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85" w:rsidRPr="00EB2F56" w:rsidRDefault="00A2659E" w:rsidP="00EB2F56">
      <w:pPr>
        <w:pageBreakBefore/>
        <w:widowControl w:val="0"/>
        <w:spacing w:after="0" w:line="240" w:lineRule="auto"/>
        <w:jc w:val="right"/>
        <w:rPr>
          <w:rFonts w:asciiTheme="majorBidi" w:hAnsiTheme="majorBidi" w:cstheme="majorBidi"/>
          <w:b/>
          <w:sz w:val="24"/>
          <w:szCs w:val="24"/>
          <w:lang w:val="uk-UA"/>
        </w:rPr>
      </w:pPr>
      <w:r w:rsidRPr="00EB2F56">
        <w:rPr>
          <w:rFonts w:asciiTheme="majorBidi" w:hAnsiTheme="majorBidi" w:cstheme="majorBidi"/>
          <w:b/>
          <w:sz w:val="24"/>
          <w:szCs w:val="24"/>
          <w:lang w:val="uk-UA"/>
        </w:rPr>
        <w:t>ДОДАТОК 1</w:t>
      </w:r>
    </w:p>
    <w:p w:rsidR="00F25FE0" w:rsidRPr="00FB7A41" w:rsidRDefault="00517D85" w:rsidP="00517D85">
      <w:pPr>
        <w:spacing w:after="0" w:line="240" w:lineRule="auto"/>
        <w:ind w:left="360"/>
        <w:jc w:val="right"/>
        <w:rPr>
          <w:rFonts w:asciiTheme="majorBidi" w:hAnsiTheme="majorBidi" w:cstheme="majorBidi"/>
          <w:b/>
          <w:bCs/>
          <w:sz w:val="24"/>
          <w:szCs w:val="24"/>
          <w:lang w:val="uk-UA"/>
        </w:rPr>
      </w:pPr>
      <w:r w:rsidRPr="00FB7A41">
        <w:rPr>
          <w:rFonts w:asciiTheme="majorBidi" w:eastAsia="Times New Roman" w:hAnsiTheme="majorBidi" w:cstheme="majorBidi"/>
          <w:i/>
          <w:iCs/>
          <w:color w:val="000000" w:themeColor="text1"/>
          <w:sz w:val="24"/>
          <w:szCs w:val="24"/>
          <w:lang w:val="uk-UA" w:eastAsia="ru-RU"/>
        </w:rPr>
        <w:t>до  оголошення про проведення спрощеної закупівлі</w:t>
      </w:r>
    </w:p>
    <w:p w:rsidR="00517D85" w:rsidRPr="00FB7A41" w:rsidRDefault="00517D85" w:rsidP="00A2659E">
      <w:pPr>
        <w:spacing w:after="0" w:line="240" w:lineRule="auto"/>
        <w:ind w:left="360"/>
        <w:jc w:val="center"/>
        <w:rPr>
          <w:rFonts w:asciiTheme="majorBidi" w:hAnsiTheme="majorBidi" w:cstheme="majorBidi"/>
          <w:b/>
          <w:bCs/>
          <w:sz w:val="24"/>
          <w:szCs w:val="24"/>
          <w:lang w:val="uk-UA"/>
        </w:rPr>
      </w:pPr>
    </w:p>
    <w:p w:rsidR="00A2659E" w:rsidRPr="00FB7A41" w:rsidRDefault="00A2659E" w:rsidP="00A2659E">
      <w:pPr>
        <w:spacing w:after="0" w:line="240" w:lineRule="auto"/>
        <w:ind w:left="360"/>
        <w:jc w:val="center"/>
        <w:rPr>
          <w:rFonts w:asciiTheme="majorBidi" w:hAnsiTheme="majorBidi" w:cstheme="majorBidi"/>
          <w:b/>
          <w:bCs/>
          <w:sz w:val="24"/>
          <w:szCs w:val="24"/>
          <w:lang w:val="uk-UA"/>
        </w:rPr>
      </w:pPr>
      <w:r w:rsidRPr="00FB7A41">
        <w:rPr>
          <w:rFonts w:asciiTheme="majorBidi" w:hAnsiTheme="majorBidi" w:cstheme="majorBidi"/>
          <w:b/>
          <w:bCs/>
          <w:sz w:val="24"/>
          <w:szCs w:val="24"/>
          <w:lang w:val="uk-UA"/>
        </w:rPr>
        <w:t>Перелік документів,</w:t>
      </w:r>
    </w:p>
    <w:p w:rsidR="00A2659E" w:rsidRPr="00FB7A41" w:rsidRDefault="00A2659E" w:rsidP="00FC016B">
      <w:pPr>
        <w:pStyle w:val="a5"/>
        <w:spacing w:after="0" w:line="240" w:lineRule="auto"/>
        <w:ind w:left="0"/>
        <w:jc w:val="center"/>
        <w:rPr>
          <w:rFonts w:asciiTheme="majorBidi" w:hAnsiTheme="majorBidi" w:cstheme="majorBidi"/>
          <w:b/>
          <w:bCs/>
          <w:sz w:val="24"/>
          <w:szCs w:val="24"/>
          <w:lang w:val="uk-UA"/>
        </w:rPr>
      </w:pPr>
      <w:r w:rsidRPr="00FB7A41">
        <w:rPr>
          <w:rFonts w:asciiTheme="majorBidi" w:hAnsiTheme="majorBidi" w:cstheme="majorBidi"/>
          <w:b/>
          <w:bCs/>
          <w:sz w:val="24"/>
          <w:szCs w:val="24"/>
          <w:lang w:val="uk-UA"/>
        </w:rPr>
        <w:t>які вимагаються замовником для підтвердження відповідності пропозиції учасника умовам закупівлі (документи, які повинні бути завантажені учасником в електронну систему закупівель)</w:t>
      </w:r>
    </w:p>
    <w:p w:rsidR="000543BC" w:rsidRPr="00FB7A41" w:rsidRDefault="000543BC" w:rsidP="00A2659E">
      <w:pPr>
        <w:pStyle w:val="a5"/>
        <w:spacing w:after="0" w:line="240" w:lineRule="auto"/>
        <w:rPr>
          <w:rFonts w:asciiTheme="majorBidi" w:hAnsiTheme="majorBidi" w:cstheme="majorBidi"/>
          <w:b/>
          <w:bCs/>
          <w:sz w:val="12"/>
          <w:szCs w:val="12"/>
          <w:lang w:val="uk-UA"/>
        </w:rPr>
      </w:pPr>
    </w:p>
    <w:p w:rsidR="00A2659E" w:rsidRPr="00FB7A41" w:rsidRDefault="00A2659E" w:rsidP="00FC016B">
      <w:pPr>
        <w:pStyle w:val="a5"/>
        <w:spacing w:after="0" w:line="240" w:lineRule="auto"/>
        <w:ind w:left="0"/>
        <w:rPr>
          <w:rFonts w:asciiTheme="majorBidi" w:hAnsiTheme="majorBidi" w:cstheme="majorBidi"/>
          <w:b/>
          <w:bCs/>
          <w:sz w:val="24"/>
          <w:szCs w:val="24"/>
          <w:lang w:val="uk-UA"/>
        </w:rPr>
      </w:pPr>
      <w:r w:rsidRPr="00FB7A41">
        <w:rPr>
          <w:rFonts w:asciiTheme="majorBidi" w:hAnsiTheme="majorBidi" w:cstheme="majorBidi"/>
          <w:b/>
          <w:bCs/>
          <w:sz w:val="24"/>
          <w:szCs w:val="24"/>
          <w:lang w:val="uk-UA"/>
        </w:rPr>
        <w:t>Пропозиція  повинна складатися з наступних документів:</w:t>
      </w:r>
    </w:p>
    <w:p w:rsidR="003444E4" w:rsidRPr="00FB7A41" w:rsidRDefault="003444E4" w:rsidP="00A2659E">
      <w:pPr>
        <w:pStyle w:val="a5"/>
        <w:spacing w:after="0" w:line="240" w:lineRule="auto"/>
        <w:rPr>
          <w:rFonts w:asciiTheme="majorBidi" w:hAnsiTheme="majorBidi" w:cstheme="majorBidi"/>
          <w:b/>
          <w:bCs/>
          <w:sz w:val="12"/>
          <w:szCs w:val="12"/>
          <w:lang w:val="uk-UA"/>
        </w:rPr>
      </w:pPr>
    </w:p>
    <w:p w:rsidR="00D43C51" w:rsidRPr="00FB7A41" w:rsidRDefault="00D43C51" w:rsidP="00C235E1">
      <w:pPr>
        <w:pStyle w:val="2b"/>
        <w:shd w:val="clear" w:color="auto" w:fill="auto"/>
        <w:spacing w:line="240" w:lineRule="auto"/>
        <w:ind w:firstLine="709"/>
        <w:rPr>
          <w:rFonts w:asciiTheme="majorBidi" w:hAnsiTheme="majorBidi" w:cstheme="majorBidi"/>
          <w:sz w:val="24"/>
          <w:szCs w:val="24"/>
          <w:lang w:val="uk-UA" w:eastAsia="ru-RU"/>
        </w:rPr>
      </w:pPr>
      <w:r w:rsidRPr="00FB7A41">
        <w:rPr>
          <w:rFonts w:asciiTheme="majorBidi" w:hAnsiTheme="majorBidi" w:cstheme="majorBidi"/>
          <w:sz w:val="24"/>
          <w:szCs w:val="24"/>
          <w:lang w:val="uk-UA" w:eastAsia="ru-RU"/>
        </w:rPr>
        <w:t>1</w:t>
      </w:r>
      <w:r w:rsidRPr="00FB7A41">
        <w:rPr>
          <w:rFonts w:asciiTheme="majorBidi" w:hAnsiTheme="majorBidi" w:cstheme="majorBidi"/>
          <w:b/>
          <w:bCs/>
          <w:i/>
          <w:iCs/>
          <w:color w:val="000000"/>
          <w:sz w:val="24"/>
          <w:szCs w:val="24"/>
          <w:shd w:val="clear" w:color="auto" w:fill="FFFFFF"/>
          <w:lang w:val="uk-UA" w:eastAsia="uk-UA" w:bidi="uk-UA"/>
        </w:rPr>
        <w:t xml:space="preserve">. </w:t>
      </w:r>
      <w:r w:rsidR="00BD4581" w:rsidRPr="00FB7A41">
        <w:rPr>
          <w:rFonts w:asciiTheme="majorBidi" w:hAnsiTheme="majorBidi" w:cstheme="majorBidi"/>
          <w:color w:val="000000"/>
          <w:sz w:val="24"/>
          <w:szCs w:val="24"/>
          <w:shd w:val="clear" w:color="auto" w:fill="FFFFFF"/>
          <w:lang w:val="uk-UA" w:eastAsia="uk-UA" w:bidi="uk-UA"/>
        </w:rPr>
        <w:t>Інформаційної</w:t>
      </w:r>
      <w:r w:rsidR="00BD4581" w:rsidRPr="00FB7A41">
        <w:rPr>
          <w:rFonts w:asciiTheme="majorBidi" w:hAnsiTheme="majorBidi" w:cstheme="majorBidi"/>
          <w:b/>
          <w:bCs/>
          <w:i/>
          <w:iCs/>
          <w:color w:val="000000"/>
          <w:sz w:val="24"/>
          <w:szCs w:val="24"/>
          <w:shd w:val="clear" w:color="auto" w:fill="FFFFFF"/>
          <w:lang w:val="uk-UA" w:eastAsia="uk-UA" w:bidi="uk-UA"/>
        </w:rPr>
        <w:t xml:space="preserve"> </w:t>
      </w:r>
      <w:r w:rsidR="00BD4581" w:rsidRPr="00FB7A41">
        <w:rPr>
          <w:rFonts w:asciiTheme="majorBidi" w:hAnsiTheme="majorBidi" w:cstheme="majorBidi"/>
          <w:color w:val="000000"/>
          <w:sz w:val="24"/>
          <w:szCs w:val="24"/>
          <w:lang w:val="uk-UA" w:eastAsia="uk-UA" w:bidi="uk-UA"/>
        </w:rPr>
        <w:t>д</w:t>
      </w:r>
      <w:r w:rsidRPr="00FB7A41">
        <w:rPr>
          <w:rFonts w:asciiTheme="majorBidi" w:hAnsiTheme="majorBidi" w:cstheme="majorBidi"/>
          <w:color w:val="000000"/>
          <w:sz w:val="24"/>
          <w:szCs w:val="24"/>
          <w:lang w:val="uk-UA" w:eastAsia="uk-UA" w:bidi="uk-UA"/>
        </w:rPr>
        <w:t>овідк</w:t>
      </w:r>
      <w:r w:rsidR="00BD4581" w:rsidRPr="00FB7A41">
        <w:rPr>
          <w:rFonts w:asciiTheme="majorBidi" w:hAnsiTheme="majorBidi" w:cstheme="majorBidi"/>
          <w:color w:val="000000"/>
          <w:sz w:val="24"/>
          <w:szCs w:val="24"/>
          <w:lang w:val="uk-UA" w:eastAsia="uk-UA" w:bidi="uk-UA"/>
        </w:rPr>
        <w:t>и</w:t>
      </w:r>
      <w:r w:rsidRPr="00FB7A41">
        <w:rPr>
          <w:rFonts w:asciiTheme="majorBidi" w:hAnsiTheme="majorBidi" w:cstheme="majorBidi"/>
          <w:color w:val="000000"/>
          <w:sz w:val="24"/>
          <w:szCs w:val="24"/>
          <w:lang w:val="uk-UA" w:eastAsia="uk-UA" w:bidi="uk-UA"/>
        </w:rPr>
        <w:t xml:space="preserve"> (в довільній формі) про наявність працівників відповідної кваліфікації, які мають необхідні знання та досвід</w:t>
      </w:r>
      <w:r w:rsidR="00C235E1" w:rsidRPr="00FB7A41">
        <w:rPr>
          <w:rFonts w:asciiTheme="majorBidi" w:hAnsiTheme="majorBidi" w:cstheme="majorBidi"/>
          <w:color w:val="000000"/>
          <w:sz w:val="24"/>
          <w:szCs w:val="24"/>
          <w:lang w:val="uk-UA" w:eastAsia="uk-UA" w:bidi="uk-UA"/>
        </w:rPr>
        <w:t>.</w:t>
      </w:r>
      <w:r w:rsidRPr="00FB7A41">
        <w:rPr>
          <w:rFonts w:asciiTheme="majorBidi" w:hAnsiTheme="majorBidi" w:cstheme="majorBidi"/>
          <w:color w:val="000000"/>
          <w:sz w:val="24"/>
          <w:szCs w:val="24"/>
          <w:lang w:val="uk-UA" w:eastAsia="uk-UA" w:bidi="uk-UA"/>
        </w:rPr>
        <w:t xml:space="preserve"> </w:t>
      </w:r>
    </w:p>
    <w:p w:rsidR="00D43C51" w:rsidRPr="00FB7A41" w:rsidRDefault="00D43C51" w:rsidP="00D43C51">
      <w:pPr>
        <w:spacing w:after="0" w:line="240" w:lineRule="auto"/>
        <w:jc w:val="both"/>
        <w:rPr>
          <w:rFonts w:asciiTheme="majorBidi" w:hAnsiTheme="majorBidi" w:cstheme="majorBidi"/>
          <w:b/>
          <w:bCs/>
          <w:sz w:val="24"/>
          <w:szCs w:val="24"/>
          <w:lang w:val="uk-UA"/>
        </w:rPr>
      </w:pPr>
    </w:p>
    <w:p w:rsidR="00D43C51" w:rsidRPr="00FB7A41" w:rsidRDefault="00D43C51" w:rsidP="00D43C51">
      <w:pPr>
        <w:pStyle w:val="afd"/>
        <w:spacing w:after="0" w:line="240" w:lineRule="auto"/>
        <w:rPr>
          <w:rFonts w:asciiTheme="majorBidi" w:hAnsiTheme="majorBidi" w:cstheme="majorBidi"/>
          <w:bCs/>
          <w:lang w:val="uk-UA"/>
        </w:rPr>
      </w:pPr>
      <w:r w:rsidRPr="00FB7A41">
        <w:rPr>
          <w:rFonts w:asciiTheme="majorBidi" w:hAnsiTheme="majorBidi" w:cstheme="majorBidi"/>
          <w:bCs/>
          <w:lang w:val="uk-UA"/>
        </w:rPr>
        <w:t>ДОВІДКА*</w:t>
      </w:r>
    </w:p>
    <w:p w:rsidR="00D43C51" w:rsidRPr="00FB7A41" w:rsidRDefault="00D43C51" w:rsidP="00D43C51">
      <w:pPr>
        <w:pStyle w:val="afd"/>
        <w:spacing w:after="0" w:line="240" w:lineRule="auto"/>
        <w:rPr>
          <w:rFonts w:asciiTheme="majorBidi" w:hAnsiTheme="majorBidi" w:cstheme="majorBidi"/>
          <w:bCs/>
          <w:lang w:val="uk-UA"/>
        </w:rPr>
      </w:pPr>
      <w:r w:rsidRPr="00FB7A41">
        <w:rPr>
          <w:rFonts w:asciiTheme="majorBidi" w:hAnsiTheme="majorBidi" w:cstheme="majorBidi"/>
          <w:bCs/>
          <w:lang w:val="uk-UA"/>
        </w:rPr>
        <w:t xml:space="preserve">про наявність працівників відповідної кваліфікації, які мають необхідні знання  та досвід </w:t>
      </w:r>
    </w:p>
    <w:p w:rsidR="00D43C51" w:rsidRPr="00FB7A41" w:rsidRDefault="00D43C51" w:rsidP="00D43C51">
      <w:pPr>
        <w:spacing w:after="0" w:line="240" w:lineRule="auto"/>
        <w:rPr>
          <w:rFonts w:asciiTheme="majorBidi" w:hAnsiTheme="majorBidi" w:cstheme="majorBidi"/>
          <w:b/>
          <w:sz w:val="24"/>
          <w:szCs w:val="24"/>
          <w:lang w:val="uk-UA"/>
        </w:rPr>
      </w:pPr>
    </w:p>
    <w:tbl>
      <w:tblPr>
        <w:tblW w:w="0" w:type="auto"/>
        <w:tblInd w:w="108" w:type="dxa"/>
        <w:tblLayout w:type="fixed"/>
        <w:tblLook w:val="0000" w:firstRow="0" w:lastRow="0" w:firstColumn="0" w:lastColumn="0" w:noHBand="0" w:noVBand="0"/>
      </w:tblPr>
      <w:tblGrid>
        <w:gridCol w:w="567"/>
        <w:gridCol w:w="2127"/>
        <w:gridCol w:w="1842"/>
        <w:gridCol w:w="1985"/>
        <w:gridCol w:w="2997"/>
      </w:tblGrid>
      <w:tr w:rsidR="00D43C51" w:rsidRPr="00FB7A41" w:rsidTr="00F34CAD">
        <w:trPr>
          <w:trHeight w:val="904"/>
        </w:trPr>
        <w:tc>
          <w:tcPr>
            <w:tcW w:w="567"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 п/п</w:t>
            </w:r>
          </w:p>
        </w:tc>
        <w:tc>
          <w:tcPr>
            <w:tcW w:w="2127"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П.І.Б. працівника</w:t>
            </w:r>
          </w:p>
        </w:tc>
        <w:tc>
          <w:tcPr>
            <w:tcW w:w="1842"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Посада</w:t>
            </w:r>
          </w:p>
        </w:tc>
        <w:tc>
          <w:tcPr>
            <w:tcW w:w="1985" w:type="dxa"/>
            <w:tcBorders>
              <w:top w:val="single" w:sz="4" w:space="0" w:color="000000"/>
              <w:left w:val="single" w:sz="4" w:space="0" w:color="000000"/>
              <w:bottom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Досвід аналогічної роботи  (років)</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iCs/>
                <w:sz w:val="24"/>
                <w:szCs w:val="24"/>
                <w:lang w:val="uk-UA"/>
              </w:rPr>
              <w:t>Освіта із зазначенням навчального  закладу, спеціальність по диплому</w:t>
            </w:r>
          </w:p>
        </w:tc>
      </w:tr>
      <w:tr w:rsidR="00D43C51" w:rsidRPr="00FB7A41" w:rsidTr="00F34CAD">
        <w:trPr>
          <w:trHeight w:val="127"/>
        </w:trPr>
        <w:tc>
          <w:tcPr>
            <w:tcW w:w="567"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1</w:t>
            </w:r>
          </w:p>
        </w:tc>
        <w:tc>
          <w:tcPr>
            <w:tcW w:w="2127"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2</w:t>
            </w:r>
          </w:p>
        </w:tc>
        <w:tc>
          <w:tcPr>
            <w:tcW w:w="1842"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3</w:t>
            </w:r>
          </w:p>
        </w:tc>
        <w:tc>
          <w:tcPr>
            <w:tcW w:w="1985" w:type="dxa"/>
            <w:tcBorders>
              <w:top w:val="single" w:sz="4" w:space="0" w:color="000000"/>
              <w:left w:val="single" w:sz="4" w:space="0" w:color="000000"/>
              <w:bottom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4</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D43C51" w:rsidRPr="00FB7A41" w:rsidRDefault="00D43C51" w:rsidP="00F34CAD">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5</w:t>
            </w:r>
          </w:p>
        </w:tc>
      </w:tr>
    </w:tbl>
    <w:p w:rsidR="00D43C51" w:rsidRPr="00FB7A41" w:rsidRDefault="00D43C51" w:rsidP="00D43C51">
      <w:pPr>
        <w:spacing w:after="0" w:line="240" w:lineRule="auto"/>
        <w:ind w:firstLine="708"/>
        <w:jc w:val="both"/>
        <w:rPr>
          <w:rFonts w:asciiTheme="majorBidi" w:hAnsiTheme="majorBidi" w:cstheme="majorBidi"/>
          <w:iCs/>
          <w:sz w:val="12"/>
          <w:szCs w:val="12"/>
          <w:lang w:val="uk-UA" w:eastAsia="ru-RU"/>
        </w:rPr>
      </w:pPr>
    </w:p>
    <w:p w:rsidR="00D2219B" w:rsidRPr="00EB2F56" w:rsidRDefault="00D43C51" w:rsidP="00231664">
      <w:pPr>
        <w:pStyle w:val="1f2"/>
        <w:ind w:firstLine="709"/>
        <w:jc w:val="both"/>
        <w:rPr>
          <w:rFonts w:asciiTheme="majorBidi" w:hAnsiTheme="majorBidi" w:cstheme="majorBidi"/>
          <w:bCs/>
          <w:sz w:val="24"/>
          <w:szCs w:val="24"/>
        </w:rPr>
      </w:pPr>
      <w:r w:rsidRPr="004C12A0">
        <w:rPr>
          <w:rFonts w:asciiTheme="majorBidi" w:hAnsiTheme="majorBidi" w:cstheme="majorBidi"/>
          <w:iCs/>
          <w:sz w:val="24"/>
          <w:szCs w:val="24"/>
          <w:lang w:eastAsia="ru-RU"/>
        </w:rPr>
        <w:t xml:space="preserve">У довідці обов’язково зазначити </w:t>
      </w:r>
      <w:r w:rsidR="00B610C0" w:rsidRPr="004C12A0">
        <w:rPr>
          <w:rFonts w:asciiTheme="majorBidi" w:eastAsia="Times New Roman" w:hAnsiTheme="majorBidi" w:cstheme="majorBidi"/>
          <w:color w:val="000000"/>
          <w:sz w:val="24"/>
          <w:szCs w:val="24"/>
          <w:lang w:eastAsia="uk-UA" w:bidi="uk-UA"/>
        </w:rPr>
        <w:t xml:space="preserve">працівників, які будуть </w:t>
      </w:r>
      <w:r w:rsidR="00B14459" w:rsidRPr="004C12A0">
        <w:rPr>
          <w:rFonts w:asciiTheme="majorBidi" w:eastAsia="Times New Roman" w:hAnsiTheme="majorBidi" w:cstheme="majorBidi"/>
          <w:color w:val="000000"/>
          <w:sz w:val="24"/>
          <w:szCs w:val="24"/>
          <w:lang w:eastAsia="uk-UA" w:bidi="uk-UA"/>
        </w:rPr>
        <w:t>безпос</w:t>
      </w:r>
      <w:r w:rsidR="005F4A6F" w:rsidRPr="004C12A0">
        <w:rPr>
          <w:rFonts w:asciiTheme="majorBidi" w:eastAsia="Times New Roman" w:hAnsiTheme="majorBidi" w:cstheme="majorBidi"/>
          <w:color w:val="000000"/>
          <w:sz w:val="24"/>
          <w:szCs w:val="24"/>
          <w:lang w:eastAsia="uk-UA" w:bidi="uk-UA"/>
        </w:rPr>
        <w:t xml:space="preserve">ередньо </w:t>
      </w:r>
      <w:r w:rsidR="00B610C0" w:rsidRPr="004C12A0">
        <w:rPr>
          <w:rFonts w:asciiTheme="majorBidi" w:eastAsia="Times New Roman" w:hAnsiTheme="majorBidi" w:cstheme="majorBidi"/>
          <w:color w:val="000000"/>
          <w:sz w:val="24"/>
          <w:szCs w:val="24"/>
          <w:lang w:eastAsia="uk-UA" w:bidi="uk-UA"/>
        </w:rPr>
        <w:t xml:space="preserve">залучені до </w:t>
      </w:r>
      <w:r w:rsidR="00341023" w:rsidRPr="004C12A0">
        <w:rPr>
          <w:rFonts w:asciiTheme="majorBidi" w:eastAsia="Times New Roman" w:hAnsiTheme="majorBidi" w:cstheme="majorBidi"/>
          <w:color w:val="000000"/>
          <w:sz w:val="24"/>
          <w:szCs w:val="24"/>
          <w:lang w:eastAsia="uk-UA" w:bidi="uk-UA"/>
        </w:rPr>
        <w:t>надання послуг</w:t>
      </w:r>
      <w:r w:rsidR="00B610C0" w:rsidRPr="004C12A0">
        <w:rPr>
          <w:rFonts w:asciiTheme="majorBidi" w:eastAsia="Times New Roman" w:hAnsiTheme="majorBidi" w:cstheme="majorBidi"/>
          <w:color w:val="000000"/>
          <w:sz w:val="24"/>
          <w:szCs w:val="24"/>
          <w:lang w:eastAsia="uk-UA" w:bidi="uk-UA"/>
        </w:rPr>
        <w:t>, які є предметом закупівлі</w:t>
      </w:r>
      <w:r w:rsidR="000B6547" w:rsidRPr="004C12A0">
        <w:rPr>
          <w:rFonts w:asciiTheme="majorBidi" w:eastAsia="Times New Roman" w:hAnsiTheme="majorBidi" w:cstheme="majorBidi"/>
          <w:color w:val="000000"/>
          <w:sz w:val="24"/>
          <w:szCs w:val="24"/>
          <w:lang w:eastAsia="uk-UA" w:bidi="uk-UA"/>
        </w:rPr>
        <w:t xml:space="preserve"> та </w:t>
      </w:r>
      <w:r w:rsidR="00B610C0" w:rsidRPr="004C12A0">
        <w:rPr>
          <w:rFonts w:asciiTheme="majorBidi" w:eastAsia="Times New Roman" w:hAnsiTheme="majorBidi" w:cstheme="majorBidi"/>
          <w:color w:val="000000"/>
          <w:sz w:val="24"/>
          <w:szCs w:val="24"/>
          <w:lang w:eastAsia="uk-UA" w:bidi="uk-UA"/>
        </w:rPr>
        <w:t>інформацію про керівника</w:t>
      </w:r>
      <w:r w:rsidR="00BC0C9E" w:rsidRPr="004C12A0">
        <w:rPr>
          <w:rFonts w:asciiTheme="majorBidi" w:eastAsia="Times New Roman" w:hAnsiTheme="majorBidi" w:cstheme="majorBidi"/>
          <w:color w:val="000000"/>
          <w:sz w:val="24"/>
          <w:szCs w:val="24"/>
          <w:lang w:eastAsia="uk-UA" w:bidi="uk-UA"/>
        </w:rPr>
        <w:t xml:space="preserve"> робіт</w:t>
      </w:r>
      <w:r w:rsidR="005F4A6F" w:rsidRPr="004C12A0">
        <w:rPr>
          <w:rFonts w:asciiTheme="majorBidi" w:eastAsia="Times New Roman" w:hAnsiTheme="majorBidi" w:cstheme="majorBidi"/>
          <w:color w:val="000000"/>
          <w:sz w:val="24"/>
          <w:szCs w:val="24"/>
          <w:lang w:eastAsia="uk-UA" w:bidi="uk-UA"/>
        </w:rPr>
        <w:t xml:space="preserve">, із наданням </w:t>
      </w:r>
      <w:r w:rsidR="005F4A6F" w:rsidRPr="004C12A0">
        <w:rPr>
          <w:rFonts w:asciiTheme="majorBidi" w:hAnsiTheme="majorBidi" w:cstheme="majorBidi"/>
          <w:bCs/>
          <w:sz w:val="24"/>
          <w:szCs w:val="24"/>
        </w:rPr>
        <w:t>копій документів про проходження медичного огляду осіб</w:t>
      </w:r>
      <w:r w:rsidR="00820172" w:rsidRPr="004C12A0">
        <w:rPr>
          <w:rFonts w:asciiTheme="majorBidi" w:hAnsiTheme="majorBidi" w:cstheme="majorBidi"/>
          <w:bCs/>
          <w:sz w:val="24"/>
          <w:szCs w:val="24"/>
        </w:rPr>
        <w:t>,</w:t>
      </w:r>
      <w:r w:rsidR="005F4A6F" w:rsidRPr="004C12A0">
        <w:rPr>
          <w:rFonts w:asciiTheme="majorBidi" w:hAnsiTheme="majorBidi" w:cstheme="majorBidi"/>
          <w:bCs/>
          <w:sz w:val="24"/>
          <w:szCs w:val="24"/>
        </w:rPr>
        <w:t xml:space="preserve"> які будуть безпосередньо допущені до надання послуги.</w:t>
      </w:r>
    </w:p>
    <w:p w:rsidR="00A22E5D" w:rsidRPr="00EB2F56" w:rsidRDefault="00A75DB9" w:rsidP="00231664">
      <w:pPr>
        <w:widowControl w:val="0"/>
        <w:spacing w:after="0" w:line="240" w:lineRule="auto"/>
        <w:ind w:firstLine="709"/>
        <w:jc w:val="both"/>
        <w:rPr>
          <w:rFonts w:asciiTheme="majorBidi" w:eastAsia="Times New Roman" w:hAnsiTheme="majorBidi" w:cstheme="majorBidi"/>
          <w:color w:val="000000"/>
          <w:sz w:val="24"/>
          <w:szCs w:val="24"/>
          <w:lang w:val="uk-UA" w:eastAsia="uk-UA" w:bidi="uk-UA"/>
        </w:rPr>
      </w:pPr>
      <w:r w:rsidRPr="00EB2F56">
        <w:rPr>
          <w:rFonts w:asciiTheme="majorBidi" w:hAnsiTheme="majorBidi" w:cstheme="majorBidi"/>
          <w:bCs/>
          <w:sz w:val="24"/>
          <w:szCs w:val="24"/>
          <w:lang w:val="uk-UA"/>
        </w:rPr>
        <w:t>У складі довідки про наявн</w:t>
      </w:r>
      <w:r w:rsidR="00F56F97">
        <w:rPr>
          <w:rFonts w:asciiTheme="majorBidi" w:hAnsiTheme="majorBidi" w:cstheme="majorBidi"/>
          <w:bCs/>
          <w:sz w:val="24"/>
          <w:szCs w:val="24"/>
          <w:lang w:val="uk-UA"/>
        </w:rPr>
        <w:t>і</w:t>
      </w:r>
      <w:r w:rsidRPr="00EB2F56">
        <w:rPr>
          <w:rFonts w:asciiTheme="majorBidi" w:hAnsiTheme="majorBidi" w:cstheme="majorBidi"/>
          <w:bCs/>
          <w:sz w:val="24"/>
          <w:szCs w:val="24"/>
          <w:lang w:val="uk-UA"/>
        </w:rPr>
        <w:t xml:space="preserve">сть </w:t>
      </w:r>
      <w:r w:rsidR="00D2219B" w:rsidRPr="00EB2F56">
        <w:rPr>
          <w:rFonts w:asciiTheme="majorBidi" w:hAnsiTheme="majorBidi" w:cstheme="majorBidi"/>
          <w:bCs/>
          <w:sz w:val="24"/>
          <w:szCs w:val="24"/>
          <w:lang w:val="uk-UA"/>
        </w:rPr>
        <w:t xml:space="preserve"> </w:t>
      </w:r>
      <w:r w:rsidRPr="00EB2F56">
        <w:rPr>
          <w:rFonts w:asciiTheme="majorBidi" w:hAnsiTheme="majorBidi" w:cstheme="majorBidi"/>
          <w:bCs/>
          <w:sz w:val="24"/>
          <w:szCs w:val="24"/>
          <w:lang w:val="uk-UA"/>
        </w:rPr>
        <w:t>працівників відповідної кваліфікації учасник на</w:t>
      </w:r>
      <w:r w:rsidR="00B14459">
        <w:rPr>
          <w:rFonts w:asciiTheme="majorBidi" w:hAnsiTheme="majorBidi" w:cstheme="majorBidi"/>
          <w:bCs/>
          <w:sz w:val="24"/>
          <w:szCs w:val="24"/>
          <w:lang w:val="uk-UA"/>
        </w:rPr>
        <w:t>дає відомості про наявність у ш</w:t>
      </w:r>
      <w:r w:rsidRPr="00EB2F56">
        <w:rPr>
          <w:rFonts w:asciiTheme="majorBidi" w:hAnsiTheme="majorBidi" w:cstheme="majorBidi"/>
          <w:bCs/>
          <w:sz w:val="24"/>
          <w:szCs w:val="24"/>
          <w:lang w:val="uk-UA"/>
        </w:rPr>
        <w:t xml:space="preserve">таті </w:t>
      </w:r>
      <w:r w:rsidR="00A22E5D" w:rsidRPr="00EB2F56">
        <w:rPr>
          <w:rFonts w:asciiTheme="majorBidi" w:eastAsia="Times New Roman" w:hAnsiTheme="majorBidi" w:cstheme="majorBidi"/>
          <w:color w:val="000000"/>
          <w:sz w:val="24"/>
          <w:szCs w:val="24"/>
          <w:lang w:val="uk-UA" w:eastAsia="uk-UA" w:bidi="uk-UA"/>
        </w:rPr>
        <w:t>електромонтера охоронно-пожежної сигн</w:t>
      </w:r>
      <w:r w:rsidR="005B4406" w:rsidRPr="00EB2F56">
        <w:rPr>
          <w:rFonts w:asciiTheme="majorBidi" w:eastAsia="Times New Roman" w:hAnsiTheme="majorBidi" w:cstheme="majorBidi"/>
          <w:color w:val="000000"/>
          <w:sz w:val="24"/>
          <w:szCs w:val="24"/>
          <w:lang w:val="uk-UA" w:eastAsia="uk-UA" w:bidi="uk-UA"/>
        </w:rPr>
        <w:t xml:space="preserve">алізації та </w:t>
      </w:r>
      <w:proofErr w:type="spellStart"/>
      <w:r w:rsidR="005B4406" w:rsidRPr="00EB2F56">
        <w:rPr>
          <w:rFonts w:asciiTheme="majorBidi" w:eastAsia="Times New Roman" w:hAnsiTheme="majorBidi" w:cstheme="majorBidi"/>
          <w:color w:val="000000"/>
          <w:sz w:val="24"/>
          <w:szCs w:val="24"/>
          <w:lang w:val="uk-UA" w:eastAsia="uk-UA" w:bidi="uk-UA"/>
        </w:rPr>
        <w:t>налагоджувальника</w:t>
      </w:r>
      <w:proofErr w:type="spellEnd"/>
      <w:r w:rsidR="005B4406" w:rsidRPr="00EB2F56">
        <w:rPr>
          <w:rFonts w:asciiTheme="majorBidi" w:eastAsia="Times New Roman" w:hAnsiTheme="majorBidi" w:cstheme="majorBidi"/>
          <w:color w:val="000000"/>
          <w:sz w:val="24"/>
          <w:szCs w:val="24"/>
          <w:lang w:val="uk-UA" w:eastAsia="uk-UA" w:bidi="uk-UA"/>
        </w:rPr>
        <w:t xml:space="preserve"> приладів, апаратури та систем автоматичного контролю, регулювання та керування (</w:t>
      </w:r>
      <w:proofErr w:type="spellStart"/>
      <w:r w:rsidR="005B4406" w:rsidRPr="00EB2F56">
        <w:rPr>
          <w:rFonts w:asciiTheme="majorBidi" w:eastAsia="Times New Roman" w:hAnsiTheme="majorBidi" w:cstheme="majorBidi"/>
          <w:color w:val="000000"/>
          <w:sz w:val="24"/>
          <w:szCs w:val="24"/>
          <w:lang w:val="uk-UA" w:eastAsia="uk-UA" w:bidi="uk-UA"/>
        </w:rPr>
        <w:t>налагоджувальник</w:t>
      </w:r>
      <w:proofErr w:type="spellEnd"/>
      <w:r w:rsidR="005B4406" w:rsidRPr="00EB2F56">
        <w:rPr>
          <w:rFonts w:asciiTheme="majorBidi" w:eastAsia="Times New Roman" w:hAnsiTheme="majorBidi" w:cstheme="majorBidi"/>
          <w:color w:val="000000"/>
          <w:sz w:val="24"/>
          <w:szCs w:val="24"/>
          <w:lang w:val="uk-UA" w:eastAsia="uk-UA" w:bidi="uk-UA"/>
        </w:rPr>
        <w:t xml:space="preserve"> контрольно-вимірювальних приладів та автоматики)</w:t>
      </w:r>
      <w:r w:rsidR="00A22E5D" w:rsidRPr="00EB2F56">
        <w:rPr>
          <w:rFonts w:asciiTheme="majorBidi" w:eastAsia="Times New Roman" w:hAnsiTheme="majorBidi" w:cstheme="majorBidi"/>
          <w:color w:val="000000"/>
          <w:sz w:val="24"/>
          <w:szCs w:val="24"/>
          <w:lang w:val="uk-UA" w:eastAsia="uk-UA" w:bidi="uk-UA"/>
        </w:rPr>
        <w:t>.</w:t>
      </w:r>
    </w:p>
    <w:p w:rsidR="00DC58D5" w:rsidRPr="00FB7A41" w:rsidRDefault="00362F7F" w:rsidP="00231664">
      <w:pPr>
        <w:widowControl w:val="0"/>
        <w:spacing w:after="0" w:line="240" w:lineRule="auto"/>
        <w:ind w:firstLine="709"/>
        <w:jc w:val="both"/>
        <w:rPr>
          <w:rFonts w:asciiTheme="majorBidi" w:eastAsia="Times New Roman" w:hAnsiTheme="majorBidi" w:cstheme="majorBidi"/>
          <w:color w:val="000000"/>
          <w:sz w:val="24"/>
          <w:szCs w:val="24"/>
          <w:lang w:val="uk-UA" w:eastAsia="uk-UA" w:bidi="uk-UA"/>
        </w:rPr>
      </w:pPr>
      <w:r w:rsidRPr="00FB7A41">
        <w:rPr>
          <w:rFonts w:asciiTheme="majorBidi" w:eastAsia="Times New Roman" w:hAnsiTheme="majorBidi" w:cstheme="majorBidi"/>
          <w:color w:val="000000"/>
          <w:sz w:val="24"/>
          <w:szCs w:val="24"/>
          <w:lang w:val="uk-UA" w:eastAsia="uk-UA" w:bidi="uk-UA"/>
        </w:rPr>
        <w:t xml:space="preserve">На усіх працівників зазначених у довідці з метою підтвердження факту належного </w:t>
      </w:r>
      <w:r w:rsidR="00B14459">
        <w:rPr>
          <w:rFonts w:asciiTheme="majorBidi" w:eastAsia="Times New Roman" w:hAnsiTheme="majorBidi" w:cstheme="majorBidi"/>
          <w:color w:val="000000"/>
          <w:sz w:val="24"/>
          <w:szCs w:val="24"/>
          <w:lang w:val="uk-UA" w:eastAsia="uk-UA" w:bidi="uk-UA"/>
        </w:rPr>
        <w:t>офор</w:t>
      </w:r>
      <w:r w:rsidRPr="00FB7A41">
        <w:rPr>
          <w:rFonts w:asciiTheme="majorBidi" w:eastAsia="Times New Roman" w:hAnsiTheme="majorBidi" w:cstheme="majorBidi"/>
          <w:color w:val="000000"/>
          <w:sz w:val="24"/>
          <w:szCs w:val="24"/>
          <w:lang w:val="uk-UA" w:eastAsia="uk-UA" w:bidi="uk-UA"/>
        </w:rPr>
        <w:t>м</w:t>
      </w:r>
      <w:r w:rsidR="00B14459">
        <w:rPr>
          <w:rFonts w:asciiTheme="majorBidi" w:eastAsia="Times New Roman" w:hAnsiTheme="majorBidi" w:cstheme="majorBidi"/>
          <w:color w:val="000000"/>
          <w:sz w:val="24"/>
          <w:szCs w:val="24"/>
          <w:lang w:val="uk-UA" w:eastAsia="uk-UA" w:bidi="uk-UA"/>
        </w:rPr>
        <w:t>л</w:t>
      </w:r>
      <w:r w:rsidRPr="00FB7A41">
        <w:rPr>
          <w:rFonts w:asciiTheme="majorBidi" w:eastAsia="Times New Roman" w:hAnsiTheme="majorBidi" w:cstheme="majorBidi"/>
          <w:color w:val="000000"/>
          <w:sz w:val="24"/>
          <w:szCs w:val="24"/>
          <w:lang w:val="uk-UA" w:eastAsia="uk-UA" w:bidi="uk-UA"/>
        </w:rPr>
        <w:t>ення трудових відносин</w:t>
      </w:r>
      <w:r w:rsidR="00B14459">
        <w:rPr>
          <w:rFonts w:asciiTheme="majorBidi" w:eastAsia="Times New Roman" w:hAnsiTheme="majorBidi" w:cstheme="majorBidi"/>
          <w:color w:val="000000"/>
          <w:sz w:val="24"/>
          <w:szCs w:val="24"/>
          <w:lang w:val="uk-UA" w:eastAsia="uk-UA" w:bidi="uk-UA"/>
        </w:rPr>
        <w:t xml:space="preserve"> </w:t>
      </w:r>
      <w:r w:rsidRPr="00FB7A41">
        <w:rPr>
          <w:rFonts w:asciiTheme="majorBidi" w:eastAsia="Times New Roman" w:hAnsiTheme="majorBidi" w:cstheme="majorBidi"/>
          <w:color w:val="000000"/>
          <w:sz w:val="24"/>
          <w:szCs w:val="24"/>
          <w:lang w:val="uk-UA" w:eastAsia="uk-UA" w:bidi="uk-UA"/>
        </w:rPr>
        <w:t>учасник надає копії трудових книжок, або відповідних догов</w:t>
      </w:r>
      <w:r w:rsidR="00B14459">
        <w:rPr>
          <w:rFonts w:asciiTheme="majorBidi" w:eastAsia="Times New Roman" w:hAnsiTheme="majorBidi" w:cstheme="majorBidi"/>
          <w:color w:val="000000"/>
          <w:sz w:val="24"/>
          <w:szCs w:val="24"/>
          <w:lang w:val="uk-UA" w:eastAsia="uk-UA" w:bidi="uk-UA"/>
        </w:rPr>
        <w:t>о</w:t>
      </w:r>
      <w:r w:rsidRPr="00FB7A41">
        <w:rPr>
          <w:rFonts w:asciiTheme="majorBidi" w:eastAsia="Times New Roman" w:hAnsiTheme="majorBidi" w:cstheme="majorBidi"/>
          <w:color w:val="000000"/>
          <w:sz w:val="24"/>
          <w:szCs w:val="24"/>
          <w:lang w:val="uk-UA" w:eastAsia="uk-UA" w:bidi="uk-UA"/>
        </w:rPr>
        <w:t xml:space="preserve">рів. </w:t>
      </w:r>
    </w:p>
    <w:p w:rsidR="00045EDF" w:rsidRPr="00FB7A41" w:rsidRDefault="00045EDF" w:rsidP="00362F7F">
      <w:pPr>
        <w:widowControl w:val="0"/>
        <w:spacing w:after="0" w:line="240" w:lineRule="auto"/>
        <w:jc w:val="both"/>
        <w:rPr>
          <w:rFonts w:asciiTheme="majorBidi" w:eastAsia="Times New Roman" w:hAnsiTheme="majorBidi" w:cstheme="majorBidi"/>
          <w:color w:val="000000"/>
          <w:sz w:val="24"/>
          <w:szCs w:val="24"/>
          <w:lang w:val="uk-UA" w:eastAsia="uk-UA" w:bidi="uk-UA"/>
        </w:rPr>
      </w:pPr>
      <w:r w:rsidRPr="00FB7A41">
        <w:rPr>
          <w:rFonts w:asciiTheme="majorBidi" w:eastAsia="Times New Roman" w:hAnsiTheme="majorBidi" w:cstheme="majorBidi"/>
          <w:color w:val="000000"/>
          <w:sz w:val="24"/>
          <w:szCs w:val="24"/>
          <w:lang w:val="uk-UA" w:eastAsia="uk-UA" w:bidi="uk-UA"/>
        </w:rPr>
        <w:t>Для недопущення порушення</w:t>
      </w:r>
      <w:r w:rsidR="00C727B0" w:rsidRPr="00FB7A41">
        <w:rPr>
          <w:rFonts w:asciiTheme="majorBidi" w:eastAsia="Times New Roman" w:hAnsiTheme="majorBidi" w:cstheme="majorBidi"/>
          <w:color w:val="000000"/>
          <w:sz w:val="24"/>
          <w:szCs w:val="24"/>
          <w:lang w:val="uk-UA" w:eastAsia="uk-UA" w:bidi="uk-UA"/>
        </w:rPr>
        <w:t xml:space="preserve"> положень</w:t>
      </w:r>
      <w:r w:rsidRPr="00FB7A41">
        <w:rPr>
          <w:rFonts w:asciiTheme="majorBidi" w:eastAsia="Times New Roman" w:hAnsiTheme="majorBidi" w:cstheme="majorBidi"/>
          <w:color w:val="000000"/>
          <w:sz w:val="24"/>
          <w:szCs w:val="24"/>
          <w:lang w:val="uk-UA" w:eastAsia="uk-UA" w:bidi="uk-UA"/>
        </w:rPr>
        <w:t xml:space="preserve"> Закону України «Про захист персональних даних» від 1 червня 2010 р. № 2297-VI всі працівники, які зазначені в довідці надають лист-згоду на обробку, використання, поширення та доступ до персональних даних, які надають свої персональні дані на виконання вимог оголошення для забезпечення участі в закупівлі, цивільно-правових та господарських відносинах.</w:t>
      </w:r>
    </w:p>
    <w:p w:rsidR="00C727B0" w:rsidRPr="00FB7A41" w:rsidRDefault="00C727B0" w:rsidP="009B6BC0">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p>
    <w:p w:rsidR="009B6BC0" w:rsidRPr="00FB7A41" w:rsidRDefault="00B2033F" w:rsidP="00C235E1">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r w:rsidRPr="00FC016B">
        <w:rPr>
          <w:rFonts w:asciiTheme="majorBidi" w:eastAsia="Times New Roman" w:hAnsiTheme="majorBidi" w:cstheme="majorBidi"/>
          <w:color w:val="000000"/>
          <w:sz w:val="24"/>
          <w:szCs w:val="24"/>
          <w:lang w:val="uk-UA" w:eastAsia="uk-UA" w:bidi="uk-UA"/>
        </w:rPr>
        <w:t xml:space="preserve">2. </w:t>
      </w:r>
      <w:r w:rsidR="009B6BC0" w:rsidRPr="00FC016B">
        <w:rPr>
          <w:rFonts w:asciiTheme="majorBidi" w:eastAsia="Times New Roman" w:hAnsiTheme="majorBidi" w:cstheme="majorBidi"/>
          <w:color w:val="000000"/>
          <w:sz w:val="24"/>
          <w:szCs w:val="24"/>
          <w:lang w:val="uk-UA" w:eastAsia="uk-UA" w:bidi="uk-UA"/>
        </w:rPr>
        <w:t xml:space="preserve">Інформаційна довідка (в довільній формі) </w:t>
      </w:r>
      <w:r w:rsidR="00A96DCE" w:rsidRPr="00FC016B">
        <w:rPr>
          <w:rFonts w:asciiTheme="majorBidi" w:eastAsia="Times New Roman" w:hAnsiTheme="majorBidi" w:cstheme="majorBidi"/>
          <w:color w:val="000000"/>
          <w:sz w:val="24"/>
          <w:szCs w:val="24"/>
          <w:lang w:val="uk-UA" w:eastAsia="uk-UA" w:bidi="uk-UA"/>
        </w:rPr>
        <w:t>на</w:t>
      </w:r>
      <w:r w:rsidR="009B6BC0" w:rsidRPr="00FC016B">
        <w:rPr>
          <w:rFonts w:asciiTheme="majorBidi" w:eastAsia="Times New Roman" w:hAnsiTheme="majorBidi" w:cstheme="majorBidi"/>
          <w:color w:val="000000"/>
          <w:sz w:val="24"/>
          <w:szCs w:val="24"/>
          <w:lang w:val="uk-UA" w:eastAsia="uk-UA" w:bidi="uk-UA"/>
        </w:rPr>
        <w:t xml:space="preserve"> виконання аналогічн</w:t>
      </w:r>
      <w:r w:rsidR="00416224" w:rsidRPr="00FC016B">
        <w:rPr>
          <w:rFonts w:asciiTheme="majorBidi" w:eastAsia="Times New Roman" w:hAnsiTheme="majorBidi" w:cstheme="majorBidi"/>
          <w:color w:val="000000"/>
          <w:sz w:val="24"/>
          <w:szCs w:val="24"/>
          <w:lang w:val="uk-UA" w:eastAsia="uk-UA" w:bidi="uk-UA"/>
        </w:rPr>
        <w:t>их</w:t>
      </w:r>
      <w:r w:rsidR="009B6BC0" w:rsidRPr="00FC016B">
        <w:rPr>
          <w:rFonts w:asciiTheme="majorBidi" w:eastAsia="Times New Roman" w:hAnsiTheme="majorBidi" w:cstheme="majorBidi"/>
          <w:color w:val="000000"/>
          <w:sz w:val="24"/>
          <w:szCs w:val="24"/>
          <w:lang w:val="uk-UA" w:eastAsia="uk-UA" w:bidi="uk-UA"/>
        </w:rPr>
        <w:t xml:space="preserve"> договор</w:t>
      </w:r>
      <w:r w:rsidR="00416224" w:rsidRPr="00FC016B">
        <w:rPr>
          <w:rFonts w:asciiTheme="majorBidi" w:eastAsia="Times New Roman" w:hAnsiTheme="majorBidi" w:cstheme="majorBidi"/>
          <w:color w:val="000000"/>
          <w:sz w:val="24"/>
          <w:szCs w:val="24"/>
          <w:lang w:val="uk-UA" w:eastAsia="uk-UA" w:bidi="uk-UA"/>
        </w:rPr>
        <w:t>ів</w:t>
      </w:r>
      <w:r w:rsidR="009B6BC0" w:rsidRPr="00FC016B">
        <w:rPr>
          <w:rFonts w:asciiTheme="majorBidi" w:eastAsia="Times New Roman" w:hAnsiTheme="majorBidi" w:cstheme="majorBidi"/>
          <w:color w:val="000000"/>
          <w:sz w:val="24"/>
          <w:szCs w:val="24"/>
          <w:lang w:val="uk-UA" w:eastAsia="uk-UA" w:bidi="uk-UA"/>
        </w:rPr>
        <w:t xml:space="preserve"> </w:t>
      </w:r>
      <w:r w:rsidR="00333D55" w:rsidRPr="00FC016B">
        <w:rPr>
          <w:rFonts w:asciiTheme="majorBidi" w:eastAsia="Times New Roman" w:hAnsiTheme="majorBidi" w:cstheme="majorBidi"/>
          <w:color w:val="000000"/>
          <w:sz w:val="24"/>
          <w:szCs w:val="24"/>
          <w:lang w:val="uk-UA" w:eastAsia="uk-UA" w:bidi="uk-UA"/>
        </w:rPr>
        <w:t xml:space="preserve">не менше </w:t>
      </w:r>
      <w:r w:rsidR="00FC016B" w:rsidRPr="00FC016B">
        <w:rPr>
          <w:rFonts w:asciiTheme="majorBidi" w:eastAsia="Times New Roman" w:hAnsiTheme="majorBidi" w:cstheme="majorBidi"/>
          <w:color w:val="000000"/>
          <w:sz w:val="24"/>
          <w:szCs w:val="24"/>
          <w:lang w:val="uk-UA" w:eastAsia="uk-UA" w:bidi="uk-UA"/>
        </w:rPr>
        <w:t>1</w:t>
      </w:r>
      <w:r w:rsidR="00333D55" w:rsidRPr="00FC016B">
        <w:rPr>
          <w:rFonts w:asciiTheme="majorBidi" w:eastAsia="Times New Roman" w:hAnsiTheme="majorBidi" w:cstheme="majorBidi"/>
          <w:color w:val="000000"/>
          <w:sz w:val="24"/>
          <w:szCs w:val="24"/>
          <w:lang w:val="uk-UA" w:eastAsia="uk-UA" w:bidi="uk-UA"/>
        </w:rPr>
        <w:t xml:space="preserve"> (</w:t>
      </w:r>
      <w:r w:rsidR="00FC016B" w:rsidRPr="00FC016B">
        <w:rPr>
          <w:rFonts w:asciiTheme="majorBidi" w:eastAsia="Times New Roman" w:hAnsiTheme="majorBidi" w:cstheme="majorBidi"/>
          <w:color w:val="000000"/>
          <w:sz w:val="24"/>
          <w:szCs w:val="24"/>
          <w:lang w:val="uk-UA" w:eastAsia="uk-UA" w:bidi="uk-UA"/>
        </w:rPr>
        <w:t>одного</w:t>
      </w:r>
      <w:r w:rsidR="00333D55" w:rsidRPr="00FC016B">
        <w:rPr>
          <w:rFonts w:asciiTheme="majorBidi" w:eastAsia="Times New Roman" w:hAnsiTheme="majorBidi" w:cstheme="majorBidi"/>
          <w:color w:val="000000"/>
          <w:sz w:val="24"/>
          <w:szCs w:val="24"/>
          <w:lang w:val="uk-UA" w:eastAsia="uk-UA" w:bidi="uk-UA"/>
        </w:rPr>
        <w:t>)</w:t>
      </w:r>
      <w:r w:rsidR="00D75109" w:rsidRPr="00FC016B">
        <w:rPr>
          <w:rFonts w:asciiTheme="majorBidi" w:eastAsia="Times New Roman" w:hAnsiTheme="majorBidi" w:cstheme="majorBidi"/>
          <w:color w:val="000000"/>
          <w:sz w:val="24"/>
          <w:szCs w:val="24"/>
          <w:lang w:val="uk-UA" w:eastAsia="uk-UA" w:bidi="uk-UA"/>
        </w:rPr>
        <w:t>.</w:t>
      </w:r>
    </w:p>
    <w:p w:rsidR="009B60E0" w:rsidRPr="00FB7A41" w:rsidRDefault="009B60E0" w:rsidP="009B60E0">
      <w:pPr>
        <w:spacing w:after="0" w:line="240" w:lineRule="auto"/>
        <w:jc w:val="center"/>
        <w:rPr>
          <w:rFonts w:asciiTheme="majorBidi" w:hAnsiTheme="majorBidi" w:cstheme="majorBidi"/>
          <w:sz w:val="24"/>
          <w:szCs w:val="24"/>
          <w:lang w:val="uk-UA"/>
        </w:rPr>
      </w:pPr>
      <w:r w:rsidRPr="00FB7A41">
        <w:rPr>
          <w:rFonts w:asciiTheme="majorBidi" w:hAnsiTheme="majorBidi" w:cstheme="majorBidi"/>
          <w:b/>
          <w:sz w:val="24"/>
          <w:szCs w:val="24"/>
          <w:lang w:val="uk-UA"/>
        </w:rPr>
        <w:t>ДОВІДКА</w:t>
      </w:r>
    </w:p>
    <w:p w:rsidR="009B60E0" w:rsidRPr="00FB7A41" w:rsidRDefault="009B60E0" w:rsidP="009B60E0">
      <w:pPr>
        <w:pStyle w:val="afd"/>
        <w:spacing w:after="0" w:line="240" w:lineRule="auto"/>
        <w:rPr>
          <w:rFonts w:asciiTheme="majorBidi" w:hAnsiTheme="majorBidi" w:cstheme="majorBidi"/>
          <w:lang w:val="uk-UA"/>
        </w:rPr>
      </w:pPr>
      <w:r w:rsidRPr="00FB7A41">
        <w:rPr>
          <w:rFonts w:asciiTheme="majorBidi" w:hAnsiTheme="majorBidi" w:cstheme="majorBidi"/>
          <w:b/>
          <w:lang w:val="uk-UA"/>
        </w:rPr>
        <w:t xml:space="preserve">про підтвердження досвіду виконання аналогічного договору </w:t>
      </w:r>
    </w:p>
    <w:p w:rsidR="009B60E0" w:rsidRPr="00FB7A41" w:rsidRDefault="009B60E0" w:rsidP="009B60E0">
      <w:pPr>
        <w:spacing w:after="0" w:line="240" w:lineRule="auto"/>
        <w:jc w:val="center"/>
        <w:rPr>
          <w:rFonts w:asciiTheme="majorBidi" w:hAnsiTheme="majorBidi" w:cstheme="majorBidi"/>
          <w:b/>
          <w:sz w:val="24"/>
          <w:szCs w:val="24"/>
          <w:lang w:val="uk-UA"/>
        </w:rPr>
      </w:pPr>
    </w:p>
    <w:tbl>
      <w:tblPr>
        <w:tblW w:w="0" w:type="auto"/>
        <w:tblInd w:w="79" w:type="dxa"/>
        <w:tblLayout w:type="fixed"/>
        <w:tblLook w:val="0000" w:firstRow="0" w:lastRow="0" w:firstColumn="0" w:lastColumn="0" w:noHBand="0" w:noVBand="0"/>
      </w:tblPr>
      <w:tblGrid>
        <w:gridCol w:w="1858"/>
        <w:gridCol w:w="1843"/>
        <w:gridCol w:w="1134"/>
        <w:gridCol w:w="3118"/>
        <w:gridCol w:w="1589"/>
      </w:tblGrid>
      <w:tr w:rsidR="009B60E0" w:rsidRPr="00FB7A41" w:rsidTr="00F34CAD">
        <w:tc>
          <w:tcPr>
            <w:tcW w:w="1858"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Адреса Замовника, контактні телефони</w:t>
            </w:r>
          </w:p>
        </w:tc>
        <w:tc>
          <w:tcPr>
            <w:tcW w:w="1134"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Вартість договору (тис. грн.)</w:t>
            </w:r>
          </w:p>
        </w:tc>
        <w:tc>
          <w:tcPr>
            <w:tcW w:w="3118" w:type="dxa"/>
            <w:tcBorders>
              <w:top w:val="single" w:sz="6" w:space="0" w:color="000000"/>
              <w:left w:val="single" w:sz="6" w:space="0" w:color="000000"/>
              <w:bottom w:val="single" w:sz="6" w:space="0" w:color="000000"/>
            </w:tcBorders>
            <w:shd w:val="clear" w:color="auto" w:fill="auto"/>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Предмет договору</w:t>
            </w: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60E0" w:rsidRPr="00FB7A41" w:rsidRDefault="009B60E0" w:rsidP="00341023">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 xml:space="preserve">Стан </w:t>
            </w:r>
            <w:r w:rsidR="00341023" w:rsidRPr="00FB7A41">
              <w:rPr>
                <w:rFonts w:asciiTheme="majorBidi" w:hAnsiTheme="majorBidi" w:cstheme="majorBidi"/>
                <w:sz w:val="24"/>
                <w:szCs w:val="24"/>
                <w:lang w:val="uk-UA"/>
              </w:rPr>
              <w:t>надання послуг</w:t>
            </w:r>
          </w:p>
        </w:tc>
      </w:tr>
      <w:tr w:rsidR="009B60E0" w:rsidRPr="00FB7A41" w:rsidTr="00F34CAD">
        <w:tc>
          <w:tcPr>
            <w:tcW w:w="1858"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1</w:t>
            </w:r>
          </w:p>
        </w:tc>
        <w:tc>
          <w:tcPr>
            <w:tcW w:w="1843"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2</w:t>
            </w:r>
          </w:p>
        </w:tc>
        <w:tc>
          <w:tcPr>
            <w:tcW w:w="1134"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3</w:t>
            </w:r>
          </w:p>
        </w:tc>
        <w:tc>
          <w:tcPr>
            <w:tcW w:w="3118" w:type="dxa"/>
            <w:tcBorders>
              <w:top w:val="single" w:sz="6" w:space="0" w:color="000000"/>
              <w:left w:val="single" w:sz="6" w:space="0" w:color="000000"/>
              <w:bottom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4</w:t>
            </w:r>
          </w:p>
        </w:tc>
        <w:tc>
          <w:tcPr>
            <w:tcW w:w="15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0E0" w:rsidRPr="00FB7A41" w:rsidRDefault="009B60E0" w:rsidP="00F91A5C">
            <w:pPr>
              <w:spacing w:after="0" w:line="240" w:lineRule="auto"/>
              <w:jc w:val="center"/>
              <w:rPr>
                <w:rFonts w:asciiTheme="majorBidi" w:hAnsiTheme="majorBidi" w:cstheme="majorBidi"/>
                <w:sz w:val="24"/>
                <w:szCs w:val="24"/>
                <w:lang w:val="uk-UA"/>
              </w:rPr>
            </w:pPr>
            <w:r w:rsidRPr="00FB7A41">
              <w:rPr>
                <w:rFonts w:asciiTheme="majorBidi" w:hAnsiTheme="majorBidi" w:cstheme="majorBidi"/>
                <w:sz w:val="24"/>
                <w:szCs w:val="24"/>
                <w:lang w:val="uk-UA"/>
              </w:rPr>
              <w:t>5</w:t>
            </w:r>
          </w:p>
        </w:tc>
      </w:tr>
    </w:tbl>
    <w:p w:rsidR="00853F06" w:rsidRPr="00FB7A41" w:rsidRDefault="00853F06" w:rsidP="009B60E0">
      <w:pPr>
        <w:spacing w:after="0" w:line="240" w:lineRule="auto"/>
        <w:ind w:right="23" w:firstLine="708"/>
        <w:jc w:val="both"/>
        <w:rPr>
          <w:rFonts w:asciiTheme="majorBidi" w:hAnsiTheme="majorBidi" w:cstheme="majorBidi"/>
          <w:sz w:val="12"/>
          <w:szCs w:val="12"/>
          <w:lang w:val="uk-UA"/>
        </w:rPr>
      </w:pPr>
    </w:p>
    <w:p w:rsidR="00333D55" w:rsidRPr="00FB7A41" w:rsidRDefault="00333D55" w:rsidP="00FC016B">
      <w:pPr>
        <w:tabs>
          <w:tab w:val="left" w:pos="7140"/>
        </w:tabs>
        <w:spacing w:after="0" w:line="240" w:lineRule="auto"/>
        <w:jc w:val="both"/>
        <w:rPr>
          <w:rFonts w:asciiTheme="majorBidi" w:hAnsiTheme="majorBidi" w:cstheme="majorBidi"/>
          <w:sz w:val="24"/>
          <w:szCs w:val="24"/>
          <w:lang w:val="uk-UA"/>
        </w:rPr>
      </w:pPr>
      <w:r w:rsidRPr="00FB7A41">
        <w:rPr>
          <w:rFonts w:asciiTheme="majorBidi" w:hAnsiTheme="majorBidi" w:cstheme="majorBidi"/>
          <w:iCs/>
          <w:sz w:val="24"/>
          <w:szCs w:val="24"/>
          <w:lang w:val="uk-UA"/>
        </w:rPr>
        <w:t>Підпис керівника або уповноваженої особи Учасни</w:t>
      </w:r>
      <w:r w:rsidR="00B14459">
        <w:rPr>
          <w:rFonts w:asciiTheme="majorBidi" w:hAnsiTheme="majorBidi" w:cstheme="majorBidi"/>
          <w:iCs/>
          <w:sz w:val="24"/>
          <w:szCs w:val="24"/>
          <w:lang w:val="uk-UA"/>
        </w:rPr>
        <w:t xml:space="preserve">ка - юридичної особи, фізичної </w:t>
      </w:r>
      <w:r w:rsidRPr="00FB7A41">
        <w:rPr>
          <w:rFonts w:asciiTheme="majorBidi" w:hAnsiTheme="majorBidi" w:cstheme="majorBidi"/>
          <w:iCs/>
          <w:sz w:val="24"/>
          <w:szCs w:val="24"/>
          <w:lang w:val="uk-UA"/>
        </w:rPr>
        <w:t>особи – підприємця, завірені печаткою (при наявності).</w:t>
      </w:r>
    </w:p>
    <w:p w:rsidR="00333D55" w:rsidRPr="00FB7A41" w:rsidRDefault="00333D55" w:rsidP="000A0ED6">
      <w:pPr>
        <w:spacing w:after="0" w:line="240" w:lineRule="auto"/>
        <w:ind w:right="23" w:firstLine="708"/>
        <w:jc w:val="both"/>
        <w:rPr>
          <w:rFonts w:asciiTheme="majorBidi" w:hAnsiTheme="majorBidi" w:cstheme="majorBidi"/>
          <w:sz w:val="24"/>
          <w:szCs w:val="24"/>
          <w:lang w:val="uk-UA"/>
        </w:rPr>
      </w:pPr>
    </w:p>
    <w:p w:rsidR="0067652D" w:rsidRDefault="000A0ED6" w:rsidP="0067652D">
      <w:pPr>
        <w:spacing w:after="0" w:line="240" w:lineRule="auto"/>
        <w:ind w:right="23" w:firstLine="708"/>
        <w:jc w:val="both"/>
        <w:rPr>
          <w:rFonts w:asciiTheme="majorBidi" w:eastAsia="Calibri" w:hAnsiTheme="majorBidi" w:cstheme="majorBidi"/>
          <w:sz w:val="24"/>
          <w:szCs w:val="24"/>
          <w:lang w:val="uk-UA" w:eastAsia="zh-CN"/>
        </w:rPr>
      </w:pPr>
      <w:r w:rsidRPr="00FB7A41">
        <w:rPr>
          <w:rFonts w:asciiTheme="majorBidi" w:hAnsiTheme="majorBidi" w:cstheme="majorBidi"/>
          <w:sz w:val="24"/>
          <w:szCs w:val="24"/>
          <w:lang w:val="uk-UA"/>
        </w:rPr>
        <w:t>Для документального підтвердження досвіду виконання аналогічн</w:t>
      </w:r>
      <w:r w:rsidR="000D4D65" w:rsidRPr="00FB7A41">
        <w:rPr>
          <w:rFonts w:asciiTheme="majorBidi" w:hAnsiTheme="majorBidi" w:cstheme="majorBidi"/>
          <w:sz w:val="24"/>
          <w:szCs w:val="24"/>
          <w:lang w:val="uk-UA"/>
        </w:rPr>
        <w:t>их</w:t>
      </w:r>
      <w:r w:rsidRPr="00FB7A41">
        <w:rPr>
          <w:rFonts w:asciiTheme="majorBidi" w:hAnsiTheme="majorBidi" w:cstheme="majorBidi"/>
          <w:sz w:val="24"/>
          <w:szCs w:val="24"/>
          <w:lang w:val="uk-UA"/>
        </w:rPr>
        <w:t xml:space="preserve"> догов</w:t>
      </w:r>
      <w:r w:rsidR="000D4D65" w:rsidRPr="00FB7A41">
        <w:rPr>
          <w:rFonts w:asciiTheme="majorBidi" w:hAnsiTheme="majorBidi" w:cstheme="majorBidi"/>
          <w:sz w:val="24"/>
          <w:szCs w:val="24"/>
          <w:lang w:val="uk-UA"/>
        </w:rPr>
        <w:t>орів</w:t>
      </w:r>
      <w:r w:rsidRPr="00FB7A41">
        <w:rPr>
          <w:rFonts w:asciiTheme="majorBidi" w:hAnsiTheme="majorBidi" w:cstheme="majorBidi"/>
          <w:sz w:val="24"/>
          <w:szCs w:val="24"/>
          <w:lang w:val="uk-UA"/>
        </w:rPr>
        <w:t xml:space="preserve">, Учасник має </w:t>
      </w:r>
      <w:r w:rsidRPr="00FB7A41">
        <w:rPr>
          <w:rFonts w:asciiTheme="majorBidi" w:eastAsia="Calibri" w:hAnsiTheme="majorBidi" w:cstheme="majorBidi"/>
          <w:sz w:val="24"/>
          <w:szCs w:val="24"/>
          <w:lang w:val="uk-UA" w:eastAsia="zh-CN"/>
        </w:rPr>
        <w:t>надати скановані копії (в повному обсязі)</w:t>
      </w:r>
      <w:r w:rsidR="00C727B0" w:rsidRPr="00FB7A41">
        <w:rPr>
          <w:rFonts w:asciiTheme="majorBidi" w:eastAsia="Calibri" w:hAnsiTheme="majorBidi" w:cstheme="majorBidi"/>
          <w:sz w:val="24"/>
          <w:szCs w:val="24"/>
          <w:lang w:val="uk-UA" w:eastAsia="zh-CN"/>
        </w:rPr>
        <w:t xml:space="preserve"> </w:t>
      </w:r>
      <w:r w:rsidR="00FC016B" w:rsidRPr="00376593">
        <w:rPr>
          <w:rFonts w:asciiTheme="majorBidi" w:eastAsia="Calibri" w:hAnsiTheme="majorBidi" w:cstheme="majorBidi"/>
          <w:sz w:val="24"/>
          <w:szCs w:val="24"/>
          <w:lang w:val="uk-UA" w:eastAsia="zh-CN"/>
        </w:rPr>
        <w:t>1</w:t>
      </w:r>
      <w:r w:rsidRPr="00376593">
        <w:rPr>
          <w:rFonts w:asciiTheme="majorBidi" w:eastAsia="Calibri" w:hAnsiTheme="majorBidi" w:cstheme="majorBidi"/>
          <w:sz w:val="24"/>
          <w:szCs w:val="24"/>
          <w:lang w:val="uk-UA" w:eastAsia="zh-CN"/>
        </w:rPr>
        <w:t xml:space="preserve"> аналогічн</w:t>
      </w:r>
      <w:r w:rsidR="00FC016B" w:rsidRPr="00376593">
        <w:rPr>
          <w:rFonts w:asciiTheme="majorBidi" w:eastAsia="Calibri" w:hAnsiTheme="majorBidi" w:cstheme="majorBidi"/>
          <w:sz w:val="24"/>
          <w:szCs w:val="24"/>
          <w:lang w:val="uk-UA" w:eastAsia="zh-CN"/>
        </w:rPr>
        <w:t>ого</w:t>
      </w:r>
      <w:r w:rsidRPr="00376593">
        <w:rPr>
          <w:rFonts w:asciiTheme="majorBidi" w:eastAsia="Calibri" w:hAnsiTheme="majorBidi" w:cstheme="majorBidi"/>
          <w:sz w:val="24"/>
          <w:szCs w:val="24"/>
          <w:lang w:val="uk-UA" w:eastAsia="zh-CN"/>
        </w:rPr>
        <w:t xml:space="preserve"> договор</w:t>
      </w:r>
      <w:r w:rsidR="00FC016B" w:rsidRPr="00376593">
        <w:rPr>
          <w:rFonts w:asciiTheme="majorBidi" w:eastAsia="Calibri" w:hAnsiTheme="majorBidi" w:cstheme="majorBidi"/>
          <w:sz w:val="24"/>
          <w:szCs w:val="24"/>
          <w:lang w:val="uk-UA" w:eastAsia="zh-CN"/>
        </w:rPr>
        <w:t>у</w:t>
      </w:r>
      <w:r w:rsidRPr="00FB7A41">
        <w:rPr>
          <w:rFonts w:asciiTheme="majorBidi" w:eastAsia="Calibri" w:hAnsiTheme="majorBidi" w:cstheme="majorBidi"/>
          <w:sz w:val="24"/>
          <w:szCs w:val="24"/>
          <w:lang w:val="uk-UA" w:eastAsia="zh-CN"/>
        </w:rPr>
        <w:t>, а на підтвердження виконання учасником зобов’язань за договором - позитивний лист відгук від попереднього замовника та копії довідок про вартість виконаних робіт (форма КБ-3</w:t>
      </w:r>
      <w:r w:rsidR="0067652D">
        <w:rPr>
          <w:rFonts w:asciiTheme="majorBidi" w:eastAsia="Calibri" w:hAnsiTheme="majorBidi" w:cstheme="majorBidi"/>
          <w:sz w:val="24"/>
          <w:szCs w:val="24"/>
          <w:lang w:val="uk-UA" w:eastAsia="zh-CN"/>
        </w:rPr>
        <w:t>) до наданого договору.</w:t>
      </w:r>
    </w:p>
    <w:p w:rsidR="006131C4" w:rsidRPr="0067652D" w:rsidRDefault="009B60E0" w:rsidP="0067652D">
      <w:pPr>
        <w:spacing w:after="0" w:line="240" w:lineRule="auto"/>
        <w:ind w:right="23" w:firstLine="708"/>
        <w:jc w:val="both"/>
        <w:rPr>
          <w:rFonts w:asciiTheme="majorBidi" w:eastAsia="Calibri" w:hAnsiTheme="majorBidi" w:cstheme="majorBidi"/>
          <w:sz w:val="24"/>
          <w:szCs w:val="24"/>
          <w:lang w:val="uk-UA" w:eastAsia="zh-CN"/>
        </w:rPr>
      </w:pPr>
      <w:r w:rsidRPr="00FB7A41">
        <w:rPr>
          <w:rFonts w:asciiTheme="majorBidi" w:hAnsiTheme="majorBidi" w:cstheme="majorBidi"/>
          <w:sz w:val="24"/>
          <w:szCs w:val="24"/>
          <w:lang w:val="uk-UA"/>
        </w:rPr>
        <w:lastRenderedPageBreak/>
        <w:t xml:space="preserve">Аналогічним вважається договір </w:t>
      </w:r>
      <w:r w:rsidR="0010687C" w:rsidRPr="00FB7A41">
        <w:rPr>
          <w:rFonts w:asciiTheme="majorBidi" w:eastAsia="Times New Roman" w:hAnsiTheme="majorBidi" w:cstheme="majorBidi"/>
          <w:color w:val="000000"/>
          <w:sz w:val="24"/>
          <w:szCs w:val="24"/>
          <w:lang w:val="uk-UA" w:eastAsia="uk-UA" w:bidi="uk-UA"/>
        </w:rPr>
        <w:t>в якому наведені види робіт, які зазначені в технічному завданні Додатку 2 цього оголошення</w:t>
      </w:r>
      <w:r w:rsidR="006131C4" w:rsidRPr="00FB7A41">
        <w:rPr>
          <w:rFonts w:asciiTheme="majorBidi" w:eastAsia="Times New Roman" w:hAnsiTheme="majorBidi" w:cstheme="majorBidi"/>
          <w:color w:val="000000"/>
          <w:sz w:val="24"/>
          <w:szCs w:val="24"/>
          <w:lang w:val="uk-UA" w:eastAsia="uk-UA" w:bidi="uk-UA"/>
        </w:rPr>
        <w:t>. Період виконання договорів 201</w:t>
      </w:r>
      <w:r w:rsidR="00416224" w:rsidRPr="00FB7A41">
        <w:rPr>
          <w:rFonts w:asciiTheme="majorBidi" w:eastAsia="Times New Roman" w:hAnsiTheme="majorBidi" w:cstheme="majorBidi"/>
          <w:color w:val="000000"/>
          <w:sz w:val="24"/>
          <w:szCs w:val="24"/>
          <w:lang w:val="uk-UA" w:eastAsia="uk-UA" w:bidi="uk-UA"/>
        </w:rPr>
        <w:t>9</w:t>
      </w:r>
      <w:r w:rsidR="006131C4" w:rsidRPr="00FB7A41">
        <w:rPr>
          <w:rFonts w:asciiTheme="majorBidi" w:eastAsia="Times New Roman" w:hAnsiTheme="majorBidi" w:cstheme="majorBidi"/>
          <w:color w:val="000000"/>
          <w:sz w:val="24"/>
          <w:szCs w:val="24"/>
          <w:lang w:val="uk-UA" w:eastAsia="uk-UA" w:bidi="uk-UA"/>
        </w:rPr>
        <w:t>-202</w:t>
      </w:r>
      <w:r w:rsidR="00CF2E8D" w:rsidRPr="00FB7A41">
        <w:rPr>
          <w:rFonts w:asciiTheme="majorBidi" w:eastAsia="Times New Roman" w:hAnsiTheme="majorBidi" w:cstheme="majorBidi"/>
          <w:color w:val="000000"/>
          <w:sz w:val="24"/>
          <w:szCs w:val="24"/>
          <w:lang w:val="uk-UA" w:eastAsia="uk-UA" w:bidi="uk-UA"/>
        </w:rPr>
        <w:t>1</w:t>
      </w:r>
      <w:r w:rsidR="006131C4" w:rsidRPr="00FB7A41">
        <w:rPr>
          <w:rFonts w:asciiTheme="majorBidi" w:eastAsia="Times New Roman" w:hAnsiTheme="majorBidi" w:cstheme="majorBidi"/>
          <w:color w:val="000000"/>
          <w:sz w:val="24"/>
          <w:szCs w:val="24"/>
          <w:lang w:val="uk-UA" w:eastAsia="uk-UA" w:bidi="uk-UA"/>
        </w:rPr>
        <w:t xml:space="preserve"> роки</w:t>
      </w:r>
      <w:r w:rsidR="00EB2F56">
        <w:rPr>
          <w:rFonts w:asciiTheme="majorBidi" w:eastAsia="Times New Roman" w:hAnsiTheme="majorBidi" w:cstheme="majorBidi"/>
          <w:color w:val="000000"/>
          <w:sz w:val="24"/>
          <w:szCs w:val="24"/>
          <w:lang w:val="uk-UA" w:eastAsia="uk-UA" w:bidi="uk-UA"/>
        </w:rPr>
        <w:t xml:space="preserve"> та договори, які виконуються у 2022 році</w:t>
      </w:r>
      <w:r w:rsidR="006131C4" w:rsidRPr="00FB7A41">
        <w:rPr>
          <w:rFonts w:asciiTheme="majorBidi" w:eastAsia="Times New Roman" w:hAnsiTheme="majorBidi" w:cstheme="majorBidi"/>
          <w:color w:val="000000"/>
          <w:sz w:val="24"/>
          <w:szCs w:val="24"/>
          <w:lang w:val="uk-UA" w:eastAsia="uk-UA" w:bidi="uk-UA"/>
        </w:rPr>
        <w:t xml:space="preserve">. </w:t>
      </w:r>
    </w:p>
    <w:p w:rsidR="00C235E1" w:rsidRPr="00FB7A41" w:rsidRDefault="00C235E1" w:rsidP="00767E23">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p>
    <w:p w:rsidR="00767E23" w:rsidRPr="00FB7A41" w:rsidRDefault="00767E23" w:rsidP="00C235E1">
      <w:pPr>
        <w:widowControl w:val="0"/>
        <w:tabs>
          <w:tab w:val="left" w:pos="910"/>
        </w:tabs>
        <w:spacing w:after="0" w:line="240" w:lineRule="auto"/>
        <w:jc w:val="both"/>
        <w:rPr>
          <w:rFonts w:asciiTheme="majorBidi" w:eastAsia="Times New Roman" w:hAnsiTheme="majorBidi" w:cstheme="majorBidi"/>
          <w:color w:val="000000"/>
          <w:sz w:val="24"/>
          <w:szCs w:val="24"/>
          <w:lang w:val="uk-UA" w:eastAsia="uk-UA" w:bidi="uk-UA"/>
        </w:rPr>
      </w:pPr>
      <w:r w:rsidRPr="00FB7A41">
        <w:rPr>
          <w:rFonts w:asciiTheme="majorBidi" w:eastAsia="Times New Roman" w:hAnsiTheme="majorBidi" w:cstheme="majorBidi"/>
          <w:color w:val="000000"/>
          <w:sz w:val="24"/>
          <w:szCs w:val="24"/>
          <w:lang w:val="uk-UA" w:eastAsia="uk-UA" w:bidi="uk-UA"/>
        </w:rPr>
        <w:t>3. Інформаційна довідка (в довільній формі) про наявність обладнання та матеріально-технічної бази.</w:t>
      </w:r>
    </w:p>
    <w:p w:rsidR="00767E23" w:rsidRPr="00FB7A41" w:rsidRDefault="00767E23" w:rsidP="00767E23">
      <w:pPr>
        <w:spacing w:after="0" w:line="240" w:lineRule="auto"/>
        <w:jc w:val="center"/>
        <w:rPr>
          <w:rFonts w:asciiTheme="majorBidi" w:hAnsiTheme="majorBidi" w:cstheme="majorBidi"/>
          <w:b/>
          <w:sz w:val="24"/>
          <w:szCs w:val="24"/>
          <w:lang w:val="uk-UA"/>
        </w:rPr>
      </w:pPr>
    </w:p>
    <w:p w:rsidR="00767E23" w:rsidRPr="00FB7A41" w:rsidRDefault="00767E23" w:rsidP="00767E23">
      <w:pPr>
        <w:spacing w:after="0" w:line="240" w:lineRule="auto"/>
        <w:jc w:val="center"/>
        <w:rPr>
          <w:rFonts w:asciiTheme="majorBidi" w:hAnsiTheme="majorBidi" w:cstheme="majorBidi"/>
          <w:sz w:val="24"/>
          <w:szCs w:val="24"/>
          <w:lang w:val="uk-UA"/>
        </w:rPr>
      </w:pPr>
      <w:r w:rsidRPr="00FB7A41">
        <w:rPr>
          <w:rFonts w:asciiTheme="majorBidi" w:hAnsiTheme="majorBidi" w:cstheme="majorBidi"/>
          <w:b/>
          <w:sz w:val="24"/>
          <w:szCs w:val="24"/>
          <w:lang w:val="uk-UA"/>
        </w:rPr>
        <w:t>ДОВІДКА*</w:t>
      </w:r>
    </w:p>
    <w:p w:rsidR="00767E23" w:rsidRPr="00FB7A41" w:rsidRDefault="00767E23" w:rsidP="00767E23">
      <w:pPr>
        <w:widowControl w:val="0"/>
        <w:spacing w:after="0" w:line="240" w:lineRule="auto"/>
        <w:contextualSpacing/>
        <w:jc w:val="center"/>
        <w:rPr>
          <w:rFonts w:asciiTheme="majorBidi" w:eastAsia="Calibri" w:hAnsiTheme="majorBidi" w:cstheme="majorBidi"/>
          <w:b/>
          <w:color w:val="000000"/>
          <w:sz w:val="24"/>
          <w:szCs w:val="24"/>
          <w:lang w:val="uk-UA" w:eastAsia="uk-UA"/>
        </w:rPr>
      </w:pPr>
      <w:r w:rsidRPr="00FB7A41">
        <w:rPr>
          <w:rFonts w:asciiTheme="majorBidi" w:eastAsia="Calibri" w:hAnsiTheme="majorBidi" w:cstheme="majorBidi"/>
          <w:b/>
          <w:color w:val="000000"/>
          <w:sz w:val="24"/>
          <w:szCs w:val="24"/>
          <w:lang w:val="uk-UA" w:eastAsia="uk-UA"/>
        </w:rPr>
        <w:t>про наявність обладнання та матеріально-технічної бази, необхідних для виконання умов технічного завдання та будуть безпосередньо залучені при виконанні робіт за встановленою формою:</w:t>
      </w:r>
    </w:p>
    <w:p w:rsidR="00767E23" w:rsidRPr="00FB7A41" w:rsidRDefault="00767E23" w:rsidP="00767E23">
      <w:pPr>
        <w:widowControl w:val="0"/>
        <w:spacing w:after="0" w:line="240" w:lineRule="auto"/>
        <w:contextualSpacing/>
        <w:rPr>
          <w:rFonts w:asciiTheme="majorBidi" w:eastAsia="Calibri" w:hAnsiTheme="majorBidi" w:cstheme="majorBidi"/>
          <w:color w:val="000000"/>
          <w:sz w:val="24"/>
          <w:szCs w:val="24"/>
          <w:lang w:val="uk-UA" w:eastAsia="uk-U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3166"/>
        <w:gridCol w:w="1134"/>
        <w:gridCol w:w="1985"/>
        <w:gridCol w:w="2693"/>
      </w:tblGrid>
      <w:tr w:rsidR="00767E23" w:rsidRPr="00FB7A41" w:rsidTr="0067652D">
        <w:trPr>
          <w:jc w:val="center"/>
        </w:trPr>
        <w:tc>
          <w:tcPr>
            <w:tcW w:w="486"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 п/п</w:t>
            </w:r>
          </w:p>
        </w:tc>
        <w:tc>
          <w:tcPr>
            <w:tcW w:w="3166"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Назва та тип машини, механізму, устаткування тощо</w:t>
            </w:r>
          </w:p>
        </w:tc>
        <w:tc>
          <w:tcPr>
            <w:tcW w:w="1134"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Наявна кількість</w:t>
            </w:r>
          </w:p>
        </w:tc>
        <w:tc>
          <w:tcPr>
            <w:tcW w:w="1985"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Технічний стан</w:t>
            </w:r>
          </w:p>
        </w:tc>
        <w:tc>
          <w:tcPr>
            <w:tcW w:w="2693" w:type="dxa"/>
            <w:vAlign w:val="center"/>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Зазначення приналежності (власна чи орендована)</w:t>
            </w:r>
          </w:p>
        </w:tc>
      </w:tr>
      <w:tr w:rsidR="00767E23" w:rsidRPr="00FB7A41" w:rsidTr="0067652D">
        <w:trPr>
          <w:jc w:val="center"/>
        </w:trPr>
        <w:tc>
          <w:tcPr>
            <w:tcW w:w="48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1</w:t>
            </w:r>
          </w:p>
        </w:tc>
        <w:tc>
          <w:tcPr>
            <w:tcW w:w="316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2</w:t>
            </w:r>
          </w:p>
        </w:tc>
        <w:tc>
          <w:tcPr>
            <w:tcW w:w="1134"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3</w:t>
            </w:r>
          </w:p>
        </w:tc>
        <w:tc>
          <w:tcPr>
            <w:tcW w:w="1985"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4</w:t>
            </w:r>
          </w:p>
        </w:tc>
        <w:tc>
          <w:tcPr>
            <w:tcW w:w="2693"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r w:rsidRPr="00FB7A41">
              <w:rPr>
                <w:rFonts w:asciiTheme="majorBidi" w:eastAsia="Times New Roman" w:hAnsiTheme="majorBidi" w:cstheme="majorBidi"/>
                <w:sz w:val="20"/>
                <w:szCs w:val="20"/>
                <w:lang w:val="uk-UA" w:eastAsia="ru-RU"/>
              </w:rPr>
              <w:t>5</w:t>
            </w:r>
          </w:p>
        </w:tc>
      </w:tr>
      <w:tr w:rsidR="00767E23" w:rsidRPr="00FB7A41" w:rsidTr="0067652D">
        <w:trPr>
          <w:jc w:val="center"/>
        </w:trPr>
        <w:tc>
          <w:tcPr>
            <w:tcW w:w="48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3166"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1134"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1985"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c>
          <w:tcPr>
            <w:tcW w:w="2693" w:type="dxa"/>
          </w:tcPr>
          <w:p w:rsidR="00767E23" w:rsidRPr="00FB7A41" w:rsidRDefault="00767E23" w:rsidP="00416224">
            <w:pPr>
              <w:spacing w:after="0" w:line="240" w:lineRule="auto"/>
              <w:jc w:val="center"/>
              <w:rPr>
                <w:rFonts w:asciiTheme="majorBidi" w:eastAsia="Times New Roman" w:hAnsiTheme="majorBidi" w:cstheme="majorBidi"/>
                <w:sz w:val="20"/>
                <w:szCs w:val="20"/>
                <w:lang w:val="uk-UA" w:eastAsia="ru-RU"/>
              </w:rPr>
            </w:pPr>
          </w:p>
        </w:tc>
      </w:tr>
    </w:tbl>
    <w:p w:rsidR="008A58E9" w:rsidRPr="00FB7A41" w:rsidRDefault="008A58E9" w:rsidP="00767E23">
      <w:pPr>
        <w:widowControl w:val="0"/>
        <w:spacing w:after="0" w:line="240" w:lineRule="auto"/>
        <w:contextualSpacing/>
        <w:jc w:val="both"/>
        <w:rPr>
          <w:rFonts w:asciiTheme="majorBidi" w:eastAsia="Times New Roman" w:hAnsiTheme="majorBidi" w:cstheme="majorBidi"/>
          <w:sz w:val="12"/>
          <w:szCs w:val="12"/>
          <w:lang w:val="uk-UA"/>
        </w:rPr>
      </w:pPr>
    </w:p>
    <w:p w:rsidR="0067652D" w:rsidRDefault="00767E23" w:rsidP="00DB3D34">
      <w:pPr>
        <w:widowControl w:val="0"/>
        <w:spacing w:after="0" w:line="240" w:lineRule="auto"/>
        <w:ind w:firstLine="709"/>
        <w:contextualSpacing/>
        <w:jc w:val="both"/>
        <w:rPr>
          <w:rFonts w:asciiTheme="majorBidi" w:eastAsia="Times New Roman" w:hAnsiTheme="majorBidi" w:cstheme="majorBidi"/>
          <w:sz w:val="24"/>
          <w:szCs w:val="24"/>
          <w:lang w:val="uk-UA"/>
        </w:rPr>
      </w:pPr>
      <w:r w:rsidRPr="0067652D">
        <w:rPr>
          <w:rFonts w:asciiTheme="majorBidi" w:eastAsia="Times New Roman" w:hAnsiTheme="majorBidi" w:cstheme="majorBidi"/>
          <w:sz w:val="24"/>
          <w:szCs w:val="24"/>
          <w:lang w:val="uk-UA"/>
        </w:rPr>
        <w:t>Для підтвердження наявності в Учасника обладнання, Учасник повинен вказати в довідці про наявність приладів для вимірювання сили електричного струму, опору, напруги, захисного заземлення амперметр, вольтметр, омметр, мегомметр, з діючими свідоцтвами про повірку вимірювальної техніки</w:t>
      </w:r>
      <w:r w:rsidR="0053317C" w:rsidRPr="0067652D">
        <w:rPr>
          <w:rFonts w:asciiTheme="majorBidi" w:eastAsia="Times New Roman" w:hAnsiTheme="majorBidi" w:cstheme="majorBidi"/>
          <w:sz w:val="24"/>
          <w:szCs w:val="24"/>
          <w:lang w:val="uk-UA"/>
        </w:rPr>
        <w:t xml:space="preserve"> </w:t>
      </w:r>
      <w:r w:rsidR="00231664">
        <w:rPr>
          <w:rFonts w:asciiTheme="majorBidi" w:eastAsia="Times New Roman" w:hAnsiTheme="majorBidi" w:cstheme="majorBidi"/>
          <w:sz w:val="24"/>
          <w:szCs w:val="24"/>
          <w:lang w:val="uk-UA"/>
        </w:rPr>
        <w:t>.</w:t>
      </w:r>
    </w:p>
    <w:p w:rsidR="0067652D" w:rsidRDefault="00767E23" w:rsidP="0067652D">
      <w:pPr>
        <w:widowControl w:val="0"/>
        <w:spacing w:after="0" w:line="240" w:lineRule="auto"/>
        <w:ind w:firstLine="709"/>
        <w:contextualSpacing/>
        <w:jc w:val="both"/>
        <w:rPr>
          <w:rFonts w:asciiTheme="majorBidi" w:eastAsia="Calibri" w:hAnsiTheme="majorBidi" w:cstheme="majorBidi"/>
          <w:sz w:val="24"/>
          <w:szCs w:val="24"/>
          <w:lang w:val="uk-UA"/>
        </w:rPr>
      </w:pPr>
      <w:r w:rsidRPr="00FB7A41">
        <w:rPr>
          <w:rFonts w:asciiTheme="majorBidi" w:eastAsia="Calibri" w:hAnsiTheme="majorBidi" w:cstheme="majorBidi"/>
          <w:color w:val="000000"/>
          <w:sz w:val="24"/>
          <w:szCs w:val="24"/>
          <w:lang w:val="uk-UA" w:eastAsia="uk-UA"/>
        </w:rPr>
        <w:t xml:space="preserve">Якщо обладнання є орендованими або залученими – Учасник додатково надає </w:t>
      </w:r>
      <w:r w:rsidRPr="00FB7A41">
        <w:rPr>
          <w:rFonts w:asciiTheme="majorBidi" w:eastAsia="Calibri" w:hAnsiTheme="majorBidi" w:cstheme="majorBidi"/>
          <w:sz w:val="24"/>
          <w:szCs w:val="24"/>
          <w:lang w:val="uk-UA"/>
        </w:rPr>
        <w:t>копії (або оригінали) дійсних та чинних, протягом всього строку дії договору про закупівлю договорів оренди (лізингу), надання послуг, тощо з усіма додатк</w:t>
      </w:r>
      <w:r w:rsidR="0067652D">
        <w:rPr>
          <w:rFonts w:asciiTheme="majorBidi" w:eastAsia="Calibri" w:hAnsiTheme="majorBidi" w:cstheme="majorBidi"/>
          <w:sz w:val="24"/>
          <w:szCs w:val="24"/>
          <w:lang w:val="uk-UA"/>
        </w:rPr>
        <w:t>ами (зазначеними у договорі).</w:t>
      </w:r>
    </w:p>
    <w:p w:rsidR="00767E23" w:rsidRPr="00FB7A41" w:rsidRDefault="00767E23" w:rsidP="0067652D">
      <w:pPr>
        <w:widowControl w:val="0"/>
        <w:spacing w:after="0" w:line="240" w:lineRule="auto"/>
        <w:ind w:firstLine="709"/>
        <w:contextualSpacing/>
        <w:jc w:val="both"/>
        <w:rPr>
          <w:rFonts w:asciiTheme="majorBidi" w:eastAsia="Calibri" w:hAnsiTheme="majorBidi" w:cstheme="majorBidi"/>
          <w:sz w:val="24"/>
          <w:szCs w:val="24"/>
          <w:lang w:val="uk-UA"/>
        </w:rPr>
      </w:pPr>
      <w:r w:rsidRPr="00FB7A41">
        <w:rPr>
          <w:rFonts w:asciiTheme="majorBidi" w:eastAsia="Calibri" w:hAnsiTheme="majorBidi" w:cstheme="majorBidi"/>
          <w:sz w:val="24"/>
          <w:szCs w:val="24"/>
          <w:lang w:val="uk-UA"/>
        </w:rPr>
        <w:t>Для підтвердження наявності власної матеріально-технічної бази або орендованої</w:t>
      </w:r>
      <w:r w:rsidR="00AC38C4" w:rsidRPr="00FB7A41">
        <w:rPr>
          <w:rFonts w:asciiTheme="majorBidi" w:eastAsia="Calibri" w:hAnsiTheme="majorBidi" w:cstheme="majorBidi"/>
          <w:sz w:val="24"/>
          <w:szCs w:val="24"/>
          <w:lang w:val="uk-UA"/>
        </w:rPr>
        <w:t xml:space="preserve"> (будівлі, споруди та </w:t>
      </w:r>
      <w:proofErr w:type="spellStart"/>
      <w:r w:rsidR="00AC38C4" w:rsidRPr="00FB7A41">
        <w:rPr>
          <w:rFonts w:asciiTheme="majorBidi" w:eastAsia="Calibri" w:hAnsiTheme="majorBidi" w:cstheme="majorBidi"/>
          <w:sz w:val="24"/>
          <w:szCs w:val="24"/>
          <w:lang w:val="uk-UA"/>
        </w:rPr>
        <w:t>ін.нерухоме</w:t>
      </w:r>
      <w:proofErr w:type="spellEnd"/>
      <w:r w:rsidR="00AC38C4" w:rsidRPr="00FB7A41">
        <w:rPr>
          <w:rFonts w:asciiTheme="majorBidi" w:eastAsia="Calibri" w:hAnsiTheme="majorBidi" w:cstheme="majorBidi"/>
          <w:sz w:val="24"/>
          <w:szCs w:val="24"/>
          <w:lang w:val="uk-UA"/>
        </w:rPr>
        <w:t xml:space="preserve"> майно)</w:t>
      </w:r>
      <w:r w:rsidRPr="00FB7A41">
        <w:rPr>
          <w:rFonts w:asciiTheme="majorBidi" w:eastAsia="Calibri" w:hAnsiTheme="majorBidi" w:cstheme="majorBidi"/>
          <w:sz w:val="24"/>
          <w:szCs w:val="24"/>
          <w:lang w:val="uk-UA"/>
        </w:rPr>
        <w:t xml:space="preserve"> Учасник надає належним чином завірен</w:t>
      </w:r>
      <w:r w:rsidR="00DB3D34" w:rsidRPr="00FB7A41">
        <w:rPr>
          <w:rFonts w:asciiTheme="majorBidi" w:eastAsia="Calibri" w:hAnsiTheme="majorBidi" w:cstheme="majorBidi"/>
          <w:sz w:val="24"/>
          <w:szCs w:val="24"/>
          <w:lang w:val="uk-UA"/>
        </w:rPr>
        <w:t xml:space="preserve">і копії відповідних </w:t>
      </w:r>
      <w:r w:rsidRPr="00FB7A41">
        <w:rPr>
          <w:rFonts w:asciiTheme="majorBidi" w:eastAsia="Calibri" w:hAnsiTheme="majorBidi" w:cstheme="majorBidi"/>
          <w:sz w:val="24"/>
          <w:szCs w:val="24"/>
          <w:lang w:val="uk-UA"/>
        </w:rPr>
        <w:t>підтверджуюч</w:t>
      </w:r>
      <w:r w:rsidR="00DB3D34" w:rsidRPr="00FB7A41">
        <w:rPr>
          <w:rFonts w:asciiTheme="majorBidi" w:eastAsia="Calibri" w:hAnsiTheme="majorBidi" w:cstheme="majorBidi"/>
          <w:sz w:val="24"/>
          <w:szCs w:val="24"/>
          <w:lang w:val="uk-UA"/>
        </w:rPr>
        <w:t>их</w:t>
      </w:r>
      <w:r w:rsidR="004F7EBC">
        <w:rPr>
          <w:rFonts w:asciiTheme="majorBidi" w:eastAsia="Calibri" w:hAnsiTheme="majorBidi" w:cstheme="majorBidi"/>
          <w:sz w:val="24"/>
          <w:szCs w:val="24"/>
          <w:lang w:val="uk-UA"/>
        </w:rPr>
        <w:t xml:space="preserve"> </w:t>
      </w:r>
      <w:r w:rsidR="00DB3D34" w:rsidRPr="00FB7A41">
        <w:rPr>
          <w:rFonts w:asciiTheme="majorBidi" w:eastAsia="Calibri" w:hAnsiTheme="majorBidi" w:cstheme="majorBidi"/>
          <w:sz w:val="24"/>
          <w:szCs w:val="24"/>
          <w:lang w:val="uk-UA"/>
        </w:rPr>
        <w:t>документів</w:t>
      </w:r>
      <w:r w:rsidRPr="00FB7A41">
        <w:rPr>
          <w:rFonts w:asciiTheme="majorBidi" w:eastAsia="Calibri" w:hAnsiTheme="majorBidi" w:cstheme="majorBidi"/>
          <w:sz w:val="24"/>
          <w:szCs w:val="24"/>
          <w:lang w:val="uk-UA"/>
        </w:rPr>
        <w:t>, що підтверджу</w:t>
      </w:r>
      <w:r w:rsidR="00DB3D34" w:rsidRPr="00FB7A41">
        <w:rPr>
          <w:rFonts w:asciiTheme="majorBidi" w:eastAsia="Calibri" w:hAnsiTheme="majorBidi" w:cstheme="majorBidi"/>
          <w:sz w:val="24"/>
          <w:szCs w:val="24"/>
          <w:lang w:val="uk-UA"/>
        </w:rPr>
        <w:t>ю</w:t>
      </w:r>
      <w:r w:rsidR="004F7EBC">
        <w:rPr>
          <w:rFonts w:asciiTheme="majorBidi" w:eastAsia="Calibri" w:hAnsiTheme="majorBidi" w:cstheme="majorBidi"/>
          <w:sz w:val="24"/>
          <w:szCs w:val="24"/>
          <w:lang w:val="uk-UA"/>
        </w:rPr>
        <w:t>ть</w:t>
      </w:r>
      <w:r w:rsidRPr="00FB7A41">
        <w:rPr>
          <w:rFonts w:asciiTheme="majorBidi" w:eastAsia="Calibri" w:hAnsiTheme="majorBidi" w:cstheme="majorBidi"/>
          <w:sz w:val="24"/>
          <w:szCs w:val="24"/>
          <w:lang w:val="uk-UA"/>
        </w:rPr>
        <w:t xml:space="preserve"> право власності або оренди. </w:t>
      </w:r>
    </w:p>
    <w:p w:rsidR="00767E23" w:rsidRPr="00FB7A41" w:rsidRDefault="00767E23" w:rsidP="00767E23">
      <w:pPr>
        <w:widowControl w:val="0"/>
        <w:spacing w:after="0" w:line="240" w:lineRule="auto"/>
        <w:ind w:firstLine="709"/>
        <w:contextualSpacing/>
        <w:jc w:val="both"/>
        <w:rPr>
          <w:rFonts w:asciiTheme="majorBidi" w:eastAsia="Calibri" w:hAnsiTheme="majorBidi" w:cstheme="majorBidi"/>
          <w:i/>
          <w:sz w:val="24"/>
          <w:szCs w:val="24"/>
          <w:lang w:val="uk-UA"/>
        </w:rPr>
      </w:pPr>
    </w:p>
    <w:p w:rsidR="000D6E06" w:rsidRPr="00FB7A41" w:rsidRDefault="00242BD9" w:rsidP="004E632D">
      <w:pPr>
        <w:spacing w:after="0" w:line="240" w:lineRule="auto"/>
        <w:ind w:firstLine="709"/>
        <w:jc w:val="both"/>
        <w:rPr>
          <w:rFonts w:asciiTheme="majorBidi" w:eastAsia="Times New Roman" w:hAnsiTheme="majorBidi" w:cstheme="majorBidi"/>
          <w:b/>
          <w:sz w:val="24"/>
          <w:szCs w:val="24"/>
          <w:lang w:val="uk-UA" w:eastAsia="ru-RU"/>
        </w:rPr>
      </w:pPr>
      <w:r w:rsidRPr="00FB7A41">
        <w:rPr>
          <w:rFonts w:asciiTheme="majorBidi" w:eastAsia="Times New Roman" w:hAnsiTheme="majorBidi" w:cstheme="majorBidi"/>
          <w:b/>
          <w:sz w:val="24"/>
          <w:szCs w:val="24"/>
          <w:lang w:val="uk-UA" w:eastAsia="ru-RU"/>
        </w:rPr>
        <w:t>4</w:t>
      </w:r>
      <w:r w:rsidR="000D6E06" w:rsidRPr="00FB7A41">
        <w:rPr>
          <w:rFonts w:asciiTheme="majorBidi" w:eastAsia="Times New Roman" w:hAnsiTheme="majorBidi" w:cstheme="majorBidi"/>
          <w:sz w:val="24"/>
          <w:szCs w:val="24"/>
          <w:lang w:val="uk-UA" w:eastAsia="ru-RU"/>
        </w:rPr>
        <w:t>.</w:t>
      </w:r>
      <w:r w:rsidR="000D6E06" w:rsidRPr="00FB7A41">
        <w:rPr>
          <w:rFonts w:asciiTheme="majorBidi" w:eastAsia="Times New Roman" w:hAnsiTheme="majorBidi" w:cstheme="majorBidi"/>
          <w:b/>
          <w:sz w:val="24"/>
          <w:szCs w:val="24"/>
          <w:lang w:val="uk-UA" w:eastAsia="ru-RU"/>
        </w:rPr>
        <w:t xml:space="preserve">Документи, що підтверджують повноваження посадової особи або представника Учасника процедури закупівлі </w:t>
      </w:r>
      <w:r w:rsidR="000D6E06" w:rsidRPr="00FB7A41">
        <w:rPr>
          <w:rStyle w:val="rvts0"/>
          <w:rFonts w:asciiTheme="majorBidi" w:hAnsiTheme="majorBidi" w:cstheme="majorBidi"/>
          <w:b/>
          <w:sz w:val="24"/>
          <w:szCs w:val="24"/>
          <w:lang w:val="uk-UA"/>
        </w:rPr>
        <w:t>щодо</w:t>
      </w:r>
      <w:r w:rsidR="00B145F8"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підпису</w:t>
      </w:r>
      <w:r w:rsidR="00262E7A"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документів</w:t>
      </w:r>
      <w:r w:rsidR="00262E7A"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пропозиції</w:t>
      </w:r>
      <w:r w:rsidR="00262E7A" w:rsidRPr="00FB7A41">
        <w:rPr>
          <w:rStyle w:val="rvts0"/>
          <w:rFonts w:asciiTheme="majorBidi" w:hAnsiTheme="majorBidi" w:cstheme="majorBidi"/>
          <w:b/>
          <w:sz w:val="24"/>
          <w:szCs w:val="24"/>
          <w:lang w:val="uk-UA"/>
        </w:rPr>
        <w:t xml:space="preserve"> </w:t>
      </w:r>
      <w:r w:rsidR="000D6E06" w:rsidRPr="00FB7A41">
        <w:rPr>
          <w:rStyle w:val="rvts0"/>
          <w:rFonts w:asciiTheme="majorBidi" w:hAnsiTheme="majorBidi" w:cstheme="majorBidi"/>
          <w:b/>
          <w:sz w:val="24"/>
          <w:szCs w:val="24"/>
          <w:lang w:val="uk-UA"/>
        </w:rPr>
        <w:t xml:space="preserve">спрощеної закупівлі </w:t>
      </w:r>
      <w:r w:rsidR="000D6E06" w:rsidRPr="00FB7A41">
        <w:rPr>
          <w:rFonts w:asciiTheme="majorBidi" w:eastAsia="Calibri" w:hAnsiTheme="majorBidi" w:cstheme="majorBidi"/>
          <w:b/>
          <w:sz w:val="24"/>
          <w:szCs w:val="24"/>
          <w:lang w:val="uk-UA"/>
        </w:rPr>
        <w:t>та правомочність на укладення договору про закупівлю:</w:t>
      </w:r>
    </w:p>
    <w:p w:rsidR="0012003E" w:rsidRPr="00FB7A41" w:rsidRDefault="0012003E" w:rsidP="004E632D">
      <w:pPr>
        <w:tabs>
          <w:tab w:val="left" w:pos="225"/>
        </w:tabs>
        <w:spacing w:after="0" w:line="240" w:lineRule="auto"/>
        <w:ind w:firstLine="709"/>
        <w:jc w:val="both"/>
        <w:rPr>
          <w:rFonts w:asciiTheme="majorBidi" w:eastAsia="Times New Roman" w:hAnsiTheme="majorBidi" w:cstheme="majorBidi"/>
          <w:b/>
          <w:sz w:val="24"/>
          <w:szCs w:val="24"/>
          <w:lang w:val="uk-UA" w:eastAsia="ru-RU"/>
        </w:rPr>
      </w:pPr>
    </w:p>
    <w:p w:rsidR="000D6E06" w:rsidRPr="00FB7A41" w:rsidRDefault="000D6E06" w:rsidP="004E632D">
      <w:pPr>
        <w:tabs>
          <w:tab w:val="left" w:pos="225"/>
        </w:tabs>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b/>
          <w:sz w:val="24"/>
          <w:szCs w:val="24"/>
          <w:lang w:val="uk-UA" w:eastAsia="ru-RU"/>
        </w:rPr>
        <w:t>Для Учасників юридичних осіб</w:t>
      </w:r>
      <w:r w:rsidR="00262E7A" w:rsidRPr="00FB7A41">
        <w:rPr>
          <w:rFonts w:asciiTheme="majorBidi" w:eastAsia="Times New Roman" w:hAnsiTheme="majorBidi" w:cstheme="majorBidi"/>
          <w:b/>
          <w:sz w:val="24"/>
          <w:szCs w:val="24"/>
          <w:lang w:val="uk-UA" w:eastAsia="ru-RU"/>
        </w:rPr>
        <w:t xml:space="preserve"> </w:t>
      </w:r>
      <w:r w:rsidRPr="00FB7A41">
        <w:rPr>
          <w:rFonts w:asciiTheme="majorBidi" w:eastAsia="Times New Roman" w:hAnsiTheme="majorBidi" w:cstheme="majorBidi"/>
          <w:b/>
          <w:i/>
          <w:sz w:val="24"/>
          <w:szCs w:val="24"/>
          <w:lang w:val="uk-UA" w:eastAsia="ru-RU"/>
        </w:rPr>
        <w:t>(вимога стосується тільки юридичних осіб)</w:t>
      </w:r>
      <w:r w:rsidRPr="00FB7A41">
        <w:rPr>
          <w:rFonts w:asciiTheme="majorBidi" w:eastAsia="Times New Roman" w:hAnsiTheme="majorBidi" w:cstheme="majorBidi"/>
          <w:b/>
          <w:sz w:val="24"/>
          <w:szCs w:val="24"/>
          <w:lang w:val="uk-UA" w:eastAsia="ru-RU"/>
        </w:rPr>
        <w:t>:</w:t>
      </w:r>
    </w:p>
    <w:p w:rsidR="000D6E06" w:rsidRPr="00FB7A41" w:rsidRDefault="000D6E06" w:rsidP="004E632D">
      <w:pPr>
        <w:tabs>
          <w:tab w:val="left" w:pos="225"/>
        </w:tabs>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xml:space="preserve">- </w:t>
      </w:r>
      <w:r w:rsidRPr="00FB7A41">
        <w:rPr>
          <w:rFonts w:asciiTheme="majorBidi" w:eastAsia="Times New Roman" w:hAnsiTheme="majorBidi" w:cstheme="majorBidi"/>
          <w:bCs/>
          <w:sz w:val="24"/>
          <w:szCs w:val="24"/>
          <w:lang w:val="uk-UA" w:eastAsia="uk-UA"/>
        </w:rPr>
        <w:t>Протокол чи  виписка (витяг) з протоколу зборів засновників (учасників, акціонерів, власників) про призначення дирек</w:t>
      </w:r>
      <w:r w:rsidR="00735D34">
        <w:rPr>
          <w:rFonts w:asciiTheme="majorBidi" w:eastAsia="Times New Roman" w:hAnsiTheme="majorBidi" w:cstheme="majorBidi"/>
          <w:bCs/>
          <w:sz w:val="24"/>
          <w:szCs w:val="24"/>
          <w:lang w:val="uk-UA" w:eastAsia="uk-UA"/>
        </w:rPr>
        <w:t>тора, (</w:t>
      </w:r>
      <w:r w:rsidRPr="00FB7A41">
        <w:rPr>
          <w:rFonts w:asciiTheme="majorBidi" w:eastAsia="Times New Roman" w:hAnsiTheme="majorBidi" w:cstheme="majorBidi"/>
          <w:bCs/>
          <w:sz w:val="24"/>
          <w:szCs w:val="24"/>
          <w:lang w:val="uk-UA" w:eastAsia="uk-UA"/>
        </w:rPr>
        <w:t>голови правління підприємства тощо) учасника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оформлений  у відповідності до чинного законодавства;</w:t>
      </w:r>
    </w:p>
    <w:p w:rsidR="000D6E06" w:rsidRPr="00FB7A41" w:rsidRDefault="000D6E06" w:rsidP="004E632D">
      <w:pPr>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Наказ 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w:t>
      </w:r>
    </w:p>
    <w:p w:rsidR="000D6E06" w:rsidRPr="00FB7A41" w:rsidRDefault="000D6E06" w:rsidP="004E632D">
      <w:pPr>
        <w:tabs>
          <w:tab w:val="left" w:pos="225"/>
        </w:tabs>
        <w:spacing w:after="0" w:line="240" w:lineRule="auto"/>
        <w:ind w:firstLine="709"/>
        <w:jc w:val="both"/>
        <w:rPr>
          <w:rFonts w:asciiTheme="majorBidi" w:eastAsia="Times New Roman" w:hAnsiTheme="majorBidi" w:cstheme="majorBidi"/>
          <w:sz w:val="24"/>
          <w:szCs w:val="24"/>
          <w:lang w:val="uk-UA" w:eastAsia="ru-RU"/>
        </w:rPr>
      </w:pPr>
      <w:r w:rsidRPr="00FB7A41">
        <w:rPr>
          <w:rFonts w:asciiTheme="majorBidi" w:eastAsia="Times New Roman" w:hAnsiTheme="majorBidi" w:cstheme="majorBidi"/>
          <w:sz w:val="24"/>
          <w:szCs w:val="24"/>
          <w:lang w:val="uk-UA" w:eastAsia="ru-RU"/>
        </w:rPr>
        <w:t>-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rsidR="000D6E06" w:rsidRPr="00FB7A41" w:rsidRDefault="000D6E06" w:rsidP="00317884">
      <w:pPr>
        <w:tabs>
          <w:tab w:val="left" w:pos="225"/>
        </w:tabs>
        <w:spacing w:after="0" w:line="240" w:lineRule="auto"/>
        <w:ind w:firstLine="709"/>
        <w:jc w:val="both"/>
        <w:rPr>
          <w:rFonts w:asciiTheme="majorBidi" w:eastAsia="Times New Roman" w:hAnsiTheme="majorBidi" w:cstheme="majorBidi"/>
          <w:b/>
          <w:sz w:val="24"/>
          <w:szCs w:val="24"/>
          <w:lang w:val="uk-UA" w:eastAsia="ru-RU"/>
        </w:rPr>
      </w:pPr>
      <w:r w:rsidRPr="00FB7A41">
        <w:rPr>
          <w:rFonts w:asciiTheme="majorBidi" w:eastAsia="Times New Roman" w:hAnsiTheme="majorBidi" w:cstheme="majorBidi"/>
          <w:b/>
          <w:sz w:val="24"/>
          <w:szCs w:val="24"/>
          <w:lang w:val="uk-UA" w:eastAsia="ru-RU"/>
        </w:rPr>
        <w:t>Для Учасників фізичних осіб, у тому числі фізичних осіб–підприємців</w:t>
      </w:r>
      <w:r w:rsidR="004F7EBC">
        <w:rPr>
          <w:rFonts w:asciiTheme="majorBidi" w:eastAsia="Times New Roman" w:hAnsiTheme="majorBidi" w:cstheme="majorBidi"/>
          <w:b/>
          <w:sz w:val="24"/>
          <w:szCs w:val="24"/>
          <w:lang w:val="uk-UA" w:eastAsia="ru-RU"/>
        </w:rPr>
        <w:t xml:space="preserve"> </w:t>
      </w:r>
      <w:r w:rsidRPr="00FB7A41">
        <w:rPr>
          <w:rFonts w:asciiTheme="majorBidi" w:eastAsia="Times New Roman" w:hAnsiTheme="majorBidi" w:cstheme="majorBidi"/>
          <w:b/>
          <w:i/>
          <w:sz w:val="24"/>
          <w:szCs w:val="24"/>
          <w:lang w:val="uk-UA" w:eastAsia="ru-RU"/>
        </w:rPr>
        <w:t>(вимога стосується тільки фізичних осіб – підприємців):</w:t>
      </w:r>
    </w:p>
    <w:p w:rsidR="000D6E06" w:rsidRPr="00FB7A41" w:rsidRDefault="000D6E06" w:rsidP="004E632D">
      <w:pPr>
        <w:tabs>
          <w:tab w:val="left" w:pos="252"/>
        </w:tabs>
        <w:spacing w:after="0" w:line="240" w:lineRule="auto"/>
        <w:ind w:firstLine="709"/>
        <w:jc w:val="both"/>
        <w:rPr>
          <w:rFonts w:asciiTheme="majorBidi" w:eastAsia="Times New Roman" w:hAnsiTheme="majorBidi" w:cstheme="majorBidi"/>
          <w:bCs/>
          <w:sz w:val="24"/>
          <w:szCs w:val="24"/>
          <w:lang w:val="uk-UA" w:eastAsia="uk-UA"/>
        </w:rPr>
      </w:pPr>
      <w:r w:rsidRPr="00FB7A41">
        <w:rPr>
          <w:rFonts w:asciiTheme="majorBidi" w:eastAsia="Times New Roman" w:hAnsiTheme="majorBidi" w:cstheme="majorBidi"/>
          <w:sz w:val="24"/>
          <w:szCs w:val="24"/>
          <w:lang w:val="uk-UA" w:eastAsia="ru-RU"/>
        </w:rPr>
        <w:t xml:space="preserve">- </w:t>
      </w:r>
      <w:r w:rsidRPr="00FB7A41">
        <w:rPr>
          <w:rFonts w:asciiTheme="majorBidi" w:eastAsia="Times New Roman" w:hAnsiTheme="majorBidi" w:cstheme="majorBidi"/>
          <w:bCs/>
          <w:sz w:val="24"/>
          <w:szCs w:val="24"/>
          <w:lang w:val="uk-UA" w:eastAsia="uk-UA"/>
        </w:rPr>
        <w:t>Копію паспорту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C557AD" w:rsidRPr="00FB7A41" w:rsidRDefault="00C557AD" w:rsidP="00C557AD">
      <w:pPr>
        <w:tabs>
          <w:tab w:val="left" w:pos="252"/>
        </w:tabs>
        <w:spacing w:after="0" w:line="240" w:lineRule="auto"/>
        <w:ind w:firstLine="709"/>
        <w:jc w:val="both"/>
        <w:rPr>
          <w:rFonts w:asciiTheme="majorBidi" w:eastAsia="Times New Roman" w:hAnsiTheme="majorBidi" w:cstheme="majorBidi"/>
          <w:bCs/>
          <w:sz w:val="24"/>
          <w:szCs w:val="24"/>
          <w:lang w:val="uk-UA" w:eastAsia="uk-UA"/>
        </w:rPr>
      </w:pPr>
      <w:r w:rsidRPr="00FB7A41">
        <w:rPr>
          <w:rFonts w:asciiTheme="majorBidi" w:eastAsia="Times New Roman" w:hAnsiTheme="majorBidi" w:cstheme="majorBidi"/>
          <w:bCs/>
          <w:sz w:val="24"/>
          <w:szCs w:val="24"/>
          <w:lang w:val="uk-UA" w:eastAsia="uk-UA"/>
        </w:rPr>
        <w:t xml:space="preserve">  - Згідно з частиною другою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Якщо учасником є юридична особа з визначеною вище організаційно-правовою </w:t>
      </w:r>
      <w:r w:rsidRPr="00FB7A41">
        <w:rPr>
          <w:rFonts w:asciiTheme="majorBidi" w:eastAsia="Times New Roman" w:hAnsiTheme="majorBidi" w:cstheme="majorBidi"/>
          <w:bCs/>
          <w:sz w:val="24"/>
          <w:szCs w:val="24"/>
          <w:lang w:val="uk-UA" w:eastAsia="uk-UA"/>
        </w:rPr>
        <w:lastRenderedPageBreak/>
        <w:t xml:space="preserve">формою, такий учасник надає документ, який визначає вартість чистих активів (станом на кінець попереднього кварталу) учасника та, якщо сума угоди за результатами даної закупівлі перевищує 50 відсотків чистих активів учасника, протокол загальних зборів учасників, яким службовій/посадовій особі учасника надається згода (дозвіл) укладати договір за результатами даної закупівлі або інший підтверджуючий документ (якщо передбачено статутом товариства). </w:t>
      </w:r>
    </w:p>
    <w:p w:rsidR="00C557AD" w:rsidRPr="00FB7A41" w:rsidRDefault="00C557AD" w:rsidP="00317884">
      <w:pPr>
        <w:tabs>
          <w:tab w:val="left" w:pos="252"/>
        </w:tabs>
        <w:spacing w:after="0" w:line="240" w:lineRule="auto"/>
        <w:ind w:firstLine="709"/>
        <w:jc w:val="both"/>
        <w:rPr>
          <w:rFonts w:asciiTheme="majorBidi" w:eastAsia="Times New Roman" w:hAnsiTheme="majorBidi" w:cstheme="majorBidi"/>
          <w:bCs/>
          <w:sz w:val="24"/>
          <w:szCs w:val="24"/>
          <w:lang w:val="uk-UA" w:eastAsia="uk-UA"/>
        </w:rPr>
      </w:pPr>
      <w:r w:rsidRPr="00FB7A41">
        <w:rPr>
          <w:rFonts w:asciiTheme="majorBidi" w:eastAsia="Times New Roman" w:hAnsiTheme="majorBidi" w:cstheme="majorBidi"/>
          <w:bCs/>
          <w:sz w:val="24"/>
          <w:szCs w:val="24"/>
          <w:lang w:val="uk-UA" w:eastAsia="uk-UA"/>
        </w:rPr>
        <w:t xml:space="preserve"> - Учасник-нерезидент повинен подати документи з урахуванням особливостей законодавства </w:t>
      </w:r>
      <w:r w:rsidR="00317884" w:rsidRPr="00FB7A41">
        <w:rPr>
          <w:rFonts w:asciiTheme="majorBidi" w:eastAsia="Times New Roman" w:hAnsiTheme="majorBidi" w:cstheme="majorBidi"/>
          <w:bCs/>
          <w:sz w:val="24"/>
          <w:szCs w:val="24"/>
          <w:lang w:val="uk-UA" w:eastAsia="uk-UA"/>
        </w:rPr>
        <w:t>останню адресу</w:t>
      </w:r>
      <w:r w:rsidRPr="00FB7A41">
        <w:rPr>
          <w:rFonts w:asciiTheme="majorBidi" w:eastAsia="Times New Roman" w:hAnsiTheme="majorBidi" w:cstheme="majorBidi"/>
          <w:bCs/>
          <w:sz w:val="24"/>
          <w:szCs w:val="24"/>
          <w:lang w:val="uk-UA" w:eastAsia="uk-UA"/>
        </w:rPr>
        <w:t xml:space="preserve"> його реєстрації, перекладені українською мовою та легалізовані відповідно до чинного законодавства України.</w:t>
      </w:r>
    </w:p>
    <w:p w:rsidR="000D6E06" w:rsidRPr="00FB7A41" w:rsidRDefault="00242BD9" w:rsidP="00317884">
      <w:pPr>
        <w:tabs>
          <w:tab w:val="left" w:pos="252"/>
        </w:tabs>
        <w:spacing w:after="0" w:line="240" w:lineRule="auto"/>
        <w:ind w:firstLine="709"/>
        <w:jc w:val="both"/>
        <w:rPr>
          <w:rFonts w:asciiTheme="majorBidi" w:eastAsia="Calibri" w:hAnsiTheme="majorBidi" w:cstheme="majorBidi"/>
          <w:sz w:val="24"/>
          <w:szCs w:val="24"/>
          <w:lang w:val="uk-UA" w:eastAsia="ar-SA"/>
        </w:rPr>
      </w:pPr>
      <w:r w:rsidRPr="00FB7A41">
        <w:rPr>
          <w:rFonts w:asciiTheme="majorBidi" w:eastAsia="Times New Roman" w:hAnsiTheme="majorBidi" w:cstheme="majorBidi"/>
          <w:bCs/>
          <w:sz w:val="24"/>
          <w:szCs w:val="24"/>
          <w:lang w:val="uk-UA" w:eastAsia="uk-UA"/>
        </w:rPr>
        <w:t>5</w:t>
      </w:r>
      <w:r w:rsidR="000D6E06" w:rsidRPr="00FB7A41">
        <w:rPr>
          <w:rFonts w:asciiTheme="majorBidi" w:eastAsia="Times New Roman" w:hAnsiTheme="majorBidi" w:cstheme="majorBidi"/>
          <w:bCs/>
          <w:sz w:val="24"/>
          <w:szCs w:val="24"/>
          <w:lang w:val="uk-UA" w:eastAsia="uk-UA"/>
        </w:rPr>
        <w:t xml:space="preserve">. </w:t>
      </w:r>
      <w:r w:rsidR="000D6E06" w:rsidRPr="00FB7A41">
        <w:rPr>
          <w:rFonts w:asciiTheme="majorBidi" w:eastAsia="Times New Roman" w:hAnsiTheme="majorBidi" w:cstheme="majorBidi"/>
          <w:sz w:val="24"/>
          <w:szCs w:val="24"/>
          <w:lang w:val="uk-UA" w:eastAsia="ru-RU"/>
        </w:rPr>
        <w:t>Копія діючого Статуту (у останній редакції) або іншого установчого документу (для юридичних осіб) з відміткою реєстратора. У разі якщо Учасник здійснює діяльність на підставі модельного статуту, надається копія рішення засновників про створення такої юридичної особи</w:t>
      </w:r>
      <w:r w:rsidR="000D6E06" w:rsidRPr="00FB7A41">
        <w:rPr>
          <w:rFonts w:asciiTheme="majorBidi" w:eastAsia="Calibri" w:hAnsiTheme="majorBidi" w:cstheme="majorBidi"/>
          <w:sz w:val="24"/>
          <w:szCs w:val="24"/>
          <w:lang w:val="uk-UA" w:eastAsia="ar-SA"/>
        </w:rPr>
        <w:t>.</w:t>
      </w:r>
    </w:p>
    <w:p w:rsidR="000D6E06" w:rsidRPr="00FB7A41" w:rsidRDefault="00242BD9" w:rsidP="004E632D">
      <w:pPr>
        <w:tabs>
          <w:tab w:val="left" w:pos="252"/>
        </w:tabs>
        <w:spacing w:after="0" w:line="240" w:lineRule="auto"/>
        <w:ind w:firstLine="709"/>
        <w:jc w:val="both"/>
        <w:rPr>
          <w:rFonts w:asciiTheme="majorBidi" w:eastAsia="Times New Roman" w:hAnsiTheme="majorBidi" w:cstheme="majorBidi"/>
          <w:color w:val="FF0000"/>
          <w:sz w:val="24"/>
          <w:szCs w:val="24"/>
          <w:lang w:val="uk-UA" w:eastAsia="ru-RU"/>
        </w:rPr>
      </w:pPr>
      <w:r w:rsidRPr="00FB7A41">
        <w:rPr>
          <w:rFonts w:asciiTheme="majorBidi" w:eastAsia="Calibri" w:hAnsiTheme="majorBidi" w:cstheme="majorBidi"/>
          <w:sz w:val="24"/>
          <w:szCs w:val="24"/>
          <w:lang w:val="uk-UA" w:eastAsia="ar-SA"/>
        </w:rPr>
        <w:t>6</w:t>
      </w:r>
      <w:r w:rsidR="000D6E06" w:rsidRPr="00FB7A41">
        <w:rPr>
          <w:rFonts w:asciiTheme="majorBidi" w:eastAsia="Calibri" w:hAnsiTheme="majorBidi" w:cstheme="majorBidi"/>
          <w:sz w:val="24"/>
          <w:szCs w:val="24"/>
          <w:lang w:val="uk-UA" w:eastAsia="ar-SA"/>
        </w:rPr>
        <w:t>.</w:t>
      </w:r>
      <w:r w:rsidR="0067652D">
        <w:rPr>
          <w:rFonts w:asciiTheme="majorBidi" w:eastAsia="Calibri" w:hAnsiTheme="majorBidi" w:cstheme="majorBidi"/>
          <w:sz w:val="24"/>
          <w:szCs w:val="24"/>
          <w:lang w:val="uk-UA" w:eastAsia="ar-SA"/>
        </w:rPr>
        <w:t xml:space="preserve"> </w:t>
      </w:r>
      <w:r w:rsidR="000D6E06" w:rsidRPr="00FB7A41">
        <w:rPr>
          <w:rFonts w:asciiTheme="majorBidi" w:eastAsia="Times New Roman" w:hAnsiTheme="majorBidi" w:cstheme="majorBidi"/>
          <w:sz w:val="24"/>
          <w:szCs w:val="24"/>
          <w:lang w:val="uk-UA" w:eastAsia="ru-RU"/>
        </w:rPr>
        <w:t>Свідоцтво про реєстрацію платника ПДВ або копія Витягу з реєстру платників податку на додану вартість</w:t>
      </w:r>
      <w:r w:rsidR="00B145F8" w:rsidRPr="00FB7A41">
        <w:rPr>
          <w:rFonts w:asciiTheme="majorBidi" w:eastAsia="Times New Roman" w:hAnsiTheme="majorBidi" w:cstheme="majorBidi"/>
          <w:sz w:val="24"/>
          <w:szCs w:val="24"/>
          <w:lang w:val="uk-UA" w:eastAsia="ru-RU"/>
        </w:rPr>
        <w:t xml:space="preserve"> </w:t>
      </w:r>
      <w:r w:rsidR="000D6E06" w:rsidRPr="00FB7A41">
        <w:rPr>
          <w:rFonts w:asciiTheme="majorBidi" w:eastAsia="Times New Roman" w:hAnsiTheme="majorBidi" w:cstheme="majorBidi"/>
          <w:i/>
          <w:sz w:val="24"/>
          <w:szCs w:val="24"/>
          <w:lang w:val="uk-UA" w:eastAsia="ru-RU"/>
        </w:rPr>
        <w:t>(для платників ПДВ)/</w:t>
      </w:r>
      <w:r w:rsidR="000D6E06" w:rsidRPr="00FB7A41">
        <w:rPr>
          <w:rFonts w:asciiTheme="majorBidi" w:eastAsia="Times New Roman" w:hAnsiTheme="majorBidi" w:cstheme="majorBidi"/>
          <w:sz w:val="24"/>
          <w:szCs w:val="24"/>
          <w:lang w:val="uk-UA" w:eastAsia="ru-RU"/>
        </w:rPr>
        <w:t>свідоцтво платника єдиного податку або копія Витягу з реєстру платників єдиного податку (</w:t>
      </w:r>
      <w:r w:rsidR="000D6E06" w:rsidRPr="00FB7A41">
        <w:rPr>
          <w:rFonts w:asciiTheme="majorBidi" w:eastAsia="Times New Roman" w:hAnsiTheme="majorBidi" w:cstheme="majorBidi"/>
          <w:i/>
          <w:sz w:val="24"/>
          <w:szCs w:val="24"/>
          <w:lang w:val="uk-UA" w:eastAsia="ru-RU"/>
        </w:rPr>
        <w:t>для платників єдиного податку</w:t>
      </w:r>
      <w:r w:rsidR="00262E7A" w:rsidRPr="00FB7A41">
        <w:rPr>
          <w:rFonts w:asciiTheme="majorBidi" w:eastAsia="Times New Roman" w:hAnsiTheme="majorBidi" w:cstheme="majorBidi"/>
          <w:sz w:val="24"/>
          <w:szCs w:val="24"/>
          <w:lang w:val="uk-UA" w:eastAsia="ru-RU"/>
        </w:rPr>
        <w:t>)</w:t>
      </w:r>
      <w:r w:rsidR="007454F4" w:rsidRPr="00FB7A41">
        <w:rPr>
          <w:rFonts w:asciiTheme="majorBidi" w:eastAsia="Times New Roman" w:hAnsiTheme="majorBidi" w:cstheme="majorBidi"/>
          <w:sz w:val="24"/>
          <w:szCs w:val="24"/>
          <w:lang w:val="uk-UA" w:eastAsia="ru-RU"/>
        </w:rPr>
        <w:t>.</w:t>
      </w:r>
    </w:p>
    <w:p w:rsidR="00EE1FA4" w:rsidRPr="00FB7A41" w:rsidRDefault="00242BD9" w:rsidP="004E632D">
      <w:pPr>
        <w:spacing w:after="0" w:line="240" w:lineRule="auto"/>
        <w:ind w:firstLine="709"/>
        <w:jc w:val="both"/>
        <w:rPr>
          <w:rFonts w:asciiTheme="majorBidi" w:eastAsia="Calibri" w:hAnsiTheme="majorBidi" w:cstheme="majorBidi"/>
          <w:sz w:val="24"/>
          <w:szCs w:val="24"/>
          <w:lang w:val="uk-UA" w:eastAsia="ar-SA"/>
        </w:rPr>
      </w:pPr>
      <w:r w:rsidRPr="00FB7A41">
        <w:rPr>
          <w:rFonts w:asciiTheme="majorBidi" w:eastAsia="Calibri" w:hAnsiTheme="majorBidi" w:cstheme="majorBidi"/>
          <w:sz w:val="24"/>
          <w:szCs w:val="24"/>
          <w:lang w:val="uk-UA" w:eastAsia="ar-SA"/>
        </w:rPr>
        <w:t>7</w:t>
      </w:r>
      <w:r w:rsidR="00EE1FA4" w:rsidRPr="00FB7A41">
        <w:rPr>
          <w:rFonts w:asciiTheme="majorBidi" w:eastAsia="Calibri" w:hAnsiTheme="majorBidi" w:cstheme="majorBidi"/>
          <w:sz w:val="24"/>
          <w:szCs w:val="24"/>
          <w:lang w:val="uk-UA" w:eastAsia="ar-SA"/>
        </w:rPr>
        <w:t>.</w:t>
      </w:r>
      <w:r w:rsidR="00F235D1" w:rsidRPr="00FB7A41">
        <w:rPr>
          <w:rFonts w:asciiTheme="majorBidi" w:eastAsia="Calibri" w:hAnsiTheme="majorBidi" w:cstheme="majorBidi"/>
          <w:sz w:val="24"/>
          <w:szCs w:val="24"/>
          <w:lang w:val="uk-UA" w:eastAsia="ar-SA"/>
        </w:rPr>
        <w:t xml:space="preserve"> </w:t>
      </w:r>
      <w:r w:rsidR="00EE1FA4" w:rsidRPr="00FB7A41">
        <w:rPr>
          <w:rFonts w:asciiTheme="majorBidi" w:eastAsia="Calibri" w:hAnsiTheme="majorBidi" w:cstheme="majorBidi"/>
          <w:sz w:val="24"/>
          <w:szCs w:val="24"/>
          <w:lang w:val="uk-UA" w:eastAsia="ar-SA"/>
        </w:rPr>
        <w:t xml:space="preserve">Цінову пропозицію, оформлену відповідно до Додатку </w:t>
      </w:r>
      <w:r w:rsidR="008815F6" w:rsidRPr="00FB7A41">
        <w:rPr>
          <w:rFonts w:asciiTheme="majorBidi" w:eastAsia="Calibri" w:hAnsiTheme="majorBidi" w:cstheme="majorBidi"/>
          <w:sz w:val="24"/>
          <w:szCs w:val="24"/>
          <w:lang w:val="uk-UA" w:eastAsia="ar-SA"/>
        </w:rPr>
        <w:t>3</w:t>
      </w:r>
      <w:r w:rsidR="00EE1FA4" w:rsidRPr="00FB7A41">
        <w:rPr>
          <w:rFonts w:asciiTheme="majorBidi" w:eastAsia="Calibri" w:hAnsiTheme="majorBidi" w:cstheme="majorBidi"/>
          <w:sz w:val="24"/>
          <w:szCs w:val="24"/>
          <w:lang w:val="uk-UA" w:eastAsia="ar-SA"/>
        </w:rPr>
        <w:t>.</w:t>
      </w:r>
    </w:p>
    <w:p w:rsidR="003D1C7D" w:rsidRPr="00FB7A41" w:rsidRDefault="00242BD9" w:rsidP="00786039">
      <w:pPr>
        <w:spacing w:after="0" w:line="240" w:lineRule="auto"/>
        <w:ind w:firstLine="709"/>
        <w:jc w:val="both"/>
        <w:rPr>
          <w:rFonts w:asciiTheme="majorBidi" w:eastAsia="Times New Roman" w:hAnsiTheme="majorBidi" w:cstheme="majorBidi"/>
          <w:color w:val="000000"/>
          <w:sz w:val="24"/>
          <w:szCs w:val="24"/>
          <w:lang w:val="uk-UA" w:eastAsia="uk-UA" w:bidi="uk-UA"/>
        </w:rPr>
      </w:pPr>
      <w:r w:rsidRPr="00FB7A41">
        <w:rPr>
          <w:rFonts w:asciiTheme="majorBidi" w:eastAsia="Calibri" w:hAnsiTheme="majorBidi" w:cstheme="majorBidi"/>
          <w:sz w:val="24"/>
          <w:szCs w:val="24"/>
          <w:lang w:val="uk-UA" w:eastAsia="ar-SA"/>
        </w:rPr>
        <w:t>8</w:t>
      </w:r>
      <w:r w:rsidR="00F82485" w:rsidRPr="00FB7A41">
        <w:rPr>
          <w:rFonts w:asciiTheme="majorBidi" w:eastAsia="Calibri" w:hAnsiTheme="majorBidi" w:cstheme="majorBidi"/>
          <w:sz w:val="24"/>
          <w:szCs w:val="24"/>
          <w:lang w:val="uk-UA" w:eastAsia="ar-SA"/>
        </w:rPr>
        <w:t xml:space="preserve">. </w:t>
      </w:r>
      <w:r w:rsidR="003D1C7D" w:rsidRPr="00FB7A41">
        <w:rPr>
          <w:rFonts w:asciiTheme="majorBidi" w:hAnsiTheme="majorBidi" w:cstheme="majorBidi"/>
          <w:color w:val="000000"/>
          <w:sz w:val="24"/>
          <w:szCs w:val="24"/>
          <w:lang w:val="uk-UA" w:eastAsia="ru-RU"/>
        </w:rPr>
        <w:t xml:space="preserve">Копію діючої ліцензії з усіма додатками </w:t>
      </w:r>
      <w:r w:rsidR="003D1C7D" w:rsidRPr="00FB7A41">
        <w:rPr>
          <w:rFonts w:asciiTheme="majorBidi" w:eastAsia="Times New Roman" w:hAnsiTheme="majorBidi" w:cstheme="majorBidi"/>
          <w:color w:val="000000"/>
          <w:sz w:val="24"/>
          <w:szCs w:val="24"/>
          <w:lang w:val="uk-UA" w:eastAsia="uk-UA" w:bidi="uk-UA"/>
        </w:rPr>
        <w:t>на провадження діяльності, яка є предметом закупівлі</w:t>
      </w:r>
      <w:r w:rsidR="003D1C7D" w:rsidRPr="00FB7A41">
        <w:rPr>
          <w:rFonts w:asciiTheme="majorBidi" w:hAnsiTheme="majorBidi" w:cstheme="majorBidi"/>
          <w:color w:val="000000"/>
          <w:sz w:val="24"/>
          <w:szCs w:val="24"/>
          <w:lang w:val="uk-UA" w:eastAsia="ru-RU"/>
        </w:rPr>
        <w:t>, відповідно до вимог законодавства</w:t>
      </w:r>
      <w:r w:rsidR="002053F1">
        <w:rPr>
          <w:rFonts w:asciiTheme="majorBidi" w:hAnsiTheme="majorBidi" w:cstheme="majorBidi"/>
          <w:color w:val="000000"/>
          <w:sz w:val="24"/>
          <w:szCs w:val="24"/>
          <w:lang w:val="uk-UA" w:eastAsia="ru-RU"/>
        </w:rPr>
        <w:t>.</w:t>
      </w:r>
    </w:p>
    <w:p w:rsidR="005151F8" w:rsidRPr="00FB7A41" w:rsidRDefault="00242BD9" w:rsidP="005151F8">
      <w:pPr>
        <w:spacing w:after="0" w:line="240" w:lineRule="auto"/>
        <w:ind w:firstLine="709"/>
        <w:jc w:val="both"/>
        <w:rPr>
          <w:rFonts w:asciiTheme="majorBidi" w:eastAsia="Times New Roman" w:hAnsiTheme="majorBidi" w:cstheme="majorBidi"/>
          <w:color w:val="000000" w:themeColor="text1"/>
          <w:sz w:val="24"/>
          <w:szCs w:val="24"/>
          <w:lang w:val="uk-UA" w:eastAsia="ru-RU"/>
        </w:rPr>
      </w:pPr>
      <w:r w:rsidRPr="00FB7A41">
        <w:rPr>
          <w:rFonts w:asciiTheme="majorBidi" w:eastAsia="Calibri" w:hAnsiTheme="majorBidi" w:cstheme="majorBidi"/>
          <w:sz w:val="24"/>
          <w:szCs w:val="24"/>
          <w:lang w:val="uk-UA" w:eastAsia="ar-SA"/>
        </w:rPr>
        <w:t>9</w:t>
      </w:r>
      <w:r w:rsidR="005151F8" w:rsidRPr="00FB7A41">
        <w:rPr>
          <w:rFonts w:asciiTheme="majorBidi" w:eastAsia="Calibri" w:hAnsiTheme="majorBidi" w:cstheme="majorBidi"/>
          <w:sz w:val="24"/>
          <w:szCs w:val="24"/>
          <w:lang w:val="uk-UA" w:eastAsia="ar-SA"/>
        </w:rPr>
        <w:t xml:space="preserve">. </w:t>
      </w:r>
      <w:r w:rsidR="005151F8" w:rsidRPr="00FB7A41">
        <w:rPr>
          <w:rFonts w:asciiTheme="majorBidi" w:eastAsia="Times New Roman" w:hAnsiTheme="majorBidi" w:cstheme="majorBidi"/>
          <w:color w:val="000000" w:themeColor="text1"/>
          <w:sz w:val="24"/>
          <w:szCs w:val="24"/>
          <w:lang w:val="uk-UA" w:eastAsia="ru-RU"/>
        </w:rPr>
        <w:t>Гарантійний  лист від Учасника  наступного змісту:</w:t>
      </w:r>
    </w:p>
    <w:p w:rsidR="005151F8" w:rsidRPr="00FB7A41" w:rsidRDefault="005151F8" w:rsidP="005151F8">
      <w:pPr>
        <w:spacing w:after="0" w:line="240" w:lineRule="auto"/>
        <w:ind w:firstLine="709"/>
        <w:jc w:val="both"/>
        <w:rPr>
          <w:rFonts w:asciiTheme="majorBidi" w:eastAsia="Times New Roman" w:hAnsiTheme="majorBidi" w:cstheme="majorBidi"/>
          <w:color w:val="000000" w:themeColor="text1"/>
          <w:sz w:val="24"/>
          <w:szCs w:val="24"/>
          <w:lang w:val="uk-UA" w:eastAsia="ru-RU"/>
        </w:rPr>
      </w:pPr>
      <w:r w:rsidRPr="00FB7A41">
        <w:rPr>
          <w:rFonts w:asciiTheme="majorBidi" w:eastAsia="Times New Roman" w:hAnsiTheme="majorBidi" w:cstheme="majorBidi"/>
          <w:color w:val="000000" w:themeColor="text1"/>
          <w:sz w:val="24"/>
          <w:szCs w:val="24"/>
          <w:lang w:val="uk-UA" w:eastAsia="ru-RU"/>
        </w:rPr>
        <w:t xml:space="preserve">“Даним листом підтверджуємо, що </w:t>
      </w:r>
      <w:r w:rsidRPr="00FB7A41">
        <w:rPr>
          <w:rFonts w:asciiTheme="majorBidi" w:eastAsia="Times New Roman" w:hAnsiTheme="majorBidi" w:cstheme="majorBidi"/>
          <w:color w:val="000000" w:themeColor="text1"/>
          <w:sz w:val="24"/>
          <w:szCs w:val="24"/>
          <w:u w:val="single"/>
          <w:lang w:val="uk-UA" w:eastAsia="ru-RU"/>
        </w:rPr>
        <w:t>зазначити найменування Учасника</w:t>
      </w:r>
      <w:r w:rsidRPr="00FB7A41">
        <w:rPr>
          <w:rFonts w:asciiTheme="majorBidi" w:eastAsia="Times New Roman" w:hAnsiTheme="majorBidi" w:cstheme="majorBidi"/>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5151F8" w:rsidRPr="00FB7A41" w:rsidRDefault="00242BD9" w:rsidP="005151F8">
      <w:pPr>
        <w:spacing w:after="0" w:line="240" w:lineRule="auto"/>
        <w:ind w:firstLine="709"/>
        <w:jc w:val="both"/>
        <w:rPr>
          <w:rFonts w:asciiTheme="majorBidi" w:eastAsia="Times New Roman" w:hAnsiTheme="majorBidi" w:cstheme="majorBidi"/>
          <w:color w:val="000000" w:themeColor="text1"/>
          <w:sz w:val="24"/>
          <w:szCs w:val="24"/>
          <w:lang w:val="uk-UA" w:eastAsia="ru-RU"/>
        </w:rPr>
      </w:pPr>
      <w:r w:rsidRPr="00FB7A41">
        <w:rPr>
          <w:rFonts w:asciiTheme="majorBidi" w:eastAsia="Times New Roman" w:hAnsiTheme="majorBidi" w:cstheme="majorBidi"/>
          <w:color w:val="000000" w:themeColor="text1"/>
          <w:sz w:val="24"/>
          <w:szCs w:val="24"/>
          <w:lang w:val="uk-UA" w:eastAsia="ru-RU"/>
        </w:rPr>
        <w:t>10</w:t>
      </w:r>
      <w:r w:rsidR="005151F8" w:rsidRPr="00FB7A41">
        <w:rPr>
          <w:rFonts w:asciiTheme="majorBidi" w:eastAsia="Times New Roman" w:hAnsiTheme="majorBidi" w:cstheme="majorBidi"/>
          <w:color w:val="000000" w:themeColor="text1"/>
          <w:sz w:val="24"/>
          <w:szCs w:val="24"/>
          <w:lang w:val="uk-UA" w:eastAsia="ru-RU"/>
        </w:rPr>
        <w:t xml:space="preserve">. </w:t>
      </w:r>
      <w:r w:rsidR="005151F8" w:rsidRPr="00FB7A41">
        <w:rPr>
          <w:rFonts w:asciiTheme="majorBidi" w:hAnsiTheme="majorBidi" w:cstheme="majorBidi"/>
          <w:sz w:val="24"/>
          <w:lang w:val="uk-UA"/>
        </w:rPr>
        <w:t>Лист-погодження Учасника з умовами проекту Договору, що міститься в Додатку 4 до Оголошення.</w:t>
      </w:r>
      <w:r w:rsidR="005151F8" w:rsidRPr="00FB7A41">
        <w:rPr>
          <w:rFonts w:asciiTheme="majorBidi" w:eastAsia="Times New Roman" w:hAnsiTheme="majorBidi" w:cstheme="majorBidi"/>
          <w:color w:val="000000" w:themeColor="text1"/>
          <w:sz w:val="24"/>
          <w:szCs w:val="24"/>
          <w:lang w:val="uk-UA" w:eastAsia="ru-RU"/>
        </w:rPr>
        <w:t> </w:t>
      </w:r>
    </w:p>
    <w:p w:rsidR="00C86D73" w:rsidRPr="00FB7A41" w:rsidRDefault="00C86D73" w:rsidP="00C86D73">
      <w:pPr>
        <w:spacing w:after="0" w:line="240" w:lineRule="auto"/>
        <w:ind w:firstLine="709"/>
        <w:jc w:val="both"/>
        <w:rPr>
          <w:rFonts w:asciiTheme="majorBidi" w:hAnsiTheme="majorBidi" w:cstheme="majorBidi"/>
          <w:sz w:val="24"/>
          <w:szCs w:val="24"/>
          <w:lang w:val="uk-UA"/>
        </w:rPr>
      </w:pPr>
      <w:r w:rsidRPr="00FB7A41">
        <w:rPr>
          <w:rFonts w:asciiTheme="majorBidi" w:hAnsiTheme="majorBidi" w:cstheme="majorBidi"/>
          <w:sz w:val="24"/>
          <w:szCs w:val="24"/>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в договорі. Учасник не повинен відступати від даної форми. Умови, для яких не залишено вільного місця для вписування власних відомостей, зміні та/або коригуванню не підлягають. Підписуючи даний документ в складі пропозиції, учасник надає згоду з умовами договору в запропонованій редакції.</w:t>
      </w:r>
    </w:p>
    <w:p w:rsidR="00C86D73" w:rsidRPr="00FB7A41" w:rsidRDefault="00C86D73" w:rsidP="00C86D73">
      <w:pPr>
        <w:shd w:val="clear" w:color="auto" w:fill="FFFFFF"/>
        <w:spacing w:after="0" w:line="240" w:lineRule="auto"/>
        <w:ind w:firstLine="130"/>
        <w:jc w:val="both"/>
        <w:textAlignment w:val="baseline"/>
        <w:rPr>
          <w:rFonts w:asciiTheme="majorBidi" w:hAnsiTheme="majorBidi" w:cstheme="majorBidi"/>
          <w:sz w:val="24"/>
          <w:szCs w:val="24"/>
          <w:lang w:val="uk-UA"/>
        </w:rPr>
      </w:pPr>
      <w:r w:rsidRPr="00FB7A41">
        <w:rPr>
          <w:rFonts w:asciiTheme="majorBidi" w:hAnsiTheme="majorBidi" w:cstheme="majorBidi"/>
          <w:sz w:val="24"/>
          <w:szCs w:val="24"/>
          <w:lang w:val="uk-UA"/>
        </w:rPr>
        <w:t>Умови договору про закупівлю не повинні відрізнятися від змісту пропозиції за результатами електронного аукціону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86D73" w:rsidRPr="0067652D" w:rsidRDefault="00C86D73" w:rsidP="00C86D73">
      <w:pPr>
        <w:tabs>
          <w:tab w:val="left" w:pos="0"/>
        </w:tabs>
        <w:spacing w:after="0" w:line="240" w:lineRule="auto"/>
        <w:ind w:right="-1" w:firstLine="130"/>
        <w:jc w:val="both"/>
        <w:rPr>
          <w:rFonts w:asciiTheme="majorBidi" w:eastAsia="Calibri" w:hAnsiTheme="majorBidi" w:cstheme="majorBidi"/>
          <w:b/>
          <w:bCs/>
          <w:i/>
          <w:iCs/>
          <w:sz w:val="24"/>
          <w:szCs w:val="24"/>
          <w:lang w:val="uk-UA"/>
        </w:rPr>
      </w:pPr>
      <w:r w:rsidRPr="00FB7A41">
        <w:rPr>
          <w:rFonts w:asciiTheme="majorBidi" w:hAnsiTheme="majorBidi" w:cstheme="majorBidi"/>
          <w:sz w:val="24"/>
          <w:szCs w:val="24"/>
          <w:lang w:val="uk-UA"/>
        </w:rPr>
        <w:t xml:space="preserve">Істотні умови договору про закупівлю (щонайменше предмет закупівлі (найменування, кількість, вимоги щодо якості) ціна, строк дії договору) не можуть змінюватися після його підписання до виконання зобов’язань сторонами в повному обсязі, крім випадків,  встановлених ст. 41 Закону України «Про публічні закупівлі», що погоджується учасником у вигляді </w:t>
      </w:r>
      <w:r w:rsidRPr="0067652D">
        <w:rPr>
          <w:rFonts w:asciiTheme="majorBidi" w:hAnsiTheme="majorBidi" w:cstheme="majorBidi"/>
          <w:b/>
          <w:bCs/>
          <w:i/>
          <w:iCs/>
          <w:sz w:val="24"/>
          <w:szCs w:val="24"/>
          <w:lang w:val="uk-UA"/>
        </w:rPr>
        <w:t>гарантійного листа-погодження</w:t>
      </w:r>
      <w:r w:rsidRPr="0067652D">
        <w:rPr>
          <w:rFonts w:asciiTheme="majorBidi" w:hAnsiTheme="majorBidi" w:cstheme="majorBidi"/>
          <w:b/>
          <w:bCs/>
          <w:i/>
          <w:iCs/>
          <w:color w:val="000000"/>
          <w:sz w:val="24"/>
          <w:szCs w:val="24"/>
          <w:lang w:val="uk-UA"/>
        </w:rPr>
        <w:t>.</w:t>
      </w:r>
    </w:p>
    <w:p w:rsidR="005625A0" w:rsidRPr="0067652D" w:rsidRDefault="005625A0" w:rsidP="005625A0">
      <w:pPr>
        <w:pStyle w:val="1e"/>
        <w:spacing w:line="240" w:lineRule="auto"/>
        <w:ind w:left="34" w:firstLine="675"/>
        <w:contextualSpacing/>
        <w:jc w:val="both"/>
        <w:rPr>
          <w:rFonts w:asciiTheme="majorBidi" w:hAnsiTheme="majorBidi" w:cstheme="majorBidi"/>
          <w:sz w:val="24"/>
          <w:szCs w:val="24"/>
          <w:lang w:val="uk-UA"/>
        </w:rPr>
      </w:pPr>
      <w:r w:rsidRPr="0067652D">
        <w:rPr>
          <w:rFonts w:asciiTheme="majorBidi" w:eastAsia="Times New Roman" w:hAnsiTheme="majorBidi" w:cstheme="majorBidi"/>
          <w:color w:val="000000" w:themeColor="text1"/>
          <w:sz w:val="24"/>
          <w:szCs w:val="24"/>
          <w:lang w:val="uk-UA"/>
        </w:rPr>
        <w:t>1</w:t>
      </w:r>
      <w:r w:rsidR="00242BD9" w:rsidRPr="0067652D">
        <w:rPr>
          <w:rFonts w:asciiTheme="majorBidi" w:eastAsia="Times New Roman" w:hAnsiTheme="majorBidi" w:cstheme="majorBidi"/>
          <w:color w:val="000000" w:themeColor="text1"/>
          <w:sz w:val="24"/>
          <w:szCs w:val="24"/>
          <w:lang w:val="uk-UA"/>
        </w:rPr>
        <w:t>1</w:t>
      </w:r>
      <w:r w:rsidRPr="0067652D">
        <w:rPr>
          <w:rFonts w:asciiTheme="majorBidi" w:eastAsia="Times New Roman" w:hAnsiTheme="majorBidi" w:cstheme="majorBidi"/>
          <w:color w:val="000000" w:themeColor="text1"/>
          <w:sz w:val="24"/>
          <w:szCs w:val="24"/>
          <w:lang w:val="uk-UA"/>
        </w:rPr>
        <w:t xml:space="preserve">. </w:t>
      </w:r>
      <w:r w:rsidRPr="0067652D">
        <w:rPr>
          <w:rFonts w:asciiTheme="majorBidi" w:eastAsia="Times New Roman" w:hAnsiTheme="majorBidi" w:cstheme="majorBidi"/>
          <w:sz w:val="24"/>
          <w:szCs w:val="24"/>
          <w:lang w:val="uk-UA"/>
        </w:rPr>
        <w:t xml:space="preserve">Довідка (інформація) про  </w:t>
      </w:r>
      <w:r w:rsidRPr="0067652D">
        <w:rPr>
          <w:rStyle w:val="qowt-font2-timesnewroman"/>
          <w:rFonts w:asciiTheme="majorBidi" w:hAnsiTheme="majorBidi" w:cstheme="majorBidi"/>
          <w:sz w:val="24"/>
          <w:szCs w:val="24"/>
          <w:lang w:val="uk-UA"/>
        </w:rPr>
        <w:t xml:space="preserve">відсутність </w:t>
      </w:r>
      <w:r w:rsidRPr="0067652D">
        <w:rPr>
          <w:rFonts w:asciiTheme="majorBidi" w:eastAsia="TimesNewRomanPSMT" w:hAnsiTheme="majorBidi" w:cstheme="majorBidi"/>
          <w:sz w:val="24"/>
          <w:szCs w:val="24"/>
          <w:lang w:val="uk-UA"/>
        </w:rPr>
        <w:t>застосування санкцій, передбачених статтею 236 ГКУ  наступного змісту:</w:t>
      </w:r>
    </w:p>
    <w:p w:rsidR="005625A0" w:rsidRPr="0067652D" w:rsidRDefault="005625A0" w:rsidP="005625A0">
      <w:pPr>
        <w:pStyle w:val="ad"/>
        <w:spacing w:before="0" w:beforeAutospacing="0" w:after="0" w:afterAutospacing="0"/>
        <w:contextualSpacing/>
        <w:jc w:val="both"/>
        <w:rPr>
          <w:rFonts w:asciiTheme="majorBidi" w:hAnsiTheme="majorBidi" w:cstheme="majorBidi"/>
          <w:lang w:val="uk-UA"/>
        </w:rPr>
      </w:pPr>
      <w:r w:rsidRPr="0067652D">
        <w:rPr>
          <w:rFonts w:asciiTheme="majorBidi" w:hAnsiTheme="majorBidi" w:cstheme="majorBidi"/>
          <w:lang w:val="uk-UA"/>
        </w:rPr>
        <w:t xml:space="preserve">“Даним листом підтверджуємо, що у попередніх взаємовідносинах між Учасником </w:t>
      </w:r>
      <w:r w:rsidRPr="0067652D">
        <w:rPr>
          <w:rFonts w:asciiTheme="majorBidi" w:hAnsiTheme="majorBidi" w:cstheme="majorBidi"/>
          <w:b/>
          <w:bCs/>
          <w:lang w:val="uk-UA"/>
        </w:rPr>
        <w:t>(повна назва Учасника)</w:t>
      </w:r>
      <w:r w:rsidRPr="0067652D">
        <w:rPr>
          <w:rFonts w:asciiTheme="majorBidi" w:hAnsiTheme="majorBidi" w:cstheme="majorBidi"/>
          <w:lang w:val="uk-UA"/>
        </w:rPr>
        <w:t xml:space="preserve"> та Замовником господарсько-адміністративні санкції, передбачені пунктом 4 частини 1 статті 236 ГКУ, </w:t>
      </w:r>
      <w:r w:rsidRPr="0067652D">
        <w:rPr>
          <w:rStyle w:val="qowt-font2-timesnewroman"/>
          <w:rFonts w:asciiTheme="majorBidi" w:hAnsiTheme="majorBidi" w:cstheme="majorBidi"/>
          <w:lang w:val="uk-UA"/>
        </w:rPr>
        <w:t xml:space="preserve">як </w:t>
      </w:r>
      <w:r w:rsidRPr="0067652D">
        <w:rPr>
          <w:rFonts w:asciiTheme="majorBidi" w:hAnsiTheme="majorBidi" w:cstheme="majorBidi"/>
          <w:lang w:val="uk-UA"/>
        </w:rPr>
        <w:t>відмова від встановлення господарських відносин на майбутнє не було застосовано”.</w:t>
      </w:r>
    </w:p>
    <w:p w:rsidR="007F6AF1" w:rsidRPr="0067652D" w:rsidRDefault="007F6AF1" w:rsidP="00D26952">
      <w:pPr>
        <w:pStyle w:val="1e"/>
        <w:spacing w:line="240" w:lineRule="auto"/>
        <w:ind w:left="34" w:firstLine="675"/>
        <w:jc w:val="both"/>
        <w:rPr>
          <w:rFonts w:asciiTheme="majorBidi" w:eastAsia="TimesNewRomanPSMT" w:hAnsiTheme="majorBidi" w:cstheme="majorBidi"/>
          <w:sz w:val="24"/>
          <w:szCs w:val="24"/>
          <w:lang w:val="uk-UA"/>
        </w:rPr>
      </w:pPr>
      <w:r w:rsidRPr="0067652D">
        <w:rPr>
          <w:rFonts w:asciiTheme="majorBidi" w:eastAsia="TimesNewRomanPSMT" w:hAnsiTheme="majorBidi" w:cstheme="majorBidi"/>
          <w:sz w:val="24"/>
          <w:szCs w:val="24"/>
          <w:lang w:val="uk-UA"/>
        </w:rPr>
        <w:t>12. Лист-гарантію в довільній формі про забезпечення учасником під час виконання робіт заходів із захисту довкілля (заходів запобігання забруднення навколишнього середовища), із зазначенням цих заходів.</w:t>
      </w:r>
    </w:p>
    <w:p w:rsidR="00D26952" w:rsidRPr="0067652D" w:rsidRDefault="00BD3334" w:rsidP="0067652D">
      <w:pPr>
        <w:spacing w:after="0" w:line="240" w:lineRule="auto"/>
        <w:ind w:firstLine="709"/>
        <w:rPr>
          <w:rFonts w:asciiTheme="majorBidi" w:hAnsiTheme="majorBidi" w:cstheme="majorBidi"/>
          <w:sz w:val="24"/>
          <w:szCs w:val="24"/>
          <w:lang w:val="uk-UA"/>
        </w:rPr>
      </w:pPr>
      <w:r>
        <w:rPr>
          <w:rFonts w:asciiTheme="majorBidi" w:eastAsia="TimesNewRomanPSMT" w:hAnsiTheme="majorBidi" w:cstheme="majorBidi"/>
          <w:sz w:val="24"/>
          <w:szCs w:val="24"/>
          <w:lang w:val="uk-UA"/>
        </w:rPr>
        <w:t>13.</w:t>
      </w:r>
      <w:bookmarkStart w:id="0" w:name="_GoBack"/>
      <w:bookmarkEnd w:id="0"/>
      <w:r w:rsidR="0067652D" w:rsidRPr="0067652D">
        <w:rPr>
          <w:rFonts w:asciiTheme="majorBidi" w:hAnsiTheme="majorBidi" w:cstheme="majorBidi"/>
          <w:sz w:val="24"/>
          <w:szCs w:val="24"/>
          <w:lang w:val="uk-UA"/>
        </w:rPr>
        <w:t xml:space="preserve"> </w:t>
      </w:r>
      <w:r w:rsidR="00D26952" w:rsidRPr="0067652D">
        <w:rPr>
          <w:rFonts w:asciiTheme="majorBidi" w:hAnsiTheme="majorBidi" w:cstheme="majorBidi"/>
          <w:sz w:val="24"/>
          <w:szCs w:val="24"/>
          <w:lang w:val="uk-UA"/>
        </w:rPr>
        <w:t>Наявність електровимірювальної лаборато</w:t>
      </w:r>
      <w:r w:rsidR="0067652D">
        <w:rPr>
          <w:rFonts w:asciiTheme="majorBidi" w:hAnsiTheme="majorBidi" w:cstheme="majorBidi"/>
          <w:sz w:val="24"/>
          <w:szCs w:val="24"/>
          <w:lang w:val="uk-UA"/>
        </w:rPr>
        <w:t>рії для перевірки електромережі</w:t>
      </w:r>
      <w:r w:rsidR="007D145A">
        <w:rPr>
          <w:rFonts w:asciiTheme="majorBidi" w:hAnsiTheme="majorBidi" w:cstheme="majorBidi"/>
          <w:sz w:val="24"/>
          <w:szCs w:val="24"/>
          <w:lang w:val="uk-UA"/>
        </w:rPr>
        <w:t xml:space="preserve"> </w:t>
      </w:r>
      <w:r w:rsidR="0067652D" w:rsidRPr="0067652D">
        <w:rPr>
          <w:rFonts w:asciiTheme="majorBidi" w:hAnsiTheme="majorBidi" w:cstheme="majorBidi"/>
          <w:sz w:val="24"/>
          <w:szCs w:val="24"/>
          <w:lang w:val="uk-UA"/>
        </w:rPr>
        <w:t>(надати копії діючих свідоцтв на лабораторію та копії повірок обладнання, яке буде використовуватись для вимірювань)</w:t>
      </w:r>
      <w:r w:rsidR="0067652D">
        <w:rPr>
          <w:rFonts w:asciiTheme="majorBidi" w:hAnsiTheme="majorBidi" w:cstheme="majorBidi"/>
          <w:sz w:val="24"/>
          <w:szCs w:val="24"/>
          <w:lang w:val="uk-UA"/>
        </w:rPr>
        <w:t>.</w:t>
      </w:r>
    </w:p>
    <w:p w:rsidR="00D26952" w:rsidRPr="0067652D" w:rsidRDefault="00D26952" w:rsidP="00145693">
      <w:pPr>
        <w:spacing w:after="0" w:line="240" w:lineRule="auto"/>
        <w:jc w:val="both"/>
        <w:rPr>
          <w:rFonts w:asciiTheme="majorBidi" w:hAnsiTheme="majorBidi" w:cstheme="majorBidi"/>
          <w:sz w:val="24"/>
          <w:szCs w:val="24"/>
          <w:lang w:val="uk-UA"/>
        </w:rPr>
      </w:pPr>
    </w:p>
    <w:p w:rsidR="00D26952" w:rsidRPr="00FB7A41" w:rsidRDefault="00D26952" w:rsidP="007F6AF1">
      <w:pPr>
        <w:pStyle w:val="1e"/>
        <w:spacing w:line="240" w:lineRule="auto"/>
        <w:ind w:left="34" w:firstLine="675"/>
        <w:contextualSpacing/>
        <w:jc w:val="both"/>
        <w:rPr>
          <w:rFonts w:asciiTheme="majorBidi" w:eastAsia="TimesNewRomanPSMT" w:hAnsiTheme="majorBidi" w:cstheme="majorBidi"/>
          <w:sz w:val="24"/>
          <w:szCs w:val="24"/>
          <w:lang w:val="uk-UA"/>
        </w:rPr>
      </w:pPr>
    </w:p>
    <w:p w:rsidR="00A2659E" w:rsidRPr="00FB7A41" w:rsidRDefault="00A2659E" w:rsidP="00880053">
      <w:pPr>
        <w:spacing w:after="0" w:line="192" w:lineRule="auto"/>
        <w:ind w:left="-142" w:firstLine="709"/>
        <w:jc w:val="both"/>
        <w:rPr>
          <w:rFonts w:asciiTheme="majorBidi" w:eastAsia="Times New Roman" w:hAnsiTheme="majorBidi" w:cstheme="majorBidi"/>
          <w:b/>
          <w:sz w:val="24"/>
          <w:szCs w:val="24"/>
          <w:lang w:val="uk-UA" w:eastAsia="ru-RU"/>
        </w:rPr>
      </w:pPr>
      <w:r w:rsidRPr="00FB7A41">
        <w:rPr>
          <w:rFonts w:asciiTheme="majorBidi" w:eastAsia="Times New Roman" w:hAnsiTheme="majorBidi" w:cstheme="majorBidi"/>
          <w:b/>
          <w:bCs/>
          <w:i/>
          <w:sz w:val="24"/>
          <w:szCs w:val="24"/>
          <w:shd w:val="clear" w:color="auto" w:fill="FFFFFF"/>
          <w:lang w:val="uk-UA" w:eastAsia="ru-RU"/>
        </w:rPr>
        <w:lastRenderedPageBreak/>
        <w:t>Документи,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пропозиції; в такому разі Учасник надає на фірмовому бланку (за наявності) лист-пояснення в довільній формі із зазначенням законодавчих підстав, затверджений підписом уповноваженої особи та скріплені печаткою (за наявності та використання).</w:t>
      </w:r>
      <w:r w:rsidR="00BC0C9E" w:rsidRPr="00FB7A41">
        <w:rPr>
          <w:rFonts w:asciiTheme="majorBidi" w:hAnsiTheme="majorBidi" w:cstheme="majorBidi"/>
          <w:b/>
          <w:i/>
          <w:sz w:val="24"/>
          <w:szCs w:val="24"/>
          <w:lang w:val="uk-UA"/>
        </w:rPr>
        <w:t xml:space="preserve"> За достовірність наданої інформації та документів відповідальність безпосередньо несе Учасник. За підроблення документів, печаток, штампів та бланків, збут чи використання підроблених</w:t>
      </w:r>
      <w:r w:rsidR="00BE38F8">
        <w:rPr>
          <w:rFonts w:asciiTheme="majorBidi" w:hAnsiTheme="majorBidi" w:cstheme="majorBidi"/>
          <w:b/>
          <w:i/>
          <w:sz w:val="24"/>
          <w:szCs w:val="24"/>
          <w:lang w:val="uk-UA"/>
        </w:rPr>
        <w:t xml:space="preserve"> </w:t>
      </w:r>
      <w:r w:rsidR="00BC0C9E" w:rsidRPr="00FB7A41">
        <w:rPr>
          <w:rFonts w:asciiTheme="majorBidi" w:hAnsiTheme="majorBidi" w:cstheme="majorBidi"/>
          <w:b/>
          <w:i/>
          <w:sz w:val="24"/>
          <w:szCs w:val="24"/>
          <w:lang w:val="uk-UA"/>
        </w:rPr>
        <w:t>документів, печаток, штампів, учасник торгів несе кримінальну відповідальність відповідно до</w:t>
      </w:r>
      <w:r w:rsidR="00BE38F8">
        <w:rPr>
          <w:rFonts w:asciiTheme="majorBidi" w:hAnsiTheme="majorBidi" w:cstheme="majorBidi"/>
          <w:b/>
          <w:i/>
          <w:sz w:val="24"/>
          <w:szCs w:val="24"/>
          <w:lang w:val="uk-UA"/>
        </w:rPr>
        <w:t xml:space="preserve"> </w:t>
      </w:r>
      <w:r w:rsidR="00BC0C9E" w:rsidRPr="00FB7A41">
        <w:rPr>
          <w:rFonts w:asciiTheme="majorBidi" w:hAnsiTheme="majorBidi" w:cstheme="majorBidi"/>
          <w:b/>
          <w:i/>
          <w:sz w:val="24"/>
          <w:szCs w:val="24"/>
          <w:lang w:val="uk-UA"/>
        </w:rPr>
        <w:t>статті 358 Кримінального кодексу України (у складі пропозиції надається підтвердження ознайомлення з даною нормою).</w:t>
      </w:r>
    </w:p>
    <w:sectPr w:rsidR="00A2659E" w:rsidRPr="00FB7A41" w:rsidSect="00C557AD">
      <w:headerReference w:type="first" r:id="rId9"/>
      <w:pgSz w:w="11906" w:h="16838"/>
      <w:pgMar w:top="709" w:right="851" w:bottom="568" w:left="993"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F6" w:rsidRDefault="00E20AF6">
      <w:pPr>
        <w:spacing w:after="0" w:line="240" w:lineRule="auto"/>
      </w:pPr>
      <w:r>
        <w:separator/>
      </w:r>
    </w:p>
  </w:endnote>
  <w:endnote w:type="continuationSeparator" w:id="0">
    <w:p w:rsidR="00E20AF6" w:rsidRDefault="00E2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Liberation Serif">
    <w:altName w:val="Times New Roman"/>
    <w:charset w:val="CC"/>
    <w:family w:val="roman"/>
    <w:pitch w:val="variable"/>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F6" w:rsidRDefault="00E20AF6">
      <w:pPr>
        <w:spacing w:after="0" w:line="240" w:lineRule="auto"/>
      </w:pPr>
      <w:r>
        <w:separator/>
      </w:r>
    </w:p>
  </w:footnote>
  <w:footnote w:type="continuationSeparator" w:id="0">
    <w:p w:rsidR="00E20AF6" w:rsidRDefault="00E20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EE" w:rsidRPr="008A4997" w:rsidRDefault="004D64EE" w:rsidP="00351264">
    <w:pPr>
      <w:ind w:left="7797" w:right="-711"/>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6F"/>
    <w:multiLevelType w:val="hybridMultilevel"/>
    <w:tmpl w:val="47002D8C"/>
    <w:styleLink w:val="15"/>
    <w:lvl w:ilvl="0" w:tplc="38C099A2">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3737"/>
    <w:multiLevelType w:val="hybridMultilevel"/>
    <w:tmpl w:val="D700ABDC"/>
    <w:lvl w:ilvl="0" w:tplc="C53076F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1138CA"/>
    <w:multiLevelType w:val="multilevel"/>
    <w:tmpl w:val="BC9AEAC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B2375E2"/>
    <w:multiLevelType w:val="hybridMultilevel"/>
    <w:tmpl w:val="3BC68C5A"/>
    <w:lvl w:ilvl="0" w:tplc="49907F9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41A5"/>
    <w:multiLevelType w:val="multilevel"/>
    <w:tmpl w:val="0B6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57B02"/>
    <w:multiLevelType w:val="multilevel"/>
    <w:tmpl w:val="BD0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D3BBB"/>
    <w:multiLevelType w:val="hybridMultilevel"/>
    <w:tmpl w:val="BAD88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93BB2"/>
    <w:multiLevelType w:val="hybridMultilevel"/>
    <w:tmpl w:val="69C4FAE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565B4F"/>
    <w:multiLevelType w:val="hybridMultilevel"/>
    <w:tmpl w:val="4F086942"/>
    <w:lvl w:ilvl="0" w:tplc="9C888D1E">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77656"/>
    <w:multiLevelType w:val="hybridMultilevel"/>
    <w:tmpl w:val="07521DA2"/>
    <w:lvl w:ilvl="0" w:tplc="7DE436B2">
      <w:start w:val="3"/>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2B076D"/>
    <w:multiLevelType w:val="hybridMultilevel"/>
    <w:tmpl w:val="292ABE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63128"/>
    <w:multiLevelType w:val="multilevel"/>
    <w:tmpl w:val="B76660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744E90"/>
    <w:multiLevelType w:val="hybridMultilevel"/>
    <w:tmpl w:val="7AEA028A"/>
    <w:lvl w:ilvl="0" w:tplc="BE6E0176">
      <w:start w:val="1"/>
      <w:numFmt w:val="decimal"/>
      <w:lvlText w:val="1.%1."/>
      <w:lvlJc w:val="left"/>
      <w:pPr>
        <w:ind w:left="502" w:hanging="360"/>
      </w:pPr>
      <w:rPr>
        <w:rFonts w:ascii="Times New Roman" w:hAnsi="Times New Roman" w:cs="Times New Roman"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C43475"/>
    <w:multiLevelType w:val="multilevel"/>
    <w:tmpl w:val="5E36987C"/>
    <w:styleLink w:val="1"/>
    <w:lvl w:ilvl="0">
      <w:start w:val="1"/>
      <w:numFmt w:val="bullet"/>
      <w:lvlText w:val="-"/>
      <w:lvlJc w:val="left"/>
      <w:pPr>
        <w:ind w:left="600" w:hanging="600"/>
      </w:pPr>
      <w:rPr>
        <w:rFonts w:ascii="Times New Roman" w:hAnsi="Times New Roman" w:cs="Times New Roman" w:hint="default"/>
      </w:rPr>
    </w:lvl>
    <w:lvl w:ilvl="1">
      <w:start w:val="16"/>
      <w:numFmt w:val="decimal"/>
      <w:lvlText w:val="%1.19.1"/>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2FF2230B"/>
    <w:multiLevelType w:val="hybridMultilevel"/>
    <w:tmpl w:val="CB3A2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B66E2"/>
    <w:multiLevelType w:val="hybridMultilevel"/>
    <w:tmpl w:val="7898FD42"/>
    <w:lvl w:ilvl="0" w:tplc="91A4CE10">
      <w:numFmt w:val="bullet"/>
      <w:lvlText w:val="-"/>
      <w:lvlJc w:val="left"/>
      <w:pPr>
        <w:ind w:left="212" w:hanging="140"/>
      </w:pPr>
      <w:rPr>
        <w:rFonts w:ascii="Times New Roman" w:eastAsia="Times New Roman" w:hAnsi="Times New Roman" w:cs="Times New Roman" w:hint="default"/>
        <w:w w:val="99"/>
        <w:sz w:val="24"/>
        <w:szCs w:val="24"/>
        <w:lang w:val="ru-RU" w:eastAsia="ru-RU" w:bidi="ru-RU"/>
      </w:rPr>
    </w:lvl>
    <w:lvl w:ilvl="1" w:tplc="CCCE957A">
      <w:numFmt w:val="bullet"/>
      <w:lvlText w:val="•"/>
      <w:lvlJc w:val="left"/>
      <w:pPr>
        <w:ind w:left="1266" w:hanging="140"/>
      </w:pPr>
      <w:rPr>
        <w:rFonts w:hint="default"/>
        <w:lang w:val="ru-RU" w:eastAsia="ru-RU" w:bidi="ru-RU"/>
      </w:rPr>
    </w:lvl>
    <w:lvl w:ilvl="2" w:tplc="D8B2B9F0">
      <w:numFmt w:val="bullet"/>
      <w:lvlText w:val="•"/>
      <w:lvlJc w:val="left"/>
      <w:pPr>
        <w:ind w:left="2313" w:hanging="140"/>
      </w:pPr>
      <w:rPr>
        <w:rFonts w:hint="default"/>
        <w:lang w:val="ru-RU" w:eastAsia="ru-RU" w:bidi="ru-RU"/>
      </w:rPr>
    </w:lvl>
    <w:lvl w:ilvl="3" w:tplc="DB20F5FA">
      <w:numFmt w:val="bullet"/>
      <w:lvlText w:val="•"/>
      <w:lvlJc w:val="left"/>
      <w:pPr>
        <w:ind w:left="3359" w:hanging="140"/>
      </w:pPr>
      <w:rPr>
        <w:rFonts w:hint="default"/>
        <w:lang w:val="ru-RU" w:eastAsia="ru-RU" w:bidi="ru-RU"/>
      </w:rPr>
    </w:lvl>
    <w:lvl w:ilvl="4" w:tplc="16AE92AE">
      <w:numFmt w:val="bullet"/>
      <w:lvlText w:val="•"/>
      <w:lvlJc w:val="left"/>
      <w:pPr>
        <w:ind w:left="4406" w:hanging="140"/>
      </w:pPr>
      <w:rPr>
        <w:rFonts w:hint="default"/>
        <w:lang w:val="ru-RU" w:eastAsia="ru-RU" w:bidi="ru-RU"/>
      </w:rPr>
    </w:lvl>
    <w:lvl w:ilvl="5" w:tplc="C9F2E03A">
      <w:numFmt w:val="bullet"/>
      <w:lvlText w:val="•"/>
      <w:lvlJc w:val="left"/>
      <w:pPr>
        <w:ind w:left="5453" w:hanging="140"/>
      </w:pPr>
      <w:rPr>
        <w:rFonts w:hint="default"/>
        <w:lang w:val="ru-RU" w:eastAsia="ru-RU" w:bidi="ru-RU"/>
      </w:rPr>
    </w:lvl>
    <w:lvl w:ilvl="6" w:tplc="D22EE562">
      <w:numFmt w:val="bullet"/>
      <w:lvlText w:val="•"/>
      <w:lvlJc w:val="left"/>
      <w:pPr>
        <w:ind w:left="6499" w:hanging="140"/>
      </w:pPr>
      <w:rPr>
        <w:rFonts w:hint="default"/>
        <w:lang w:val="ru-RU" w:eastAsia="ru-RU" w:bidi="ru-RU"/>
      </w:rPr>
    </w:lvl>
    <w:lvl w:ilvl="7" w:tplc="86C6D40E">
      <w:numFmt w:val="bullet"/>
      <w:lvlText w:val="•"/>
      <w:lvlJc w:val="left"/>
      <w:pPr>
        <w:ind w:left="7546" w:hanging="140"/>
      </w:pPr>
      <w:rPr>
        <w:rFonts w:hint="default"/>
        <w:lang w:val="ru-RU" w:eastAsia="ru-RU" w:bidi="ru-RU"/>
      </w:rPr>
    </w:lvl>
    <w:lvl w:ilvl="8" w:tplc="DDAEF2AC">
      <w:numFmt w:val="bullet"/>
      <w:lvlText w:val="•"/>
      <w:lvlJc w:val="left"/>
      <w:pPr>
        <w:ind w:left="8593" w:hanging="140"/>
      </w:pPr>
      <w:rPr>
        <w:rFonts w:hint="default"/>
        <w:lang w:val="ru-RU" w:eastAsia="ru-RU" w:bidi="ru-RU"/>
      </w:rPr>
    </w:lvl>
  </w:abstractNum>
  <w:abstractNum w:abstractNumId="18">
    <w:nsid w:val="37E160A3"/>
    <w:multiLevelType w:val="hybridMultilevel"/>
    <w:tmpl w:val="761ED124"/>
    <w:lvl w:ilvl="0" w:tplc="F332746A">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9">
    <w:nsid w:val="38D3421A"/>
    <w:multiLevelType w:val="hybridMultilevel"/>
    <w:tmpl w:val="596CF586"/>
    <w:styleLink w:val="2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E3014"/>
    <w:multiLevelType w:val="hybridMultilevel"/>
    <w:tmpl w:val="2534A106"/>
    <w:lvl w:ilvl="0" w:tplc="8D78C60A">
      <w:start w:val="6"/>
      <w:numFmt w:val="bullet"/>
      <w:lvlText w:val="-"/>
      <w:lvlJc w:val="left"/>
      <w:pPr>
        <w:tabs>
          <w:tab w:val="num" w:pos="1608"/>
        </w:tabs>
        <w:ind w:left="1608" w:hanging="90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D3F60BE"/>
    <w:multiLevelType w:val="hybridMultilevel"/>
    <w:tmpl w:val="2924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B6EE2"/>
    <w:multiLevelType w:val="hybridMultilevel"/>
    <w:tmpl w:val="7D20D598"/>
    <w:lvl w:ilvl="0" w:tplc="B1E2D1D2">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2E33892"/>
    <w:multiLevelType w:val="multilevel"/>
    <w:tmpl w:val="E1086CAC"/>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5E701C"/>
    <w:multiLevelType w:val="hybridMultilevel"/>
    <w:tmpl w:val="A3D0F816"/>
    <w:lvl w:ilvl="0" w:tplc="04220001">
      <w:start w:val="1"/>
      <w:numFmt w:val="bullet"/>
      <w:lvlText w:val=""/>
      <w:lvlJc w:val="left"/>
      <w:pPr>
        <w:ind w:left="1723" w:hanging="360"/>
      </w:pPr>
      <w:rPr>
        <w:rFonts w:ascii="Symbol" w:hAnsi="Symbol" w:hint="default"/>
      </w:rPr>
    </w:lvl>
    <w:lvl w:ilvl="1" w:tplc="04220003" w:tentative="1">
      <w:start w:val="1"/>
      <w:numFmt w:val="bullet"/>
      <w:lvlText w:val="o"/>
      <w:lvlJc w:val="left"/>
      <w:pPr>
        <w:ind w:left="2443" w:hanging="360"/>
      </w:pPr>
      <w:rPr>
        <w:rFonts w:ascii="Courier New" w:hAnsi="Courier New" w:cs="Courier New" w:hint="default"/>
      </w:rPr>
    </w:lvl>
    <w:lvl w:ilvl="2" w:tplc="04220005" w:tentative="1">
      <w:start w:val="1"/>
      <w:numFmt w:val="bullet"/>
      <w:lvlText w:val=""/>
      <w:lvlJc w:val="left"/>
      <w:pPr>
        <w:ind w:left="3163" w:hanging="360"/>
      </w:pPr>
      <w:rPr>
        <w:rFonts w:ascii="Wingdings" w:hAnsi="Wingdings" w:hint="default"/>
      </w:rPr>
    </w:lvl>
    <w:lvl w:ilvl="3" w:tplc="04220001" w:tentative="1">
      <w:start w:val="1"/>
      <w:numFmt w:val="bullet"/>
      <w:lvlText w:val=""/>
      <w:lvlJc w:val="left"/>
      <w:pPr>
        <w:ind w:left="3883" w:hanging="360"/>
      </w:pPr>
      <w:rPr>
        <w:rFonts w:ascii="Symbol" w:hAnsi="Symbol" w:hint="default"/>
      </w:rPr>
    </w:lvl>
    <w:lvl w:ilvl="4" w:tplc="04220003" w:tentative="1">
      <w:start w:val="1"/>
      <w:numFmt w:val="bullet"/>
      <w:lvlText w:val="o"/>
      <w:lvlJc w:val="left"/>
      <w:pPr>
        <w:ind w:left="4603" w:hanging="360"/>
      </w:pPr>
      <w:rPr>
        <w:rFonts w:ascii="Courier New" w:hAnsi="Courier New" w:cs="Courier New" w:hint="default"/>
      </w:rPr>
    </w:lvl>
    <w:lvl w:ilvl="5" w:tplc="04220005" w:tentative="1">
      <w:start w:val="1"/>
      <w:numFmt w:val="bullet"/>
      <w:lvlText w:val=""/>
      <w:lvlJc w:val="left"/>
      <w:pPr>
        <w:ind w:left="5323" w:hanging="360"/>
      </w:pPr>
      <w:rPr>
        <w:rFonts w:ascii="Wingdings" w:hAnsi="Wingdings" w:hint="default"/>
      </w:rPr>
    </w:lvl>
    <w:lvl w:ilvl="6" w:tplc="04220001" w:tentative="1">
      <w:start w:val="1"/>
      <w:numFmt w:val="bullet"/>
      <w:lvlText w:val=""/>
      <w:lvlJc w:val="left"/>
      <w:pPr>
        <w:ind w:left="6043" w:hanging="360"/>
      </w:pPr>
      <w:rPr>
        <w:rFonts w:ascii="Symbol" w:hAnsi="Symbol" w:hint="default"/>
      </w:rPr>
    </w:lvl>
    <w:lvl w:ilvl="7" w:tplc="04220003" w:tentative="1">
      <w:start w:val="1"/>
      <w:numFmt w:val="bullet"/>
      <w:lvlText w:val="o"/>
      <w:lvlJc w:val="left"/>
      <w:pPr>
        <w:ind w:left="6763" w:hanging="360"/>
      </w:pPr>
      <w:rPr>
        <w:rFonts w:ascii="Courier New" w:hAnsi="Courier New" w:cs="Courier New" w:hint="default"/>
      </w:rPr>
    </w:lvl>
    <w:lvl w:ilvl="8" w:tplc="04220005" w:tentative="1">
      <w:start w:val="1"/>
      <w:numFmt w:val="bullet"/>
      <w:lvlText w:val=""/>
      <w:lvlJc w:val="left"/>
      <w:pPr>
        <w:ind w:left="7483" w:hanging="360"/>
      </w:pPr>
      <w:rPr>
        <w:rFonts w:ascii="Wingdings" w:hAnsi="Wingdings" w:hint="default"/>
      </w:rPr>
    </w:lvl>
  </w:abstractNum>
  <w:abstractNum w:abstractNumId="25">
    <w:nsid w:val="45685C30"/>
    <w:multiLevelType w:val="hybridMultilevel"/>
    <w:tmpl w:val="D154422A"/>
    <w:lvl w:ilvl="0" w:tplc="31BE8B7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A125241"/>
    <w:multiLevelType w:val="hybridMultilevel"/>
    <w:tmpl w:val="8BE2ECD0"/>
    <w:styleLink w:val="17"/>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932FC0"/>
    <w:multiLevelType w:val="hybridMultilevel"/>
    <w:tmpl w:val="3D7649B8"/>
    <w:lvl w:ilvl="0" w:tplc="568A65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10AC7"/>
    <w:multiLevelType w:val="hybridMultilevel"/>
    <w:tmpl w:val="34A2A4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926961"/>
    <w:multiLevelType w:val="hybridMultilevel"/>
    <w:tmpl w:val="D7CC282A"/>
    <w:lvl w:ilvl="0" w:tplc="9AAAF23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0698A"/>
    <w:multiLevelType w:val="hybridMultilevel"/>
    <w:tmpl w:val="87682CF2"/>
    <w:lvl w:ilvl="0" w:tplc="EACA0BFE">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901D4"/>
    <w:multiLevelType w:val="hybridMultilevel"/>
    <w:tmpl w:val="58149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649D3"/>
    <w:multiLevelType w:val="multilevel"/>
    <w:tmpl w:val="3F0640B0"/>
    <w:styleLink w:val="25"/>
    <w:lvl w:ilvl="0">
      <w:start w:val="5"/>
      <w:numFmt w:val="decimal"/>
      <w:lvlText w:val="%1"/>
      <w:lvlJc w:val="left"/>
      <w:pPr>
        <w:ind w:left="360" w:hanging="360"/>
      </w:pPr>
      <w:rPr>
        <w:rFonts w:hint="default"/>
        <w:b w:val="0"/>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35201B1"/>
    <w:multiLevelType w:val="hybridMultilevel"/>
    <w:tmpl w:val="5ABAED78"/>
    <w:lvl w:ilvl="0" w:tplc="04220003">
      <w:start w:val="1"/>
      <w:numFmt w:val="bullet"/>
      <w:lvlText w:val="o"/>
      <w:lvlJc w:val="left"/>
      <w:pPr>
        <w:ind w:left="2194" w:hanging="360"/>
      </w:pPr>
      <w:rPr>
        <w:rFonts w:ascii="Courier New" w:hAnsi="Courier New" w:cs="Courier New" w:hint="default"/>
      </w:rPr>
    </w:lvl>
    <w:lvl w:ilvl="1" w:tplc="04220003" w:tentative="1">
      <w:start w:val="1"/>
      <w:numFmt w:val="bullet"/>
      <w:lvlText w:val="o"/>
      <w:lvlJc w:val="left"/>
      <w:pPr>
        <w:ind w:left="2914" w:hanging="360"/>
      </w:pPr>
      <w:rPr>
        <w:rFonts w:ascii="Courier New" w:hAnsi="Courier New" w:cs="Courier New" w:hint="default"/>
      </w:rPr>
    </w:lvl>
    <w:lvl w:ilvl="2" w:tplc="04220005" w:tentative="1">
      <w:start w:val="1"/>
      <w:numFmt w:val="bullet"/>
      <w:lvlText w:val=""/>
      <w:lvlJc w:val="left"/>
      <w:pPr>
        <w:ind w:left="3634" w:hanging="360"/>
      </w:pPr>
      <w:rPr>
        <w:rFonts w:ascii="Wingdings" w:hAnsi="Wingdings" w:hint="default"/>
      </w:rPr>
    </w:lvl>
    <w:lvl w:ilvl="3" w:tplc="04220001" w:tentative="1">
      <w:start w:val="1"/>
      <w:numFmt w:val="bullet"/>
      <w:lvlText w:val=""/>
      <w:lvlJc w:val="left"/>
      <w:pPr>
        <w:ind w:left="4354" w:hanging="360"/>
      </w:pPr>
      <w:rPr>
        <w:rFonts w:ascii="Symbol" w:hAnsi="Symbol" w:hint="default"/>
      </w:rPr>
    </w:lvl>
    <w:lvl w:ilvl="4" w:tplc="04220003" w:tentative="1">
      <w:start w:val="1"/>
      <w:numFmt w:val="bullet"/>
      <w:lvlText w:val="o"/>
      <w:lvlJc w:val="left"/>
      <w:pPr>
        <w:ind w:left="5074" w:hanging="360"/>
      </w:pPr>
      <w:rPr>
        <w:rFonts w:ascii="Courier New" w:hAnsi="Courier New" w:cs="Courier New" w:hint="default"/>
      </w:rPr>
    </w:lvl>
    <w:lvl w:ilvl="5" w:tplc="04220005" w:tentative="1">
      <w:start w:val="1"/>
      <w:numFmt w:val="bullet"/>
      <w:lvlText w:val=""/>
      <w:lvlJc w:val="left"/>
      <w:pPr>
        <w:ind w:left="5794" w:hanging="360"/>
      </w:pPr>
      <w:rPr>
        <w:rFonts w:ascii="Wingdings" w:hAnsi="Wingdings" w:hint="default"/>
      </w:rPr>
    </w:lvl>
    <w:lvl w:ilvl="6" w:tplc="04220001" w:tentative="1">
      <w:start w:val="1"/>
      <w:numFmt w:val="bullet"/>
      <w:lvlText w:val=""/>
      <w:lvlJc w:val="left"/>
      <w:pPr>
        <w:ind w:left="6514" w:hanging="360"/>
      </w:pPr>
      <w:rPr>
        <w:rFonts w:ascii="Symbol" w:hAnsi="Symbol" w:hint="default"/>
      </w:rPr>
    </w:lvl>
    <w:lvl w:ilvl="7" w:tplc="04220003" w:tentative="1">
      <w:start w:val="1"/>
      <w:numFmt w:val="bullet"/>
      <w:lvlText w:val="o"/>
      <w:lvlJc w:val="left"/>
      <w:pPr>
        <w:ind w:left="7234" w:hanging="360"/>
      </w:pPr>
      <w:rPr>
        <w:rFonts w:ascii="Courier New" w:hAnsi="Courier New" w:cs="Courier New" w:hint="default"/>
      </w:rPr>
    </w:lvl>
    <w:lvl w:ilvl="8" w:tplc="04220005" w:tentative="1">
      <w:start w:val="1"/>
      <w:numFmt w:val="bullet"/>
      <w:lvlText w:val=""/>
      <w:lvlJc w:val="left"/>
      <w:pPr>
        <w:ind w:left="7954" w:hanging="360"/>
      </w:pPr>
      <w:rPr>
        <w:rFonts w:ascii="Wingdings" w:hAnsi="Wingdings" w:hint="default"/>
      </w:rPr>
    </w:lvl>
  </w:abstractNum>
  <w:abstractNum w:abstractNumId="34">
    <w:nsid w:val="6A156DA6"/>
    <w:multiLevelType w:val="hybridMultilevel"/>
    <w:tmpl w:val="6A3C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683201"/>
    <w:multiLevelType w:val="hybridMultilevel"/>
    <w:tmpl w:val="3BF0C852"/>
    <w:lvl w:ilvl="0" w:tplc="0419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7">
    <w:nsid w:val="744E14C0"/>
    <w:multiLevelType w:val="multilevel"/>
    <w:tmpl w:val="0AC47B04"/>
    <w:styleLink w:val="2"/>
    <w:lvl w:ilvl="0">
      <w:start w:val="16"/>
      <w:numFmt w:val="decimal"/>
      <w:lvlText w:val="%1"/>
      <w:lvlJc w:val="left"/>
      <w:pPr>
        <w:ind w:left="600" w:hanging="600"/>
      </w:pPr>
      <w:rPr>
        <w:rFonts w:hint="default"/>
      </w:rPr>
    </w:lvl>
    <w:lvl w:ilvl="1">
      <w:start w:val="12"/>
      <w:numFmt w:val="decimal"/>
      <w:lvlText w:val="16.19.%2"/>
      <w:lvlJc w:val="left"/>
      <w:pPr>
        <w:ind w:left="954" w:hanging="600"/>
      </w:pPr>
      <w:rPr>
        <w:rFonts w:hint="default"/>
      </w:rPr>
    </w:lvl>
    <w:lvl w:ilvl="2">
      <w:start w:val="1"/>
      <w:numFmt w:val="decimal"/>
      <w:lvlText w:val="11.5.%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751B6750"/>
    <w:multiLevelType w:val="hybridMultilevel"/>
    <w:tmpl w:val="2A7A0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32535"/>
    <w:multiLevelType w:val="hybridMultilevel"/>
    <w:tmpl w:val="E9DAD1C2"/>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1">
      <w:start w:val="1"/>
      <w:numFmt w:val="bullet"/>
      <w:lvlText w:val=""/>
      <w:lvlJc w:val="left"/>
      <w:pPr>
        <w:ind w:left="3164" w:hanging="360"/>
      </w:pPr>
      <w:rPr>
        <w:rFonts w:ascii="Symbol" w:hAnsi="Symbol" w:hint="default"/>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D435058"/>
    <w:multiLevelType w:val="hybridMultilevel"/>
    <w:tmpl w:val="E5DC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87201"/>
    <w:multiLevelType w:val="hybridMultilevel"/>
    <w:tmpl w:val="ED403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9"/>
  </w:num>
  <w:num w:numId="5">
    <w:abstractNumId w:val="15"/>
  </w:num>
  <w:num w:numId="6">
    <w:abstractNumId w:val="37"/>
  </w:num>
  <w:num w:numId="7">
    <w:abstractNumId w:val="11"/>
  </w:num>
  <w:num w:numId="8">
    <w:abstractNumId w:val="14"/>
  </w:num>
  <w:num w:numId="9">
    <w:abstractNumId w:val="31"/>
  </w:num>
  <w:num w:numId="10">
    <w:abstractNumId w:val="40"/>
  </w:num>
  <w:num w:numId="11">
    <w:abstractNumId w:val="21"/>
  </w:num>
  <w:num w:numId="12">
    <w:abstractNumId w:val="18"/>
  </w:num>
  <w:num w:numId="13">
    <w:abstractNumId w:val="3"/>
  </w:num>
  <w:num w:numId="14">
    <w:abstractNumId w:val="7"/>
  </w:num>
  <w:num w:numId="15">
    <w:abstractNumId w:val="33"/>
  </w:num>
  <w:num w:numId="16">
    <w:abstractNumId w:val="24"/>
  </w:num>
  <w:num w:numId="17">
    <w:abstractNumId w:val="36"/>
  </w:num>
  <w:num w:numId="18">
    <w:abstractNumId w:val="25"/>
  </w:num>
  <w:num w:numId="19">
    <w:abstractNumId w:val="12"/>
  </w:num>
  <w:num w:numId="20">
    <w:abstractNumId w:val="23"/>
  </w:num>
  <w:num w:numId="21">
    <w:abstractNumId w:val="20"/>
  </w:num>
  <w:num w:numId="22">
    <w:abstractNumId w:val="35"/>
  </w:num>
  <w:num w:numId="23">
    <w:abstractNumId w:val="38"/>
  </w:num>
  <w:num w:numId="24">
    <w:abstractNumId w:val="27"/>
  </w:num>
  <w:num w:numId="25">
    <w:abstractNumId w:val="6"/>
  </w:num>
  <w:num w:numId="26">
    <w:abstractNumId w:val="41"/>
  </w:num>
  <w:num w:numId="27">
    <w:abstractNumId w:val="34"/>
  </w:num>
  <w:num w:numId="28">
    <w:abstractNumId w:val="29"/>
  </w:num>
  <w:num w:numId="29">
    <w:abstractNumId w:val="16"/>
  </w:num>
  <w:num w:numId="30">
    <w:abstractNumId w:val="10"/>
  </w:num>
  <w:num w:numId="31">
    <w:abstractNumId w:val="2"/>
  </w:num>
  <w:num w:numId="32">
    <w:abstractNumId w:val="8"/>
  </w:num>
  <w:num w:numId="33">
    <w:abstractNumId w:val="39"/>
  </w:num>
  <w:num w:numId="34">
    <w:abstractNumId w:val="22"/>
  </w:num>
  <w:num w:numId="35">
    <w:abstractNumId w:val="9"/>
  </w:num>
  <w:num w:numId="36">
    <w:abstractNumId w:val="30"/>
  </w:num>
  <w:num w:numId="37">
    <w:abstractNumId w:val="13"/>
  </w:num>
  <w:num w:numId="38">
    <w:abstractNumId w:val="4"/>
  </w:num>
  <w:num w:numId="39">
    <w:abstractNumId w:val="5"/>
  </w:num>
  <w:num w:numId="40">
    <w:abstractNumId w:val="1"/>
  </w:num>
  <w:num w:numId="41">
    <w:abstractNumId w:val="28"/>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7644"/>
    <w:rsid w:val="0000205C"/>
    <w:rsid w:val="00002BDF"/>
    <w:rsid w:val="00002F85"/>
    <w:rsid w:val="000125A5"/>
    <w:rsid w:val="00012F02"/>
    <w:rsid w:val="00014A42"/>
    <w:rsid w:val="00016C34"/>
    <w:rsid w:val="00022152"/>
    <w:rsid w:val="00023003"/>
    <w:rsid w:val="0002491E"/>
    <w:rsid w:val="00027CA0"/>
    <w:rsid w:val="00030948"/>
    <w:rsid w:val="00031809"/>
    <w:rsid w:val="00031ECB"/>
    <w:rsid w:val="00031F2D"/>
    <w:rsid w:val="00033743"/>
    <w:rsid w:val="000354DA"/>
    <w:rsid w:val="00037A15"/>
    <w:rsid w:val="00040AA1"/>
    <w:rsid w:val="00040C90"/>
    <w:rsid w:val="00042306"/>
    <w:rsid w:val="000445EB"/>
    <w:rsid w:val="000451A6"/>
    <w:rsid w:val="000451AD"/>
    <w:rsid w:val="00045EDF"/>
    <w:rsid w:val="0004685D"/>
    <w:rsid w:val="00047B70"/>
    <w:rsid w:val="00053138"/>
    <w:rsid w:val="000538C9"/>
    <w:rsid w:val="00053BF5"/>
    <w:rsid w:val="00054391"/>
    <w:rsid w:val="000543BC"/>
    <w:rsid w:val="00055B18"/>
    <w:rsid w:val="00055B78"/>
    <w:rsid w:val="00056217"/>
    <w:rsid w:val="0005757F"/>
    <w:rsid w:val="00060CEE"/>
    <w:rsid w:val="00061084"/>
    <w:rsid w:val="00062156"/>
    <w:rsid w:val="00064B57"/>
    <w:rsid w:val="0006796E"/>
    <w:rsid w:val="00070BD4"/>
    <w:rsid w:val="00071493"/>
    <w:rsid w:val="00071D42"/>
    <w:rsid w:val="00072923"/>
    <w:rsid w:val="00074300"/>
    <w:rsid w:val="00074749"/>
    <w:rsid w:val="000753C3"/>
    <w:rsid w:val="00076198"/>
    <w:rsid w:val="0007760A"/>
    <w:rsid w:val="00080544"/>
    <w:rsid w:val="00081673"/>
    <w:rsid w:val="00081F6D"/>
    <w:rsid w:val="000841FF"/>
    <w:rsid w:val="00085892"/>
    <w:rsid w:val="000858E9"/>
    <w:rsid w:val="00085F2C"/>
    <w:rsid w:val="00087290"/>
    <w:rsid w:val="00087BCD"/>
    <w:rsid w:val="000909E3"/>
    <w:rsid w:val="000914BE"/>
    <w:rsid w:val="00093615"/>
    <w:rsid w:val="00094FE8"/>
    <w:rsid w:val="000954AC"/>
    <w:rsid w:val="00095B0B"/>
    <w:rsid w:val="00095B20"/>
    <w:rsid w:val="00095D5B"/>
    <w:rsid w:val="0009602A"/>
    <w:rsid w:val="0009612B"/>
    <w:rsid w:val="000A0ED6"/>
    <w:rsid w:val="000A2AC7"/>
    <w:rsid w:val="000A3711"/>
    <w:rsid w:val="000A5855"/>
    <w:rsid w:val="000A67C3"/>
    <w:rsid w:val="000B1B93"/>
    <w:rsid w:val="000B257A"/>
    <w:rsid w:val="000B37C8"/>
    <w:rsid w:val="000B4A39"/>
    <w:rsid w:val="000B6547"/>
    <w:rsid w:val="000B6751"/>
    <w:rsid w:val="000C0FD3"/>
    <w:rsid w:val="000C14E3"/>
    <w:rsid w:val="000C2033"/>
    <w:rsid w:val="000C6B11"/>
    <w:rsid w:val="000C729E"/>
    <w:rsid w:val="000D0BCC"/>
    <w:rsid w:val="000D11D1"/>
    <w:rsid w:val="000D14FD"/>
    <w:rsid w:val="000D189E"/>
    <w:rsid w:val="000D2428"/>
    <w:rsid w:val="000D40B3"/>
    <w:rsid w:val="000D4D65"/>
    <w:rsid w:val="000D50ED"/>
    <w:rsid w:val="000D6E06"/>
    <w:rsid w:val="000D7620"/>
    <w:rsid w:val="000E1E18"/>
    <w:rsid w:val="000E6487"/>
    <w:rsid w:val="000E66D7"/>
    <w:rsid w:val="000E6D4D"/>
    <w:rsid w:val="000E6DF9"/>
    <w:rsid w:val="000E73DB"/>
    <w:rsid w:val="000F0253"/>
    <w:rsid w:val="000F5444"/>
    <w:rsid w:val="000F6D9E"/>
    <w:rsid w:val="000F7ED6"/>
    <w:rsid w:val="0010321B"/>
    <w:rsid w:val="00104843"/>
    <w:rsid w:val="001058CC"/>
    <w:rsid w:val="0010687C"/>
    <w:rsid w:val="0010707F"/>
    <w:rsid w:val="001078A4"/>
    <w:rsid w:val="00107CFB"/>
    <w:rsid w:val="00111583"/>
    <w:rsid w:val="00111C6A"/>
    <w:rsid w:val="00112CCD"/>
    <w:rsid w:val="001144C5"/>
    <w:rsid w:val="00115A7F"/>
    <w:rsid w:val="00115ACA"/>
    <w:rsid w:val="00116DF0"/>
    <w:rsid w:val="00117708"/>
    <w:rsid w:val="0012003E"/>
    <w:rsid w:val="0012105B"/>
    <w:rsid w:val="001210F3"/>
    <w:rsid w:val="00122852"/>
    <w:rsid w:val="001264F3"/>
    <w:rsid w:val="0013097E"/>
    <w:rsid w:val="00130BC8"/>
    <w:rsid w:val="00132D00"/>
    <w:rsid w:val="00133F63"/>
    <w:rsid w:val="00134379"/>
    <w:rsid w:val="0013483B"/>
    <w:rsid w:val="00134A54"/>
    <w:rsid w:val="00135CA7"/>
    <w:rsid w:val="00135CC4"/>
    <w:rsid w:val="00136D55"/>
    <w:rsid w:val="00137CF4"/>
    <w:rsid w:val="00143221"/>
    <w:rsid w:val="0014408A"/>
    <w:rsid w:val="00144D17"/>
    <w:rsid w:val="00145693"/>
    <w:rsid w:val="00150603"/>
    <w:rsid w:val="001516C8"/>
    <w:rsid w:val="0015196F"/>
    <w:rsid w:val="0015232A"/>
    <w:rsid w:val="00157131"/>
    <w:rsid w:val="0015721F"/>
    <w:rsid w:val="00160B62"/>
    <w:rsid w:val="00161484"/>
    <w:rsid w:val="00163A0D"/>
    <w:rsid w:val="00163AA5"/>
    <w:rsid w:val="00164542"/>
    <w:rsid w:val="00166432"/>
    <w:rsid w:val="001673F5"/>
    <w:rsid w:val="0017066D"/>
    <w:rsid w:val="00171174"/>
    <w:rsid w:val="0017194D"/>
    <w:rsid w:val="0017224E"/>
    <w:rsid w:val="0017227C"/>
    <w:rsid w:val="001754A9"/>
    <w:rsid w:val="0017557D"/>
    <w:rsid w:val="0018076B"/>
    <w:rsid w:val="00183C92"/>
    <w:rsid w:val="00184146"/>
    <w:rsid w:val="00185E85"/>
    <w:rsid w:val="00187467"/>
    <w:rsid w:val="001905B4"/>
    <w:rsid w:val="00192956"/>
    <w:rsid w:val="00196AA3"/>
    <w:rsid w:val="001A38F4"/>
    <w:rsid w:val="001A5325"/>
    <w:rsid w:val="001A7927"/>
    <w:rsid w:val="001B08D7"/>
    <w:rsid w:val="001B414D"/>
    <w:rsid w:val="001B53E6"/>
    <w:rsid w:val="001B58CB"/>
    <w:rsid w:val="001B7C67"/>
    <w:rsid w:val="001C1D89"/>
    <w:rsid w:val="001C2771"/>
    <w:rsid w:val="001C3DCA"/>
    <w:rsid w:val="001C596E"/>
    <w:rsid w:val="001D14F1"/>
    <w:rsid w:val="001D4DF1"/>
    <w:rsid w:val="001E114F"/>
    <w:rsid w:val="001E1864"/>
    <w:rsid w:val="001E188E"/>
    <w:rsid w:val="001E3932"/>
    <w:rsid w:val="001E39F1"/>
    <w:rsid w:val="001E6576"/>
    <w:rsid w:val="001F2A84"/>
    <w:rsid w:val="001F4F56"/>
    <w:rsid w:val="001F6214"/>
    <w:rsid w:val="001F671C"/>
    <w:rsid w:val="001F7327"/>
    <w:rsid w:val="001F7A20"/>
    <w:rsid w:val="0020133A"/>
    <w:rsid w:val="00201799"/>
    <w:rsid w:val="002032EE"/>
    <w:rsid w:val="00203A5E"/>
    <w:rsid w:val="00204B04"/>
    <w:rsid w:val="002053F1"/>
    <w:rsid w:val="0020638B"/>
    <w:rsid w:val="002109CB"/>
    <w:rsid w:val="0021376F"/>
    <w:rsid w:val="00213B48"/>
    <w:rsid w:val="00214A1F"/>
    <w:rsid w:val="00216FC1"/>
    <w:rsid w:val="00222FD7"/>
    <w:rsid w:val="00224DEE"/>
    <w:rsid w:val="00227ABA"/>
    <w:rsid w:val="00230460"/>
    <w:rsid w:val="00231664"/>
    <w:rsid w:val="00231A6E"/>
    <w:rsid w:val="00233C38"/>
    <w:rsid w:val="002358B8"/>
    <w:rsid w:val="002408D4"/>
    <w:rsid w:val="00240C9F"/>
    <w:rsid w:val="00240FEC"/>
    <w:rsid w:val="00241453"/>
    <w:rsid w:val="00242BD9"/>
    <w:rsid w:val="002454E7"/>
    <w:rsid w:val="00246CDA"/>
    <w:rsid w:val="0025468B"/>
    <w:rsid w:val="002567B8"/>
    <w:rsid w:val="00262A82"/>
    <w:rsid w:val="00262E7A"/>
    <w:rsid w:val="00264D3D"/>
    <w:rsid w:val="00265D63"/>
    <w:rsid w:val="002717EE"/>
    <w:rsid w:val="002753EC"/>
    <w:rsid w:val="00276F1A"/>
    <w:rsid w:val="00280766"/>
    <w:rsid w:val="00281EA9"/>
    <w:rsid w:val="00283788"/>
    <w:rsid w:val="00284DF8"/>
    <w:rsid w:val="00286983"/>
    <w:rsid w:val="00287E3B"/>
    <w:rsid w:val="00290A24"/>
    <w:rsid w:val="00292DBA"/>
    <w:rsid w:val="00294E1B"/>
    <w:rsid w:val="002970A0"/>
    <w:rsid w:val="002A10C7"/>
    <w:rsid w:val="002A199F"/>
    <w:rsid w:val="002A1CC8"/>
    <w:rsid w:val="002A1E9E"/>
    <w:rsid w:val="002A1F0D"/>
    <w:rsid w:val="002A486A"/>
    <w:rsid w:val="002A4B11"/>
    <w:rsid w:val="002B0189"/>
    <w:rsid w:val="002B01E1"/>
    <w:rsid w:val="002B041D"/>
    <w:rsid w:val="002B1CE4"/>
    <w:rsid w:val="002B21DD"/>
    <w:rsid w:val="002B5185"/>
    <w:rsid w:val="002B6E7F"/>
    <w:rsid w:val="002C0F81"/>
    <w:rsid w:val="002C1C55"/>
    <w:rsid w:val="002C53D6"/>
    <w:rsid w:val="002C6986"/>
    <w:rsid w:val="002C71EB"/>
    <w:rsid w:val="002D14CE"/>
    <w:rsid w:val="002D20B7"/>
    <w:rsid w:val="002D2195"/>
    <w:rsid w:val="002D4EB1"/>
    <w:rsid w:val="002D5ADA"/>
    <w:rsid w:val="002D7D0F"/>
    <w:rsid w:val="002E1FE5"/>
    <w:rsid w:val="002E31DA"/>
    <w:rsid w:val="002E4CC7"/>
    <w:rsid w:val="002E7F75"/>
    <w:rsid w:val="002F0586"/>
    <w:rsid w:val="002F3750"/>
    <w:rsid w:val="002F3814"/>
    <w:rsid w:val="002F3B6D"/>
    <w:rsid w:val="002F4826"/>
    <w:rsid w:val="002F7971"/>
    <w:rsid w:val="00301A07"/>
    <w:rsid w:val="00302855"/>
    <w:rsid w:val="00302A21"/>
    <w:rsid w:val="00304C85"/>
    <w:rsid w:val="00304EA6"/>
    <w:rsid w:val="00304FC5"/>
    <w:rsid w:val="00305769"/>
    <w:rsid w:val="00306446"/>
    <w:rsid w:val="0030698B"/>
    <w:rsid w:val="00307171"/>
    <w:rsid w:val="00312A13"/>
    <w:rsid w:val="00315375"/>
    <w:rsid w:val="00316F05"/>
    <w:rsid w:val="003173FD"/>
    <w:rsid w:val="00317884"/>
    <w:rsid w:val="003221F6"/>
    <w:rsid w:val="00323094"/>
    <w:rsid w:val="00323A62"/>
    <w:rsid w:val="00323BBF"/>
    <w:rsid w:val="00324FBD"/>
    <w:rsid w:val="00326BDA"/>
    <w:rsid w:val="00327DA6"/>
    <w:rsid w:val="00332332"/>
    <w:rsid w:val="00333240"/>
    <w:rsid w:val="00333D55"/>
    <w:rsid w:val="0033659A"/>
    <w:rsid w:val="003372C9"/>
    <w:rsid w:val="00341023"/>
    <w:rsid w:val="003414BC"/>
    <w:rsid w:val="00343B83"/>
    <w:rsid w:val="0034402C"/>
    <w:rsid w:val="003444E4"/>
    <w:rsid w:val="00351264"/>
    <w:rsid w:val="00351592"/>
    <w:rsid w:val="0035178A"/>
    <w:rsid w:val="00351ED6"/>
    <w:rsid w:val="00351F08"/>
    <w:rsid w:val="00352049"/>
    <w:rsid w:val="0035254A"/>
    <w:rsid w:val="00354908"/>
    <w:rsid w:val="00354952"/>
    <w:rsid w:val="00360364"/>
    <w:rsid w:val="003609C0"/>
    <w:rsid w:val="00361DC9"/>
    <w:rsid w:val="00362F7F"/>
    <w:rsid w:val="0036387A"/>
    <w:rsid w:val="00364625"/>
    <w:rsid w:val="003655E1"/>
    <w:rsid w:val="00365D04"/>
    <w:rsid w:val="003669E5"/>
    <w:rsid w:val="00367CF7"/>
    <w:rsid w:val="00367D8F"/>
    <w:rsid w:val="00370E9C"/>
    <w:rsid w:val="003733CA"/>
    <w:rsid w:val="0037621A"/>
    <w:rsid w:val="00376593"/>
    <w:rsid w:val="003775C9"/>
    <w:rsid w:val="00377CAA"/>
    <w:rsid w:val="00380597"/>
    <w:rsid w:val="0038108E"/>
    <w:rsid w:val="0038110B"/>
    <w:rsid w:val="0038360C"/>
    <w:rsid w:val="00383CC9"/>
    <w:rsid w:val="00387FFD"/>
    <w:rsid w:val="00391C00"/>
    <w:rsid w:val="00393CBC"/>
    <w:rsid w:val="003946A2"/>
    <w:rsid w:val="003956B1"/>
    <w:rsid w:val="00396AB3"/>
    <w:rsid w:val="003A03DD"/>
    <w:rsid w:val="003A479D"/>
    <w:rsid w:val="003A5FA7"/>
    <w:rsid w:val="003A664D"/>
    <w:rsid w:val="003A714A"/>
    <w:rsid w:val="003B7296"/>
    <w:rsid w:val="003B7A49"/>
    <w:rsid w:val="003C286A"/>
    <w:rsid w:val="003C3940"/>
    <w:rsid w:val="003C4240"/>
    <w:rsid w:val="003C5998"/>
    <w:rsid w:val="003C6755"/>
    <w:rsid w:val="003D01FA"/>
    <w:rsid w:val="003D097D"/>
    <w:rsid w:val="003D1C7D"/>
    <w:rsid w:val="003D2DCF"/>
    <w:rsid w:val="003D3CAE"/>
    <w:rsid w:val="003D4770"/>
    <w:rsid w:val="003D5CA2"/>
    <w:rsid w:val="003D77A0"/>
    <w:rsid w:val="003E635C"/>
    <w:rsid w:val="003F14AE"/>
    <w:rsid w:val="003F4141"/>
    <w:rsid w:val="003F4652"/>
    <w:rsid w:val="003F64E0"/>
    <w:rsid w:val="003F673D"/>
    <w:rsid w:val="003F7E48"/>
    <w:rsid w:val="00400B0E"/>
    <w:rsid w:val="00402026"/>
    <w:rsid w:val="0040312B"/>
    <w:rsid w:val="0040368E"/>
    <w:rsid w:val="00405F55"/>
    <w:rsid w:val="00407819"/>
    <w:rsid w:val="00410371"/>
    <w:rsid w:val="004116D1"/>
    <w:rsid w:val="00413165"/>
    <w:rsid w:val="00414169"/>
    <w:rsid w:val="00416224"/>
    <w:rsid w:val="00417437"/>
    <w:rsid w:val="004219CA"/>
    <w:rsid w:val="0042216C"/>
    <w:rsid w:val="004238D8"/>
    <w:rsid w:val="00424CD0"/>
    <w:rsid w:val="00425FBE"/>
    <w:rsid w:val="00427DB1"/>
    <w:rsid w:val="004323F4"/>
    <w:rsid w:val="004333AB"/>
    <w:rsid w:val="00434C0C"/>
    <w:rsid w:val="00434DF8"/>
    <w:rsid w:val="00436985"/>
    <w:rsid w:val="004427E1"/>
    <w:rsid w:val="004434D3"/>
    <w:rsid w:val="0044357A"/>
    <w:rsid w:val="00445F0F"/>
    <w:rsid w:val="00450E52"/>
    <w:rsid w:val="00450FF6"/>
    <w:rsid w:val="004521F9"/>
    <w:rsid w:val="00452BF0"/>
    <w:rsid w:val="00455563"/>
    <w:rsid w:val="00455E93"/>
    <w:rsid w:val="00455F14"/>
    <w:rsid w:val="00457C87"/>
    <w:rsid w:val="00462AF1"/>
    <w:rsid w:val="004641C7"/>
    <w:rsid w:val="00464DAC"/>
    <w:rsid w:val="00465BAE"/>
    <w:rsid w:val="00465F2B"/>
    <w:rsid w:val="00466BC8"/>
    <w:rsid w:val="00466EEC"/>
    <w:rsid w:val="00467B25"/>
    <w:rsid w:val="004704DC"/>
    <w:rsid w:val="00471931"/>
    <w:rsid w:val="00471F5A"/>
    <w:rsid w:val="004730F9"/>
    <w:rsid w:val="00473A58"/>
    <w:rsid w:val="00473D20"/>
    <w:rsid w:val="00476246"/>
    <w:rsid w:val="00476D7D"/>
    <w:rsid w:val="00481AD3"/>
    <w:rsid w:val="00482DDA"/>
    <w:rsid w:val="00485998"/>
    <w:rsid w:val="0048692A"/>
    <w:rsid w:val="004869F0"/>
    <w:rsid w:val="004901E8"/>
    <w:rsid w:val="0049049F"/>
    <w:rsid w:val="00493417"/>
    <w:rsid w:val="00493FB2"/>
    <w:rsid w:val="00494613"/>
    <w:rsid w:val="00494883"/>
    <w:rsid w:val="00495C42"/>
    <w:rsid w:val="00495E26"/>
    <w:rsid w:val="004970C1"/>
    <w:rsid w:val="00497A5E"/>
    <w:rsid w:val="004A0F97"/>
    <w:rsid w:val="004A103B"/>
    <w:rsid w:val="004A23FF"/>
    <w:rsid w:val="004A6D7D"/>
    <w:rsid w:val="004A6E0B"/>
    <w:rsid w:val="004A7B85"/>
    <w:rsid w:val="004B055B"/>
    <w:rsid w:val="004B2C38"/>
    <w:rsid w:val="004B6524"/>
    <w:rsid w:val="004B7D77"/>
    <w:rsid w:val="004C12A0"/>
    <w:rsid w:val="004C2EC6"/>
    <w:rsid w:val="004C5B4C"/>
    <w:rsid w:val="004D178E"/>
    <w:rsid w:val="004D4478"/>
    <w:rsid w:val="004D64EE"/>
    <w:rsid w:val="004D77A9"/>
    <w:rsid w:val="004D77F7"/>
    <w:rsid w:val="004E1860"/>
    <w:rsid w:val="004E21B0"/>
    <w:rsid w:val="004E38E2"/>
    <w:rsid w:val="004E4C19"/>
    <w:rsid w:val="004E4DAE"/>
    <w:rsid w:val="004E4EE1"/>
    <w:rsid w:val="004E5121"/>
    <w:rsid w:val="004E627B"/>
    <w:rsid w:val="004E632D"/>
    <w:rsid w:val="004E7A77"/>
    <w:rsid w:val="004F0811"/>
    <w:rsid w:val="004F23E8"/>
    <w:rsid w:val="004F50F0"/>
    <w:rsid w:val="004F5981"/>
    <w:rsid w:val="004F7EBC"/>
    <w:rsid w:val="00500C08"/>
    <w:rsid w:val="00501183"/>
    <w:rsid w:val="00501D5F"/>
    <w:rsid w:val="00502BAC"/>
    <w:rsid w:val="00502BFC"/>
    <w:rsid w:val="00502FAD"/>
    <w:rsid w:val="00506DD3"/>
    <w:rsid w:val="00511246"/>
    <w:rsid w:val="00511680"/>
    <w:rsid w:val="00514363"/>
    <w:rsid w:val="005151F8"/>
    <w:rsid w:val="00515801"/>
    <w:rsid w:val="005161F9"/>
    <w:rsid w:val="00516CF1"/>
    <w:rsid w:val="00517D85"/>
    <w:rsid w:val="0052173E"/>
    <w:rsid w:val="00521E69"/>
    <w:rsid w:val="005230B6"/>
    <w:rsid w:val="00524694"/>
    <w:rsid w:val="00525892"/>
    <w:rsid w:val="00526C52"/>
    <w:rsid w:val="0053004C"/>
    <w:rsid w:val="0053317C"/>
    <w:rsid w:val="00535494"/>
    <w:rsid w:val="00535FC4"/>
    <w:rsid w:val="00537C2C"/>
    <w:rsid w:val="00542DC9"/>
    <w:rsid w:val="00543408"/>
    <w:rsid w:val="00544A21"/>
    <w:rsid w:val="005456D9"/>
    <w:rsid w:val="00545A30"/>
    <w:rsid w:val="00545F01"/>
    <w:rsid w:val="00546E90"/>
    <w:rsid w:val="00547999"/>
    <w:rsid w:val="0055001F"/>
    <w:rsid w:val="0055063A"/>
    <w:rsid w:val="00550DDA"/>
    <w:rsid w:val="00550E7E"/>
    <w:rsid w:val="00555A0C"/>
    <w:rsid w:val="00555C26"/>
    <w:rsid w:val="00556807"/>
    <w:rsid w:val="00560A67"/>
    <w:rsid w:val="00560BA4"/>
    <w:rsid w:val="005614ED"/>
    <w:rsid w:val="005625A0"/>
    <w:rsid w:val="005651E9"/>
    <w:rsid w:val="00572BDE"/>
    <w:rsid w:val="005736E5"/>
    <w:rsid w:val="00574E0F"/>
    <w:rsid w:val="005753F5"/>
    <w:rsid w:val="00576343"/>
    <w:rsid w:val="005765EF"/>
    <w:rsid w:val="00581E6B"/>
    <w:rsid w:val="005832B1"/>
    <w:rsid w:val="005858A1"/>
    <w:rsid w:val="005876EE"/>
    <w:rsid w:val="00587A3F"/>
    <w:rsid w:val="005938E2"/>
    <w:rsid w:val="00596CEB"/>
    <w:rsid w:val="00597C41"/>
    <w:rsid w:val="005A0C85"/>
    <w:rsid w:val="005A0F43"/>
    <w:rsid w:val="005A3B80"/>
    <w:rsid w:val="005B08E5"/>
    <w:rsid w:val="005B3ED3"/>
    <w:rsid w:val="005B4406"/>
    <w:rsid w:val="005B4B9C"/>
    <w:rsid w:val="005C0BBB"/>
    <w:rsid w:val="005C0FB9"/>
    <w:rsid w:val="005C23B6"/>
    <w:rsid w:val="005C3357"/>
    <w:rsid w:val="005C355B"/>
    <w:rsid w:val="005C3DBE"/>
    <w:rsid w:val="005D07C2"/>
    <w:rsid w:val="005D34B9"/>
    <w:rsid w:val="005D3502"/>
    <w:rsid w:val="005D56CC"/>
    <w:rsid w:val="005D64C8"/>
    <w:rsid w:val="005E0203"/>
    <w:rsid w:val="005E0697"/>
    <w:rsid w:val="005E105E"/>
    <w:rsid w:val="005E2364"/>
    <w:rsid w:val="005E3323"/>
    <w:rsid w:val="005E6F2C"/>
    <w:rsid w:val="005F00A2"/>
    <w:rsid w:val="005F08B7"/>
    <w:rsid w:val="005F0AF5"/>
    <w:rsid w:val="005F1B54"/>
    <w:rsid w:val="005F36D4"/>
    <w:rsid w:val="005F48CE"/>
    <w:rsid w:val="005F4A6F"/>
    <w:rsid w:val="005F77DB"/>
    <w:rsid w:val="006048E5"/>
    <w:rsid w:val="00604FFD"/>
    <w:rsid w:val="00611035"/>
    <w:rsid w:val="00613109"/>
    <w:rsid w:val="006131C4"/>
    <w:rsid w:val="006137BE"/>
    <w:rsid w:val="00613CC0"/>
    <w:rsid w:val="00614747"/>
    <w:rsid w:val="00614BA8"/>
    <w:rsid w:val="00615ABC"/>
    <w:rsid w:val="00617732"/>
    <w:rsid w:val="00620E95"/>
    <w:rsid w:val="0062229C"/>
    <w:rsid w:val="006233BE"/>
    <w:rsid w:val="0062472E"/>
    <w:rsid w:val="006268B8"/>
    <w:rsid w:val="00627260"/>
    <w:rsid w:val="00631155"/>
    <w:rsid w:val="006311D9"/>
    <w:rsid w:val="00633317"/>
    <w:rsid w:val="0063416A"/>
    <w:rsid w:val="00634ACC"/>
    <w:rsid w:val="00634F97"/>
    <w:rsid w:val="00636AD5"/>
    <w:rsid w:val="00637E7B"/>
    <w:rsid w:val="006404BC"/>
    <w:rsid w:val="00640B9C"/>
    <w:rsid w:val="006419E7"/>
    <w:rsid w:val="00641BD2"/>
    <w:rsid w:val="00645CA7"/>
    <w:rsid w:val="00645EF4"/>
    <w:rsid w:val="0064749F"/>
    <w:rsid w:val="00654064"/>
    <w:rsid w:val="006541B5"/>
    <w:rsid w:val="006603CE"/>
    <w:rsid w:val="0066171C"/>
    <w:rsid w:val="00662E12"/>
    <w:rsid w:val="00663341"/>
    <w:rsid w:val="00663E18"/>
    <w:rsid w:val="0066467C"/>
    <w:rsid w:val="006646A6"/>
    <w:rsid w:val="006668C0"/>
    <w:rsid w:val="00667354"/>
    <w:rsid w:val="00673F26"/>
    <w:rsid w:val="006750B2"/>
    <w:rsid w:val="0067652D"/>
    <w:rsid w:val="006776D7"/>
    <w:rsid w:val="00681021"/>
    <w:rsid w:val="00681052"/>
    <w:rsid w:val="00682141"/>
    <w:rsid w:val="0068276A"/>
    <w:rsid w:val="006840FF"/>
    <w:rsid w:val="0068564D"/>
    <w:rsid w:val="006858AC"/>
    <w:rsid w:val="00687270"/>
    <w:rsid w:val="006929B1"/>
    <w:rsid w:val="0069387C"/>
    <w:rsid w:val="00693DC0"/>
    <w:rsid w:val="00694782"/>
    <w:rsid w:val="00697385"/>
    <w:rsid w:val="006A1009"/>
    <w:rsid w:val="006A3BC4"/>
    <w:rsid w:val="006A42B5"/>
    <w:rsid w:val="006A78BE"/>
    <w:rsid w:val="006A7CD6"/>
    <w:rsid w:val="006B058D"/>
    <w:rsid w:val="006B16A3"/>
    <w:rsid w:val="006B1F9A"/>
    <w:rsid w:val="006B3842"/>
    <w:rsid w:val="006B5549"/>
    <w:rsid w:val="006C57CA"/>
    <w:rsid w:val="006D1099"/>
    <w:rsid w:val="006D2D9E"/>
    <w:rsid w:val="006D31A1"/>
    <w:rsid w:val="006D48E7"/>
    <w:rsid w:val="006D6754"/>
    <w:rsid w:val="006D6D63"/>
    <w:rsid w:val="006E010F"/>
    <w:rsid w:val="006E0C66"/>
    <w:rsid w:val="006E13BB"/>
    <w:rsid w:val="006E1860"/>
    <w:rsid w:val="006E1971"/>
    <w:rsid w:val="006E2556"/>
    <w:rsid w:val="006E3B94"/>
    <w:rsid w:val="006F0F86"/>
    <w:rsid w:val="006F148B"/>
    <w:rsid w:val="006F2BCD"/>
    <w:rsid w:val="006F33A5"/>
    <w:rsid w:val="006F449B"/>
    <w:rsid w:val="007008C6"/>
    <w:rsid w:val="007014C9"/>
    <w:rsid w:val="00705B4A"/>
    <w:rsid w:val="00710471"/>
    <w:rsid w:val="00712E9B"/>
    <w:rsid w:val="00712FBB"/>
    <w:rsid w:val="00713864"/>
    <w:rsid w:val="007140C5"/>
    <w:rsid w:val="00714253"/>
    <w:rsid w:val="007149E3"/>
    <w:rsid w:val="00715BD4"/>
    <w:rsid w:val="00716601"/>
    <w:rsid w:val="00716D4C"/>
    <w:rsid w:val="00717329"/>
    <w:rsid w:val="00724241"/>
    <w:rsid w:val="00727022"/>
    <w:rsid w:val="007327F0"/>
    <w:rsid w:val="00734085"/>
    <w:rsid w:val="0073433F"/>
    <w:rsid w:val="007350B8"/>
    <w:rsid w:val="00735D34"/>
    <w:rsid w:val="007376BD"/>
    <w:rsid w:val="00740384"/>
    <w:rsid w:val="00743097"/>
    <w:rsid w:val="007454F4"/>
    <w:rsid w:val="00745BC2"/>
    <w:rsid w:val="00745D34"/>
    <w:rsid w:val="0074679C"/>
    <w:rsid w:val="007547E8"/>
    <w:rsid w:val="007558F4"/>
    <w:rsid w:val="00755B10"/>
    <w:rsid w:val="007564B2"/>
    <w:rsid w:val="00756748"/>
    <w:rsid w:val="007568A0"/>
    <w:rsid w:val="007577F2"/>
    <w:rsid w:val="00757B24"/>
    <w:rsid w:val="00762A2A"/>
    <w:rsid w:val="00762C10"/>
    <w:rsid w:val="007636D7"/>
    <w:rsid w:val="007676B0"/>
    <w:rsid w:val="00767C76"/>
    <w:rsid w:val="00767E21"/>
    <w:rsid w:val="00767E23"/>
    <w:rsid w:val="00770CC7"/>
    <w:rsid w:val="0077277C"/>
    <w:rsid w:val="00773665"/>
    <w:rsid w:val="0077402A"/>
    <w:rsid w:val="007760C9"/>
    <w:rsid w:val="00776113"/>
    <w:rsid w:val="0077758C"/>
    <w:rsid w:val="007829BF"/>
    <w:rsid w:val="00786039"/>
    <w:rsid w:val="007864F8"/>
    <w:rsid w:val="00787346"/>
    <w:rsid w:val="00791A72"/>
    <w:rsid w:val="00791AC2"/>
    <w:rsid w:val="00793483"/>
    <w:rsid w:val="00793B1E"/>
    <w:rsid w:val="007A30A5"/>
    <w:rsid w:val="007A3781"/>
    <w:rsid w:val="007A41D1"/>
    <w:rsid w:val="007A7381"/>
    <w:rsid w:val="007B099C"/>
    <w:rsid w:val="007B2594"/>
    <w:rsid w:val="007B4718"/>
    <w:rsid w:val="007B6A73"/>
    <w:rsid w:val="007B6EFE"/>
    <w:rsid w:val="007C3866"/>
    <w:rsid w:val="007C3C79"/>
    <w:rsid w:val="007C4C60"/>
    <w:rsid w:val="007C58BE"/>
    <w:rsid w:val="007C58D3"/>
    <w:rsid w:val="007D03B4"/>
    <w:rsid w:val="007D145A"/>
    <w:rsid w:val="007D273A"/>
    <w:rsid w:val="007D2BA0"/>
    <w:rsid w:val="007D2EB1"/>
    <w:rsid w:val="007D3DB3"/>
    <w:rsid w:val="007D6A3A"/>
    <w:rsid w:val="007D7077"/>
    <w:rsid w:val="007D7C2C"/>
    <w:rsid w:val="007D7C34"/>
    <w:rsid w:val="007E0BAC"/>
    <w:rsid w:val="007E0ED8"/>
    <w:rsid w:val="007E3127"/>
    <w:rsid w:val="007E6921"/>
    <w:rsid w:val="007E6EC8"/>
    <w:rsid w:val="007F025D"/>
    <w:rsid w:val="007F1CF8"/>
    <w:rsid w:val="007F37F5"/>
    <w:rsid w:val="007F46F8"/>
    <w:rsid w:val="007F5DC4"/>
    <w:rsid w:val="007F6AF1"/>
    <w:rsid w:val="00800CB2"/>
    <w:rsid w:val="0080154A"/>
    <w:rsid w:val="00802AA1"/>
    <w:rsid w:val="00805142"/>
    <w:rsid w:val="008058D8"/>
    <w:rsid w:val="00806342"/>
    <w:rsid w:val="00810F07"/>
    <w:rsid w:val="0081278E"/>
    <w:rsid w:val="00812899"/>
    <w:rsid w:val="008145D9"/>
    <w:rsid w:val="0081555F"/>
    <w:rsid w:val="00816948"/>
    <w:rsid w:val="00820172"/>
    <w:rsid w:val="00826D91"/>
    <w:rsid w:val="008272D7"/>
    <w:rsid w:val="008308F1"/>
    <w:rsid w:val="00831163"/>
    <w:rsid w:val="00831C53"/>
    <w:rsid w:val="008321FF"/>
    <w:rsid w:val="008329D4"/>
    <w:rsid w:val="00833B45"/>
    <w:rsid w:val="00836A7E"/>
    <w:rsid w:val="00836D83"/>
    <w:rsid w:val="008370CF"/>
    <w:rsid w:val="00837CDA"/>
    <w:rsid w:val="00841EA4"/>
    <w:rsid w:val="00847CF2"/>
    <w:rsid w:val="008511DF"/>
    <w:rsid w:val="00853F06"/>
    <w:rsid w:val="00855B6B"/>
    <w:rsid w:val="008573E8"/>
    <w:rsid w:val="0086105D"/>
    <w:rsid w:val="00861992"/>
    <w:rsid w:val="00865077"/>
    <w:rsid w:val="00871380"/>
    <w:rsid w:val="00874236"/>
    <w:rsid w:val="008776A5"/>
    <w:rsid w:val="00880053"/>
    <w:rsid w:val="008815F6"/>
    <w:rsid w:val="00881C6B"/>
    <w:rsid w:val="00882EB8"/>
    <w:rsid w:val="008839DD"/>
    <w:rsid w:val="00884E2A"/>
    <w:rsid w:val="00885A1B"/>
    <w:rsid w:val="0089080F"/>
    <w:rsid w:val="00890B72"/>
    <w:rsid w:val="00891D83"/>
    <w:rsid w:val="0089406A"/>
    <w:rsid w:val="00896564"/>
    <w:rsid w:val="008A18C6"/>
    <w:rsid w:val="008A2A65"/>
    <w:rsid w:val="008A2C9E"/>
    <w:rsid w:val="008A2E4B"/>
    <w:rsid w:val="008A318F"/>
    <w:rsid w:val="008A46EE"/>
    <w:rsid w:val="008A58E9"/>
    <w:rsid w:val="008A5C45"/>
    <w:rsid w:val="008A6AE9"/>
    <w:rsid w:val="008A7615"/>
    <w:rsid w:val="008B0D95"/>
    <w:rsid w:val="008B1DBE"/>
    <w:rsid w:val="008B22F4"/>
    <w:rsid w:val="008B3418"/>
    <w:rsid w:val="008B39C2"/>
    <w:rsid w:val="008B6E4A"/>
    <w:rsid w:val="008C0C7E"/>
    <w:rsid w:val="008C29B1"/>
    <w:rsid w:val="008C43F2"/>
    <w:rsid w:val="008C5FC9"/>
    <w:rsid w:val="008C6FD1"/>
    <w:rsid w:val="008D03DE"/>
    <w:rsid w:val="008D256C"/>
    <w:rsid w:val="008D2B40"/>
    <w:rsid w:val="008D7E82"/>
    <w:rsid w:val="008E0859"/>
    <w:rsid w:val="008E4E1E"/>
    <w:rsid w:val="008E6AB0"/>
    <w:rsid w:val="008E6E61"/>
    <w:rsid w:val="008E7892"/>
    <w:rsid w:val="008E7B0D"/>
    <w:rsid w:val="008F0A4A"/>
    <w:rsid w:val="008F100B"/>
    <w:rsid w:val="008F3E88"/>
    <w:rsid w:val="008F6CAD"/>
    <w:rsid w:val="008F7334"/>
    <w:rsid w:val="009006A8"/>
    <w:rsid w:val="00902476"/>
    <w:rsid w:val="00902FE5"/>
    <w:rsid w:val="009037AF"/>
    <w:rsid w:val="00905660"/>
    <w:rsid w:val="00905CD5"/>
    <w:rsid w:val="009063E5"/>
    <w:rsid w:val="0090713B"/>
    <w:rsid w:val="009131A4"/>
    <w:rsid w:val="009138CD"/>
    <w:rsid w:val="00913F62"/>
    <w:rsid w:val="00917578"/>
    <w:rsid w:val="00917965"/>
    <w:rsid w:val="009224B3"/>
    <w:rsid w:val="009227C0"/>
    <w:rsid w:val="009229EE"/>
    <w:rsid w:val="009245A8"/>
    <w:rsid w:val="0092490E"/>
    <w:rsid w:val="009250F8"/>
    <w:rsid w:val="00930E8D"/>
    <w:rsid w:val="009328C7"/>
    <w:rsid w:val="00932B75"/>
    <w:rsid w:val="00933629"/>
    <w:rsid w:val="00936ABE"/>
    <w:rsid w:val="00937D3F"/>
    <w:rsid w:val="00937E6C"/>
    <w:rsid w:val="00940A6B"/>
    <w:rsid w:val="0094227B"/>
    <w:rsid w:val="009423DE"/>
    <w:rsid w:val="00942BBD"/>
    <w:rsid w:val="0094337B"/>
    <w:rsid w:val="00950B3F"/>
    <w:rsid w:val="00957003"/>
    <w:rsid w:val="0096502E"/>
    <w:rsid w:val="00967644"/>
    <w:rsid w:val="009720C1"/>
    <w:rsid w:val="009766FE"/>
    <w:rsid w:val="009804AE"/>
    <w:rsid w:val="009867DB"/>
    <w:rsid w:val="00987D1A"/>
    <w:rsid w:val="00991702"/>
    <w:rsid w:val="0099280F"/>
    <w:rsid w:val="0099298A"/>
    <w:rsid w:val="00994968"/>
    <w:rsid w:val="00995179"/>
    <w:rsid w:val="00995501"/>
    <w:rsid w:val="009978DB"/>
    <w:rsid w:val="009A1EAA"/>
    <w:rsid w:val="009A2D92"/>
    <w:rsid w:val="009A49E0"/>
    <w:rsid w:val="009A64D0"/>
    <w:rsid w:val="009B2F62"/>
    <w:rsid w:val="009B49FC"/>
    <w:rsid w:val="009B60E0"/>
    <w:rsid w:val="009B6BC0"/>
    <w:rsid w:val="009C1761"/>
    <w:rsid w:val="009C3FB0"/>
    <w:rsid w:val="009C407D"/>
    <w:rsid w:val="009C6697"/>
    <w:rsid w:val="009C66B9"/>
    <w:rsid w:val="009C759D"/>
    <w:rsid w:val="009D42C5"/>
    <w:rsid w:val="009D50E5"/>
    <w:rsid w:val="009D53CD"/>
    <w:rsid w:val="009D69DC"/>
    <w:rsid w:val="009E059E"/>
    <w:rsid w:val="009E3741"/>
    <w:rsid w:val="009E4044"/>
    <w:rsid w:val="009E4789"/>
    <w:rsid w:val="009E48A7"/>
    <w:rsid w:val="009E6860"/>
    <w:rsid w:val="009E6A23"/>
    <w:rsid w:val="009E6B59"/>
    <w:rsid w:val="009E7F05"/>
    <w:rsid w:val="009F0631"/>
    <w:rsid w:val="009F1FDC"/>
    <w:rsid w:val="009F2186"/>
    <w:rsid w:val="009F3DF7"/>
    <w:rsid w:val="009F62AC"/>
    <w:rsid w:val="00A00546"/>
    <w:rsid w:val="00A005FE"/>
    <w:rsid w:val="00A05520"/>
    <w:rsid w:val="00A07C9C"/>
    <w:rsid w:val="00A10668"/>
    <w:rsid w:val="00A1543B"/>
    <w:rsid w:val="00A15C5B"/>
    <w:rsid w:val="00A16DD0"/>
    <w:rsid w:val="00A22A76"/>
    <w:rsid w:val="00A22E5D"/>
    <w:rsid w:val="00A23210"/>
    <w:rsid w:val="00A24F2E"/>
    <w:rsid w:val="00A2591E"/>
    <w:rsid w:val="00A2659E"/>
    <w:rsid w:val="00A3315E"/>
    <w:rsid w:val="00A348CF"/>
    <w:rsid w:val="00A35396"/>
    <w:rsid w:val="00A35442"/>
    <w:rsid w:val="00A373EB"/>
    <w:rsid w:val="00A40B81"/>
    <w:rsid w:val="00A42EEC"/>
    <w:rsid w:val="00A44517"/>
    <w:rsid w:val="00A4530B"/>
    <w:rsid w:val="00A4558C"/>
    <w:rsid w:val="00A46DC0"/>
    <w:rsid w:val="00A50191"/>
    <w:rsid w:val="00A51DF7"/>
    <w:rsid w:val="00A53559"/>
    <w:rsid w:val="00A56CC8"/>
    <w:rsid w:val="00A56DBB"/>
    <w:rsid w:val="00A67801"/>
    <w:rsid w:val="00A67A7E"/>
    <w:rsid w:val="00A71A9B"/>
    <w:rsid w:val="00A71DBA"/>
    <w:rsid w:val="00A72C89"/>
    <w:rsid w:val="00A731F7"/>
    <w:rsid w:val="00A7397F"/>
    <w:rsid w:val="00A73D35"/>
    <w:rsid w:val="00A74956"/>
    <w:rsid w:val="00A75DB9"/>
    <w:rsid w:val="00A76C18"/>
    <w:rsid w:val="00A82E26"/>
    <w:rsid w:val="00A83969"/>
    <w:rsid w:val="00A85693"/>
    <w:rsid w:val="00A86D99"/>
    <w:rsid w:val="00A92443"/>
    <w:rsid w:val="00A93335"/>
    <w:rsid w:val="00A94C68"/>
    <w:rsid w:val="00A96DCE"/>
    <w:rsid w:val="00AA1A39"/>
    <w:rsid w:val="00AA273A"/>
    <w:rsid w:val="00AA2F81"/>
    <w:rsid w:val="00AA66E1"/>
    <w:rsid w:val="00AA738F"/>
    <w:rsid w:val="00AB1DC5"/>
    <w:rsid w:val="00AC17ED"/>
    <w:rsid w:val="00AC2CB6"/>
    <w:rsid w:val="00AC38C4"/>
    <w:rsid w:val="00AC46FC"/>
    <w:rsid w:val="00AC6389"/>
    <w:rsid w:val="00AD0A35"/>
    <w:rsid w:val="00AD22D4"/>
    <w:rsid w:val="00AD2C36"/>
    <w:rsid w:val="00AD54B8"/>
    <w:rsid w:val="00AE143A"/>
    <w:rsid w:val="00AE2DC1"/>
    <w:rsid w:val="00AE4A46"/>
    <w:rsid w:val="00AE71DE"/>
    <w:rsid w:val="00AF0CA8"/>
    <w:rsid w:val="00AF16BF"/>
    <w:rsid w:val="00AF740D"/>
    <w:rsid w:val="00B00A3C"/>
    <w:rsid w:val="00B00BBC"/>
    <w:rsid w:val="00B0191B"/>
    <w:rsid w:val="00B01EF3"/>
    <w:rsid w:val="00B04A05"/>
    <w:rsid w:val="00B04C9E"/>
    <w:rsid w:val="00B057EE"/>
    <w:rsid w:val="00B05EED"/>
    <w:rsid w:val="00B0780F"/>
    <w:rsid w:val="00B1113C"/>
    <w:rsid w:val="00B12C82"/>
    <w:rsid w:val="00B14459"/>
    <w:rsid w:val="00B145F8"/>
    <w:rsid w:val="00B15087"/>
    <w:rsid w:val="00B17EB8"/>
    <w:rsid w:val="00B2033F"/>
    <w:rsid w:val="00B2061D"/>
    <w:rsid w:val="00B2474D"/>
    <w:rsid w:val="00B27372"/>
    <w:rsid w:val="00B27C50"/>
    <w:rsid w:val="00B357E8"/>
    <w:rsid w:val="00B3590D"/>
    <w:rsid w:val="00B35F6A"/>
    <w:rsid w:val="00B40135"/>
    <w:rsid w:val="00B403A2"/>
    <w:rsid w:val="00B40B9D"/>
    <w:rsid w:val="00B40CC5"/>
    <w:rsid w:val="00B45DAD"/>
    <w:rsid w:val="00B472DE"/>
    <w:rsid w:val="00B50E48"/>
    <w:rsid w:val="00B513CA"/>
    <w:rsid w:val="00B51BEA"/>
    <w:rsid w:val="00B53E04"/>
    <w:rsid w:val="00B55AD0"/>
    <w:rsid w:val="00B576CD"/>
    <w:rsid w:val="00B610C0"/>
    <w:rsid w:val="00B61A13"/>
    <w:rsid w:val="00B67AE3"/>
    <w:rsid w:val="00B70894"/>
    <w:rsid w:val="00B73291"/>
    <w:rsid w:val="00B73A57"/>
    <w:rsid w:val="00B753E4"/>
    <w:rsid w:val="00B754E2"/>
    <w:rsid w:val="00B82EF7"/>
    <w:rsid w:val="00B84000"/>
    <w:rsid w:val="00B84477"/>
    <w:rsid w:val="00B84648"/>
    <w:rsid w:val="00B85092"/>
    <w:rsid w:val="00B8577F"/>
    <w:rsid w:val="00B86054"/>
    <w:rsid w:val="00B86914"/>
    <w:rsid w:val="00B95053"/>
    <w:rsid w:val="00B95A4D"/>
    <w:rsid w:val="00B95C8D"/>
    <w:rsid w:val="00BA29D6"/>
    <w:rsid w:val="00BA2DF8"/>
    <w:rsid w:val="00BA367A"/>
    <w:rsid w:val="00BA421D"/>
    <w:rsid w:val="00BA4EE0"/>
    <w:rsid w:val="00BA69EE"/>
    <w:rsid w:val="00BB1235"/>
    <w:rsid w:val="00BB1251"/>
    <w:rsid w:val="00BB146B"/>
    <w:rsid w:val="00BB18C2"/>
    <w:rsid w:val="00BB2015"/>
    <w:rsid w:val="00BB381C"/>
    <w:rsid w:val="00BB4833"/>
    <w:rsid w:val="00BB6333"/>
    <w:rsid w:val="00BB73CD"/>
    <w:rsid w:val="00BB73EF"/>
    <w:rsid w:val="00BC0850"/>
    <w:rsid w:val="00BC0C9E"/>
    <w:rsid w:val="00BC3E23"/>
    <w:rsid w:val="00BC776A"/>
    <w:rsid w:val="00BC7D05"/>
    <w:rsid w:val="00BD05C5"/>
    <w:rsid w:val="00BD3334"/>
    <w:rsid w:val="00BD4581"/>
    <w:rsid w:val="00BD4D32"/>
    <w:rsid w:val="00BD5030"/>
    <w:rsid w:val="00BE0CAB"/>
    <w:rsid w:val="00BE26F3"/>
    <w:rsid w:val="00BE2E0F"/>
    <w:rsid w:val="00BE38F8"/>
    <w:rsid w:val="00BE47A8"/>
    <w:rsid w:val="00BE4B50"/>
    <w:rsid w:val="00BE5447"/>
    <w:rsid w:val="00BE72A2"/>
    <w:rsid w:val="00BF063F"/>
    <w:rsid w:val="00BF0B69"/>
    <w:rsid w:val="00BF1B9C"/>
    <w:rsid w:val="00BF34BE"/>
    <w:rsid w:val="00BF3E8A"/>
    <w:rsid w:val="00BF4A69"/>
    <w:rsid w:val="00BF5B91"/>
    <w:rsid w:val="00BF6995"/>
    <w:rsid w:val="00C01B26"/>
    <w:rsid w:val="00C04266"/>
    <w:rsid w:val="00C043D1"/>
    <w:rsid w:val="00C04800"/>
    <w:rsid w:val="00C11BB7"/>
    <w:rsid w:val="00C11BC3"/>
    <w:rsid w:val="00C1480E"/>
    <w:rsid w:val="00C14E26"/>
    <w:rsid w:val="00C20FEE"/>
    <w:rsid w:val="00C232AB"/>
    <w:rsid w:val="00C235E1"/>
    <w:rsid w:val="00C324DB"/>
    <w:rsid w:val="00C32B2A"/>
    <w:rsid w:val="00C32E5C"/>
    <w:rsid w:val="00C35BC3"/>
    <w:rsid w:val="00C37CCC"/>
    <w:rsid w:val="00C42DFF"/>
    <w:rsid w:val="00C46A53"/>
    <w:rsid w:val="00C46DE8"/>
    <w:rsid w:val="00C476A6"/>
    <w:rsid w:val="00C509C8"/>
    <w:rsid w:val="00C52564"/>
    <w:rsid w:val="00C54C5C"/>
    <w:rsid w:val="00C557AD"/>
    <w:rsid w:val="00C57ABB"/>
    <w:rsid w:val="00C57B6F"/>
    <w:rsid w:val="00C61069"/>
    <w:rsid w:val="00C62272"/>
    <w:rsid w:val="00C64198"/>
    <w:rsid w:val="00C64CF4"/>
    <w:rsid w:val="00C71E90"/>
    <w:rsid w:val="00C71F06"/>
    <w:rsid w:val="00C727B0"/>
    <w:rsid w:val="00C77605"/>
    <w:rsid w:val="00C81938"/>
    <w:rsid w:val="00C83507"/>
    <w:rsid w:val="00C8392A"/>
    <w:rsid w:val="00C85C9D"/>
    <w:rsid w:val="00C86D73"/>
    <w:rsid w:val="00C8714B"/>
    <w:rsid w:val="00C87686"/>
    <w:rsid w:val="00C9038B"/>
    <w:rsid w:val="00C9262C"/>
    <w:rsid w:val="00C94A92"/>
    <w:rsid w:val="00C96D00"/>
    <w:rsid w:val="00CA2048"/>
    <w:rsid w:val="00CA2FF1"/>
    <w:rsid w:val="00CA48E7"/>
    <w:rsid w:val="00CA71D2"/>
    <w:rsid w:val="00CA7FF0"/>
    <w:rsid w:val="00CB2336"/>
    <w:rsid w:val="00CB2B8C"/>
    <w:rsid w:val="00CB2D82"/>
    <w:rsid w:val="00CB34AE"/>
    <w:rsid w:val="00CB415A"/>
    <w:rsid w:val="00CB7935"/>
    <w:rsid w:val="00CC1B68"/>
    <w:rsid w:val="00CC1EB7"/>
    <w:rsid w:val="00CC28C7"/>
    <w:rsid w:val="00CD3CCF"/>
    <w:rsid w:val="00CD4244"/>
    <w:rsid w:val="00CD4ED0"/>
    <w:rsid w:val="00CD5BD2"/>
    <w:rsid w:val="00CD6F72"/>
    <w:rsid w:val="00CE19A9"/>
    <w:rsid w:val="00CE29C6"/>
    <w:rsid w:val="00CE49E4"/>
    <w:rsid w:val="00CE5148"/>
    <w:rsid w:val="00CE675E"/>
    <w:rsid w:val="00CE6EC8"/>
    <w:rsid w:val="00CE70E2"/>
    <w:rsid w:val="00CE7D4A"/>
    <w:rsid w:val="00CF2E8D"/>
    <w:rsid w:val="00CF42A3"/>
    <w:rsid w:val="00D00B09"/>
    <w:rsid w:val="00D01F4E"/>
    <w:rsid w:val="00D020A9"/>
    <w:rsid w:val="00D05D60"/>
    <w:rsid w:val="00D06BBA"/>
    <w:rsid w:val="00D0785E"/>
    <w:rsid w:val="00D078C9"/>
    <w:rsid w:val="00D1051A"/>
    <w:rsid w:val="00D1341D"/>
    <w:rsid w:val="00D143D7"/>
    <w:rsid w:val="00D1545F"/>
    <w:rsid w:val="00D1661A"/>
    <w:rsid w:val="00D2219B"/>
    <w:rsid w:val="00D2432C"/>
    <w:rsid w:val="00D26952"/>
    <w:rsid w:val="00D27ED3"/>
    <w:rsid w:val="00D35D89"/>
    <w:rsid w:val="00D35F61"/>
    <w:rsid w:val="00D37831"/>
    <w:rsid w:val="00D40FE0"/>
    <w:rsid w:val="00D4119F"/>
    <w:rsid w:val="00D41929"/>
    <w:rsid w:val="00D43831"/>
    <w:rsid w:val="00D43C51"/>
    <w:rsid w:val="00D44625"/>
    <w:rsid w:val="00D447CA"/>
    <w:rsid w:val="00D46C29"/>
    <w:rsid w:val="00D478DE"/>
    <w:rsid w:val="00D47B61"/>
    <w:rsid w:val="00D52755"/>
    <w:rsid w:val="00D548CB"/>
    <w:rsid w:val="00D54D53"/>
    <w:rsid w:val="00D558FA"/>
    <w:rsid w:val="00D565EF"/>
    <w:rsid w:val="00D57311"/>
    <w:rsid w:val="00D6268A"/>
    <w:rsid w:val="00D62F1F"/>
    <w:rsid w:val="00D63268"/>
    <w:rsid w:val="00D63A9F"/>
    <w:rsid w:val="00D63AB2"/>
    <w:rsid w:val="00D64AF4"/>
    <w:rsid w:val="00D67E47"/>
    <w:rsid w:val="00D703CC"/>
    <w:rsid w:val="00D73028"/>
    <w:rsid w:val="00D75109"/>
    <w:rsid w:val="00D75B5D"/>
    <w:rsid w:val="00D845A2"/>
    <w:rsid w:val="00D84831"/>
    <w:rsid w:val="00D84940"/>
    <w:rsid w:val="00D86807"/>
    <w:rsid w:val="00D91BE6"/>
    <w:rsid w:val="00D91C7E"/>
    <w:rsid w:val="00D927C1"/>
    <w:rsid w:val="00D9319C"/>
    <w:rsid w:val="00D944DE"/>
    <w:rsid w:val="00D94FB4"/>
    <w:rsid w:val="00D95690"/>
    <w:rsid w:val="00D96E85"/>
    <w:rsid w:val="00DA152F"/>
    <w:rsid w:val="00DA227F"/>
    <w:rsid w:val="00DA3CA9"/>
    <w:rsid w:val="00DA40B7"/>
    <w:rsid w:val="00DA4212"/>
    <w:rsid w:val="00DA5519"/>
    <w:rsid w:val="00DA7423"/>
    <w:rsid w:val="00DA7A8B"/>
    <w:rsid w:val="00DB05DF"/>
    <w:rsid w:val="00DB15BB"/>
    <w:rsid w:val="00DB16BA"/>
    <w:rsid w:val="00DB2FB1"/>
    <w:rsid w:val="00DB3D34"/>
    <w:rsid w:val="00DC0BE4"/>
    <w:rsid w:val="00DC0E60"/>
    <w:rsid w:val="00DC2675"/>
    <w:rsid w:val="00DC2B98"/>
    <w:rsid w:val="00DC4D56"/>
    <w:rsid w:val="00DC58D5"/>
    <w:rsid w:val="00DD3B37"/>
    <w:rsid w:val="00DD3F39"/>
    <w:rsid w:val="00DD42C9"/>
    <w:rsid w:val="00DD577E"/>
    <w:rsid w:val="00DD7329"/>
    <w:rsid w:val="00DE1BCD"/>
    <w:rsid w:val="00DE2A67"/>
    <w:rsid w:val="00DE3E8C"/>
    <w:rsid w:val="00DE5782"/>
    <w:rsid w:val="00DF063C"/>
    <w:rsid w:val="00DF11E9"/>
    <w:rsid w:val="00DF187E"/>
    <w:rsid w:val="00DF21BB"/>
    <w:rsid w:val="00DF2FFF"/>
    <w:rsid w:val="00DF4A25"/>
    <w:rsid w:val="00DF789E"/>
    <w:rsid w:val="00E00981"/>
    <w:rsid w:val="00E00EF2"/>
    <w:rsid w:val="00E0229D"/>
    <w:rsid w:val="00E022AA"/>
    <w:rsid w:val="00E04A34"/>
    <w:rsid w:val="00E050A4"/>
    <w:rsid w:val="00E110D9"/>
    <w:rsid w:val="00E11CD9"/>
    <w:rsid w:val="00E14F15"/>
    <w:rsid w:val="00E20AF6"/>
    <w:rsid w:val="00E24713"/>
    <w:rsid w:val="00E34E9B"/>
    <w:rsid w:val="00E367B2"/>
    <w:rsid w:val="00E40CF7"/>
    <w:rsid w:val="00E41AD8"/>
    <w:rsid w:val="00E44BA8"/>
    <w:rsid w:val="00E5480F"/>
    <w:rsid w:val="00E54D21"/>
    <w:rsid w:val="00E55C15"/>
    <w:rsid w:val="00E573BF"/>
    <w:rsid w:val="00E573FD"/>
    <w:rsid w:val="00E606CC"/>
    <w:rsid w:val="00E61425"/>
    <w:rsid w:val="00E651A0"/>
    <w:rsid w:val="00E66A05"/>
    <w:rsid w:val="00E67080"/>
    <w:rsid w:val="00E6743E"/>
    <w:rsid w:val="00E71889"/>
    <w:rsid w:val="00E73FE8"/>
    <w:rsid w:val="00E77366"/>
    <w:rsid w:val="00E77920"/>
    <w:rsid w:val="00E84673"/>
    <w:rsid w:val="00E84AE0"/>
    <w:rsid w:val="00E86DDD"/>
    <w:rsid w:val="00E90B05"/>
    <w:rsid w:val="00E92CF9"/>
    <w:rsid w:val="00E92EB5"/>
    <w:rsid w:val="00E94EE0"/>
    <w:rsid w:val="00E95995"/>
    <w:rsid w:val="00E97447"/>
    <w:rsid w:val="00EA6C68"/>
    <w:rsid w:val="00EA6CB1"/>
    <w:rsid w:val="00EA6DEC"/>
    <w:rsid w:val="00EB0206"/>
    <w:rsid w:val="00EB027E"/>
    <w:rsid w:val="00EB20FA"/>
    <w:rsid w:val="00EB2F56"/>
    <w:rsid w:val="00EB6CEF"/>
    <w:rsid w:val="00EC339F"/>
    <w:rsid w:val="00EC4970"/>
    <w:rsid w:val="00EC5C15"/>
    <w:rsid w:val="00ED197C"/>
    <w:rsid w:val="00ED3446"/>
    <w:rsid w:val="00ED451F"/>
    <w:rsid w:val="00ED5263"/>
    <w:rsid w:val="00ED5FA8"/>
    <w:rsid w:val="00ED609D"/>
    <w:rsid w:val="00ED6FFB"/>
    <w:rsid w:val="00ED7A96"/>
    <w:rsid w:val="00EE1FA4"/>
    <w:rsid w:val="00EE2C2F"/>
    <w:rsid w:val="00EE5435"/>
    <w:rsid w:val="00EF0B1E"/>
    <w:rsid w:val="00EF0E28"/>
    <w:rsid w:val="00EF2BC3"/>
    <w:rsid w:val="00EF30FB"/>
    <w:rsid w:val="00EF5752"/>
    <w:rsid w:val="00EF59E2"/>
    <w:rsid w:val="00EF5BA4"/>
    <w:rsid w:val="00EF6470"/>
    <w:rsid w:val="00EF737F"/>
    <w:rsid w:val="00F0033C"/>
    <w:rsid w:val="00F01B35"/>
    <w:rsid w:val="00F027F3"/>
    <w:rsid w:val="00F02BFA"/>
    <w:rsid w:val="00F0304A"/>
    <w:rsid w:val="00F03FA6"/>
    <w:rsid w:val="00F05124"/>
    <w:rsid w:val="00F10486"/>
    <w:rsid w:val="00F12054"/>
    <w:rsid w:val="00F235D1"/>
    <w:rsid w:val="00F25FE0"/>
    <w:rsid w:val="00F31CEC"/>
    <w:rsid w:val="00F33A9D"/>
    <w:rsid w:val="00F34159"/>
    <w:rsid w:val="00F34CAD"/>
    <w:rsid w:val="00F36B34"/>
    <w:rsid w:val="00F42505"/>
    <w:rsid w:val="00F52A9C"/>
    <w:rsid w:val="00F541D0"/>
    <w:rsid w:val="00F54F78"/>
    <w:rsid w:val="00F554F9"/>
    <w:rsid w:val="00F56931"/>
    <w:rsid w:val="00F56F97"/>
    <w:rsid w:val="00F6084C"/>
    <w:rsid w:val="00F6232F"/>
    <w:rsid w:val="00F6632A"/>
    <w:rsid w:val="00F667FB"/>
    <w:rsid w:val="00F67686"/>
    <w:rsid w:val="00F76FFF"/>
    <w:rsid w:val="00F80A6E"/>
    <w:rsid w:val="00F82485"/>
    <w:rsid w:val="00F83850"/>
    <w:rsid w:val="00F843E3"/>
    <w:rsid w:val="00F91A5C"/>
    <w:rsid w:val="00F93E8E"/>
    <w:rsid w:val="00F96914"/>
    <w:rsid w:val="00FA08C3"/>
    <w:rsid w:val="00FA09A1"/>
    <w:rsid w:val="00FA09F4"/>
    <w:rsid w:val="00FA0C13"/>
    <w:rsid w:val="00FA1B25"/>
    <w:rsid w:val="00FA4F17"/>
    <w:rsid w:val="00FA60F5"/>
    <w:rsid w:val="00FA6ECF"/>
    <w:rsid w:val="00FB10BE"/>
    <w:rsid w:val="00FB11FC"/>
    <w:rsid w:val="00FB15BC"/>
    <w:rsid w:val="00FB2F85"/>
    <w:rsid w:val="00FB6216"/>
    <w:rsid w:val="00FB7A41"/>
    <w:rsid w:val="00FC016B"/>
    <w:rsid w:val="00FC1490"/>
    <w:rsid w:val="00FC1A61"/>
    <w:rsid w:val="00FC273D"/>
    <w:rsid w:val="00FC2953"/>
    <w:rsid w:val="00FC69D9"/>
    <w:rsid w:val="00FC7462"/>
    <w:rsid w:val="00FD0180"/>
    <w:rsid w:val="00FD12B1"/>
    <w:rsid w:val="00FD44E2"/>
    <w:rsid w:val="00FD709C"/>
    <w:rsid w:val="00FE1060"/>
    <w:rsid w:val="00FE5CC4"/>
    <w:rsid w:val="00FF0318"/>
    <w:rsid w:val="00FF108D"/>
    <w:rsid w:val="00FF21A2"/>
    <w:rsid w:val="00FF233F"/>
    <w:rsid w:val="00FF2C4B"/>
    <w:rsid w:val="00FF3217"/>
    <w:rsid w:val="00FF5049"/>
    <w:rsid w:val="00FF5855"/>
    <w:rsid w:val="00FF6EE4"/>
    <w:rsid w:val="00FF6F30"/>
    <w:rsid w:val="00FF75B5"/>
    <w:rsid w:val="00FF7A5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index heading"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7D"/>
  </w:style>
  <w:style w:type="paragraph" w:styleId="10">
    <w:name w:val="heading 1"/>
    <w:basedOn w:val="a"/>
    <w:next w:val="a"/>
    <w:link w:val="11"/>
    <w:qFormat/>
    <w:rsid w:val="00B20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AD54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D54B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640B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0337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DA6"/>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rsid w:val="00AD54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D54B8"/>
    <w:rPr>
      <w:rFonts w:ascii="Arial" w:eastAsia="Times New Roman" w:hAnsi="Arial" w:cs="Arial"/>
      <w:b/>
      <w:bCs/>
      <w:sz w:val="26"/>
      <w:szCs w:val="26"/>
      <w:lang w:eastAsia="ru-RU"/>
    </w:rPr>
  </w:style>
  <w:style w:type="table" w:customStyle="1" w:styleId="12">
    <w:name w:val="Сетка таблицы1"/>
    <w:basedOn w:val="a1"/>
    <w:next w:val="a3"/>
    <w:rsid w:val="00AD54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D54B8"/>
  </w:style>
  <w:style w:type="character" w:styleId="a4">
    <w:name w:val="Hyperlink"/>
    <w:basedOn w:val="a0"/>
    <w:uiPriority w:val="99"/>
    <w:rsid w:val="00AD54B8"/>
    <w:rPr>
      <w:color w:val="0000FF"/>
      <w:u w:val="single"/>
    </w:rPr>
  </w:style>
  <w:style w:type="paragraph" w:styleId="a5">
    <w:name w:val="List Paragraph"/>
    <w:basedOn w:val="a"/>
    <w:link w:val="a6"/>
    <w:qFormat/>
    <w:rsid w:val="00040AA1"/>
    <w:pPr>
      <w:ind w:left="720"/>
      <w:contextualSpacing/>
    </w:pPr>
  </w:style>
  <w:style w:type="table" w:customStyle="1" w:styleId="22">
    <w:name w:val="Сетка таблицы2"/>
    <w:basedOn w:val="a1"/>
    <w:next w:val="a3"/>
    <w:uiPriority w:val="59"/>
    <w:rsid w:val="001516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C20FEE"/>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C20FEE"/>
    <w:rPr>
      <w:b/>
      <w:bCs/>
    </w:rPr>
  </w:style>
  <w:style w:type="character" w:customStyle="1" w:styleId="40">
    <w:name w:val="Заголовок 4 Знак"/>
    <w:basedOn w:val="a0"/>
    <w:link w:val="4"/>
    <w:rsid w:val="00640B9C"/>
    <w:rPr>
      <w:rFonts w:asciiTheme="majorHAnsi" w:eastAsiaTheme="majorEastAsia" w:hAnsiTheme="majorHAnsi" w:cstheme="majorBidi"/>
      <w:i/>
      <w:iCs/>
      <w:color w:val="365F91" w:themeColor="accent1" w:themeShade="BF"/>
    </w:rPr>
  </w:style>
  <w:style w:type="paragraph" w:styleId="a8">
    <w:name w:val="header"/>
    <w:basedOn w:val="a"/>
    <w:link w:val="a9"/>
    <w:unhideWhenUsed/>
    <w:qFormat/>
    <w:rsid w:val="008B1DBE"/>
    <w:pPr>
      <w:tabs>
        <w:tab w:val="center" w:pos="4677"/>
        <w:tab w:val="right" w:pos="9355"/>
      </w:tabs>
      <w:spacing w:after="0" w:line="240" w:lineRule="auto"/>
    </w:pPr>
  </w:style>
  <w:style w:type="character" w:customStyle="1" w:styleId="a9">
    <w:name w:val="Верхний колонтитул Знак"/>
    <w:basedOn w:val="a0"/>
    <w:link w:val="a8"/>
    <w:rsid w:val="008B1DBE"/>
  </w:style>
  <w:style w:type="paragraph" w:styleId="aa">
    <w:name w:val="Balloon Text"/>
    <w:basedOn w:val="a"/>
    <w:link w:val="ab"/>
    <w:semiHidden/>
    <w:unhideWhenUsed/>
    <w:rsid w:val="001754A9"/>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1754A9"/>
    <w:rPr>
      <w:rFonts w:ascii="Segoe UI" w:hAnsi="Segoe UI" w:cs="Segoe UI"/>
      <w:sz w:val="18"/>
      <w:szCs w:val="18"/>
    </w:rPr>
  </w:style>
  <w:style w:type="paragraph" w:customStyle="1" w:styleId="rvps2">
    <w:name w:val="rvps2"/>
    <w:basedOn w:val="a"/>
    <w:rsid w:val="00FF03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8A2A65"/>
  </w:style>
  <w:style w:type="paragraph" w:customStyle="1" w:styleId="msonormalbullet2gif">
    <w:name w:val="msonormalbullet2.gif"/>
    <w:basedOn w:val="a"/>
    <w:rsid w:val="00627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uiPriority w:val="99"/>
    <w:rsid w:val="007F1CF8"/>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eastAsia="zh-CN"/>
    </w:rPr>
  </w:style>
  <w:style w:type="numbering" w:customStyle="1" w:styleId="13">
    <w:name w:val="Нет списка1"/>
    <w:next w:val="a2"/>
    <w:uiPriority w:val="99"/>
    <w:semiHidden/>
    <w:unhideWhenUsed/>
    <w:rsid w:val="00F541D0"/>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23"/>
    <w:uiPriority w:val="99"/>
    <w:unhideWhenUsed/>
    <w:qFormat/>
    <w:rsid w:val="00F5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c"/>
    <w:link w:val="af"/>
    <w:rsid w:val="00F541D0"/>
    <w:pPr>
      <w:spacing w:after="120"/>
      <w:ind w:left="283"/>
    </w:pPr>
  </w:style>
  <w:style w:type="character" w:customStyle="1" w:styleId="af">
    <w:name w:val="Основной текст с отступом Знак"/>
    <w:basedOn w:val="a0"/>
    <w:link w:val="ae"/>
    <w:rsid w:val="00F541D0"/>
    <w:rPr>
      <w:rFonts w:ascii="Times New Roman CYR" w:eastAsia="Times New Roman" w:hAnsi="Times New Roman CYR" w:cs="Times New Roman CYR"/>
      <w:color w:val="00000A"/>
      <w:sz w:val="24"/>
      <w:szCs w:val="24"/>
      <w:lang w:eastAsia="zh-CN"/>
    </w:rPr>
  </w:style>
  <w:style w:type="paragraph" w:customStyle="1" w:styleId="110">
    <w:name w:val="Обычный11"/>
    <w:rsid w:val="00F541D0"/>
    <w:pPr>
      <w:spacing w:after="0" w:line="240" w:lineRule="auto"/>
    </w:pPr>
    <w:rPr>
      <w:rFonts w:ascii="Times New Roman" w:eastAsia="MS ??" w:hAnsi="Times New Roman" w:cs="Times New Roman"/>
      <w:sz w:val="20"/>
      <w:szCs w:val="20"/>
      <w:lang w:val="uk-UA" w:eastAsia="ru-RU"/>
    </w:rPr>
  </w:style>
  <w:style w:type="character" w:customStyle="1" w:styleId="WW8Num1z0">
    <w:name w:val="WW8Num1z0"/>
    <w:uiPriority w:val="99"/>
    <w:rsid w:val="00F541D0"/>
  </w:style>
  <w:style w:type="paragraph" w:styleId="af0">
    <w:name w:val="Body Text"/>
    <w:basedOn w:val="a"/>
    <w:link w:val="af1"/>
    <w:unhideWhenUsed/>
    <w:qFormat/>
    <w:rsid w:val="00F541D0"/>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F541D0"/>
    <w:rPr>
      <w:rFonts w:ascii="Times New Roman" w:eastAsia="Times New Roman" w:hAnsi="Times New Roman" w:cs="Times New Roman"/>
      <w:sz w:val="24"/>
      <w:szCs w:val="24"/>
      <w:lang w:eastAsia="ru-RU"/>
    </w:rPr>
  </w:style>
  <w:style w:type="table" w:customStyle="1" w:styleId="51">
    <w:name w:val="Сетка таблицы5"/>
    <w:basedOn w:val="a1"/>
    <w:next w:val="a3"/>
    <w:rsid w:val="00F541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F541D0"/>
    <w:rPr>
      <w:rFonts w:ascii="Times New Roman" w:hAnsi="Times New Roman" w:cs="Times New Roman"/>
      <w:sz w:val="22"/>
      <w:szCs w:val="22"/>
    </w:rPr>
  </w:style>
  <w:style w:type="paragraph" w:customStyle="1" w:styleId="FR4">
    <w:name w:val="FR4"/>
    <w:rsid w:val="00F541D0"/>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rsid w:val="00F541D0"/>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styleId="24">
    <w:name w:val="Body Text Indent 2"/>
    <w:basedOn w:val="a"/>
    <w:link w:val="26"/>
    <w:rsid w:val="00F541D0"/>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4"/>
    <w:rsid w:val="00F541D0"/>
    <w:rPr>
      <w:rFonts w:ascii="Times New Roman" w:eastAsia="Times New Roman" w:hAnsi="Times New Roman" w:cs="Times New Roman"/>
      <w:sz w:val="24"/>
      <w:szCs w:val="24"/>
    </w:rPr>
  </w:style>
  <w:style w:type="paragraph" w:customStyle="1" w:styleId="14">
    <w:name w:val="Знак1 Знак Знак Знак Знак Знак Знак Знак Знак Знак"/>
    <w:basedOn w:val="a"/>
    <w:rsid w:val="00F541D0"/>
    <w:pPr>
      <w:spacing w:after="0" w:line="240" w:lineRule="auto"/>
    </w:pPr>
    <w:rPr>
      <w:rFonts w:ascii="Verdana" w:eastAsia="Times New Roman" w:hAnsi="Verdana" w:cs="Verdana"/>
      <w:sz w:val="20"/>
      <w:szCs w:val="20"/>
      <w:lang w:val="en-US"/>
    </w:rPr>
  </w:style>
  <w:style w:type="numbering" w:customStyle="1" w:styleId="28">
    <w:name w:val="Нет списка2"/>
    <w:next w:val="a2"/>
    <w:uiPriority w:val="99"/>
    <w:semiHidden/>
    <w:unhideWhenUsed/>
    <w:rsid w:val="00B12C82"/>
  </w:style>
  <w:style w:type="table" w:customStyle="1" w:styleId="6">
    <w:name w:val="Сетка таблицы6"/>
    <w:basedOn w:val="a1"/>
    <w:next w:val="a3"/>
    <w:rsid w:val="00B12C8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nhideWhenUsed/>
    <w:rsid w:val="00B12C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B12C82"/>
    <w:rPr>
      <w:rFonts w:ascii="Times New Roman" w:eastAsia="Times New Roman" w:hAnsi="Times New Roman" w:cs="Times New Roman"/>
      <w:sz w:val="24"/>
      <w:szCs w:val="24"/>
      <w:lang w:eastAsia="ru-RU"/>
    </w:rPr>
  </w:style>
  <w:style w:type="numbering" w:customStyle="1" w:styleId="1">
    <w:name w:val="Стиль1"/>
    <w:uiPriority w:val="99"/>
    <w:rsid w:val="00B12C82"/>
    <w:pPr>
      <w:numPr>
        <w:numId w:val="5"/>
      </w:numPr>
    </w:pPr>
  </w:style>
  <w:style w:type="numbering" w:customStyle="1" w:styleId="2">
    <w:name w:val="Стиль2"/>
    <w:uiPriority w:val="99"/>
    <w:rsid w:val="00B12C82"/>
    <w:pPr>
      <w:numPr>
        <w:numId w:val="6"/>
      </w:numPr>
    </w:pPr>
  </w:style>
  <w:style w:type="numbering" w:customStyle="1" w:styleId="32">
    <w:name w:val="Нет списка3"/>
    <w:next w:val="a2"/>
    <w:uiPriority w:val="99"/>
    <w:semiHidden/>
    <w:unhideWhenUsed/>
    <w:rsid w:val="00D27ED3"/>
  </w:style>
  <w:style w:type="table" w:customStyle="1" w:styleId="7">
    <w:name w:val="Сетка таблицы7"/>
    <w:basedOn w:val="a1"/>
    <w:next w:val="a3"/>
    <w:rsid w:val="00D27E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D27ED3"/>
  </w:style>
  <w:style w:type="numbering" w:customStyle="1" w:styleId="210">
    <w:name w:val="Стиль21"/>
    <w:uiPriority w:val="99"/>
    <w:rsid w:val="00D27ED3"/>
  </w:style>
  <w:style w:type="numbering" w:customStyle="1" w:styleId="42">
    <w:name w:val="Нет списка4"/>
    <w:next w:val="a2"/>
    <w:uiPriority w:val="99"/>
    <w:semiHidden/>
    <w:unhideWhenUsed/>
    <w:rsid w:val="00115ACA"/>
  </w:style>
  <w:style w:type="table" w:customStyle="1" w:styleId="8">
    <w:name w:val="Сетка таблицы8"/>
    <w:basedOn w:val="a1"/>
    <w:next w:val="a3"/>
    <w:rsid w:val="00115A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Стиль12"/>
    <w:uiPriority w:val="99"/>
    <w:rsid w:val="00115ACA"/>
  </w:style>
  <w:style w:type="numbering" w:customStyle="1" w:styleId="221">
    <w:name w:val="Стиль22"/>
    <w:uiPriority w:val="99"/>
    <w:rsid w:val="00115ACA"/>
  </w:style>
  <w:style w:type="numbering" w:customStyle="1" w:styleId="52">
    <w:name w:val="Нет списка5"/>
    <w:next w:val="a2"/>
    <w:uiPriority w:val="99"/>
    <w:semiHidden/>
    <w:unhideWhenUsed/>
    <w:rsid w:val="002454E7"/>
  </w:style>
  <w:style w:type="table" w:customStyle="1" w:styleId="9">
    <w:name w:val="Сетка таблицы9"/>
    <w:basedOn w:val="a1"/>
    <w:next w:val="a3"/>
    <w:rsid w:val="002454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Стиль13"/>
    <w:uiPriority w:val="99"/>
    <w:rsid w:val="002454E7"/>
  </w:style>
  <w:style w:type="numbering" w:customStyle="1" w:styleId="230">
    <w:name w:val="Стиль23"/>
    <w:uiPriority w:val="99"/>
    <w:rsid w:val="002454E7"/>
  </w:style>
  <w:style w:type="numbering" w:customStyle="1" w:styleId="60">
    <w:name w:val="Нет списка6"/>
    <w:next w:val="a2"/>
    <w:uiPriority w:val="99"/>
    <w:semiHidden/>
    <w:unhideWhenUsed/>
    <w:rsid w:val="00493FB2"/>
  </w:style>
  <w:style w:type="table" w:customStyle="1" w:styleId="100">
    <w:name w:val="Сетка таблицы10"/>
    <w:basedOn w:val="a1"/>
    <w:next w:val="a3"/>
    <w:rsid w:val="00493F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Стиль14"/>
    <w:uiPriority w:val="99"/>
    <w:rsid w:val="00493FB2"/>
  </w:style>
  <w:style w:type="numbering" w:customStyle="1" w:styleId="240">
    <w:name w:val="Стиль24"/>
    <w:uiPriority w:val="99"/>
    <w:rsid w:val="00493FB2"/>
  </w:style>
  <w:style w:type="numbering" w:customStyle="1" w:styleId="70">
    <w:name w:val="Нет списка7"/>
    <w:next w:val="a2"/>
    <w:uiPriority w:val="99"/>
    <w:semiHidden/>
    <w:unhideWhenUsed/>
    <w:rsid w:val="00185E85"/>
  </w:style>
  <w:style w:type="table" w:customStyle="1" w:styleId="112">
    <w:name w:val="Сетка таблицы11"/>
    <w:basedOn w:val="a1"/>
    <w:next w:val="a3"/>
    <w:rsid w:val="00185E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Стиль15"/>
    <w:uiPriority w:val="99"/>
    <w:rsid w:val="00185E85"/>
    <w:pPr>
      <w:numPr>
        <w:numId w:val="1"/>
      </w:numPr>
    </w:pPr>
  </w:style>
  <w:style w:type="numbering" w:customStyle="1" w:styleId="25">
    <w:name w:val="Стиль25"/>
    <w:uiPriority w:val="99"/>
    <w:rsid w:val="00185E85"/>
    <w:pPr>
      <w:numPr>
        <w:numId w:val="2"/>
      </w:numPr>
    </w:pPr>
  </w:style>
  <w:style w:type="table" w:customStyle="1" w:styleId="1110">
    <w:name w:val="Сетка таблицы111"/>
    <w:basedOn w:val="a1"/>
    <w:next w:val="a3"/>
    <w:rsid w:val="009024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BB633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rsid w:val="008329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unhideWhenUsed/>
    <w:rsid w:val="003956B1"/>
  </w:style>
  <w:style w:type="table" w:customStyle="1" w:styleId="150">
    <w:name w:val="Сетка таблицы15"/>
    <w:basedOn w:val="a1"/>
    <w:next w:val="a3"/>
    <w:rsid w:val="00395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Стиль16"/>
    <w:uiPriority w:val="99"/>
    <w:rsid w:val="003956B1"/>
  </w:style>
  <w:style w:type="numbering" w:customStyle="1" w:styleId="260">
    <w:name w:val="Стиль26"/>
    <w:uiPriority w:val="99"/>
    <w:rsid w:val="003956B1"/>
  </w:style>
  <w:style w:type="numbering" w:customStyle="1" w:styleId="90">
    <w:name w:val="Нет списка9"/>
    <w:next w:val="a2"/>
    <w:uiPriority w:val="99"/>
    <w:semiHidden/>
    <w:unhideWhenUsed/>
    <w:rsid w:val="000A3711"/>
  </w:style>
  <w:style w:type="table" w:customStyle="1" w:styleId="160">
    <w:name w:val="Сетка таблицы16"/>
    <w:basedOn w:val="a1"/>
    <w:next w:val="a3"/>
    <w:rsid w:val="000A371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Стиль17"/>
    <w:uiPriority w:val="99"/>
    <w:rsid w:val="000A3711"/>
    <w:pPr>
      <w:numPr>
        <w:numId w:val="3"/>
      </w:numPr>
    </w:pPr>
  </w:style>
  <w:style w:type="numbering" w:customStyle="1" w:styleId="27">
    <w:name w:val="Стиль27"/>
    <w:uiPriority w:val="99"/>
    <w:rsid w:val="000A3711"/>
    <w:pPr>
      <w:numPr>
        <w:numId w:val="4"/>
      </w:numPr>
    </w:pPr>
  </w:style>
  <w:style w:type="paragraph" w:styleId="af4">
    <w:name w:val="Plain Text"/>
    <w:basedOn w:val="a"/>
    <w:link w:val="af5"/>
    <w:rsid w:val="005F48CE"/>
    <w:pPr>
      <w:spacing w:after="0" w:line="240" w:lineRule="auto"/>
      <w:ind w:firstLine="720"/>
      <w:jc w:val="both"/>
    </w:pPr>
    <w:rPr>
      <w:rFonts w:ascii="Courier New" w:eastAsia="Times New Roman" w:hAnsi="Courier New" w:cs="Times New Roman"/>
      <w:sz w:val="20"/>
      <w:szCs w:val="20"/>
      <w:lang w:val="en-AU" w:eastAsia="ru-RU"/>
    </w:rPr>
  </w:style>
  <w:style w:type="character" w:customStyle="1" w:styleId="af5">
    <w:name w:val="Текст Знак"/>
    <w:basedOn w:val="a0"/>
    <w:link w:val="af4"/>
    <w:rsid w:val="005F48CE"/>
    <w:rPr>
      <w:rFonts w:ascii="Courier New" w:eastAsia="Times New Roman" w:hAnsi="Courier New" w:cs="Times New Roman"/>
      <w:sz w:val="20"/>
      <w:szCs w:val="20"/>
      <w:lang w:val="en-AU" w:eastAsia="ru-RU"/>
    </w:rPr>
  </w:style>
  <w:style w:type="table" w:customStyle="1" w:styleId="170">
    <w:name w:val="Сетка таблицы17"/>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rsid w:val="007D03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81673"/>
  </w:style>
  <w:style w:type="table" w:customStyle="1" w:styleId="19">
    <w:name w:val="Сетка таблицы19"/>
    <w:basedOn w:val="a1"/>
    <w:next w:val="a3"/>
    <w:rsid w:val="000816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Стиль18"/>
    <w:uiPriority w:val="99"/>
    <w:rsid w:val="00081673"/>
  </w:style>
  <w:style w:type="numbering" w:customStyle="1" w:styleId="280">
    <w:name w:val="Стиль28"/>
    <w:uiPriority w:val="99"/>
    <w:rsid w:val="00081673"/>
  </w:style>
  <w:style w:type="numbering" w:customStyle="1" w:styleId="113">
    <w:name w:val="Нет списка11"/>
    <w:next w:val="a2"/>
    <w:uiPriority w:val="99"/>
    <w:semiHidden/>
    <w:unhideWhenUsed/>
    <w:rsid w:val="00C64CF4"/>
  </w:style>
  <w:style w:type="table" w:customStyle="1" w:styleId="200">
    <w:name w:val="Сетка таблицы20"/>
    <w:basedOn w:val="a1"/>
    <w:next w:val="a3"/>
    <w:rsid w:val="00C64C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Стиль19"/>
    <w:uiPriority w:val="99"/>
    <w:rsid w:val="00C64CF4"/>
  </w:style>
  <w:style w:type="numbering" w:customStyle="1" w:styleId="29">
    <w:name w:val="Стиль29"/>
    <w:uiPriority w:val="99"/>
    <w:rsid w:val="00C64CF4"/>
  </w:style>
  <w:style w:type="table" w:customStyle="1" w:styleId="211">
    <w:name w:val="Сетка таблицы21"/>
    <w:basedOn w:val="a1"/>
    <w:next w:val="a3"/>
    <w:rsid w:val="008F73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3"/>
    <w:rsid w:val="00EB02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171"/>
    <w:uiPriority w:val="99"/>
    <w:rsid w:val="0002491E"/>
  </w:style>
  <w:style w:type="numbering" w:customStyle="1" w:styleId="271">
    <w:name w:val="Стиль271"/>
    <w:uiPriority w:val="99"/>
    <w:rsid w:val="0002491E"/>
  </w:style>
  <w:style w:type="paragraph" w:customStyle="1" w:styleId="msonormalcxspmiddlecxspmiddle">
    <w:name w:val="msonormal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85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2)_"/>
    <w:basedOn w:val="a0"/>
    <w:link w:val="2b"/>
    <w:locked/>
    <w:rsid w:val="006B3842"/>
    <w:rPr>
      <w:rFonts w:ascii="Times New Roman" w:eastAsia="Times New Roman" w:hAnsi="Times New Roman" w:cs="Times New Roman"/>
      <w:shd w:val="clear" w:color="auto" w:fill="FFFFFF"/>
    </w:rPr>
  </w:style>
  <w:style w:type="paragraph" w:customStyle="1" w:styleId="2b">
    <w:name w:val="Основной текст (2)"/>
    <w:basedOn w:val="a"/>
    <w:link w:val="2a"/>
    <w:rsid w:val="006B384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
    <w:name w:val="Heading"/>
    <w:basedOn w:val="a"/>
    <w:next w:val="af0"/>
    <w:qFormat/>
    <w:rsid w:val="000A2AC7"/>
    <w:pPr>
      <w:keepNext/>
      <w:suppressAutoHyphens/>
      <w:spacing w:before="240" w:after="120"/>
    </w:pPr>
    <w:rPr>
      <w:rFonts w:ascii="Liberation Sans" w:eastAsia="Arial" w:hAnsi="Liberation Sans" w:cs="Liberation Serif"/>
      <w:kern w:val="2"/>
      <w:sz w:val="28"/>
      <w:szCs w:val="24"/>
      <w:lang w:eastAsia="ar-SA" w:bidi="hi-IN"/>
    </w:rPr>
  </w:style>
  <w:style w:type="paragraph" w:styleId="af6">
    <w:name w:val="List"/>
    <w:basedOn w:val="af0"/>
    <w:qFormat/>
    <w:rsid w:val="000A2AC7"/>
    <w:pPr>
      <w:suppressAutoHyphens/>
      <w:spacing w:after="140" w:line="276" w:lineRule="auto"/>
    </w:pPr>
    <w:rPr>
      <w:rFonts w:eastAsia="Liberation Serif" w:cs="Liberation Serif"/>
      <w:kern w:val="2"/>
      <w:sz w:val="22"/>
      <w:lang w:eastAsia="ar-SA" w:bidi="hi-IN"/>
    </w:rPr>
  </w:style>
  <w:style w:type="paragraph" w:customStyle="1" w:styleId="1a">
    <w:name w:val="Название объекта1"/>
    <w:basedOn w:val="a"/>
    <w:qFormat/>
    <w:rsid w:val="000A2AC7"/>
    <w:pPr>
      <w:suppressAutoHyphens/>
      <w:spacing w:before="120" w:after="120"/>
    </w:pPr>
    <w:rPr>
      <w:rFonts w:ascii="Times New Roman" w:eastAsia="Arial" w:hAnsi="Times New Roman" w:cs="Liberation Serif"/>
      <w:i/>
      <w:kern w:val="2"/>
      <w:sz w:val="24"/>
      <w:szCs w:val="24"/>
      <w:lang w:eastAsia="ar-SA" w:bidi="hi-IN"/>
    </w:rPr>
  </w:style>
  <w:style w:type="paragraph" w:customStyle="1" w:styleId="Index">
    <w:name w:val="Index"/>
    <w:basedOn w:val="a"/>
    <w:qFormat/>
    <w:rsid w:val="000A2AC7"/>
    <w:pPr>
      <w:suppressAutoHyphens/>
    </w:pPr>
    <w:rPr>
      <w:rFonts w:ascii="Times New Roman" w:eastAsia="Arial" w:hAnsi="Times New Roman" w:cs="Liberation Serif"/>
      <w:kern w:val="2"/>
      <w:szCs w:val="24"/>
      <w:lang w:eastAsia="ar-SA" w:bidi="hi-IN"/>
    </w:rPr>
  </w:style>
  <w:style w:type="paragraph" w:customStyle="1" w:styleId="1b">
    <w:name w:val="Заголовок1"/>
    <w:basedOn w:val="a"/>
    <w:qFormat/>
    <w:rsid w:val="000A2AC7"/>
    <w:pPr>
      <w:keepNext/>
      <w:suppressAutoHyphens/>
      <w:spacing w:before="240" w:after="120"/>
    </w:pPr>
    <w:rPr>
      <w:rFonts w:ascii="Liberation Sans" w:eastAsia="Liberation Serif" w:hAnsi="Liberation Sans" w:cs="Liberation Serif"/>
      <w:kern w:val="2"/>
      <w:sz w:val="28"/>
      <w:szCs w:val="24"/>
      <w:lang w:eastAsia="ar-SA" w:bidi="hi-IN"/>
    </w:rPr>
  </w:style>
  <w:style w:type="paragraph" w:styleId="af7">
    <w:name w:val="Title"/>
    <w:aliases w:val="Знак4"/>
    <w:basedOn w:val="a"/>
    <w:link w:val="af8"/>
    <w:qFormat/>
    <w:rsid w:val="000A2AC7"/>
    <w:pPr>
      <w:suppressAutoHyphens/>
      <w:spacing w:before="120" w:after="120"/>
    </w:pPr>
    <w:rPr>
      <w:rFonts w:ascii="Times New Roman" w:eastAsia="Liberation Serif" w:hAnsi="Times New Roman" w:cs="Liberation Serif"/>
      <w:i/>
      <w:kern w:val="2"/>
      <w:sz w:val="24"/>
      <w:szCs w:val="24"/>
      <w:lang w:eastAsia="ar-SA" w:bidi="hi-IN"/>
    </w:rPr>
  </w:style>
  <w:style w:type="character" w:customStyle="1" w:styleId="af8">
    <w:name w:val="Название Знак"/>
    <w:aliases w:val="Знак4 Знак"/>
    <w:basedOn w:val="a0"/>
    <w:link w:val="af7"/>
    <w:rsid w:val="000A2AC7"/>
    <w:rPr>
      <w:rFonts w:ascii="Times New Roman" w:eastAsia="Liberation Serif" w:hAnsi="Times New Roman" w:cs="Liberation Serif"/>
      <w:i/>
      <w:kern w:val="2"/>
      <w:sz w:val="24"/>
      <w:szCs w:val="24"/>
      <w:lang w:eastAsia="ar-SA" w:bidi="hi-IN"/>
    </w:rPr>
  </w:style>
  <w:style w:type="paragraph" w:styleId="1c">
    <w:name w:val="index 1"/>
    <w:basedOn w:val="a"/>
    <w:next w:val="a"/>
    <w:autoRedefine/>
    <w:uiPriority w:val="99"/>
    <w:semiHidden/>
    <w:unhideWhenUsed/>
    <w:rsid w:val="000A2AC7"/>
    <w:pPr>
      <w:spacing w:after="0" w:line="240" w:lineRule="auto"/>
      <w:ind w:left="220" w:hanging="220"/>
    </w:pPr>
  </w:style>
  <w:style w:type="paragraph" w:styleId="af9">
    <w:name w:val="index heading"/>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DocumentMap">
    <w:name w:val="DocumentMap"/>
    <w:qFormat/>
    <w:rsid w:val="000A2AC7"/>
    <w:pPr>
      <w:suppressAutoHyphens/>
    </w:pPr>
    <w:rPr>
      <w:rFonts w:ascii="Times New Roman" w:eastAsia="Liberation Serif" w:hAnsi="Times New Roman" w:cs="Liberation Serif"/>
      <w:kern w:val="2"/>
      <w:szCs w:val="24"/>
      <w:lang w:eastAsia="hi-IN" w:bidi="hi-IN"/>
    </w:rPr>
  </w:style>
  <w:style w:type="paragraph" w:customStyle="1" w:styleId="afa">
    <w:name w:val="Содержимое таблицы"/>
    <w:basedOn w:val="a"/>
    <w:qFormat/>
    <w:rsid w:val="000A2AC7"/>
    <w:pPr>
      <w:suppressAutoHyphens/>
    </w:pPr>
    <w:rPr>
      <w:rFonts w:ascii="Times New Roman" w:eastAsia="Liberation Serif" w:hAnsi="Times New Roman" w:cs="Liberation Serif"/>
      <w:kern w:val="2"/>
      <w:szCs w:val="24"/>
      <w:lang w:eastAsia="ar-SA" w:bidi="hi-IN"/>
    </w:rPr>
  </w:style>
  <w:style w:type="paragraph" w:customStyle="1" w:styleId="afb">
    <w:name w:val="Заголовок таблицы"/>
    <w:basedOn w:val="afa"/>
    <w:qFormat/>
    <w:rsid w:val="000A2AC7"/>
    <w:pPr>
      <w:jc w:val="center"/>
    </w:pPr>
    <w:rPr>
      <w:b/>
    </w:rPr>
  </w:style>
  <w:style w:type="paragraph" w:customStyle="1" w:styleId="1d">
    <w:name w:val="Верхний колонтитул1"/>
    <w:basedOn w:val="a"/>
    <w:rsid w:val="000A2AC7"/>
    <w:pPr>
      <w:suppressAutoHyphens/>
    </w:pPr>
    <w:rPr>
      <w:rFonts w:ascii="Times New Roman" w:eastAsia="Liberation Serif" w:hAnsi="Times New Roman" w:cs="Liberation Serif"/>
      <w:kern w:val="2"/>
      <w:szCs w:val="24"/>
      <w:lang w:eastAsia="ar-SA" w:bidi="hi-IN"/>
    </w:rPr>
  </w:style>
  <w:style w:type="paragraph" w:customStyle="1" w:styleId="TableContents">
    <w:name w:val="Table Contents"/>
    <w:basedOn w:val="a"/>
    <w:qFormat/>
    <w:rsid w:val="000A2AC7"/>
    <w:pPr>
      <w:suppressLineNumbers/>
      <w:suppressAutoHyphens/>
    </w:pPr>
    <w:rPr>
      <w:rFonts w:ascii="Times New Roman" w:eastAsia="Liberation Serif" w:hAnsi="Times New Roman" w:cs="Liberation Serif"/>
      <w:kern w:val="2"/>
      <w:szCs w:val="24"/>
      <w:lang w:eastAsia="hi-IN" w:bidi="hi-IN"/>
    </w:rPr>
  </w:style>
  <w:style w:type="paragraph" w:customStyle="1" w:styleId="TableHeading">
    <w:name w:val="Table Heading"/>
    <w:basedOn w:val="TableContents"/>
    <w:qFormat/>
    <w:rsid w:val="000A2AC7"/>
    <w:pPr>
      <w:jc w:val="center"/>
    </w:pPr>
    <w:rPr>
      <w:b/>
      <w:bCs/>
    </w:rPr>
  </w:style>
  <w:style w:type="paragraph" w:styleId="afc">
    <w:name w:val="No Spacing"/>
    <w:uiPriority w:val="1"/>
    <w:qFormat/>
    <w:rsid w:val="00874236"/>
    <w:pPr>
      <w:spacing w:after="0" w:line="240" w:lineRule="auto"/>
    </w:pPr>
    <w:rPr>
      <w:rFonts w:ascii="Times New Roman" w:eastAsia="Times New Roman" w:hAnsi="Times New Roman" w:cs="Times New Roman"/>
    </w:rPr>
  </w:style>
  <w:style w:type="character" w:customStyle="1" w:styleId="11">
    <w:name w:val="Заголовок 1 Знак"/>
    <w:basedOn w:val="a0"/>
    <w:link w:val="10"/>
    <w:rsid w:val="00B2061D"/>
    <w:rPr>
      <w:rFonts w:asciiTheme="majorHAnsi" w:eastAsiaTheme="majorEastAsia" w:hAnsiTheme="majorHAnsi" w:cstheme="majorBidi"/>
      <w:color w:val="365F91" w:themeColor="accent1" w:themeShade="BF"/>
      <w:sz w:val="32"/>
      <w:szCs w:val="32"/>
    </w:rPr>
  </w:style>
  <w:style w:type="character" w:customStyle="1" w:styleId="rvts9">
    <w:name w:val="rvts9"/>
    <w:basedOn w:val="a0"/>
    <w:rsid w:val="008B39C2"/>
  </w:style>
  <w:style w:type="paragraph" w:styleId="afd">
    <w:name w:val="Subtitle"/>
    <w:basedOn w:val="a"/>
    <w:next w:val="a"/>
    <w:link w:val="afe"/>
    <w:qFormat/>
    <w:rsid w:val="00D43C51"/>
    <w:pPr>
      <w:suppressAutoHyphens/>
      <w:spacing w:after="60"/>
      <w:jc w:val="center"/>
    </w:pPr>
    <w:rPr>
      <w:rFonts w:ascii="Cambria" w:eastAsia="Times New Roman" w:hAnsi="Cambria" w:cs="Times New Roman"/>
      <w:sz w:val="24"/>
      <w:szCs w:val="24"/>
      <w:lang w:eastAsia="zh-CN"/>
    </w:rPr>
  </w:style>
  <w:style w:type="character" w:customStyle="1" w:styleId="afe">
    <w:name w:val="Подзаголовок Знак"/>
    <w:basedOn w:val="a0"/>
    <w:link w:val="afd"/>
    <w:rsid w:val="00D43C51"/>
    <w:rPr>
      <w:rFonts w:ascii="Cambria" w:eastAsia="Times New Roman" w:hAnsi="Cambria" w:cs="Times New Roman"/>
      <w:sz w:val="24"/>
      <w:szCs w:val="24"/>
      <w:lang w:eastAsia="zh-CN"/>
    </w:rPr>
  </w:style>
  <w:style w:type="character" w:customStyle="1" w:styleId="50">
    <w:name w:val="Заголовок 5 Знак"/>
    <w:basedOn w:val="a0"/>
    <w:link w:val="5"/>
    <w:rsid w:val="00033743"/>
    <w:rPr>
      <w:rFonts w:asciiTheme="majorHAnsi" w:eastAsiaTheme="majorEastAsia" w:hAnsiTheme="majorHAnsi" w:cstheme="majorBidi"/>
      <w:color w:val="365F91" w:themeColor="accent1" w:themeShade="BF"/>
    </w:rPr>
  </w:style>
  <w:style w:type="paragraph" w:customStyle="1" w:styleId="aff">
    <w:name w:val="Òåêñò"/>
    <w:rsid w:val="00033743"/>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HTML">
    <w:name w:val="HTML Preformatted"/>
    <w:aliases w:val="Знак9"/>
    <w:basedOn w:val="a"/>
    <w:link w:val="HTML0"/>
    <w:uiPriority w:val="99"/>
    <w:qFormat/>
    <w:rsid w:val="0071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9 Знак"/>
    <w:basedOn w:val="a0"/>
    <w:link w:val="HTML"/>
    <w:uiPriority w:val="99"/>
    <w:rsid w:val="00717329"/>
    <w:rPr>
      <w:rFonts w:ascii="Courier New" w:eastAsia="Times New Roman" w:hAnsi="Courier New" w:cs="Times New Roman"/>
      <w:sz w:val="20"/>
      <w:szCs w:val="20"/>
      <w:lang w:eastAsia="ar-SA"/>
    </w:rPr>
  </w:style>
  <w:style w:type="paragraph" w:styleId="2c">
    <w:name w:val="Body Text 2"/>
    <w:basedOn w:val="a"/>
    <w:link w:val="2d"/>
    <w:unhideWhenUsed/>
    <w:rsid w:val="00717329"/>
    <w:pPr>
      <w:suppressAutoHyphens/>
      <w:spacing w:after="120" w:line="480" w:lineRule="auto"/>
    </w:pPr>
    <w:rPr>
      <w:rFonts w:ascii="Calibri" w:eastAsia="Times New Roman" w:hAnsi="Calibri" w:cs="Calibri"/>
      <w:lang w:eastAsia="ar-SA"/>
    </w:rPr>
  </w:style>
  <w:style w:type="character" w:customStyle="1" w:styleId="2d">
    <w:name w:val="Основной текст 2 Знак"/>
    <w:basedOn w:val="a0"/>
    <w:link w:val="2c"/>
    <w:rsid w:val="00717329"/>
    <w:rPr>
      <w:rFonts w:ascii="Calibri" w:eastAsia="Times New Roman" w:hAnsi="Calibri" w:cs="Calibri"/>
      <w:lang w:eastAsia="ar-SA"/>
    </w:rPr>
  </w:style>
  <w:style w:type="paragraph" w:customStyle="1" w:styleId="FR1">
    <w:name w:val="FR1"/>
    <w:rsid w:val="00717329"/>
    <w:pPr>
      <w:widowControl w:val="0"/>
      <w:spacing w:before="20" w:after="0" w:line="320" w:lineRule="auto"/>
    </w:pPr>
    <w:rPr>
      <w:rFonts w:ascii="Times New Roman" w:eastAsia="Times New Roman" w:hAnsi="Times New Roman" w:cs="Times New Roman"/>
      <w:snapToGrid w:val="0"/>
      <w:sz w:val="28"/>
      <w:szCs w:val="20"/>
      <w:lang w:val="uk-UA" w:eastAsia="ru-RU"/>
    </w:rPr>
  </w:style>
  <w:style w:type="paragraph" w:customStyle="1" w:styleId="1e">
    <w:name w:val="Обычный1"/>
    <w:qFormat/>
    <w:rsid w:val="005625A0"/>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625A0"/>
    <w:rPr>
      <w:rFonts w:cs="Times New Roman"/>
    </w:rPr>
  </w:style>
  <w:style w:type="paragraph" w:customStyle="1" w:styleId="aff0">
    <w:name w:val="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styleId="33">
    <w:name w:val="Body Text Indent 3"/>
    <w:basedOn w:val="a"/>
    <w:link w:val="34"/>
    <w:rsid w:val="000C14E3"/>
    <w:pPr>
      <w:spacing w:after="120" w:line="240" w:lineRule="auto"/>
      <w:ind w:left="283"/>
    </w:pPr>
    <w:rPr>
      <w:rFonts w:ascii="Times New Roman CYR" w:eastAsia="Times New Roman" w:hAnsi="Times New Roman CYR" w:cs="Times New Roman CYR"/>
      <w:noProof/>
      <w:sz w:val="16"/>
      <w:szCs w:val="16"/>
      <w:lang w:val="uk-UA" w:eastAsia="ru-RU"/>
    </w:rPr>
  </w:style>
  <w:style w:type="character" w:customStyle="1" w:styleId="34">
    <w:name w:val="Основной текст с отступом 3 Знак"/>
    <w:basedOn w:val="a0"/>
    <w:link w:val="33"/>
    <w:rsid w:val="000C14E3"/>
    <w:rPr>
      <w:rFonts w:ascii="Times New Roman CYR" w:eastAsia="Times New Roman" w:hAnsi="Times New Roman CYR" w:cs="Times New Roman CYR"/>
      <w:noProof/>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
    <w:name w:val="Знак Знак Знак Знак1"/>
    <w:basedOn w:val="a"/>
    <w:rsid w:val="000C14E3"/>
    <w:pPr>
      <w:spacing w:after="0" w:line="240" w:lineRule="auto"/>
    </w:pPr>
    <w:rPr>
      <w:rFonts w:ascii="Verdana" w:eastAsia="Times New Roman" w:hAnsi="Verdana" w:cs="Verdana"/>
      <w:noProof/>
      <w:sz w:val="20"/>
      <w:szCs w:val="20"/>
      <w:lang w:val="en-US"/>
    </w:rPr>
  </w:style>
  <w:style w:type="character" w:styleId="aff1">
    <w:name w:val="FollowedHyperlink"/>
    <w:uiPriority w:val="99"/>
    <w:rsid w:val="000C14E3"/>
    <w:rPr>
      <w:color w:val="800080"/>
      <w:u w:val="single"/>
    </w:rPr>
  </w:style>
  <w:style w:type="paragraph" w:customStyle="1" w:styleId="aff2">
    <w:name w:val="Нормальний текст"/>
    <w:basedOn w:val="a"/>
    <w:rsid w:val="000C14E3"/>
    <w:pPr>
      <w:spacing w:before="120" w:after="0" w:line="240" w:lineRule="auto"/>
      <w:ind w:firstLine="567"/>
    </w:pPr>
    <w:rPr>
      <w:rFonts w:ascii="Antiqua" w:eastAsia="Times New Roman" w:hAnsi="Antiqua" w:cs="Antiqua"/>
      <w:noProof/>
      <w:sz w:val="26"/>
      <w:szCs w:val="26"/>
      <w:lang w:val="uk-UA" w:eastAsia="ru-RU"/>
    </w:rPr>
  </w:style>
  <w:style w:type="paragraph" w:customStyle="1" w:styleId="aff3">
    <w:name w:val="Знак"/>
    <w:basedOn w:val="a"/>
    <w:rsid w:val="000C14E3"/>
    <w:pPr>
      <w:spacing w:after="0" w:line="240" w:lineRule="auto"/>
    </w:pPr>
    <w:rPr>
      <w:rFonts w:ascii="Verdana" w:eastAsia="Times New Roman" w:hAnsi="Verdana" w:cs="Verdana"/>
      <w:noProof/>
      <w:sz w:val="20"/>
      <w:szCs w:val="20"/>
      <w:lang w:val="en-US"/>
    </w:rPr>
  </w:style>
  <w:style w:type="paragraph" w:customStyle="1" w:styleId="aff4">
    <w:name w:val="Знак Знак Знак"/>
    <w:basedOn w:val="a"/>
    <w:rsid w:val="000C14E3"/>
    <w:pPr>
      <w:spacing w:after="0" w:line="240" w:lineRule="auto"/>
    </w:pPr>
    <w:rPr>
      <w:rFonts w:ascii="Verdana" w:eastAsia="Times New Roman" w:hAnsi="Verdana" w:cs="Verdana"/>
      <w:noProof/>
      <w:sz w:val="20"/>
      <w:szCs w:val="20"/>
      <w:lang w:val="en-US"/>
    </w:rPr>
  </w:style>
  <w:style w:type="character" w:customStyle="1" w:styleId="aff5">
    <w:name w:val="Знак Знак"/>
    <w:rsid w:val="000C14E3"/>
    <w:rPr>
      <w:rFonts w:ascii="Courier New" w:eastAsia="Courier New" w:hAnsi="Courier New" w:cs="Courier New"/>
      <w:lang w:val="ru-RU" w:eastAsia="ru-RU" w:bidi="ar-SA"/>
    </w:rPr>
  </w:style>
  <w:style w:type="character" w:styleId="aff6">
    <w:name w:val="page number"/>
    <w:basedOn w:val="a0"/>
    <w:rsid w:val="000C14E3"/>
  </w:style>
  <w:style w:type="paragraph" w:customStyle="1" w:styleId="aff7">
    <w:name w:val="Знак Знак Знак Знак"/>
    <w:basedOn w:val="a"/>
    <w:rsid w:val="000C14E3"/>
    <w:pPr>
      <w:spacing w:after="0" w:line="240" w:lineRule="auto"/>
    </w:pPr>
    <w:rPr>
      <w:rFonts w:ascii="Verdana" w:eastAsia="Times New Roman" w:hAnsi="Verdana" w:cs="Verdana"/>
      <w:noProof/>
      <w:sz w:val="20"/>
      <w:szCs w:val="20"/>
      <w:lang w:val="en-US"/>
    </w:rPr>
  </w:style>
  <w:style w:type="paragraph" w:customStyle="1" w:styleId="1f0">
    <w:name w:val="Знак Знак1"/>
    <w:basedOn w:val="a"/>
    <w:rsid w:val="000C14E3"/>
    <w:pPr>
      <w:spacing w:after="0" w:line="240" w:lineRule="auto"/>
    </w:pPr>
    <w:rPr>
      <w:rFonts w:ascii="Verdana" w:eastAsia="Times New Roman" w:hAnsi="Verdana" w:cs="Verdana"/>
      <w:noProof/>
      <w:sz w:val="20"/>
      <w:szCs w:val="20"/>
      <w:lang w:val="en-US"/>
    </w:rPr>
  </w:style>
  <w:style w:type="character" w:customStyle="1" w:styleId="shorttext">
    <w:name w:val="short_text"/>
    <w:basedOn w:val="a0"/>
    <w:rsid w:val="000C14E3"/>
  </w:style>
  <w:style w:type="paragraph" w:customStyle="1" w:styleId="1f1">
    <w:name w:val="Знак Знак1 Знак"/>
    <w:basedOn w:val="a"/>
    <w:rsid w:val="000C14E3"/>
    <w:pPr>
      <w:spacing w:after="0" w:line="240" w:lineRule="auto"/>
    </w:pPr>
    <w:rPr>
      <w:rFonts w:ascii="Verdana" w:eastAsia="Times New Roman" w:hAnsi="Verdana" w:cs="Verdana"/>
      <w:noProof/>
      <w:sz w:val="20"/>
      <w:szCs w:val="20"/>
      <w:lang w:val="en-US"/>
    </w:rPr>
  </w:style>
  <w:style w:type="character" w:customStyle="1" w:styleId="apple-style-span">
    <w:name w:val="apple-style-span"/>
    <w:basedOn w:val="a0"/>
    <w:rsid w:val="000C14E3"/>
  </w:style>
  <w:style w:type="character" w:styleId="aff8">
    <w:name w:val="Emphasis"/>
    <w:qFormat/>
    <w:rsid w:val="000C14E3"/>
    <w:rPr>
      <w:i/>
      <w:iCs/>
    </w:rPr>
  </w:style>
  <w:style w:type="character" w:customStyle="1" w:styleId="hps">
    <w:name w:val="hps"/>
    <w:basedOn w:val="a0"/>
    <w:rsid w:val="000C14E3"/>
  </w:style>
  <w:style w:type="paragraph" w:customStyle="1" w:styleId="rvps7">
    <w:name w:val="rvps7"/>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character" w:customStyle="1" w:styleId="2e">
    <w:name w:val="Основний текст (2) + Не напівжирний"/>
    <w:rsid w:val="000C14E3"/>
    <w:rPr>
      <w:rFonts w:ascii="Times New Roman" w:hAnsi="Times New Roman" w:cs="Times New Roman"/>
      <w:b/>
      <w:bCs/>
      <w:spacing w:val="0"/>
      <w:sz w:val="26"/>
      <w:szCs w:val="26"/>
    </w:rPr>
  </w:style>
  <w:style w:type="paragraph" w:customStyle="1" w:styleId="35">
    <w:name w:val="Стиль3"/>
    <w:basedOn w:val="a"/>
    <w:autoRedefine/>
    <w:rsid w:val="000C14E3"/>
    <w:pPr>
      <w:spacing w:after="0" w:line="240" w:lineRule="auto"/>
      <w:ind w:firstLine="480"/>
      <w:jc w:val="both"/>
    </w:pPr>
    <w:rPr>
      <w:rFonts w:ascii="Times New Roman" w:eastAsia="Times New Roman" w:hAnsi="Times New Roman" w:cs="Times New Roman"/>
      <w:noProof/>
      <w:sz w:val="24"/>
      <w:szCs w:val="24"/>
      <w:lang w:val="uk-UA" w:eastAsia="ru-RU"/>
    </w:rPr>
  </w:style>
  <w:style w:type="paragraph" w:customStyle="1" w:styleId="2f">
    <w:name w:val="Обычный2"/>
    <w:rsid w:val="000C14E3"/>
    <w:pPr>
      <w:spacing w:after="0"/>
    </w:pPr>
    <w:rPr>
      <w:rFonts w:ascii="Arial" w:eastAsia="Arial" w:hAnsi="Arial" w:cs="Arial"/>
      <w:color w:val="000000"/>
      <w:lang w:eastAsia="ru-RU"/>
    </w:rPr>
  </w:style>
  <w:style w:type="character" w:customStyle="1" w:styleId="username">
    <w:name w:val="username"/>
    <w:basedOn w:val="a0"/>
    <w:rsid w:val="000C14E3"/>
  </w:style>
  <w:style w:type="paragraph" w:customStyle="1" w:styleId="aff9">
    <w:name w:val="a"/>
    <w:basedOn w:val="a"/>
    <w:rsid w:val="000C14E3"/>
    <w:pPr>
      <w:spacing w:before="100" w:beforeAutospacing="1" w:after="100" w:afterAutospacing="1" w:line="240" w:lineRule="auto"/>
    </w:pPr>
    <w:rPr>
      <w:rFonts w:ascii="Times New Roman" w:eastAsia="Times New Roman" w:hAnsi="Times New Roman" w:cs="Times New Roman"/>
      <w:noProof/>
      <w:sz w:val="24"/>
      <w:szCs w:val="24"/>
      <w:lang w:val="uk-UA" w:eastAsia="ru-RU"/>
    </w:rPr>
  </w:style>
  <w:style w:type="paragraph" w:customStyle="1" w:styleId="LO-normal">
    <w:name w:val="LO-normal"/>
    <w:rsid w:val="000C14E3"/>
    <w:pPr>
      <w:spacing w:after="0"/>
    </w:pPr>
    <w:rPr>
      <w:rFonts w:ascii="Arial" w:eastAsia="Times New Roman" w:hAnsi="Arial" w:cs="Arial"/>
      <w:color w:val="000000"/>
      <w:lang w:eastAsia="zh-CN"/>
    </w:rPr>
  </w:style>
  <w:style w:type="character" w:customStyle="1" w:styleId="23">
    <w:name w:val="Обычный (веб) Знак2"/>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locked/>
    <w:rsid w:val="000C14E3"/>
    <w:rPr>
      <w:rFonts w:ascii="Times New Roman" w:eastAsia="Times New Roman" w:hAnsi="Times New Roman" w:cs="Times New Roman"/>
      <w:sz w:val="24"/>
      <w:szCs w:val="24"/>
      <w:lang w:eastAsia="ru-RU"/>
    </w:rPr>
  </w:style>
  <w:style w:type="paragraph" w:customStyle="1" w:styleId="Default">
    <w:name w:val="Default"/>
    <w:rsid w:val="000C14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0C14E3"/>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paragraph" w:customStyle="1" w:styleId="ListParagraph1">
    <w:name w:val="List Paragraph1"/>
    <w:basedOn w:val="a"/>
    <w:uiPriority w:val="99"/>
    <w:rsid w:val="000C14E3"/>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affa">
    <w:name w:val="Обычный (веб) Знак"/>
    <w:aliases w:val="Обычный (веб) Знак1 Знак Знак Знак Знак,Обычный (веб) Знак2 Знак"/>
    <w:basedOn w:val="a"/>
    <w:next w:val="ad"/>
    <w:uiPriority w:val="99"/>
    <w:rsid w:val="000C1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0C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C14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widgetcontactsaddress">
    <w:name w:val="widget_contacts_address"/>
    <w:basedOn w:val="a"/>
    <w:rsid w:val="000F6D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xt">
    <w:name w:val="text"/>
    <w:basedOn w:val="a0"/>
    <w:rsid w:val="000F6D9E"/>
  </w:style>
  <w:style w:type="character" w:customStyle="1" w:styleId="zk-definition-listitem-text">
    <w:name w:val="zk-definition-list__item-text"/>
    <w:basedOn w:val="a0"/>
    <w:rsid w:val="00AC38C4"/>
  </w:style>
  <w:style w:type="paragraph" w:customStyle="1" w:styleId="1f2">
    <w:name w:val="Без интервала1"/>
    <w:qFormat/>
    <w:rsid w:val="005F4A6F"/>
    <w:pPr>
      <w:spacing w:after="0" w:line="240" w:lineRule="auto"/>
    </w:pPr>
    <w:rPr>
      <w:rFonts w:ascii="Calibri" w:eastAsia="Calibri" w:hAnsi="Calibri" w:cs="Times New Roman"/>
      <w:lang w:val="uk-UA"/>
    </w:rPr>
  </w:style>
  <w:style w:type="character" w:customStyle="1" w:styleId="a6">
    <w:name w:val="Абзац списка Знак"/>
    <w:link w:val="a5"/>
    <w:rsid w:val="00991702"/>
  </w:style>
  <w:style w:type="numbering" w:customStyle="1" w:styleId="122">
    <w:name w:val="Нет списка12"/>
    <w:next w:val="a2"/>
    <w:uiPriority w:val="99"/>
    <w:semiHidden/>
    <w:unhideWhenUsed/>
    <w:rsid w:val="0071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5"/>
    <w:pPr>
      <w:numPr>
        <w:numId w:val="1"/>
      </w:numPr>
    </w:pPr>
  </w:style>
  <w:style w:type="numbering" w:customStyle="1" w:styleId="21">
    <w:name w:val="1"/>
    <w:pPr>
      <w:numPr>
        <w:numId w:val="5"/>
      </w:numPr>
    </w:pPr>
  </w:style>
  <w:style w:type="numbering" w:customStyle="1" w:styleId="30">
    <w:name w:val="27"/>
    <w:pPr>
      <w:numPr>
        <w:numId w:val="4"/>
      </w:numPr>
    </w:pPr>
  </w:style>
  <w:style w:type="numbering" w:customStyle="1" w:styleId="12">
    <w:name w:val="17"/>
    <w:pPr>
      <w:numPr>
        <w:numId w:val="3"/>
      </w:numPr>
    </w:pPr>
  </w:style>
  <w:style w:type="numbering" w:customStyle="1" w:styleId="apple-converted-space">
    <w:name w:val="25"/>
    <w:pPr>
      <w:numPr>
        <w:numId w:val="2"/>
      </w:numPr>
    </w:pPr>
  </w:style>
  <w:style w:type="numbering" w:customStyle="1" w:styleId="a4">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747">
      <w:bodyDiv w:val="1"/>
      <w:marLeft w:val="0"/>
      <w:marRight w:val="0"/>
      <w:marTop w:val="0"/>
      <w:marBottom w:val="0"/>
      <w:divBdr>
        <w:top w:val="none" w:sz="0" w:space="0" w:color="auto"/>
        <w:left w:val="none" w:sz="0" w:space="0" w:color="auto"/>
        <w:bottom w:val="none" w:sz="0" w:space="0" w:color="auto"/>
        <w:right w:val="none" w:sz="0" w:space="0" w:color="auto"/>
      </w:divBdr>
    </w:div>
    <w:div w:id="202908365">
      <w:bodyDiv w:val="1"/>
      <w:marLeft w:val="0"/>
      <w:marRight w:val="0"/>
      <w:marTop w:val="0"/>
      <w:marBottom w:val="0"/>
      <w:divBdr>
        <w:top w:val="none" w:sz="0" w:space="0" w:color="auto"/>
        <w:left w:val="none" w:sz="0" w:space="0" w:color="auto"/>
        <w:bottom w:val="none" w:sz="0" w:space="0" w:color="auto"/>
        <w:right w:val="none" w:sz="0" w:space="0" w:color="auto"/>
      </w:divBdr>
    </w:div>
    <w:div w:id="289014634">
      <w:bodyDiv w:val="1"/>
      <w:marLeft w:val="0"/>
      <w:marRight w:val="0"/>
      <w:marTop w:val="0"/>
      <w:marBottom w:val="0"/>
      <w:divBdr>
        <w:top w:val="none" w:sz="0" w:space="0" w:color="auto"/>
        <w:left w:val="none" w:sz="0" w:space="0" w:color="auto"/>
        <w:bottom w:val="none" w:sz="0" w:space="0" w:color="auto"/>
        <w:right w:val="none" w:sz="0" w:space="0" w:color="auto"/>
      </w:divBdr>
    </w:div>
    <w:div w:id="298263443">
      <w:bodyDiv w:val="1"/>
      <w:marLeft w:val="0"/>
      <w:marRight w:val="0"/>
      <w:marTop w:val="0"/>
      <w:marBottom w:val="0"/>
      <w:divBdr>
        <w:top w:val="none" w:sz="0" w:space="0" w:color="auto"/>
        <w:left w:val="none" w:sz="0" w:space="0" w:color="auto"/>
        <w:bottom w:val="none" w:sz="0" w:space="0" w:color="auto"/>
        <w:right w:val="none" w:sz="0" w:space="0" w:color="auto"/>
      </w:divBdr>
      <w:divsChild>
        <w:div w:id="436487597">
          <w:marLeft w:val="0"/>
          <w:marRight w:val="0"/>
          <w:marTop w:val="0"/>
          <w:marBottom w:val="225"/>
          <w:divBdr>
            <w:top w:val="none" w:sz="0" w:space="0" w:color="auto"/>
            <w:left w:val="none" w:sz="0" w:space="0" w:color="auto"/>
            <w:bottom w:val="none" w:sz="0" w:space="0" w:color="auto"/>
            <w:right w:val="none" w:sz="0" w:space="0" w:color="auto"/>
          </w:divBdr>
        </w:div>
      </w:divsChild>
    </w:div>
    <w:div w:id="303463431">
      <w:bodyDiv w:val="1"/>
      <w:marLeft w:val="0"/>
      <w:marRight w:val="0"/>
      <w:marTop w:val="0"/>
      <w:marBottom w:val="0"/>
      <w:divBdr>
        <w:top w:val="none" w:sz="0" w:space="0" w:color="auto"/>
        <w:left w:val="none" w:sz="0" w:space="0" w:color="auto"/>
        <w:bottom w:val="none" w:sz="0" w:space="0" w:color="auto"/>
        <w:right w:val="none" w:sz="0" w:space="0" w:color="auto"/>
      </w:divBdr>
    </w:div>
    <w:div w:id="543522711">
      <w:bodyDiv w:val="1"/>
      <w:marLeft w:val="0"/>
      <w:marRight w:val="0"/>
      <w:marTop w:val="0"/>
      <w:marBottom w:val="0"/>
      <w:divBdr>
        <w:top w:val="none" w:sz="0" w:space="0" w:color="auto"/>
        <w:left w:val="none" w:sz="0" w:space="0" w:color="auto"/>
        <w:bottom w:val="none" w:sz="0" w:space="0" w:color="auto"/>
        <w:right w:val="none" w:sz="0" w:space="0" w:color="auto"/>
      </w:divBdr>
    </w:div>
    <w:div w:id="592712735">
      <w:bodyDiv w:val="1"/>
      <w:marLeft w:val="0"/>
      <w:marRight w:val="0"/>
      <w:marTop w:val="0"/>
      <w:marBottom w:val="0"/>
      <w:divBdr>
        <w:top w:val="none" w:sz="0" w:space="0" w:color="auto"/>
        <w:left w:val="none" w:sz="0" w:space="0" w:color="auto"/>
        <w:bottom w:val="none" w:sz="0" w:space="0" w:color="auto"/>
        <w:right w:val="none" w:sz="0" w:space="0" w:color="auto"/>
      </w:divBdr>
    </w:div>
    <w:div w:id="664016210">
      <w:bodyDiv w:val="1"/>
      <w:marLeft w:val="0"/>
      <w:marRight w:val="0"/>
      <w:marTop w:val="0"/>
      <w:marBottom w:val="0"/>
      <w:divBdr>
        <w:top w:val="none" w:sz="0" w:space="0" w:color="auto"/>
        <w:left w:val="none" w:sz="0" w:space="0" w:color="auto"/>
        <w:bottom w:val="none" w:sz="0" w:space="0" w:color="auto"/>
        <w:right w:val="none" w:sz="0" w:space="0" w:color="auto"/>
      </w:divBdr>
    </w:div>
    <w:div w:id="758138192">
      <w:bodyDiv w:val="1"/>
      <w:marLeft w:val="0"/>
      <w:marRight w:val="0"/>
      <w:marTop w:val="0"/>
      <w:marBottom w:val="0"/>
      <w:divBdr>
        <w:top w:val="none" w:sz="0" w:space="0" w:color="auto"/>
        <w:left w:val="none" w:sz="0" w:space="0" w:color="auto"/>
        <w:bottom w:val="none" w:sz="0" w:space="0" w:color="auto"/>
        <w:right w:val="none" w:sz="0" w:space="0" w:color="auto"/>
      </w:divBdr>
    </w:div>
    <w:div w:id="809635841">
      <w:bodyDiv w:val="1"/>
      <w:marLeft w:val="0"/>
      <w:marRight w:val="0"/>
      <w:marTop w:val="0"/>
      <w:marBottom w:val="0"/>
      <w:divBdr>
        <w:top w:val="none" w:sz="0" w:space="0" w:color="auto"/>
        <w:left w:val="none" w:sz="0" w:space="0" w:color="auto"/>
        <w:bottom w:val="none" w:sz="0" w:space="0" w:color="auto"/>
        <w:right w:val="none" w:sz="0" w:space="0" w:color="auto"/>
      </w:divBdr>
    </w:div>
    <w:div w:id="874776564">
      <w:bodyDiv w:val="1"/>
      <w:marLeft w:val="0"/>
      <w:marRight w:val="0"/>
      <w:marTop w:val="0"/>
      <w:marBottom w:val="0"/>
      <w:divBdr>
        <w:top w:val="none" w:sz="0" w:space="0" w:color="auto"/>
        <w:left w:val="none" w:sz="0" w:space="0" w:color="auto"/>
        <w:bottom w:val="none" w:sz="0" w:space="0" w:color="auto"/>
        <w:right w:val="none" w:sz="0" w:space="0" w:color="auto"/>
      </w:divBdr>
    </w:div>
    <w:div w:id="1244223895">
      <w:bodyDiv w:val="1"/>
      <w:marLeft w:val="0"/>
      <w:marRight w:val="0"/>
      <w:marTop w:val="0"/>
      <w:marBottom w:val="0"/>
      <w:divBdr>
        <w:top w:val="none" w:sz="0" w:space="0" w:color="auto"/>
        <w:left w:val="none" w:sz="0" w:space="0" w:color="auto"/>
        <w:bottom w:val="none" w:sz="0" w:space="0" w:color="auto"/>
        <w:right w:val="none" w:sz="0" w:space="0" w:color="auto"/>
      </w:divBdr>
    </w:div>
    <w:div w:id="1326201101">
      <w:bodyDiv w:val="1"/>
      <w:marLeft w:val="0"/>
      <w:marRight w:val="0"/>
      <w:marTop w:val="0"/>
      <w:marBottom w:val="0"/>
      <w:divBdr>
        <w:top w:val="none" w:sz="0" w:space="0" w:color="auto"/>
        <w:left w:val="none" w:sz="0" w:space="0" w:color="auto"/>
        <w:bottom w:val="none" w:sz="0" w:space="0" w:color="auto"/>
        <w:right w:val="none" w:sz="0" w:space="0" w:color="auto"/>
      </w:divBdr>
    </w:div>
    <w:div w:id="1348942070">
      <w:bodyDiv w:val="1"/>
      <w:marLeft w:val="0"/>
      <w:marRight w:val="0"/>
      <w:marTop w:val="0"/>
      <w:marBottom w:val="0"/>
      <w:divBdr>
        <w:top w:val="none" w:sz="0" w:space="0" w:color="auto"/>
        <w:left w:val="none" w:sz="0" w:space="0" w:color="auto"/>
        <w:bottom w:val="none" w:sz="0" w:space="0" w:color="auto"/>
        <w:right w:val="none" w:sz="0" w:space="0" w:color="auto"/>
      </w:divBdr>
    </w:div>
    <w:div w:id="1451363439">
      <w:bodyDiv w:val="1"/>
      <w:marLeft w:val="0"/>
      <w:marRight w:val="0"/>
      <w:marTop w:val="0"/>
      <w:marBottom w:val="0"/>
      <w:divBdr>
        <w:top w:val="none" w:sz="0" w:space="0" w:color="auto"/>
        <w:left w:val="none" w:sz="0" w:space="0" w:color="auto"/>
        <w:bottom w:val="none" w:sz="0" w:space="0" w:color="auto"/>
        <w:right w:val="none" w:sz="0" w:space="0" w:color="auto"/>
      </w:divBdr>
    </w:div>
    <w:div w:id="1720400800">
      <w:bodyDiv w:val="1"/>
      <w:marLeft w:val="0"/>
      <w:marRight w:val="0"/>
      <w:marTop w:val="0"/>
      <w:marBottom w:val="0"/>
      <w:divBdr>
        <w:top w:val="none" w:sz="0" w:space="0" w:color="auto"/>
        <w:left w:val="none" w:sz="0" w:space="0" w:color="auto"/>
        <w:bottom w:val="none" w:sz="0" w:space="0" w:color="auto"/>
        <w:right w:val="none" w:sz="0" w:space="0" w:color="auto"/>
      </w:divBdr>
    </w:div>
    <w:div w:id="1762990467">
      <w:bodyDiv w:val="1"/>
      <w:marLeft w:val="0"/>
      <w:marRight w:val="0"/>
      <w:marTop w:val="0"/>
      <w:marBottom w:val="0"/>
      <w:divBdr>
        <w:top w:val="none" w:sz="0" w:space="0" w:color="auto"/>
        <w:left w:val="none" w:sz="0" w:space="0" w:color="auto"/>
        <w:bottom w:val="none" w:sz="0" w:space="0" w:color="auto"/>
        <w:right w:val="none" w:sz="0" w:space="0" w:color="auto"/>
      </w:divBdr>
    </w:div>
    <w:div w:id="1823232736">
      <w:bodyDiv w:val="1"/>
      <w:marLeft w:val="0"/>
      <w:marRight w:val="0"/>
      <w:marTop w:val="0"/>
      <w:marBottom w:val="0"/>
      <w:divBdr>
        <w:top w:val="none" w:sz="0" w:space="0" w:color="auto"/>
        <w:left w:val="none" w:sz="0" w:space="0" w:color="auto"/>
        <w:bottom w:val="none" w:sz="0" w:space="0" w:color="auto"/>
        <w:right w:val="none" w:sz="0" w:space="0" w:color="auto"/>
      </w:divBdr>
    </w:div>
    <w:div w:id="1874951907">
      <w:bodyDiv w:val="1"/>
      <w:marLeft w:val="0"/>
      <w:marRight w:val="0"/>
      <w:marTop w:val="0"/>
      <w:marBottom w:val="0"/>
      <w:divBdr>
        <w:top w:val="none" w:sz="0" w:space="0" w:color="auto"/>
        <w:left w:val="none" w:sz="0" w:space="0" w:color="auto"/>
        <w:bottom w:val="none" w:sz="0" w:space="0" w:color="auto"/>
        <w:right w:val="none" w:sz="0" w:space="0" w:color="auto"/>
      </w:divBdr>
    </w:div>
    <w:div w:id="1940597970">
      <w:bodyDiv w:val="1"/>
      <w:marLeft w:val="0"/>
      <w:marRight w:val="0"/>
      <w:marTop w:val="0"/>
      <w:marBottom w:val="0"/>
      <w:divBdr>
        <w:top w:val="none" w:sz="0" w:space="0" w:color="auto"/>
        <w:left w:val="none" w:sz="0" w:space="0" w:color="auto"/>
        <w:bottom w:val="none" w:sz="0" w:space="0" w:color="auto"/>
        <w:right w:val="none" w:sz="0" w:space="0" w:color="auto"/>
      </w:divBdr>
    </w:div>
    <w:div w:id="1989508811">
      <w:bodyDiv w:val="1"/>
      <w:marLeft w:val="0"/>
      <w:marRight w:val="0"/>
      <w:marTop w:val="0"/>
      <w:marBottom w:val="0"/>
      <w:divBdr>
        <w:top w:val="none" w:sz="0" w:space="0" w:color="auto"/>
        <w:left w:val="none" w:sz="0" w:space="0" w:color="auto"/>
        <w:bottom w:val="none" w:sz="0" w:space="0" w:color="auto"/>
        <w:right w:val="none" w:sz="0" w:space="0" w:color="auto"/>
      </w:divBdr>
    </w:div>
    <w:div w:id="2006474884">
      <w:bodyDiv w:val="1"/>
      <w:marLeft w:val="0"/>
      <w:marRight w:val="0"/>
      <w:marTop w:val="0"/>
      <w:marBottom w:val="0"/>
      <w:divBdr>
        <w:top w:val="none" w:sz="0" w:space="0" w:color="auto"/>
        <w:left w:val="none" w:sz="0" w:space="0" w:color="auto"/>
        <w:bottom w:val="none" w:sz="0" w:space="0" w:color="auto"/>
        <w:right w:val="none" w:sz="0" w:space="0" w:color="auto"/>
      </w:divBdr>
    </w:div>
    <w:div w:id="2035418120">
      <w:bodyDiv w:val="1"/>
      <w:marLeft w:val="0"/>
      <w:marRight w:val="0"/>
      <w:marTop w:val="0"/>
      <w:marBottom w:val="0"/>
      <w:divBdr>
        <w:top w:val="none" w:sz="0" w:space="0" w:color="auto"/>
        <w:left w:val="none" w:sz="0" w:space="0" w:color="auto"/>
        <w:bottom w:val="none" w:sz="0" w:space="0" w:color="auto"/>
        <w:right w:val="none" w:sz="0" w:space="0" w:color="auto"/>
      </w:divBdr>
    </w:div>
    <w:div w:id="2042197504">
      <w:bodyDiv w:val="1"/>
      <w:marLeft w:val="0"/>
      <w:marRight w:val="0"/>
      <w:marTop w:val="0"/>
      <w:marBottom w:val="0"/>
      <w:divBdr>
        <w:top w:val="none" w:sz="0" w:space="0" w:color="auto"/>
        <w:left w:val="none" w:sz="0" w:space="0" w:color="auto"/>
        <w:bottom w:val="none" w:sz="0" w:space="0" w:color="auto"/>
        <w:right w:val="none" w:sz="0" w:space="0" w:color="auto"/>
      </w:divBdr>
    </w:div>
    <w:div w:id="20808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5981-0FA2-48E0-ABDC-B82616C1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4</Pages>
  <Words>1655</Words>
  <Characters>9438</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ACER</cp:lastModifiedBy>
  <cp:revision>63</cp:revision>
  <cp:lastPrinted>2020-06-30T12:26:00Z</cp:lastPrinted>
  <dcterms:created xsi:type="dcterms:W3CDTF">2021-11-21T09:26:00Z</dcterms:created>
  <dcterms:modified xsi:type="dcterms:W3CDTF">2022-11-18T08:04:00Z</dcterms:modified>
</cp:coreProperties>
</file>