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D0C3" w14:textId="77777777" w:rsidR="0099284F" w:rsidRPr="007C35FE" w:rsidRDefault="00885473" w:rsidP="00885473">
      <w:pPr>
        <w:spacing w:after="0" w:line="240" w:lineRule="auto"/>
        <w:jc w:val="center"/>
        <w:rPr>
          <w:rFonts w:ascii="Times New Roman" w:hAnsi="Times New Roman"/>
          <w:b/>
          <w:sz w:val="24"/>
          <w:szCs w:val="24"/>
        </w:rPr>
      </w:pPr>
      <w:bookmarkStart w:id="0" w:name="_Hlk153433590"/>
      <w:r w:rsidRPr="007C35FE">
        <w:rPr>
          <w:rFonts w:ascii="Times New Roman" w:hAnsi="Times New Roman"/>
          <w:b/>
          <w:sz w:val="24"/>
          <w:szCs w:val="24"/>
        </w:rPr>
        <w:t>КОМУНАЛЬНЕ НЕКОМЕРЦІЙНЕ ПІДПРИЄМСТВО</w:t>
      </w:r>
    </w:p>
    <w:p w14:paraId="082D910F" w14:textId="77777777" w:rsidR="007C35FE" w:rsidRPr="007C35FE" w:rsidRDefault="00885473" w:rsidP="00885473">
      <w:pPr>
        <w:spacing w:after="0" w:line="240" w:lineRule="auto"/>
        <w:jc w:val="center"/>
        <w:rPr>
          <w:rFonts w:ascii="Times New Roman" w:hAnsi="Times New Roman"/>
          <w:b/>
          <w:sz w:val="24"/>
          <w:szCs w:val="24"/>
        </w:rPr>
      </w:pPr>
      <w:r w:rsidRPr="007C35FE">
        <w:rPr>
          <w:rFonts w:ascii="Times New Roman" w:hAnsi="Times New Roman"/>
          <w:b/>
          <w:sz w:val="24"/>
          <w:szCs w:val="24"/>
        </w:rPr>
        <w:t>«</w:t>
      </w:r>
      <w:r w:rsidR="0099284F" w:rsidRPr="007C35FE">
        <w:rPr>
          <w:rFonts w:ascii="Times New Roman" w:hAnsi="Times New Roman"/>
          <w:b/>
          <w:sz w:val="24"/>
          <w:szCs w:val="24"/>
        </w:rPr>
        <w:t>МІСЬКА ЛІКАРНЯ № 8</w:t>
      </w:r>
      <w:r w:rsidRPr="007C35FE">
        <w:rPr>
          <w:rFonts w:ascii="Times New Roman" w:hAnsi="Times New Roman"/>
          <w:b/>
          <w:sz w:val="24"/>
          <w:szCs w:val="24"/>
        </w:rPr>
        <w:t>»</w:t>
      </w:r>
    </w:p>
    <w:p w14:paraId="22A17EE5" w14:textId="1E85A592" w:rsidR="00885473" w:rsidRPr="007C35FE" w:rsidRDefault="0099284F" w:rsidP="00885473">
      <w:pPr>
        <w:spacing w:after="0" w:line="240" w:lineRule="auto"/>
        <w:jc w:val="center"/>
        <w:rPr>
          <w:rFonts w:ascii="Times New Roman" w:hAnsi="Times New Roman"/>
          <w:b/>
          <w:sz w:val="24"/>
          <w:szCs w:val="24"/>
        </w:rPr>
      </w:pPr>
      <w:r w:rsidRPr="007C35FE">
        <w:rPr>
          <w:rFonts w:ascii="Times New Roman" w:hAnsi="Times New Roman"/>
          <w:b/>
          <w:sz w:val="24"/>
          <w:szCs w:val="24"/>
        </w:rPr>
        <w:t>ОДЕСЬКОЇ МІСЬКОЇ РАДИ</w:t>
      </w:r>
      <w:bookmarkEnd w:id="0"/>
    </w:p>
    <w:p w14:paraId="288DED49" w14:textId="77777777" w:rsidR="006677FB" w:rsidRPr="007C35FE" w:rsidRDefault="00885473" w:rsidP="006677FB">
      <w:pPr>
        <w:spacing w:after="0" w:line="240" w:lineRule="auto"/>
        <w:jc w:val="center"/>
        <w:rPr>
          <w:rFonts w:ascii="Times New Roman" w:hAnsi="Times New Roman"/>
          <w:i/>
          <w:sz w:val="28"/>
          <w:szCs w:val="28"/>
        </w:rPr>
      </w:pPr>
      <w:r w:rsidRPr="007C35FE">
        <w:rPr>
          <w:rFonts w:ascii="Times New Roman" w:hAnsi="Times New Roman"/>
          <w:b/>
          <w:sz w:val="28"/>
          <w:szCs w:val="28"/>
        </w:rPr>
        <w:t xml:space="preserve"> </w:t>
      </w:r>
    </w:p>
    <w:p w14:paraId="67D4D80B" w14:textId="77777777" w:rsidR="00885473" w:rsidRPr="007C35FE" w:rsidRDefault="00885473" w:rsidP="006677FB">
      <w:pPr>
        <w:spacing w:after="0" w:line="240" w:lineRule="auto"/>
        <w:jc w:val="center"/>
        <w:rPr>
          <w:rFonts w:ascii="Times New Roman" w:hAnsi="Times New Roman"/>
          <w:i/>
          <w:sz w:val="28"/>
          <w:szCs w:val="28"/>
        </w:rPr>
      </w:pPr>
    </w:p>
    <w:p w14:paraId="6B71059F" w14:textId="77777777" w:rsidR="00885473" w:rsidRPr="007C35FE" w:rsidRDefault="00885473" w:rsidP="00885473"/>
    <w:tbl>
      <w:tblPr>
        <w:tblStyle w:val="aa"/>
        <w:tblW w:w="0" w:type="auto"/>
        <w:tblLook w:val="04A0" w:firstRow="1" w:lastRow="0" w:firstColumn="1" w:lastColumn="0" w:noHBand="0" w:noVBand="1"/>
      </w:tblPr>
      <w:tblGrid>
        <w:gridCol w:w="5920"/>
        <w:gridCol w:w="3935"/>
      </w:tblGrid>
      <w:tr w:rsidR="00885473" w:rsidRPr="007C35FE" w14:paraId="1E1458CC" w14:textId="77777777" w:rsidTr="00885473">
        <w:tc>
          <w:tcPr>
            <w:tcW w:w="5920" w:type="dxa"/>
            <w:tcBorders>
              <w:top w:val="nil"/>
              <w:left w:val="nil"/>
              <w:bottom w:val="nil"/>
              <w:right w:val="nil"/>
            </w:tcBorders>
          </w:tcPr>
          <w:p w14:paraId="69F1869E" w14:textId="77777777" w:rsidR="00885473" w:rsidRPr="007C35FE" w:rsidRDefault="00885473" w:rsidP="00885473">
            <w:pPr>
              <w:pStyle w:val="af8"/>
              <w:spacing w:before="0" w:after="0"/>
              <w:ind w:right="-23"/>
              <w:jc w:val="right"/>
              <w:rPr>
                <w:rFonts w:ascii="Times New Roman" w:hAnsi="Times New Roman"/>
                <w:b w:val="0"/>
                <w:i/>
                <w:color w:val="000000" w:themeColor="text1"/>
                <w:sz w:val="20"/>
              </w:rPr>
            </w:pPr>
          </w:p>
        </w:tc>
        <w:tc>
          <w:tcPr>
            <w:tcW w:w="3935" w:type="dxa"/>
            <w:tcBorders>
              <w:top w:val="nil"/>
              <w:left w:val="nil"/>
              <w:bottom w:val="nil"/>
              <w:right w:val="nil"/>
            </w:tcBorders>
          </w:tcPr>
          <w:p w14:paraId="71C63DED" w14:textId="77777777"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ЗАТВЕРДЖЕНО:</w:t>
            </w:r>
          </w:p>
          <w:p w14:paraId="5D42A7D4" w14:textId="77777777"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Рішення Уповноваженої особи</w:t>
            </w:r>
          </w:p>
          <w:p w14:paraId="612D5E3C" w14:textId="06EFC8B3"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 xml:space="preserve">(протокол Уповноваженої особи від  </w:t>
            </w:r>
            <w:r w:rsidR="0099284F" w:rsidRPr="007C35FE">
              <w:rPr>
                <w:rFonts w:ascii="Times New Roman" w:hAnsi="Times New Roman" w:cs="Times New Roman"/>
                <w:b w:val="0"/>
                <w:sz w:val="20"/>
                <w:szCs w:val="20"/>
              </w:rPr>
              <w:t>1</w:t>
            </w:r>
            <w:r w:rsidR="00580ACA">
              <w:rPr>
                <w:rFonts w:ascii="Times New Roman" w:hAnsi="Times New Roman" w:cs="Times New Roman"/>
                <w:b w:val="0"/>
                <w:sz w:val="20"/>
                <w:szCs w:val="20"/>
              </w:rPr>
              <w:t>4</w:t>
            </w:r>
            <w:r w:rsidR="0099284F" w:rsidRPr="007C35FE">
              <w:rPr>
                <w:rFonts w:ascii="Times New Roman" w:hAnsi="Times New Roman" w:cs="Times New Roman"/>
                <w:b w:val="0"/>
                <w:sz w:val="20"/>
                <w:szCs w:val="20"/>
              </w:rPr>
              <w:t xml:space="preserve"> грудня 2023 року</w:t>
            </w:r>
          </w:p>
          <w:p w14:paraId="2485050E" w14:textId="77777777" w:rsidR="00450F54" w:rsidRPr="007C35FE" w:rsidRDefault="00450F54" w:rsidP="00311267">
            <w:pPr>
              <w:rPr>
                <w:rFonts w:ascii="Times New Roman" w:hAnsi="Times New Roman" w:cs="Times New Roman"/>
                <w:sz w:val="20"/>
                <w:szCs w:val="20"/>
                <w:lang w:eastAsia="ru-RU"/>
              </w:rPr>
            </w:pPr>
          </w:p>
          <w:p w14:paraId="1E1FBB16" w14:textId="7D019EA6"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 xml:space="preserve">посада: </w:t>
            </w:r>
            <w:r w:rsidR="0099284F" w:rsidRPr="007C35FE">
              <w:rPr>
                <w:rFonts w:ascii="Times New Roman" w:hAnsi="Times New Roman" w:cs="Times New Roman"/>
                <w:b w:val="0"/>
                <w:sz w:val="20"/>
                <w:szCs w:val="20"/>
              </w:rPr>
              <w:t>Юрисконсульт</w:t>
            </w:r>
          </w:p>
          <w:p w14:paraId="4230338D" w14:textId="60245469" w:rsidR="0099284F" w:rsidRPr="007C35FE" w:rsidRDefault="0099284F" w:rsidP="0099284F">
            <w:pPr>
              <w:rPr>
                <w:rFonts w:ascii="Times New Roman" w:hAnsi="Times New Roman" w:cs="Times New Roman"/>
                <w:sz w:val="24"/>
                <w:szCs w:val="24"/>
                <w:lang w:eastAsia="ru-RU"/>
              </w:rPr>
            </w:pPr>
            <w:r w:rsidRPr="007C35FE">
              <w:rPr>
                <w:rFonts w:ascii="Times New Roman" w:hAnsi="Times New Roman" w:cs="Times New Roman"/>
                <w:sz w:val="24"/>
                <w:szCs w:val="24"/>
                <w:lang w:eastAsia="ru-RU"/>
              </w:rPr>
              <w:t>Олена КНИЖНИК ______________</w:t>
            </w:r>
          </w:p>
          <w:p w14:paraId="4258FC08" w14:textId="546D42DC" w:rsidR="00885473" w:rsidRPr="007C35FE" w:rsidRDefault="00885473" w:rsidP="00885473">
            <w:pPr>
              <w:pStyle w:val="af8"/>
              <w:spacing w:before="0" w:after="0"/>
              <w:ind w:right="-23"/>
              <w:rPr>
                <w:rFonts w:ascii="Times New Roman" w:hAnsi="Times New Roman" w:cs="Times New Roman"/>
                <w:i/>
                <w:sz w:val="20"/>
                <w:szCs w:val="20"/>
              </w:rPr>
            </w:pPr>
            <w:r w:rsidRPr="007C35FE">
              <w:rPr>
                <w:rFonts w:ascii="Times New Roman" w:hAnsi="Times New Roman" w:cs="Times New Roman"/>
                <w:i/>
                <w:sz w:val="20"/>
                <w:szCs w:val="20"/>
              </w:rPr>
              <w:t xml:space="preserve">       </w:t>
            </w:r>
          </w:p>
          <w:p w14:paraId="6AC98BDB" w14:textId="2B7BF326" w:rsidR="00885473" w:rsidRPr="007C35FE" w:rsidRDefault="00885473" w:rsidP="00885473">
            <w:pPr>
              <w:pStyle w:val="af8"/>
              <w:spacing w:before="0" w:after="0"/>
              <w:ind w:right="-23"/>
              <w:jc w:val="right"/>
              <w:rPr>
                <w:rFonts w:ascii="Times New Roman" w:hAnsi="Times New Roman" w:cs="Times New Roman"/>
                <w:b w:val="0"/>
                <w:color w:val="000000" w:themeColor="text1"/>
                <w:sz w:val="20"/>
                <w:szCs w:val="20"/>
              </w:rPr>
            </w:pPr>
            <w:r w:rsidRPr="007C35FE">
              <w:rPr>
                <w:rFonts w:ascii="Times New Roman" w:hAnsi="Times New Roman" w:cs="Times New Roman"/>
                <w:i/>
                <w:sz w:val="20"/>
                <w:szCs w:val="20"/>
              </w:rPr>
              <w:t xml:space="preserve">              </w:t>
            </w:r>
          </w:p>
          <w:p w14:paraId="51073F4D" w14:textId="77777777" w:rsidR="00885473" w:rsidRPr="007C35FE" w:rsidRDefault="00885473" w:rsidP="00885473">
            <w:pPr>
              <w:pStyle w:val="af8"/>
              <w:spacing w:before="0" w:after="0"/>
              <w:ind w:right="-23"/>
              <w:jc w:val="right"/>
              <w:rPr>
                <w:rFonts w:ascii="Times New Roman" w:hAnsi="Times New Roman" w:cs="Times New Roman"/>
                <w:b w:val="0"/>
                <w:i/>
                <w:color w:val="000000" w:themeColor="text1"/>
                <w:sz w:val="20"/>
                <w:szCs w:val="20"/>
              </w:rPr>
            </w:pPr>
          </w:p>
        </w:tc>
      </w:tr>
    </w:tbl>
    <w:p w14:paraId="0D9F4C33" w14:textId="77777777" w:rsidR="00885473" w:rsidRPr="007C35FE" w:rsidRDefault="00885473" w:rsidP="00885473">
      <w:pPr>
        <w:spacing w:after="0" w:line="240" w:lineRule="auto"/>
        <w:rPr>
          <w:rFonts w:ascii="Times New Roman" w:eastAsia="Times New Roman" w:hAnsi="Times New Roman" w:cs="Times New Roman"/>
          <w:b/>
          <w:sz w:val="24"/>
          <w:szCs w:val="24"/>
        </w:rPr>
      </w:pPr>
      <w:r w:rsidRPr="007C35FE">
        <w:rPr>
          <w:rFonts w:ascii="Times New Roman" w:eastAsia="Times New Roman" w:hAnsi="Times New Roman" w:cs="Times New Roman"/>
          <w:b/>
          <w:sz w:val="24"/>
          <w:szCs w:val="24"/>
        </w:rPr>
        <w:t xml:space="preserve">                                                     </w:t>
      </w:r>
    </w:p>
    <w:p w14:paraId="333AFBF2" w14:textId="117FA3E5" w:rsidR="00885473" w:rsidRPr="007C35FE" w:rsidRDefault="00885473" w:rsidP="003775FC">
      <w:pPr>
        <w:spacing w:after="0" w:line="240" w:lineRule="auto"/>
        <w:jc w:val="center"/>
        <w:rPr>
          <w:rFonts w:ascii="Times New Roman" w:eastAsia="Times New Roman" w:hAnsi="Times New Roman" w:cs="Times New Roman"/>
          <w:sz w:val="24"/>
          <w:szCs w:val="24"/>
        </w:rPr>
      </w:pPr>
      <w:r w:rsidRPr="007C35FE">
        <w:rPr>
          <w:rFonts w:ascii="Times New Roman" w:eastAsia="Times New Roman" w:hAnsi="Times New Roman" w:cs="Times New Roman"/>
          <w:b/>
          <w:sz w:val="24"/>
          <w:szCs w:val="24"/>
        </w:rPr>
        <w:t>ТЕНДЕРНА ДОКУМЕНТАЦІЯ</w:t>
      </w:r>
    </w:p>
    <w:p w14:paraId="78E04E53" w14:textId="77777777" w:rsidR="00885473" w:rsidRPr="007C35FE" w:rsidRDefault="00885473" w:rsidP="00885473">
      <w:pPr>
        <w:spacing w:before="240" w:after="0" w:line="240" w:lineRule="auto"/>
        <w:jc w:val="center"/>
        <w:rPr>
          <w:rFonts w:ascii="Times New Roman" w:eastAsia="Times New Roman" w:hAnsi="Times New Roman" w:cs="Times New Roman"/>
          <w:sz w:val="24"/>
          <w:szCs w:val="24"/>
        </w:rPr>
      </w:pPr>
      <w:r w:rsidRPr="007C35FE">
        <w:rPr>
          <w:rFonts w:ascii="Times New Roman" w:eastAsia="Times New Roman" w:hAnsi="Times New Roman" w:cs="Times New Roman"/>
          <w:b/>
          <w:sz w:val="24"/>
          <w:szCs w:val="24"/>
        </w:rPr>
        <w:t> </w:t>
      </w:r>
      <w:r w:rsidRPr="007C35FE">
        <w:rPr>
          <w:rFonts w:ascii="Times New Roman" w:eastAsia="Times New Roman" w:hAnsi="Times New Roman" w:cs="Times New Roman"/>
          <w:sz w:val="24"/>
          <w:szCs w:val="24"/>
        </w:rPr>
        <w:t>по процедурі</w:t>
      </w:r>
      <w:r w:rsidRPr="007C35FE">
        <w:rPr>
          <w:rFonts w:ascii="Times New Roman" w:eastAsia="Times New Roman" w:hAnsi="Times New Roman" w:cs="Times New Roman"/>
          <w:b/>
          <w:sz w:val="24"/>
          <w:szCs w:val="24"/>
        </w:rPr>
        <w:t xml:space="preserve">  ВІДКРИТІ ТОРГИ  (з особливостями)</w:t>
      </w:r>
    </w:p>
    <w:p w14:paraId="5029B712" w14:textId="77777777" w:rsidR="00885473" w:rsidRPr="007C35FE" w:rsidRDefault="00885473" w:rsidP="00885473">
      <w:pPr>
        <w:spacing w:before="240" w:after="0" w:line="240" w:lineRule="auto"/>
        <w:jc w:val="center"/>
        <w:rPr>
          <w:rFonts w:ascii="Times New Roman" w:eastAsia="Times New Roman" w:hAnsi="Times New Roman" w:cs="Times New Roman"/>
          <w:sz w:val="24"/>
          <w:szCs w:val="24"/>
        </w:rPr>
      </w:pPr>
      <w:r w:rsidRPr="007C35FE">
        <w:rPr>
          <w:rFonts w:ascii="Times New Roman" w:eastAsia="Times New Roman" w:hAnsi="Times New Roman" w:cs="Times New Roman"/>
          <w:sz w:val="24"/>
          <w:szCs w:val="24"/>
        </w:rPr>
        <w:t xml:space="preserve">на закупівлю </w:t>
      </w:r>
      <w:r w:rsidR="006677FB" w:rsidRPr="007C35FE">
        <w:rPr>
          <w:rFonts w:ascii="Times New Roman" w:eastAsia="Times New Roman" w:hAnsi="Times New Roman" w:cs="Times New Roman"/>
          <w:b/>
          <w:sz w:val="24"/>
          <w:szCs w:val="24"/>
        </w:rPr>
        <w:t>послуги</w:t>
      </w:r>
    </w:p>
    <w:p w14:paraId="6B60FD2F" w14:textId="77777777" w:rsidR="00885473" w:rsidRPr="007C35FE" w:rsidRDefault="00885473" w:rsidP="00885473">
      <w:pPr>
        <w:spacing w:before="240" w:after="0" w:line="240" w:lineRule="auto"/>
        <w:jc w:val="center"/>
        <w:rPr>
          <w:rFonts w:ascii="Times New Roman" w:eastAsia="Times New Roman" w:hAnsi="Times New Roman" w:cs="Times New Roman"/>
          <w:b/>
          <w:i/>
          <w:sz w:val="24"/>
          <w:szCs w:val="24"/>
        </w:rPr>
      </w:pPr>
      <w:r w:rsidRPr="007C35FE">
        <w:rPr>
          <w:rFonts w:ascii="Times New Roman" w:eastAsia="Times New Roman" w:hAnsi="Times New Roman" w:cs="Times New Roman"/>
          <w:b/>
          <w:i/>
          <w:sz w:val="24"/>
          <w:szCs w:val="24"/>
        </w:rPr>
        <w:t>ПРЕДМЕТ ЗАКУПІВЛІ</w:t>
      </w:r>
    </w:p>
    <w:p w14:paraId="02DDF781" w14:textId="77777777" w:rsidR="006677FB" w:rsidRPr="007C35FE" w:rsidRDefault="006677FB" w:rsidP="006677FB">
      <w:pPr>
        <w:spacing w:before="240" w:after="0" w:line="240" w:lineRule="auto"/>
        <w:jc w:val="center"/>
        <w:rPr>
          <w:rFonts w:ascii="Times New Roman" w:hAnsi="Times New Roman" w:cs="Times New Roman"/>
          <w:b/>
          <w:color w:val="000000"/>
          <w:sz w:val="24"/>
          <w:szCs w:val="24"/>
        </w:rPr>
      </w:pPr>
      <w:r w:rsidRPr="007C35FE">
        <w:rPr>
          <w:rFonts w:ascii="Times New Roman" w:hAnsi="Times New Roman" w:cs="Times New Roman"/>
          <w:b/>
          <w:color w:val="000000"/>
          <w:sz w:val="24"/>
          <w:szCs w:val="24"/>
        </w:rPr>
        <w:t>Послуги спеціалізованих автомобільних перевезень</w:t>
      </w:r>
    </w:p>
    <w:p w14:paraId="186CB40E" w14:textId="77777777" w:rsidR="006677FB" w:rsidRPr="007C35FE" w:rsidRDefault="006677FB" w:rsidP="006677FB">
      <w:pPr>
        <w:spacing w:before="240" w:after="0" w:line="240" w:lineRule="auto"/>
        <w:jc w:val="center"/>
        <w:rPr>
          <w:rFonts w:ascii="Times New Roman" w:hAnsi="Times New Roman" w:cs="Times New Roman"/>
          <w:b/>
          <w:color w:val="000000"/>
          <w:sz w:val="24"/>
          <w:szCs w:val="24"/>
        </w:rPr>
      </w:pPr>
      <w:r w:rsidRPr="007C35FE">
        <w:rPr>
          <w:rFonts w:ascii="Times New Roman" w:hAnsi="Times New Roman" w:cs="Times New Roman"/>
          <w:b/>
          <w:color w:val="000000"/>
          <w:sz w:val="24"/>
          <w:szCs w:val="24"/>
        </w:rPr>
        <w:t>ДК 021:2015 - 60130000-8</w:t>
      </w:r>
    </w:p>
    <w:p w14:paraId="1D444CAA" w14:textId="7F22526E" w:rsidR="00885473" w:rsidRPr="007C35FE" w:rsidRDefault="006677FB" w:rsidP="006677FB">
      <w:pPr>
        <w:spacing w:before="240" w:after="0" w:line="240" w:lineRule="auto"/>
        <w:jc w:val="center"/>
        <w:rPr>
          <w:rFonts w:ascii="Times New Roman" w:eastAsia="Times New Roman" w:hAnsi="Times New Roman" w:cs="Times New Roman"/>
          <w:color w:val="000000"/>
          <w:sz w:val="24"/>
          <w:szCs w:val="24"/>
        </w:rPr>
      </w:pPr>
      <w:r w:rsidRPr="007C35FE">
        <w:rPr>
          <w:rFonts w:ascii="Times New Roman" w:hAnsi="Times New Roman" w:cs="Times New Roman"/>
          <w:b/>
          <w:color w:val="000000"/>
          <w:sz w:val="24"/>
          <w:szCs w:val="24"/>
        </w:rPr>
        <w:t>(Послуги спеціалізованих автомобільних перевезень медичного персоналу для забезпечення медичної допомоги населенню м.</w:t>
      </w:r>
      <w:r w:rsidR="0099284F" w:rsidRPr="007C35FE">
        <w:rPr>
          <w:rFonts w:ascii="Times New Roman" w:hAnsi="Times New Roman" w:cs="Times New Roman"/>
          <w:b/>
          <w:color w:val="000000"/>
          <w:sz w:val="24"/>
          <w:szCs w:val="24"/>
        </w:rPr>
        <w:t xml:space="preserve"> </w:t>
      </w:r>
      <w:r w:rsidRPr="007C35FE">
        <w:rPr>
          <w:rFonts w:ascii="Times New Roman" w:hAnsi="Times New Roman" w:cs="Times New Roman"/>
          <w:b/>
          <w:color w:val="000000"/>
          <w:sz w:val="24"/>
          <w:szCs w:val="24"/>
        </w:rPr>
        <w:t xml:space="preserve">Одеса на </w:t>
      </w:r>
      <w:r w:rsidR="00AB0B6E" w:rsidRPr="007C35FE">
        <w:rPr>
          <w:rFonts w:ascii="Times New Roman" w:hAnsi="Times New Roman" w:cs="Times New Roman"/>
          <w:b/>
          <w:color w:val="000000"/>
          <w:sz w:val="24"/>
          <w:szCs w:val="24"/>
        </w:rPr>
        <w:t>2024</w:t>
      </w:r>
      <w:r w:rsidRPr="007C35FE">
        <w:rPr>
          <w:rFonts w:ascii="Times New Roman" w:hAnsi="Times New Roman" w:cs="Times New Roman"/>
          <w:b/>
          <w:color w:val="000000"/>
          <w:sz w:val="24"/>
          <w:szCs w:val="24"/>
        </w:rPr>
        <w:t xml:space="preserve"> рік)</w:t>
      </w:r>
    </w:p>
    <w:p w14:paraId="603DDC7D" w14:textId="77777777" w:rsidR="00885473" w:rsidRPr="007C35FE" w:rsidRDefault="00885473" w:rsidP="00885473">
      <w:pPr>
        <w:spacing w:after="0" w:line="240" w:lineRule="auto"/>
        <w:rPr>
          <w:rFonts w:ascii="Times New Roman" w:eastAsia="Times New Roman" w:hAnsi="Times New Roman" w:cs="Times New Roman"/>
          <w:sz w:val="24"/>
          <w:szCs w:val="24"/>
        </w:rPr>
      </w:pPr>
    </w:p>
    <w:p w14:paraId="4040933B"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085D26E3"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78A98DE1"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2D81A71E"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C3EE222"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3E3AF976"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B8ECF0C"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C57E9B9"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9DD61BF"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B7FCF4D"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3F251BE"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1D42A63"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70C6F0D8"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DAB3FB1"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1598674E"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623A4112"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62093FF7"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33741473"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703D5DE5"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53099C5A"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9FD6127"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7B3A1AC8"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1BB4F284" w14:textId="5884D707" w:rsidR="00885473" w:rsidRPr="007C35FE" w:rsidRDefault="00885473" w:rsidP="00885473">
      <w:pPr>
        <w:spacing w:after="0" w:line="240" w:lineRule="auto"/>
        <w:jc w:val="center"/>
        <w:rPr>
          <w:rFonts w:ascii="Times New Roman" w:eastAsia="Times New Roman" w:hAnsi="Times New Roman" w:cs="Times New Roman"/>
          <w:sz w:val="24"/>
          <w:szCs w:val="24"/>
        </w:rPr>
      </w:pPr>
      <w:r w:rsidRPr="007C35FE">
        <w:rPr>
          <w:rFonts w:ascii="Times New Roman" w:eastAsia="Times New Roman" w:hAnsi="Times New Roman" w:cs="Times New Roman"/>
          <w:sz w:val="24"/>
          <w:szCs w:val="24"/>
        </w:rPr>
        <w:t>м. Одеса – 2023 р.</w:t>
      </w:r>
    </w:p>
    <w:p w14:paraId="07C87C83" w14:textId="77777777" w:rsidR="00885473" w:rsidRPr="007C35FE" w:rsidRDefault="00885473" w:rsidP="00885473">
      <w:r w:rsidRPr="007C35FE">
        <w:br w:type="page"/>
      </w:r>
    </w:p>
    <w:p w14:paraId="315D56CD"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64D7CC90" w14:textId="77777777" w:rsidR="00D378DD" w:rsidRPr="007C35FE" w:rsidRDefault="00D378DD" w:rsidP="008F6A06">
      <w:pPr>
        <w:spacing w:after="0" w:line="240" w:lineRule="auto"/>
        <w:ind w:left="4820"/>
        <w:rPr>
          <w:rFonts w:ascii="Times New Roman" w:hAnsi="Times New Roman" w:cs="Times New Roman"/>
        </w:rPr>
      </w:pPr>
    </w:p>
    <w:p w14:paraId="45CFA533" w14:textId="77777777" w:rsidR="00885473" w:rsidRPr="007C35FE" w:rsidRDefault="00885473" w:rsidP="008F6A06">
      <w:pPr>
        <w:spacing w:after="0" w:line="240" w:lineRule="auto"/>
        <w:ind w:left="4820"/>
        <w:rPr>
          <w:rFonts w:ascii="Times New Roman" w:hAnsi="Times New Roman" w:cs="Times New Roman"/>
        </w:rPr>
      </w:pPr>
    </w:p>
    <w:sdt>
      <w:sdtPr>
        <w:rPr>
          <w:rFonts w:asciiTheme="minorHAnsi" w:eastAsiaTheme="minorHAnsi" w:hAnsiTheme="minorHAnsi" w:cstheme="minorBidi"/>
          <w:b/>
          <w:color w:val="auto"/>
          <w:sz w:val="22"/>
          <w:szCs w:val="22"/>
          <w:lang w:val="uk-UA" w:eastAsia="en-US"/>
        </w:rPr>
        <w:id w:val="543942658"/>
        <w:docPartObj>
          <w:docPartGallery w:val="Table of Contents"/>
          <w:docPartUnique/>
        </w:docPartObj>
      </w:sdtPr>
      <w:sdtEndPr>
        <w:rPr>
          <w:bCs/>
        </w:rPr>
      </w:sdtEndPr>
      <w:sdtContent>
        <w:p w14:paraId="4A017D27" w14:textId="77777777" w:rsidR="005658C3" w:rsidRPr="007C35FE" w:rsidRDefault="005658C3" w:rsidP="008F6A06">
          <w:pPr>
            <w:pStyle w:val="ae"/>
            <w:spacing w:before="0" w:line="240" w:lineRule="auto"/>
            <w:jc w:val="center"/>
            <w:rPr>
              <w:rFonts w:ascii="Times New Roman" w:hAnsi="Times New Roman" w:cs="Times New Roman"/>
              <w:b/>
              <w:color w:val="auto"/>
              <w:sz w:val="22"/>
              <w:szCs w:val="22"/>
              <w:lang w:val="uk-UA"/>
            </w:rPr>
          </w:pPr>
          <w:r w:rsidRPr="007C35FE">
            <w:rPr>
              <w:rFonts w:ascii="Times New Roman" w:hAnsi="Times New Roman" w:cs="Times New Roman"/>
              <w:b/>
              <w:color w:val="auto"/>
              <w:sz w:val="22"/>
              <w:szCs w:val="22"/>
              <w:lang w:val="uk-UA"/>
            </w:rPr>
            <w:t>Зміст тендерної документації</w:t>
          </w:r>
        </w:p>
        <w:p w14:paraId="362B2306" w14:textId="77777777" w:rsidR="00A80770" w:rsidRPr="007C35FE" w:rsidRDefault="00A80770" w:rsidP="008F6A06">
          <w:pPr>
            <w:pStyle w:val="13"/>
            <w:tabs>
              <w:tab w:val="left" w:pos="440"/>
              <w:tab w:val="right" w:leader="dot" w:pos="9345"/>
            </w:tabs>
            <w:spacing w:after="0" w:line="240" w:lineRule="auto"/>
            <w:rPr>
              <w:b/>
              <w:bCs/>
            </w:rPr>
          </w:pPr>
        </w:p>
        <w:p w14:paraId="2FEB7F90" w14:textId="77777777" w:rsidR="005658C3" w:rsidRPr="007C35FE" w:rsidRDefault="005658C3" w:rsidP="008F6A06">
          <w:pPr>
            <w:pStyle w:val="13"/>
            <w:tabs>
              <w:tab w:val="left" w:pos="440"/>
              <w:tab w:val="right" w:leader="dot" w:pos="9345"/>
            </w:tabs>
            <w:spacing w:after="0" w:line="240" w:lineRule="auto"/>
            <w:rPr>
              <w:rFonts w:ascii="Times New Roman" w:hAnsi="Times New Roman" w:cs="Times New Roman"/>
              <w:noProof/>
            </w:rPr>
          </w:pPr>
          <w:r w:rsidRPr="007C35FE">
            <w:rPr>
              <w:rFonts w:ascii="Times New Roman" w:hAnsi="Times New Roman" w:cs="Times New Roman"/>
              <w:b/>
              <w:bCs/>
            </w:rPr>
            <w:fldChar w:fldCharType="begin"/>
          </w:r>
          <w:r w:rsidRPr="007C35FE">
            <w:rPr>
              <w:rFonts w:ascii="Times New Roman" w:hAnsi="Times New Roman" w:cs="Times New Roman"/>
              <w:b/>
              <w:bCs/>
            </w:rPr>
            <w:instrText xml:space="preserve"> TOC \o "1-3" \h \z \u </w:instrText>
          </w:r>
          <w:r w:rsidRPr="007C35FE">
            <w:rPr>
              <w:rFonts w:ascii="Times New Roman" w:hAnsi="Times New Roman" w:cs="Times New Roman"/>
              <w:b/>
              <w:bCs/>
            </w:rPr>
            <w:fldChar w:fldCharType="separate"/>
          </w:r>
          <w:hyperlink w:anchor="_Toc131026071" w:history="1">
            <w:r w:rsidRPr="007C35FE">
              <w:rPr>
                <w:rStyle w:val="a9"/>
                <w:rFonts w:ascii="Times New Roman" w:hAnsi="Times New Roman" w:cs="Times New Roman"/>
                <w:noProof/>
              </w:rPr>
              <w:t>1.</w:t>
            </w:r>
            <w:r w:rsidRPr="007C35FE">
              <w:rPr>
                <w:rFonts w:ascii="Times New Roman" w:hAnsi="Times New Roman" w:cs="Times New Roman"/>
                <w:noProof/>
              </w:rPr>
              <w:tab/>
            </w:r>
            <w:r w:rsidRPr="007C35FE">
              <w:rPr>
                <w:rStyle w:val="a9"/>
                <w:rFonts w:ascii="Times New Roman" w:hAnsi="Times New Roman" w:cs="Times New Roman"/>
                <w:noProof/>
              </w:rPr>
              <w:t>Загальні положення.</w:t>
            </w:r>
            <w:r w:rsidRPr="007C35FE">
              <w:rPr>
                <w:rFonts w:ascii="Times New Roman" w:hAnsi="Times New Roman" w:cs="Times New Roman"/>
                <w:noProof/>
                <w:webHidden/>
              </w:rPr>
              <w:tab/>
            </w:r>
            <w:r w:rsidRPr="007C35FE">
              <w:rPr>
                <w:rFonts w:ascii="Times New Roman" w:hAnsi="Times New Roman" w:cs="Times New Roman"/>
                <w:noProof/>
                <w:webHidden/>
              </w:rPr>
              <w:fldChar w:fldCharType="begin"/>
            </w:r>
            <w:r w:rsidRPr="007C35FE">
              <w:rPr>
                <w:rFonts w:ascii="Times New Roman" w:hAnsi="Times New Roman" w:cs="Times New Roman"/>
                <w:noProof/>
                <w:webHidden/>
              </w:rPr>
              <w:instrText xml:space="preserve"> PAGEREF _Toc131026071 \h </w:instrText>
            </w:r>
            <w:r w:rsidRPr="007C35FE">
              <w:rPr>
                <w:rFonts w:ascii="Times New Roman" w:hAnsi="Times New Roman" w:cs="Times New Roman"/>
                <w:noProof/>
                <w:webHidden/>
              </w:rPr>
            </w:r>
            <w:r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w:t>
            </w:r>
            <w:r w:rsidRPr="007C35FE">
              <w:rPr>
                <w:rFonts w:ascii="Times New Roman" w:hAnsi="Times New Roman" w:cs="Times New Roman"/>
                <w:noProof/>
                <w:webHidden/>
              </w:rPr>
              <w:fldChar w:fldCharType="end"/>
            </w:r>
          </w:hyperlink>
        </w:p>
        <w:p w14:paraId="78897DBE"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2" w:history="1">
            <w:r w:rsidR="005658C3" w:rsidRPr="007C35FE">
              <w:rPr>
                <w:rStyle w:val="a9"/>
                <w:rFonts w:ascii="Times New Roman" w:hAnsi="Times New Roman" w:cs="Times New Roman"/>
                <w:noProof/>
              </w:rPr>
              <w:t>2.</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Інформація про Замовника закупівлі та контакті дані посадової особи Замовника, уповноваженої здійснювати зв’язок з учасниками.</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_Toc131026072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w:t>
            </w:r>
            <w:r w:rsidR="005658C3" w:rsidRPr="007C35FE">
              <w:rPr>
                <w:rFonts w:ascii="Times New Roman" w:hAnsi="Times New Roman" w:cs="Times New Roman"/>
                <w:noProof/>
                <w:webHidden/>
              </w:rPr>
              <w:fldChar w:fldCharType="end"/>
            </w:r>
          </w:hyperlink>
        </w:p>
        <w:p w14:paraId="4DA9D856"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3" w:history="1">
            <w:r w:rsidR="005658C3" w:rsidRPr="007C35FE">
              <w:rPr>
                <w:rStyle w:val="a9"/>
                <w:rFonts w:ascii="Times New Roman" w:hAnsi="Times New Roman" w:cs="Times New Roman"/>
                <w:noProof/>
              </w:rPr>
              <w:t>3.</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Інформація про закупівлю.</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_Toc131026073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w:t>
            </w:r>
            <w:r w:rsidR="005658C3" w:rsidRPr="007C35FE">
              <w:rPr>
                <w:rFonts w:ascii="Times New Roman" w:hAnsi="Times New Roman" w:cs="Times New Roman"/>
                <w:noProof/>
                <w:webHidden/>
              </w:rPr>
              <w:fldChar w:fldCharType="end"/>
            </w:r>
          </w:hyperlink>
        </w:p>
        <w:p w14:paraId="07DD2DE4"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4" w:history="1">
            <w:r w:rsidR="005658C3" w:rsidRPr="007C35FE">
              <w:rPr>
                <w:rStyle w:val="a9"/>
                <w:rFonts w:ascii="Times New Roman" w:hAnsi="Times New Roman" w:cs="Times New Roman"/>
                <w:noProof/>
              </w:rPr>
              <w:t>4.</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Інструкція з підготовки тендерних пропозицій.</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_Toc131026074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w:t>
            </w:r>
            <w:r w:rsidR="005658C3" w:rsidRPr="007C35FE">
              <w:rPr>
                <w:rFonts w:ascii="Times New Roman" w:hAnsi="Times New Roman" w:cs="Times New Roman"/>
                <w:noProof/>
                <w:webHidden/>
              </w:rPr>
              <w:fldChar w:fldCharType="end"/>
            </w:r>
          </w:hyperlink>
        </w:p>
        <w:p w14:paraId="4B3644B7"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5" w:history="1">
            <w:r w:rsidR="005658C3" w:rsidRPr="007C35FE">
              <w:rPr>
                <w:rStyle w:val="a9"/>
                <w:rFonts w:ascii="Times New Roman" w:hAnsi="Times New Roman" w:cs="Times New Roman"/>
                <w:noProof/>
              </w:rPr>
              <w:t>5.</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Порядок внесення змін та надання роз’яснень до тендерної документації.</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_Toc131026075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4</w:t>
            </w:r>
            <w:r w:rsidR="005658C3" w:rsidRPr="007C35FE">
              <w:rPr>
                <w:rFonts w:ascii="Times New Roman" w:hAnsi="Times New Roman" w:cs="Times New Roman"/>
                <w:noProof/>
                <w:webHidden/>
              </w:rPr>
              <w:fldChar w:fldCharType="end"/>
            </w:r>
          </w:hyperlink>
        </w:p>
        <w:p w14:paraId="7BF705DB"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6" w:history="1">
            <w:r w:rsidR="005658C3" w:rsidRPr="007C35FE">
              <w:rPr>
                <w:rStyle w:val="a9"/>
                <w:rFonts w:ascii="Times New Roman" w:hAnsi="Times New Roman" w:cs="Times New Roman"/>
                <w:noProof/>
              </w:rPr>
              <w:t>6.</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Порядок оцінки тендерних пропозицій учасників.</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_Toc131026076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4</w:t>
            </w:r>
            <w:r w:rsidR="005658C3" w:rsidRPr="007C35FE">
              <w:rPr>
                <w:rFonts w:ascii="Times New Roman" w:hAnsi="Times New Roman" w:cs="Times New Roman"/>
                <w:noProof/>
                <w:webHidden/>
              </w:rPr>
              <w:fldChar w:fldCharType="end"/>
            </w:r>
          </w:hyperlink>
        </w:p>
        <w:p w14:paraId="4EA8998B"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7" w:history="1">
            <w:r w:rsidR="005658C3" w:rsidRPr="007C35FE">
              <w:rPr>
                <w:rStyle w:val="a9"/>
                <w:rFonts w:ascii="Times New Roman" w:hAnsi="Times New Roman" w:cs="Times New Roman"/>
                <w:noProof/>
              </w:rPr>
              <w:t>7.</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Результати торгів та укладання договору про закупівлю.</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_Toc131026077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8</w:t>
            </w:r>
            <w:r w:rsidR="005658C3" w:rsidRPr="007C35FE">
              <w:rPr>
                <w:rFonts w:ascii="Times New Roman" w:hAnsi="Times New Roman" w:cs="Times New Roman"/>
                <w:noProof/>
                <w:webHidden/>
              </w:rPr>
              <w:fldChar w:fldCharType="end"/>
            </w:r>
          </w:hyperlink>
        </w:p>
        <w:p w14:paraId="3517546B"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8" w:history="1">
            <w:r w:rsidR="005658C3" w:rsidRPr="007C35FE">
              <w:rPr>
                <w:rStyle w:val="a9"/>
                <w:rFonts w:ascii="Times New Roman" w:hAnsi="Times New Roman" w:cs="Times New Roman"/>
                <w:noProof/>
              </w:rPr>
              <w:t>8.</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Інша інформація, що зазначається Замовником.</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_Toc131026078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10</w:t>
            </w:r>
            <w:r w:rsidR="005658C3" w:rsidRPr="007C35FE">
              <w:rPr>
                <w:rFonts w:ascii="Times New Roman" w:hAnsi="Times New Roman" w:cs="Times New Roman"/>
                <w:noProof/>
                <w:webHidden/>
              </w:rPr>
              <w:fldChar w:fldCharType="end"/>
            </w:r>
          </w:hyperlink>
        </w:p>
        <w:p w14:paraId="5B0E6E6D" w14:textId="77777777" w:rsidR="005658C3" w:rsidRPr="007C35FE" w:rsidRDefault="00C063B6" w:rsidP="008F6A06">
          <w:pPr>
            <w:pStyle w:val="13"/>
            <w:tabs>
              <w:tab w:val="left" w:pos="440"/>
              <w:tab w:val="right" w:leader="dot" w:pos="9345"/>
            </w:tabs>
            <w:spacing w:after="0" w:line="240" w:lineRule="auto"/>
            <w:rPr>
              <w:rFonts w:ascii="Times New Roman" w:hAnsi="Times New Roman" w:cs="Times New Roman"/>
              <w:noProof/>
            </w:rPr>
          </w:pPr>
          <w:hyperlink w:anchor="_Toc131026079" w:history="1">
            <w:r w:rsidR="005658C3" w:rsidRPr="007C35FE">
              <w:rPr>
                <w:rStyle w:val="a9"/>
                <w:rFonts w:ascii="Times New Roman" w:hAnsi="Times New Roman" w:cs="Times New Roman"/>
                <w:noProof/>
              </w:rPr>
              <w:t>9.</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Додатки до цієї ТД.</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_Toc131026079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11</w:t>
            </w:r>
            <w:r w:rsidR="005658C3" w:rsidRPr="007C35FE">
              <w:rPr>
                <w:rFonts w:ascii="Times New Roman" w:hAnsi="Times New Roman" w:cs="Times New Roman"/>
                <w:noProof/>
                <w:webHidden/>
              </w:rPr>
              <w:fldChar w:fldCharType="end"/>
            </w:r>
          </w:hyperlink>
        </w:p>
        <w:p w14:paraId="53AF3878" w14:textId="77777777" w:rsidR="005658C3" w:rsidRPr="007C35FE" w:rsidRDefault="00C063B6" w:rsidP="008F6A06">
          <w:pPr>
            <w:pStyle w:val="13"/>
            <w:tabs>
              <w:tab w:val="right" w:leader="dot" w:pos="9345"/>
            </w:tabs>
            <w:spacing w:after="0" w:line="240" w:lineRule="auto"/>
            <w:rPr>
              <w:rFonts w:ascii="Times New Roman" w:hAnsi="Times New Roman" w:cs="Times New Roman"/>
              <w:noProof/>
            </w:rPr>
          </w:pPr>
          <w:hyperlink w:anchor="_Toc131026080" w:history="1">
            <w:r w:rsidR="005658C3" w:rsidRPr="007C35FE">
              <w:rPr>
                <w:rStyle w:val="a9"/>
                <w:rFonts w:ascii="Times New Roman" w:hAnsi="Times New Roman" w:cs="Times New Roman"/>
                <w:noProof/>
              </w:rPr>
              <w:t>Додаток 1</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_Toc131026080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12</w:t>
            </w:r>
            <w:r w:rsidR="005658C3" w:rsidRPr="007C35FE">
              <w:rPr>
                <w:rFonts w:ascii="Times New Roman" w:hAnsi="Times New Roman" w:cs="Times New Roman"/>
                <w:noProof/>
                <w:webHidden/>
              </w:rPr>
              <w:fldChar w:fldCharType="end"/>
            </w:r>
          </w:hyperlink>
        </w:p>
        <w:p w14:paraId="04162A84" w14:textId="77777777" w:rsidR="005658C3" w:rsidRPr="007C35FE" w:rsidRDefault="00C063B6" w:rsidP="008F6A06">
          <w:pPr>
            <w:pStyle w:val="13"/>
            <w:tabs>
              <w:tab w:val="right" w:leader="dot" w:pos="9345"/>
            </w:tabs>
            <w:spacing w:after="0" w:line="240" w:lineRule="auto"/>
            <w:rPr>
              <w:rFonts w:ascii="Times New Roman" w:hAnsi="Times New Roman" w:cs="Times New Roman"/>
              <w:noProof/>
            </w:rPr>
          </w:pPr>
          <w:hyperlink w:anchor="_Toc131026081" w:history="1">
            <w:r w:rsidR="005658C3" w:rsidRPr="007C35FE">
              <w:rPr>
                <w:rStyle w:val="a9"/>
                <w:rFonts w:ascii="Times New Roman" w:hAnsi="Times New Roman" w:cs="Times New Roman"/>
                <w:noProof/>
              </w:rPr>
              <w:t>Додаток 2</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_Toc131026081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13</w:t>
            </w:r>
            <w:r w:rsidR="005658C3" w:rsidRPr="007C35FE">
              <w:rPr>
                <w:rFonts w:ascii="Times New Roman" w:hAnsi="Times New Roman" w:cs="Times New Roman"/>
                <w:noProof/>
                <w:webHidden/>
              </w:rPr>
              <w:fldChar w:fldCharType="end"/>
            </w:r>
          </w:hyperlink>
        </w:p>
        <w:p w14:paraId="6169B20A" w14:textId="77777777" w:rsidR="005658C3" w:rsidRPr="007C35FE" w:rsidRDefault="00C063B6" w:rsidP="008F6A06">
          <w:pPr>
            <w:pStyle w:val="13"/>
            <w:tabs>
              <w:tab w:val="right" w:leader="dot" w:pos="9345"/>
            </w:tabs>
            <w:spacing w:after="0" w:line="240" w:lineRule="auto"/>
            <w:rPr>
              <w:rFonts w:ascii="Times New Roman" w:hAnsi="Times New Roman" w:cs="Times New Roman"/>
              <w:noProof/>
            </w:rPr>
          </w:pPr>
          <w:hyperlink w:anchor="_Toc131026082" w:history="1">
            <w:r w:rsidR="005658C3" w:rsidRPr="007C35FE">
              <w:rPr>
                <w:rStyle w:val="a9"/>
                <w:rFonts w:ascii="Times New Roman" w:hAnsi="Times New Roman" w:cs="Times New Roman"/>
                <w:noProof/>
                <w:lang w:eastAsia="zh-CN"/>
              </w:rPr>
              <w:t>Додаток 3</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_Toc131026082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20</w:t>
            </w:r>
            <w:r w:rsidR="005658C3" w:rsidRPr="007C35FE">
              <w:rPr>
                <w:rFonts w:ascii="Times New Roman" w:hAnsi="Times New Roman" w:cs="Times New Roman"/>
                <w:noProof/>
                <w:webHidden/>
              </w:rPr>
              <w:fldChar w:fldCharType="end"/>
            </w:r>
          </w:hyperlink>
        </w:p>
        <w:p w14:paraId="2EE00A4B" w14:textId="77777777" w:rsidR="005658C3" w:rsidRPr="007C35FE" w:rsidRDefault="00C063B6" w:rsidP="008F6A06">
          <w:pPr>
            <w:pStyle w:val="13"/>
            <w:tabs>
              <w:tab w:val="right" w:leader="dot" w:pos="9345"/>
            </w:tabs>
            <w:spacing w:after="0" w:line="240" w:lineRule="auto"/>
            <w:rPr>
              <w:rFonts w:ascii="Times New Roman" w:hAnsi="Times New Roman" w:cs="Times New Roman"/>
              <w:noProof/>
            </w:rPr>
          </w:pPr>
          <w:hyperlink w:anchor="_Toc131026083" w:history="1">
            <w:r w:rsidR="005658C3" w:rsidRPr="007C35FE">
              <w:rPr>
                <w:rStyle w:val="a9"/>
                <w:rFonts w:ascii="Times New Roman" w:hAnsi="Times New Roman" w:cs="Times New Roman"/>
                <w:noProof/>
                <w:lang w:eastAsia="zh-CN"/>
              </w:rPr>
              <w:t>Додаток 4</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_Toc131026083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24</w:t>
            </w:r>
            <w:r w:rsidR="005658C3" w:rsidRPr="007C35FE">
              <w:rPr>
                <w:rFonts w:ascii="Times New Roman" w:hAnsi="Times New Roman" w:cs="Times New Roman"/>
                <w:noProof/>
                <w:webHidden/>
              </w:rPr>
              <w:fldChar w:fldCharType="end"/>
            </w:r>
          </w:hyperlink>
        </w:p>
        <w:p w14:paraId="63F79EDC" w14:textId="77777777" w:rsidR="005658C3" w:rsidRPr="007C35FE" w:rsidRDefault="005658C3" w:rsidP="008F6A06">
          <w:pPr>
            <w:spacing w:line="240" w:lineRule="auto"/>
          </w:pPr>
          <w:r w:rsidRPr="007C35FE">
            <w:rPr>
              <w:rFonts w:ascii="Times New Roman" w:hAnsi="Times New Roman" w:cs="Times New Roman"/>
              <w:b/>
              <w:bCs/>
            </w:rPr>
            <w:fldChar w:fldCharType="end"/>
          </w:r>
        </w:p>
      </w:sdtContent>
    </w:sdt>
    <w:p w14:paraId="2D963FEE" w14:textId="77777777" w:rsidR="000C627B" w:rsidRPr="007C35FE" w:rsidRDefault="000C627B" w:rsidP="008F6A06">
      <w:pPr>
        <w:pStyle w:val="a7"/>
        <w:numPr>
          <w:ilvl w:val="0"/>
          <w:numId w:val="1"/>
        </w:numPr>
        <w:spacing w:after="0" w:line="240" w:lineRule="auto"/>
        <w:ind w:left="0" w:firstLine="284"/>
        <w:jc w:val="both"/>
        <w:outlineLvl w:val="0"/>
        <w:rPr>
          <w:rFonts w:ascii="Times New Roman" w:hAnsi="Times New Roman" w:cs="Times New Roman"/>
          <w:b/>
        </w:rPr>
      </w:pPr>
      <w:bookmarkStart w:id="1" w:name="_Toc131026071"/>
      <w:r w:rsidRPr="007C35FE">
        <w:rPr>
          <w:rFonts w:ascii="Times New Roman" w:hAnsi="Times New Roman" w:cs="Times New Roman"/>
          <w:b/>
        </w:rPr>
        <w:t>Загальні положення.</w:t>
      </w:r>
      <w:bookmarkEnd w:id="1"/>
    </w:p>
    <w:p w14:paraId="781F5769" w14:textId="77777777" w:rsidR="002723B8"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Тендерна документація розроблена відповідно до вимог Закону України «Про публічні закупівлі» від 25.12.2015 №922-VIII (надалі – Закон) зі змінами та доповненнями станом на момент оголошення цієї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12.101.2022 року №1178 (надалі – Особливості).</w:t>
      </w:r>
    </w:p>
    <w:p w14:paraId="6569620F" w14:textId="77777777" w:rsidR="002723B8"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Терміни, що вживаються в цій тендерній документації визначаються Законом з урахуванням Особливостей.</w:t>
      </w:r>
    </w:p>
    <w:p w14:paraId="16E3D0AA" w14:textId="77777777" w:rsidR="000C627B"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Тендерна документація (надалі - ТД) безоплатно оприлюднюється</w:t>
      </w:r>
      <w:r w:rsidR="00763185" w:rsidRPr="007C35FE">
        <w:rPr>
          <w:rFonts w:ascii="Times New Roman" w:hAnsi="Times New Roman" w:cs="Times New Roman"/>
        </w:rPr>
        <w:t xml:space="preserve"> </w:t>
      </w:r>
      <w:r w:rsidRPr="007C35FE">
        <w:rPr>
          <w:rFonts w:ascii="Times New Roman" w:hAnsi="Times New Roman" w:cs="Times New Roman"/>
        </w:rPr>
        <w:t>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w:t>
      </w:r>
      <w:r w:rsidR="002723B8" w:rsidRPr="007C35FE">
        <w:rPr>
          <w:rFonts w:ascii="Times New Roman" w:hAnsi="Times New Roman" w:cs="Times New Roman"/>
        </w:rPr>
        <w:t xml:space="preserve"> </w:t>
      </w:r>
      <w:r w:rsidRPr="007C35FE">
        <w:rPr>
          <w:rFonts w:ascii="Times New Roman" w:hAnsi="Times New Roman" w:cs="Times New Roman"/>
        </w:rPr>
        <w:t>ТД не є об’єктом авторського права та/або суміжних прав.</w:t>
      </w:r>
    </w:p>
    <w:p w14:paraId="3CC8BCDC" w14:textId="77777777" w:rsidR="004C6896" w:rsidRPr="007C35FE" w:rsidRDefault="000C627B" w:rsidP="008F6A06">
      <w:pPr>
        <w:pStyle w:val="a7"/>
        <w:numPr>
          <w:ilvl w:val="0"/>
          <w:numId w:val="1"/>
        </w:numPr>
        <w:spacing w:after="0" w:line="240" w:lineRule="auto"/>
        <w:ind w:left="0" w:firstLine="284"/>
        <w:jc w:val="both"/>
        <w:outlineLvl w:val="0"/>
        <w:rPr>
          <w:rFonts w:ascii="Times New Roman" w:hAnsi="Times New Roman" w:cs="Times New Roman"/>
          <w:b/>
        </w:rPr>
      </w:pPr>
      <w:bookmarkStart w:id="2" w:name="_Toc131026072"/>
      <w:r w:rsidRPr="007C35FE">
        <w:rPr>
          <w:rFonts w:ascii="Times New Roman" w:hAnsi="Times New Roman" w:cs="Times New Roman"/>
          <w:b/>
        </w:rPr>
        <w:t>Інформація про Замовника закупівлі та контакті дані посадової особи Замовника, уповноваженої здійснювати зв’язок з учасниками.</w:t>
      </w:r>
      <w:bookmarkEnd w:id="2"/>
    </w:p>
    <w:p w14:paraId="778A5B87" w14:textId="2693380B" w:rsidR="000C627B" w:rsidRPr="007C35FE" w:rsidRDefault="000C627B" w:rsidP="007C35FE">
      <w:pPr>
        <w:widowControl w:val="0"/>
        <w:suppressAutoHyphens/>
        <w:autoSpaceDE w:val="0"/>
        <w:spacing w:line="240" w:lineRule="auto"/>
        <w:jc w:val="both"/>
        <w:rPr>
          <w:rFonts w:ascii="Times New Roman" w:eastAsia="Times New Roman" w:hAnsi="Times New Roman" w:cs="Times New Roman CYR"/>
          <w:sz w:val="24"/>
          <w:szCs w:val="24"/>
          <w:lang w:eastAsia="zh-CN"/>
        </w:rPr>
      </w:pPr>
      <w:r w:rsidRPr="007C35FE">
        <w:rPr>
          <w:rFonts w:ascii="Times New Roman" w:hAnsi="Times New Roman" w:cs="Times New Roman"/>
          <w:i/>
        </w:rPr>
        <w:t>Замовник</w:t>
      </w:r>
      <w:r w:rsidR="007C35FE" w:rsidRPr="007C35FE">
        <w:rPr>
          <w:rFonts w:ascii="Times New Roman" w:hAnsi="Times New Roman" w:cs="Times New Roman"/>
          <w:iCs/>
        </w:rPr>
        <w:t xml:space="preserve"> КОМУНАЛЬНЕ НЕКОМЕРЦІЙНЕ ПІДПРИЄМСТВО «МІСЬКА ЛІКАРНЯ № 8» ОДЕСЬКОЇ МІСЬКОЇ РАДИ</w:t>
      </w:r>
      <w:r w:rsidRPr="007C35FE">
        <w:rPr>
          <w:rFonts w:ascii="Times New Roman" w:hAnsi="Times New Roman" w:cs="Times New Roman"/>
        </w:rPr>
        <w:t xml:space="preserve">, код за ЄДРПОУ: </w:t>
      </w:r>
      <w:r w:rsidR="007C35FE" w:rsidRPr="007C35FE">
        <w:rPr>
          <w:rFonts w:ascii="Times New Roman" w:hAnsi="Times New Roman" w:cs="Times New Roman"/>
        </w:rPr>
        <w:t>05446384</w:t>
      </w:r>
      <w:r w:rsidRPr="007C35FE">
        <w:rPr>
          <w:rFonts w:ascii="Times New Roman" w:hAnsi="Times New Roman" w:cs="Times New Roman"/>
        </w:rPr>
        <w:t xml:space="preserve"> місцезнаходження: </w:t>
      </w:r>
      <w:r w:rsidR="007C35FE" w:rsidRPr="007C35FE">
        <w:rPr>
          <w:rFonts w:ascii="Times New Roman" w:eastAsia="Times New Roman" w:hAnsi="Times New Roman" w:cs="Arial"/>
          <w:color w:val="000000"/>
          <w:sz w:val="24"/>
          <w:szCs w:val="24"/>
          <w:lang w:eastAsia="ru-RU"/>
        </w:rPr>
        <w:t xml:space="preserve">65038, м. Одеса, вул. Фонтанська дорога, 110 </w:t>
      </w:r>
      <w:r w:rsidRPr="007C35FE">
        <w:rPr>
          <w:rFonts w:ascii="Times New Roman" w:hAnsi="Times New Roman" w:cs="Times New Roman"/>
          <w:i/>
        </w:rPr>
        <w:t>Посадова особа Замовника, уповноважена здійснювати зв’язок з учасниками</w:t>
      </w:r>
      <w:r w:rsidRPr="007C35FE">
        <w:rPr>
          <w:rFonts w:ascii="Times New Roman" w:hAnsi="Times New Roman" w:cs="Times New Roman"/>
        </w:rPr>
        <w:t xml:space="preserve"> - </w:t>
      </w:r>
      <w:r w:rsidR="007C35FE" w:rsidRPr="007C35FE">
        <w:rPr>
          <w:rFonts w:ascii="Times New Roman" w:eastAsia="Times New Roman" w:hAnsi="Times New Roman" w:cs="Times New Roman CYR"/>
          <w:sz w:val="24"/>
          <w:szCs w:val="24"/>
          <w:lang w:eastAsia="zh-CN"/>
        </w:rPr>
        <w:t xml:space="preserve">Книжник Олена Євгенівна (провідний юрисконсульт) </w:t>
      </w:r>
      <w:r w:rsidR="007C35FE" w:rsidRPr="007C35FE">
        <w:rPr>
          <w:rFonts w:ascii="Times New Roman CYR" w:eastAsia="Times New Roman" w:hAnsi="Times New Roman CYR" w:cs="Times New Roman CYR"/>
          <w:sz w:val="24"/>
          <w:szCs w:val="24"/>
          <w:lang w:eastAsia="zh-CN"/>
        </w:rPr>
        <w:t>+38 (097) 300-73-30, tenders-ogb8@ukr.net</w:t>
      </w:r>
    </w:p>
    <w:p w14:paraId="11E63CC3" w14:textId="77777777" w:rsidR="004C6896" w:rsidRPr="007C35FE" w:rsidRDefault="004C6896" w:rsidP="008F6A06">
      <w:pPr>
        <w:pStyle w:val="a7"/>
        <w:numPr>
          <w:ilvl w:val="0"/>
          <w:numId w:val="1"/>
        </w:numPr>
        <w:spacing w:after="0" w:line="240" w:lineRule="auto"/>
        <w:ind w:left="0" w:firstLine="284"/>
        <w:jc w:val="both"/>
        <w:outlineLvl w:val="0"/>
        <w:rPr>
          <w:rFonts w:ascii="Times New Roman" w:hAnsi="Times New Roman" w:cs="Times New Roman"/>
          <w:b/>
        </w:rPr>
      </w:pPr>
      <w:bookmarkStart w:id="3" w:name="_Toc131026073"/>
      <w:r w:rsidRPr="007C35FE">
        <w:rPr>
          <w:rFonts w:ascii="Times New Roman" w:hAnsi="Times New Roman" w:cs="Times New Roman"/>
          <w:b/>
        </w:rPr>
        <w:t>Інформація про закупівлю.</w:t>
      </w:r>
      <w:bookmarkEnd w:id="3"/>
    </w:p>
    <w:p w14:paraId="48B5BBE9" w14:textId="77777777" w:rsidR="004C6896" w:rsidRPr="007C35FE" w:rsidRDefault="004C689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Процедура закупівлі</w:t>
      </w:r>
      <w:r w:rsidRPr="007C35FE">
        <w:rPr>
          <w:rFonts w:ascii="Times New Roman" w:hAnsi="Times New Roman" w:cs="Times New Roman"/>
        </w:rPr>
        <w:t xml:space="preserve"> - Відкриті торги з особливостями;</w:t>
      </w:r>
    </w:p>
    <w:p w14:paraId="7EF6C6E3" w14:textId="77777777" w:rsidR="004C6896" w:rsidRPr="007C35FE" w:rsidRDefault="004C689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Інформація про предмет закупівлі</w:t>
      </w:r>
      <w:r w:rsidRPr="007C35FE">
        <w:rPr>
          <w:rFonts w:ascii="Times New Roman" w:hAnsi="Times New Roman" w:cs="Times New Roman"/>
        </w:rPr>
        <w:t xml:space="preserve"> - згідно технічних вимог до предмету закупівлі, які наведені у додатку 3 до цієї ТД) та оголошення про проведення відкритих торгів з особливостям.</w:t>
      </w:r>
    </w:p>
    <w:p w14:paraId="5C38EC39" w14:textId="1EF6844E" w:rsidR="00E41D2D" w:rsidRPr="007C35FE" w:rsidRDefault="00E41D2D" w:rsidP="00E77930">
      <w:pPr>
        <w:pStyle w:val="a7"/>
        <w:numPr>
          <w:ilvl w:val="1"/>
          <w:numId w:val="1"/>
        </w:numPr>
        <w:spacing w:after="0" w:line="240" w:lineRule="auto"/>
        <w:jc w:val="both"/>
        <w:rPr>
          <w:rFonts w:ascii="Times New Roman" w:hAnsi="Times New Roman" w:cs="Times New Roman"/>
        </w:rPr>
      </w:pPr>
      <w:r w:rsidRPr="007C35FE">
        <w:rPr>
          <w:rFonts w:ascii="Times New Roman" w:hAnsi="Times New Roman" w:cs="Times New Roman"/>
          <w:i/>
        </w:rPr>
        <w:t>Очікувана вартість закупівлі</w:t>
      </w:r>
      <w:r w:rsidRPr="007C35FE">
        <w:rPr>
          <w:rFonts w:ascii="Times New Roman" w:hAnsi="Times New Roman" w:cs="Times New Roman"/>
        </w:rPr>
        <w:t xml:space="preserve"> – </w:t>
      </w:r>
      <w:r w:rsidR="007C35FE" w:rsidRPr="007C35FE">
        <w:rPr>
          <w:rFonts w:ascii="Times New Roman" w:hAnsi="Times New Roman" w:cs="Times New Roman"/>
        </w:rPr>
        <w:t>335000</w:t>
      </w:r>
      <w:r w:rsidR="006677FB" w:rsidRPr="007C35FE">
        <w:rPr>
          <w:rFonts w:ascii="Times New Roman" w:hAnsi="Times New Roman" w:cs="Times New Roman"/>
        </w:rPr>
        <w:t xml:space="preserve"> без ПДВ</w:t>
      </w:r>
      <w:r w:rsidR="00E77930" w:rsidRPr="007C35FE">
        <w:rPr>
          <w:rFonts w:ascii="Times New Roman" w:hAnsi="Times New Roman" w:cs="Times New Roman"/>
        </w:rPr>
        <w:t xml:space="preserve"> (</w:t>
      </w:r>
      <w:r w:rsidR="007C35FE" w:rsidRPr="007C35FE">
        <w:rPr>
          <w:rFonts w:ascii="Times New Roman" w:hAnsi="Times New Roman" w:cs="Times New Roman"/>
        </w:rPr>
        <w:t>Триста тридцять п'ять тисяч</w:t>
      </w:r>
      <w:r w:rsidR="00E77930" w:rsidRPr="007C35FE">
        <w:rPr>
          <w:rFonts w:ascii="Times New Roman" w:hAnsi="Times New Roman" w:cs="Times New Roman"/>
        </w:rPr>
        <w:t>)</w:t>
      </w:r>
      <w:r w:rsidRPr="007C35FE">
        <w:rPr>
          <w:rFonts w:ascii="Times New Roman" w:hAnsi="Times New Roman" w:cs="Times New Roman"/>
        </w:rPr>
        <w:t>.</w:t>
      </w:r>
    </w:p>
    <w:p w14:paraId="0ECB26FE" w14:textId="293AE733" w:rsidR="006677FB" w:rsidRPr="007C35FE" w:rsidRDefault="00E41D2D" w:rsidP="006677FB">
      <w:pPr>
        <w:pStyle w:val="a7"/>
        <w:numPr>
          <w:ilvl w:val="1"/>
          <w:numId w:val="1"/>
        </w:numPr>
        <w:spacing w:after="0" w:line="240" w:lineRule="auto"/>
        <w:jc w:val="both"/>
        <w:rPr>
          <w:rFonts w:ascii="Times New Roman" w:hAnsi="Times New Roman" w:cs="Times New Roman"/>
        </w:rPr>
      </w:pPr>
      <w:r w:rsidRPr="007C35FE">
        <w:rPr>
          <w:rFonts w:ascii="Times New Roman" w:hAnsi="Times New Roman" w:cs="Times New Roman"/>
          <w:i/>
        </w:rPr>
        <w:t>Назва предмета закупівлі</w:t>
      </w:r>
      <w:r w:rsidRPr="007C35FE">
        <w:rPr>
          <w:rFonts w:ascii="Times New Roman" w:hAnsi="Times New Roman" w:cs="Times New Roman"/>
        </w:rPr>
        <w:t xml:space="preserve"> - </w:t>
      </w:r>
      <w:r w:rsidR="006677FB" w:rsidRPr="007C35FE">
        <w:rPr>
          <w:rFonts w:ascii="Times New Roman" w:hAnsi="Times New Roman" w:cs="Times New Roman"/>
        </w:rPr>
        <w:t>Послуги спеціалізованих автомобільних перевезень ДК 021:2015 - 60130000-8</w:t>
      </w:r>
      <w:r w:rsidR="0099284F" w:rsidRPr="007C35FE">
        <w:rPr>
          <w:rFonts w:ascii="Times New Roman" w:hAnsi="Times New Roman" w:cs="Times New Roman"/>
        </w:rPr>
        <w:t xml:space="preserve"> </w:t>
      </w:r>
      <w:r w:rsidR="006677FB" w:rsidRPr="007C35FE">
        <w:rPr>
          <w:rFonts w:ascii="Times New Roman" w:hAnsi="Times New Roman" w:cs="Times New Roman"/>
        </w:rPr>
        <w:t>(Послуги спеціалізованих автомобільних перевезень медичного персоналу для забезпечення медичної допомоги населенню м.</w:t>
      </w:r>
      <w:r w:rsidR="0099284F" w:rsidRPr="007C35FE">
        <w:rPr>
          <w:rFonts w:ascii="Times New Roman" w:hAnsi="Times New Roman" w:cs="Times New Roman"/>
        </w:rPr>
        <w:t xml:space="preserve"> </w:t>
      </w:r>
      <w:r w:rsidR="006677FB" w:rsidRPr="007C35FE">
        <w:rPr>
          <w:rFonts w:ascii="Times New Roman" w:hAnsi="Times New Roman" w:cs="Times New Roman"/>
        </w:rPr>
        <w:t xml:space="preserve">Одеса на </w:t>
      </w:r>
      <w:r w:rsidR="00AB0B6E" w:rsidRPr="007C35FE">
        <w:rPr>
          <w:rFonts w:ascii="Times New Roman" w:hAnsi="Times New Roman" w:cs="Times New Roman"/>
        </w:rPr>
        <w:t>2024</w:t>
      </w:r>
      <w:r w:rsidR="006677FB" w:rsidRPr="007C35FE">
        <w:rPr>
          <w:rFonts w:ascii="Times New Roman" w:hAnsi="Times New Roman" w:cs="Times New Roman"/>
        </w:rPr>
        <w:t xml:space="preserve"> рік)</w:t>
      </w:r>
    </w:p>
    <w:p w14:paraId="22A3A169" w14:textId="77777777" w:rsidR="00E41D2D" w:rsidRPr="007C35FE" w:rsidRDefault="00E41D2D" w:rsidP="006677FB">
      <w:pPr>
        <w:pStyle w:val="a7"/>
        <w:numPr>
          <w:ilvl w:val="1"/>
          <w:numId w:val="1"/>
        </w:numPr>
        <w:spacing w:after="0" w:line="240" w:lineRule="auto"/>
        <w:jc w:val="both"/>
        <w:rPr>
          <w:rFonts w:ascii="Times New Roman" w:hAnsi="Times New Roman" w:cs="Times New Roman"/>
        </w:rPr>
      </w:pPr>
      <w:r w:rsidRPr="007C35FE">
        <w:rPr>
          <w:rFonts w:ascii="Times New Roman" w:hAnsi="Times New Roman" w:cs="Times New Roman"/>
          <w:i/>
        </w:rPr>
        <w:t>Опис окремої частини або частин предмета закупівлі (лота), щодо яких можуть бути подані тендерні пропозиції</w:t>
      </w:r>
      <w:r w:rsidRPr="007C35FE">
        <w:rPr>
          <w:rFonts w:ascii="Times New Roman" w:hAnsi="Times New Roman" w:cs="Times New Roman"/>
        </w:rPr>
        <w:t xml:space="preserve"> - вимогами цієї ТД не передбачено встановлення окремих частин предмета закупівлі (лотів).</w:t>
      </w:r>
    </w:p>
    <w:p w14:paraId="7A740964" w14:textId="77777777" w:rsidR="00E41D2D" w:rsidRPr="007C35FE" w:rsidRDefault="00E41D2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Місце, кількість, обсяг поставки товарів (надання послуг, виконання робіт)</w:t>
      </w:r>
      <w:r w:rsidRPr="007C35FE">
        <w:rPr>
          <w:rFonts w:ascii="Times New Roman" w:hAnsi="Times New Roman" w:cs="Times New Roman"/>
        </w:rPr>
        <w:t xml:space="preserve"> - місце поставки, кількість та обсяг предмета закупівлі: відповідно до технічних вимог до предмету закупівлі, які наведені у додатку 3 до цієї ТД.</w:t>
      </w:r>
    </w:p>
    <w:p w14:paraId="50992FC6" w14:textId="77777777" w:rsidR="00E41D2D" w:rsidRPr="007C35FE" w:rsidRDefault="00E41D2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 xml:space="preserve">Строк поставки товарів (надання послуг, виконання робіт) </w:t>
      </w:r>
      <w:r w:rsidRPr="007C35FE">
        <w:rPr>
          <w:rFonts w:ascii="Times New Roman" w:hAnsi="Times New Roman" w:cs="Times New Roman"/>
        </w:rPr>
        <w:t>- згідно договору про закупівлі, проект якого наведений у додатку 4 до цієї ТД.</w:t>
      </w:r>
    </w:p>
    <w:p w14:paraId="1FCA8EE1" w14:textId="6A4B42C8" w:rsidR="00E41D2D" w:rsidRPr="007C35FE" w:rsidRDefault="00E41D2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 xml:space="preserve">Джерело фінансування </w:t>
      </w:r>
      <w:r w:rsidRPr="007C35FE">
        <w:rPr>
          <w:rFonts w:ascii="Times New Roman" w:hAnsi="Times New Roman" w:cs="Times New Roman"/>
        </w:rPr>
        <w:t xml:space="preserve">– </w:t>
      </w:r>
      <w:r w:rsidR="0065359C">
        <w:rPr>
          <w:rFonts w:ascii="Times New Roman" w:hAnsi="Times New Roman" w:cs="Times New Roman"/>
        </w:rPr>
        <w:t>Кошти НСЗУ</w:t>
      </w:r>
      <w:r w:rsidRPr="007C35FE">
        <w:rPr>
          <w:rFonts w:ascii="Times New Roman" w:hAnsi="Times New Roman" w:cs="Times New Roman"/>
        </w:rPr>
        <w:t>.</w:t>
      </w:r>
    </w:p>
    <w:p w14:paraId="38D8204F" w14:textId="77777777" w:rsidR="000C627B" w:rsidRPr="007C35FE" w:rsidRDefault="000C627B" w:rsidP="008F6A06">
      <w:pPr>
        <w:pStyle w:val="a7"/>
        <w:numPr>
          <w:ilvl w:val="0"/>
          <w:numId w:val="1"/>
        </w:numPr>
        <w:spacing w:after="0" w:line="240" w:lineRule="auto"/>
        <w:ind w:left="0" w:firstLine="284"/>
        <w:jc w:val="both"/>
        <w:outlineLvl w:val="0"/>
        <w:rPr>
          <w:rFonts w:ascii="Times New Roman" w:hAnsi="Times New Roman" w:cs="Times New Roman"/>
          <w:b/>
        </w:rPr>
      </w:pPr>
      <w:bookmarkStart w:id="4" w:name="_Toc131026074"/>
      <w:r w:rsidRPr="007C35FE">
        <w:rPr>
          <w:rFonts w:ascii="Times New Roman" w:hAnsi="Times New Roman" w:cs="Times New Roman"/>
          <w:b/>
        </w:rPr>
        <w:t>Інструкція з підготовки тендерних пропозицій.</w:t>
      </w:r>
      <w:bookmarkEnd w:id="4"/>
    </w:p>
    <w:p w14:paraId="565C56FB"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 відповідно до Закону та Особливостей.</w:t>
      </w:r>
    </w:p>
    <w:p w14:paraId="2F81C4AF" w14:textId="77777777" w:rsidR="000C627B"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Тендерна пропозиція подається </w:t>
      </w:r>
      <w:r w:rsidR="009933A1" w:rsidRPr="007C35FE">
        <w:rPr>
          <w:rFonts w:ascii="Times New Roman" w:hAnsi="Times New Roman" w:cs="Times New Roman"/>
        </w:rPr>
        <w:t xml:space="preserve">учасником </w:t>
      </w:r>
      <w:r w:rsidRPr="007C35FE">
        <w:rPr>
          <w:rFonts w:ascii="Times New Roman" w:hAnsi="Times New Roman" w:cs="Times New Roman"/>
        </w:rPr>
        <w:t xml:space="preserve">в електронному вигляді через електрону систему закупівель шляхом заповнення електронних форм з окремими полями, у яких зазначається інформація про ціну, інші </w:t>
      </w:r>
      <w:r w:rsidRPr="007C35FE">
        <w:rPr>
          <w:rFonts w:ascii="Times New Roman" w:hAnsi="Times New Roman" w:cs="Times New Roman"/>
        </w:rPr>
        <w:lastRenderedPageBreak/>
        <w:t xml:space="preserve">критерії оцінки (у разі їх установлення замовником), та завантаження файлів (у форматі </w:t>
      </w:r>
      <w:proofErr w:type="spellStart"/>
      <w:r w:rsidRPr="007C35FE">
        <w:rPr>
          <w:rFonts w:ascii="Times New Roman" w:hAnsi="Times New Roman" w:cs="Times New Roman"/>
        </w:rPr>
        <w:t>pdf</w:t>
      </w:r>
      <w:proofErr w:type="spellEnd"/>
      <w:r w:rsidRPr="007C35FE">
        <w:rPr>
          <w:rFonts w:ascii="Times New Roman" w:hAnsi="Times New Roman" w:cs="Times New Roman"/>
        </w:rPr>
        <w:t xml:space="preserve"> та/або </w:t>
      </w:r>
      <w:proofErr w:type="spellStart"/>
      <w:r w:rsidRPr="007C35FE">
        <w:rPr>
          <w:rFonts w:ascii="Times New Roman" w:hAnsi="Times New Roman" w:cs="Times New Roman"/>
        </w:rPr>
        <w:t>jpeg</w:t>
      </w:r>
      <w:proofErr w:type="spellEnd"/>
      <w:r w:rsidRPr="007C35FE">
        <w:rPr>
          <w:rFonts w:ascii="Times New Roman" w:hAnsi="Times New Roman" w:cs="Times New Roman"/>
        </w:rPr>
        <w:t>) без використання засобів графічно-комп’ютерного редагування (печатки, підпису, картинки, тощо)</w:t>
      </w:r>
      <w:r w:rsidR="009933A1" w:rsidRPr="007C35FE">
        <w:rPr>
          <w:rFonts w:ascii="Times New Roman" w:hAnsi="Times New Roman" w:cs="Times New Roman"/>
        </w:rPr>
        <w:t>.</w:t>
      </w:r>
    </w:p>
    <w:p w14:paraId="20633DD3" w14:textId="77777777" w:rsidR="004C6896" w:rsidRPr="007C35FE" w:rsidRDefault="004C689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Кожен Учасник має право подати тільки одну тендерну пропозицію щодо предмету закупівлі (у тому числі до визначеної в тендерній документації частини предмета закупівлі (лота).</w:t>
      </w:r>
    </w:p>
    <w:p w14:paraId="1A478FBC" w14:textId="77777777" w:rsidR="009933A1" w:rsidRPr="007C35FE" w:rsidRDefault="009933A1"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Зміст тендерної документації повинен складатись із документів визначених ТД, зокрема</w:t>
      </w:r>
      <w:r w:rsidR="00E41D2D" w:rsidRPr="007C35FE">
        <w:rPr>
          <w:rFonts w:ascii="Times New Roman" w:hAnsi="Times New Roman" w:cs="Times New Roman"/>
        </w:rPr>
        <w:t>, але не виключно</w:t>
      </w:r>
      <w:r w:rsidRPr="007C35FE">
        <w:rPr>
          <w:rFonts w:ascii="Times New Roman" w:hAnsi="Times New Roman" w:cs="Times New Roman"/>
        </w:rPr>
        <w:t>:</w:t>
      </w:r>
    </w:p>
    <w:p w14:paraId="4661EF18" w14:textId="77777777" w:rsidR="009933A1" w:rsidRPr="007C35FE" w:rsidRDefault="009933A1"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тендерної пропозиції учасника закупівлі у формі визначеній у додатку 1 до </w:t>
      </w:r>
      <w:r w:rsidR="002C775D" w:rsidRPr="007C35FE">
        <w:rPr>
          <w:rFonts w:ascii="Times New Roman" w:hAnsi="Times New Roman" w:cs="Times New Roman"/>
        </w:rPr>
        <w:t xml:space="preserve">цієї </w:t>
      </w:r>
      <w:r w:rsidRPr="007C35FE">
        <w:rPr>
          <w:rFonts w:ascii="Times New Roman" w:hAnsi="Times New Roman" w:cs="Times New Roman"/>
        </w:rPr>
        <w:t>ТД;</w:t>
      </w:r>
    </w:p>
    <w:p w14:paraId="361E56B8" w14:textId="77777777" w:rsidR="009933A1" w:rsidRPr="007C35FE" w:rsidRDefault="009933A1"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інформацією та документами, що підтверджують відповідність Учасника кваліфікаційним критеріям</w:t>
      </w:r>
      <w:r w:rsidR="002C775D" w:rsidRPr="007C35FE">
        <w:rPr>
          <w:rFonts w:ascii="Times New Roman" w:hAnsi="Times New Roman" w:cs="Times New Roman"/>
        </w:rPr>
        <w:t>, відповідно до додатку 2 до цієї ТД</w:t>
      </w:r>
      <w:r w:rsidRPr="007C35FE">
        <w:rPr>
          <w:rFonts w:ascii="Times New Roman" w:hAnsi="Times New Roman" w:cs="Times New Roman"/>
        </w:rPr>
        <w:t>;</w:t>
      </w:r>
    </w:p>
    <w:p w14:paraId="44F19301" w14:textId="77777777" w:rsidR="002C775D" w:rsidRPr="007C35FE" w:rsidRDefault="002C775D"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додатку 3 цієї ТД;</w:t>
      </w:r>
    </w:p>
    <w:p w14:paraId="02A1761E" w14:textId="77777777" w:rsidR="002C775D" w:rsidRPr="007C35FE" w:rsidRDefault="002C775D"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інші документи визначені цією ТД.</w:t>
      </w:r>
    </w:p>
    <w:p w14:paraId="073D0DD5" w14:textId="77777777" w:rsidR="00D10A2C" w:rsidRPr="007C35FE" w:rsidRDefault="00D10A2C"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4848F2" w14:textId="77777777" w:rsidR="00D10A2C" w:rsidRPr="007C35FE" w:rsidRDefault="00D10A2C"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Не призведе до відхилення тендерних пропозицій допущення формальних (несуттєвих) помилок, детальний перелік яких визначений з наказом Міністерства розвитку економіки, торгівлі та сільського господарства України «Про затвердження Переліку формальних помилок» від 15.04.2020 року №710, зареєстрованого у Міністерстві юстиції України від 29.07.2020 року № 715/34998.</w:t>
      </w:r>
    </w:p>
    <w:p w14:paraId="0C234EF7"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Тендерна пропозиція учасника подається українською мовою.</w:t>
      </w:r>
    </w:p>
    <w:p w14:paraId="419902DE"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60FCDC6"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55F793" w14:textId="77777777" w:rsidR="002C775D" w:rsidRPr="007C35FE" w:rsidRDefault="002C775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807A9A7" w14:textId="77777777" w:rsidR="002C775D" w:rsidRPr="007C35FE" w:rsidRDefault="002C775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відповідно до Закону України «Про нотаріат» від 02.09.1993 року № 3425-XII та наказу Міністерства юстиції України «Про затвердження Порядку вчинення нотаріальних дій нотаріусами України» від 22.02.2012 року № 296/5, зареєстрованого в Міністерстві юстиції України від 22.02.2012 року №</w:t>
      </w:r>
      <w:r w:rsidR="00D10A2C" w:rsidRPr="007C35FE">
        <w:rPr>
          <w:rFonts w:ascii="Times New Roman" w:hAnsi="Times New Roman" w:cs="Times New Roman"/>
        </w:rPr>
        <w:t xml:space="preserve"> 282/20595 (із змінами та доповненнями станом на момент подання тендерної пропозиції).</w:t>
      </w:r>
    </w:p>
    <w:p w14:paraId="6904510B" w14:textId="77777777" w:rsidR="004C6896" w:rsidRPr="007C35FE" w:rsidRDefault="004C689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Електронний вигляд тендерної пропозиції повинен бути чітким та відображати підписи та печатки, у тому числі нотаріальне посвідчення документів (сканувати необхідно в такому порядку, щоб читабельність  була в одному напрямку - з верху вниз, до того ж скановані копії документів тендерної пропозиції не повинні містити будь-яких накладень на них).</w:t>
      </w:r>
    </w:p>
    <w:p w14:paraId="65A609FB" w14:textId="77777777" w:rsidR="004C6896" w:rsidRPr="007C35FE" w:rsidRDefault="004C689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Документи та інформація тендерної пропозиції, що обґрунтовано визначена учасником конфіденційною відповідно до вимог чинного законодавства можуть бути подані у сканованому вигляді у форматі </w:t>
      </w:r>
      <w:proofErr w:type="spellStart"/>
      <w:r w:rsidRPr="007C35FE">
        <w:rPr>
          <w:rFonts w:ascii="Times New Roman" w:hAnsi="Times New Roman" w:cs="Times New Roman"/>
        </w:rPr>
        <w:t>pdf</w:t>
      </w:r>
      <w:proofErr w:type="spellEnd"/>
      <w:r w:rsidRPr="007C35FE">
        <w:rPr>
          <w:rFonts w:ascii="Times New Roman" w:hAnsi="Times New Roman" w:cs="Times New Roman"/>
        </w:rPr>
        <w:t xml:space="preserve"> та/або </w:t>
      </w:r>
      <w:proofErr w:type="spellStart"/>
      <w:r w:rsidRPr="007C35FE">
        <w:rPr>
          <w:rFonts w:ascii="Times New Roman" w:hAnsi="Times New Roman" w:cs="Times New Roman"/>
        </w:rPr>
        <w:t>jpeg</w:t>
      </w:r>
      <w:proofErr w:type="spellEnd"/>
      <w:r w:rsidRPr="007C35FE">
        <w:rPr>
          <w:rFonts w:ascii="Times New Roman" w:hAnsi="Times New Roman" w:cs="Times New Roman"/>
        </w:rPr>
        <w:t xml:space="preserve"> декількома файлами. У такому випадку такі документи та інформація, подаються у вигляді окремого файлу та не підлягають розкриттю.</w:t>
      </w:r>
    </w:p>
    <w:p w14:paraId="2DD9CD1C" w14:textId="77777777" w:rsidR="00D10A2C" w:rsidRPr="007C35FE" w:rsidRDefault="004C689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від 22.05.2003 року № 851-IV та «Про електронні довірчі послуги» від 05.10.2017 року №2155-VIII.</w:t>
      </w:r>
    </w:p>
    <w:p w14:paraId="179E665E"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2C9EAA8"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Учасник процедури закупівлі має право:</w:t>
      </w:r>
    </w:p>
    <w:p w14:paraId="073C05F4" w14:textId="77777777" w:rsidR="00E41D2D" w:rsidRPr="007C35FE" w:rsidRDefault="00E41D2D"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t>- відхилити таку вимогу, не втрачаючи при цьому наданого ним забезпечення тендерної пропозиції;</w:t>
      </w:r>
    </w:p>
    <w:p w14:paraId="24BD09BB" w14:textId="77777777" w:rsidR="00E41D2D" w:rsidRPr="007C35FE" w:rsidRDefault="00E41D2D"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 погодитися з вимогою та продовжити строк дії поданої ним тендерної пропозиції і наданого забезпечення тендерної пропозиції ( у разі якщо вимагалося).</w:t>
      </w:r>
    </w:p>
    <w:p w14:paraId="032B053B"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2474680D"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закупівлі робіт чи послуг учасник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w:t>
      </w:r>
    </w:p>
    <w:p w14:paraId="20C8765F"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71D51B"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До ціни тендерної пропозиції не включаються витрати, які учасник поніс при підготовці пропозиції та проведені процедури закупівлі.</w:t>
      </w:r>
    </w:p>
    <w:p w14:paraId="3B09484C"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75D21"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Учасник визначає ціни на товари</w:t>
      </w:r>
      <w:r w:rsidR="00763185" w:rsidRPr="007C35FE">
        <w:rPr>
          <w:rFonts w:ascii="Times New Roman" w:hAnsi="Times New Roman" w:cs="Times New Roman"/>
        </w:rPr>
        <w:t>/послуги</w:t>
      </w:r>
      <w:r w:rsidRPr="007C35FE">
        <w:rPr>
          <w:rFonts w:ascii="Times New Roman" w:hAnsi="Times New Roman" w:cs="Times New Roman"/>
        </w:rPr>
        <w:t>, які він пропонує поставити</w:t>
      </w:r>
      <w:r w:rsidR="00763185" w:rsidRPr="007C35FE">
        <w:rPr>
          <w:rFonts w:ascii="Times New Roman" w:hAnsi="Times New Roman" w:cs="Times New Roman"/>
        </w:rPr>
        <w:t>/надати</w:t>
      </w:r>
      <w:r w:rsidRPr="007C35FE">
        <w:rPr>
          <w:rFonts w:ascii="Times New Roman" w:hAnsi="Times New Roman" w:cs="Times New Roman"/>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772CACCD"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Ціна тендерної пропозиції Учасника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763185" w:rsidRPr="007C35FE">
        <w:rPr>
          <w:rFonts w:ascii="Times New Roman" w:hAnsi="Times New Roman" w:cs="Times New Roman"/>
        </w:rPr>
        <w:t>О</w:t>
      </w:r>
      <w:r w:rsidRPr="007C35FE">
        <w:rPr>
          <w:rFonts w:ascii="Times New Roman" w:hAnsi="Times New Roman" w:cs="Times New Roman"/>
        </w:rPr>
        <w:t>собливостей.</w:t>
      </w:r>
    </w:p>
    <w:p w14:paraId="07EE3162" w14:textId="57723F5D" w:rsidR="00105164" w:rsidRPr="00512260" w:rsidRDefault="00105164" w:rsidP="008F6A06">
      <w:pPr>
        <w:pStyle w:val="a7"/>
        <w:numPr>
          <w:ilvl w:val="1"/>
          <w:numId w:val="1"/>
        </w:numPr>
        <w:spacing w:after="0" w:line="240" w:lineRule="auto"/>
        <w:ind w:left="0" w:firstLine="142"/>
        <w:jc w:val="both"/>
        <w:rPr>
          <w:rFonts w:ascii="Times New Roman" w:hAnsi="Times New Roman" w:cs="Times New Roman"/>
          <w:b/>
          <w:bCs/>
        </w:rPr>
      </w:pPr>
      <w:r w:rsidRPr="007C35FE">
        <w:rPr>
          <w:rFonts w:ascii="Times New Roman" w:hAnsi="Times New Roman" w:cs="Times New Roman"/>
        </w:rPr>
        <w:t xml:space="preserve">Кінцевий строк подання тендерних пропозицій: - </w:t>
      </w:r>
      <w:r w:rsidR="002723B8" w:rsidRPr="00512260">
        <w:rPr>
          <w:rFonts w:ascii="Times New Roman" w:hAnsi="Times New Roman" w:cs="Times New Roman"/>
          <w:b/>
          <w:bCs/>
        </w:rPr>
        <w:t xml:space="preserve">до </w:t>
      </w:r>
      <w:r w:rsidR="00512260" w:rsidRPr="00512260">
        <w:rPr>
          <w:rFonts w:ascii="Times New Roman" w:hAnsi="Times New Roman" w:cs="Times New Roman"/>
          <w:b/>
          <w:bCs/>
        </w:rPr>
        <w:t>22 грудня 2023 року</w:t>
      </w:r>
      <w:r w:rsidR="002723B8" w:rsidRPr="00512260">
        <w:rPr>
          <w:rFonts w:ascii="Times New Roman" w:hAnsi="Times New Roman" w:cs="Times New Roman"/>
          <w:b/>
          <w:bCs/>
        </w:rPr>
        <w:t xml:space="preserve"> </w:t>
      </w:r>
      <w:r w:rsidR="00512260" w:rsidRPr="00512260">
        <w:rPr>
          <w:rFonts w:ascii="Times New Roman" w:hAnsi="Times New Roman" w:cs="Times New Roman"/>
          <w:b/>
          <w:bCs/>
        </w:rPr>
        <w:t xml:space="preserve">00-00 </w:t>
      </w:r>
      <w:r w:rsidR="002723B8" w:rsidRPr="00512260">
        <w:rPr>
          <w:rFonts w:ascii="Times New Roman" w:hAnsi="Times New Roman" w:cs="Times New Roman"/>
          <w:b/>
          <w:bCs/>
        </w:rPr>
        <w:t>год.</w:t>
      </w:r>
    </w:p>
    <w:p w14:paraId="57E92849"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Отримана тендерна пропозиція вноситься автоматично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Замовник не приймає до розгляду тендерні пропозиції ціна яких перевищує очікувану вартість предмету закупівлі, яка визначена замовником в оголошені про проведення відкритих торгів.</w:t>
      </w:r>
    </w:p>
    <w:p w14:paraId="26BB4E64"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w:t>
      </w:r>
    </w:p>
    <w:p w14:paraId="7ABB0BF2"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4C636E6" w14:textId="77777777" w:rsidR="008001C5" w:rsidRPr="007C35FE" w:rsidRDefault="008001C5" w:rsidP="008F6A06">
      <w:pPr>
        <w:pStyle w:val="a7"/>
        <w:numPr>
          <w:ilvl w:val="1"/>
          <w:numId w:val="1"/>
        </w:numPr>
        <w:spacing w:after="0" w:line="240" w:lineRule="auto"/>
        <w:ind w:left="0" w:firstLine="142"/>
        <w:jc w:val="both"/>
        <w:rPr>
          <w:rFonts w:ascii="Times New Roman" w:hAnsi="Times New Roman" w:cs="Times New Roman"/>
        </w:rPr>
      </w:pPr>
      <w:bookmarkStart w:id="5" w:name="_Toc131026075"/>
      <w:r w:rsidRPr="007C35FE">
        <w:rPr>
          <w:rFonts w:ascii="Times New Roman" w:hAnsi="Times New Roman" w:cs="Times New Roman"/>
        </w:rPr>
        <w:t xml:space="preserve">Цією тендерною документацією </w:t>
      </w:r>
      <w:r w:rsidR="00AE7365" w:rsidRPr="007C35FE">
        <w:rPr>
          <w:rFonts w:ascii="Times New Roman" w:hAnsi="Times New Roman" w:cs="Times New Roman"/>
        </w:rPr>
        <w:t xml:space="preserve">не </w:t>
      </w:r>
      <w:r w:rsidRPr="007C35FE">
        <w:rPr>
          <w:rFonts w:ascii="Times New Roman" w:hAnsi="Times New Roman" w:cs="Times New Roman"/>
        </w:rPr>
        <w:t>вимагається забезпечення тендерної пропозиції</w:t>
      </w:r>
      <w:r w:rsidR="00AE7365" w:rsidRPr="007C35FE">
        <w:rPr>
          <w:rFonts w:ascii="Times New Roman" w:hAnsi="Times New Roman" w:cs="Times New Roman"/>
        </w:rPr>
        <w:t>.</w:t>
      </w:r>
    </w:p>
    <w:p w14:paraId="73351CA6" w14:textId="77777777" w:rsidR="000C627B" w:rsidRPr="007C35FE" w:rsidRDefault="00105164" w:rsidP="008F6A06">
      <w:pPr>
        <w:pStyle w:val="a7"/>
        <w:numPr>
          <w:ilvl w:val="0"/>
          <w:numId w:val="1"/>
        </w:numPr>
        <w:spacing w:after="0" w:line="240" w:lineRule="auto"/>
        <w:jc w:val="both"/>
        <w:outlineLvl w:val="0"/>
        <w:rPr>
          <w:rFonts w:ascii="Times New Roman" w:hAnsi="Times New Roman" w:cs="Times New Roman"/>
          <w:b/>
        </w:rPr>
      </w:pPr>
      <w:r w:rsidRPr="007C35FE">
        <w:rPr>
          <w:rFonts w:ascii="Times New Roman" w:hAnsi="Times New Roman" w:cs="Times New Roman"/>
          <w:b/>
        </w:rPr>
        <w:t>Порядок внесення змін та надання роз’яснень до тендерної документації.</w:t>
      </w:r>
      <w:bookmarkEnd w:id="5"/>
    </w:p>
    <w:p w14:paraId="5798F953"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A1CA15"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D254CE"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70C4020"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04C493"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C35FE">
        <w:rPr>
          <w:rFonts w:ascii="Times New Roman" w:hAnsi="Times New Roman" w:cs="Times New Roman"/>
        </w:rPr>
        <w:t>машинозчитувальному</w:t>
      </w:r>
      <w:proofErr w:type="spellEnd"/>
      <w:r w:rsidRPr="007C35FE">
        <w:rPr>
          <w:rFonts w:ascii="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7DF5F0AC" w14:textId="77777777" w:rsidR="00105164" w:rsidRPr="007C35FE" w:rsidRDefault="00105164" w:rsidP="008F6A06">
      <w:pPr>
        <w:pStyle w:val="a7"/>
        <w:numPr>
          <w:ilvl w:val="0"/>
          <w:numId w:val="1"/>
        </w:numPr>
        <w:spacing w:after="0" w:line="240" w:lineRule="auto"/>
        <w:ind w:left="0" w:firstLine="284"/>
        <w:jc w:val="both"/>
        <w:outlineLvl w:val="0"/>
        <w:rPr>
          <w:rFonts w:ascii="Times New Roman" w:hAnsi="Times New Roman" w:cs="Times New Roman"/>
          <w:b/>
        </w:rPr>
      </w:pPr>
      <w:bookmarkStart w:id="6" w:name="_Toc131026076"/>
      <w:r w:rsidRPr="007C35FE">
        <w:rPr>
          <w:rFonts w:ascii="Times New Roman" w:hAnsi="Times New Roman" w:cs="Times New Roman"/>
          <w:b/>
        </w:rPr>
        <w:lastRenderedPageBreak/>
        <w:t>Порядок оцінки тендерних пропозицій учасників.</w:t>
      </w:r>
      <w:bookmarkEnd w:id="6"/>
    </w:p>
    <w:p w14:paraId="5F1EFC4E"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Електронною системою закупівель після закінчення строку для подання тендерних пропозицій, визначеного </w:t>
      </w:r>
      <w:r w:rsidR="00372346" w:rsidRPr="007C35FE">
        <w:rPr>
          <w:rFonts w:ascii="Times New Roman" w:hAnsi="Times New Roman" w:cs="Times New Roman"/>
        </w:rPr>
        <w:t>З</w:t>
      </w:r>
      <w:r w:rsidRPr="007C35FE">
        <w:rPr>
          <w:rFonts w:ascii="Times New Roman" w:hAnsi="Times New Roman" w:cs="Times New Roman"/>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2C2260F" w14:textId="77777777" w:rsidR="00372346"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D3AF29B" w14:textId="77777777" w:rsidR="00372346"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установлених </w:t>
      </w:r>
      <w:r w:rsidR="00372346" w:rsidRPr="007C35FE">
        <w:rPr>
          <w:rFonts w:ascii="Times New Roman" w:hAnsi="Times New Roman" w:cs="Times New Roman"/>
        </w:rPr>
        <w:t xml:space="preserve">пунктом </w:t>
      </w:r>
      <w:r w:rsidR="00440C21" w:rsidRPr="007C35FE">
        <w:rPr>
          <w:rFonts w:ascii="Times New Roman" w:hAnsi="Times New Roman" w:cs="Times New Roman"/>
        </w:rPr>
        <w:t>47</w:t>
      </w:r>
      <w:r w:rsidR="00372346" w:rsidRPr="007C35FE">
        <w:rPr>
          <w:rFonts w:ascii="Times New Roman" w:hAnsi="Times New Roman" w:cs="Times New Roman"/>
        </w:rPr>
        <w:t xml:space="preserve"> Особливостями</w:t>
      </w:r>
      <w:r w:rsidRPr="007C35FE">
        <w:rPr>
          <w:rFonts w:ascii="Times New Roman" w:hAnsi="Times New Roman" w:cs="Times New Roman"/>
        </w:rPr>
        <w:t xml:space="preserve">. </w:t>
      </w:r>
    </w:p>
    <w:p w14:paraId="4979E007"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Замовник, орган оскарження та </w:t>
      </w:r>
      <w:proofErr w:type="spellStart"/>
      <w:r w:rsidRPr="007C35FE">
        <w:rPr>
          <w:rFonts w:ascii="Times New Roman" w:hAnsi="Times New Roman" w:cs="Times New Roman"/>
        </w:rPr>
        <w:t>Держаудитслужба</w:t>
      </w:r>
      <w:proofErr w:type="spellEnd"/>
      <w:r w:rsidRPr="007C35FE">
        <w:rPr>
          <w:rFonts w:ascii="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14:paraId="63943D77"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906DEAA"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Замовником визначаються критерії та методика оцінки відповідно до частини першої статті 29 Закону.</w:t>
      </w:r>
    </w:p>
    <w:p w14:paraId="2798F0D5"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5BE363"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Єдиним критерієм оцінки для визначення найбільш економічно вигідної тендерної пропозиції є ціна тендерної пропозиції учасника. </w:t>
      </w:r>
    </w:p>
    <w:p w14:paraId="2D2F15CC"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Учасник визначає ціну тендерної пропозиції, з урахуванням усіх податків та зборів, що сплачуються або мають бути сплачені, у тому числі податку на додану вартість (ПДВ), у разі якщо учасник є платником ПДВ, усіх інших витрат або без ПДВ - у разі, якщо Учасник не є платником ПДВ.</w:t>
      </w:r>
    </w:p>
    <w:p w14:paraId="0263FBDE"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0C2356F"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588CF99"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Єдиним критерієм оцінки для визначення найбільш економічно вигідної тендерної пропозиції є ціна тендерної пропозиції учасника. </w:t>
      </w:r>
    </w:p>
    <w:p w14:paraId="2C90FD1F"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14B4E40"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E7365" w:rsidRPr="007C35FE">
        <w:rPr>
          <w:rFonts w:ascii="Times New Roman" w:hAnsi="Times New Roman" w:cs="Times New Roman"/>
        </w:rPr>
        <w:t>О</w:t>
      </w:r>
      <w:r w:rsidRPr="007C35FE">
        <w:rPr>
          <w:rFonts w:ascii="Times New Roman" w:hAnsi="Times New Roman" w:cs="Times New Roman"/>
        </w:rPr>
        <w:t>собливостей.</w:t>
      </w:r>
    </w:p>
    <w:p w14:paraId="5105CBBC"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Після оцінки тендерних пропозицій електронною системою замовник розглядає на відповідність вимогам тендерної документації тендерну пропозицію, яка визначена найбільш економічно вигідною.</w:t>
      </w:r>
    </w:p>
    <w:p w14:paraId="6665C702"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9907E27"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440C21" w:rsidRPr="007C35FE">
        <w:rPr>
          <w:rFonts w:ascii="Times New Roman" w:hAnsi="Times New Roman" w:cs="Times New Roman"/>
        </w:rPr>
        <w:t>41</w:t>
      </w:r>
      <w:r w:rsidRPr="007C35FE">
        <w:rPr>
          <w:rFonts w:ascii="Times New Roman" w:hAnsi="Times New Roman" w:cs="Times New Roman"/>
        </w:rPr>
        <w:t xml:space="preserve"> Особливостей.</w:t>
      </w:r>
    </w:p>
    <w:p w14:paraId="6744839E"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7A425A"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4F505D7F"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591FB311"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30257C8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27095B"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9EB861"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частиною чотирнадцятою статті 29 Закону.</w:t>
      </w:r>
    </w:p>
    <w:p w14:paraId="391456A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Обґрунтування аномально низької тендерної пропозиції може містити інформацію про:</w:t>
      </w:r>
    </w:p>
    <w:p w14:paraId="5C4D1058"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378EB58"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E94D9C"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отримання учасником державної допомоги згідно із законодавством.</w:t>
      </w:r>
    </w:p>
    <w:p w14:paraId="31532DD1"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із Законом.</w:t>
      </w:r>
    </w:p>
    <w:p w14:paraId="5F11841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E05460A"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B5CC5BF"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1B219A" w14:textId="77777777" w:rsidR="002723B8" w:rsidRPr="007C35FE" w:rsidRDefault="00CB2D49"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E4FC7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3B6542C"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4C7E7E2"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Учасники повинні відповідати кваліфікаційнім критеріям та іншим вимогам встановленим в статтях 16, 17 Закону та пункті </w:t>
      </w:r>
      <w:r w:rsidR="00440C21" w:rsidRPr="007C35FE">
        <w:rPr>
          <w:rFonts w:ascii="Times New Roman" w:hAnsi="Times New Roman" w:cs="Times New Roman"/>
        </w:rPr>
        <w:t>47</w:t>
      </w:r>
      <w:r w:rsidRPr="007C35FE">
        <w:rPr>
          <w:rFonts w:ascii="Times New Roman" w:hAnsi="Times New Roman" w:cs="Times New Roman"/>
        </w:rPr>
        <w:t xml:space="preserve"> Особливостей.</w:t>
      </w:r>
    </w:p>
    <w:p w14:paraId="3417C96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На підставі абзацу другого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F9566E2"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 разі отримання достовірної інформації про його невідповідність вимогам кваліфікаційних критеріїв, наявність підстав, зазначених у </w:t>
      </w:r>
      <w:r w:rsidR="00440C21" w:rsidRPr="007C35FE">
        <w:rPr>
          <w:rFonts w:ascii="Times New Roman" w:hAnsi="Times New Roman" w:cs="Times New Roman"/>
        </w:rPr>
        <w:t>пункті 47 Особливостей</w:t>
      </w:r>
      <w:r w:rsidRPr="007C35FE">
        <w:rPr>
          <w:rFonts w:ascii="Times New Roman" w:hAnsi="Times New Roman" w:cs="Times New Roman"/>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1989B0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Замовник відхиляє тендерну пропозицію із зазначенням аргументації в електронній системі закупівель у разі, коли:</w:t>
      </w:r>
    </w:p>
    <w:p w14:paraId="067F6A5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учасник процедури закупівлі:</w:t>
      </w:r>
    </w:p>
    <w:p w14:paraId="611EE0D2"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8A3BCFD"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надав забезпечення тендерної пропозиції, якщо таке забезпечення вимагалося замовником;</w:t>
      </w:r>
    </w:p>
    <w:p w14:paraId="3C963AE9"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5EC001"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не надав обґрунтування аномально низької ціни тендерної пропозиції протягом строку, визначеного абзацом п’ятим пункту </w:t>
      </w:r>
      <w:r w:rsidR="00440C21" w:rsidRPr="007C35FE">
        <w:rPr>
          <w:rFonts w:ascii="Times New Roman" w:hAnsi="Times New Roman" w:cs="Times New Roman"/>
        </w:rPr>
        <w:t>44</w:t>
      </w:r>
      <w:r w:rsidRPr="007C35FE">
        <w:rPr>
          <w:rFonts w:ascii="Times New Roman" w:hAnsi="Times New Roman" w:cs="Times New Roman"/>
        </w:rPr>
        <w:t xml:space="preserve"> Особливостей;</w:t>
      </w:r>
    </w:p>
    <w:p w14:paraId="4FF8CB84"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визначив конфіденційною інформацію, що не може бути визначена як конфіденційна відповідно до вимог абзацу другого пункту </w:t>
      </w:r>
      <w:r w:rsidR="00440C21" w:rsidRPr="007C35FE">
        <w:rPr>
          <w:rFonts w:ascii="Times New Roman" w:hAnsi="Times New Roman" w:cs="Times New Roman"/>
        </w:rPr>
        <w:t>44</w:t>
      </w:r>
      <w:r w:rsidRPr="007C35FE">
        <w:rPr>
          <w:rFonts w:ascii="Times New Roman" w:hAnsi="Times New Roman" w:cs="Times New Roman"/>
        </w:rPr>
        <w:t xml:space="preserve"> Особливостей;</w:t>
      </w:r>
    </w:p>
    <w:p w14:paraId="16A46909"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C35FE">
        <w:rPr>
          <w:rFonts w:ascii="Times New Roman" w:hAnsi="Times New Roman" w:cs="Times New Roman"/>
        </w:rPr>
        <w:t>бенефіціарним</w:t>
      </w:r>
      <w:proofErr w:type="spellEnd"/>
      <w:r w:rsidRPr="007C35FE">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5E4F31"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тендерна пропозиція:</w:t>
      </w:r>
    </w:p>
    <w:p w14:paraId="0910EB3D"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440C21" w:rsidRPr="007C35FE">
        <w:rPr>
          <w:rFonts w:ascii="Times New Roman" w:hAnsi="Times New Roman" w:cs="Times New Roman"/>
        </w:rPr>
        <w:t>43</w:t>
      </w:r>
      <w:r w:rsidRPr="007C35FE">
        <w:rPr>
          <w:rFonts w:ascii="Times New Roman" w:hAnsi="Times New Roman" w:cs="Times New Roman"/>
        </w:rPr>
        <w:t xml:space="preserve"> Особливостей;</w:t>
      </w:r>
    </w:p>
    <w:p w14:paraId="691D2DDE"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є такою, строк дії якої закінчився;</w:t>
      </w:r>
    </w:p>
    <w:p w14:paraId="1F758C0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8964A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60E6FD0F"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переможець процедури закупівлі:</w:t>
      </w:r>
    </w:p>
    <w:p w14:paraId="188710AD"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109789BA"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не надав у спосіб, зазначений в тендерній документації, документи, що підтверджують відсутність підстав, визначених пунктом </w:t>
      </w:r>
      <w:r w:rsidR="00440C21" w:rsidRPr="007C35FE">
        <w:rPr>
          <w:rFonts w:ascii="Times New Roman" w:hAnsi="Times New Roman" w:cs="Times New Roman"/>
        </w:rPr>
        <w:t>47</w:t>
      </w:r>
      <w:r w:rsidRPr="007C35FE">
        <w:rPr>
          <w:rFonts w:ascii="Times New Roman" w:hAnsi="Times New Roman" w:cs="Times New Roman"/>
        </w:rPr>
        <w:t xml:space="preserve"> Особливостей;</w:t>
      </w:r>
    </w:p>
    <w:p w14:paraId="208B65FC"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1ED43DFB"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14:paraId="4F5A79F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D05998C"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На підставі пункту </w:t>
      </w:r>
      <w:r w:rsidR="00440C21" w:rsidRPr="007C35FE">
        <w:rPr>
          <w:rFonts w:ascii="Times New Roman" w:hAnsi="Times New Roman" w:cs="Times New Roman"/>
        </w:rPr>
        <w:t>44</w:t>
      </w:r>
      <w:r w:rsidRPr="007C35FE">
        <w:rPr>
          <w:rFonts w:ascii="Times New Roman" w:hAnsi="Times New Roman" w:cs="Times New Roman"/>
        </w:rPr>
        <w:t xml:space="preserve"> Особливостей Замовник може відхилити тендерну пропозицію із зазначенням аргументації в електронній системі закупівель у разі, коли:</w:t>
      </w:r>
    </w:p>
    <w:p w14:paraId="3AE07F21"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179E4B6"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47FE25"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EDBE17"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 процедури закупівлі підтверджує відсутність підстав, зазначених у абзаці першому </w:t>
      </w:r>
      <w:r w:rsidR="00440C21" w:rsidRPr="007C35FE">
        <w:rPr>
          <w:rFonts w:ascii="Times New Roman" w:hAnsi="Times New Roman" w:cs="Times New Roman"/>
        </w:rPr>
        <w:t>47</w:t>
      </w:r>
      <w:r w:rsidRPr="007C35FE">
        <w:rPr>
          <w:rFonts w:ascii="Times New Roman" w:hAnsi="Times New Roman" w:cs="Times New Roman"/>
        </w:rPr>
        <w:t xml:space="preserve">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BA23A5E"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A602F6"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i/>
        </w:rPr>
        <w:t>До уваги Переможця:</w:t>
      </w:r>
    </w:p>
    <w:p w14:paraId="50CC825D"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(враховується лише під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p>
    <w:p w14:paraId="50B2124F" w14:textId="77777777" w:rsidR="00372346" w:rsidRPr="007C35FE" w:rsidRDefault="00372346" w:rsidP="008F6A06">
      <w:pPr>
        <w:pStyle w:val="a7"/>
        <w:numPr>
          <w:ilvl w:val="0"/>
          <w:numId w:val="1"/>
        </w:numPr>
        <w:spacing w:after="0" w:line="240" w:lineRule="auto"/>
        <w:ind w:left="0" w:firstLine="284"/>
        <w:jc w:val="both"/>
        <w:outlineLvl w:val="0"/>
        <w:rPr>
          <w:rFonts w:ascii="Times New Roman" w:hAnsi="Times New Roman" w:cs="Times New Roman"/>
          <w:b/>
        </w:rPr>
      </w:pPr>
      <w:bookmarkStart w:id="7" w:name="_Toc131026077"/>
      <w:r w:rsidRPr="007C35FE">
        <w:rPr>
          <w:rFonts w:ascii="Times New Roman" w:hAnsi="Times New Roman" w:cs="Times New Roman"/>
          <w:b/>
        </w:rPr>
        <w:t>Результати торгів та укладання договору про закупівлю.</w:t>
      </w:r>
      <w:bookmarkEnd w:id="7"/>
    </w:p>
    <w:p w14:paraId="5A754973"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 відміняє відкриті торги у разі:</w:t>
      </w:r>
    </w:p>
    <w:p w14:paraId="608F9811"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відсутності подальшої потреби в закупівлі товарів, робіт чи послуг;</w:t>
      </w:r>
    </w:p>
    <w:p w14:paraId="7FC9B577"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4388A5"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скорочення обсягу видатків на здійснення закупівлі товарів, робіт чи послуг;</w:t>
      </w:r>
    </w:p>
    <w:p w14:paraId="51DE09DE"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4) коли здійснення закупівлі стало неможливим внаслідок дії обставин непереборної сили.</w:t>
      </w:r>
    </w:p>
    <w:p w14:paraId="4E2D6117"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F28839"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Відкриті торги автоматично відміняються електронною системою закупівель у разі:</w:t>
      </w:r>
    </w:p>
    <w:p w14:paraId="1C60B685"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46CE8E"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неподання жодної тендерної пропозиції для участі у відкритих торгах у строк, встановлений замовником згідно з цими Особливостями.</w:t>
      </w:r>
    </w:p>
    <w:p w14:paraId="486EE6F1"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19E7EB8"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Відкриті торги можуть бути відмінені частково (за лотом).</w:t>
      </w:r>
    </w:p>
    <w:p w14:paraId="18704A83"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З метою забезпечення права на оскарження рішень </w:t>
      </w:r>
      <w:r w:rsidR="002723B8" w:rsidRPr="007C35FE">
        <w:rPr>
          <w:rFonts w:ascii="Times New Roman" w:hAnsi="Times New Roman" w:cs="Times New Roman"/>
        </w:rPr>
        <w:t>З</w:t>
      </w:r>
      <w:r w:rsidRPr="007C35FE">
        <w:rPr>
          <w:rFonts w:ascii="Times New Roman" w:hAnsi="Times New Roman" w:cs="Times New Roman"/>
        </w:rPr>
        <w:t>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6E74C1F"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601483"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0AFF9180"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Проєкт договору про закупівлю з обов’язковим зазначенням порядку змін його умов складено замовником з урахуванням особливостей предмету закупівлі та викладено у </w:t>
      </w:r>
      <w:r w:rsidR="00470C13" w:rsidRPr="007C35FE">
        <w:rPr>
          <w:rFonts w:ascii="Times New Roman" w:hAnsi="Times New Roman" w:cs="Times New Roman"/>
        </w:rPr>
        <w:t>д</w:t>
      </w:r>
      <w:r w:rsidRPr="007C35FE">
        <w:rPr>
          <w:rFonts w:ascii="Times New Roman" w:hAnsi="Times New Roman" w:cs="Times New Roman"/>
        </w:rPr>
        <w:t xml:space="preserve">одатку 4 до цієї </w:t>
      </w:r>
      <w:r w:rsidR="00470C13" w:rsidRPr="007C35FE">
        <w:rPr>
          <w:rFonts w:ascii="Times New Roman" w:hAnsi="Times New Roman" w:cs="Times New Roman"/>
        </w:rPr>
        <w:t>ТД</w:t>
      </w:r>
      <w:r w:rsidRPr="007C35FE">
        <w:rPr>
          <w:rFonts w:ascii="Times New Roman" w:hAnsi="Times New Roman" w:cs="Times New Roman"/>
        </w:rPr>
        <w:t>.</w:t>
      </w:r>
    </w:p>
    <w:p w14:paraId="097D9FEA"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Договір про закупівлю укладається відповідно до умов цієї </w:t>
      </w:r>
      <w:r w:rsidR="00470C13" w:rsidRPr="007C35FE">
        <w:rPr>
          <w:rFonts w:ascii="Times New Roman" w:hAnsi="Times New Roman" w:cs="Times New Roman"/>
        </w:rPr>
        <w:t>ТД</w:t>
      </w:r>
      <w:r w:rsidRPr="007C35FE">
        <w:rPr>
          <w:rFonts w:ascii="Times New Roman" w:hAnsi="Times New Roman" w:cs="Times New Roman"/>
        </w:rPr>
        <w:t xml:space="preserve">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336C8144"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64A7DC73"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Переможець процедури закупівлі під час укладення договору про закупівлю повинен надати:</w:t>
      </w:r>
    </w:p>
    <w:p w14:paraId="16C12450" w14:textId="77777777" w:rsidR="00372346" w:rsidRPr="007C35FE" w:rsidRDefault="00372346"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1) інформацію про право підписання договору про закупівлю;</w:t>
      </w:r>
    </w:p>
    <w:p w14:paraId="0A9AC032" w14:textId="77777777" w:rsidR="00372346" w:rsidRPr="007C35FE" w:rsidRDefault="00372346"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DCBFB4E"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та Особливостей.</w:t>
      </w:r>
    </w:p>
    <w:p w14:paraId="4574C19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Здійснення попередньої оплати не передбачається.</w:t>
      </w:r>
    </w:p>
    <w:p w14:paraId="2B32B69D"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Умови договору про закупівлю не повинні відрізнятися від змісту тендерної пропозиції, крім випадків</w:t>
      </w:r>
      <w:r w:rsidR="002723B8" w:rsidRPr="007C35FE">
        <w:rPr>
          <w:rFonts w:ascii="Times New Roman" w:hAnsi="Times New Roman" w:cs="Times New Roman"/>
        </w:rPr>
        <w:t>,</w:t>
      </w:r>
      <w:r w:rsidRPr="007C35FE">
        <w:rPr>
          <w:rFonts w:ascii="Times New Roman" w:hAnsi="Times New Roman" w:cs="Times New Roman"/>
        </w:rPr>
        <w:t xml:space="preserve"> визначення грошового еквівалента зобов’язання в іноземній валюті; </w:t>
      </w:r>
    </w:p>
    <w:p w14:paraId="53945DD4"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E08213"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зменшення обсягів закупівлі, зокрема з урахуванням фактичного обсягу видатків замовника;</w:t>
      </w:r>
    </w:p>
    <w:p w14:paraId="28EB20F8"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5C8C8E"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C8901D8"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18A8A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600A681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47B291"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35FE">
        <w:rPr>
          <w:rFonts w:ascii="Times New Roman" w:hAnsi="Times New Roman" w:cs="Times New Roman"/>
        </w:rPr>
        <w:t>Platts</w:t>
      </w:r>
      <w:proofErr w:type="spellEnd"/>
      <w:r w:rsidRPr="007C35FE">
        <w:rPr>
          <w:rFonts w:ascii="Times New Roman" w:hAnsi="Times New Roman" w:cs="Times New Roman"/>
        </w:rPr>
        <w:t xml:space="preserve">, ARGUS, регульованих цін (тарифів), нормативів, середньозважених цін на електроенергію на ринку </w:t>
      </w:r>
      <w:r w:rsidR="00470C13" w:rsidRPr="007C35FE">
        <w:rPr>
          <w:rFonts w:ascii="Times New Roman" w:hAnsi="Times New Roman" w:cs="Times New Roman"/>
        </w:rPr>
        <w:t>«</w:t>
      </w:r>
      <w:r w:rsidRPr="007C35FE">
        <w:rPr>
          <w:rFonts w:ascii="Times New Roman" w:hAnsi="Times New Roman" w:cs="Times New Roman"/>
        </w:rPr>
        <w:t>на добу наперед</w:t>
      </w:r>
      <w:r w:rsidR="00470C13" w:rsidRPr="007C35FE">
        <w:rPr>
          <w:rFonts w:ascii="Times New Roman" w:hAnsi="Times New Roman" w:cs="Times New Roman"/>
        </w:rPr>
        <w:t>»</w:t>
      </w:r>
      <w:r w:rsidRPr="007C35FE">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14:paraId="7B9A1C58"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8) зміни умов у зв’язку із застосуванням положень частини шостої статті 41 Закону.</w:t>
      </w:r>
    </w:p>
    <w:p w14:paraId="623E5A99"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D267886"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7EA7776"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Договір про закупівлю є нікчемним у разі:</w:t>
      </w:r>
    </w:p>
    <w:p w14:paraId="18F5A7FC"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якщо замовник уклав договір про закупівлю до/без проведення процедури закупівлі згідно з вимогами Закону України «Про публічні закупівлі»;</w:t>
      </w:r>
    </w:p>
    <w:p w14:paraId="233A3847"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укладення договору з порушенням вимог частини четвертої статті 41 Закону;</w:t>
      </w:r>
    </w:p>
    <w:p w14:paraId="0B8DCB72"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укладення договору в період оскарження процедури закупівлі відповідно до статті 18 Закону;</w:t>
      </w:r>
    </w:p>
    <w:p w14:paraId="59C28B1C"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175FA1F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sidR="00440C21" w:rsidRPr="007C35FE">
        <w:rPr>
          <w:rFonts w:ascii="Times New Roman" w:hAnsi="Times New Roman" w:cs="Times New Roman"/>
        </w:rPr>
        <w:t>49</w:t>
      </w:r>
      <w:r w:rsidRPr="007C35FE">
        <w:rPr>
          <w:rFonts w:ascii="Times New Roman" w:hAnsi="Times New Roman" w:cs="Times New Roman"/>
        </w:rPr>
        <w:t xml:space="preserve"> Особливостей.</w:t>
      </w:r>
    </w:p>
    <w:p w14:paraId="4AD45C30"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Забезпечення виконання договору про закупівлю не вимагається.</w:t>
      </w:r>
    </w:p>
    <w:p w14:paraId="4FE17BC6" w14:textId="77777777" w:rsidR="00372346" w:rsidRPr="007C35FE" w:rsidRDefault="00372346" w:rsidP="008F6A06">
      <w:pPr>
        <w:pStyle w:val="a7"/>
        <w:numPr>
          <w:ilvl w:val="0"/>
          <w:numId w:val="1"/>
        </w:numPr>
        <w:spacing w:after="0" w:line="240" w:lineRule="auto"/>
        <w:ind w:left="0" w:firstLine="284"/>
        <w:jc w:val="both"/>
        <w:outlineLvl w:val="0"/>
        <w:rPr>
          <w:rFonts w:ascii="Times New Roman" w:hAnsi="Times New Roman" w:cs="Times New Roman"/>
          <w:b/>
        </w:rPr>
      </w:pPr>
      <w:bookmarkStart w:id="8" w:name="_Toc131026078"/>
      <w:r w:rsidRPr="007C35FE">
        <w:rPr>
          <w:rFonts w:ascii="Times New Roman" w:hAnsi="Times New Roman" w:cs="Times New Roman"/>
          <w:b/>
        </w:rPr>
        <w:t>Інша інформація, що зазначається Замовником.</w:t>
      </w:r>
      <w:bookmarkEnd w:id="8"/>
    </w:p>
    <w:p w14:paraId="185628B5"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Відповідно до статей 3, 32, 34 Конституції України, Закону України «Про захист персональних даних» 01.06.2010 року № 2297-VI, Конвенції Ради Європи 1981 року № 108 «Про захист осіб стосовно автоматизованої </w:t>
      </w:r>
      <w:r w:rsidRPr="007C35FE">
        <w:rPr>
          <w:rFonts w:ascii="Times New Roman" w:hAnsi="Times New Roman" w:cs="Times New Roman"/>
        </w:rPr>
        <w:lastRenderedPageBreak/>
        <w:t>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3C64700F"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2BD426"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За підроблення документів Учасник торгів несе кримінальну відповідальність згідно зі статями Кримінального кодексу. </w:t>
      </w:r>
    </w:p>
    <w:p w14:paraId="5076BACD"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Інші умови тендерної документації:</w:t>
      </w:r>
    </w:p>
    <w:p w14:paraId="75E93432"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учасники відповідають за зміст своїх тендерних пропозицій, та повинні дотримуватись норм чинного законодавства України;</w:t>
      </w:r>
    </w:p>
    <w:p w14:paraId="0E844752"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C35FE">
        <w:rPr>
          <w:rFonts w:ascii="Times New Roman" w:hAnsi="Times New Roman" w:cs="Times New Roman"/>
        </w:rPr>
        <w:t>ії</w:t>
      </w:r>
      <w:proofErr w:type="spellEnd"/>
      <w:r w:rsidRPr="007C35FE">
        <w:rPr>
          <w:rFonts w:ascii="Times New Roman" w:hAnsi="Times New Roman" w:cs="Times New Roman"/>
        </w:rPr>
        <w:t xml:space="preserve"> роз'яснення/</w:t>
      </w:r>
      <w:proofErr w:type="spellStart"/>
      <w:r w:rsidRPr="007C35FE">
        <w:rPr>
          <w:rFonts w:ascii="Times New Roman" w:hAnsi="Times New Roman" w:cs="Times New Roman"/>
        </w:rPr>
        <w:t>нь</w:t>
      </w:r>
      <w:proofErr w:type="spellEnd"/>
      <w:r w:rsidRPr="007C35FE">
        <w:rPr>
          <w:rFonts w:ascii="Times New Roman" w:hAnsi="Times New Roman" w:cs="Times New Roman"/>
        </w:rPr>
        <w:t xml:space="preserve"> державних органів;</w:t>
      </w:r>
    </w:p>
    <w:p w14:paraId="03B0D0A9"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419BE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065205"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36855BA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якщо документ, що вимагається замовником, містить інформацію, яка є публічною, що оприлюднена у формі відкритих даних та/або міститься у відкритих єдиних державних реєстрах, доступ до яких є вільним, надати лист-роз’яснення, в якому зазначити, де міститься така інформація з посиланням на сторінку мережи Інтернет та з активною </w:t>
      </w:r>
      <w:proofErr w:type="spellStart"/>
      <w:r w:rsidRPr="007C35FE">
        <w:rPr>
          <w:rFonts w:ascii="Times New Roman" w:hAnsi="Times New Roman" w:cs="Times New Roman"/>
        </w:rPr>
        <w:t>силкою</w:t>
      </w:r>
      <w:proofErr w:type="spellEnd"/>
      <w:r w:rsidRPr="007C35FE">
        <w:rPr>
          <w:rFonts w:ascii="Times New Roman" w:hAnsi="Times New Roman" w:cs="Times New Roman"/>
        </w:rPr>
        <w:t>;</w:t>
      </w:r>
    </w:p>
    <w:p w14:paraId="3519638B"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року № 2297-VI;</w:t>
      </w:r>
    </w:p>
    <w:p w14:paraId="2A0C917B"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35E830"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документи, видані державними органами, повинні відповідати вимогам нормативних актів, відповідно до яких такі документи видані;</w:t>
      </w:r>
    </w:p>
    <w:p w14:paraId="12193E60"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7AA08B" w14:textId="77777777" w:rsidR="00372346" w:rsidRPr="007C35FE" w:rsidRDefault="00470C13" w:rsidP="008F6A06">
      <w:pPr>
        <w:pStyle w:val="a7"/>
        <w:numPr>
          <w:ilvl w:val="0"/>
          <w:numId w:val="1"/>
        </w:numPr>
        <w:spacing w:after="0" w:line="240" w:lineRule="auto"/>
        <w:ind w:left="0" w:firstLine="284"/>
        <w:jc w:val="both"/>
        <w:outlineLvl w:val="0"/>
        <w:rPr>
          <w:rFonts w:ascii="Times New Roman" w:hAnsi="Times New Roman" w:cs="Times New Roman"/>
        </w:rPr>
      </w:pPr>
      <w:bookmarkStart w:id="9" w:name="_Toc131026079"/>
      <w:r w:rsidRPr="007C35FE">
        <w:rPr>
          <w:rFonts w:ascii="Times New Roman" w:hAnsi="Times New Roman" w:cs="Times New Roman"/>
          <w:b/>
        </w:rPr>
        <w:t>Додатки до цієї ТД.</w:t>
      </w:r>
      <w:bookmarkEnd w:id="9"/>
    </w:p>
    <w:p w14:paraId="146DF321" w14:textId="77777777" w:rsidR="00470C13" w:rsidRPr="007C35FE" w:rsidRDefault="00470C13"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Невід’ємними частинами цієї ТД є </w:t>
      </w:r>
    </w:p>
    <w:p w14:paraId="5914EB90"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1 – Цінова пропозиція учасника закупівлі;</w:t>
      </w:r>
    </w:p>
    <w:p w14:paraId="129DE475"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2 – Перелік документів, що вимагаються Замовником у складі тендерної пропозиції;</w:t>
      </w:r>
    </w:p>
    <w:p w14:paraId="4E521A9E"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3 – Технічна специфікація до предмету закупівлі;</w:t>
      </w:r>
    </w:p>
    <w:p w14:paraId="3ED40F7E"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4 – Проєкт договору про закупівлю.</w:t>
      </w:r>
    </w:p>
    <w:p w14:paraId="6863246C" w14:textId="77777777" w:rsidR="00470C13" w:rsidRPr="007C35FE" w:rsidRDefault="00470C13" w:rsidP="008F6A06">
      <w:pPr>
        <w:spacing w:line="240" w:lineRule="auto"/>
        <w:rPr>
          <w:rFonts w:ascii="Times New Roman" w:hAnsi="Times New Roman" w:cs="Times New Roman"/>
        </w:rPr>
      </w:pPr>
      <w:r w:rsidRPr="007C35FE">
        <w:rPr>
          <w:rFonts w:ascii="Times New Roman" w:hAnsi="Times New Roman" w:cs="Times New Roman"/>
        </w:rPr>
        <w:br w:type="page"/>
      </w:r>
    </w:p>
    <w:p w14:paraId="3E79204C" w14:textId="77777777" w:rsidR="00470C13" w:rsidRPr="007C35FE" w:rsidRDefault="00470C13" w:rsidP="008F6A06">
      <w:pPr>
        <w:pStyle w:val="1"/>
        <w:spacing w:before="0" w:after="0"/>
        <w:ind w:firstLine="6663"/>
        <w:rPr>
          <w:rFonts w:ascii="Times New Roman" w:hAnsi="Times New Roman" w:cs="Times New Roman"/>
          <w:sz w:val="22"/>
          <w:szCs w:val="22"/>
          <w:lang w:val="uk-UA"/>
        </w:rPr>
      </w:pPr>
      <w:bookmarkStart w:id="10" w:name="_Toc131026080"/>
      <w:r w:rsidRPr="007C35FE">
        <w:rPr>
          <w:rFonts w:ascii="Times New Roman" w:hAnsi="Times New Roman" w:cs="Times New Roman"/>
          <w:sz w:val="22"/>
          <w:szCs w:val="22"/>
          <w:lang w:val="uk-UA"/>
        </w:rPr>
        <w:lastRenderedPageBreak/>
        <w:t>Додаток 1</w:t>
      </w:r>
      <w:bookmarkEnd w:id="10"/>
      <w:r w:rsidRPr="007C35FE">
        <w:rPr>
          <w:rFonts w:ascii="Times New Roman" w:hAnsi="Times New Roman" w:cs="Times New Roman"/>
          <w:sz w:val="22"/>
          <w:szCs w:val="22"/>
          <w:lang w:val="uk-UA"/>
        </w:rPr>
        <w:t xml:space="preserve"> </w:t>
      </w:r>
    </w:p>
    <w:p w14:paraId="47D8CE03" w14:textId="77777777" w:rsidR="00470C13" w:rsidRPr="007C35FE" w:rsidRDefault="00470C13" w:rsidP="008F6A06">
      <w:pPr>
        <w:spacing w:after="0" w:line="240" w:lineRule="auto"/>
        <w:ind w:left="6663" w:right="-1"/>
        <w:rPr>
          <w:rFonts w:ascii="Times New Roman" w:eastAsia="Times New Roman" w:hAnsi="Times New Roman" w:cs="Times New Roman"/>
          <w:lang w:eastAsia="ru-RU"/>
        </w:rPr>
      </w:pPr>
      <w:r w:rsidRPr="007C35FE">
        <w:rPr>
          <w:rFonts w:ascii="Times New Roman" w:eastAsia="Times New Roman" w:hAnsi="Times New Roman" w:cs="Times New Roman"/>
          <w:iCs/>
          <w:lang w:eastAsia="ru-RU"/>
        </w:rPr>
        <w:t>до тендерної документації</w:t>
      </w:r>
      <w:r w:rsidRPr="007C35FE">
        <w:rPr>
          <w:rFonts w:ascii="Times New Roman" w:eastAsia="Times New Roman" w:hAnsi="Times New Roman" w:cs="Times New Roman"/>
          <w:lang w:eastAsia="ru-RU"/>
        </w:rPr>
        <w:t> </w:t>
      </w:r>
    </w:p>
    <w:p w14:paraId="63643117" w14:textId="77777777" w:rsidR="00CB7517" w:rsidRPr="007C35FE" w:rsidRDefault="00CB7517" w:rsidP="008F6A06">
      <w:pPr>
        <w:suppressAutoHyphens/>
        <w:spacing w:after="0" w:line="240" w:lineRule="auto"/>
        <w:ind w:right="-1"/>
        <w:jc w:val="center"/>
        <w:rPr>
          <w:rFonts w:ascii="Times New Roman" w:eastAsia="Times New Roman" w:hAnsi="Times New Roman" w:cs="Times New Roman"/>
          <w:b/>
          <w:lang w:eastAsia="ru-RU"/>
        </w:rPr>
      </w:pPr>
      <w:r w:rsidRPr="007C35FE">
        <w:rPr>
          <w:rFonts w:ascii="Times New Roman" w:eastAsia="Times New Roman" w:hAnsi="Times New Roman" w:cs="Times New Roman"/>
          <w:b/>
          <w:lang w:eastAsia="ru-RU"/>
        </w:rPr>
        <w:t xml:space="preserve">Цінова пропозиція </w:t>
      </w:r>
      <w:r w:rsidRPr="007C35FE">
        <w:rPr>
          <w:rStyle w:val="af4"/>
          <w:rFonts w:ascii="Times New Roman" w:eastAsia="Times New Roman" w:hAnsi="Times New Roman" w:cs="Times New Roman"/>
          <w:b/>
          <w:lang w:eastAsia="ru-RU"/>
        </w:rPr>
        <w:footnoteReference w:id="2"/>
      </w:r>
    </w:p>
    <w:p w14:paraId="15BC1DB1"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ru-RU"/>
        </w:rPr>
        <w:t>Ми,</w:t>
      </w:r>
      <w:r w:rsidR="002723B8" w:rsidRPr="007C35FE">
        <w:rPr>
          <w:rFonts w:ascii="Times New Roman" w:eastAsia="Times New Roman" w:hAnsi="Times New Roman" w:cs="Times New Roman"/>
          <w:lang w:eastAsia="ru-RU"/>
        </w:rPr>
        <w:t xml:space="preserve"> </w:t>
      </w:r>
      <w:r w:rsidRPr="007C35FE">
        <w:rPr>
          <w:rFonts w:ascii="Times New Roman" w:eastAsia="Times New Roman" w:hAnsi="Times New Roman" w:cs="Times New Roman"/>
          <w:u w:val="single"/>
          <w:lang w:eastAsia="ru-RU"/>
        </w:rPr>
        <w:t>(назва учасника),</w:t>
      </w:r>
      <w:r w:rsidRPr="007C35FE">
        <w:rPr>
          <w:rFonts w:ascii="Times New Roman" w:eastAsia="Times New Roman" w:hAnsi="Times New Roman" w:cs="Times New Roman"/>
          <w:lang w:eastAsia="ru-RU"/>
        </w:rPr>
        <w:t xml:space="preserve"> надаємо свою тендерну пропозицію щодо участі у цій закупівлі</w:t>
      </w:r>
      <w:r w:rsidRPr="007C35FE">
        <w:rPr>
          <w:rFonts w:ascii="Times New Roman" w:eastAsia="Times New Roman" w:hAnsi="Times New Roman" w:cs="Times New Roman"/>
          <w:lang w:eastAsia="zh-CN"/>
        </w:rPr>
        <w:t>.</w:t>
      </w:r>
    </w:p>
    <w:p w14:paraId="6CCBDD13"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b/>
          <w:bCs/>
          <w:i/>
        </w:rPr>
      </w:pPr>
      <w:r w:rsidRPr="007C35FE">
        <w:rPr>
          <w:rFonts w:ascii="Times New Roman" w:eastAsia="Times New Roman" w:hAnsi="Times New Roman" w:cs="Times New Roman"/>
          <w:lang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закупівлі, за наступною ціною:</w:t>
      </w:r>
      <w:r w:rsidRPr="007C35FE">
        <w:rPr>
          <w:rStyle w:val="af4"/>
          <w:rFonts w:ascii="Times New Roman" w:eastAsia="Times New Roman" w:hAnsi="Times New Roman" w:cs="Times New Roman"/>
          <w:lang w:eastAsia="zh-CN"/>
        </w:rPr>
        <w:footnoteReference w:id="3"/>
      </w:r>
    </w:p>
    <w:tbl>
      <w:tblPr>
        <w:tblW w:w="10803" w:type="dxa"/>
        <w:tblInd w:w="-318" w:type="dxa"/>
        <w:tblLayout w:type="fixed"/>
        <w:tblLook w:val="04A0" w:firstRow="1" w:lastRow="0" w:firstColumn="1" w:lastColumn="0" w:noHBand="0" w:noVBand="1"/>
      </w:tblPr>
      <w:tblGrid>
        <w:gridCol w:w="2059"/>
        <w:gridCol w:w="948"/>
        <w:gridCol w:w="1417"/>
        <w:gridCol w:w="1901"/>
        <w:gridCol w:w="1359"/>
        <w:gridCol w:w="1276"/>
        <w:gridCol w:w="1843"/>
      </w:tblGrid>
      <w:tr w:rsidR="006677FB" w:rsidRPr="007C35FE" w14:paraId="52DE1143" w14:textId="77777777" w:rsidTr="00512260">
        <w:trPr>
          <w:trHeight w:val="615"/>
        </w:trPr>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D1092" w14:textId="77777777" w:rsidR="006677FB" w:rsidRPr="007C35FE" w:rsidRDefault="006677FB" w:rsidP="006677FB">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195D2" w14:textId="77777777" w:rsidR="006677FB" w:rsidRPr="007C35FE" w:rsidRDefault="006677FB" w:rsidP="006677FB">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1417" w:type="dxa"/>
            <w:vMerge w:val="restart"/>
            <w:tcBorders>
              <w:top w:val="single" w:sz="4" w:space="0" w:color="auto"/>
              <w:left w:val="single" w:sz="4" w:space="0" w:color="auto"/>
              <w:right w:val="single" w:sz="4" w:space="0" w:color="auto"/>
            </w:tcBorders>
          </w:tcPr>
          <w:p w14:paraId="09FD5888" w14:textId="77777777" w:rsidR="006677FB" w:rsidRPr="007C35FE" w:rsidRDefault="006677FB" w:rsidP="006677FB">
            <w:pPr>
              <w:spacing w:after="0"/>
              <w:jc w:val="center"/>
              <w:rPr>
                <w:rFonts w:ascii="Times New Roman" w:hAnsi="Times New Roman"/>
                <w:sz w:val="20"/>
              </w:rPr>
            </w:pPr>
          </w:p>
          <w:p w14:paraId="573A1892" w14:textId="77777777" w:rsidR="006677FB" w:rsidRPr="007C35FE" w:rsidRDefault="006677FB" w:rsidP="006677FB">
            <w:pPr>
              <w:spacing w:after="0"/>
              <w:jc w:val="center"/>
              <w:rPr>
                <w:rFonts w:ascii="Times New Roman" w:hAnsi="Times New Roman"/>
                <w:sz w:val="20"/>
              </w:rPr>
            </w:pPr>
          </w:p>
          <w:p w14:paraId="6ACD7799"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Режим роботи</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20B43"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Одиниця виміру</w:t>
            </w:r>
          </w:p>
        </w:tc>
        <w:tc>
          <w:tcPr>
            <w:tcW w:w="1359" w:type="dxa"/>
            <w:tcBorders>
              <w:top w:val="single" w:sz="4" w:space="0" w:color="auto"/>
              <w:left w:val="single" w:sz="4" w:space="0" w:color="auto"/>
              <w:right w:val="single" w:sz="4" w:space="0" w:color="auto"/>
            </w:tcBorders>
            <w:vAlign w:val="center"/>
          </w:tcPr>
          <w:p w14:paraId="1D26EBB9" w14:textId="77777777" w:rsidR="006677FB" w:rsidRPr="007C35FE" w:rsidRDefault="006677FB" w:rsidP="006677FB">
            <w:pPr>
              <w:spacing w:after="0"/>
              <w:jc w:val="center"/>
              <w:rPr>
                <w:rFonts w:ascii="Times New Roman" w:hAnsi="Times New Roman"/>
                <w:sz w:val="20"/>
              </w:rPr>
            </w:pPr>
          </w:p>
          <w:p w14:paraId="792DDEA3"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 xml:space="preserve">Кількість </w:t>
            </w:r>
          </w:p>
        </w:tc>
        <w:tc>
          <w:tcPr>
            <w:tcW w:w="1276" w:type="dxa"/>
            <w:tcBorders>
              <w:top w:val="single" w:sz="4" w:space="0" w:color="auto"/>
              <w:left w:val="single" w:sz="4" w:space="0" w:color="auto"/>
              <w:right w:val="single" w:sz="4" w:space="0" w:color="auto"/>
            </w:tcBorders>
            <w:shd w:val="clear" w:color="auto" w:fill="auto"/>
            <w:vAlign w:val="center"/>
            <w:hideMark/>
          </w:tcPr>
          <w:p w14:paraId="6FC30986"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Ціна за одиницю, без ПДВ</w:t>
            </w:r>
          </w:p>
        </w:tc>
        <w:tc>
          <w:tcPr>
            <w:tcW w:w="1843" w:type="dxa"/>
            <w:tcBorders>
              <w:top w:val="single" w:sz="4" w:space="0" w:color="auto"/>
              <w:left w:val="single" w:sz="4" w:space="0" w:color="auto"/>
              <w:right w:val="single" w:sz="4" w:space="0" w:color="auto"/>
            </w:tcBorders>
            <w:shd w:val="clear" w:color="auto" w:fill="auto"/>
            <w:vAlign w:val="center"/>
            <w:hideMark/>
          </w:tcPr>
          <w:p w14:paraId="285152B1"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 xml:space="preserve">Вартість всього </w:t>
            </w:r>
          </w:p>
        </w:tc>
      </w:tr>
      <w:tr w:rsidR="006677FB" w:rsidRPr="007C35FE" w14:paraId="695BA02F" w14:textId="77777777" w:rsidTr="00512260">
        <w:trPr>
          <w:trHeight w:val="552"/>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2C4923B0" w14:textId="77777777" w:rsidR="006677FB" w:rsidRPr="007C35FE" w:rsidRDefault="006677FB" w:rsidP="006677FB">
            <w:pPr>
              <w:spacing w:after="0"/>
              <w:rPr>
                <w:rFonts w:ascii="Times New Roman" w:hAnsi="Times New Roman"/>
                <w:sz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CEAE371" w14:textId="77777777" w:rsidR="006677FB" w:rsidRPr="007C35FE" w:rsidRDefault="006677FB" w:rsidP="006677FB">
            <w:pPr>
              <w:spacing w:after="0"/>
              <w:rPr>
                <w:rFonts w:ascii="Times New Roman" w:hAnsi="Times New Roman"/>
                <w:sz w:val="20"/>
              </w:rPr>
            </w:pPr>
          </w:p>
        </w:tc>
        <w:tc>
          <w:tcPr>
            <w:tcW w:w="1417" w:type="dxa"/>
            <w:vMerge/>
            <w:tcBorders>
              <w:left w:val="single" w:sz="4" w:space="0" w:color="auto"/>
              <w:bottom w:val="single" w:sz="4" w:space="0" w:color="auto"/>
              <w:right w:val="single" w:sz="4" w:space="0" w:color="auto"/>
            </w:tcBorders>
          </w:tcPr>
          <w:p w14:paraId="2A242AFD" w14:textId="77777777" w:rsidR="006677FB" w:rsidRPr="007C35FE" w:rsidRDefault="006677FB" w:rsidP="006677FB">
            <w:pPr>
              <w:spacing w:after="0"/>
              <w:rPr>
                <w:rFonts w:ascii="Times New Roman" w:hAnsi="Times New Roman"/>
                <w:sz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891E395" w14:textId="77777777" w:rsidR="006677FB" w:rsidRPr="007C35FE" w:rsidRDefault="006677FB" w:rsidP="006677FB">
            <w:pPr>
              <w:spacing w:after="0"/>
              <w:rPr>
                <w:rFonts w:ascii="Times New Roman" w:hAnsi="Times New Roman"/>
                <w:sz w:val="20"/>
              </w:rPr>
            </w:pPr>
          </w:p>
        </w:tc>
        <w:tc>
          <w:tcPr>
            <w:tcW w:w="1359" w:type="dxa"/>
            <w:tcBorders>
              <w:left w:val="single" w:sz="4" w:space="0" w:color="auto"/>
              <w:right w:val="single" w:sz="4" w:space="0" w:color="auto"/>
            </w:tcBorders>
            <w:vAlign w:val="center"/>
          </w:tcPr>
          <w:p w14:paraId="1FD4A366" w14:textId="77777777" w:rsidR="006677FB" w:rsidRPr="007C35FE" w:rsidRDefault="006677FB" w:rsidP="006677FB">
            <w:pPr>
              <w:spacing w:after="0"/>
              <w:jc w:val="center"/>
              <w:rPr>
                <w:rFonts w:ascii="Times New Roman" w:hAnsi="Times New Roman"/>
                <w:sz w:val="20"/>
              </w:rPr>
            </w:pPr>
          </w:p>
        </w:tc>
        <w:tc>
          <w:tcPr>
            <w:tcW w:w="1276" w:type="dxa"/>
            <w:tcBorders>
              <w:top w:val="nil"/>
              <w:left w:val="single" w:sz="4" w:space="0" w:color="auto"/>
              <w:right w:val="single" w:sz="4" w:space="0" w:color="auto"/>
            </w:tcBorders>
            <w:shd w:val="clear" w:color="auto" w:fill="auto"/>
            <w:vAlign w:val="center"/>
            <w:hideMark/>
          </w:tcPr>
          <w:p w14:paraId="3B8D327B"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(грн.)</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2D67BE4"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(грн.), без ПДВ</w:t>
            </w:r>
          </w:p>
        </w:tc>
      </w:tr>
      <w:tr w:rsidR="006677FB" w:rsidRPr="007C35FE" w14:paraId="45CEEA70" w14:textId="77777777" w:rsidTr="00512260">
        <w:trPr>
          <w:trHeight w:val="1078"/>
        </w:trPr>
        <w:tc>
          <w:tcPr>
            <w:tcW w:w="2059" w:type="dxa"/>
            <w:vMerge w:val="restart"/>
            <w:tcBorders>
              <w:top w:val="single" w:sz="4" w:space="0" w:color="auto"/>
              <w:left w:val="single" w:sz="4" w:space="0" w:color="auto"/>
              <w:right w:val="single" w:sz="4" w:space="0" w:color="auto"/>
            </w:tcBorders>
            <w:shd w:val="clear" w:color="auto" w:fill="auto"/>
            <w:vAlign w:val="center"/>
            <w:hideMark/>
          </w:tcPr>
          <w:p w14:paraId="7B1D1A6A" w14:textId="77777777" w:rsidR="006677FB" w:rsidRPr="007C35FE" w:rsidRDefault="006677FB" w:rsidP="00AB0B6E">
            <w:pPr>
              <w:spacing w:after="0"/>
              <w:jc w:val="center"/>
              <w:rPr>
                <w:rFonts w:ascii="Arial" w:eastAsia="Arial" w:hAnsi="Arial" w:cs="Arial"/>
                <w:sz w:val="20"/>
              </w:rPr>
            </w:pPr>
            <w:r w:rsidRPr="007C35FE">
              <w:rPr>
                <w:rFonts w:ascii="Times New Roman" w:hAnsi="Times New Roman"/>
                <w:b/>
                <w:i/>
                <w:sz w:val="18"/>
              </w:rPr>
              <w:t xml:space="preserve">Послуги спеціалізованих автомобільних перевезень медичного персоналу для забезпечення медичної допомоги населенню м. Одеса на </w:t>
            </w:r>
            <w:r w:rsidR="00AB0B6E" w:rsidRPr="007C35FE">
              <w:rPr>
                <w:rFonts w:ascii="Times New Roman" w:hAnsi="Times New Roman"/>
                <w:b/>
                <w:i/>
                <w:sz w:val="18"/>
              </w:rPr>
              <w:t>2024</w:t>
            </w:r>
            <w:r w:rsidRPr="007C35FE">
              <w:rPr>
                <w:rFonts w:ascii="Times New Roman" w:hAnsi="Times New Roman"/>
                <w:b/>
                <w:i/>
                <w:sz w:val="18"/>
              </w:rPr>
              <w:t xml:space="preserve"> рік</w:t>
            </w:r>
          </w:p>
        </w:tc>
        <w:tc>
          <w:tcPr>
            <w:tcW w:w="948" w:type="dxa"/>
            <w:vMerge w:val="restart"/>
            <w:tcBorders>
              <w:top w:val="single" w:sz="4" w:space="0" w:color="auto"/>
              <w:left w:val="single" w:sz="4" w:space="0" w:color="auto"/>
              <w:right w:val="single" w:sz="4" w:space="0" w:color="auto"/>
            </w:tcBorders>
            <w:shd w:val="clear" w:color="auto" w:fill="auto"/>
            <w:vAlign w:val="center"/>
          </w:tcPr>
          <w:p w14:paraId="268B5191" w14:textId="77777777" w:rsidR="006677FB" w:rsidRPr="007C35FE" w:rsidRDefault="006677FB" w:rsidP="006677FB">
            <w:pPr>
              <w:spacing w:after="0"/>
              <w:jc w:val="center"/>
              <w:rPr>
                <w:rFonts w:ascii="Times New Roman" w:hAnsi="Times New Roman"/>
                <w:b/>
                <w:bCs/>
                <w:sz w:val="20"/>
              </w:rPr>
            </w:pPr>
            <w:r w:rsidRPr="007C35FE">
              <w:rPr>
                <w:rFonts w:ascii="Times New Roman" w:hAnsi="Times New Roman"/>
                <w:b/>
                <w:bCs/>
                <w:sz w:val="20"/>
              </w:rPr>
              <w:t>1</w:t>
            </w:r>
          </w:p>
        </w:tc>
        <w:tc>
          <w:tcPr>
            <w:tcW w:w="1417" w:type="dxa"/>
            <w:tcBorders>
              <w:top w:val="single" w:sz="4" w:space="0" w:color="auto"/>
              <w:left w:val="single" w:sz="4" w:space="0" w:color="auto"/>
              <w:right w:val="single" w:sz="4" w:space="0" w:color="auto"/>
            </w:tcBorders>
          </w:tcPr>
          <w:p w14:paraId="49C4E14C" w14:textId="77777777" w:rsidR="006677FB" w:rsidRPr="007C35FE" w:rsidRDefault="006677FB" w:rsidP="006677FB">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2103EE3D" w14:textId="77777777" w:rsidR="006677FB" w:rsidRPr="007C35FE" w:rsidRDefault="006677FB" w:rsidP="006677FB">
            <w:pPr>
              <w:spacing w:after="0"/>
              <w:jc w:val="center"/>
              <w:rPr>
                <w:rFonts w:ascii="Times New Roman" w:hAnsi="Times New Roman"/>
                <w:b/>
                <w:bCs/>
                <w:sz w:val="20"/>
              </w:rPr>
            </w:pPr>
            <w:r w:rsidRPr="007C35FE">
              <w:rPr>
                <w:rFonts w:ascii="Times New Roman" w:hAnsi="Times New Roman"/>
                <w:b/>
                <w:bCs/>
                <w:sz w:val="20"/>
              </w:rPr>
              <w:t>Машино/год</w:t>
            </w:r>
          </w:p>
        </w:tc>
        <w:tc>
          <w:tcPr>
            <w:tcW w:w="1359" w:type="dxa"/>
            <w:tcBorders>
              <w:top w:val="single" w:sz="4" w:space="0" w:color="auto"/>
              <w:left w:val="single" w:sz="4" w:space="0" w:color="auto"/>
              <w:bottom w:val="single" w:sz="4" w:space="0" w:color="auto"/>
              <w:right w:val="single" w:sz="4" w:space="0" w:color="auto"/>
            </w:tcBorders>
            <w:vAlign w:val="center"/>
          </w:tcPr>
          <w:p w14:paraId="2ED75488" w14:textId="77777777" w:rsidR="006677FB" w:rsidRPr="007C35FE" w:rsidRDefault="006677FB" w:rsidP="006677FB">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D2ABFE" w14:textId="77777777" w:rsidR="006677FB" w:rsidRPr="007C35FE" w:rsidRDefault="006677FB" w:rsidP="006677FB">
            <w:pPr>
              <w:spacing w:after="0"/>
              <w:jc w:val="center"/>
              <w:rPr>
                <w:rFonts w:ascii="Times New Roman" w:hAnsi="Times New Roman"/>
                <w:b/>
                <w:bCs/>
                <w:sz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E1CE6CB" w14:textId="77777777" w:rsidR="006677FB" w:rsidRPr="007C35FE" w:rsidRDefault="006677FB" w:rsidP="006677FB">
            <w:pPr>
              <w:spacing w:after="0"/>
              <w:ind w:left="79" w:right="318" w:hanging="79"/>
              <w:jc w:val="center"/>
              <w:rPr>
                <w:rFonts w:ascii="Times New Roman" w:hAnsi="Times New Roman"/>
                <w:b/>
                <w:bCs/>
                <w:sz w:val="20"/>
              </w:rPr>
            </w:pPr>
          </w:p>
        </w:tc>
      </w:tr>
      <w:tr w:rsidR="006677FB" w:rsidRPr="007C35FE" w14:paraId="17782E1A" w14:textId="77777777" w:rsidTr="00512260">
        <w:trPr>
          <w:trHeight w:val="943"/>
        </w:trPr>
        <w:tc>
          <w:tcPr>
            <w:tcW w:w="2059" w:type="dxa"/>
            <w:vMerge/>
            <w:tcBorders>
              <w:left w:val="single" w:sz="4" w:space="0" w:color="auto"/>
              <w:bottom w:val="single" w:sz="4" w:space="0" w:color="auto"/>
              <w:right w:val="single" w:sz="4" w:space="0" w:color="auto"/>
            </w:tcBorders>
            <w:shd w:val="clear" w:color="auto" w:fill="auto"/>
            <w:vAlign w:val="center"/>
            <w:hideMark/>
          </w:tcPr>
          <w:p w14:paraId="2E04ABB9" w14:textId="77777777" w:rsidR="006677FB" w:rsidRPr="007C35FE" w:rsidRDefault="006677FB" w:rsidP="006677FB">
            <w:pPr>
              <w:spacing w:after="0"/>
              <w:jc w:val="center"/>
              <w:rPr>
                <w:rFonts w:ascii="Times New Roman" w:hAnsi="Times New Roman"/>
                <w:b/>
                <w:bCs/>
                <w:sz w:val="20"/>
              </w:rPr>
            </w:pPr>
          </w:p>
        </w:tc>
        <w:tc>
          <w:tcPr>
            <w:tcW w:w="948" w:type="dxa"/>
            <w:vMerge/>
            <w:tcBorders>
              <w:left w:val="single" w:sz="4" w:space="0" w:color="auto"/>
              <w:bottom w:val="single" w:sz="4" w:space="0" w:color="auto"/>
              <w:right w:val="single" w:sz="4" w:space="0" w:color="auto"/>
            </w:tcBorders>
            <w:shd w:val="clear" w:color="auto" w:fill="auto"/>
            <w:vAlign w:val="center"/>
          </w:tcPr>
          <w:p w14:paraId="043C944E" w14:textId="77777777" w:rsidR="006677FB" w:rsidRPr="007C35FE" w:rsidRDefault="006677FB" w:rsidP="006677FB">
            <w:pPr>
              <w:spacing w:after="0"/>
              <w:jc w:val="center"/>
              <w:rPr>
                <w:rFonts w:ascii="Times New Roman" w:hAnsi="Times New Roman"/>
                <w:b/>
                <w:bCs/>
                <w:sz w:val="20"/>
              </w:rPr>
            </w:pPr>
          </w:p>
        </w:tc>
        <w:tc>
          <w:tcPr>
            <w:tcW w:w="1417" w:type="dxa"/>
            <w:tcBorders>
              <w:left w:val="single" w:sz="4" w:space="0" w:color="auto"/>
              <w:bottom w:val="single" w:sz="4" w:space="0" w:color="auto"/>
              <w:right w:val="single" w:sz="4" w:space="0" w:color="auto"/>
            </w:tcBorders>
          </w:tcPr>
          <w:p w14:paraId="23121B60" w14:textId="77777777" w:rsidR="006677FB" w:rsidRPr="007C35FE" w:rsidRDefault="006677FB" w:rsidP="006677FB">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8B0FDB5" w14:textId="77777777" w:rsidR="006677FB" w:rsidRPr="007C35FE" w:rsidRDefault="006677FB" w:rsidP="006677FB">
            <w:pPr>
              <w:spacing w:after="0"/>
              <w:jc w:val="center"/>
              <w:rPr>
                <w:rFonts w:ascii="Times New Roman" w:hAnsi="Times New Roman"/>
                <w:b/>
                <w:bCs/>
                <w:sz w:val="20"/>
              </w:rPr>
            </w:pPr>
            <w:r w:rsidRPr="007C35FE">
              <w:rPr>
                <w:rFonts w:ascii="Times New Roman" w:hAnsi="Times New Roman"/>
                <w:b/>
                <w:bCs/>
                <w:sz w:val="20"/>
              </w:rPr>
              <w:t>км</w:t>
            </w:r>
          </w:p>
        </w:tc>
        <w:tc>
          <w:tcPr>
            <w:tcW w:w="1359" w:type="dxa"/>
            <w:tcBorders>
              <w:top w:val="single" w:sz="4" w:space="0" w:color="auto"/>
              <w:left w:val="single" w:sz="4" w:space="0" w:color="auto"/>
              <w:bottom w:val="single" w:sz="4" w:space="0" w:color="auto"/>
              <w:right w:val="single" w:sz="4" w:space="0" w:color="auto"/>
            </w:tcBorders>
            <w:vAlign w:val="center"/>
          </w:tcPr>
          <w:p w14:paraId="0901B557" w14:textId="77777777" w:rsidR="006677FB" w:rsidRPr="007C35FE" w:rsidRDefault="006677FB" w:rsidP="006677FB">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968101" w14:textId="77777777" w:rsidR="006677FB" w:rsidRPr="007C35FE" w:rsidRDefault="006677FB" w:rsidP="006677FB">
            <w:pPr>
              <w:spacing w:after="0"/>
              <w:jc w:val="center"/>
              <w:rPr>
                <w:rFonts w:ascii="Times New Roman" w:hAnsi="Times New Roman"/>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DFD842" w14:textId="77777777" w:rsidR="006677FB" w:rsidRPr="007C35FE" w:rsidRDefault="006677FB" w:rsidP="006677FB">
            <w:pPr>
              <w:spacing w:after="0"/>
              <w:ind w:left="79" w:right="318" w:hanging="79"/>
              <w:jc w:val="center"/>
              <w:rPr>
                <w:rFonts w:ascii="Times New Roman" w:hAnsi="Times New Roman"/>
                <w:b/>
                <w:bCs/>
                <w:sz w:val="20"/>
              </w:rPr>
            </w:pPr>
          </w:p>
        </w:tc>
      </w:tr>
    </w:tbl>
    <w:p w14:paraId="788D51EA"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 xml:space="preserve">1. </w:t>
      </w:r>
      <w:r w:rsidRPr="007C35FE">
        <w:rPr>
          <w:rFonts w:ascii="Times New Roman" w:eastAsia="Times New Roman" w:hAnsi="Times New Roman" w:cs="Times New Roman"/>
          <w:lang w:eastAsia="ru-RU"/>
        </w:rPr>
        <w:t>До вибору переможця наша пропозиція (при її відповідності всім вимогам) разом з тендерною документацією Замовника мають силу протоколу намірів між нами</w:t>
      </w:r>
      <w:r w:rsidRPr="007C35FE">
        <w:rPr>
          <w:rFonts w:ascii="Times New Roman" w:eastAsia="Times New Roman" w:hAnsi="Times New Roman" w:cs="Times New Roman"/>
          <w:lang w:eastAsia="zh-CN"/>
        </w:rPr>
        <w:t>. Якщо наша пропозиція буде прийнята, ми візьмемо на себе зобов'язання виконати всі умови, передбачені Договором.</w:t>
      </w:r>
    </w:p>
    <w:p w14:paraId="608C803B"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2. Наша тендерна пропозиція буде обов'язковою для нас і може бути прийнята Замовником у будь-який час до закінчення зазначеного терміну.</w:t>
      </w:r>
    </w:p>
    <w:p w14:paraId="09204BF3"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3. Ми погоджуємося з умовами, що Замовник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70E6E10"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 xml:space="preserve">4. Якщо нас визначено переможцем торгів, ми беремо на себе зобов’язання підписати договір із Замовником не пізніше </w:t>
      </w:r>
      <w:r w:rsidRPr="007C35FE">
        <w:rPr>
          <w:rFonts w:ascii="Times New Roman" w:eastAsia="Times New Roman" w:hAnsi="Times New Roman" w:cs="Times New Roman"/>
          <w:shd w:val="solid" w:color="FFFFFF" w:fill="FFFFFF"/>
        </w:rPr>
        <w:t>ніж через 15 днів</w:t>
      </w:r>
      <w:r w:rsidRPr="007C35FE">
        <w:rPr>
          <w:rFonts w:ascii="Times New Roman" w:eastAsia="Times New Roman" w:hAnsi="Times New Roman" w:cs="Times New Roman"/>
          <w:lang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C35FE">
        <w:rPr>
          <w:rFonts w:ascii="Times New Roman" w:eastAsia="Times New Roman" w:hAnsi="Times New Roman" w:cs="Times New Roman"/>
          <w:bCs/>
          <w:lang w:eastAsia="zh-CN"/>
        </w:rPr>
        <w:t>п’ять</w:t>
      </w:r>
      <w:r w:rsidRPr="007C35FE">
        <w:rPr>
          <w:rFonts w:ascii="Times New Roman" w:eastAsia="Times New Roman" w:hAnsi="Times New Roman" w:cs="Times New Roman"/>
          <w:lang w:eastAsia="zh-CN"/>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7C35FE">
        <w:rPr>
          <w:rFonts w:ascii="Times New Roman" w:eastAsia="Times New Roman" w:hAnsi="Times New Roman" w:cs="Times New Roman"/>
          <w:shd w:val="solid" w:color="FFFFFF"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FA12BE9"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5. Ми зобов'язуємося здійснити надання послуг відповідно до умов Договору про закупівлю.</w:t>
      </w:r>
    </w:p>
    <w:p w14:paraId="251E6A27"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6. Ми погоджуємось, що у разі укладання з нами Договору, оплата за надані послуги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1ADB3236"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7. Ми погоджуємось, що до складу нашої тендерної пропозиції включені всі витрати, пов‘язані з постачанням товарів (у разі їх наявності) та устаткування, що повинні використовуватись при наданні послуг.</w:t>
      </w:r>
      <w:r w:rsidRPr="007C35FE">
        <w:rPr>
          <w:rFonts w:ascii="Times New Roman" w:hAnsi="Times New Roman" w:cs="Times New Roman"/>
        </w:rPr>
        <w:br w:type="page"/>
      </w:r>
    </w:p>
    <w:p w14:paraId="66220580" w14:textId="77777777" w:rsidR="00470C13" w:rsidRPr="007C35FE" w:rsidRDefault="00470C13" w:rsidP="008F6A06">
      <w:pPr>
        <w:pStyle w:val="1"/>
        <w:spacing w:before="0" w:after="0"/>
        <w:ind w:firstLine="6521"/>
        <w:rPr>
          <w:rFonts w:ascii="Times New Roman" w:hAnsi="Times New Roman" w:cs="Times New Roman"/>
          <w:sz w:val="22"/>
          <w:szCs w:val="22"/>
          <w:lang w:val="uk-UA"/>
        </w:rPr>
      </w:pPr>
      <w:bookmarkStart w:id="11" w:name="_Toc131026081"/>
      <w:r w:rsidRPr="007C35FE">
        <w:rPr>
          <w:rFonts w:ascii="Times New Roman" w:hAnsi="Times New Roman" w:cs="Times New Roman"/>
          <w:sz w:val="22"/>
          <w:szCs w:val="22"/>
          <w:lang w:val="uk-UA"/>
        </w:rPr>
        <w:lastRenderedPageBreak/>
        <w:t>Додаток 2</w:t>
      </w:r>
      <w:bookmarkEnd w:id="11"/>
    </w:p>
    <w:p w14:paraId="4239EF12" w14:textId="77777777" w:rsidR="00470C13" w:rsidRPr="007C35FE" w:rsidRDefault="00470C13" w:rsidP="008F6A06">
      <w:pPr>
        <w:spacing w:after="0" w:line="240" w:lineRule="auto"/>
        <w:ind w:left="6521"/>
        <w:rPr>
          <w:rFonts w:ascii="Times New Roman" w:hAnsi="Times New Roman" w:cs="Times New Roman"/>
        </w:rPr>
      </w:pPr>
      <w:r w:rsidRPr="007C35FE">
        <w:rPr>
          <w:rFonts w:ascii="Times New Roman" w:hAnsi="Times New Roman" w:cs="Times New Roman"/>
        </w:rPr>
        <w:t>до тендерної документації</w:t>
      </w:r>
    </w:p>
    <w:p w14:paraId="43954AC6" w14:textId="77777777" w:rsidR="00470C13" w:rsidRPr="007C35FE" w:rsidRDefault="00470C13" w:rsidP="008F6A06">
      <w:pPr>
        <w:spacing w:after="0" w:line="240" w:lineRule="auto"/>
        <w:ind w:firstLine="6946"/>
        <w:rPr>
          <w:rFonts w:ascii="Times New Roman" w:hAnsi="Times New Roman" w:cs="Times New Roman"/>
        </w:rPr>
      </w:pPr>
    </w:p>
    <w:p w14:paraId="51626179" w14:textId="77777777" w:rsidR="00470C13" w:rsidRPr="007C35FE" w:rsidRDefault="00470C13" w:rsidP="008F6A06">
      <w:pPr>
        <w:spacing w:after="0" w:line="240" w:lineRule="auto"/>
        <w:ind w:firstLine="6946"/>
        <w:rPr>
          <w:rFonts w:ascii="Times New Roman" w:hAnsi="Times New Roman" w:cs="Times New Roman"/>
        </w:rPr>
      </w:pPr>
    </w:p>
    <w:p w14:paraId="46424D1A" w14:textId="77777777" w:rsidR="008001C5" w:rsidRPr="007C35FE" w:rsidRDefault="003D48DA" w:rsidP="008F6A06">
      <w:pPr>
        <w:spacing w:after="0" w:line="240" w:lineRule="auto"/>
        <w:jc w:val="center"/>
        <w:rPr>
          <w:rFonts w:ascii="Times New Roman" w:hAnsi="Times New Roman" w:cs="Times New Roman"/>
          <w:b/>
        </w:rPr>
      </w:pPr>
      <w:r w:rsidRPr="007C35FE">
        <w:rPr>
          <w:rFonts w:ascii="Times New Roman" w:hAnsi="Times New Roman" w:cs="Times New Roman"/>
          <w:b/>
        </w:rPr>
        <w:t xml:space="preserve">І </w:t>
      </w:r>
      <w:r w:rsidR="008001C5" w:rsidRPr="007C35FE">
        <w:rPr>
          <w:rFonts w:ascii="Times New Roman" w:hAnsi="Times New Roman" w:cs="Times New Roman"/>
          <w:b/>
        </w:rPr>
        <w:t>Перелік документів, що вимагаються Замовником у складі тендерної пропозиції</w:t>
      </w:r>
    </w:p>
    <w:p w14:paraId="7894B8BB" w14:textId="77777777" w:rsidR="003D48DA" w:rsidRPr="007C35FE" w:rsidRDefault="003D48DA" w:rsidP="003D48DA">
      <w:pPr>
        <w:tabs>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прийняття модельного статуту.</w:t>
      </w:r>
    </w:p>
    <w:p w14:paraId="7C7FD969" w14:textId="77777777" w:rsidR="003D48DA" w:rsidRPr="007C35FE" w:rsidRDefault="003D48DA" w:rsidP="003D48DA">
      <w:pPr>
        <w:tabs>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2. Копія довідки про присвоєння</w:t>
      </w:r>
      <w:r w:rsidRPr="007C35FE">
        <w:rPr>
          <w:rFonts w:ascii="Times New Roman" w:eastAsia="Times New Roman" w:hAnsi="Times New Roman"/>
          <w:sz w:val="24"/>
          <w:szCs w:val="24"/>
        </w:rPr>
        <w:t xml:space="preserve"> ідентифікаційного номера (для учасника - фізичної особи</w:t>
      </w:r>
      <w:r w:rsidR="009D03F9" w:rsidRPr="007C35FE">
        <w:rPr>
          <w:rFonts w:ascii="Times New Roman" w:eastAsia="Times New Roman" w:hAnsi="Times New Roman"/>
          <w:sz w:val="24"/>
          <w:szCs w:val="24"/>
        </w:rPr>
        <w:t>-підприємця</w:t>
      </w:r>
      <w:r w:rsidRPr="007C35FE">
        <w:rPr>
          <w:rFonts w:ascii="Times New Roman" w:eastAsia="Times New Roman" w:hAnsi="Times New Roman"/>
          <w:sz w:val="24"/>
          <w:szCs w:val="24"/>
        </w:rPr>
        <w:t>).</w:t>
      </w:r>
    </w:p>
    <w:p w14:paraId="4FC49E89" w14:textId="77777777" w:rsidR="003D48DA" w:rsidRPr="007C35FE" w:rsidRDefault="003D48DA" w:rsidP="003D48DA">
      <w:pPr>
        <w:tabs>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rPr>
        <w:t>3. Копія паспорту (для учасника - фізичної особи</w:t>
      </w:r>
      <w:r w:rsidR="009D03F9" w:rsidRPr="007C35FE">
        <w:rPr>
          <w:rFonts w:ascii="Times New Roman" w:eastAsia="Times New Roman" w:hAnsi="Times New Roman"/>
          <w:sz w:val="24"/>
          <w:szCs w:val="24"/>
        </w:rPr>
        <w:t>-підприємця</w:t>
      </w:r>
      <w:r w:rsidRPr="007C35FE">
        <w:rPr>
          <w:rFonts w:ascii="Times New Roman" w:eastAsia="Times New Roman" w:hAnsi="Times New Roman"/>
          <w:sz w:val="24"/>
          <w:szCs w:val="24"/>
        </w:rPr>
        <w:t>).</w:t>
      </w:r>
    </w:p>
    <w:p w14:paraId="4502BE51" w14:textId="77777777" w:rsidR="003D48DA" w:rsidRPr="007C35FE" w:rsidRDefault="003D48DA" w:rsidP="003D48DA">
      <w:pPr>
        <w:tabs>
          <w:tab w:val="num" w:pos="720"/>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4. Копія витягу з реєстру платників ПДВ чи копія свідоцтва про реєстрацію платника ПДВ (у разі сплати такого податку).</w:t>
      </w:r>
    </w:p>
    <w:p w14:paraId="154C0D62" w14:textId="77777777" w:rsidR="003D48DA" w:rsidRPr="007C35FE" w:rsidRDefault="003D48DA" w:rsidP="003D48DA">
      <w:pPr>
        <w:tabs>
          <w:tab w:val="num" w:pos="720"/>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5. Копія витягу з реєстру платників єдиного податку (у разі сплати такого податку).</w:t>
      </w:r>
    </w:p>
    <w:p w14:paraId="21AA27EB"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6. Гарантійний лист щодо погодження з пр</w:t>
      </w:r>
      <w:r w:rsidR="009D03F9" w:rsidRPr="007C35FE">
        <w:rPr>
          <w:rFonts w:ascii="Times New Roman" w:eastAsia="Times New Roman" w:hAnsi="Times New Roman"/>
          <w:sz w:val="24"/>
          <w:szCs w:val="24"/>
          <w:lang w:eastAsia="ru-RU"/>
        </w:rPr>
        <w:t>оектом договору згідно Додатку 4</w:t>
      </w:r>
      <w:r w:rsidRPr="007C35FE">
        <w:rPr>
          <w:rFonts w:ascii="Times New Roman" w:eastAsia="Times New Roman" w:hAnsi="Times New Roman"/>
          <w:sz w:val="24"/>
          <w:szCs w:val="24"/>
          <w:lang w:eastAsia="ru-RU"/>
        </w:rPr>
        <w:t xml:space="preserve"> до тендерної документації.</w:t>
      </w:r>
    </w:p>
    <w:p w14:paraId="17CA2882"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8. Довідка/інформація у довільній формі про те, що учасник здійснює свою діяльність у відповідності до установчих документів.</w:t>
      </w:r>
    </w:p>
    <w:p w14:paraId="4180B74D" w14:textId="77777777" w:rsidR="003D48DA" w:rsidRPr="007C35FE" w:rsidRDefault="003D48DA" w:rsidP="003D48DA">
      <w:pPr>
        <w:autoSpaceDE w:val="0"/>
        <w:autoSpaceDN w:val="0"/>
        <w:adjustRightInd w:val="0"/>
        <w:spacing w:after="0" w:line="240" w:lineRule="auto"/>
        <w:jc w:val="both"/>
        <w:rPr>
          <w:rFonts w:ascii="Times New Roman" w:hAnsi="Times New Roman"/>
          <w:sz w:val="24"/>
        </w:rPr>
      </w:pPr>
      <w:r w:rsidRPr="007C35FE">
        <w:rPr>
          <w:rFonts w:ascii="Times New Roman" w:eastAsia="Times New Roman" w:hAnsi="Times New Roman"/>
          <w:sz w:val="24"/>
          <w:szCs w:val="24"/>
          <w:lang w:eastAsia="ru-RU"/>
        </w:rPr>
        <w:t xml:space="preserve">9. Довідка/інформація у довільній формі про учасника з обов’язковим зазначенням: </w:t>
      </w:r>
      <w:r w:rsidRPr="007C35FE">
        <w:rPr>
          <w:rFonts w:ascii="Times New Roman" w:hAnsi="Times New Roman"/>
          <w:sz w:val="24"/>
        </w:rPr>
        <w:t>повне найменування/прізвище, ім’я по батькові учасника; код ЄДРПОУ/ідентифікаційний код учасника; місцезнаходження; телефон; факс; E-</w:t>
      </w:r>
      <w:proofErr w:type="spellStart"/>
      <w:r w:rsidRPr="007C35FE">
        <w:rPr>
          <w:rFonts w:ascii="Times New Roman" w:hAnsi="Times New Roman"/>
          <w:sz w:val="24"/>
        </w:rPr>
        <w:t>mail</w:t>
      </w:r>
      <w:proofErr w:type="spellEnd"/>
      <w:r w:rsidRPr="007C35FE">
        <w:rPr>
          <w:rFonts w:ascii="Times New Roman" w:hAnsi="Times New Roman"/>
          <w:sz w:val="24"/>
        </w:rPr>
        <w:t>;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w:t>
      </w:r>
    </w:p>
    <w:p w14:paraId="0204E808" w14:textId="77777777" w:rsidR="003D48DA" w:rsidRPr="007C35FE" w:rsidRDefault="003D48DA" w:rsidP="003D48DA">
      <w:pPr>
        <w:autoSpaceDE w:val="0"/>
        <w:autoSpaceDN w:val="0"/>
        <w:adjustRightInd w:val="0"/>
        <w:spacing w:after="0" w:line="240" w:lineRule="auto"/>
        <w:jc w:val="both"/>
        <w:rPr>
          <w:rFonts w:ascii="Times New Roman" w:hAnsi="Times New Roman"/>
          <w:sz w:val="24"/>
        </w:rPr>
      </w:pPr>
      <w:r w:rsidRPr="007C35FE">
        <w:rPr>
          <w:rFonts w:ascii="Times New Roman" w:hAnsi="Times New Roman"/>
          <w:sz w:val="24"/>
        </w:rPr>
        <w:t>10. Витяг з Єдиного державного реєстру юридичних осіб, фізичних осіб-підприємців та громадських формувань з інформацією про останні реєстраційні дії (</w:t>
      </w:r>
      <w:r w:rsidRPr="007C35FE">
        <w:rPr>
          <w:rFonts w:ascii="Times New Roman" w:hAnsi="Times New Roman"/>
          <w:sz w:val="24"/>
          <w:szCs w:val="24"/>
        </w:rPr>
        <w:t>електронний документ із сайту Міністерства юстиції України, виданий не раніше дати оприлюднення на веб-порталі оголошення про проведення процедури закупівлі</w:t>
      </w:r>
      <w:r w:rsidRPr="007C35FE">
        <w:rPr>
          <w:rFonts w:ascii="Times New Roman" w:hAnsi="Times New Roman"/>
          <w:sz w:val="24"/>
        </w:rPr>
        <w:t>).</w:t>
      </w:r>
    </w:p>
    <w:p w14:paraId="11463355"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11.Завірена копія діючої ліцензії або наказ про видачу ліцензії на перевезення пасажирів автотранспортним засобом,  діюча на період перевезень.</w:t>
      </w:r>
    </w:p>
    <w:p w14:paraId="4D2BEEBD"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12.Завірена копія полюса страхування водіїв від нещасних випадків. </w:t>
      </w:r>
    </w:p>
    <w:p w14:paraId="2972B59C"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(Учасник, після укладання угоди, перед початком здійснення перевезень, обов’язково надає Замовнику копію страхового полісу від нещасних випадків під час перевезення)</w:t>
      </w:r>
    </w:p>
    <w:p w14:paraId="30ADD932"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13.Відомості про забезпечення проведення медичних оглядів водіїв.</w:t>
      </w:r>
    </w:p>
    <w:p w14:paraId="18721D7F"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14Довідку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14:paraId="6CE24BCE" w14:textId="77777777" w:rsidR="003D48DA"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15. Лист-згода на обробку персональних даних (для фізичних осіб-підприємців) в довільній формі.</w:t>
      </w:r>
    </w:p>
    <w:p w14:paraId="4083004B"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p>
    <w:p w14:paraId="7CAF0ACB"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p>
    <w:p w14:paraId="623E0DDF" w14:textId="77777777" w:rsidR="003D48DA" w:rsidRPr="007C35FE" w:rsidRDefault="003D48DA" w:rsidP="003D48DA">
      <w:pPr>
        <w:autoSpaceDE w:val="0"/>
        <w:spacing w:after="0" w:line="240" w:lineRule="auto"/>
        <w:ind w:right="22"/>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Примітки:</w:t>
      </w:r>
    </w:p>
    <w:p w14:paraId="01A7153C" w14:textId="77777777" w:rsidR="003D48DA" w:rsidRPr="007C35FE" w:rsidRDefault="003D48DA" w:rsidP="003D48DA">
      <w:pPr>
        <w:autoSpaceDE w:val="0"/>
        <w:spacing w:after="0" w:line="240" w:lineRule="auto"/>
        <w:ind w:right="22"/>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а) вся інформація та документи, повинні бути засвідчені відповідно до вимог цієї тендерної документації;</w:t>
      </w:r>
    </w:p>
    <w:p w14:paraId="01E63D86" w14:textId="77777777" w:rsidR="003D48DA" w:rsidRPr="007C35FE" w:rsidRDefault="003D48DA" w:rsidP="003D48DA">
      <w:p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D2DCEC" w14:textId="77777777" w:rsidR="003D48DA" w:rsidRPr="007C35FE" w:rsidRDefault="003D48DA" w:rsidP="003D48DA">
      <w:p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в)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C724B9F" w14:textId="77777777" w:rsidR="00855F86" w:rsidRPr="007C35FE" w:rsidRDefault="00855F86" w:rsidP="00855F86">
      <w:pPr>
        <w:widowControl w:val="0"/>
        <w:rPr>
          <w:rFonts w:ascii="Times New Roman" w:eastAsia="Times New Roman" w:hAnsi="Times New Roman"/>
          <w:b/>
          <w:bCs/>
          <w:sz w:val="24"/>
          <w:szCs w:val="24"/>
          <w:lang w:eastAsia="ru-RU"/>
        </w:rPr>
      </w:pPr>
    </w:p>
    <w:p w14:paraId="57CBE40F" w14:textId="77777777" w:rsidR="003D48DA" w:rsidRPr="007C35FE" w:rsidRDefault="003D48DA" w:rsidP="00855F86">
      <w:pPr>
        <w:widowControl w:val="0"/>
        <w:rPr>
          <w:rFonts w:ascii="Times New Roman" w:eastAsia="Times New Roman" w:hAnsi="Times New Roman"/>
          <w:b/>
          <w:bCs/>
          <w:sz w:val="24"/>
          <w:szCs w:val="24"/>
          <w:lang w:eastAsia="ru-RU"/>
        </w:rPr>
      </w:pPr>
      <w:r w:rsidRPr="007C35FE">
        <w:rPr>
          <w:rFonts w:ascii="Times New Roman" w:eastAsia="Times New Roman" w:hAnsi="Times New Roman"/>
          <w:b/>
          <w:bCs/>
          <w:sz w:val="24"/>
          <w:szCs w:val="24"/>
          <w:lang w:eastAsia="ru-RU"/>
        </w:rPr>
        <w:t>ІІ КВАЛІФІКАЦІЙНІ КРИТЕРІЇ ДО УЧАСНИКІВ ТА ПЕРЕЛІК ДОКУМЕНТІВ, ЩО МАЮТЬ БУТИ НАДАНІ ДЛЯ ПІДТВЕРДЖЕННЯ КВАЛІФІКАЦІЇ</w:t>
      </w:r>
    </w:p>
    <w:tbl>
      <w:tblPr>
        <w:tblW w:w="9624" w:type="dxa"/>
        <w:tblInd w:w="10" w:type="dxa"/>
        <w:tblLayout w:type="fixed"/>
        <w:tblCellMar>
          <w:left w:w="10" w:type="dxa"/>
          <w:right w:w="10" w:type="dxa"/>
        </w:tblCellMar>
        <w:tblLook w:val="0000" w:firstRow="0" w:lastRow="0" w:firstColumn="0" w:lastColumn="0" w:noHBand="0" w:noVBand="0"/>
      </w:tblPr>
      <w:tblGrid>
        <w:gridCol w:w="2127"/>
        <w:gridCol w:w="7497"/>
      </w:tblGrid>
      <w:tr w:rsidR="003D48DA" w:rsidRPr="007C35FE" w14:paraId="20F3737F" w14:textId="77777777" w:rsidTr="003D48DA">
        <w:trPr>
          <w:trHeight w:val="554"/>
        </w:trPr>
        <w:tc>
          <w:tcPr>
            <w:tcW w:w="2127" w:type="dxa"/>
            <w:tcBorders>
              <w:top w:val="single" w:sz="4" w:space="0" w:color="000000"/>
              <w:left w:val="single" w:sz="4" w:space="0" w:color="000000"/>
              <w:bottom w:val="single" w:sz="4" w:space="0" w:color="000000"/>
              <w:right w:val="nil"/>
            </w:tcBorders>
            <w:shd w:val="clear" w:color="auto" w:fill="D9D9D9"/>
          </w:tcPr>
          <w:p w14:paraId="43F8F05C" w14:textId="77777777" w:rsidR="003D48DA" w:rsidRPr="007C35FE" w:rsidRDefault="003D48DA" w:rsidP="00440C21">
            <w:pPr>
              <w:autoSpaceDE w:val="0"/>
              <w:snapToGrid w:val="0"/>
              <w:spacing w:after="0" w:line="240" w:lineRule="auto"/>
              <w:jc w:val="center"/>
              <w:rPr>
                <w:rFonts w:ascii="Times New Roman" w:eastAsia="Times New Roman" w:hAnsi="Times New Roman"/>
                <w:b/>
                <w:bCs/>
                <w:sz w:val="24"/>
                <w:szCs w:val="24"/>
                <w:lang w:eastAsia="ru-RU"/>
              </w:rPr>
            </w:pPr>
            <w:r w:rsidRPr="007C35FE">
              <w:rPr>
                <w:rFonts w:ascii="Times New Roman" w:eastAsia="Times New Roman" w:hAnsi="Times New Roman"/>
                <w:b/>
                <w:bCs/>
                <w:sz w:val="24"/>
                <w:szCs w:val="24"/>
                <w:lang w:eastAsia="ru-RU"/>
              </w:rPr>
              <w:lastRenderedPageBreak/>
              <w:t>Кваліфікаційні критерії</w:t>
            </w:r>
          </w:p>
        </w:tc>
        <w:tc>
          <w:tcPr>
            <w:tcW w:w="7497" w:type="dxa"/>
            <w:tcBorders>
              <w:top w:val="single" w:sz="4" w:space="0" w:color="000000"/>
              <w:left w:val="single" w:sz="4" w:space="0" w:color="000000"/>
              <w:bottom w:val="single" w:sz="4" w:space="0" w:color="000000"/>
              <w:right w:val="single" w:sz="4" w:space="0" w:color="000000"/>
            </w:tcBorders>
            <w:shd w:val="clear" w:color="auto" w:fill="D9D9D9"/>
          </w:tcPr>
          <w:p w14:paraId="4029DC41" w14:textId="77777777" w:rsidR="003D48DA" w:rsidRPr="007C35FE" w:rsidRDefault="003D48DA" w:rsidP="00440C21">
            <w:pPr>
              <w:autoSpaceDE w:val="0"/>
              <w:snapToGrid w:val="0"/>
              <w:spacing w:after="0" w:line="240" w:lineRule="auto"/>
              <w:jc w:val="center"/>
              <w:rPr>
                <w:rFonts w:ascii="Times New Roman" w:eastAsia="Times New Roman" w:hAnsi="Times New Roman"/>
                <w:b/>
                <w:bCs/>
                <w:sz w:val="24"/>
                <w:szCs w:val="24"/>
                <w:lang w:eastAsia="ru-RU"/>
              </w:rPr>
            </w:pPr>
            <w:r w:rsidRPr="007C35FE">
              <w:rPr>
                <w:rFonts w:ascii="Times New Roman" w:eastAsia="Times New Roman" w:hAnsi="Times New Roman"/>
                <w:b/>
                <w:bCs/>
                <w:sz w:val="24"/>
                <w:szCs w:val="24"/>
                <w:lang w:eastAsia="ru-RU"/>
              </w:rPr>
              <w:t>Документи, що мають бути надані Учасником для підтвердження кваліфікації</w:t>
            </w:r>
          </w:p>
        </w:tc>
      </w:tr>
      <w:tr w:rsidR="003D48DA" w:rsidRPr="007C35FE" w14:paraId="43BEB1AD" w14:textId="77777777" w:rsidTr="003D48DA">
        <w:trPr>
          <w:trHeight w:val="245"/>
        </w:trPr>
        <w:tc>
          <w:tcPr>
            <w:tcW w:w="2127" w:type="dxa"/>
            <w:tcBorders>
              <w:top w:val="single" w:sz="4" w:space="0" w:color="000000"/>
              <w:left w:val="single" w:sz="4" w:space="0" w:color="000000"/>
              <w:bottom w:val="single" w:sz="4" w:space="0" w:color="000000"/>
              <w:right w:val="nil"/>
            </w:tcBorders>
          </w:tcPr>
          <w:p w14:paraId="36A2865C" w14:textId="77777777" w:rsidR="003D48DA" w:rsidRPr="007C35FE" w:rsidRDefault="006677FB" w:rsidP="00440C21">
            <w:pPr>
              <w:autoSpaceDE w:val="0"/>
              <w:snapToGrid w:val="0"/>
              <w:spacing w:after="0" w:line="240" w:lineRule="auto"/>
              <w:ind w:left="130" w:right="76"/>
              <w:rPr>
                <w:rFonts w:ascii="Times New Roman" w:eastAsia="Times New Roman" w:hAnsi="Times New Roman"/>
                <w:b/>
                <w:sz w:val="24"/>
                <w:szCs w:val="24"/>
                <w:lang w:eastAsia="ru-RU"/>
              </w:rPr>
            </w:pPr>
            <w:r w:rsidRPr="007C35FE">
              <w:rPr>
                <w:rFonts w:ascii="Times New Roman" w:eastAsia="Times New Roman" w:hAnsi="Times New Roman"/>
                <w:b/>
                <w:sz w:val="24"/>
                <w:szCs w:val="24"/>
                <w:lang w:eastAsia="ru-RU"/>
              </w:rPr>
              <w:t>1</w:t>
            </w:r>
            <w:r w:rsidR="003D48DA" w:rsidRPr="007C35FE">
              <w:rPr>
                <w:rFonts w:ascii="Times New Roman" w:eastAsia="Times New Roman" w:hAnsi="Times New Roman"/>
                <w:b/>
                <w:sz w:val="24"/>
                <w:szCs w:val="24"/>
                <w:lang w:eastAsia="ru-RU"/>
              </w:rPr>
              <w:t>. Наявність працівників відповідної кваліфікації, які мають необхідні знання та досвід</w:t>
            </w:r>
          </w:p>
        </w:tc>
        <w:tc>
          <w:tcPr>
            <w:tcW w:w="7497" w:type="dxa"/>
            <w:tcBorders>
              <w:top w:val="single" w:sz="4" w:space="0" w:color="000000"/>
              <w:left w:val="single" w:sz="4" w:space="0" w:color="000000"/>
              <w:bottom w:val="single" w:sz="4" w:space="0" w:color="000000"/>
              <w:right w:val="single" w:sz="4" w:space="0" w:color="000000"/>
            </w:tcBorders>
          </w:tcPr>
          <w:p w14:paraId="14094C3E" w14:textId="77777777" w:rsidR="003D48DA" w:rsidRPr="007C35FE" w:rsidRDefault="006677FB" w:rsidP="00440C21">
            <w:pPr>
              <w:widowControl w:val="0"/>
              <w:spacing w:after="0" w:line="240" w:lineRule="auto"/>
              <w:ind w:left="57" w:right="45"/>
              <w:jc w:val="both"/>
              <w:rPr>
                <w:rFonts w:ascii="Times New Roman" w:hAnsi="Times New Roman"/>
                <w:sz w:val="24"/>
                <w:szCs w:val="24"/>
              </w:rPr>
            </w:pPr>
            <w:r w:rsidRPr="007C35FE">
              <w:rPr>
                <w:rFonts w:ascii="Times New Roman" w:hAnsi="Times New Roman"/>
                <w:sz w:val="24"/>
                <w:szCs w:val="24"/>
              </w:rPr>
              <w:t>1</w:t>
            </w:r>
            <w:r w:rsidR="003D48DA" w:rsidRPr="007C35FE">
              <w:rPr>
                <w:rFonts w:ascii="Times New Roman" w:hAnsi="Times New Roman"/>
                <w:sz w:val="24"/>
                <w:szCs w:val="24"/>
              </w:rPr>
              <w:t>.1.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tc>
      </w:tr>
      <w:tr w:rsidR="00124422" w:rsidRPr="007C35FE" w14:paraId="11693DAD" w14:textId="77777777" w:rsidTr="003D48DA">
        <w:trPr>
          <w:trHeight w:val="245"/>
        </w:trPr>
        <w:tc>
          <w:tcPr>
            <w:tcW w:w="2127" w:type="dxa"/>
            <w:tcBorders>
              <w:top w:val="single" w:sz="4" w:space="0" w:color="000000"/>
              <w:left w:val="single" w:sz="4" w:space="0" w:color="000000"/>
              <w:bottom w:val="single" w:sz="4" w:space="0" w:color="000000"/>
              <w:right w:val="nil"/>
            </w:tcBorders>
          </w:tcPr>
          <w:p w14:paraId="05B31ACF" w14:textId="77777777" w:rsidR="00124422" w:rsidRPr="007C35FE" w:rsidRDefault="00124422" w:rsidP="00440C21">
            <w:pPr>
              <w:autoSpaceDE w:val="0"/>
              <w:snapToGrid w:val="0"/>
              <w:spacing w:after="0" w:line="240" w:lineRule="auto"/>
              <w:ind w:left="130" w:right="76"/>
              <w:rPr>
                <w:rFonts w:ascii="Times New Roman" w:eastAsia="Times New Roman" w:hAnsi="Times New Roman"/>
                <w:b/>
                <w:sz w:val="24"/>
                <w:szCs w:val="24"/>
                <w:lang w:eastAsia="ru-RU"/>
              </w:rPr>
            </w:pPr>
            <w:r w:rsidRPr="007C35FE">
              <w:rPr>
                <w:rFonts w:ascii="Times New Roman" w:eastAsia="Times New Roman" w:hAnsi="Times New Roman"/>
                <w:b/>
                <w:sz w:val="24"/>
                <w:szCs w:val="24"/>
                <w:lang w:eastAsia="ru-RU"/>
              </w:rPr>
              <w:t>2.Наявність матеріально технічної бази</w:t>
            </w:r>
          </w:p>
        </w:tc>
        <w:tc>
          <w:tcPr>
            <w:tcW w:w="7497" w:type="dxa"/>
            <w:tcBorders>
              <w:top w:val="single" w:sz="4" w:space="0" w:color="000000"/>
              <w:left w:val="single" w:sz="4" w:space="0" w:color="000000"/>
              <w:bottom w:val="single" w:sz="4" w:space="0" w:color="000000"/>
              <w:right w:val="single" w:sz="4" w:space="0" w:color="000000"/>
            </w:tcBorders>
          </w:tcPr>
          <w:p w14:paraId="43182C53" w14:textId="77777777" w:rsidR="00124422" w:rsidRPr="007C35FE" w:rsidRDefault="00124422" w:rsidP="00440C21">
            <w:pPr>
              <w:widowControl w:val="0"/>
              <w:spacing w:after="0" w:line="240" w:lineRule="auto"/>
              <w:ind w:left="57" w:right="45"/>
              <w:jc w:val="both"/>
              <w:rPr>
                <w:rFonts w:ascii="Times New Roman" w:hAnsi="Times New Roman"/>
                <w:sz w:val="24"/>
                <w:szCs w:val="24"/>
              </w:rPr>
            </w:pPr>
            <w:r w:rsidRPr="007C35FE">
              <w:rPr>
                <w:rFonts w:ascii="Times New Roman" w:hAnsi="Times New Roman"/>
                <w:sz w:val="24"/>
                <w:szCs w:val="24"/>
              </w:rPr>
              <w:t xml:space="preserve">2.1. </w:t>
            </w:r>
            <w:r w:rsidRPr="007C35FE">
              <w:rPr>
                <w:rFonts w:ascii="Times New Roman" w:eastAsia="Times New Roman" w:hAnsi="Times New Roman"/>
                <w:sz w:val="24"/>
                <w:szCs w:val="24"/>
                <w:lang w:eastAsia="ru-RU"/>
              </w:rPr>
              <w:t>Довідка у довільній формі, яка містить інформацію про наявність у учасника автомобілів, необхідних для надання послуг.</w:t>
            </w:r>
          </w:p>
        </w:tc>
      </w:tr>
      <w:tr w:rsidR="003D48DA" w:rsidRPr="007C35FE" w14:paraId="77854689" w14:textId="77777777" w:rsidTr="003D48DA">
        <w:trPr>
          <w:trHeight w:val="245"/>
        </w:trPr>
        <w:tc>
          <w:tcPr>
            <w:tcW w:w="2127" w:type="dxa"/>
            <w:tcBorders>
              <w:top w:val="single" w:sz="4" w:space="0" w:color="000000"/>
              <w:left w:val="single" w:sz="4" w:space="0" w:color="000000"/>
              <w:bottom w:val="single" w:sz="4" w:space="0" w:color="000000"/>
              <w:right w:val="nil"/>
            </w:tcBorders>
          </w:tcPr>
          <w:p w14:paraId="0D6FE14E" w14:textId="77777777" w:rsidR="003D48DA" w:rsidRPr="007C35FE" w:rsidRDefault="003D48DA" w:rsidP="00440C21">
            <w:pPr>
              <w:autoSpaceDE w:val="0"/>
              <w:snapToGrid w:val="0"/>
              <w:spacing w:after="0" w:line="240" w:lineRule="auto"/>
              <w:ind w:left="130" w:right="76"/>
              <w:rPr>
                <w:rFonts w:ascii="Times New Roman" w:eastAsia="Times New Roman" w:hAnsi="Times New Roman"/>
                <w:b/>
                <w:bCs/>
                <w:sz w:val="24"/>
                <w:szCs w:val="24"/>
                <w:lang w:eastAsia="ru-RU"/>
              </w:rPr>
            </w:pPr>
            <w:r w:rsidRPr="007C35FE">
              <w:rPr>
                <w:rFonts w:ascii="Times New Roman" w:hAnsi="Times New Roman"/>
                <w:b/>
                <w:bCs/>
                <w:color w:val="000000"/>
                <w:sz w:val="24"/>
                <w:szCs w:val="24"/>
                <w:shd w:val="clear" w:color="auto" w:fill="FFFFFF"/>
              </w:rPr>
              <w:t>3. Наявність документально підтвердженого досвіду виконання аналогічного (аналогічних) за предметом закупівлі договору (договорів)</w:t>
            </w:r>
          </w:p>
        </w:tc>
        <w:tc>
          <w:tcPr>
            <w:tcW w:w="7497" w:type="dxa"/>
            <w:tcBorders>
              <w:top w:val="single" w:sz="4" w:space="0" w:color="000000"/>
              <w:left w:val="single" w:sz="4" w:space="0" w:color="000000"/>
              <w:bottom w:val="single" w:sz="4" w:space="0" w:color="000000"/>
              <w:right w:val="single" w:sz="4" w:space="0" w:color="000000"/>
            </w:tcBorders>
          </w:tcPr>
          <w:p w14:paraId="18231D71" w14:textId="77777777" w:rsidR="003D48DA" w:rsidRPr="007C35FE" w:rsidRDefault="003D48DA" w:rsidP="00440C21">
            <w:pPr>
              <w:widowControl w:val="0"/>
              <w:autoSpaceDE w:val="0"/>
              <w:autoSpaceDN w:val="0"/>
              <w:adjustRightInd w:val="0"/>
              <w:spacing w:after="0" w:line="240" w:lineRule="auto"/>
              <w:ind w:left="54" w:right="48"/>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3.1. Довідка у довільній формі, яка містить інформацію про укладений та виконаний Учасником договір надання послуг, що відповідають коду </w:t>
            </w:r>
            <w:r w:rsidR="00AB0B6E" w:rsidRPr="007C35FE">
              <w:rPr>
                <w:rFonts w:ascii="Times New Roman" w:hAnsi="Times New Roman"/>
                <w:sz w:val="24"/>
              </w:rPr>
              <w:t>60130000-8 Послуги спеціалізованих автомобільних перевезень</w:t>
            </w:r>
            <w:r w:rsidRPr="007C35FE">
              <w:rPr>
                <w:rFonts w:ascii="Times New Roman" w:hAnsi="Times New Roman"/>
                <w:sz w:val="24"/>
              </w:rPr>
              <w:t>,</w:t>
            </w:r>
            <w:r w:rsidRPr="007C35FE">
              <w:rPr>
                <w:rFonts w:ascii="Times New Roman" w:eastAsia="Times New Roman" w:hAnsi="Times New Roman"/>
                <w:sz w:val="24"/>
                <w:szCs w:val="24"/>
                <w:lang w:eastAsia="ru-RU"/>
              </w:rPr>
              <w:t xml:space="preserve"> із зазначенням: найменування Замовника  з якими укладено договір, процедури закупівлі, номер закупівлі в електронній системі (у разі застосування), дати укладання договору та суми договору.</w:t>
            </w:r>
          </w:p>
          <w:p w14:paraId="162D430F" w14:textId="77777777" w:rsidR="003D48DA" w:rsidRPr="007C35FE" w:rsidRDefault="003D48DA" w:rsidP="00440C21">
            <w:pPr>
              <w:widowControl w:val="0"/>
              <w:autoSpaceDE w:val="0"/>
              <w:autoSpaceDN w:val="0"/>
              <w:adjustRightInd w:val="0"/>
              <w:spacing w:after="0" w:line="240" w:lineRule="auto"/>
              <w:ind w:left="54" w:right="48"/>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3.2. Копія договору з невід’ємними додатками, який вказаний у довідці про наявність документально підтвердженого досвіду виконання аналогічного договору з урахуванням вимог </w:t>
            </w:r>
            <w:proofErr w:type="spellStart"/>
            <w:r w:rsidRPr="007C35FE">
              <w:rPr>
                <w:rFonts w:ascii="Times New Roman" w:eastAsia="Times New Roman" w:hAnsi="Times New Roman"/>
                <w:sz w:val="24"/>
                <w:szCs w:val="24"/>
                <w:lang w:eastAsia="ru-RU"/>
              </w:rPr>
              <w:t>п.п</w:t>
            </w:r>
            <w:proofErr w:type="spellEnd"/>
            <w:r w:rsidRPr="007C35FE">
              <w:rPr>
                <w:rFonts w:ascii="Times New Roman" w:eastAsia="Times New Roman" w:hAnsi="Times New Roman"/>
                <w:sz w:val="24"/>
                <w:szCs w:val="24"/>
                <w:lang w:eastAsia="ru-RU"/>
              </w:rPr>
              <w:t>. 3.1. цього Додатку.</w:t>
            </w:r>
          </w:p>
          <w:p w14:paraId="6172431B" w14:textId="77777777" w:rsidR="003D48DA" w:rsidRPr="007C35FE" w:rsidRDefault="003D48DA" w:rsidP="00440C21">
            <w:pPr>
              <w:spacing w:after="0" w:line="240" w:lineRule="auto"/>
              <w:ind w:left="54" w:right="48"/>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3.3. 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w:t>
            </w:r>
          </w:p>
        </w:tc>
      </w:tr>
    </w:tbl>
    <w:p w14:paraId="4EEFECE8" w14:textId="77777777" w:rsidR="003D48DA" w:rsidRPr="007C35FE" w:rsidRDefault="003D48DA" w:rsidP="003D48DA">
      <w:pPr>
        <w:autoSpaceDE w:val="0"/>
        <w:spacing w:after="0" w:line="240" w:lineRule="auto"/>
        <w:ind w:right="22"/>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Примітки:</w:t>
      </w:r>
    </w:p>
    <w:p w14:paraId="656052ED" w14:textId="77777777" w:rsidR="003D48DA" w:rsidRPr="007C35FE" w:rsidRDefault="003D48DA" w:rsidP="00751E19">
      <w:pPr>
        <w:numPr>
          <w:ilvl w:val="0"/>
          <w:numId w:val="4"/>
        </w:num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вся інформація та документи, повинні бути засвідчені відповідно до вимог цієї тендерної;</w:t>
      </w:r>
    </w:p>
    <w:p w14:paraId="3B5A3559" w14:textId="77777777" w:rsidR="003D48DA" w:rsidRPr="007C35FE" w:rsidRDefault="003D48DA" w:rsidP="00751E19">
      <w:pPr>
        <w:numPr>
          <w:ilvl w:val="0"/>
          <w:numId w:val="4"/>
        </w:num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14:paraId="0EBD7CB7" w14:textId="77777777" w:rsidR="008001C5" w:rsidRPr="007C35FE" w:rsidRDefault="008001C5" w:rsidP="00751E19">
      <w:pPr>
        <w:pStyle w:val="a7"/>
        <w:numPr>
          <w:ilvl w:val="0"/>
          <w:numId w:val="3"/>
        </w:numPr>
        <w:spacing w:after="0" w:line="240" w:lineRule="auto"/>
        <w:ind w:left="0" w:firstLine="284"/>
        <w:jc w:val="both"/>
        <w:rPr>
          <w:rFonts w:ascii="Times New Roman" w:eastAsia="Times New Roman" w:hAnsi="Times New Roman" w:cs="Times New Roman"/>
          <w:i/>
          <w:iCs/>
          <w:color w:val="000000"/>
          <w:lang w:eastAsia="ru-RU"/>
        </w:rPr>
      </w:pPr>
      <w:r w:rsidRPr="007C35FE">
        <w:rPr>
          <w:rFonts w:ascii="Times New Roman" w:hAnsi="Times New Roman" w:cs="Times New Roman"/>
        </w:rPr>
        <w:t xml:space="preserve">Перелік документів та інформації для підтвердження відповідності учасника та переможця вимогам, визначеним у пункті </w:t>
      </w:r>
      <w:r w:rsidR="003D48DA" w:rsidRPr="007C35FE">
        <w:rPr>
          <w:rFonts w:ascii="Times New Roman" w:hAnsi="Times New Roman" w:cs="Times New Roman"/>
        </w:rPr>
        <w:t>47</w:t>
      </w:r>
      <w:r w:rsidRPr="007C35FE">
        <w:rPr>
          <w:rFonts w:ascii="Times New Roman" w:hAnsi="Times New Roman" w:cs="Times New Roman"/>
        </w:rPr>
        <w:t xml:space="preserve"> Особливостей.</w:t>
      </w:r>
    </w:p>
    <w:p w14:paraId="166622BE" w14:textId="77777777" w:rsidR="008001C5" w:rsidRPr="007C35FE" w:rsidRDefault="008001C5" w:rsidP="008F6A06">
      <w:pPr>
        <w:spacing w:after="0" w:line="240" w:lineRule="auto"/>
        <w:ind w:firstLine="284"/>
        <w:jc w:val="both"/>
        <w:rPr>
          <w:rFonts w:ascii="Times New Roman" w:hAnsi="Times New Roman" w:cs="Times New Roman"/>
        </w:rPr>
      </w:pPr>
      <w:r w:rsidRPr="007C35FE">
        <w:rPr>
          <w:rFonts w:ascii="Times New Roman" w:hAnsi="Times New Roman" w:cs="Times New Roman"/>
        </w:rPr>
        <w:t xml:space="preserve">3.1. Перелік документів та інформації для підтвердження відповідності учасника вимогам, визначеним у пункті </w:t>
      </w:r>
      <w:r w:rsidR="003D48DA" w:rsidRPr="007C35FE">
        <w:rPr>
          <w:rFonts w:ascii="Times New Roman" w:hAnsi="Times New Roman" w:cs="Times New Roman"/>
        </w:rPr>
        <w:t>47</w:t>
      </w:r>
      <w:r w:rsidRPr="007C35FE">
        <w:rPr>
          <w:rFonts w:ascii="Times New Roman" w:hAnsi="Times New Roman" w:cs="Times New Roman"/>
        </w:rPr>
        <w:t xml:space="preserve"> Особливостей:</w:t>
      </w:r>
    </w:p>
    <w:tbl>
      <w:tblPr>
        <w:tblStyle w:val="aa"/>
        <w:tblW w:w="0" w:type="auto"/>
        <w:tblLook w:val="04A0" w:firstRow="1" w:lastRow="0" w:firstColumn="1" w:lastColumn="0" w:noHBand="0" w:noVBand="1"/>
      </w:tblPr>
      <w:tblGrid>
        <w:gridCol w:w="558"/>
        <w:gridCol w:w="5074"/>
        <w:gridCol w:w="3713"/>
      </w:tblGrid>
      <w:tr w:rsidR="008001C5" w:rsidRPr="007C35FE" w14:paraId="47464A68" w14:textId="77777777" w:rsidTr="008001C5">
        <w:tc>
          <w:tcPr>
            <w:tcW w:w="558" w:type="dxa"/>
          </w:tcPr>
          <w:p w14:paraId="674F9795"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w:t>
            </w:r>
          </w:p>
        </w:tc>
        <w:tc>
          <w:tcPr>
            <w:tcW w:w="5074" w:type="dxa"/>
          </w:tcPr>
          <w:p w14:paraId="737710AF" w14:textId="77777777" w:rsidR="008001C5" w:rsidRPr="007C35FE" w:rsidRDefault="008001C5" w:rsidP="00EC07A4">
            <w:pPr>
              <w:jc w:val="center"/>
              <w:rPr>
                <w:rFonts w:ascii="Times New Roman" w:hAnsi="Times New Roman" w:cs="Times New Roman"/>
                <w:b/>
              </w:rPr>
            </w:pPr>
            <w:r w:rsidRPr="007C35FE">
              <w:rPr>
                <w:rFonts w:ascii="Times New Roman" w:hAnsi="Times New Roman" w:cs="Times New Roman"/>
                <w:b/>
              </w:rPr>
              <w:t xml:space="preserve">Критерій визначений пунктом </w:t>
            </w:r>
            <w:r w:rsidR="00EC07A4" w:rsidRPr="007C35FE">
              <w:rPr>
                <w:rFonts w:ascii="Times New Roman" w:hAnsi="Times New Roman" w:cs="Times New Roman"/>
                <w:b/>
              </w:rPr>
              <w:t>47</w:t>
            </w:r>
            <w:r w:rsidRPr="007C35FE">
              <w:rPr>
                <w:rFonts w:ascii="Times New Roman" w:hAnsi="Times New Roman" w:cs="Times New Roman"/>
                <w:b/>
              </w:rPr>
              <w:t xml:space="preserve"> Особливостей</w:t>
            </w:r>
          </w:p>
        </w:tc>
        <w:tc>
          <w:tcPr>
            <w:tcW w:w="3713" w:type="dxa"/>
          </w:tcPr>
          <w:p w14:paraId="39C7F672"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Підтвердження відповідності учасником закупівлі</w:t>
            </w:r>
          </w:p>
        </w:tc>
      </w:tr>
      <w:tr w:rsidR="008001C5" w:rsidRPr="007C35FE" w14:paraId="7E916F9C" w14:textId="77777777" w:rsidTr="008001C5">
        <w:tc>
          <w:tcPr>
            <w:tcW w:w="558" w:type="dxa"/>
          </w:tcPr>
          <w:p w14:paraId="6EA14D32"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w:t>
            </w:r>
          </w:p>
        </w:tc>
        <w:tc>
          <w:tcPr>
            <w:tcW w:w="5074" w:type="dxa"/>
          </w:tcPr>
          <w:p w14:paraId="3D1B7A10" w14:textId="77777777" w:rsidR="008001C5" w:rsidRPr="007C35FE" w:rsidRDefault="008001C5" w:rsidP="003D48DA">
            <w:pPr>
              <w:jc w:val="both"/>
              <w:rPr>
                <w:rFonts w:ascii="Times New Roman" w:hAnsi="Times New Roman" w:cs="Times New Roman"/>
              </w:rPr>
            </w:pPr>
            <w:r w:rsidRPr="007C35FE">
              <w:rPr>
                <w:rFonts w:ascii="Times New Roman" w:hAnsi="Times New Roman" w:cs="Times New Roman"/>
              </w:rPr>
              <w:t xml:space="preserve">Підпункт 1 пункту </w:t>
            </w:r>
            <w:r w:rsidR="003D48DA" w:rsidRPr="007C35FE">
              <w:rPr>
                <w:rFonts w:ascii="Times New Roman" w:hAnsi="Times New Roman" w:cs="Times New Roman"/>
              </w:rPr>
              <w:t>47</w:t>
            </w:r>
            <w:r w:rsidRPr="007C35FE">
              <w:rPr>
                <w:rFonts w:ascii="Times New Roman" w:hAnsi="Times New Roman" w:cs="Times New Roman"/>
              </w:rPr>
              <w:t xml:space="preserve"> Особливостей,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713" w:type="dxa"/>
          </w:tcPr>
          <w:p w14:paraId="62269E3D"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65EBC2C8" w14:textId="77777777" w:rsidTr="008001C5">
        <w:tc>
          <w:tcPr>
            <w:tcW w:w="558" w:type="dxa"/>
          </w:tcPr>
          <w:p w14:paraId="2C73B1A1"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2.</w:t>
            </w:r>
          </w:p>
        </w:tc>
        <w:tc>
          <w:tcPr>
            <w:tcW w:w="5074" w:type="dxa"/>
          </w:tcPr>
          <w:p w14:paraId="6D722E0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2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відомості про юридичну особу, яка є учасником процедури закупівлі, </w:t>
            </w:r>
            <w:proofErr w:type="spellStart"/>
            <w:r w:rsidRPr="007C35FE">
              <w:rPr>
                <w:rFonts w:ascii="Times New Roman" w:hAnsi="Times New Roman" w:cs="Times New Roman"/>
              </w:rPr>
              <w:t>внесено</w:t>
            </w:r>
            <w:proofErr w:type="spellEnd"/>
            <w:r w:rsidRPr="007C35FE">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c>
          <w:tcPr>
            <w:tcW w:w="3713" w:type="dxa"/>
          </w:tcPr>
          <w:p w14:paraId="505B9EE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332E8B3E" w14:textId="77777777" w:rsidTr="008001C5">
        <w:tc>
          <w:tcPr>
            <w:tcW w:w="558" w:type="dxa"/>
          </w:tcPr>
          <w:p w14:paraId="209C5BB5"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3.</w:t>
            </w:r>
          </w:p>
        </w:tc>
        <w:tc>
          <w:tcPr>
            <w:tcW w:w="5074" w:type="dxa"/>
          </w:tcPr>
          <w:p w14:paraId="2976FB8F"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3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713" w:type="dxa"/>
          </w:tcPr>
          <w:p w14:paraId="549D5764"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E4BC436" w14:textId="77777777" w:rsidTr="008001C5">
        <w:tc>
          <w:tcPr>
            <w:tcW w:w="558" w:type="dxa"/>
          </w:tcPr>
          <w:p w14:paraId="1BA0A34A"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lastRenderedPageBreak/>
              <w:t>4.</w:t>
            </w:r>
          </w:p>
        </w:tc>
        <w:tc>
          <w:tcPr>
            <w:tcW w:w="5074" w:type="dxa"/>
          </w:tcPr>
          <w:p w14:paraId="7CA51895"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4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35FE">
              <w:rPr>
                <w:rFonts w:ascii="Times New Roman" w:hAnsi="Times New Roman" w:cs="Times New Roman"/>
              </w:rPr>
              <w:t>антиконкурентних</w:t>
            </w:r>
            <w:proofErr w:type="spellEnd"/>
            <w:r w:rsidRPr="007C35FE">
              <w:rPr>
                <w:rFonts w:ascii="Times New Roman" w:hAnsi="Times New Roman" w:cs="Times New Roman"/>
              </w:rPr>
              <w:t xml:space="preserve"> узгоджених дій, що стосуються спотворення результатів тендерів;</w:t>
            </w:r>
          </w:p>
        </w:tc>
        <w:tc>
          <w:tcPr>
            <w:tcW w:w="3713" w:type="dxa"/>
          </w:tcPr>
          <w:p w14:paraId="64AD1000"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78F79A1C" w14:textId="77777777" w:rsidTr="008001C5">
        <w:tc>
          <w:tcPr>
            <w:tcW w:w="558" w:type="dxa"/>
          </w:tcPr>
          <w:p w14:paraId="1BB34142"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5.</w:t>
            </w:r>
          </w:p>
        </w:tc>
        <w:tc>
          <w:tcPr>
            <w:tcW w:w="5074" w:type="dxa"/>
          </w:tcPr>
          <w:p w14:paraId="46DB3B32" w14:textId="77777777" w:rsidR="008001C5" w:rsidRPr="007C35FE" w:rsidRDefault="008001C5" w:rsidP="00855F86">
            <w:pPr>
              <w:jc w:val="both"/>
              <w:rPr>
                <w:rFonts w:ascii="Times New Roman" w:hAnsi="Times New Roman" w:cs="Times New Roman"/>
              </w:rPr>
            </w:pPr>
            <w:bookmarkStart w:id="12" w:name="_Hlk128647199"/>
            <w:r w:rsidRPr="007C35FE">
              <w:rPr>
                <w:rFonts w:ascii="Times New Roman" w:hAnsi="Times New Roman" w:cs="Times New Roman"/>
              </w:rPr>
              <w:t xml:space="preserve">Підпункт 5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End w:id="12"/>
          </w:p>
        </w:tc>
        <w:tc>
          <w:tcPr>
            <w:tcW w:w="3713" w:type="dxa"/>
          </w:tcPr>
          <w:p w14:paraId="637ACC2C"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03F5C943" w14:textId="77777777" w:rsidTr="008001C5">
        <w:tc>
          <w:tcPr>
            <w:tcW w:w="558" w:type="dxa"/>
          </w:tcPr>
          <w:p w14:paraId="4DE0141D"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6.</w:t>
            </w:r>
          </w:p>
        </w:tc>
        <w:tc>
          <w:tcPr>
            <w:tcW w:w="5074" w:type="dxa"/>
          </w:tcPr>
          <w:p w14:paraId="287084C3" w14:textId="77777777" w:rsidR="008001C5" w:rsidRPr="007C35FE" w:rsidRDefault="008001C5" w:rsidP="00855F86">
            <w:pPr>
              <w:jc w:val="both"/>
              <w:rPr>
                <w:rFonts w:ascii="Times New Roman" w:hAnsi="Times New Roman" w:cs="Times New Roman"/>
              </w:rPr>
            </w:pPr>
            <w:bookmarkStart w:id="13" w:name="_Hlk128647210"/>
            <w:r w:rsidRPr="007C35FE">
              <w:rPr>
                <w:rFonts w:ascii="Times New Roman" w:hAnsi="Times New Roman" w:cs="Times New Roman"/>
              </w:rPr>
              <w:t xml:space="preserve">Підпункт 6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End w:id="13"/>
          </w:p>
        </w:tc>
        <w:tc>
          <w:tcPr>
            <w:tcW w:w="3713" w:type="dxa"/>
          </w:tcPr>
          <w:p w14:paraId="7FA1F9B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1B9057A" w14:textId="77777777" w:rsidTr="008001C5">
        <w:tc>
          <w:tcPr>
            <w:tcW w:w="558" w:type="dxa"/>
          </w:tcPr>
          <w:p w14:paraId="0736B27C"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7.</w:t>
            </w:r>
          </w:p>
        </w:tc>
        <w:tc>
          <w:tcPr>
            <w:tcW w:w="5074" w:type="dxa"/>
          </w:tcPr>
          <w:p w14:paraId="5869F9CA"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7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713" w:type="dxa"/>
          </w:tcPr>
          <w:p w14:paraId="74A0A3CE"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44C06B8" w14:textId="77777777" w:rsidTr="008001C5">
        <w:tc>
          <w:tcPr>
            <w:tcW w:w="558" w:type="dxa"/>
          </w:tcPr>
          <w:p w14:paraId="42140C09"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8.</w:t>
            </w:r>
          </w:p>
        </w:tc>
        <w:tc>
          <w:tcPr>
            <w:tcW w:w="5074" w:type="dxa"/>
          </w:tcPr>
          <w:p w14:paraId="161E92A2"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8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визнаний в установленому законом порядку банкрутом та стосовно нього відкрита ліквідаційна процедура;</w:t>
            </w:r>
          </w:p>
        </w:tc>
        <w:tc>
          <w:tcPr>
            <w:tcW w:w="3713" w:type="dxa"/>
          </w:tcPr>
          <w:p w14:paraId="2DEC10C4"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6B71093D" w14:textId="77777777" w:rsidTr="008001C5">
        <w:tc>
          <w:tcPr>
            <w:tcW w:w="558" w:type="dxa"/>
          </w:tcPr>
          <w:p w14:paraId="03AAA0AE"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9.</w:t>
            </w:r>
          </w:p>
        </w:tc>
        <w:tc>
          <w:tcPr>
            <w:tcW w:w="5074" w:type="dxa"/>
          </w:tcPr>
          <w:p w14:paraId="43E2F2E6"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9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9081A" w:rsidRPr="007C35FE">
              <w:rPr>
                <w:rFonts w:ascii="Times New Roman" w:hAnsi="Times New Roman" w:cs="Times New Roman"/>
              </w:rPr>
              <w:t>«</w:t>
            </w:r>
            <w:r w:rsidRPr="007C35FE">
              <w:rPr>
                <w:rFonts w:ascii="Times New Roman" w:hAnsi="Times New Roman" w:cs="Times New Roman"/>
              </w:rPr>
              <w:t>Про державну реєстрацію юридичних осіб, фізичних осіб - підприємців та громадських формувань</w:t>
            </w:r>
            <w:r w:rsidR="0029081A" w:rsidRPr="007C35FE">
              <w:rPr>
                <w:rFonts w:ascii="Times New Roman" w:hAnsi="Times New Roman" w:cs="Times New Roman"/>
              </w:rPr>
              <w:t>»</w:t>
            </w:r>
            <w:r w:rsidRPr="007C35FE">
              <w:rPr>
                <w:rFonts w:ascii="Times New Roman" w:hAnsi="Times New Roman" w:cs="Times New Roman"/>
              </w:rPr>
              <w:t xml:space="preserve"> (крім нерезидентів);</w:t>
            </w:r>
          </w:p>
        </w:tc>
        <w:tc>
          <w:tcPr>
            <w:tcW w:w="3713" w:type="dxa"/>
          </w:tcPr>
          <w:p w14:paraId="748D4A87"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0E575281" w14:textId="77777777" w:rsidTr="008001C5">
        <w:tc>
          <w:tcPr>
            <w:tcW w:w="558" w:type="dxa"/>
          </w:tcPr>
          <w:p w14:paraId="6A7C4E1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10.</w:t>
            </w:r>
          </w:p>
        </w:tc>
        <w:tc>
          <w:tcPr>
            <w:tcW w:w="5074" w:type="dxa"/>
          </w:tcPr>
          <w:p w14:paraId="3DCC959B"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10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713" w:type="dxa"/>
          </w:tcPr>
          <w:p w14:paraId="6C943F8F"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23FB562" w14:textId="77777777" w:rsidTr="008001C5">
        <w:tc>
          <w:tcPr>
            <w:tcW w:w="558" w:type="dxa"/>
          </w:tcPr>
          <w:p w14:paraId="4704D49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11.</w:t>
            </w:r>
          </w:p>
        </w:tc>
        <w:tc>
          <w:tcPr>
            <w:tcW w:w="5074" w:type="dxa"/>
          </w:tcPr>
          <w:p w14:paraId="1F5C6166"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11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або кінцевий </w:t>
            </w:r>
            <w:proofErr w:type="spellStart"/>
            <w:r w:rsidRPr="007C35FE">
              <w:rPr>
                <w:rFonts w:ascii="Times New Roman" w:hAnsi="Times New Roman" w:cs="Times New Roman"/>
              </w:rPr>
              <w:t>бенефіціарний</w:t>
            </w:r>
            <w:proofErr w:type="spellEnd"/>
            <w:r w:rsidRPr="007C35FE">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E77930" w:rsidRPr="007C35FE">
              <w:rPr>
                <w:rFonts w:ascii="Times New Roman" w:hAnsi="Times New Roman" w:cs="Times New Roman"/>
              </w:rPr>
              <w:t>з Законом України «Про санкції» крім випадку, коли активи такої особи в установленому законодавством порядку передані в управління АРМА</w:t>
            </w:r>
          </w:p>
        </w:tc>
        <w:tc>
          <w:tcPr>
            <w:tcW w:w="3713" w:type="dxa"/>
          </w:tcPr>
          <w:p w14:paraId="361156E7"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10948B3D" w14:textId="77777777" w:rsidTr="008001C5">
        <w:tc>
          <w:tcPr>
            <w:tcW w:w="558" w:type="dxa"/>
          </w:tcPr>
          <w:p w14:paraId="711E45CB"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lastRenderedPageBreak/>
              <w:t>12.</w:t>
            </w:r>
          </w:p>
        </w:tc>
        <w:tc>
          <w:tcPr>
            <w:tcW w:w="5074" w:type="dxa"/>
          </w:tcPr>
          <w:p w14:paraId="31686ABE" w14:textId="77777777" w:rsidR="008001C5" w:rsidRPr="007C35FE" w:rsidRDefault="008001C5" w:rsidP="00855F86">
            <w:pPr>
              <w:jc w:val="both"/>
              <w:rPr>
                <w:rFonts w:ascii="Times New Roman" w:hAnsi="Times New Roman" w:cs="Times New Roman"/>
              </w:rPr>
            </w:pPr>
            <w:bookmarkStart w:id="14" w:name="_Hlk128647259"/>
            <w:r w:rsidRPr="007C35FE">
              <w:rPr>
                <w:rFonts w:ascii="Times New Roman" w:hAnsi="Times New Roman" w:cs="Times New Roman"/>
              </w:rPr>
              <w:t xml:space="preserve">Підпункт 12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14"/>
          </w:p>
        </w:tc>
        <w:tc>
          <w:tcPr>
            <w:tcW w:w="3713" w:type="dxa"/>
          </w:tcPr>
          <w:p w14:paraId="0DD3C761"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1E194672" w14:textId="77777777" w:rsidTr="008001C5">
        <w:tc>
          <w:tcPr>
            <w:tcW w:w="558" w:type="dxa"/>
          </w:tcPr>
          <w:p w14:paraId="2DAE6313"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13.</w:t>
            </w:r>
          </w:p>
        </w:tc>
        <w:tc>
          <w:tcPr>
            <w:tcW w:w="5074" w:type="dxa"/>
          </w:tcPr>
          <w:p w14:paraId="161BA76C" w14:textId="77777777" w:rsidR="008001C5" w:rsidRPr="007C35FE" w:rsidRDefault="008001C5" w:rsidP="00855F86">
            <w:pPr>
              <w:jc w:val="both"/>
              <w:rPr>
                <w:rFonts w:ascii="Times New Roman" w:hAnsi="Times New Roman" w:cs="Times New Roman"/>
              </w:rPr>
            </w:pPr>
            <w:bookmarkStart w:id="15" w:name="_Hlk128647268"/>
            <w:r w:rsidRPr="007C35FE">
              <w:rPr>
                <w:rFonts w:ascii="Times New Roman" w:hAnsi="Times New Roman" w:cs="Times New Roman"/>
              </w:rPr>
              <w:t xml:space="preserve">Абзац 14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bookmarkEnd w:id="15"/>
          </w:p>
        </w:tc>
        <w:tc>
          <w:tcPr>
            <w:tcW w:w="3713" w:type="dxa"/>
          </w:tcPr>
          <w:p w14:paraId="3DF293B4"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 xml:space="preserve">Учасник процедури закупівлі підтверджує відсутність підстави шляхом </w:t>
            </w:r>
            <w:r w:rsidR="00CB2D49" w:rsidRPr="007C35FE">
              <w:rPr>
                <w:rFonts w:ascii="Times New Roman" w:hAnsi="Times New Roman" w:cs="Times New Roman"/>
              </w:rPr>
              <w:t>надання довідки у довільному форматі із підтвердженням відповідних фактів</w:t>
            </w:r>
            <w:r w:rsidRPr="007C35FE">
              <w:rPr>
                <w:rFonts w:ascii="Times New Roman" w:hAnsi="Times New Roman" w:cs="Times New Roman"/>
              </w:rPr>
              <w:t>;</w:t>
            </w:r>
          </w:p>
        </w:tc>
      </w:tr>
    </w:tbl>
    <w:p w14:paraId="4AB04606" w14:textId="77777777" w:rsidR="008001C5" w:rsidRPr="007C35FE" w:rsidRDefault="008001C5" w:rsidP="008F6A06">
      <w:pPr>
        <w:spacing w:after="0" w:line="240" w:lineRule="auto"/>
        <w:ind w:firstLine="284"/>
        <w:jc w:val="both"/>
        <w:rPr>
          <w:rFonts w:ascii="Times New Roman" w:hAnsi="Times New Roman" w:cs="Times New Roman"/>
        </w:rPr>
      </w:pPr>
      <w:r w:rsidRPr="007C35FE">
        <w:rPr>
          <w:rFonts w:ascii="Times New Roman" w:hAnsi="Times New Roman" w:cs="Times New Roman"/>
        </w:rPr>
        <w:t xml:space="preserve">3.2. Перелік документів та інформації для підтвердження відповідності переможця вимогам, визначеним у пункті </w:t>
      </w:r>
      <w:r w:rsidR="00855F86" w:rsidRPr="007C35FE">
        <w:rPr>
          <w:rFonts w:ascii="Times New Roman" w:hAnsi="Times New Roman" w:cs="Times New Roman"/>
        </w:rPr>
        <w:t>47</w:t>
      </w:r>
      <w:r w:rsidRPr="007C35FE">
        <w:rPr>
          <w:rFonts w:ascii="Times New Roman" w:hAnsi="Times New Roman" w:cs="Times New Roman"/>
        </w:rPr>
        <w:t xml:space="preserve"> Особливостей:</w:t>
      </w:r>
    </w:p>
    <w:tbl>
      <w:tblPr>
        <w:tblStyle w:val="aa"/>
        <w:tblW w:w="0" w:type="auto"/>
        <w:tblLook w:val="04A0" w:firstRow="1" w:lastRow="0" w:firstColumn="1" w:lastColumn="0" w:noHBand="0" w:noVBand="1"/>
      </w:tblPr>
      <w:tblGrid>
        <w:gridCol w:w="548"/>
        <w:gridCol w:w="4804"/>
        <w:gridCol w:w="3993"/>
      </w:tblGrid>
      <w:tr w:rsidR="008001C5" w:rsidRPr="007C35FE" w14:paraId="69B0CB86" w14:textId="77777777" w:rsidTr="008001C5">
        <w:tc>
          <w:tcPr>
            <w:tcW w:w="548" w:type="dxa"/>
          </w:tcPr>
          <w:p w14:paraId="677B4060"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w:t>
            </w:r>
          </w:p>
        </w:tc>
        <w:tc>
          <w:tcPr>
            <w:tcW w:w="4804" w:type="dxa"/>
          </w:tcPr>
          <w:p w14:paraId="7E6187CD"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Критерій визначений статтею 17 Закону</w:t>
            </w:r>
          </w:p>
        </w:tc>
        <w:tc>
          <w:tcPr>
            <w:tcW w:w="3993" w:type="dxa"/>
          </w:tcPr>
          <w:p w14:paraId="7EA3B702"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Підтвердження відповідності учасником закупівлі</w:t>
            </w:r>
          </w:p>
        </w:tc>
      </w:tr>
      <w:tr w:rsidR="008001C5" w:rsidRPr="007C35FE" w14:paraId="104CFBEC" w14:textId="77777777" w:rsidTr="008001C5">
        <w:tc>
          <w:tcPr>
            <w:tcW w:w="548" w:type="dxa"/>
          </w:tcPr>
          <w:p w14:paraId="3E7CC100"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w:t>
            </w:r>
          </w:p>
        </w:tc>
        <w:tc>
          <w:tcPr>
            <w:tcW w:w="4804" w:type="dxa"/>
          </w:tcPr>
          <w:p w14:paraId="5304F75D"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3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93" w:type="dxa"/>
            <w:vAlign w:val="center"/>
          </w:tcPr>
          <w:p w14:paraId="009286E0" w14:textId="77777777" w:rsidR="008001C5" w:rsidRPr="007C35FE" w:rsidRDefault="00CB2D49" w:rsidP="008F6A06">
            <w:pPr>
              <w:jc w:val="both"/>
              <w:rPr>
                <w:rFonts w:ascii="Times New Roman" w:hAnsi="Times New Roman" w:cs="Times New Roman"/>
              </w:rPr>
            </w:pPr>
            <w:r w:rsidRPr="007C35FE">
              <w:rPr>
                <w:rFonts w:ascii="Times New Roman" w:hAnsi="Times New Roman" w:cs="Times New Roman"/>
              </w:rPr>
              <w:t xml:space="preserve">Витяг або довідка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7C35FE">
              <w:rPr>
                <w:rFonts w:ascii="Times New Roman" w:hAnsi="Times New Roman" w:cs="Times New Roman"/>
              </w:rPr>
              <w:t>внесено</w:t>
            </w:r>
            <w:proofErr w:type="spellEnd"/>
            <w:r w:rsidRPr="007C35FE">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r>
      <w:tr w:rsidR="008001C5" w:rsidRPr="007C35FE" w14:paraId="0AD7CC94" w14:textId="77777777" w:rsidTr="008001C5">
        <w:tc>
          <w:tcPr>
            <w:tcW w:w="548" w:type="dxa"/>
          </w:tcPr>
          <w:p w14:paraId="74693738"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2.</w:t>
            </w:r>
          </w:p>
        </w:tc>
        <w:tc>
          <w:tcPr>
            <w:tcW w:w="4804" w:type="dxa"/>
          </w:tcPr>
          <w:p w14:paraId="0378445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5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993" w:type="dxa"/>
            <w:vMerge w:val="restart"/>
          </w:tcPr>
          <w:p w14:paraId="37E16E94" w14:textId="77777777" w:rsidR="00CB2D49" w:rsidRPr="007C35FE" w:rsidRDefault="00CB2D49" w:rsidP="008F6A06">
            <w:pPr>
              <w:jc w:val="both"/>
              <w:rPr>
                <w:rFonts w:ascii="Times New Roman" w:hAnsi="Times New Roman" w:cs="Times New Roman"/>
              </w:rPr>
            </w:pPr>
            <w:r w:rsidRPr="007C35FE">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p>
          <w:p w14:paraId="5E5C0279" w14:textId="77777777" w:rsidR="008001C5" w:rsidRPr="007C35FE" w:rsidRDefault="00CB2D49" w:rsidP="008F6A06">
            <w:pPr>
              <w:jc w:val="both"/>
              <w:rPr>
                <w:rFonts w:ascii="Times New Roman" w:hAnsi="Times New Roman" w:cs="Times New Roman"/>
              </w:rPr>
            </w:pPr>
            <w:r w:rsidRPr="007C35FE">
              <w:rPr>
                <w:rFonts w:ascii="Times New Roman" w:hAnsi="Times New Roman" w:cs="Times New Roman"/>
              </w:rPr>
              <w:t>справ України 30.03.2022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8001C5" w:rsidRPr="007C35FE" w14:paraId="63148E6B" w14:textId="77777777" w:rsidTr="008001C5">
        <w:tc>
          <w:tcPr>
            <w:tcW w:w="548" w:type="dxa"/>
          </w:tcPr>
          <w:p w14:paraId="13CFFD78"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3.</w:t>
            </w:r>
          </w:p>
        </w:tc>
        <w:tc>
          <w:tcPr>
            <w:tcW w:w="4804" w:type="dxa"/>
          </w:tcPr>
          <w:p w14:paraId="2D3BA4CF"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6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93" w:type="dxa"/>
            <w:vMerge/>
          </w:tcPr>
          <w:p w14:paraId="642E6639" w14:textId="77777777" w:rsidR="008001C5" w:rsidRPr="007C35FE" w:rsidRDefault="008001C5" w:rsidP="008F6A06">
            <w:pPr>
              <w:jc w:val="both"/>
              <w:rPr>
                <w:rFonts w:ascii="Times New Roman" w:hAnsi="Times New Roman" w:cs="Times New Roman"/>
              </w:rPr>
            </w:pPr>
          </w:p>
        </w:tc>
      </w:tr>
      <w:tr w:rsidR="008001C5" w:rsidRPr="007C35FE" w14:paraId="17551C44" w14:textId="77777777" w:rsidTr="008001C5">
        <w:tc>
          <w:tcPr>
            <w:tcW w:w="548" w:type="dxa"/>
          </w:tcPr>
          <w:p w14:paraId="26A8866D"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4.</w:t>
            </w:r>
          </w:p>
        </w:tc>
        <w:tc>
          <w:tcPr>
            <w:tcW w:w="4804" w:type="dxa"/>
          </w:tcPr>
          <w:p w14:paraId="2A39B82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12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93" w:type="dxa"/>
            <w:vMerge/>
          </w:tcPr>
          <w:p w14:paraId="035963C5" w14:textId="77777777" w:rsidR="008001C5" w:rsidRPr="007C35FE" w:rsidRDefault="008001C5" w:rsidP="008F6A06">
            <w:pPr>
              <w:jc w:val="both"/>
              <w:rPr>
                <w:rFonts w:ascii="Times New Roman" w:hAnsi="Times New Roman" w:cs="Times New Roman"/>
              </w:rPr>
            </w:pPr>
          </w:p>
        </w:tc>
      </w:tr>
      <w:tr w:rsidR="008001C5" w:rsidRPr="007C35FE" w14:paraId="2C36DB44" w14:textId="77777777" w:rsidTr="008001C5">
        <w:tc>
          <w:tcPr>
            <w:tcW w:w="548" w:type="dxa"/>
          </w:tcPr>
          <w:p w14:paraId="372A09D0"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5.</w:t>
            </w:r>
          </w:p>
        </w:tc>
        <w:tc>
          <w:tcPr>
            <w:tcW w:w="4804" w:type="dxa"/>
          </w:tcPr>
          <w:p w14:paraId="62C7316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Абзац 14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993" w:type="dxa"/>
          </w:tcPr>
          <w:p w14:paraId="0EBE0E4A" w14:textId="77777777" w:rsidR="008001C5" w:rsidRPr="007C35FE" w:rsidRDefault="00CB2D49" w:rsidP="008F6A06">
            <w:pPr>
              <w:jc w:val="both"/>
              <w:rPr>
                <w:rFonts w:ascii="Times New Roman" w:hAnsi="Times New Roman" w:cs="Times New Roman"/>
              </w:rPr>
            </w:pPr>
            <w:r w:rsidRPr="007C35FE">
              <w:rPr>
                <w:rFonts w:ascii="Times New Roman" w:hAnsi="Times New Roman" w:cs="Times New Roman"/>
              </w:rPr>
              <w:t>Переможець закупівлі надає довідку у довільному форматі із підтвердженням відповідних фактів</w:t>
            </w:r>
            <w:r w:rsidR="008001C5" w:rsidRPr="007C35FE">
              <w:rPr>
                <w:rFonts w:ascii="Times New Roman" w:hAnsi="Times New Roman" w:cs="Times New Roman"/>
              </w:rPr>
              <w:t>.</w:t>
            </w:r>
          </w:p>
        </w:tc>
      </w:tr>
    </w:tbl>
    <w:p w14:paraId="4F8683E3" w14:textId="77777777" w:rsidR="002723B8" w:rsidRPr="007C35FE" w:rsidRDefault="002723B8" w:rsidP="008F6A06">
      <w:pPr>
        <w:spacing w:after="0" w:line="240" w:lineRule="auto"/>
        <w:ind w:firstLine="284"/>
        <w:jc w:val="both"/>
        <w:rPr>
          <w:rFonts w:ascii="Times New Roman" w:hAnsi="Times New Roman" w:cs="Times New Roman"/>
        </w:rPr>
      </w:pPr>
    </w:p>
    <w:p w14:paraId="767E808A" w14:textId="77777777" w:rsidR="008001C5" w:rsidRPr="007C35FE" w:rsidRDefault="008001C5" w:rsidP="008F6A06">
      <w:pPr>
        <w:spacing w:after="0" w:line="240" w:lineRule="auto"/>
        <w:ind w:firstLine="284"/>
        <w:jc w:val="both"/>
        <w:rPr>
          <w:rFonts w:ascii="Times New Roman" w:hAnsi="Times New Roman" w:cs="Times New Roman"/>
        </w:rPr>
      </w:pPr>
      <w:r w:rsidRPr="007C35FE">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7C35FE">
        <w:rPr>
          <w:rFonts w:ascii="Times New Roman" w:hAnsi="Times New Roman" w:cs="Times New Roman"/>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3D48DA" w:rsidRPr="007C35FE">
        <w:rPr>
          <w:rFonts w:ascii="Times New Roman" w:hAnsi="Times New Roman" w:cs="Times New Roman"/>
        </w:rPr>
        <w:t>47</w:t>
      </w:r>
      <w:r w:rsidRPr="007C35FE">
        <w:rPr>
          <w:rFonts w:ascii="Times New Roman" w:hAnsi="Times New Roman" w:cs="Times New Roman"/>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CB2D49" w:rsidRPr="007C35FE">
        <w:rPr>
          <w:rFonts w:ascii="Times New Roman" w:hAnsi="Times New Roman" w:cs="Times New Roman"/>
        </w:rPr>
        <w:t>«</w:t>
      </w:r>
      <w:r w:rsidRPr="007C35FE">
        <w:rPr>
          <w:rFonts w:ascii="Times New Roman" w:hAnsi="Times New Roman" w:cs="Times New Roman"/>
        </w:rPr>
        <w:t>Про доступ до публічної інформації</w:t>
      </w:r>
      <w:r w:rsidR="00CB2D49" w:rsidRPr="007C35FE">
        <w:rPr>
          <w:rFonts w:ascii="Times New Roman" w:hAnsi="Times New Roman" w:cs="Times New Roman"/>
        </w:rPr>
        <w:t>»</w:t>
      </w:r>
      <w:r w:rsidRPr="007C35FE">
        <w:rPr>
          <w:rFonts w:ascii="Times New Roman" w:hAnsi="Times New Roman" w:cs="Times New Roman"/>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162F9B" w14:textId="77777777" w:rsidR="00E91A06" w:rsidRPr="007C35FE" w:rsidRDefault="00E91A06" w:rsidP="008F6A06">
      <w:pPr>
        <w:spacing w:after="0" w:line="240" w:lineRule="auto"/>
        <w:ind w:firstLine="284"/>
        <w:jc w:val="both"/>
        <w:rPr>
          <w:rFonts w:ascii="Times New Roman" w:hAnsi="Times New Roman" w:cs="Times New Roman"/>
        </w:rPr>
      </w:pPr>
    </w:p>
    <w:p w14:paraId="642D48B7" w14:textId="77777777" w:rsidR="00E91A06" w:rsidRPr="007C35FE" w:rsidRDefault="00E91A06" w:rsidP="008F6A06">
      <w:pPr>
        <w:spacing w:after="0" w:line="240" w:lineRule="auto"/>
        <w:ind w:firstLine="284"/>
        <w:jc w:val="both"/>
        <w:rPr>
          <w:rFonts w:ascii="Times New Roman" w:hAnsi="Times New Roman" w:cs="Times New Roman"/>
        </w:rPr>
      </w:pPr>
    </w:p>
    <w:p w14:paraId="384B749D" w14:textId="77777777" w:rsidR="00E91A06" w:rsidRPr="007C35FE" w:rsidRDefault="00E91A06" w:rsidP="008F6A06">
      <w:pPr>
        <w:spacing w:line="240" w:lineRule="auto"/>
        <w:rPr>
          <w:rFonts w:ascii="Times New Roman" w:hAnsi="Times New Roman" w:cs="Times New Roman"/>
        </w:rPr>
      </w:pPr>
      <w:r w:rsidRPr="007C35FE">
        <w:rPr>
          <w:rFonts w:ascii="Times New Roman" w:hAnsi="Times New Roman" w:cs="Times New Roman"/>
        </w:rPr>
        <w:br w:type="page"/>
      </w:r>
    </w:p>
    <w:p w14:paraId="05068D42" w14:textId="77777777" w:rsidR="00B13D57" w:rsidRPr="00B13D57" w:rsidRDefault="00B13D57" w:rsidP="00B13D57">
      <w:pPr>
        <w:spacing w:after="0" w:line="240" w:lineRule="auto"/>
        <w:jc w:val="right"/>
        <w:rPr>
          <w:rFonts w:ascii="Arial" w:eastAsia="Times New Roman" w:hAnsi="Arial" w:cs="Arial"/>
          <w:color w:val="000000"/>
          <w:sz w:val="27"/>
          <w:szCs w:val="27"/>
          <w:lang w:val="ru-RU" w:eastAsia="ru-RU"/>
        </w:rPr>
      </w:pPr>
      <w:bookmarkStart w:id="16" w:name="_Toc131026083"/>
      <w:r w:rsidRPr="00B13D57">
        <w:rPr>
          <w:rFonts w:ascii="Times New Roman" w:eastAsia="Times New Roman" w:hAnsi="Times New Roman" w:cs="Times New Roman"/>
          <w:b/>
          <w:bCs/>
          <w:color w:val="000000"/>
          <w:sz w:val="24"/>
          <w:szCs w:val="24"/>
          <w:lang w:eastAsia="ru-RU"/>
        </w:rPr>
        <w:lastRenderedPageBreak/>
        <w:t>Додаток 3</w:t>
      </w:r>
    </w:p>
    <w:p w14:paraId="6765D013" w14:textId="77777777" w:rsidR="00B13D57" w:rsidRPr="00B13D57" w:rsidRDefault="00B13D57" w:rsidP="00B13D57">
      <w:pPr>
        <w:spacing w:after="0" w:line="240" w:lineRule="auto"/>
        <w:jc w:val="right"/>
        <w:rPr>
          <w:rFonts w:ascii="Arial" w:eastAsia="Times New Roman" w:hAnsi="Arial" w:cs="Arial"/>
          <w:color w:val="000000"/>
          <w:sz w:val="27"/>
          <w:szCs w:val="27"/>
          <w:lang w:val="ru-RU" w:eastAsia="ru-RU"/>
        </w:rPr>
      </w:pPr>
      <w:r w:rsidRPr="00B13D57">
        <w:rPr>
          <w:rFonts w:ascii="Times New Roman" w:eastAsia="Times New Roman" w:hAnsi="Times New Roman" w:cs="Times New Roman"/>
          <w:color w:val="000000"/>
          <w:sz w:val="24"/>
          <w:szCs w:val="24"/>
          <w:lang w:eastAsia="ru-RU"/>
        </w:rPr>
        <w:t>до тендерної документації</w:t>
      </w:r>
    </w:p>
    <w:p w14:paraId="47EC6475" w14:textId="77777777" w:rsidR="00B13D57" w:rsidRPr="00B13D57" w:rsidRDefault="00B13D57" w:rsidP="00B13D57">
      <w:pPr>
        <w:spacing w:after="0" w:line="240" w:lineRule="auto"/>
        <w:jc w:val="center"/>
        <w:rPr>
          <w:rFonts w:ascii="Arial" w:eastAsia="Times New Roman" w:hAnsi="Arial" w:cs="Arial"/>
          <w:color w:val="000000"/>
          <w:sz w:val="27"/>
          <w:szCs w:val="27"/>
          <w:lang w:val="ru-RU" w:eastAsia="ru-RU"/>
        </w:rPr>
      </w:pPr>
    </w:p>
    <w:p w14:paraId="52D6CA7F" w14:textId="77777777" w:rsidR="00B13D57" w:rsidRPr="00B13D57" w:rsidRDefault="00B13D57" w:rsidP="00B13D57">
      <w:pPr>
        <w:spacing w:after="0" w:line="240" w:lineRule="auto"/>
        <w:jc w:val="center"/>
        <w:rPr>
          <w:rFonts w:ascii="Arial" w:eastAsia="Times New Roman" w:hAnsi="Arial" w:cs="Arial"/>
          <w:color w:val="000000"/>
          <w:sz w:val="27"/>
          <w:szCs w:val="27"/>
          <w:lang w:val="ru-RU" w:eastAsia="ru-RU"/>
        </w:rPr>
      </w:pPr>
      <w:r w:rsidRPr="00B13D57">
        <w:rPr>
          <w:rFonts w:ascii="Times New Roman" w:eastAsia="Times New Roman" w:hAnsi="Times New Roman" w:cs="Times New Roman"/>
          <w:b/>
          <w:bCs/>
          <w:color w:val="000000"/>
          <w:sz w:val="24"/>
          <w:szCs w:val="24"/>
          <w:lang w:eastAsia="ru-RU"/>
        </w:rPr>
        <w:t>ТЕХНІЧНЙ ОПИС</w:t>
      </w:r>
    </w:p>
    <w:p w14:paraId="15235CDB" w14:textId="77777777" w:rsidR="00B13D57" w:rsidRPr="00B13D57" w:rsidRDefault="00B13D57" w:rsidP="00B13D57">
      <w:pPr>
        <w:spacing w:after="0" w:line="240" w:lineRule="auto"/>
        <w:jc w:val="both"/>
        <w:rPr>
          <w:rFonts w:ascii="Arial" w:eastAsia="Times New Roman" w:hAnsi="Arial" w:cs="Arial"/>
          <w:color w:val="000000"/>
          <w:sz w:val="27"/>
          <w:szCs w:val="27"/>
          <w:lang w:val="ru-RU" w:eastAsia="ru-RU"/>
        </w:rPr>
      </w:pPr>
      <w:r w:rsidRPr="00B13D57">
        <w:rPr>
          <w:rFonts w:ascii="Times New Roman" w:eastAsia="Times New Roman" w:hAnsi="Times New Roman" w:cs="Times New Roman"/>
          <w:color w:val="000000"/>
          <w:sz w:val="24"/>
          <w:szCs w:val="24"/>
          <w:lang w:eastAsia="ru-RU"/>
        </w:rPr>
        <w:t>1. Послуги  надаються з 8.00 до 16.00 у вівторок, четвер.</w:t>
      </w:r>
    </w:p>
    <w:p w14:paraId="08ADF48F" w14:textId="77777777" w:rsidR="00B13D57" w:rsidRPr="00B13D57" w:rsidRDefault="00B13D57" w:rsidP="00B13D57">
      <w:pPr>
        <w:spacing w:after="0" w:line="240" w:lineRule="auto"/>
        <w:jc w:val="both"/>
        <w:rPr>
          <w:rFonts w:ascii="Arial" w:eastAsia="Times New Roman" w:hAnsi="Arial" w:cs="Arial"/>
          <w:color w:val="000000"/>
          <w:sz w:val="27"/>
          <w:szCs w:val="27"/>
          <w:lang w:val="ru-RU" w:eastAsia="ru-RU"/>
        </w:rPr>
      </w:pPr>
      <w:r w:rsidRPr="00B13D57">
        <w:rPr>
          <w:rFonts w:ascii="Times New Roman" w:eastAsia="Times New Roman" w:hAnsi="Times New Roman" w:cs="Times New Roman"/>
          <w:color w:val="000000"/>
          <w:sz w:val="24"/>
          <w:szCs w:val="24"/>
          <w:lang w:eastAsia="ru-RU"/>
        </w:rPr>
        <w:t>2. Виконавець надає технічно справні, чисті автомобілі класу не менше В підкласу М (</w:t>
      </w:r>
      <w:proofErr w:type="spellStart"/>
      <w:r w:rsidRPr="00B13D57">
        <w:rPr>
          <w:rFonts w:ascii="Times New Roman" w:eastAsia="Times New Roman" w:hAnsi="Times New Roman" w:cs="Times New Roman"/>
          <w:color w:val="000000"/>
          <w:sz w:val="24"/>
          <w:szCs w:val="24"/>
          <w:lang w:eastAsia="ru-RU"/>
        </w:rPr>
        <w:t>мікровен</w:t>
      </w:r>
      <w:proofErr w:type="spellEnd"/>
      <w:r w:rsidRPr="00B13D57">
        <w:rPr>
          <w:rFonts w:ascii="Times New Roman" w:eastAsia="Times New Roman" w:hAnsi="Times New Roman" w:cs="Times New Roman"/>
          <w:color w:val="000000"/>
          <w:sz w:val="24"/>
          <w:szCs w:val="24"/>
          <w:lang w:eastAsia="ru-RU"/>
        </w:rPr>
        <w:t>),  з об’ємом двигуна не менше 1,2 л., рік випуску не раніше 2015 р.,  з водіями відповідної кваліфікації,  з водіями відповідної кваліфікації.</w:t>
      </w:r>
    </w:p>
    <w:p w14:paraId="148BD1DE" w14:textId="77777777" w:rsidR="00B13D57" w:rsidRPr="00B13D57" w:rsidRDefault="00B13D57" w:rsidP="00B13D57">
      <w:pPr>
        <w:spacing w:after="0" w:line="240" w:lineRule="auto"/>
        <w:rPr>
          <w:rFonts w:ascii="Arial" w:eastAsia="Times New Roman" w:hAnsi="Arial" w:cs="Arial"/>
          <w:color w:val="000000"/>
          <w:sz w:val="27"/>
          <w:szCs w:val="27"/>
          <w:lang w:val="ru-RU" w:eastAsia="ru-RU"/>
        </w:rPr>
      </w:pPr>
      <w:r w:rsidRPr="00B13D57">
        <w:rPr>
          <w:rFonts w:ascii="Times New Roman" w:eastAsia="Times New Roman" w:hAnsi="Times New Roman" w:cs="Times New Roman"/>
          <w:color w:val="000000"/>
          <w:sz w:val="24"/>
          <w:szCs w:val="24"/>
          <w:lang w:eastAsia="ru-RU"/>
        </w:rPr>
        <w:t>Адреса подачі автомобілів: ___________________________________________________________________________</w:t>
      </w:r>
    </w:p>
    <w:p w14:paraId="52FEE2CD" w14:textId="77777777" w:rsidR="00B13D57" w:rsidRPr="00B13D57" w:rsidRDefault="00B13D57" w:rsidP="00B13D57">
      <w:pPr>
        <w:spacing w:after="0" w:line="240" w:lineRule="auto"/>
        <w:jc w:val="both"/>
        <w:rPr>
          <w:rFonts w:ascii="Arial" w:eastAsia="Times New Roman" w:hAnsi="Arial" w:cs="Arial"/>
          <w:color w:val="000000"/>
          <w:sz w:val="27"/>
          <w:szCs w:val="27"/>
          <w:lang w:val="ru-RU" w:eastAsia="ru-RU"/>
        </w:rPr>
      </w:pPr>
    </w:p>
    <w:tbl>
      <w:tblPr>
        <w:tblW w:w="10200" w:type="dxa"/>
        <w:tblCellMar>
          <w:left w:w="0" w:type="dxa"/>
          <w:right w:w="0" w:type="dxa"/>
        </w:tblCellMar>
        <w:tblLook w:val="04A0" w:firstRow="1" w:lastRow="0" w:firstColumn="1" w:lastColumn="0" w:noHBand="0" w:noVBand="1"/>
      </w:tblPr>
      <w:tblGrid>
        <w:gridCol w:w="3713"/>
        <w:gridCol w:w="1417"/>
        <w:gridCol w:w="2266"/>
        <w:gridCol w:w="1417"/>
        <w:gridCol w:w="1387"/>
      </w:tblGrid>
      <w:tr w:rsidR="00B13D57" w:rsidRPr="00B13D57" w14:paraId="61EE5D58" w14:textId="77777777" w:rsidTr="00B13D57">
        <w:trPr>
          <w:trHeight w:val="615"/>
        </w:trPr>
        <w:tc>
          <w:tcPr>
            <w:tcW w:w="37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FB24F"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Послуги</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784063"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Послуги</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B4AFEF1"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p>
          <w:p w14:paraId="57232962"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p>
          <w:p w14:paraId="7AF77987"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Режим роботи</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FE2396"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Одиниця виміру</w:t>
            </w:r>
          </w:p>
        </w:tc>
        <w:tc>
          <w:tcPr>
            <w:tcW w:w="1388" w:type="dxa"/>
            <w:tcBorders>
              <w:top w:val="single" w:sz="8" w:space="0" w:color="auto"/>
              <w:left w:val="nil"/>
              <w:bottom w:val="nil"/>
              <w:right w:val="single" w:sz="8" w:space="0" w:color="auto"/>
            </w:tcBorders>
            <w:tcMar>
              <w:top w:w="0" w:type="dxa"/>
              <w:left w:w="108" w:type="dxa"/>
              <w:bottom w:w="0" w:type="dxa"/>
              <w:right w:w="108" w:type="dxa"/>
            </w:tcMar>
            <w:vAlign w:val="center"/>
          </w:tcPr>
          <w:p w14:paraId="6AA7E890"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p>
          <w:p w14:paraId="4691C98F"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Кількість</w:t>
            </w:r>
          </w:p>
        </w:tc>
      </w:tr>
      <w:tr w:rsidR="00B13D57" w:rsidRPr="00B13D57" w14:paraId="78588A1B" w14:textId="77777777" w:rsidTr="00B13D57">
        <w:trPr>
          <w:trHeight w:val="55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7FF67A"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14:paraId="181F6351"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14:paraId="0731C85C"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14:paraId="1BE0322A"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1388" w:type="dxa"/>
            <w:tcBorders>
              <w:top w:val="nil"/>
              <w:left w:val="nil"/>
              <w:bottom w:val="nil"/>
              <w:right w:val="single" w:sz="8" w:space="0" w:color="auto"/>
            </w:tcBorders>
            <w:tcMar>
              <w:top w:w="0" w:type="dxa"/>
              <w:left w:w="108" w:type="dxa"/>
              <w:bottom w:w="0" w:type="dxa"/>
              <w:right w:w="108" w:type="dxa"/>
            </w:tcMar>
            <w:vAlign w:val="center"/>
            <w:hideMark/>
          </w:tcPr>
          <w:p w14:paraId="02F12657" w14:textId="77777777" w:rsidR="00B13D57" w:rsidRPr="00B13D57" w:rsidRDefault="00B13D57" w:rsidP="00B13D57">
            <w:pPr>
              <w:spacing w:after="200" w:line="276" w:lineRule="auto"/>
              <w:rPr>
                <w:rFonts w:ascii="Arial" w:eastAsia="Times New Roman" w:hAnsi="Arial" w:cs="Arial"/>
                <w:sz w:val="24"/>
                <w:szCs w:val="24"/>
                <w:lang w:val="ru-RU" w:eastAsia="ru-RU"/>
              </w:rPr>
            </w:pPr>
          </w:p>
        </w:tc>
      </w:tr>
      <w:tr w:rsidR="00B13D57" w:rsidRPr="00B13D57" w14:paraId="118381C7" w14:textId="77777777" w:rsidTr="00B13D57">
        <w:trPr>
          <w:trHeight w:val="1078"/>
        </w:trPr>
        <w:tc>
          <w:tcPr>
            <w:tcW w:w="37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717FB" w14:textId="77777777" w:rsidR="00B13D57" w:rsidRPr="00B13D57" w:rsidRDefault="00B13D57" w:rsidP="00B13D57">
            <w:pPr>
              <w:spacing w:after="0" w:line="240" w:lineRule="auto"/>
              <w:jc w:val="center"/>
              <w:rPr>
                <w:rFonts w:ascii="Arial" w:eastAsia="Times New Roman" w:hAnsi="Arial" w:cs="Arial"/>
                <w:sz w:val="20"/>
                <w:szCs w:val="20"/>
                <w:lang w:val="ru-RU" w:eastAsia="ru-RU"/>
              </w:rPr>
            </w:pPr>
            <w:r w:rsidRPr="00B13D57">
              <w:rPr>
                <w:rFonts w:ascii="Times New Roman" w:eastAsia="Times New Roman" w:hAnsi="Times New Roman" w:cs="Times New Roman"/>
                <w:b/>
                <w:bCs/>
                <w:i/>
                <w:iCs/>
                <w:sz w:val="20"/>
                <w:szCs w:val="20"/>
                <w:lang w:eastAsia="ru-RU"/>
              </w:rPr>
              <w:t>Послуги спеціалізованих автомобільних перевезень медичного персоналу для забезпечення медичної допомоги населенню м. Одеса на 2024 рік</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FF7C9" w14:textId="77777777" w:rsidR="00B13D57" w:rsidRPr="00B13D57" w:rsidRDefault="00B13D57" w:rsidP="00B13D57">
            <w:pPr>
              <w:spacing w:after="0" w:line="240" w:lineRule="auto"/>
              <w:jc w:val="center"/>
              <w:rPr>
                <w:rFonts w:ascii="Arial" w:eastAsia="Times New Roman" w:hAnsi="Arial" w:cs="Arial"/>
                <w:sz w:val="20"/>
                <w:szCs w:val="20"/>
                <w:lang w:val="ru-RU" w:eastAsia="ru-RU"/>
              </w:rPr>
            </w:pPr>
            <w:r w:rsidRPr="00B13D57">
              <w:rPr>
                <w:rFonts w:ascii="Times New Roman" w:eastAsia="Times New Roman" w:hAnsi="Times New Roman" w:cs="Times New Roman"/>
                <w:b/>
                <w:bCs/>
                <w:sz w:val="20"/>
                <w:szCs w:val="20"/>
                <w:lang w:eastAsia="ru-RU"/>
              </w:rPr>
              <w:t>1</w:t>
            </w:r>
          </w:p>
        </w:tc>
        <w:tc>
          <w:tcPr>
            <w:tcW w:w="2268" w:type="dxa"/>
            <w:tcBorders>
              <w:top w:val="nil"/>
              <w:left w:val="nil"/>
              <w:bottom w:val="nil"/>
              <w:right w:val="single" w:sz="8" w:space="0" w:color="auto"/>
            </w:tcBorders>
            <w:tcMar>
              <w:top w:w="0" w:type="dxa"/>
              <w:left w:w="108" w:type="dxa"/>
              <w:bottom w:w="0" w:type="dxa"/>
              <w:right w:w="108" w:type="dxa"/>
            </w:tcMar>
            <w:hideMark/>
          </w:tcPr>
          <w:p w14:paraId="5371C0BF" w14:textId="77777777" w:rsidR="00B13D57" w:rsidRPr="00B13D57" w:rsidRDefault="00B13D57" w:rsidP="00B13D57">
            <w:pPr>
              <w:spacing w:after="200" w:line="276" w:lineRule="auto"/>
              <w:rPr>
                <w:rFonts w:ascii="Times New Roman" w:eastAsia="Times New Roman" w:hAnsi="Times New Roman" w:cs="Times New Roman"/>
                <w:sz w:val="20"/>
                <w:szCs w:val="20"/>
                <w:lang w:val="ru-RU"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C3A59"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val="ru-RU" w:eastAsia="ru-RU"/>
              </w:rPr>
            </w:pPr>
            <w:r w:rsidRPr="00B13D57">
              <w:rPr>
                <w:rFonts w:ascii="Times New Roman" w:eastAsia="Times New Roman" w:hAnsi="Times New Roman" w:cs="Times New Roman"/>
                <w:b/>
                <w:bCs/>
                <w:sz w:val="20"/>
                <w:szCs w:val="20"/>
                <w:lang w:eastAsia="ru-RU"/>
              </w:rPr>
              <w:t>Машино/год</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5755CD"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eastAsia="ru-RU"/>
              </w:rPr>
            </w:pPr>
            <w:r w:rsidRPr="00B13D57">
              <w:rPr>
                <w:rFonts w:ascii="Times New Roman" w:eastAsia="Times New Roman" w:hAnsi="Times New Roman" w:cs="Times New Roman"/>
                <w:sz w:val="20"/>
                <w:szCs w:val="20"/>
                <w:lang w:eastAsia="ru-RU"/>
              </w:rPr>
              <w:t>856</w:t>
            </w:r>
          </w:p>
        </w:tc>
      </w:tr>
      <w:tr w:rsidR="00B13D57" w:rsidRPr="00B13D57" w14:paraId="2927C947" w14:textId="77777777" w:rsidTr="00B13D57">
        <w:trPr>
          <w:trHeight w:val="943"/>
        </w:trPr>
        <w:tc>
          <w:tcPr>
            <w:tcW w:w="0" w:type="auto"/>
            <w:vMerge/>
            <w:tcBorders>
              <w:top w:val="nil"/>
              <w:left w:val="single" w:sz="8" w:space="0" w:color="auto"/>
              <w:bottom w:val="single" w:sz="8" w:space="0" w:color="auto"/>
              <w:right w:val="single" w:sz="8" w:space="0" w:color="auto"/>
            </w:tcBorders>
            <w:vAlign w:val="center"/>
            <w:hideMark/>
          </w:tcPr>
          <w:p w14:paraId="7D165CC5" w14:textId="77777777" w:rsidR="00B13D57" w:rsidRPr="00B13D57" w:rsidRDefault="00B13D57" w:rsidP="00B13D57">
            <w:pPr>
              <w:spacing w:after="0" w:line="276" w:lineRule="auto"/>
              <w:rPr>
                <w:rFonts w:ascii="Arial" w:eastAsia="Times New Roman" w:hAnsi="Arial" w:cs="Arial"/>
                <w:sz w:val="20"/>
                <w:szCs w:val="20"/>
                <w:lang w:val="ru-RU" w:eastAsia="ru-RU"/>
              </w:rPr>
            </w:pPr>
          </w:p>
        </w:tc>
        <w:tc>
          <w:tcPr>
            <w:tcW w:w="0" w:type="auto"/>
            <w:vMerge/>
            <w:tcBorders>
              <w:top w:val="nil"/>
              <w:left w:val="nil"/>
              <w:bottom w:val="single" w:sz="8" w:space="0" w:color="auto"/>
              <w:right w:val="single" w:sz="8" w:space="0" w:color="auto"/>
            </w:tcBorders>
            <w:vAlign w:val="center"/>
            <w:hideMark/>
          </w:tcPr>
          <w:p w14:paraId="5DF1FB95" w14:textId="77777777" w:rsidR="00B13D57" w:rsidRPr="00B13D57" w:rsidRDefault="00B13D57" w:rsidP="00B13D57">
            <w:pPr>
              <w:spacing w:after="0" w:line="276" w:lineRule="auto"/>
              <w:rPr>
                <w:rFonts w:ascii="Arial" w:eastAsia="Times New Roman" w:hAnsi="Arial" w:cs="Arial"/>
                <w:sz w:val="20"/>
                <w:szCs w:val="20"/>
                <w:lang w:val="ru-RU"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74D7373"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eastAsia="ru-RU"/>
              </w:rPr>
            </w:pPr>
            <w:r w:rsidRPr="00B13D57">
              <w:rPr>
                <w:rFonts w:ascii="Times New Roman" w:eastAsia="Times New Roman" w:hAnsi="Times New Roman" w:cs="Times New Roman"/>
                <w:sz w:val="20"/>
                <w:szCs w:val="20"/>
                <w:lang w:eastAsia="ru-RU"/>
              </w:rPr>
              <w:t>з 8:00 до 16:00, вівторок, четвер.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C0F7"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val="ru-RU" w:eastAsia="ru-RU"/>
              </w:rPr>
            </w:pPr>
            <w:r w:rsidRPr="00B13D57">
              <w:rPr>
                <w:rFonts w:ascii="Times New Roman" w:eastAsia="Times New Roman" w:hAnsi="Times New Roman" w:cs="Times New Roman"/>
                <w:b/>
                <w:bCs/>
                <w:sz w:val="20"/>
                <w:szCs w:val="20"/>
                <w:lang w:eastAsia="ru-RU"/>
              </w:rPr>
              <w:t>км</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1BACB"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eastAsia="ru-RU"/>
              </w:rPr>
            </w:pPr>
            <w:r w:rsidRPr="00B13D57">
              <w:rPr>
                <w:rFonts w:ascii="Times New Roman" w:eastAsia="Times New Roman" w:hAnsi="Times New Roman" w:cs="Times New Roman"/>
                <w:sz w:val="20"/>
                <w:szCs w:val="20"/>
                <w:lang w:eastAsia="ru-RU"/>
              </w:rPr>
              <w:t>8100</w:t>
            </w:r>
          </w:p>
        </w:tc>
      </w:tr>
    </w:tbl>
    <w:p w14:paraId="1BF3EA75" w14:textId="77777777" w:rsidR="00B13D57" w:rsidRDefault="00B13D57" w:rsidP="00FD2758">
      <w:pPr>
        <w:widowControl w:val="0"/>
        <w:tabs>
          <w:tab w:val="left" w:pos="3969"/>
        </w:tabs>
        <w:suppressAutoHyphens/>
        <w:spacing w:line="240" w:lineRule="auto"/>
        <w:ind w:right="-198"/>
        <w:contextualSpacing/>
        <w:jc w:val="both"/>
        <w:rPr>
          <w:rFonts w:ascii="Times New Roman" w:eastAsia="WenQuanYi Micro Hei" w:hAnsi="Times New Roman" w:cs="Times New Roman"/>
          <w:bCs/>
          <w:kern w:val="1"/>
          <w:sz w:val="24"/>
          <w:szCs w:val="24"/>
          <w:lang w:eastAsia="zh-CN" w:bidi="hi-IN"/>
        </w:rPr>
      </w:pPr>
    </w:p>
    <w:p w14:paraId="2A463682" w14:textId="53090439"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3. Виконавець повинен мати на кожен транспортний засіб:</w:t>
      </w:r>
    </w:p>
    <w:p w14:paraId="62A5E7D3"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свідоцтво про реєстрацію транспортного засобу;</w:t>
      </w:r>
    </w:p>
    <w:p w14:paraId="11BB7840" w14:textId="77777777" w:rsidR="00FD2758" w:rsidRPr="007C35FE" w:rsidRDefault="00FD2758" w:rsidP="00FD2758">
      <w:pPr>
        <w:widowControl w:val="0"/>
        <w:tabs>
          <w:tab w:val="left" w:pos="3969"/>
        </w:tabs>
        <w:suppressAutoHyphens/>
        <w:spacing w:line="240" w:lineRule="auto"/>
        <w:ind w:right="-198"/>
        <w:contextualSpacing/>
        <w:jc w:val="both"/>
        <w:rPr>
          <w:rFonts w:ascii="Times New Roman" w:eastAsia="WenQuanYi Micro Hei" w:hAnsi="Times New Roman" w:cs="Times New Roman"/>
          <w:bCs/>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поліси обов’язкового страхування цивільно-правової відповідальності власників наземних транспортних засобів на території України.</w:t>
      </w:r>
    </w:p>
    <w:p w14:paraId="6000E69F"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ліцензію на перевезення пасажирів автотранспортним засобом.</w:t>
      </w:r>
    </w:p>
    <w:p w14:paraId="1D9C4485"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4. Виконавець </w:t>
      </w:r>
      <w:r w:rsidRPr="007C35FE">
        <w:rPr>
          <w:rFonts w:ascii="Times New Roman" w:eastAsia="WenQuanYi Micro Hei" w:hAnsi="Times New Roman" w:cs="Times New Roman"/>
          <w:kern w:val="1"/>
          <w:sz w:val="24"/>
          <w:szCs w:val="24"/>
          <w:lang w:eastAsia="zh-CN" w:bidi="hi-IN"/>
        </w:rPr>
        <w:t>забезпечує:</w:t>
      </w:r>
    </w:p>
    <w:p w14:paraId="0EFD653B"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xml:space="preserve">- щоденний </w:t>
      </w:r>
      <w:proofErr w:type="spellStart"/>
      <w:r w:rsidRPr="007C35FE">
        <w:rPr>
          <w:rFonts w:ascii="Times New Roman" w:eastAsia="WenQuanYi Micro Hei" w:hAnsi="Times New Roman" w:cs="Times New Roman"/>
          <w:kern w:val="1"/>
          <w:sz w:val="24"/>
          <w:szCs w:val="24"/>
          <w:lang w:eastAsia="zh-CN" w:bidi="hi-IN"/>
        </w:rPr>
        <w:t>передрейсовий</w:t>
      </w:r>
      <w:proofErr w:type="spellEnd"/>
      <w:r w:rsidRPr="007C35FE">
        <w:rPr>
          <w:rFonts w:ascii="Times New Roman" w:eastAsia="WenQuanYi Micro Hei" w:hAnsi="Times New Roman" w:cs="Times New Roman"/>
          <w:kern w:val="1"/>
          <w:sz w:val="24"/>
          <w:szCs w:val="24"/>
          <w:lang w:eastAsia="zh-CN" w:bidi="hi-IN"/>
        </w:rPr>
        <w:t xml:space="preserve"> (</w:t>
      </w:r>
      <w:proofErr w:type="spellStart"/>
      <w:r w:rsidRPr="007C35FE">
        <w:rPr>
          <w:rFonts w:ascii="Times New Roman" w:eastAsia="WenQuanYi Micro Hei" w:hAnsi="Times New Roman" w:cs="Times New Roman"/>
          <w:kern w:val="1"/>
          <w:sz w:val="24"/>
          <w:szCs w:val="24"/>
          <w:lang w:eastAsia="zh-CN" w:bidi="hi-IN"/>
        </w:rPr>
        <w:t>післярейсовий</w:t>
      </w:r>
      <w:proofErr w:type="spellEnd"/>
      <w:r w:rsidRPr="007C35FE">
        <w:rPr>
          <w:rFonts w:ascii="Times New Roman" w:eastAsia="WenQuanYi Micro Hei" w:hAnsi="Times New Roman" w:cs="Times New Roman"/>
          <w:kern w:val="1"/>
          <w:sz w:val="24"/>
          <w:szCs w:val="24"/>
          <w:lang w:eastAsia="zh-CN" w:bidi="hi-IN"/>
        </w:rPr>
        <w:t>) технічний огляд автомобілів фахівцем, відповідальним за своєчасне проходження технічного обслуговування транспортного засобу та охорону праці та має відповідне посвідчення;</w:t>
      </w:r>
    </w:p>
    <w:p w14:paraId="2A2143C7"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xml:space="preserve">- щоденний </w:t>
      </w:r>
      <w:proofErr w:type="spellStart"/>
      <w:r w:rsidRPr="007C35FE">
        <w:rPr>
          <w:rFonts w:ascii="Times New Roman" w:eastAsia="WenQuanYi Micro Hei" w:hAnsi="Times New Roman" w:cs="Times New Roman"/>
          <w:kern w:val="1"/>
          <w:sz w:val="24"/>
          <w:szCs w:val="24"/>
          <w:lang w:eastAsia="zh-CN" w:bidi="hi-IN"/>
        </w:rPr>
        <w:t>передрейсовий</w:t>
      </w:r>
      <w:proofErr w:type="spellEnd"/>
      <w:r w:rsidRPr="007C35FE">
        <w:rPr>
          <w:rFonts w:ascii="Times New Roman" w:eastAsia="WenQuanYi Micro Hei" w:hAnsi="Times New Roman" w:cs="Times New Roman"/>
          <w:kern w:val="1"/>
          <w:sz w:val="24"/>
          <w:szCs w:val="24"/>
          <w:lang w:eastAsia="zh-CN" w:bidi="hi-IN"/>
        </w:rPr>
        <w:t xml:space="preserve"> (</w:t>
      </w:r>
      <w:proofErr w:type="spellStart"/>
      <w:r w:rsidRPr="007C35FE">
        <w:rPr>
          <w:rFonts w:ascii="Times New Roman" w:eastAsia="WenQuanYi Micro Hei" w:hAnsi="Times New Roman" w:cs="Times New Roman"/>
          <w:kern w:val="1"/>
          <w:sz w:val="24"/>
          <w:szCs w:val="24"/>
          <w:lang w:eastAsia="zh-CN" w:bidi="hi-IN"/>
        </w:rPr>
        <w:t>післярейсовий</w:t>
      </w:r>
      <w:proofErr w:type="spellEnd"/>
      <w:r w:rsidRPr="007C35FE">
        <w:rPr>
          <w:rFonts w:ascii="Times New Roman" w:eastAsia="WenQuanYi Micro Hei" w:hAnsi="Times New Roman" w:cs="Times New Roman"/>
          <w:kern w:val="1"/>
          <w:sz w:val="24"/>
          <w:szCs w:val="24"/>
          <w:lang w:eastAsia="zh-CN" w:bidi="hi-IN"/>
        </w:rPr>
        <w:t xml:space="preserve">) медичний огляд водіїв медпрацівником по проведенню </w:t>
      </w:r>
      <w:proofErr w:type="spellStart"/>
      <w:r w:rsidRPr="007C35FE">
        <w:rPr>
          <w:rFonts w:ascii="Times New Roman" w:eastAsia="WenQuanYi Micro Hei" w:hAnsi="Times New Roman" w:cs="Times New Roman"/>
          <w:kern w:val="1"/>
          <w:sz w:val="24"/>
          <w:szCs w:val="24"/>
          <w:lang w:eastAsia="zh-CN" w:bidi="hi-IN"/>
        </w:rPr>
        <w:t>передрейсових</w:t>
      </w:r>
      <w:proofErr w:type="spellEnd"/>
      <w:r w:rsidRPr="007C35FE">
        <w:rPr>
          <w:rFonts w:ascii="Times New Roman" w:eastAsia="WenQuanYi Micro Hei" w:hAnsi="Times New Roman" w:cs="Times New Roman"/>
          <w:kern w:val="1"/>
          <w:sz w:val="24"/>
          <w:szCs w:val="24"/>
          <w:lang w:eastAsia="zh-CN" w:bidi="hi-IN"/>
        </w:rPr>
        <w:t xml:space="preserve"> та </w:t>
      </w:r>
      <w:proofErr w:type="spellStart"/>
      <w:r w:rsidRPr="007C35FE">
        <w:rPr>
          <w:rFonts w:ascii="Times New Roman" w:eastAsia="WenQuanYi Micro Hei" w:hAnsi="Times New Roman" w:cs="Times New Roman"/>
          <w:kern w:val="1"/>
          <w:sz w:val="24"/>
          <w:szCs w:val="24"/>
          <w:lang w:eastAsia="zh-CN" w:bidi="hi-IN"/>
        </w:rPr>
        <w:t>післярейсових</w:t>
      </w:r>
      <w:proofErr w:type="spellEnd"/>
      <w:r w:rsidRPr="007C35FE">
        <w:rPr>
          <w:rFonts w:ascii="Times New Roman" w:eastAsia="WenQuanYi Micro Hei" w:hAnsi="Times New Roman" w:cs="Times New Roman"/>
          <w:kern w:val="1"/>
          <w:sz w:val="24"/>
          <w:szCs w:val="24"/>
          <w:lang w:eastAsia="zh-CN" w:bidi="hi-IN"/>
        </w:rPr>
        <w:t xml:space="preserve"> оглядів водіїв та має свідоцтво Українського медичного центру безпеки дорожнього руху.</w:t>
      </w:r>
    </w:p>
    <w:p w14:paraId="5931FDBC"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5. На період технічного обслуговування та ремонту автомобілів, якими надаються послуги, обслуговування забезпечується підмінними автомобілями відповідного класу та технічного стану.</w:t>
      </w:r>
    </w:p>
    <w:p w14:paraId="6DE00A55"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6. Виконавець </w:t>
      </w:r>
      <w:r w:rsidRPr="007C35FE">
        <w:rPr>
          <w:rFonts w:ascii="Times New Roman" w:eastAsia="WenQuanYi Micro Hei" w:hAnsi="Times New Roman" w:cs="Times New Roman"/>
          <w:kern w:val="1"/>
          <w:sz w:val="24"/>
          <w:szCs w:val="24"/>
          <w:lang w:eastAsia="zh-CN" w:bidi="hi-IN"/>
        </w:rPr>
        <w:t>закріплює автомобілі за водіями, на яких оформлені наступні документи:</w:t>
      </w:r>
    </w:p>
    <w:p w14:paraId="46F95471"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xml:space="preserve">- посвідчення на право керування автомобільними транспортними засобами </w:t>
      </w:r>
    </w:p>
    <w:p w14:paraId="66294CBD" w14:textId="77777777" w:rsidR="00FD2758" w:rsidRPr="007C35FE" w:rsidRDefault="00FD2758" w:rsidP="00FD2758">
      <w:pPr>
        <w:suppressAutoHyphens/>
        <w:spacing w:line="240" w:lineRule="auto"/>
        <w:contextualSpacing/>
        <w:jc w:val="both"/>
        <w:rPr>
          <w:rFonts w:ascii="Times New Roman" w:eastAsia="WenQuanYi Micro Hei" w:hAnsi="Times New Roman" w:cs="Times New Roman"/>
          <w:kern w:val="1"/>
          <w:sz w:val="24"/>
          <w:szCs w:val="24"/>
          <w:lang w:eastAsia="zh-CN" w:bidi="hi-IN"/>
        </w:rPr>
      </w:pPr>
      <w:r w:rsidRPr="007C35FE">
        <w:rPr>
          <w:rFonts w:ascii="Times New Roman" w:eastAsia="WenQuanYi Micro Hei" w:hAnsi="Times New Roman" w:cs="Times New Roman"/>
          <w:kern w:val="1"/>
          <w:sz w:val="24"/>
          <w:szCs w:val="24"/>
          <w:lang w:eastAsia="zh-CN" w:bidi="hi-IN"/>
        </w:rPr>
        <w:t>- діючу довідку про проходження обов’язкового медичного огляду;</w:t>
      </w:r>
    </w:p>
    <w:p w14:paraId="5971D8C2"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діючий страховий договір від нещасних випадків.</w:t>
      </w:r>
    </w:p>
    <w:p w14:paraId="7F956C1B"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7. Виконавець </w:t>
      </w:r>
      <w:r w:rsidRPr="007C35FE">
        <w:rPr>
          <w:rFonts w:ascii="Times New Roman" w:eastAsia="WenQuanYi Micro Hei" w:hAnsi="Times New Roman" w:cs="Times New Roman"/>
          <w:kern w:val="1"/>
          <w:sz w:val="24"/>
          <w:szCs w:val="24"/>
          <w:lang w:eastAsia="zh-CN" w:bidi="hi-IN"/>
        </w:rPr>
        <w:t>зобов’язаний передбачити заміну водія на час відсутності водія, закріпленого за автомобілем, з поважних причин (відпустка, хвороба та ін.).</w:t>
      </w:r>
    </w:p>
    <w:p w14:paraId="22613BA6"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xml:space="preserve">8. </w:t>
      </w:r>
      <w:r w:rsidRPr="007C35FE">
        <w:rPr>
          <w:rFonts w:ascii="Times New Roman" w:eastAsia="WenQuanYi Micro Hei" w:hAnsi="Times New Roman" w:cs="Times New Roman"/>
          <w:bCs/>
          <w:kern w:val="1"/>
          <w:sz w:val="24"/>
          <w:szCs w:val="24"/>
          <w:lang w:eastAsia="zh-CN" w:bidi="hi-IN"/>
        </w:rPr>
        <w:t>Виконавець повинен забезпечити дотримання водіями автомобілів етики поведінки, сумлінно виконувати свої обов'язки, шанобливо ставитися до громадян, керівників, співробітників та клієнтів замовника, дотримуватися високої культури спілкування; не допускати дій (бездіяльності) і вчинків, які можуть зашкодити інтересам замовника.</w:t>
      </w:r>
    </w:p>
    <w:p w14:paraId="073A2241"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9. Виконавець </w:t>
      </w:r>
      <w:r w:rsidRPr="007C35FE">
        <w:rPr>
          <w:rFonts w:ascii="Times New Roman" w:eastAsia="WenQuanYi Micro Hei" w:hAnsi="Times New Roman" w:cs="Times New Roman"/>
          <w:kern w:val="1"/>
          <w:sz w:val="24"/>
          <w:szCs w:val="24"/>
          <w:lang w:eastAsia="zh-CN" w:bidi="hi-IN"/>
        </w:rPr>
        <w:t>здійснює технічне обслуговування та ремонт автомобілів і вартість цього врахована в пропозиції.</w:t>
      </w:r>
    </w:p>
    <w:p w14:paraId="5C40CE03"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10. Виконавець забезпечує автомобілі паливно-мастильними матеріалами та технічними рідинами в повному обсязі і вартість цього врахована в пропозиції.</w:t>
      </w:r>
    </w:p>
    <w:p w14:paraId="3D2C1DFC" w14:textId="77777777" w:rsidR="00FD2758" w:rsidRPr="007C35FE" w:rsidRDefault="00FD2758" w:rsidP="00FD2758">
      <w:pPr>
        <w:widowControl w:val="0"/>
        <w:shd w:val="clear" w:color="auto" w:fill="FFFFFF"/>
        <w:tabs>
          <w:tab w:val="left" w:pos="3969"/>
        </w:tabs>
        <w:suppressAutoHyphens/>
        <w:spacing w:line="240" w:lineRule="auto"/>
        <w:ind w:right="-198"/>
        <w:contextualSpacing/>
        <w:jc w:val="both"/>
        <w:textAlignment w:val="baseline"/>
        <w:rPr>
          <w:rFonts w:ascii="Times New Roman" w:eastAsia="Calibri" w:hAnsi="Times New Roman" w:cs="Times New Roman"/>
          <w:b/>
          <w:bCs/>
          <w:kern w:val="1"/>
          <w:sz w:val="24"/>
          <w:szCs w:val="24"/>
          <w:lang w:eastAsia="zh-CN" w:bidi="hi-IN"/>
        </w:rPr>
      </w:pPr>
      <w:r w:rsidRPr="007C35FE">
        <w:rPr>
          <w:rFonts w:ascii="Times New Roman" w:eastAsia="Calibri" w:hAnsi="Times New Roman" w:cs="Times New Roman"/>
          <w:b/>
          <w:bCs/>
          <w:kern w:val="1"/>
          <w:sz w:val="24"/>
          <w:szCs w:val="24"/>
          <w:lang w:eastAsia="zh-CN" w:bidi="hi-IN"/>
        </w:rPr>
        <w:t>11. Виконавець веде облік роботи автомобілів (подорожні листи, витрати ПММ, пробіг).</w:t>
      </w:r>
    </w:p>
    <w:p w14:paraId="60871EAB" w14:textId="77777777" w:rsidR="00E36EF7" w:rsidRPr="007C35FE" w:rsidRDefault="00E36EF7" w:rsidP="00FD2758">
      <w:pPr>
        <w:widowControl w:val="0"/>
        <w:shd w:val="clear" w:color="auto" w:fill="FFFFFF"/>
        <w:tabs>
          <w:tab w:val="left" w:pos="3969"/>
        </w:tabs>
        <w:suppressAutoHyphens/>
        <w:spacing w:line="240" w:lineRule="auto"/>
        <w:ind w:right="-198"/>
        <w:contextualSpacing/>
        <w:jc w:val="both"/>
        <w:textAlignment w:val="baseline"/>
        <w:rPr>
          <w:rFonts w:ascii="Liberation Serif" w:eastAsia="WenQuanYi Micro Hei" w:hAnsi="Liberation Serif" w:cs="Lohit Devanagari"/>
          <w:kern w:val="1"/>
          <w:sz w:val="24"/>
          <w:szCs w:val="24"/>
          <w:lang w:eastAsia="zh-CN" w:bidi="hi-IN"/>
        </w:rPr>
      </w:pPr>
      <w:r w:rsidRPr="007C35FE">
        <w:rPr>
          <w:rFonts w:ascii="Times New Roman" w:eastAsia="Calibri" w:hAnsi="Times New Roman" w:cs="Times New Roman"/>
          <w:b/>
          <w:bCs/>
          <w:kern w:val="1"/>
          <w:sz w:val="24"/>
          <w:szCs w:val="24"/>
          <w:lang w:eastAsia="zh-CN" w:bidi="hi-IN"/>
        </w:rPr>
        <w:t xml:space="preserve">Строк надання послуг: по «___»_____________ </w:t>
      </w:r>
      <w:r w:rsidR="00AB0B6E" w:rsidRPr="007C35FE">
        <w:rPr>
          <w:rFonts w:ascii="Times New Roman" w:eastAsia="Calibri" w:hAnsi="Times New Roman" w:cs="Times New Roman"/>
          <w:b/>
          <w:bCs/>
          <w:kern w:val="1"/>
          <w:sz w:val="24"/>
          <w:szCs w:val="24"/>
          <w:lang w:eastAsia="zh-CN" w:bidi="hi-IN"/>
        </w:rPr>
        <w:t>2024</w:t>
      </w:r>
      <w:r w:rsidRPr="007C35FE">
        <w:rPr>
          <w:rFonts w:ascii="Times New Roman" w:eastAsia="Calibri" w:hAnsi="Times New Roman" w:cs="Times New Roman"/>
          <w:b/>
          <w:bCs/>
          <w:kern w:val="1"/>
          <w:sz w:val="24"/>
          <w:szCs w:val="24"/>
          <w:lang w:eastAsia="zh-CN" w:bidi="hi-IN"/>
        </w:rPr>
        <w:t xml:space="preserve"> р.</w:t>
      </w:r>
    </w:p>
    <w:p w14:paraId="3AB062F5" w14:textId="77777777" w:rsidR="00A73910" w:rsidRPr="007C35FE" w:rsidRDefault="00FD2758" w:rsidP="003212FF">
      <w:pPr>
        <w:rPr>
          <w:rFonts w:ascii="Times New Roman" w:hAnsi="Times New Roman" w:cs="Times New Roman"/>
          <w:lang w:eastAsia="zh-CN"/>
        </w:rPr>
      </w:pPr>
      <w:r w:rsidRPr="007C35FE">
        <w:rPr>
          <w:rFonts w:ascii="Times New Roman" w:hAnsi="Times New Roman" w:cs="Times New Roman"/>
          <w:lang w:eastAsia="zh-CN"/>
        </w:rPr>
        <w:br w:type="page"/>
      </w:r>
      <w:r w:rsidR="00A73910" w:rsidRPr="007C35FE">
        <w:rPr>
          <w:rFonts w:ascii="Times New Roman" w:hAnsi="Times New Roman" w:cs="Times New Roman"/>
          <w:lang w:eastAsia="zh-CN"/>
        </w:rPr>
        <w:lastRenderedPageBreak/>
        <w:t>Додаток 4</w:t>
      </w:r>
      <w:bookmarkEnd w:id="16"/>
    </w:p>
    <w:p w14:paraId="1BD12CDE" w14:textId="77777777" w:rsidR="008E046C" w:rsidRPr="007C35FE" w:rsidRDefault="00A73910" w:rsidP="00E36EF7">
      <w:pPr>
        <w:widowControl w:val="0"/>
        <w:spacing w:after="0" w:line="240" w:lineRule="auto"/>
        <w:ind w:left="5664" w:firstLine="708"/>
        <w:jc w:val="center"/>
        <w:rPr>
          <w:rFonts w:ascii="Times New Roman" w:hAnsi="Times New Roman"/>
          <w:b/>
          <w:bCs/>
          <w:sz w:val="24"/>
          <w:szCs w:val="24"/>
          <w:u w:val="single"/>
        </w:rPr>
      </w:pPr>
      <w:r w:rsidRPr="007C35FE">
        <w:rPr>
          <w:rFonts w:ascii="Times New Roman" w:eastAsia="Times New Roman" w:hAnsi="Times New Roman" w:cs="Times New Roman"/>
          <w:lang w:eastAsia="zh-CN"/>
        </w:rPr>
        <w:t>до тендерної документації</w:t>
      </w:r>
      <w:r w:rsidR="00EC07A4" w:rsidRPr="007C35FE">
        <w:rPr>
          <w:rFonts w:ascii="Times New Roman" w:hAnsi="Times New Roman"/>
          <w:b/>
          <w:bCs/>
          <w:sz w:val="24"/>
          <w:szCs w:val="24"/>
          <w:u w:val="single"/>
        </w:rPr>
        <w:t xml:space="preserve"> </w:t>
      </w:r>
    </w:p>
    <w:p w14:paraId="42B30EA6" w14:textId="77777777" w:rsidR="00EC07A4" w:rsidRPr="007C35FE" w:rsidRDefault="00EC07A4" w:rsidP="008E046C">
      <w:pPr>
        <w:widowControl w:val="0"/>
        <w:spacing w:after="0" w:line="240" w:lineRule="auto"/>
        <w:jc w:val="center"/>
        <w:rPr>
          <w:rFonts w:ascii="Times New Roman" w:hAnsi="Times New Roman"/>
          <w:b/>
          <w:strike/>
          <w:sz w:val="24"/>
          <w:szCs w:val="24"/>
          <w:u w:val="single"/>
        </w:rPr>
      </w:pPr>
      <w:r w:rsidRPr="007C35FE">
        <w:rPr>
          <w:rFonts w:ascii="Times New Roman" w:hAnsi="Times New Roman"/>
          <w:b/>
          <w:bCs/>
          <w:sz w:val="24"/>
          <w:szCs w:val="24"/>
          <w:u w:val="single"/>
        </w:rPr>
        <w:t>ПРОЕКТ</w:t>
      </w:r>
    </w:p>
    <w:p w14:paraId="6A45D383" w14:textId="77777777" w:rsidR="00E90533" w:rsidRPr="007C35FE" w:rsidRDefault="00E90533" w:rsidP="00E90533">
      <w:pPr>
        <w:widowControl w:val="0"/>
        <w:tabs>
          <w:tab w:val="left" w:pos="708"/>
        </w:tabs>
        <w:suppressAutoHyphens/>
        <w:autoSpaceDE w:val="0"/>
        <w:spacing w:after="0" w:line="240" w:lineRule="auto"/>
        <w:ind w:left="5812" w:hanging="142"/>
        <w:rPr>
          <w:rFonts w:ascii="Times New Roman" w:hAnsi="Times New Roman"/>
          <w:bCs/>
          <w:sz w:val="24"/>
          <w:szCs w:val="24"/>
        </w:rPr>
      </w:pPr>
    </w:p>
    <w:p w14:paraId="13D0474C" w14:textId="77777777" w:rsidR="00E90533" w:rsidRPr="007C35FE" w:rsidRDefault="00E90533" w:rsidP="00E90533">
      <w:pPr>
        <w:widowControl w:val="0"/>
        <w:tabs>
          <w:tab w:val="left" w:pos="708"/>
        </w:tabs>
        <w:suppressAutoHyphens/>
        <w:autoSpaceDE w:val="0"/>
        <w:spacing w:after="0" w:line="240" w:lineRule="auto"/>
        <w:ind w:left="5812" w:hanging="142"/>
        <w:rPr>
          <w:rFonts w:ascii="Times New Roman" w:hAnsi="Times New Roman"/>
          <w:bCs/>
          <w:sz w:val="24"/>
          <w:szCs w:val="24"/>
        </w:rPr>
      </w:pPr>
    </w:p>
    <w:p w14:paraId="384BE801" w14:textId="77777777" w:rsidR="009D03F9" w:rsidRPr="007C35FE" w:rsidRDefault="009D03F9" w:rsidP="009D03F9">
      <w:pPr>
        <w:widowControl w:val="0"/>
        <w:spacing w:after="520" w:line="240" w:lineRule="auto"/>
        <w:ind w:firstLine="420"/>
        <w:contextualSpacing/>
        <w:jc w:val="center"/>
        <w:rPr>
          <w:rFonts w:ascii="Times New Roman" w:eastAsia="Arial" w:hAnsi="Times New Roman" w:cs="Times New Roman"/>
          <w:b/>
          <w:iCs/>
          <w:sz w:val="28"/>
          <w:szCs w:val="28"/>
          <w:lang w:eastAsia="uk-UA" w:bidi="uk-UA"/>
        </w:rPr>
      </w:pPr>
      <w:r w:rsidRPr="007C35FE">
        <w:rPr>
          <w:rFonts w:ascii="Times New Roman" w:eastAsia="Arial" w:hAnsi="Times New Roman" w:cs="Times New Roman"/>
          <w:b/>
          <w:iCs/>
          <w:sz w:val="28"/>
          <w:szCs w:val="28"/>
          <w:lang w:eastAsia="uk-UA" w:bidi="uk-UA"/>
        </w:rPr>
        <w:t>Договір №</w:t>
      </w:r>
    </w:p>
    <w:p w14:paraId="53104D72" w14:textId="77777777" w:rsidR="009D03F9" w:rsidRPr="007C35FE" w:rsidRDefault="009D03F9" w:rsidP="009D03F9">
      <w:pPr>
        <w:widowControl w:val="0"/>
        <w:spacing w:after="0" w:line="240" w:lineRule="auto"/>
        <w:ind w:firstLine="420"/>
        <w:contextualSpacing/>
        <w:jc w:val="center"/>
        <w:rPr>
          <w:rFonts w:ascii="Times New Roman" w:eastAsia="Arial" w:hAnsi="Times New Roman" w:cs="Times New Roman"/>
          <w:b/>
          <w:iCs/>
          <w:sz w:val="24"/>
          <w:szCs w:val="24"/>
          <w:lang w:eastAsia="uk-UA" w:bidi="uk-UA"/>
        </w:rPr>
      </w:pPr>
      <w:r w:rsidRPr="007C35FE">
        <w:rPr>
          <w:rFonts w:ascii="Times New Roman" w:eastAsia="Arial" w:hAnsi="Times New Roman" w:cs="Times New Roman"/>
          <w:b/>
          <w:iCs/>
          <w:sz w:val="24"/>
          <w:szCs w:val="24"/>
          <w:lang w:eastAsia="uk-UA" w:bidi="uk-UA"/>
        </w:rPr>
        <w:t>Про надання послуг для забезпечення медичної допомоги населенню м. Одеса</w:t>
      </w:r>
    </w:p>
    <w:p w14:paraId="3377FB83" w14:textId="77777777" w:rsidR="009D03F9" w:rsidRPr="007C35FE" w:rsidRDefault="009D03F9" w:rsidP="009D03F9">
      <w:pPr>
        <w:widowControl w:val="0"/>
        <w:spacing w:after="0" w:line="240" w:lineRule="auto"/>
        <w:ind w:firstLine="420"/>
        <w:contextualSpacing/>
        <w:jc w:val="center"/>
        <w:rPr>
          <w:rFonts w:ascii="Times New Roman" w:eastAsia="Arial" w:hAnsi="Times New Roman" w:cs="Times New Roman"/>
          <w:b/>
          <w:iCs/>
          <w:sz w:val="24"/>
          <w:szCs w:val="24"/>
          <w:lang w:eastAsia="uk-UA" w:bidi="uk-UA"/>
        </w:rPr>
      </w:pPr>
    </w:p>
    <w:p w14:paraId="1CF8960D" w14:textId="77777777" w:rsidR="009D03F9" w:rsidRPr="007C35FE" w:rsidRDefault="009D03F9" w:rsidP="009D03F9">
      <w:pPr>
        <w:widowControl w:val="0"/>
        <w:tabs>
          <w:tab w:val="left" w:pos="540"/>
          <w:tab w:val="right" w:pos="9980"/>
        </w:tabs>
        <w:spacing w:after="260" w:line="240" w:lineRule="auto"/>
        <w:ind w:right="480"/>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ab/>
        <w:t>м. Одеса</w:t>
      </w:r>
      <w:r w:rsidRPr="007C35FE">
        <w:rPr>
          <w:rFonts w:ascii="Times New Roman" w:eastAsia="Times New Roman" w:hAnsi="Times New Roman" w:cs="Times New Roman"/>
          <w:sz w:val="24"/>
          <w:szCs w:val="24"/>
          <w:lang w:eastAsia="uk-UA" w:bidi="uk-UA"/>
        </w:rPr>
        <w:tab/>
        <w:t>«___»________</w:t>
      </w:r>
      <w:r w:rsidR="00AB0B6E" w:rsidRPr="007C35FE">
        <w:rPr>
          <w:rFonts w:ascii="Times New Roman" w:eastAsia="Times New Roman" w:hAnsi="Times New Roman" w:cs="Times New Roman"/>
          <w:sz w:val="24"/>
          <w:szCs w:val="24"/>
          <w:lang w:eastAsia="uk-UA" w:bidi="uk-UA"/>
        </w:rPr>
        <w:t>2024</w:t>
      </w:r>
      <w:r w:rsidRPr="007C35FE">
        <w:rPr>
          <w:rFonts w:ascii="Times New Roman" w:eastAsia="Times New Roman" w:hAnsi="Times New Roman" w:cs="Times New Roman"/>
          <w:sz w:val="24"/>
          <w:szCs w:val="24"/>
          <w:lang w:eastAsia="uk-UA" w:bidi="uk-UA"/>
        </w:rPr>
        <w:t xml:space="preserve"> р.</w:t>
      </w:r>
    </w:p>
    <w:p w14:paraId="07A132D0" w14:textId="77777777" w:rsidR="009D03F9" w:rsidRPr="007C35FE" w:rsidRDefault="009D03F9" w:rsidP="009D03F9">
      <w:pPr>
        <w:widowControl w:val="0"/>
        <w:spacing w:after="0" w:line="240" w:lineRule="auto"/>
        <w:jc w:val="both"/>
        <w:rPr>
          <w:rFonts w:ascii="Times New Roman" w:eastAsia="Times New Roman" w:hAnsi="Times New Roman" w:cs="Times New Roman"/>
          <w:b/>
          <w:sz w:val="24"/>
          <w:szCs w:val="24"/>
          <w:lang w:eastAsia="uk-UA" w:bidi="uk-UA"/>
        </w:rPr>
      </w:pPr>
      <w:r w:rsidRPr="007C35FE">
        <w:rPr>
          <w:rFonts w:ascii="Times New Roman" w:eastAsia="Times New Roman" w:hAnsi="Times New Roman" w:cs="Times New Roman"/>
          <w:b/>
          <w:sz w:val="24"/>
          <w:szCs w:val="24"/>
          <w:lang w:eastAsia="uk-UA" w:bidi="uk-UA"/>
        </w:rPr>
        <w:t>Комунальне некомерційне підприємство «__________________________________»</w:t>
      </w:r>
      <w:r w:rsidRPr="007C35FE">
        <w:rPr>
          <w:rFonts w:ascii="Times New Roman" w:eastAsia="Times New Roman" w:hAnsi="Times New Roman" w:cs="Times New Roman"/>
          <w:b/>
          <w:bCs/>
          <w:sz w:val="24"/>
          <w:szCs w:val="24"/>
          <w:lang w:eastAsia="uk-UA" w:bidi="uk-UA"/>
        </w:rPr>
        <w:t xml:space="preserve">, </w:t>
      </w:r>
      <w:r w:rsidRPr="007C35FE">
        <w:rPr>
          <w:rFonts w:ascii="Times New Roman" w:eastAsia="Times New Roman" w:hAnsi="Times New Roman" w:cs="Times New Roman"/>
          <w:sz w:val="24"/>
          <w:szCs w:val="24"/>
          <w:lang w:eastAsia="uk-UA" w:bidi="uk-UA"/>
        </w:rPr>
        <w:t>в особі _____________________________________ що діє на підставі ___________________________(далі «ЗАМОВНИК») з однієї сторони, та</w:t>
      </w:r>
    </w:p>
    <w:p w14:paraId="4E2710FB" w14:textId="77777777" w:rsidR="009D03F9" w:rsidRPr="007C35FE" w:rsidRDefault="009D03F9" w:rsidP="009D03F9">
      <w:pPr>
        <w:widowControl w:val="0"/>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sz w:val="24"/>
          <w:szCs w:val="24"/>
          <w:lang w:eastAsia="uk-UA" w:bidi="uk-UA"/>
        </w:rPr>
        <w:t>__________________________________________________________</w:t>
      </w:r>
      <w:r w:rsidRPr="007C35FE">
        <w:rPr>
          <w:rFonts w:ascii="Times New Roman" w:eastAsia="Times New Roman" w:hAnsi="Times New Roman" w:cs="Times New Roman"/>
          <w:sz w:val="24"/>
          <w:szCs w:val="24"/>
          <w:lang w:eastAsia="uk-UA" w:bidi="uk-UA"/>
        </w:rPr>
        <w:t xml:space="preserve"> в особі ___________________________________________________________ що діє на підставі _________________________ (далі «ВИКОНАВЕЦЬ»)  з другої сторони, разом Сторони, уклали цей Договір про таке (далі - Договір):</w:t>
      </w:r>
    </w:p>
    <w:p w14:paraId="4BC34899" w14:textId="77777777" w:rsidR="009D03F9" w:rsidRPr="007C35FE" w:rsidRDefault="009D03F9" w:rsidP="009D03F9">
      <w:pPr>
        <w:widowControl w:val="0"/>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І. Предмет Договору</w:t>
      </w:r>
    </w:p>
    <w:p w14:paraId="1DC4E023" w14:textId="77777777" w:rsidR="009D03F9" w:rsidRPr="007C35FE" w:rsidRDefault="009D03F9" w:rsidP="00751E19">
      <w:pPr>
        <w:widowControl w:val="0"/>
        <w:numPr>
          <w:ilvl w:val="0"/>
          <w:numId w:val="5"/>
        </w:numPr>
        <w:tabs>
          <w:tab w:val="left" w:pos="512"/>
        </w:tabs>
        <w:spacing w:after="0" w:line="240" w:lineRule="auto"/>
        <w:ind w:left="360" w:hanging="360"/>
        <w:jc w:val="both"/>
        <w:rPr>
          <w:rFonts w:ascii="Times New Roman" w:eastAsia="Times New Roman" w:hAnsi="Times New Roman" w:cs="Times New Roman"/>
          <w:sz w:val="24"/>
          <w:szCs w:val="24"/>
          <w:lang w:eastAsia="uk-UA" w:bidi="uk-UA"/>
        </w:rPr>
      </w:pPr>
      <w:bookmarkStart w:id="17" w:name="bookmark0"/>
      <w:bookmarkEnd w:id="17"/>
      <w:r w:rsidRPr="007C35FE">
        <w:rPr>
          <w:rFonts w:ascii="Times New Roman" w:eastAsia="Times New Roman" w:hAnsi="Times New Roman" w:cs="Times New Roman"/>
          <w:sz w:val="24"/>
          <w:szCs w:val="24"/>
          <w:lang w:eastAsia="uk-UA" w:bidi="uk-UA"/>
        </w:rPr>
        <w:t>«ВИКОНАВЕЦЬ» зобов'язується надати «ЗАМОВНИКУ» послуги, зазначені в підпункті 1.2. даного Договору, а «ЗАМОВНИК» прийняти та оплатити такі послуги.</w:t>
      </w:r>
    </w:p>
    <w:p w14:paraId="24D76E4A" w14:textId="77777777" w:rsidR="009D03F9" w:rsidRPr="007C35FE" w:rsidRDefault="009D03F9" w:rsidP="00751E19">
      <w:pPr>
        <w:widowControl w:val="0"/>
        <w:numPr>
          <w:ilvl w:val="0"/>
          <w:numId w:val="5"/>
        </w:numPr>
        <w:tabs>
          <w:tab w:val="left" w:pos="517"/>
        </w:tabs>
        <w:spacing w:after="0" w:line="240" w:lineRule="auto"/>
        <w:ind w:left="360" w:hanging="360"/>
        <w:jc w:val="both"/>
        <w:rPr>
          <w:rFonts w:ascii="Times New Roman" w:eastAsia="Times New Roman" w:hAnsi="Times New Roman" w:cs="Times New Roman"/>
          <w:b/>
          <w:bCs/>
          <w:sz w:val="24"/>
          <w:szCs w:val="24"/>
          <w:lang w:eastAsia="uk-UA" w:bidi="uk-UA"/>
        </w:rPr>
      </w:pPr>
      <w:bookmarkStart w:id="18" w:name="bookmark1"/>
      <w:bookmarkEnd w:id="18"/>
      <w:r w:rsidRPr="007C35FE">
        <w:rPr>
          <w:rFonts w:ascii="Times New Roman" w:eastAsia="Times New Roman" w:hAnsi="Times New Roman" w:cs="Times New Roman"/>
          <w:sz w:val="24"/>
          <w:szCs w:val="24"/>
          <w:lang w:eastAsia="uk-UA" w:bidi="uk-UA"/>
        </w:rPr>
        <w:t xml:space="preserve">Найменування послуг, які «ВИКОНАВЕЦЬ» надає «ЗАМОВНИКУ» згідно цього Договору за кодом ДК 021:2015 - </w:t>
      </w:r>
      <w:r w:rsidRPr="007C35FE">
        <w:rPr>
          <w:rFonts w:ascii="Times New Roman" w:eastAsia="Times New Roman" w:hAnsi="Times New Roman" w:cs="Times New Roman"/>
          <w:b/>
          <w:bCs/>
          <w:sz w:val="24"/>
          <w:szCs w:val="24"/>
          <w:lang w:eastAsia="uk-UA" w:bidi="uk-UA"/>
        </w:rPr>
        <w:t>60130000-8 Послуги спеціалізованих автомобільних перевезень</w:t>
      </w:r>
      <w:r w:rsidRPr="007C35FE">
        <w:rPr>
          <w:rFonts w:ascii="Times New Roman" w:eastAsia="Times New Roman" w:hAnsi="Times New Roman" w:cs="Times New Roman"/>
          <w:sz w:val="24"/>
          <w:szCs w:val="24"/>
          <w:lang w:eastAsia="uk-UA" w:bidi="uk-UA"/>
        </w:rPr>
        <w:t xml:space="preserve"> </w:t>
      </w:r>
      <w:r w:rsidRPr="007C35FE">
        <w:rPr>
          <w:rFonts w:ascii="Times New Roman" w:eastAsia="Times New Roman" w:hAnsi="Times New Roman" w:cs="Times New Roman"/>
          <w:b/>
          <w:bCs/>
          <w:sz w:val="24"/>
          <w:szCs w:val="24"/>
          <w:lang w:eastAsia="uk-UA" w:bidi="uk-UA"/>
        </w:rPr>
        <w:t>(</w:t>
      </w:r>
      <w:bookmarkStart w:id="19" w:name="_Hlk120443898"/>
      <w:r w:rsidRPr="007C35FE">
        <w:rPr>
          <w:rFonts w:ascii="Times New Roman" w:eastAsia="Times New Roman" w:hAnsi="Times New Roman" w:cs="Times New Roman"/>
          <w:b/>
          <w:bCs/>
          <w:sz w:val="24"/>
          <w:szCs w:val="24"/>
          <w:lang w:eastAsia="uk-UA" w:bidi="uk-UA"/>
        </w:rPr>
        <w:t>Послуги спеціалізованих автомобільних перевезень медичного персоналу для забезпечення медичної допомоги населенню м. Одеса</w:t>
      </w:r>
      <w:bookmarkEnd w:id="19"/>
      <w:r w:rsidRPr="007C35FE">
        <w:rPr>
          <w:rFonts w:ascii="Times New Roman" w:eastAsia="Times New Roman" w:hAnsi="Times New Roman" w:cs="Times New Roman"/>
          <w:b/>
          <w:bCs/>
          <w:sz w:val="24"/>
          <w:szCs w:val="24"/>
          <w:lang w:eastAsia="uk-UA" w:bidi="uk-UA"/>
        </w:rPr>
        <w:t>).</w:t>
      </w:r>
    </w:p>
    <w:p w14:paraId="77AEE2F9" w14:textId="77777777" w:rsidR="009D03F9" w:rsidRPr="007C35FE" w:rsidRDefault="009D03F9" w:rsidP="00751E19">
      <w:pPr>
        <w:widowControl w:val="0"/>
        <w:numPr>
          <w:ilvl w:val="0"/>
          <w:numId w:val="5"/>
        </w:numPr>
        <w:tabs>
          <w:tab w:val="left" w:pos="517"/>
        </w:tabs>
        <w:spacing w:after="0" w:line="240" w:lineRule="auto"/>
        <w:ind w:left="360" w:hanging="360"/>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Обсяги закупівлі послуг можуть бути змінені залежно від реального фінансування видатків ЗАМОВНИКА.</w:t>
      </w:r>
    </w:p>
    <w:p w14:paraId="0B465F59" w14:textId="77777777" w:rsidR="009D03F9" w:rsidRPr="007C35FE" w:rsidRDefault="009D03F9" w:rsidP="00751E19">
      <w:pPr>
        <w:widowControl w:val="0"/>
        <w:numPr>
          <w:ilvl w:val="0"/>
          <w:numId w:val="5"/>
        </w:numPr>
        <w:tabs>
          <w:tab w:val="left" w:pos="517"/>
        </w:tabs>
        <w:spacing w:after="0" w:line="240" w:lineRule="auto"/>
        <w:ind w:left="360" w:hanging="360"/>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ru-RU" w:bidi="uk-UA"/>
        </w:rPr>
        <w:t>Обсяг надання Послуг, технічні, якісні та кількісні характеристики, а також розрахунок вартості Послуг</w:t>
      </w:r>
      <w:r w:rsidRPr="007C35FE">
        <w:rPr>
          <w:rFonts w:ascii="Times New Roman" w:eastAsia="Times New Roman" w:hAnsi="Times New Roman" w:cs="Times New Roman"/>
          <w:b/>
          <w:bCs/>
          <w:sz w:val="24"/>
          <w:szCs w:val="24"/>
          <w:lang w:eastAsia="ru-RU" w:bidi="uk-UA"/>
        </w:rPr>
        <w:t xml:space="preserve"> </w:t>
      </w:r>
      <w:r w:rsidRPr="007C35FE">
        <w:rPr>
          <w:rFonts w:ascii="Times New Roman" w:eastAsia="Times New Roman" w:hAnsi="Times New Roman" w:cs="Times New Roman"/>
          <w:sz w:val="24"/>
          <w:szCs w:val="24"/>
          <w:lang w:eastAsia="ru-RU" w:bidi="uk-UA"/>
        </w:rPr>
        <w:t>визначається Сторонами у Додатку 1 до цього Договору, який є невід'ємною його частиною:</w:t>
      </w:r>
    </w:p>
    <w:p w14:paraId="25C49A99" w14:textId="77777777" w:rsidR="009D03F9" w:rsidRPr="007C35FE" w:rsidRDefault="009D03F9" w:rsidP="009D03F9">
      <w:pPr>
        <w:widowControl w:val="0"/>
        <w:tabs>
          <w:tab w:val="left" w:pos="517"/>
        </w:tabs>
        <w:spacing w:after="0" w:line="240" w:lineRule="auto"/>
        <w:jc w:val="both"/>
        <w:rPr>
          <w:rFonts w:ascii="Times New Roman" w:eastAsia="Times New Roman" w:hAnsi="Times New Roman" w:cs="Times New Roman"/>
          <w:sz w:val="24"/>
          <w:szCs w:val="24"/>
          <w:lang w:eastAsia="uk-UA" w:bidi="uk-UA"/>
        </w:rPr>
      </w:pPr>
    </w:p>
    <w:p w14:paraId="026B9B14" w14:textId="77777777" w:rsidR="009D03F9" w:rsidRPr="007C35FE" w:rsidRDefault="009D03F9" w:rsidP="009D03F9">
      <w:pPr>
        <w:widowControl w:val="0"/>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II. Якість послуг</w:t>
      </w:r>
      <w:bookmarkStart w:id="20" w:name="bookmark2"/>
      <w:bookmarkEnd w:id="20"/>
    </w:p>
    <w:p w14:paraId="75290A48" w14:textId="77777777" w:rsidR="009D03F9" w:rsidRPr="007C35FE" w:rsidRDefault="009D03F9" w:rsidP="00751E19">
      <w:pPr>
        <w:widowControl w:val="0"/>
        <w:numPr>
          <w:ilvl w:val="1"/>
          <w:numId w:val="5"/>
        </w:numPr>
        <w:tabs>
          <w:tab w:val="left" w:pos="541"/>
        </w:tabs>
        <w:spacing w:after="260" w:line="240" w:lineRule="auto"/>
        <w:ind w:left="792" w:hanging="432"/>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427C58F4" w14:textId="77777777" w:rsidR="009D03F9" w:rsidRPr="007C35FE" w:rsidRDefault="009D03F9" w:rsidP="009D03F9">
      <w:pPr>
        <w:widowControl w:val="0"/>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ІП. Ціна Договору</w:t>
      </w:r>
    </w:p>
    <w:p w14:paraId="376D6FAB" w14:textId="77777777" w:rsidR="009D03F9" w:rsidRPr="007C35FE" w:rsidRDefault="009D03F9" w:rsidP="00751E19">
      <w:pPr>
        <w:widowControl w:val="0"/>
        <w:numPr>
          <w:ilvl w:val="0"/>
          <w:numId w:val="6"/>
        </w:numPr>
        <w:tabs>
          <w:tab w:val="left" w:pos="541"/>
        </w:tabs>
        <w:spacing w:after="0" w:line="240" w:lineRule="auto"/>
        <w:ind w:left="644" w:hanging="360"/>
        <w:jc w:val="both"/>
        <w:rPr>
          <w:rFonts w:ascii="Times New Roman" w:eastAsia="Times New Roman" w:hAnsi="Times New Roman" w:cs="Times New Roman"/>
          <w:sz w:val="24"/>
          <w:szCs w:val="24"/>
          <w:lang w:eastAsia="uk-UA" w:bidi="uk-UA"/>
        </w:rPr>
      </w:pPr>
      <w:bookmarkStart w:id="21" w:name="bookmark3"/>
      <w:bookmarkEnd w:id="21"/>
      <w:r w:rsidRPr="007C35FE">
        <w:rPr>
          <w:rFonts w:ascii="Times New Roman" w:eastAsia="Times New Roman" w:hAnsi="Times New Roman" w:cs="Times New Roman"/>
          <w:sz w:val="24"/>
          <w:szCs w:val="24"/>
          <w:lang w:eastAsia="uk-UA" w:bidi="uk-UA"/>
        </w:rPr>
        <w:t xml:space="preserve">Ціна цього Договору становить </w:t>
      </w:r>
      <w:r w:rsidR="00E36EF7" w:rsidRPr="007C35FE">
        <w:rPr>
          <w:rFonts w:ascii="Times New Roman" w:eastAsia="Times New Roman" w:hAnsi="Times New Roman" w:cs="Times New Roman"/>
          <w:b/>
          <w:bCs/>
          <w:sz w:val="24"/>
          <w:szCs w:val="24"/>
          <w:lang w:eastAsia="uk-UA"/>
        </w:rPr>
        <w:t>_____________</w:t>
      </w:r>
      <w:r w:rsidRPr="007C35FE">
        <w:rPr>
          <w:rFonts w:ascii="Times New Roman" w:eastAsia="Times New Roman" w:hAnsi="Times New Roman" w:cs="Times New Roman"/>
          <w:b/>
          <w:bCs/>
          <w:sz w:val="24"/>
          <w:szCs w:val="24"/>
          <w:lang w:eastAsia="uk-UA"/>
        </w:rPr>
        <w:t xml:space="preserve"> </w:t>
      </w:r>
      <w:r w:rsidRPr="007C35FE">
        <w:rPr>
          <w:rFonts w:ascii="Times New Roman" w:eastAsia="Times New Roman" w:hAnsi="Times New Roman" w:cs="Times New Roman"/>
          <w:sz w:val="24"/>
          <w:szCs w:val="24"/>
          <w:lang w:eastAsia="uk-UA" w:bidi="uk-UA"/>
        </w:rPr>
        <w:t>грн.(</w:t>
      </w:r>
      <w:r w:rsidR="00E36EF7" w:rsidRPr="007C35FE">
        <w:rPr>
          <w:rFonts w:ascii="Times New Roman" w:eastAsia="Times New Roman" w:hAnsi="Times New Roman" w:cs="Times New Roman"/>
          <w:sz w:val="24"/>
          <w:szCs w:val="24"/>
          <w:lang w:eastAsia="uk-UA" w:bidi="uk-UA"/>
        </w:rPr>
        <w:t>____________________________________________________________</w:t>
      </w:r>
      <w:r w:rsidRPr="007C35FE">
        <w:rPr>
          <w:rFonts w:ascii="Times New Roman" w:eastAsia="Times New Roman" w:hAnsi="Times New Roman" w:cs="Times New Roman"/>
          <w:sz w:val="24"/>
          <w:szCs w:val="24"/>
          <w:lang w:eastAsia="uk-UA" w:bidi="uk-UA"/>
        </w:rPr>
        <w:t>)</w:t>
      </w:r>
      <w:r w:rsidR="00E36EF7" w:rsidRPr="007C35FE">
        <w:rPr>
          <w:rFonts w:ascii="Times New Roman" w:eastAsia="Times New Roman" w:hAnsi="Times New Roman" w:cs="Times New Roman"/>
          <w:sz w:val="24"/>
          <w:szCs w:val="24"/>
          <w:lang w:eastAsia="uk-UA" w:bidi="uk-UA"/>
        </w:rPr>
        <w:t xml:space="preserve"> з ПДВ/</w:t>
      </w:r>
      <w:r w:rsidRPr="007C35FE">
        <w:rPr>
          <w:rFonts w:ascii="Times New Roman" w:eastAsia="Times New Roman" w:hAnsi="Times New Roman" w:cs="Times New Roman"/>
          <w:sz w:val="24"/>
          <w:szCs w:val="24"/>
          <w:lang w:eastAsia="uk-UA" w:bidi="uk-UA"/>
        </w:rPr>
        <w:t xml:space="preserve"> без ПДВ.</w:t>
      </w:r>
    </w:p>
    <w:p w14:paraId="7C61C397" w14:textId="77777777" w:rsidR="009D03F9" w:rsidRPr="007C35FE" w:rsidRDefault="009D03F9" w:rsidP="00751E19">
      <w:pPr>
        <w:widowControl w:val="0"/>
        <w:numPr>
          <w:ilvl w:val="0"/>
          <w:numId w:val="6"/>
        </w:numPr>
        <w:tabs>
          <w:tab w:val="left" w:pos="541"/>
        </w:tabs>
        <w:spacing w:after="260" w:line="240" w:lineRule="auto"/>
        <w:ind w:left="644" w:hanging="360"/>
        <w:jc w:val="both"/>
        <w:rPr>
          <w:rFonts w:ascii="Times New Roman" w:eastAsia="Times New Roman" w:hAnsi="Times New Roman" w:cs="Times New Roman"/>
          <w:sz w:val="24"/>
          <w:szCs w:val="24"/>
          <w:lang w:eastAsia="uk-UA" w:bidi="uk-UA"/>
        </w:rPr>
      </w:pPr>
      <w:bookmarkStart w:id="22" w:name="bookmark4"/>
      <w:bookmarkEnd w:id="22"/>
      <w:r w:rsidRPr="007C35FE">
        <w:rPr>
          <w:rFonts w:ascii="Times New Roman" w:eastAsia="Times New Roman" w:hAnsi="Times New Roman" w:cs="Times New Roman"/>
          <w:sz w:val="24"/>
          <w:szCs w:val="24"/>
          <w:lang w:eastAsia="uk-UA" w:bidi="uk-UA"/>
        </w:rPr>
        <w:t>Ціна цього Договору може бути зм</w:t>
      </w:r>
      <w:r w:rsidR="00D76504" w:rsidRPr="007C35FE">
        <w:rPr>
          <w:rFonts w:ascii="Times New Roman" w:eastAsia="Times New Roman" w:hAnsi="Times New Roman" w:cs="Times New Roman"/>
          <w:sz w:val="24"/>
          <w:szCs w:val="24"/>
          <w:lang w:eastAsia="uk-UA" w:bidi="uk-UA"/>
        </w:rPr>
        <w:t>інена за у випадку коливання ціни на пальне більш ніж на 3 відсотки, яке має бути підтверджено документально, про що укладається відповідна додаткова угода.</w:t>
      </w:r>
    </w:p>
    <w:p w14:paraId="4D997B34" w14:textId="77777777" w:rsidR="009D03F9" w:rsidRPr="007C35FE" w:rsidRDefault="009D03F9" w:rsidP="00751E19">
      <w:pPr>
        <w:widowControl w:val="0"/>
        <w:numPr>
          <w:ilvl w:val="0"/>
          <w:numId w:val="7"/>
        </w:numPr>
        <w:tabs>
          <w:tab w:val="left" w:pos="507"/>
        </w:tabs>
        <w:spacing w:after="0" w:line="240" w:lineRule="auto"/>
        <w:ind w:left="644" w:hanging="360"/>
        <w:jc w:val="center"/>
        <w:rPr>
          <w:rFonts w:ascii="Times New Roman" w:eastAsia="Times New Roman" w:hAnsi="Times New Roman" w:cs="Times New Roman"/>
          <w:sz w:val="24"/>
          <w:szCs w:val="24"/>
          <w:lang w:eastAsia="uk-UA" w:bidi="uk-UA"/>
        </w:rPr>
      </w:pPr>
      <w:bookmarkStart w:id="23" w:name="bookmark5"/>
      <w:bookmarkEnd w:id="23"/>
      <w:r w:rsidRPr="007C35FE">
        <w:rPr>
          <w:rFonts w:ascii="Times New Roman" w:eastAsia="Times New Roman" w:hAnsi="Times New Roman" w:cs="Times New Roman"/>
          <w:b/>
          <w:bCs/>
          <w:sz w:val="24"/>
          <w:szCs w:val="24"/>
          <w:lang w:eastAsia="uk-UA" w:bidi="uk-UA"/>
        </w:rPr>
        <w:t>Порядок здійснення оплати</w:t>
      </w:r>
    </w:p>
    <w:p w14:paraId="141863C4" w14:textId="77777777" w:rsidR="009D03F9" w:rsidRPr="007C35FE" w:rsidRDefault="009D03F9" w:rsidP="00751E19">
      <w:pPr>
        <w:widowControl w:val="0"/>
        <w:numPr>
          <w:ilvl w:val="0"/>
          <w:numId w:val="8"/>
        </w:numPr>
        <w:tabs>
          <w:tab w:val="left" w:pos="674"/>
        </w:tabs>
        <w:spacing w:after="0" w:line="240" w:lineRule="auto"/>
        <w:ind w:left="720" w:hanging="360"/>
        <w:jc w:val="both"/>
        <w:rPr>
          <w:rFonts w:ascii="Times New Roman" w:eastAsia="Times New Roman" w:hAnsi="Times New Roman" w:cs="Times New Roman"/>
          <w:sz w:val="24"/>
          <w:szCs w:val="24"/>
          <w:lang w:eastAsia="uk-UA" w:bidi="uk-UA"/>
        </w:rPr>
      </w:pPr>
      <w:bookmarkStart w:id="24" w:name="bookmark6"/>
      <w:bookmarkEnd w:id="24"/>
      <w:r w:rsidRPr="007C35FE">
        <w:rPr>
          <w:rFonts w:ascii="Times New Roman" w:eastAsia="Times New Roman" w:hAnsi="Times New Roman" w:cs="Times New Roman"/>
          <w:sz w:val="24"/>
          <w:szCs w:val="24"/>
          <w:lang w:eastAsia="uk-UA" w:bidi="uk-UA"/>
        </w:rPr>
        <w:t>Розрахунки проводяться шляхом оплати «ЗАМОВНИКОМ» акту наданих послуг, який «ВИКОНАВЕЦЬ» надає «ЗАМОВНИКУ».</w:t>
      </w:r>
    </w:p>
    <w:p w14:paraId="06B822EF" w14:textId="77777777" w:rsidR="009D03F9" w:rsidRPr="007C35FE" w:rsidRDefault="009D03F9" w:rsidP="00751E19">
      <w:pPr>
        <w:widowControl w:val="0"/>
        <w:numPr>
          <w:ilvl w:val="0"/>
          <w:numId w:val="8"/>
        </w:numPr>
        <w:tabs>
          <w:tab w:val="left" w:pos="546"/>
        </w:tabs>
        <w:spacing w:after="260" w:line="240" w:lineRule="auto"/>
        <w:ind w:left="720" w:hanging="360"/>
        <w:jc w:val="both"/>
        <w:rPr>
          <w:rFonts w:ascii="Times New Roman" w:eastAsia="Times New Roman" w:hAnsi="Times New Roman" w:cs="Times New Roman"/>
          <w:sz w:val="24"/>
          <w:szCs w:val="24"/>
          <w:lang w:eastAsia="uk-UA" w:bidi="uk-UA"/>
        </w:rPr>
      </w:pPr>
      <w:bookmarkStart w:id="25" w:name="bookmark7"/>
      <w:bookmarkEnd w:id="25"/>
      <w:r w:rsidRPr="007C35FE">
        <w:rPr>
          <w:rFonts w:ascii="Times New Roman" w:eastAsia="Times New Roman" w:hAnsi="Times New Roman" w:cs="Times New Roman"/>
          <w:sz w:val="24"/>
          <w:szCs w:val="24"/>
          <w:lang w:eastAsia="uk-UA" w:bidi="uk-UA"/>
        </w:rPr>
        <w:t>«ЗАМОВНИК» сплачує «ВИКОНАВЦЮ» кошти за актом наданих послуг за фактично надані послуги в повному обсязі на протязі 15-ти банківських днів після підписання акту наданих послуг.</w:t>
      </w:r>
    </w:p>
    <w:p w14:paraId="6120DE4C" w14:textId="77777777" w:rsidR="009D03F9" w:rsidRPr="007C35FE" w:rsidRDefault="009D03F9" w:rsidP="00751E19">
      <w:pPr>
        <w:widowControl w:val="0"/>
        <w:numPr>
          <w:ilvl w:val="0"/>
          <w:numId w:val="7"/>
        </w:numPr>
        <w:tabs>
          <w:tab w:val="left" w:pos="447"/>
        </w:tabs>
        <w:spacing w:after="0" w:line="240" w:lineRule="auto"/>
        <w:ind w:left="644" w:hanging="360"/>
        <w:jc w:val="center"/>
        <w:rPr>
          <w:rFonts w:ascii="Times New Roman" w:eastAsia="Times New Roman" w:hAnsi="Times New Roman" w:cs="Times New Roman"/>
          <w:sz w:val="24"/>
          <w:szCs w:val="24"/>
          <w:lang w:eastAsia="uk-UA" w:bidi="uk-UA"/>
        </w:rPr>
      </w:pPr>
      <w:bookmarkStart w:id="26" w:name="bookmark8"/>
      <w:bookmarkEnd w:id="26"/>
      <w:r w:rsidRPr="007C35FE">
        <w:rPr>
          <w:rFonts w:ascii="Times New Roman" w:eastAsia="Times New Roman" w:hAnsi="Times New Roman" w:cs="Times New Roman"/>
          <w:b/>
          <w:bCs/>
          <w:sz w:val="24"/>
          <w:szCs w:val="24"/>
          <w:lang w:eastAsia="uk-UA" w:bidi="uk-UA"/>
        </w:rPr>
        <w:t>Надання послуг</w:t>
      </w:r>
    </w:p>
    <w:p w14:paraId="44FD01A5" w14:textId="77777777" w:rsidR="009D03F9" w:rsidRPr="007C35FE" w:rsidRDefault="009D03F9" w:rsidP="009D03F9">
      <w:pPr>
        <w:spacing w:after="0" w:line="240" w:lineRule="auto"/>
        <w:rPr>
          <w:rFonts w:ascii="Times New Roman" w:eastAsia="SimSun" w:hAnsi="Times New Roman" w:cs="Times New Roman"/>
          <w:sz w:val="24"/>
          <w:szCs w:val="24"/>
          <w:lang w:eastAsia="zh-CN" w:bidi="uk-UA"/>
        </w:rPr>
      </w:pPr>
      <w:bookmarkStart w:id="27" w:name="bookmark9"/>
      <w:bookmarkStart w:id="28" w:name="bookmark10"/>
      <w:bookmarkEnd w:id="27"/>
      <w:bookmarkEnd w:id="28"/>
      <w:r w:rsidRPr="007C35FE">
        <w:rPr>
          <w:rFonts w:ascii="Times New Roman" w:eastAsia="SimSun" w:hAnsi="Times New Roman" w:cs="Times New Roman"/>
          <w:sz w:val="24"/>
          <w:szCs w:val="24"/>
          <w:lang w:eastAsia="zh-CN" w:bidi="uk-UA"/>
        </w:rPr>
        <w:t>5.1.  Місце надання послуг:</w:t>
      </w:r>
    </w:p>
    <w:p w14:paraId="3934F055" w14:textId="77777777" w:rsidR="009D03F9" w:rsidRPr="007C35FE" w:rsidRDefault="00E36EF7" w:rsidP="009D03F9">
      <w:pPr>
        <w:spacing w:after="0" w:line="240" w:lineRule="auto"/>
        <w:rPr>
          <w:rFonts w:ascii="Times New Roman" w:eastAsia="SimSun" w:hAnsi="Times New Roman" w:cs="Times New Roman"/>
          <w:i/>
          <w:iCs/>
          <w:lang w:eastAsia="zh-CN" w:bidi="uk-UA"/>
        </w:rPr>
      </w:pPr>
      <w:r w:rsidRPr="007C35FE">
        <w:rPr>
          <w:rFonts w:ascii="Times New Roman" w:eastAsia="SimSun" w:hAnsi="Times New Roman" w:cs="Times New Roman"/>
          <w:i/>
          <w:iCs/>
          <w:lang w:eastAsia="zh-CN" w:bidi="uk-UA"/>
        </w:rPr>
        <w:t>_________________________________________________________________________</w:t>
      </w:r>
    </w:p>
    <w:p w14:paraId="3EF4BB1B" w14:textId="77777777" w:rsidR="009D03F9" w:rsidRPr="007C35FE" w:rsidRDefault="009D03F9" w:rsidP="009D03F9">
      <w:pPr>
        <w:spacing w:after="0" w:line="240" w:lineRule="auto"/>
        <w:rPr>
          <w:rFonts w:ascii="Times New Roman" w:eastAsia="Times New Roman" w:hAnsi="Times New Roman" w:cs="Times New Roman"/>
          <w:b/>
          <w:sz w:val="24"/>
          <w:szCs w:val="24"/>
          <w:lang w:eastAsia="zh-CN" w:bidi="uk-UA"/>
        </w:rPr>
      </w:pPr>
      <w:r w:rsidRPr="007C35FE">
        <w:rPr>
          <w:rFonts w:ascii="Times New Roman" w:eastAsia="Times New Roman" w:hAnsi="Times New Roman" w:cs="Times New Roman"/>
          <w:sz w:val="24"/>
          <w:szCs w:val="24"/>
          <w:lang w:eastAsia="zh-CN" w:bidi="uk-UA"/>
        </w:rPr>
        <w:t xml:space="preserve">5.2. Строк надання Послуг: </w:t>
      </w:r>
      <w:r w:rsidRPr="007C35FE">
        <w:rPr>
          <w:rFonts w:ascii="Times New Roman" w:eastAsia="Times New Roman" w:hAnsi="Times New Roman" w:cs="Times New Roman"/>
          <w:b/>
          <w:sz w:val="24"/>
          <w:szCs w:val="24"/>
          <w:lang w:eastAsia="zh-CN" w:bidi="uk-UA"/>
        </w:rPr>
        <w:t xml:space="preserve">з «___»  ____________  до </w:t>
      </w:r>
      <w:r w:rsidR="00E36EF7" w:rsidRPr="007C35FE">
        <w:rPr>
          <w:rFonts w:ascii="Times New Roman" w:eastAsia="Times New Roman" w:hAnsi="Times New Roman" w:cs="Times New Roman"/>
          <w:b/>
          <w:sz w:val="24"/>
          <w:szCs w:val="24"/>
          <w:lang w:eastAsia="zh-CN" w:bidi="uk-UA"/>
        </w:rPr>
        <w:t>«___»</w:t>
      </w:r>
      <w:r w:rsidRPr="007C35FE">
        <w:rPr>
          <w:rFonts w:ascii="Times New Roman" w:eastAsia="Times New Roman" w:hAnsi="Times New Roman" w:cs="Times New Roman"/>
          <w:b/>
          <w:sz w:val="24"/>
          <w:szCs w:val="24"/>
          <w:lang w:eastAsia="zh-CN" w:bidi="uk-UA"/>
        </w:rPr>
        <w:t xml:space="preserve"> </w:t>
      </w:r>
      <w:r w:rsidR="00E36EF7" w:rsidRPr="007C35FE">
        <w:rPr>
          <w:rFonts w:ascii="Times New Roman" w:eastAsia="Times New Roman" w:hAnsi="Times New Roman" w:cs="Times New Roman"/>
          <w:b/>
          <w:sz w:val="24"/>
          <w:szCs w:val="24"/>
          <w:lang w:eastAsia="zh-CN" w:bidi="uk-UA"/>
        </w:rPr>
        <w:t>___________</w:t>
      </w:r>
      <w:r w:rsidRPr="007C35FE">
        <w:rPr>
          <w:rFonts w:ascii="Times New Roman" w:eastAsia="Times New Roman" w:hAnsi="Times New Roman" w:cs="Times New Roman"/>
          <w:b/>
          <w:sz w:val="24"/>
          <w:szCs w:val="24"/>
          <w:lang w:eastAsia="zh-CN" w:bidi="uk-UA"/>
        </w:rPr>
        <w:t xml:space="preserve"> </w:t>
      </w:r>
      <w:r w:rsidR="00AB0B6E" w:rsidRPr="007C35FE">
        <w:rPr>
          <w:rFonts w:ascii="Times New Roman" w:eastAsia="Times New Roman" w:hAnsi="Times New Roman" w:cs="Times New Roman"/>
          <w:b/>
          <w:sz w:val="24"/>
          <w:szCs w:val="24"/>
          <w:lang w:eastAsia="zh-CN" w:bidi="uk-UA"/>
        </w:rPr>
        <w:t>2024</w:t>
      </w:r>
      <w:r w:rsidRPr="007C35FE">
        <w:rPr>
          <w:rFonts w:ascii="Times New Roman" w:eastAsia="Times New Roman" w:hAnsi="Times New Roman" w:cs="Times New Roman"/>
          <w:b/>
          <w:sz w:val="24"/>
          <w:szCs w:val="24"/>
          <w:lang w:eastAsia="zh-CN" w:bidi="uk-UA"/>
        </w:rPr>
        <w:t xml:space="preserve"> року.</w:t>
      </w:r>
    </w:p>
    <w:p w14:paraId="4DBAC690"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lastRenderedPageBreak/>
        <w:t>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11604E4B"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5.3. Замовник протягом 5 (п’яти) робочих днів з дня отримання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36A84DC4"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5.4.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71BC2CB8"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 xml:space="preserve">5.5.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5B0C8AD9" w14:textId="77777777" w:rsidR="009D03F9" w:rsidRPr="007C35FE" w:rsidRDefault="009D03F9" w:rsidP="009D03F9">
      <w:pPr>
        <w:spacing w:after="0" w:line="240" w:lineRule="auto"/>
        <w:rPr>
          <w:rFonts w:ascii="Times New Roman" w:eastAsia="SimSun" w:hAnsi="Times New Roman" w:cs="Times New Roman"/>
          <w:i/>
          <w:iCs/>
          <w:color w:val="000000"/>
          <w:lang w:eastAsia="zh-CN" w:bidi="uk-UA"/>
        </w:rPr>
      </w:pPr>
    </w:p>
    <w:p w14:paraId="0B37985A" w14:textId="77777777" w:rsidR="009D03F9" w:rsidRPr="007C35FE" w:rsidRDefault="009D03F9" w:rsidP="00751E19">
      <w:pPr>
        <w:widowControl w:val="0"/>
        <w:numPr>
          <w:ilvl w:val="0"/>
          <w:numId w:val="7"/>
        </w:numPr>
        <w:tabs>
          <w:tab w:val="left" w:pos="507"/>
        </w:tabs>
        <w:spacing w:after="0" w:line="240" w:lineRule="auto"/>
        <w:ind w:left="644" w:hanging="360"/>
        <w:jc w:val="center"/>
        <w:rPr>
          <w:rFonts w:ascii="Times New Roman" w:eastAsia="Times New Roman" w:hAnsi="Times New Roman" w:cs="Times New Roman"/>
          <w:sz w:val="24"/>
          <w:szCs w:val="24"/>
          <w:lang w:eastAsia="uk-UA" w:bidi="uk-UA"/>
        </w:rPr>
      </w:pPr>
      <w:bookmarkStart w:id="29" w:name="bookmark11"/>
      <w:bookmarkEnd w:id="29"/>
      <w:r w:rsidRPr="007C35FE">
        <w:rPr>
          <w:rFonts w:ascii="Times New Roman" w:eastAsia="Times New Roman" w:hAnsi="Times New Roman" w:cs="Times New Roman"/>
          <w:b/>
          <w:bCs/>
          <w:sz w:val="24"/>
          <w:szCs w:val="24"/>
          <w:lang w:eastAsia="uk-UA" w:bidi="uk-UA"/>
        </w:rPr>
        <w:t>Права та обов’язки Сторін</w:t>
      </w:r>
    </w:p>
    <w:p w14:paraId="6EDC6F49" w14:textId="77777777" w:rsidR="009D03F9" w:rsidRPr="007C35FE" w:rsidRDefault="009D03F9" w:rsidP="00751E19">
      <w:pPr>
        <w:widowControl w:val="0"/>
        <w:numPr>
          <w:ilvl w:val="0"/>
          <w:numId w:val="9"/>
        </w:numPr>
        <w:tabs>
          <w:tab w:val="left" w:pos="531"/>
        </w:tabs>
        <w:spacing w:after="0" w:line="240" w:lineRule="auto"/>
        <w:jc w:val="both"/>
        <w:rPr>
          <w:rFonts w:ascii="Times New Roman" w:eastAsia="Times New Roman" w:hAnsi="Times New Roman" w:cs="Times New Roman"/>
          <w:sz w:val="24"/>
          <w:szCs w:val="24"/>
          <w:lang w:eastAsia="uk-UA" w:bidi="uk-UA"/>
        </w:rPr>
      </w:pPr>
      <w:bookmarkStart w:id="30" w:name="bookmark12"/>
      <w:bookmarkEnd w:id="30"/>
      <w:r w:rsidRPr="007C35FE">
        <w:rPr>
          <w:rFonts w:ascii="Times New Roman" w:eastAsia="Times New Roman" w:hAnsi="Times New Roman" w:cs="Times New Roman"/>
          <w:sz w:val="24"/>
          <w:szCs w:val="24"/>
          <w:lang w:eastAsia="uk-UA" w:bidi="uk-UA"/>
        </w:rPr>
        <w:t>«ЗАМОВНИК» зобов’язаний:</w:t>
      </w:r>
    </w:p>
    <w:p w14:paraId="19A6455F" w14:textId="77777777" w:rsidR="009D03F9" w:rsidRPr="007C35FE" w:rsidRDefault="009D03F9" w:rsidP="00751E19">
      <w:pPr>
        <w:widowControl w:val="0"/>
        <w:numPr>
          <w:ilvl w:val="0"/>
          <w:numId w:val="10"/>
        </w:numPr>
        <w:tabs>
          <w:tab w:val="left" w:pos="714"/>
        </w:tabs>
        <w:spacing w:after="0" w:line="240" w:lineRule="auto"/>
        <w:jc w:val="both"/>
        <w:rPr>
          <w:rFonts w:ascii="Times New Roman" w:eastAsia="Times New Roman" w:hAnsi="Times New Roman" w:cs="Times New Roman"/>
          <w:sz w:val="24"/>
          <w:szCs w:val="24"/>
          <w:lang w:eastAsia="uk-UA" w:bidi="uk-UA"/>
        </w:rPr>
      </w:pPr>
      <w:bookmarkStart w:id="31" w:name="bookmark13"/>
      <w:bookmarkEnd w:id="31"/>
      <w:r w:rsidRPr="007C35FE">
        <w:rPr>
          <w:rFonts w:ascii="Times New Roman" w:eastAsia="Times New Roman" w:hAnsi="Times New Roman" w:cs="Times New Roman"/>
          <w:sz w:val="24"/>
          <w:szCs w:val="24"/>
          <w:lang w:eastAsia="uk-UA" w:bidi="uk-UA"/>
        </w:rPr>
        <w:t>Своєчасно та в повному обсязі сплачувати за надані послуги.</w:t>
      </w:r>
    </w:p>
    <w:p w14:paraId="1AC01F1C" w14:textId="77777777" w:rsidR="009D03F9" w:rsidRPr="007C35FE" w:rsidRDefault="009D03F9" w:rsidP="00751E19">
      <w:pPr>
        <w:widowControl w:val="0"/>
        <w:numPr>
          <w:ilvl w:val="0"/>
          <w:numId w:val="10"/>
        </w:numPr>
        <w:tabs>
          <w:tab w:val="left" w:pos="714"/>
        </w:tabs>
        <w:spacing w:after="0" w:line="240" w:lineRule="auto"/>
        <w:jc w:val="both"/>
        <w:rPr>
          <w:rFonts w:ascii="Times New Roman" w:eastAsia="Times New Roman" w:hAnsi="Times New Roman" w:cs="Times New Roman"/>
          <w:sz w:val="24"/>
          <w:szCs w:val="24"/>
          <w:lang w:eastAsia="uk-UA" w:bidi="uk-UA"/>
        </w:rPr>
      </w:pPr>
      <w:bookmarkStart w:id="32" w:name="bookmark14"/>
      <w:bookmarkEnd w:id="32"/>
      <w:r w:rsidRPr="007C35FE">
        <w:rPr>
          <w:rFonts w:ascii="Times New Roman" w:eastAsia="Times New Roman" w:hAnsi="Times New Roman" w:cs="Times New Roman"/>
          <w:sz w:val="24"/>
          <w:szCs w:val="24"/>
          <w:lang w:eastAsia="uk-UA" w:bidi="uk-UA"/>
        </w:rPr>
        <w:t>Приймати надані послуги згідно з Додатком № 1 до цього Договору.</w:t>
      </w:r>
    </w:p>
    <w:p w14:paraId="57764798" w14:textId="77777777" w:rsidR="009D03F9" w:rsidRPr="007C35FE" w:rsidRDefault="009D03F9" w:rsidP="00751E19">
      <w:pPr>
        <w:widowControl w:val="0"/>
        <w:numPr>
          <w:ilvl w:val="0"/>
          <w:numId w:val="9"/>
        </w:numPr>
        <w:tabs>
          <w:tab w:val="left" w:pos="714"/>
        </w:tabs>
        <w:spacing w:after="0" w:line="240" w:lineRule="auto"/>
        <w:jc w:val="both"/>
        <w:rPr>
          <w:rFonts w:ascii="Times New Roman" w:eastAsia="Times New Roman" w:hAnsi="Times New Roman" w:cs="Times New Roman"/>
          <w:sz w:val="24"/>
          <w:szCs w:val="24"/>
          <w:lang w:eastAsia="uk-UA" w:bidi="uk-UA"/>
        </w:rPr>
      </w:pPr>
      <w:bookmarkStart w:id="33" w:name="bookmark15"/>
      <w:bookmarkEnd w:id="33"/>
      <w:r w:rsidRPr="007C35FE">
        <w:rPr>
          <w:rFonts w:ascii="Times New Roman" w:eastAsia="Times New Roman" w:hAnsi="Times New Roman" w:cs="Times New Roman"/>
          <w:sz w:val="24"/>
          <w:szCs w:val="24"/>
          <w:lang w:eastAsia="uk-UA" w:bidi="uk-UA"/>
        </w:rPr>
        <w:t>«ЗАМОВНИК» має право:</w:t>
      </w:r>
    </w:p>
    <w:p w14:paraId="6FA56490" w14:textId="77777777" w:rsidR="009D03F9" w:rsidRPr="007C35FE" w:rsidRDefault="009D03F9" w:rsidP="00751E19">
      <w:pPr>
        <w:widowControl w:val="0"/>
        <w:numPr>
          <w:ilvl w:val="0"/>
          <w:numId w:val="11"/>
        </w:numPr>
        <w:tabs>
          <w:tab w:val="left" w:pos="704"/>
        </w:tabs>
        <w:spacing w:after="0" w:line="240" w:lineRule="auto"/>
        <w:jc w:val="both"/>
        <w:rPr>
          <w:rFonts w:ascii="Times New Roman" w:eastAsia="Times New Roman" w:hAnsi="Times New Roman" w:cs="Times New Roman"/>
          <w:sz w:val="24"/>
          <w:szCs w:val="24"/>
          <w:lang w:eastAsia="uk-UA" w:bidi="uk-UA"/>
        </w:rPr>
      </w:pPr>
      <w:bookmarkStart w:id="34" w:name="bookmark16"/>
      <w:bookmarkEnd w:id="34"/>
      <w:r w:rsidRPr="007C35FE">
        <w:rPr>
          <w:rFonts w:ascii="Times New Roman" w:eastAsia="Times New Roman" w:hAnsi="Times New Roman" w:cs="Times New Roman"/>
          <w:sz w:val="24"/>
          <w:szCs w:val="24"/>
          <w:lang w:eastAsia="uk-UA" w:bidi="uk-UA"/>
        </w:rPr>
        <w:t>Достроково розірвати цей Договір у разі невиконання зобов’язань «ВИКОНАВЦЕМ», повідомивши про це його у строк не пізніше ніж за 2 робочих дні з моменту порушення умов Договору. Договір вважається розірваним з дати, вказаної у листі (повідомленні) про розірвання Договору, отриманому «ВИКОНАВЦЕМ» від «ЗАМОВНИКА».</w:t>
      </w:r>
    </w:p>
    <w:p w14:paraId="370FDA0E" w14:textId="77777777" w:rsidR="009D03F9" w:rsidRPr="007C35FE" w:rsidRDefault="009D03F9" w:rsidP="00751E19">
      <w:pPr>
        <w:widowControl w:val="0"/>
        <w:numPr>
          <w:ilvl w:val="0"/>
          <w:numId w:val="11"/>
        </w:numPr>
        <w:tabs>
          <w:tab w:val="left" w:pos="694"/>
        </w:tabs>
        <w:spacing w:after="0" w:line="240" w:lineRule="auto"/>
        <w:jc w:val="both"/>
        <w:rPr>
          <w:rFonts w:ascii="Times New Roman" w:eastAsia="Times New Roman" w:hAnsi="Times New Roman" w:cs="Times New Roman"/>
          <w:sz w:val="24"/>
          <w:szCs w:val="24"/>
          <w:lang w:eastAsia="uk-UA" w:bidi="uk-UA"/>
        </w:rPr>
      </w:pPr>
      <w:bookmarkStart w:id="35" w:name="bookmark17"/>
      <w:bookmarkEnd w:id="35"/>
      <w:r w:rsidRPr="007C35FE">
        <w:rPr>
          <w:rFonts w:ascii="Times New Roman" w:eastAsia="Times New Roman" w:hAnsi="Times New Roman" w:cs="Times New Roman"/>
          <w:sz w:val="24"/>
          <w:szCs w:val="24"/>
          <w:lang w:eastAsia="uk-UA" w:bidi="uk-UA"/>
        </w:rPr>
        <w:t>Контролювати надання послуг у строки, встановлені цим Договором.</w:t>
      </w:r>
    </w:p>
    <w:p w14:paraId="762D1ABB" w14:textId="77777777" w:rsidR="009D03F9" w:rsidRPr="007C35FE" w:rsidRDefault="009D03F9" w:rsidP="00751E19">
      <w:pPr>
        <w:widowControl w:val="0"/>
        <w:numPr>
          <w:ilvl w:val="0"/>
          <w:numId w:val="11"/>
        </w:numPr>
        <w:tabs>
          <w:tab w:val="left" w:pos="694"/>
        </w:tabs>
        <w:spacing w:after="0" w:line="240" w:lineRule="auto"/>
        <w:jc w:val="both"/>
        <w:rPr>
          <w:rFonts w:ascii="Times New Roman" w:eastAsia="Times New Roman" w:hAnsi="Times New Roman" w:cs="Times New Roman"/>
          <w:sz w:val="24"/>
          <w:szCs w:val="24"/>
          <w:lang w:eastAsia="uk-UA" w:bidi="uk-UA"/>
        </w:rPr>
      </w:pPr>
      <w:bookmarkStart w:id="36" w:name="bookmark18"/>
      <w:bookmarkEnd w:id="36"/>
      <w:r w:rsidRPr="007C35FE">
        <w:rPr>
          <w:rFonts w:ascii="Times New Roman" w:eastAsia="Times New Roman" w:hAnsi="Times New Roman" w:cs="Times New Roman"/>
          <w:sz w:val="24"/>
          <w:szCs w:val="24"/>
          <w:lang w:eastAsia="uk-UA" w:bidi="uk-UA"/>
        </w:rPr>
        <w:t>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B677B5C" w14:textId="77777777" w:rsidR="009D03F9" w:rsidRPr="007C35FE" w:rsidRDefault="009D03F9" w:rsidP="009D03F9">
      <w:pPr>
        <w:widowControl w:val="0"/>
        <w:spacing w:after="0" w:line="240" w:lineRule="auto"/>
        <w:rPr>
          <w:rFonts w:ascii="Times New Roman" w:eastAsia="Arial Unicode MS" w:hAnsi="Times New Roman" w:cs="Times New Roman"/>
          <w:color w:val="000000"/>
          <w:sz w:val="24"/>
          <w:szCs w:val="24"/>
          <w:lang w:eastAsia="uk-UA" w:bidi="uk-UA"/>
        </w:rPr>
      </w:pPr>
      <w:bookmarkStart w:id="37" w:name="bookmark19"/>
      <w:bookmarkEnd w:id="37"/>
      <w:r w:rsidRPr="007C35FE">
        <w:rPr>
          <w:rFonts w:ascii="Times New Roman" w:eastAsia="Arial Unicode MS" w:hAnsi="Times New Roman" w:cs="Times New Roman"/>
          <w:color w:val="000000"/>
          <w:sz w:val="24"/>
          <w:szCs w:val="24"/>
          <w:lang w:eastAsia="uk-UA" w:bidi="uk-UA"/>
        </w:rPr>
        <w:t>Повернути акт наданих послуг «ВИКОНАВЦЮ»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0BF442FB" w14:textId="77777777" w:rsidR="009D03F9" w:rsidRPr="007C35FE" w:rsidRDefault="009D03F9" w:rsidP="009D03F9">
      <w:pPr>
        <w:widowControl w:val="0"/>
        <w:spacing w:after="0" w:line="240" w:lineRule="auto"/>
        <w:rPr>
          <w:rFonts w:ascii="Times New Roman" w:eastAsia="Arial Unicode MS" w:hAnsi="Times New Roman" w:cs="Times New Roman"/>
          <w:color w:val="000000"/>
          <w:sz w:val="24"/>
          <w:szCs w:val="24"/>
          <w:lang w:eastAsia="uk-UA" w:bidi="uk-UA"/>
        </w:rPr>
      </w:pPr>
      <w:r w:rsidRPr="007C35FE">
        <w:rPr>
          <w:rFonts w:ascii="Times New Roman" w:eastAsia="Arial Unicode MS" w:hAnsi="Times New Roman" w:cs="Times New Roman"/>
          <w:color w:val="000000"/>
          <w:sz w:val="24"/>
          <w:szCs w:val="24"/>
          <w:lang w:eastAsia="uk-UA" w:bidi="uk-UA"/>
        </w:rPr>
        <w:t>6.3. «ВИКОНАВЕЦЬ» зобов'язаний:</w:t>
      </w:r>
    </w:p>
    <w:p w14:paraId="34BA4065" w14:textId="77777777" w:rsidR="009D03F9" w:rsidRPr="007C35FE" w:rsidRDefault="009D03F9" w:rsidP="009D03F9">
      <w:pPr>
        <w:widowControl w:val="0"/>
        <w:spacing w:after="0" w:line="240" w:lineRule="auto"/>
        <w:rPr>
          <w:rFonts w:ascii="Times New Roman" w:eastAsia="Arial Unicode MS" w:hAnsi="Times New Roman" w:cs="Times New Roman"/>
          <w:color w:val="000000"/>
          <w:sz w:val="24"/>
          <w:szCs w:val="24"/>
          <w:lang w:eastAsia="uk-UA" w:bidi="uk-UA"/>
        </w:rPr>
      </w:pPr>
      <w:r w:rsidRPr="007C35FE">
        <w:rPr>
          <w:rFonts w:ascii="Times New Roman" w:eastAsia="Arial Unicode MS" w:hAnsi="Times New Roman" w:cs="Times New Roman"/>
          <w:color w:val="000000"/>
          <w:sz w:val="24"/>
          <w:szCs w:val="24"/>
          <w:lang w:eastAsia="uk-UA" w:bidi="uk-UA"/>
        </w:rPr>
        <w:t>6.3.1. Забезпечити надання послуг у строки, встановлені цим Договором.</w:t>
      </w:r>
    </w:p>
    <w:p w14:paraId="684538C8" w14:textId="77777777" w:rsidR="009D03F9" w:rsidRPr="007C35FE" w:rsidRDefault="009D03F9" w:rsidP="00751E19">
      <w:pPr>
        <w:widowControl w:val="0"/>
        <w:numPr>
          <w:ilvl w:val="0"/>
          <w:numId w:val="12"/>
        </w:numPr>
        <w:tabs>
          <w:tab w:val="left" w:pos="675"/>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Забезпечити своєчасне надання послуг, якість яких відповідає умовам, установленим розділом II цього Договору.</w:t>
      </w:r>
    </w:p>
    <w:p w14:paraId="42A0458B" w14:textId="77777777" w:rsidR="009D03F9" w:rsidRPr="007C35FE" w:rsidRDefault="009D03F9" w:rsidP="009D03F9">
      <w:pPr>
        <w:widowControl w:val="0"/>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6.4. «ВИКОНАВЕЦЬ» має право:</w:t>
      </w:r>
    </w:p>
    <w:p w14:paraId="1998CD20" w14:textId="77777777" w:rsidR="009D03F9" w:rsidRPr="007C35FE" w:rsidRDefault="009D03F9" w:rsidP="00751E19">
      <w:pPr>
        <w:widowControl w:val="0"/>
        <w:numPr>
          <w:ilvl w:val="0"/>
          <w:numId w:val="13"/>
        </w:numPr>
        <w:tabs>
          <w:tab w:val="left" w:pos="671"/>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Своєчасно та в повному обсязі отримувати плату за наданні послуги.</w:t>
      </w:r>
    </w:p>
    <w:p w14:paraId="1602001F" w14:textId="77777777" w:rsidR="009D03F9" w:rsidRPr="007C35FE" w:rsidRDefault="009D03F9" w:rsidP="00751E19">
      <w:pPr>
        <w:widowControl w:val="0"/>
        <w:numPr>
          <w:ilvl w:val="0"/>
          <w:numId w:val="13"/>
        </w:numPr>
        <w:tabs>
          <w:tab w:val="left" w:pos="671"/>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На дострокове надання послуг за письмовим погодженням «ЗАМОВНИКА».</w:t>
      </w:r>
    </w:p>
    <w:p w14:paraId="65CB6147" w14:textId="77777777" w:rsidR="009D03F9" w:rsidRPr="007C35FE" w:rsidRDefault="009D03F9" w:rsidP="00751E19">
      <w:pPr>
        <w:widowControl w:val="0"/>
        <w:numPr>
          <w:ilvl w:val="0"/>
          <w:numId w:val="13"/>
        </w:numPr>
        <w:tabs>
          <w:tab w:val="left" w:pos="685"/>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невиконання зобов’язань «ЗАМОВНИКОМ» «ВИКОНАВЕЦЬ» має право достроково розірвати цей Договір, повідомивши про це «ЗАМОВНИКА» у строк не пізніше ніж за 2 робочих дні з моменту розірвання. Договір вважається розірваним з дати, вказаної у листі (повідомленні) про розірвання Договору, отриманому «ЗАМОВНИКОМ» від «ВИКОНАВЦЯ».</w:t>
      </w:r>
    </w:p>
    <w:p w14:paraId="465FCD97" w14:textId="77777777" w:rsidR="009D03F9" w:rsidRPr="007C35FE" w:rsidRDefault="009D03F9" w:rsidP="00751E19">
      <w:pPr>
        <w:widowControl w:val="0"/>
        <w:numPr>
          <w:ilvl w:val="0"/>
          <w:numId w:val="14"/>
        </w:numPr>
        <w:tabs>
          <w:tab w:val="left" w:pos="575"/>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Відповідальність Сторін</w:t>
      </w:r>
    </w:p>
    <w:p w14:paraId="645EE9CD" w14:textId="77777777" w:rsidR="009D03F9" w:rsidRPr="007C35FE" w:rsidRDefault="009D03F9" w:rsidP="00751E19">
      <w:pPr>
        <w:widowControl w:val="0"/>
        <w:numPr>
          <w:ilvl w:val="0"/>
          <w:numId w:val="15"/>
        </w:numPr>
        <w:tabs>
          <w:tab w:val="left" w:pos="493"/>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83C5669" w14:textId="77777777" w:rsidR="009D03F9" w:rsidRPr="007C35FE" w:rsidRDefault="009D03F9" w:rsidP="00751E19">
      <w:pPr>
        <w:widowControl w:val="0"/>
        <w:numPr>
          <w:ilvl w:val="0"/>
          <w:numId w:val="15"/>
        </w:numPr>
        <w:tabs>
          <w:tab w:val="left" w:pos="537"/>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Кожна Сторона несе відповідальність за неналежне виконання винятково своєї частини зобов'язань за цим Договором.</w:t>
      </w:r>
    </w:p>
    <w:p w14:paraId="2DCBB411" w14:textId="77777777" w:rsidR="009D03F9" w:rsidRPr="007C35FE" w:rsidRDefault="009D03F9" w:rsidP="00751E19">
      <w:pPr>
        <w:widowControl w:val="0"/>
        <w:numPr>
          <w:ilvl w:val="0"/>
          <w:numId w:val="14"/>
        </w:numPr>
        <w:tabs>
          <w:tab w:val="left" w:pos="656"/>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Обставини непереборної сили</w:t>
      </w:r>
    </w:p>
    <w:p w14:paraId="7AC7B34F" w14:textId="77777777" w:rsidR="009D03F9" w:rsidRPr="007C35FE" w:rsidRDefault="009D03F9" w:rsidP="00751E19">
      <w:pPr>
        <w:widowControl w:val="0"/>
        <w:numPr>
          <w:ilvl w:val="0"/>
          <w:numId w:val="16"/>
        </w:numPr>
        <w:tabs>
          <w:tab w:val="left" w:pos="522"/>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на підступах або у м. Одесі, блокада, акти тероризму, диверсії, стихійні лиха, рішення органів державної влади за умов, що ці рішення впливають на виконання зобов’язань за Договором тощо).</w:t>
      </w:r>
    </w:p>
    <w:p w14:paraId="5A36D44F" w14:textId="77777777" w:rsidR="009D03F9" w:rsidRPr="007C35FE" w:rsidRDefault="009D03F9" w:rsidP="00751E19">
      <w:pPr>
        <w:widowControl w:val="0"/>
        <w:numPr>
          <w:ilvl w:val="0"/>
          <w:numId w:val="16"/>
        </w:numPr>
        <w:tabs>
          <w:tab w:val="left" w:pos="531"/>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lastRenderedPageBreak/>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47BC939" w14:textId="77777777" w:rsidR="009D03F9" w:rsidRPr="007C35FE" w:rsidRDefault="009D03F9" w:rsidP="00751E19">
      <w:pPr>
        <w:widowControl w:val="0"/>
        <w:numPr>
          <w:ilvl w:val="0"/>
          <w:numId w:val="16"/>
        </w:numPr>
        <w:tabs>
          <w:tab w:val="left" w:pos="536"/>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1BE3401D" w14:textId="77777777" w:rsidR="009D03F9" w:rsidRPr="007C35FE" w:rsidRDefault="009D03F9" w:rsidP="00751E19">
      <w:pPr>
        <w:widowControl w:val="0"/>
        <w:numPr>
          <w:ilvl w:val="0"/>
          <w:numId w:val="16"/>
        </w:numPr>
        <w:tabs>
          <w:tab w:val="left" w:pos="541"/>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781F590C" w14:textId="77777777" w:rsidR="009D03F9" w:rsidRPr="007C35FE" w:rsidRDefault="009D03F9" w:rsidP="00751E19">
      <w:pPr>
        <w:widowControl w:val="0"/>
        <w:numPr>
          <w:ilvl w:val="0"/>
          <w:numId w:val="14"/>
        </w:numPr>
        <w:tabs>
          <w:tab w:val="left" w:pos="479"/>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Вирішення спорів</w:t>
      </w:r>
    </w:p>
    <w:p w14:paraId="65A80A42" w14:textId="77777777" w:rsidR="009D03F9" w:rsidRPr="007C35FE" w:rsidRDefault="009D03F9" w:rsidP="00751E19">
      <w:pPr>
        <w:widowControl w:val="0"/>
        <w:numPr>
          <w:ilvl w:val="0"/>
          <w:numId w:val="17"/>
        </w:numPr>
        <w:tabs>
          <w:tab w:val="left" w:pos="537"/>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випадку спорів або розбіжностей Сторони зобов'язуються вирішувати їх шляхом взаємних переговорів та консультацій.</w:t>
      </w:r>
    </w:p>
    <w:p w14:paraId="7A9E6B34" w14:textId="77777777" w:rsidR="009D03F9" w:rsidRPr="007C35FE" w:rsidRDefault="009D03F9" w:rsidP="00751E19">
      <w:pPr>
        <w:widowControl w:val="0"/>
        <w:numPr>
          <w:ilvl w:val="0"/>
          <w:numId w:val="17"/>
        </w:numPr>
        <w:tabs>
          <w:tab w:val="left" w:pos="537"/>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недосягнення Сторонами згоди спори (розбіжності) вирішуються у судовому порядку.</w:t>
      </w:r>
    </w:p>
    <w:p w14:paraId="2A8392F1" w14:textId="77777777" w:rsidR="009D03F9" w:rsidRPr="007C35FE" w:rsidRDefault="009D03F9" w:rsidP="00751E19">
      <w:pPr>
        <w:widowControl w:val="0"/>
        <w:numPr>
          <w:ilvl w:val="0"/>
          <w:numId w:val="14"/>
        </w:numPr>
        <w:tabs>
          <w:tab w:val="left" w:pos="402"/>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Строк дії Договору</w:t>
      </w:r>
    </w:p>
    <w:p w14:paraId="14A8F481" w14:textId="77777777" w:rsidR="009D03F9" w:rsidRPr="007C35FE" w:rsidRDefault="009D03F9" w:rsidP="00751E19">
      <w:pPr>
        <w:widowControl w:val="0"/>
        <w:numPr>
          <w:ilvl w:val="0"/>
          <w:numId w:val="18"/>
        </w:numPr>
        <w:tabs>
          <w:tab w:val="left" w:pos="627"/>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ru-RU" w:bidi="uk-UA"/>
        </w:rPr>
        <w:t>Цей Договір набирає чинності з дня його підписання уповноваженими представниками Сторін і діє по</w:t>
      </w:r>
      <w:r w:rsidRPr="007C35FE">
        <w:rPr>
          <w:rFonts w:ascii="Times New Roman" w:eastAsia="Times New Roman" w:hAnsi="Times New Roman" w:cs="Times New Roman"/>
          <w:b/>
          <w:sz w:val="24"/>
          <w:szCs w:val="24"/>
          <w:lang w:eastAsia="ru-RU" w:bidi="uk-UA"/>
        </w:rPr>
        <w:t xml:space="preserve"> </w:t>
      </w:r>
      <w:r w:rsidR="00E36EF7" w:rsidRPr="007C35FE">
        <w:rPr>
          <w:rFonts w:ascii="Times New Roman" w:eastAsia="Times New Roman" w:hAnsi="Times New Roman" w:cs="Times New Roman"/>
          <w:b/>
          <w:sz w:val="24"/>
          <w:szCs w:val="24"/>
          <w:lang w:eastAsia="ru-RU" w:bidi="uk-UA"/>
        </w:rPr>
        <w:t>___</w:t>
      </w:r>
      <w:r w:rsidRPr="007C35FE">
        <w:rPr>
          <w:rFonts w:ascii="Times New Roman" w:eastAsia="Times New Roman" w:hAnsi="Times New Roman" w:cs="Times New Roman"/>
          <w:b/>
          <w:sz w:val="24"/>
          <w:szCs w:val="24"/>
          <w:lang w:eastAsia="ru-RU" w:bidi="uk-UA"/>
        </w:rPr>
        <w:t>.</w:t>
      </w:r>
      <w:r w:rsidR="00E36EF7" w:rsidRPr="007C35FE">
        <w:rPr>
          <w:rFonts w:ascii="Times New Roman" w:eastAsia="Times New Roman" w:hAnsi="Times New Roman" w:cs="Times New Roman"/>
          <w:b/>
          <w:sz w:val="24"/>
          <w:szCs w:val="24"/>
          <w:lang w:eastAsia="ru-RU" w:bidi="uk-UA"/>
        </w:rPr>
        <w:t>___</w:t>
      </w:r>
      <w:r w:rsidRPr="007C35FE">
        <w:rPr>
          <w:rFonts w:ascii="Times New Roman" w:eastAsia="Times New Roman" w:hAnsi="Times New Roman" w:cs="Times New Roman"/>
          <w:b/>
          <w:sz w:val="24"/>
          <w:szCs w:val="24"/>
          <w:lang w:eastAsia="ru-RU" w:bidi="uk-UA"/>
        </w:rPr>
        <w:t>.</w:t>
      </w:r>
      <w:r w:rsidR="00AB0B6E" w:rsidRPr="007C35FE">
        <w:rPr>
          <w:rFonts w:ascii="Times New Roman" w:eastAsia="Times New Roman" w:hAnsi="Times New Roman" w:cs="Times New Roman"/>
          <w:b/>
          <w:sz w:val="24"/>
          <w:szCs w:val="24"/>
          <w:lang w:eastAsia="ru-RU" w:bidi="uk-UA"/>
        </w:rPr>
        <w:t>2024</w:t>
      </w:r>
      <w:r w:rsidRPr="007C35FE">
        <w:rPr>
          <w:rFonts w:ascii="Times New Roman" w:eastAsia="Times New Roman" w:hAnsi="Times New Roman" w:cs="Times New Roman"/>
          <w:b/>
          <w:sz w:val="24"/>
          <w:szCs w:val="24"/>
          <w:lang w:eastAsia="ru-RU" w:bidi="uk-UA"/>
        </w:rPr>
        <w:t xml:space="preserve"> року</w:t>
      </w:r>
      <w:r w:rsidRPr="007C35FE">
        <w:rPr>
          <w:rFonts w:ascii="Times New Roman" w:eastAsia="Times New Roman" w:hAnsi="Times New Roman" w:cs="Times New Roman"/>
          <w:sz w:val="24"/>
          <w:szCs w:val="24"/>
          <w:lang w:eastAsia="ru-RU" w:bidi="uk-UA"/>
        </w:rPr>
        <w:t xml:space="preserve">, </w:t>
      </w:r>
      <w:r w:rsidRPr="007C35FE">
        <w:rPr>
          <w:rFonts w:ascii="Times New Roman" w:eastAsia="Times New Roman" w:hAnsi="Times New Roman" w:cs="Times New Roman"/>
          <w:sz w:val="24"/>
          <w:szCs w:val="24"/>
          <w:lang w:eastAsia="uk-UA" w:bidi="uk-UA"/>
        </w:rPr>
        <w:t>а в частині розрахунків - до повного розрахунку між Сторонами.</w:t>
      </w:r>
    </w:p>
    <w:p w14:paraId="30B8C13F" w14:textId="77777777" w:rsidR="009D03F9" w:rsidRPr="007C35FE" w:rsidRDefault="009D03F9" w:rsidP="009D03F9">
      <w:pPr>
        <w:widowControl w:val="0"/>
        <w:tabs>
          <w:tab w:val="left" w:pos="627"/>
        </w:tabs>
        <w:spacing w:after="0" w:line="240" w:lineRule="auto"/>
        <w:jc w:val="both"/>
        <w:rPr>
          <w:rFonts w:ascii="Times New Roman" w:eastAsia="Times New Roman" w:hAnsi="Times New Roman" w:cs="Times New Roman"/>
          <w:sz w:val="24"/>
          <w:szCs w:val="24"/>
          <w:lang w:eastAsia="uk-UA" w:bidi="uk-UA"/>
        </w:rPr>
      </w:pPr>
    </w:p>
    <w:p w14:paraId="3ADA5332" w14:textId="77777777" w:rsidR="009D03F9" w:rsidRPr="007C35FE" w:rsidRDefault="009D03F9" w:rsidP="00751E19">
      <w:pPr>
        <w:widowControl w:val="0"/>
        <w:numPr>
          <w:ilvl w:val="0"/>
          <w:numId w:val="14"/>
        </w:numPr>
        <w:tabs>
          <w:tab w:val="left" w:pos="483"/>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Інші умови</w:t>
      </w:r>
    </w:p>
    <w:p w14:paraId="64B67FAD" w14:textId="77777777" w:rsidR="009D03F9" w:rsidRPr="007C35FE" w:rsidRDefault="009D03F9" w:rsidP="00751E19">
      <w:pPr>
        <w:widowControl w:val="0"/>
        <w:numPr>
          <w:ilvl w:val="0"/>
          <w:numId w:val="19"/>
        </w:numPr>
        <w:tabs>
          <w:tab w:val="left" w:pos="637"/>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Умови Договору не повинні відрізнятися від змісту пропозиції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w:t>
      </w:r>
    </w:p>
    <w:p w14:paraId="484CF9DF" w14:textId="77777777" w:rsidR="009D03F9" w:rsidRPr="007C35FE" w:rsidRDefault="009D03F9" w:rsidP="009D03F9">
      <w:pPr>
        <w:widowControl w:val="0"/>
        <w:tabs>
          <w:tab w:val="left" w:pos="637"/>
        </w:tabs>
        <w:spacing w:after="0" w:line="240" w:lineRule="auto"/>
        <w:jc w:val="both"/>
        <w:rPr>
          <w:rFonts w:ascii="Times New Roman" w:eastAsia="Times New Roman" w:hAnsi="Times New Roman" w:cs="Times New Roman"/>
          <w:sz w:val="24"/>
          <w:szCs w:val="24"/>
          <w:lang w:eastAsia="uk-UA" w:bidi="uk-UA"/>
        </w:rPr>
      </w:pPr>
      <w:bookmarkStart w:id="38" w:name="bookmark20"/>
      <w:bookmarkEnd w:id="38"/>
      <w:r w:rsidRPr="007C35FE">
        <w:rPr>
          <w:rFonts w:ascii="Times New Roman" w:eastAsia="Times New Roman" w:hAnsi="Times New Roman" w:cs="Times New Roman"/>
          <w:sz w:val="24"/>
          <w:szCs w:val="24"/>
          <w:lang w:eastAsia="uk-UA" w:bidi="uk-UA"/>
        </w:rPr>
        <w:t>11.2.Усі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C1ABAAD" w14:textId="77777777" w:rsidR="009D03F9" w:rsidRPr="007C35FE" w:rsidRDefault="009D03F9" w:rsidP="009D03F9">
      <w:pPr>
        <w:widowControl w:val="0"/>
        <w:tabs>
          <w:tab w:val="left" w:pos="0"/>
        </w:tabs>
        <w:spacing w:after="0" w:line="240" w:lineRule="auto"/>
        <w:jc w:val="both"/>
        <w:rPr>
          <w:rFonts w:ascii="Times New Roman" w:eastAsia="Times New Roman" w:hAnsi="Times New Roman" w:cs="Times New Roman"/>
          <w:sz w:val="24"/>
          <w:szCs w:val="24"/>
          <w:lang w:eastAsia="uk-UA" w:bidi="uk-UA"/>
        </w:rPr>
      </w:pPr>
      <w:bookmarkStart w:id="39" w:name="bookmark21"/>
      <w:bookmarkEnd w:id="39"/>
      <w:r w:rsidRPr="007C35FE">
        <w:rPr>
          <w:rFonts w:ascii="Times New Roman" w:eastAsia="Times New Roman" w:hAnsi="Times New Roman" w:cs="Times New Roman"/>
          <w:sz w:val="24"/>
          <w:szCs w:val="24"/>
          <w:lang w:eastAsia="uk-UA" w:bidi="uk-UA"/>
        </w:rPr>
        <w:t>11.3.  У випадку змін юридичних адрес, номеру розрахункового рахунку, місцезнаходження, інших</w:t>
      </w:r>
    </w:p>
    <w:p w14:paraId="38785072" w14:textId="77777777" w:rsidR="009D03F9" w:rsidRPr="007C35FE" w:rsidRDefault="009D03F9" w:rsidP="009D03F9">
      <w:pPr>
        <w:widowControl w:val="0"/>
        <w:tabs>
          <w:tab w:val="left" w:pos="0"/>
        </w:tabs>
        <w:spacing w:after="140" w:line="240" w:lineRule="auto"/>
        <w:ind w:firstLine="300"/>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 xml:space="preserve"> реквізитів Сторони зобов’язані у десятиденний термін повідомити один одного про зміни, що сталися.</w:t>
      </w:r>
    </w:p>
    <w:p w14:paraId="7AB2F7D5" w14:textId="77777777" w:rsidR="009D03F9" w:rsidRPr="007C35FE" w:rsidRDefault="009D03F9" w:rsidP="009D03F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uk-UA" w:bidi="uk-UA"/>
        </w:rPr>
        <w:t xml:space="preserve">11.4. </w:t>
      </w:r>
      <w:r w:rsidRPr="007C35FE">
        <w:rPr>
          <w:rFonts w:ascii="Times New Roman" w:eastAsia="Times New Roman" w:hAnsi="Times New Roman" w:cs="Times New Roman"/>
          <w:color w:val="000000"/>
          <w:sz w:val="24"/>
          <w:szCs w:val="24"/>
          <w:lang w:eastAsia="ru-RU"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DA9F17"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1) зменшення обсягів закупівлі, зокрема з урахуванням фактичного обсягу видатків замовника;</w:t>
      </w:r>
    </w:p>
    <w:p w14:paraId="641600CE"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29DBAB"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FDCFA20"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7470A5"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5) погодження зміни ціни в договорі про закупівлю в бік зменшення (без зміни кількості (обсягу) та якості товарів, робіт і послуг);</w:t>
      </w:r>
    </w:p>
    <w:p w14:paraId="6D124DAB"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23A9054"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35FE">
        <w:rPr>
          <w:rFonts w:ascii="Times New Roman" w:eastAsia="Times New Roman" w:hAnsi="Times New Roman" w:cs="Times New Roman"/>
          <w:color w:val="000000"/>
          <w:sz w:val="24"/>
          <w:szCs w:val="24"/>
          <w:lang w:eastAsia="ru-RU" w:bidi="uk-UA"/>
        </w:rPr>
        <w:t>Platts</w:t>
      </w:r>
      <w:proofErr w:type="spellEnd"/>
      <w:r w:rsidRPr="007C35FE">
        <w:rPr>
          <w:rFonts w:ascii="Times New Roman" w:eastAsia="Times New Roman" w:hAnsi="Times New Roman" w:cs="Times New Roman"/>
          <w:color w:val="000000"/>
          <w:sz w:val="24"/>
          <w:szCs w:val="24"/>
          <w:lang w:eastAsia="ru-RU" w:bidi="uk-UA"/>
        </w:rPr>
        <w:t xml:space="preserve">, ARGUS, регульованих цін (тарифів), нормативів, середньозважених цін на електроенергію на ринку “на добу </w:t>
      </w:r>
      <w:r w:rsidRPr="007C35FE">
        <w:rPr>
          <w:rFonts w:ascii="Times New Roman" w:eastAsia="Times New Roman" w:hAnsi="Times New Roman" w:cs="Times New Roman"/>
          <w:color w:val="000000"/>
          <w:sz w:val="24"/>
          <w:szCs w:val="24"/>
          <w:lang w:eastAsia="ru-RU" w:bidi="uk-UA"/>
        </w:rPr>
        <w:lastRenderedPageBreak/>
        <w:t>наперед”, що застосовуються в договорі про закупівлю, у разі встановлення в договорі про закупівлю порядку зміни ціни;</w:t>
      </w:r>
    </w:p>
    <w:p w14:paraId="4BBFE66B"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8) зміни умов у зв’язку із застосуванням положень частини шостої статті 41 Закону.</w:t>
      </w:r>
    </w:p>
    <w:p w14:paraId="1BF7731C" w14:textId="77777777" w:rsidR="009D03F9" w:rsidRPr="007C35FE" w:rsidRDefault="009D03F9" w:rsidP="009D03F9">
      <w:pPr>
        <w:widowControl w:val="0"/>
        <w:tabs>
          <w:tab w:val="left" w:pos="0"/>
        </w:tabs>
        <w:spacing w:after="140" w:line="240" w:lineRule="auto"/>
        <w:jc w:val="both"/>
        <w:rPr>
          <w:rFonts w:ascii="Times New Roman" w:eastAsia="Times New Roman" w:hAnsi="Times New Roman" w:cs="Times New Roman"/>
          <w:color w:val="000000"/>
          <w:sz w:val="24"/>
          <w:szCs w:val="24"/>
          <w:lang w:eastAsia="uk-UA" w:bidi="uk-UA"/>
        </w:rPr>
      </w:pPr>
      <w:bookmarkStart w:id="40" w:name="n580"/>
      <w:bookmarkEnd w:id="40"/>
      <w:r w:rsidRPr="007C35FE">
        <w:rPr>
          <w:rFonts w:ascii="Times New Roman" w:eastAsia="Times New Roman" w:hAnsi="Times New Roman" w:cs="Times New Roman"/>
          <w:color w:val="000000"/>
          <w:sz w:val="24"/>
          <w:szCs w:val="24"/>
          <w:lang w:eastAsia="uk-UA" w:bidi="uk-UA"/>
        </w:rPr>
        <w:t>11.5. У випадках, що не передбачені цим Договором, Сторони керуються чинним законодавством України.</w:t>
      </w:r>
    </w:p>
    <w:p w14:paraId="7F07C3A6" w14:textId="77777777" w:rsidR="009D03F9" w:rsidRPr="007C35FE" w:rsidRDefault="009D03F9" w:rsidP="009D03F9">
      <w:pPr>
        <w:widowControl w:val="0"/>
        <w:tabs>
          <w:tab w:val="left" w:pos="0"/>
        </w:tabs>
        <w:spacing w:after="14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11.6 . Цей Договір укладено у двох оригінальних примірниках, українською мовою, по одному для кожної із Сторін, які мають однакову юридичну силу.</w:t>
      </w:r>
    </w:p>
    <w:p w14:paraId="67E9A645" w14:textId="77777777" w:rsidR="009D03F9" w:rsidRPr="007C35FE" w:rsidRDefault="009D03F9" w:rsidP="009D03F9">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099CA5B9" w14:textId="77777777" w:rsidR="009D03F9" w:rsidRPr="007C35FE" w:rsidRDefault="009D03F9" w:rsidP="00751E19">
      <w:pPr>
        <w:widowControl w:val="0"/>
        <w:numPr>
          <w:ilvl w:val="0"/>
          <w:numId w:val="14"/>
        </w:numPr>
        <w:spacing w:after="0" w:line="240" w:lineRule="auto"/>
        <w:ind w:left="720"/>
        <w:contextualSpacing/>
        <w:jc w:val="center"/>
        <w:rPr>
          <w:rFonts w:ascii="Times New Roman" w:eastAsia="Times New Roman" w:hAnsi="Times New Roman" w:cs="Times New Roman"/>
          <w:b/>
          <w:bCs/>
          <w:color w:val="000000"/>
          <w:sz w:val="24"/>
          <w:szCs w:val="24"/>
          <w:lang w:eastAsia="uk-UA" w:bidi="uk-UA"/>
        </w:rPr>
      </w:pPr>
      <w:r w:rsidRPr="007C35FE">
        <w:rPr>
          <w:rFonts w:ascii="Times New Roman" w:eastAsia="Times New Roman" w:hAnsi="Times New Roman" w:cs="Times New Roman"/>
          <w:b/>
          <w:bCs/>
          <w:color w:val="000000"/>
          <w:sz w:val="24"/>
          <w:szCs w:val="24"/>
          <w:lang w:eastAsia="uk-UA" w:bidi="uk-UA"/>
        </w:rPr>
        <w:t>Додатки до Договору</w:t>
      </w:r>
    </w:p>
    <w:p w14:paraId="598E58F6" w14:textId="77777777" w:rsidR="009D03F9" w:rsidRPr="007C35FE" w:rsidRDefault="009D03F9" w:rsidP="009D03F9">
      <w:pPr>
        <w:widowControl w:val="0"/>
        <w:spacing w:after="260" w:line="240" w:lineRule="auto"/>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12.1. Невід’ємною частиною цього Договору є: Порядок надання послуг (Додаток № 1).</w:t>
      </w:r>
    </w:p>
    <w:p w14:paraId="44F7BC65" w14:textId="77777777" w:rsidR="009D03F9" w:rsidRPr="007C35FE" w:rsidRDefault="009D03F9" w:rsidP="009D03F9">
      <w:pPr>
        <w:widowControl w:val="0"/>
        <w:spacing w:after="260" w:line="240" w:lineRule="auto"/>
        <w:rPr>
          <w:rFonts w:ascii="Times New Roman" w:eastAsia="Times New Roman" w:hAnsi="Times New Roman" w:cs="Times New Roman"/>
          <w:color w:val="000000"/>
          <w:sz w:val="24"/>
          <w:szCs w:val="24"/>
          <w:lang w:eastAsia="uk-UA" w:bidi="uk-UA"/>
        </w:rPr>
      </w:pPr>
    </w:p>
    <w:p w14:paraId="6F033F29" w14:textId="77777777" w:rsidR="009D03F9" w:rsidRPr="007C35FE" w:rsidRDefault="009D03F9" w:rsidP="009D03F9">
      <w:pPr>
        <w:widowControl w:val="0"/>
        <w:spacing w:after="0" w:line="240" w:lineRule="auto"/>
        <w:jc w:val="center"/>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b/>
          <w:bCs/>
          <w:color w:val="000000"/>
          <w:sz w:val="24"/>
          <w:szCs w:val="24"/>
          <w:lang w:eastAsia="uk-UA" w:bidi="uk-UA"/>
        </w:rPr>
        <w:t>XIII. Місцезнаходження та банківські реквізити Сторін</w:t>
      </w:r>
    </w:p>
    <w:p w14:paraId="6A9B0B3E" w14:textId="77777777" w:rsidR="009D03F9" w:rsidRPr="007C35FE" w:rsidRDefault="009D03F9" w:rsidP="009D03F9">
      <w:pPr>
        <w:widowControl w:val="0"/>
        <w:spacing w:after="0" w:line="240" w:lineRule="auto"/>
        <w:rPr>
          <w:rFonts w:ascii="Times New Roman" w:eastAsia="Times New Roman" w:hAnsi="Times New Roman" w:cs="Times New Roman"/>
          <w:color w:val="000000"/>
          <w:sz w:val="24"/>
          <w:szCs w:val="24"/>
          <w:lang w:eastAsia="uk-UA" w:bidi="uk-UA"/>
        </w:rPr>
      </w:pPr>
    </w:p>
    <w:p w14:paraId="590B3365" w14:textId="77777777" w:rsidR="009D03F9" w:rsidRPr="007C35FE" w:rsidRDefault="009D03F9" w:rsidP="009D03F9">
      <w:pPr>
        <w:widowControl w:val="0"/>
        <w:tabs>
          <w:tab w:val="left" w:pos="1305"/>
        </w:tabs>
        <w:spacing w:after="0" w:line="240" w:lineRule="auto"/>
        <w:rPr>
          <w:rFonts w:ascii="Times New Roman" w:eastAsia="Times New Roman" w:hAnsi="Times New Roman" w:cs="Times New Roman"/>
          <w:color w:val="000000"/>
          <w:sz w:val="24"/>
          <w:szCs w:val="24"/>
          <w:lang w:eastAsia="uk-UA" w:bidi="uk-UA"/>
        </w:rPr>
      </w:pPr>
    </w:p>
    <w:tbl>
      <w:tblPr>
        <w:tblStyle w:val="aa"/>
        <w:tblW w:w="103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4"/>
        <w:gridCol w:w="5194"/>
      </w:tblGrid>
      <w:tr w:rsidR="009D03F9" w:rsidRPr="007C35FE" w14:paraId="494EAD62" w14:textId="77777777" w:rsidTr="00A95CF2">
        <w:trPr>
          <w:trHeight w:val="2693"/>
        </w:trPr>
        <w:tc>
          <w:tcPr>
            <w:tcW w:w="5174" w:type="dxa"/>
          </w:tcPr>
          <w:p w14:paraId="1DBF9CC9" w14:textId="77777777" w:rsidR="009D03F9" w:rsidRPr="007C35FE" w:rsidRDefault="009D03F9" w:rsidP="0047341D">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«ЗАМОВНИК»</w:t>
            </w:r>
          </w:p>
          <w:p w14:paraId="5AEE7E7E" w14:textId="77777777" w:rsidR="009D03F9" w:rsidRPr="007C35FE" w:rsidRDefault="009D03F9" w:rsidP="0047341D">
            <w:pPr>
              <w:rPr>
                <w:rFonts w:ascii="Times New Roman" w:eastAsia="Times New Roman" w:hAnsi="Times New Roman" w:cs="Times New Roman"/>
                <w:b/>
                <w:lang w:eastAsia="ar-SA"/>
              </w:rPr>
            </w:pPr>
          </w:p>
          <w:p w14:paraId="0A779FD0" w14:textId="77777777" w:rsidR="009D03F9" w:rsidRPr="007C35FE" w:rsidRDefault="009D03F9" w:rsidP="0047341D">
            <w:pPr>
              <w:tabs>
                <w:tab w:val="left" w:pos="1305"/>
              </w:tabs>
              <w:rPr>
                <w:rFonts w:ascii="Times New Roman" w:eastAsia="Times New Roman" w:hAnsi="Times New Roman" w:cs="Times New Roman"/>
                <w:color w:val="000000"/>
              </w:rPr>
            </w:pPr>
          </w:p>
        </w:tc>
        <w:tc>
          <w:tcPr>
            <w:tcW w:w="5194" w:type="dxa"/>
          </w:tcPr>
          <w:p w14:paraId="2A3AA197" w14:textId="77777777" w:rsidR="009D03F9" w:rsidRPr="007C35FE" w:rsidRDefault="009D03F9" w:rsidP="0047341D">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«ВИКОНАВЕЦЬ»</w:t>
            </w:r>
          </w:p>
          <w:p w14:paraId="2655EC15" w14:textId="77777777" w:rsidR="009D03F9" w:rsidRPr="007C35FE" w:rsidRDefault="009D03F9" w:rsidP="0047341D">
            <w:pPr>
              <w:tabs>
                <w:tab w:val="left" w:pos="1305"/>
              </w:tabs>
              <w:rPr>
                <w:rFonts w:ascii="Times New Roman" w:eastAsia="Times New Roman" w:hAnsi="Times New Roman" w:cs="Times New Roman"/>
                <w:color w:val="000000"/>
              </w:rPr>
            </w:pPr>
          </w:p>
        </w:tc>
      </w:tr>
    </w:tbl>
    <w:p w14:paraId="6A5E5494" w14:textId="77777777" w:rsidR="009D03F9" w:rsidRPr="007C35FE" w:rsidRDefault="009D03F9" w:rsidP="009D03F9">
      <w:pPr>
        <w:widowControl w:val="0"/>
        <w:tabs>
          <w:tab w:val="left" w:pos="1305"/>
        </w:tabs>
        <w:spacing w:after="0" w:line="240" w:lineRule="auto"/>
        <w:rPr>
          <w:rFonts w:ascii="Times New Roman" w:eastAsia="Times New Roman" w:hAnsi="Times New Roman" w:cs="Times New Roman"/>
          <w:color w:val="000000"/>
          <w:sz w:val="20"/>
          <w:szCs w:val="20"/>
          <w:lang w:eastAsia="uk-UA" w:bidi="uk-UA"/>
        </w:rPr>
        <w:sectPr w:rsidR="009D03F9" w:rsidRPr="007C35FE" w:rsidSect="00A07B39">
          <w:pgSz w:w="11900" w:h="16840"/>
          <w:pgMar w:top="720" w:right="720" w:bottom="720" w:left="720" w:header="0" w:footer="8343" w:gutter="0"/>
          <w:pgNumType w:start="1"/>
          <w:cols w:space="720"/>
          <w:noEndnote/>
          <w:docGrid w:linePitch="360"/>
        </w:sectPr>
      </w:pPr>
    </w:p>
    <w:p w14:paraId="3FDF92A6" w14:textId="77777777" w:rsidR="009D03F9" w:rsidRPr="007C35FE" w:rsidRDefault="009D03F9" w:rsidP="009D03F9">
      <w:pPr>
        <w:widowControl w:val="0"/>
        <w:spacing w:after="0" w:line="240" w:lineRule="auto"/>
        <w:ind w:left="7480"/>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lastRenderedPageBreak/>
        <w:t>Додаток № 1</w:t>
      </w:r>
    </w:p>
    <w:p w14:paraId="7F09BED2" w14:textId="77777777" w:rsidR="009D03F9" w:rsidRPr="007C35FE" w:rsidRDefault="009D03F9" w:rsidP="009D03F9">
      <w:pPr>
        <w:widowControl w:val="0"/>
        <w:spacing w:after="0" w:line="240" w:lineRule="auto"/>
        <w:ind w:left="-426" w:right="-2447" w:firstLine="1306"/>
        <w:jc w:val="center"/>
        <w:rPr>
          <w:rFonts w:ascii="Times New Roman" w:eastAsia="Times New Roman" w:hAnsi="Times New Roman" w:cs="Times New Roman"/>
          <w:b/>
          <w:bCs/>
          <w:sz w:val="20"/>
          <w:szCs w:val="20"/>
          <w:lang w:eastAsia="uk-UA" w:bidi="uk-UA"/>
        </w:rPr>
      </w:pPr>
      <w:r w:rsidRPr="007C35FE">
        <w:rPr>
          <w:rFonts w:ascii="Times New Roman" w:eastAsia="Times New Roman" w:hAnsi="Times New Roman" w:cs="Times New Roman"/>
          <w:b/>
          <w:bCs/>
          <w:sz w:val="20"/>
          <w:szCs w:val="20"/>
          <w:lang w:eastAsia="uk-UA" w:bidi="uk-UA"/>
        </w:rPr>
        <w:t xml:space="preserve">                                                до Договору про надання послуг</w:t>
      </w:r>
    </w:p>
    <w:p w14:paraId="33EA7A4C" w14:textId="77777777" w:rsidR="009D03F9" w:rsidRPr="007C35FE" w:rsidRDefault="009D03F9" w:rsidP="009D03F9">
      <w:pPr>
        <w:widowControl w:val="0"/>
        <w:spacing w:after="0" w:line="240" w:lineRule="auto"/>
        <w:ind w:left="-426" w:right="-2447" w:firstLine="1306"/>
        <w:jc w:val="center"/>
        <w:rPr>
          <w:rFonts w:ascii="Times New Roman" w:eastAsia="Times New Roman" w:hAnsi="Times New Roman" w:cs="Times New Roman"/>
          <w:b/>
          <w:bCs/>
          <w:sz w:val="20"/>
          <w:szCs w:val="20"/>
          <w:lang w:eastAsia="uk-UA" w:bidi="uk-UA"/>
        </w:rPr>
      </w:pPr>
      <w:r w:rsidRPr="007C35FE">
        <w:rPr>
          <w:rFonts w:ascii="Times New Roman" w:eastAsia="Times New Roman" w:hAnsi="Times New Roman" w:cs="Times New Roman"/>
          <w:b/>
          <w:bCs/>
          <w:sz w:val="20"/>
          <w:szCs w:val="20"/>
          <w:lang w:eastAsia="uk-UA" w:bidi="uk-UA"/>
        </w:rPr>
        <w:t xml:space="preserve">                                             для забезпечення медичної допомоги</w:t>
      </w:r>
    </w:p>
    <w:p w14:paraId="456280C3" w14:textId="77777777" w:rsidR="009D03F9" w:rsidRPr="007C35FE" w:rsidRDefault="009D03F9" w:rsidP="009D03F9">
      <w:pPr>
        <w:widowControl w:val="0"/>
        <w:spacing w:after="0" w:line="240" w:lineRule="auto"/>
        <w:ind w:left="-426" w:right="-2447" w:firstLine="1306"/>
        <w:jc w:val="center"/>
        <w:rPr>
          <w:rFonts w:ascii="Times New Roman" w:eastAsia="Times New Roman" w:hAnsi="Times New Roman" w:cs="Times New Roman"/>
          <w:b/>
          <w:bCs/>
          <w:sz w:val="20"/>
          <w:szCs w:val="20"/>
          <w:lang w:eastAsia="uk-UA" w:bidi="uk-UA"/>
        </w:rPr>
      </w:pPr>
      <w:r w:rsidRPr="007C35FE">
        <w:rPr>
          <w:rFonts w:ascii="Times New Roman" w:eastAsia="Times New Roman" w:hAnsi="Times New Roman" w:cs="Times New Roman"/>
          <w:b/>
          <w:bCs/>
          <w:sz w:val="20"/>
          <w:szCs w:val="20"/>
          <w:lang w:eastAsia="uk-UA" w:bidi="uk-UA"/>
        </w:rPr>
        <w:t xml:space="preserve">                                                 населенню </w:t>
      </w:r>
      <w:proofErr w:type="spellStart"/>
      <w:r w:rsidRPr="007C35FE">
        <w:rPr>
          <w:rFonts w:ascii="Times New Roman" w:eastAsia="Times New Roman" w:hAnsi="Times New Roman" w:cs="Times New Roman"/>
          <w:b/>
          <w:bCs/>
          <w:sz w:val="20"/>
          <w:szCs w:val="20"/>
          <w:lang w:eastAsia="uk-UA" w:bidi="uk-UA"/>
        </w:rPr>
        <w:t>м.Одеса</w:t>
      </w:r>
      <w:proofErr w:type="spellEnd"/>
    </w:p>
    <w:p w14:paraId="6EF299CB" w14:textId="77777777" w:rsidR="009D03F9" w:rsidRPr="007C35FE" w:rsidRDefault="009D03F9" w:rsidP="009D03F9">
      <w:pPr>
        <w:widowControl w:val="0"/>
        <w:tabs>
          <w:tab w:val="left" w:pos="9765"/>
        </w:tabs>
        <w:spacing w:after="260" w:line="240" w:lineRule="auto"/>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                                                                                                             № ______ від «__»________</w:t>
      </w:r>
      <w:r w:rsidR="00AB0B6E" w:rsidRPr="007C35FE">
        <w:rPr>
          <w:rFonts w:ascii="Times New Roman" w:eastAsia="Times New Roman" w:hAnsi="Times New Roman" w:cs="Times New Roman"/>
          <w:sz w:val="20"/>
          <w:szCs w:val="20"/>
          <w:lang w:eastAsia="uk-UA" w:bidi="uk-UA"/>
        </w:rPr>
        <w:t>2024</w:t>
      </w:r>
      <w:r w:rsidRPr="007C35FE">
        <w:rPr>
          <w:rFonts w:ascii="Times New Roman" w:eastAsia="Times New Roman" w:hAnsi="Times New Roman" w:cs="Times New Roman"/>
          <w:sz w:val="20"/>
          <w:szCs w:val="20"/>
          <w:lang w:eastAsia="uk-UA" w:bidi="uk-UA"/>
        </w:rPr>
        <w:t xml:space="preserve"> р.</w:t>
      </w:r>
    </w:p>
    <w:p w14:paraId="6C030298" w14:textId="77777777" w:rsidR="009D03F9" w:rsidRPr="007C35FE" w:rsidRDefault="009D03F9" w:rsidP="009D03F9">
      <w:pPr>
        <w:widowControl w:val="0"/>
        <w:spacing w:after="0" w:line="240" w:lineRule="auto"/>
        <w:jc w:val="center"/>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b/>
          <w:bCs/>
          <w:sz w:val="20"/>
          <w:szCs w:val="20"/>
          <w:lang w:eastAsia="uk-UA" w:bidi="uk-UA"/>
        </w:rPr>
        <w:t>Порядок надання послуг</w:t>
      </w:r>
    </w:p>
    <w:p w14:paraId="4A87792E" w14:textId="77777777" w:rsidR="009D03F9" w:rsidRPr="007C35FE" w:rsidRDefault="009D03F9" w:rsidP="009D03F9">
      <w:pPr>
        <w:widowControl w:val="0"/>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1. «ВИКОНАВЕЦЬ» зобов’язаний направляти «ЗАМОВНИКУ» на чергування, згідно плану (табл. 1), технічно справний санітарний автотранспорт, з опломбованим спідометром, заправлений пальним на </w:t>
      </w:r>
    </w:p>
    <w:p w14:paraId="4A40AC35" w14:textId="77777777" w:rsidR="009D03F9" w:rsidRPr="007C35FE" w:rsidRDefault="009D03F9" w:rsidP="009D03F9">
      <w:pPr>
        <w:widowControl w:val="0"/>
        <w:tabs>
          <w:tab w:val="left" w:pos="303"/>
        </w:tabs>
        <w:spacing w:after="0" w:line="240" w:lineRule="auto"/>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пробіг згідно планового завдання. Графік  надання послуг може бути змінено від реальної потреби «ЗАМОВНИКА». «ЗАМОВНИК» здійснює замовлення автомобіля напередодні за телефоном Виконавця </w:t>
      </w:r>
      <w:r w:rsidR="00E36EF7" w:rsidRPr="007C35FE">
        <w:rPr>
          <w:rFonts w:ascii="Times New Roman" w:eastAsia="Times New Roman" w:hAnsi="Times New Roman" w:cs="Times New Roman"/>
          <w:sz w:val="20"/>
          <w:szCs w:val="20"/>
          <w:lang w:eastAsia="uk-UA" w:bidi="uk-UA"/>
        </w:rPr>
        <w:t>________________</w:t>
      </w:r>
    </w:p>
    <w:p w14:paraId="2E1B4692" w14:textId="77777777" w:rsidR="009D03F9" w:rsidRPr="007C35FE" w:rsidRDefault="009D03F9" w:rsidP="009D03F9">
      <w:pPr>
        <w:widowControl w:val="0"/>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Таблиця 1</w:t>
      </w:r>
    </w:p>
    <w:tbl>
      <w:tblPr>
        <w:tblW w:w="10236" w:type="dxa"/>
        <w:tblInd w:w="-318" w:type="dxa"/>
        <w:tblLayout w:type="fixed"/>
        <w:tblLook w:val="04A0" w:firstRow="1" w:lastRow="0" w:firstColumn="1" w:lastColumn="0" w:noHBand="0" w:noVBand="1"/>
      </w:tblPr>
      <w:tblGrid>
        <w:gridCol w:w="2059"/>
        <w:gridCol w:w="948"/>
        <w:gridCol w:w="1417"/>
        <w:gridCol w:w="1901"/>
        <w:gridCol w:w="1359"/>
        <w:gridCol w:w="1276"/>
        <w:gridCol w:w="1276"/>
      </w:tblGrid>
      <w:tr w:rsidR="009D03F9" w:rsidRPr="007C35FE" w14:paraId="6FE26899" w14:textId="77777777" w:rsidTr="0047341D">
        <w:trPr>
          <w:trHeight w:val="615"/>
        </w:trPr>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F164B" w14:textId="77777777" w:rsidR="009D03F9" w:rsidRPr="007C35FE" w:rsidRDefault="009D03F9" w:rsidP="0047341D">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7317C" w14:textId="77777777" w:rsidR="009D03F9" w:rsidRPr="007C35FE" w:rsidRDefault="009D03F9" w:rsidP="0047341D">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1417" w:type="dxa"/>
            <w:vMerge w:val="restart"/>
            <w:tcBorders>
              <w:top w:val="single" w:sz="4" w:space="0" w:color="auto"/>
              <w:left w:val="single" w:sz="4" w:space="0" w:color="auto"/>
              <w:right w:val="single" w:sz="4" w:space="0" w:color="auto"/>
            </w:tcBorders>
          </w:tcPr>
          <w:p w14:paraId="2DF22DA7" w14:textId="77777777" w:rsidR="009D03F9" w:rsidRPr="007C35FE" w:rsidRDefault="009D03F9" w:rsidP="0047341D">
            <w:pPr>
              <w:spacing w:after="0"/>
              <w:jc w:val="center"/>
              <w:rPr>
                <w:rFonts w:ascii="Times New Roman" w:hAnsi="Times New Roman"/>
                <w:sz w:val="20"/>
              </w:rPr>
            </w:pPr>
          </w:p>
          <w:p w14:paraId="3ECE1DB6" w14:textId="77777777" w:rsidR="009D03F9" w:rsidRPr="007C35FE" w:rsidRDefault="009D03F9" w:rsidP="0047341D">
            <w:pPr>
              <w:spacing w:after="0"/>
              <w:jc w:val="center"/>
              <w:rPr>
                <w:rFonts w:ascii="Times New Roman" w:hAnsi="Times New Roman"/>
                <w:sz w:val="20"/>
              </w:rPr>
            </w:pPr>
          </w:p>
          <w:p w14:paraId="045691E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Режим роботи</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73883"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Одиниця виміру</w:t>
            </w:r>
          </w:p>
        </w:tc>
        <w:tc>
          <w:tcPr>
            <w:tcW w:w="1359" w:type="dxa"/>
            <w:tcBorders>
              <w:top w:val="single" w:sz="4" w:space="0" w:color="auto"/>
              <w:left w:val="single" w:sz="4" w:space="0" w:color="auto"/>
              <w:right w:val="single" w:sz="4" w:space="0" w:color="auto"/>
            </w:tcBorders>
            <w:vAlign w:val="center"/>
          </w:tcPr>
          <w:p w14:paraId="63AFAFE9" w14:textId="77777777" w:rsidR="009D03F9" w:rsidRPr="007C35FE" w:rsidRDefault="009D03F9" w:rsidP="0047341D">
            <w:pPr>
              <w:spacing w:after="0"/>
              <w:jc w:val="center"/>
              <w:rPr>
                <w:rFonts w:ascii="Times New Roman" w:hAnsi="Times New Roman"/>
                <w:sz w:val="20"/>
              </w:rPr>
            </w:pPr>
          </w:p>
          <w:p w14:paraId="65FC71EE"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 xml:space="preserve">Кількість </w:t>
            </w:r>
          </w:p>
        </w:tc>
        <w:tc>
          <w:tcPr>
            <w:tcW w:w="1276" w:type="dxa"/>
            <w:tcBorders>
              <w:top w:val="single" w:sz="4" w:space="0" w:color="auto"/>
              <w:left w:val="single" w:sz="4" w:space="0" w:color="auto"/>
              <w:right w:val="single" w:sz="4" w:space="0" w:color="auto"/>
            </w:tcBorders>
            <w:shd w:val="clear" w:color="auto" w:fill="auto"/>
            <w:vAlign w:val="center"/>
            <w:hideMark/>
          </w:tcPr>
          <w:p w14:paraId="20ABB41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Ціна за одиницю, без ПДВ</w:t>
            </w:r>
          </w:p>
        </w:tc>
        <w:tc>
          <w:tcPr>
            <w:tcW w:w="1276" w:type="dxa"/>
            <w:tcBorders>
              <w:top w:val="single" w:sz="4" w:space="0" w:color="auto"/>
              <w:left w:val="single" w:sz="4" w:space="0" w:color="auto"/>
              <w:right w:val="single" w:sz="4" w:space="0" w:color="auto"/>
            </w:tcBorders>
            <w:shd w:val="clear" w:color="auto" w:fill="auto"/>
            <w:vAlign w:val="center"/>
            <w:hideMark/>
          </w:tcPr>
          <w:p w14:paraId="7627CCA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 xml:space="preserve">Вартість всього </w:t>
            </w:r>
          </w:p>
        </w:tc>
      </w:tr>
      <w:tr w:rsidR="009D03F9" w:rsidRPr="007C35FE" w14:paraId="41DBBA59" w14:textId="77777777" w:rsidTr="0047341D">
        <w:trPr>
          <w:trHeight w:val="552"/>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5BD39843" w14:textId="77777777" w:rsidR="009D03F9" w:rsidRPr="007C35FE" w:rsidRDefault="009D03F9" w:rsidP="0047341D">
            <w:pPr>
              <w:spacing w:after="0"/>
              <w:rPr>
                <w:rFonts w:ascii="Times New Roman" w:hAnsi="Times New Roman"/>
                <w:sz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5F8524B8" w14:textId="77777777" w:rsidR="009D03F9" w:rsidRPr="007C35FE" w:rsidRDefault="009D03F9" w:rsidP="0047341D">
            <w:pPr>
              <w:spacing w:after="0"/>
              <w:rPr>
                <w:rFonts w:ascii="Times New Roman" w:hAnsi="Times New Roman"/>
                <w:sz w:val="20"/>
              </w:rPr>
            </w:pPr>
          </w:p>
        </w:tc>
        <w:tc>
          <w:tcPr>
            <w:tcW w:w="1417" w:type="dxa"/>
            <w:vMerge/>
            <w:tcBorders>
              <w:left w:val="single" w:sz="4" w:space="0" w:color="auto"/>
              <w:bottom w:val="single" w:sz="4" w:space="0" w:color="auto"/>
              <w:right w:val="single" w:sz="4" w:space="0" w:color="auto"/>
            </w:tcBorders>
          </w:tcPr>
          <w:p w14:paraId="11DE93A5" w14:textId="77777777" w:rsidR="009D03F9" w:rsidRPr="007C35FE" w:rsidRDefault="009D03F9" w:rsidP="0047341D">
            <w:pPr>
              <w:spacing w:after="0"/>
              <w:rPr>
                <w:rFonts w:ascii="Times New Roman" w:hAnsi="Times New Roman"/>
                <w:sz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2D2CA87" w14:textId="77777777" w:rsidR="009D03F9" w:rsidRPr="007C35FE" w:rsidRDefault="009D03F9" w:rsidP="0047341D">
            <w:pPr>
              <w:spacing w:after="0"/>
              <w:rPr>
                <w:rFonts w:ascii="Times New Roman" w:hAnsi="Times New Roman"/>
                <w:sz w:val="20"/>
              </w:rPr>
            </w:pPr>
          </w:p>
        </w:tc>
        <w:tc>
          <w:tcPr>
            <w:tcW w:w="1359" w:type="dxa"/>
            <w:tcBorders>
              <w:left w:val="single" w:sz="4" w:space="0" w:color="auto"/>
              <w:right w:val="single" w:sz="4" w:space="0" w:color="auto"/>
            </w:tcBorders>
            <w:vAlign w:val="center"/>
          </w:tcPr>
          <w:p w14:paraId="0BB06F9E" w14:textId="77777777" w:rsidR="009D03F9" w:rsidRPr="007C35FE" w:rsidRDefault="009D03F9" w:rsidP="0047341D">
            <w:pPr>
              <w:spacing w:after="0"/>
              <w:jc w:val="center"/>
              <w:rPr>
                <w:rFonts w:ascii="Times New Roman" w:hAnsi="Times New Roman"/>
                <w:sz w:val="20"/>
              </w:rPr>
            </w:pPr>
          </w:p>
        </w:tc>
        <w:tc>
          <w:tcPr>
            <w:tcW w:w="1276" w:type="dxa"/>
            <w:tcBorders>
              <w:top w:val="nil"/>
              <w:left w:val="single" w:sz="4" w:space="0" w:color="auto"/>
              <w:right w:val="single" w:sz="4" w:space="0" w:color="auto"/>
            </w:tcBorders>
            <w:shd w:val="clear" w:color="auto" w:fill="auto"/>
            <w:vAlign w:val="center"/>
            <w:hideMark/>
          </w:tcPr>
          <w:p w14:paraId="0AB6BA5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(грн.)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169EED"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(грн.), без ПДВ</w:t>
            </w:r>
          </w:p>
        </w:tc>
      </w:tr>
      <w:tr w:rsidR="009D03F9" w:rsidRPr="007C35FE" w14:paraId="231D6C06" w14:textId="77777777" w:rsidTr="0047341D">
        <w:trPr>
          <w:trHeight w:val="1078"/>
        </w:trPr>
        <w:tc>
          <w:tcPr>
            <w:tcW w:w="2059" w:type="dxa"/>
            <w:vMerge w:val="restart"/>
            <w:tcBorders>
              <w:top w:val="single" w:sz="4" w:space="0" w:color="auto"/>
              <w:left w:val="single" w:sz="4" w:space="0" w:color="auto"/>
              <w:right w:val="single" w:sz="4" w:space="0" w:color="auto"/>
            </w:tcBorders>
            <w:shd w:val="clear" w:color="auto" w:fill="auto"/>
            <w:vAlign w:val="center"/>
            <w:hideMark/>
          </w:tcPr>
          <w:p w14:paraId="2588B06A" w14:textId="77777777" w:rsidR="009D03F9" w:rsidRPr="007C35FE" w:rsidRDefault="009D03F9" w:rsidP="00AB0B6E">
            <w:pPr>
              <w:spacing w:after="0"/>
              <w:jc w:val="center"/>
              <w:rPr>
                <w:rFonts w:ascii="Arial" w:eastAsia="Arial" w:hAnsi="Arial" w:cs="Arial"/>
                <w:sz w:val="20"/>
              </w:rPr>
            </w:pPr>
            <w:r w:rsidRPr="007C35FE">
              <w:rPr>
                <w:rFonts w:ascii="Times New Roman" w:hAnsi="Times New Roman"/>
                <w:b/>
                <w:i/>
                <w:sz w:val="18"/>
              </w:rPr>
              <w:t xml:space="preserve">Послуги спеціалізованих автомобільних перевезень медичного персоналу для забезпечення медичної допомоги населенню м. Одеса на </w:t>
            </w:r>
            <w:r w:rsidR="00AB0B6E" w:rsidRPr="007C35FE">
              <w:rPr>
                <w:rFonts w:ascii="Times New Roman" w:hAnsi="Times New Roman"/>
                <w:b/>
                <w:i/>
                <w:sz w:val="18"/>
              </w:rPr>
              <w:t>2024</w:t>
            </w:r>
            <w:r w:rsidRPr="007C35FE">
              <w:rPr>
                <w:rFonts w:ascii="Times New Roman" w:hAnsi="Times New Roman"/>
                <w:b/>
                <w:i/>
                <w:sz w:val="18"/>
              </w:rPr>
              <w:t xml:space="preserve"> рік</w:t>
            </w:r>
          </w:p>
        </w:tc>
        <w:tc>
          <w:tcPr>
            <w:tcW w:w="948" w:type="dxa"/>
            <w:vMerge w:val="restart"/>
            <w:tcBorders>
              <w:top w:val="single" w:sz="4" w:space="0" w:color="auto"/>
              <w:left w:val="single" w:sz="4" w:space="0" w:color="auto"/>
              <w:right w:val="single" w:sz="4" w:space="0" w:color="auto"/>
            </w:tcBorders>
            <w:shd w:val="clear" w:color="auto" w:fill="auto"/>
            <w:vAlign w:val="center"/>
          </w:tcPr>
          <w:p w14:paraId="07E4A24F" w14:textId="77777777" w:rsidR="009D03F9" w:rsidRPr="007C35FE" w:rsidRDefault="009D03F9" w:rsidP="0047341D">
            <w:pPr>
              <w:spacing w:after="0"/>
              <w:jc w:val="center"/>
              <w:rPr>
                <w:rFonts w:ascii="Times New Roman" w:hAnsi="Times New Roman"/>
                <w:b/>
                <w:bCs/>
                <w:sz w:val="20"/>
              </w:rPr>
            </w:pPr>
            <w:r w:rsidRPr="007C35FE">
              <w:rPr>
                <w:rFonts w:ascii="Times New Roman" w:hAnsi="Times New Roman"/>
                <w:b/>
                <w:bCs/>
                <w:sz w:val="20"/>
              </w:rPr>
              <w:t>1</w:t>
            </w:r>
          </w:p>
        </w:tc>
        <w:tc>
          <w:tcPr>
            <w:tcW w:w="1417" w:type="dxa"/>
            <w:tcBorders>
              <w:top w:val="single" w:sz="4" w:space="0" w:color="auto"/>
              <w:left w:val="single" w:sz="4" w:space="0" w:color="auto"/>
              <w:right w:val="single" w:sz="4" w:space="0" w:color="auto"/>
            </w:tcBorders>
          </w:tcPr>
          <w:p w14:paraId="69337555" w14:textId="77777777" w:rsidR="009D03F9" w:rsidRPr="007C35FE" w:rsidRDefault="009D03F9" w:rsidP="0047341D">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6292667" w14:textId="77777777" w:rsidR="009D03F9" w:rsidRPr="007C35FE" w:rsidRDefault="009D03F9" w:rsidP="0047341D">
            <w:pPr>
              <w:spacing w:after="0"/>
              <w:jc w:val="center"/>
              <w:rPr>
                <w:rFonts w:ascii="Times New Roman" w:hAnsi="Times New Roman"/>
                <w:b/>
                <w:bCs/>
                <w:sz w:val="20"/>
              </w:rPr>
            </w:pPr>
            <w:r w:rsidRPr="007C35FE">
              <w:rPr>
                <w:rFonts w:ascii="Times New Roman" w:hAnsi="Times New Roman"/>
                <w:b/>
                <w:bCs/>
                <w:sz w:val="20"/>
              </w:rPr>
              <w:t>Машино/год</w:t>
            </w:r>
          </w:p>
        </w:tc>
        <w:tc>
          <w:tcPr>
            <w:tcW w:w="1359" w:type="dxa"/>
            <w:tcBorders>
              <w:top w:val="single" w:sz="4" w:space="0" w:color="auto"/>
              <w:left w:val="single" w:sz="4" w:space="0" w:color="auto"/>
              <w:bottom w:val="single" w:sz="4" w:space="0" w:color="auto"/>
              <w:right w:val="single" w:sz="4" w:space="0" w:color="auto"/>
            </w:tcBorders>
            <w:vAlign w:val="center"/>
          </w:tcPr>
          <w:p w14:paraId="23B3262B" w14:textId="77777777" w:rsidR="009D03F9" w:rsidRPr="007C35FE" w:rsidRDefault="009D03F9" w:rsidP="0047341D">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CC1710" w14:textId="77777777" w:rsidR="009D03F9" w:rsidRPr="007C35FE" w:rsidRDefault="009D03F9" w:rsidP="0047341D">
            <w:pPr>
              <w:spacing w:after="0"/>
              <w:jc w:val="center"/>
              <w:rPr>
                <w:rFonts w:ascii="Times New Roman" w:hAnsi="Times New Roman"/>
                <w:b/>
                <w:bCs/>
                <w:sz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29D99AD" w14:textId="77777777" w:rsidR="009D03F9" w:rsidRPr="007C35FE" w:rsidRDefault="009D03F9" w:rsidP="0047341D">
            <w:pPr>
              <w:spacing w:after="0"/>
              <w:ind w:left="79" w:right="318" w:hanging="79"/>
              <w:jc w:val="center"/>
              <w:rPr>
                <w:rFonts w:ascii="Times New Roman" w:hAnsi="Times New Roman"/>
                <w:b/>
                <w:bCs/>
                <w:sz w:val="20"/>
              </w:rPr>
            </w:pPr>
          </w:p>
        </w:tc>
      </w:tr>
      <w:tr w:rsidR="009D03F9" w:rsidRPr="007C35FE" w14:paraId="03394B0A" w14:textId="77777777" w:rsidTr="0047341D">
        <w:trPr>
          <w:trHeight w:val="943"/>
        </w:trPr>
        <w:tc>
          <w:tcPr>
            <w:tcW w:w="2059" w:type="dxa"/>
            <w:vMerge/>
            <w:tcBorders>
              <w:left w:val="single" w:sz="4" w:space="0" w:color="auto"/>
              <w:bottom w:val="single" w:sz="4" w:space="0" w:color="auto"/>
              <w:right w:val="single" w:sz="4" w:space="0" w:color="auto"/>
            </w:tcBorders>
            <w:shd w:val="clear" w:color="auto" w:fill="auto"/>
            <w:vAlign w:val="center"/>
            <w:hideMark/>
          </w:tcPr>
          <w:p w14:paraId="3AC5E47E" w14:textId="77777777" w:rsidR="009D03F9" w:rsidRPr="007C35FE" w:rsidRDefault="009D03F9" w:rsidP="0047341D">
            <w:pPr>
              <w:spacing w:after="0"/>
              <w:jc w:val="center"/>
              <w:rPr>
                <w:rFonts w:ascii="Times New Roman" w:hAnsi="Times New Roman"/>
                <w:b/>
                <w:bCs/>
                <w:sz w:val="20"/>
              </w:rPr>
            </w:pPr>
          </w:p>
        </w:tc>
        <w:tc>
          <w:tcPr>
            <w:tcW w:w="948" w:type="dxa"/>
            <w:vMerge/>
            <w:tcBorders>
              <w:left w:val="single" w:sz="4" w:space="0" w:color="auto"/>
              <w:bottom w:val="single" w:sz="4" w:space="0" w:color="auto"/>
              <w:right w:val="single" w:sz="4" w:space="0" w:color="auto"/>
            </w:tcBorders>
            <w:shd w:val="clear" w:color="auto" w:fill="auto"/>
            <w:vAlign w:val="center"/>
          </w:tcPr>
          <w:p w14:paraId="54DB8618" w14:textId="77777777" w:rsidR="009D03F9" w:rsidRPr="007C35FE" w:rsidRDefault="009D03F9" w:rsidP="0047341D">
            <w:pPr>
              <w:spacing w:after="0"/>
              <w:jc w:val="center"/>
              <w:rPr>
                <w:rFonts w:ascii="Times New Roman" w:hAnsi="Times New Roman"/>
                <w:b/>
                <w:bCs/>
                <w:sz w:val="20"/>
              </w:rPr>
            </w:pPr>
          </w:p>
        </w:tc>
        <w:tc>
          <w:tcPr>
            <w:tcW w:w="1417" w:type="dxa"/>
            <w:tcBorders>
              <w:left w:val="single" w:sz="4" w:space="0" w:color="auto"/>
              <w:bottom w:val="single" w:sz="4" w:space="0" w:color="auto"/>
              <w:right w:val="single" w:sz="4" w:space="0" w:color="auto"/>
            </w:tcBorders>
          </w:tcPr>
          <w:p w14:paraId="04B43C23" w14:textId="77777777" w:rsidR="009D03F9" w:rsidRPr="007C35FE" w:rsidRDefault="009D03F9" w:rsidP="0047341D">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173B008" w14:textId="77777777" w:rsidR="009D03F9" w:rsidRPr="007C35FE" w:rsidRDefault="009D03F9" w:rsidP="0047341D">
            <w:pPr>
              <w:spacing w:after="0"/>
              <w:jc w:val="center"/>
              <w:rPr>
                <w:rFonts w:ascii="Times New Roman" w:hAnsi="Times New Roman"/>
                <w:b/>
                <w:bCs/>
                <w:sz w:val="20"/>
              </w:rPr>
            </w:pPr>
            <w:r w:rsidRPr="007C35FE">
              <w:rPr>
                <w:rFonts w:ascii="Times New Roman" w:hAnsi="Times New Roman"/>
                <w:b/>
                <w:bCs/>
                <w:sz w:val="20"/>
              </w:rPr>
              <w:t>км</w:t>
            </w:r>
          </w:p>
        </w:tc>
        <w:tc>
          <w:tcPr>
            <w:tcW w:w="1359" w:type="dxa"/>
            <w:tcBorders>
              <w:top w:val="single" w:sz="4" w:space="0" w:color="auto"/>
              <w:left w:val="single" w:sz="4" w:space="0" w:color="auto"/>
              <w:bottom w:val="single" w:sz="4" w:space="0" w:color="auto"/>
              <w:right w:val="single" w:sz="4" w:space="0" w:color="auto"/>
            </w:tcBorders>
            <w:vAlign w:val="center"/>
          </w:tcPr>
          <w:p w14:paraId="1E34E7EB" w14:textId="77777777" w:rsidR="009D03F9" w:rsidRPr="007C35FE" w:rsidRDefault="009D03F9" w:rsidP="0047341D">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B1E102" w14:textId="77777777" w:rsidR="009D03F9" w:rsidRPr="007C35FE" w:rsidRDefault="009D03F9" w:rsidP="0047341D">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12043C" w14:textId="77777777" w:rsidR="009D03F9" w:rsidRPr="007C35FE" w:rsidRDefault="009D03F9" w:rsidP="0047341D">
            <w:pPr>
              <w:spacing w:after="0"/>
              <w:ind w:left="79" w:right="318" w:hanging="79"/>
              <w:jc w:val="center"/>
              <w:rPr>
                <w:rFonts w:ascii="Times New Roman" w:hAnsi="Times New Roman"/>
                <w:b/>
                <w:bCs/>
                <w:sz w:val="20"/>
              </w:rPr>
            </w:pPr>
          </w:p>
        </w:tc>
      </w:tr>
    </w:tbl>
    <w:p w14:paraId="48007EEC" w14:textId="77777777" w:rsidR="009D03F9" w:rsidRPr="007C35FE" w:rsidRDefault="009D03F9" w:rsidP="009D03F9">
      <w:pPr>
        <w:widowControl w:val="0"/>
        <w:spacing w:after="0" w:line="240" w:lineRule="auto"/>
        <w:jc w:val="both"/>
        <w:rPr>
          <w:rFonts w:ascii="Times New Roman" w:eastAsia="Times New Roman" w:hAnsi="Times New Roman" w:cs="Times New Roman"/>
          <w:sz w:val="20"/>
          <w:szCs w:val="20"/>
          <w:lang w:eastAsia="uk-UA" w:bidi="uk-UA"/>
        </w:rPr>
      </w:pPr>
    </w:p>
    <w:p w14:paraId="5611F7BB" w14:textId="77777777" w:rsidR="009D03F9" w:rsidRPr="007C35FE" w:rsidRDefault="009D03F9" w:rsidP="00751E19">
      <w:pPr>
        <w:widowControl w:val="0"/>
        <w:numPr>
          <w:ilvl w:val="0"/>
          <w:numId w:val="20"/>
        </w:numPr>
        <w:tabs>
          <w:tab w:val="left" w:pos="284"/>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У випадку неможливості надання «ЗАМОВНИКУ» автомобіля, передбаченого планом, «ВИКОНАВЕЦЬ» має право замінити цей автомобіль справним автомобілем іншої марки </w:t>
      </w:r>
    </w:p>
    <w:p w14:paraId="0A59A32B" w14:textId="77777777" w:rsidR="009D03F9" w:rsidRPr="007C35FE" w:rsidRDefault="009D03F9" w:rsidP="00751E19">
      <w:pPr>
        <w:widowControl w:val="0"/>
        <w:numPr>
          <w:ilvl w:val="0"/>
          <w:numId w:val="20"/>
        </w:numPr>
        <w:tabs>
          <w:tab w:val="left" w:pos="308"/>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«ЗАМОВНИК» зобов’язаний оформлювати та здавати подорожні листи своєчасно, по закінченні кожної відпрацьованої зміни. Затримка оформлення подорожних листів не допускається.</w:t>
      </w:r>
    </w:p>
    <w:p w14:paraId="2BD5611E" w14:textId="77777777" w:rsidR="009D03F9" w:rsidRPr="007C35FE" w:rsidRDefault="009D03F9" w:rsidP="00751E19">
      <w:pPr>
        <w:widowControl w:val="0"/>
        <w:numPr>
          <w:ilvl w:val="0"/>
          <w:numId w:val="20"/>
        </w:numPr>
        <w:tabs>
          <w:tab w:val="left" w:pos="303"/>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Часом початку роботи автомобіля на чергуванні вважається час виїзду з гаража, часом закінчення - час заїзду в гараж. Час руху автотранспорту до «ЗАМОВНИКА» і назад встановлюється тривалістю 1 година й сплачується «ЗАМОВНИКОМ».</w:t>
      </w:r>
    </w:p>
    <w:p w14:paraId="33FB9417" w14:textId="77777777" w:rsidR="009D03F9" w:rsidRPr="007C35FE" w:rsidRDefault="009D03F9" w:rsidP="00751E19">
      <w:pPr>
        <w:widowControl w:val="0"/>
        <w:numPr>
          <w:ilvl w:val="0"/>
          <w:numId w:val="20"/>
        </w:numPr>
        <w:tabs>
          <w:tab w:val="left" w:pos="303"/>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Контроль за роботою санітарного автотранспорту під час чергування покладається на відповідальних працівників, призначених наказом «ЗАМОВНИКА».</w:t>
      </w:r>
    </w:p>
    <w:p w14:paraId="556D082D" w14:textId="77777777" w:rsidR="009D03F9" w:rsidRPr="007C35FE" w:rsidRDefault="009D03F9" w:rsidP="00751E19">
      <w:pPr>
        <w:widowControl w:val="0"/>
        <w:numPr>
          <w:ilvl w:val="0"/>
          <w:numId w:val="20"/>
        </w:numPr>
        <w:tabs>
          <w:tab w:val="left" w:pos="308"/>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Із прибуттям автомобіля до «ЗАМОВНИКА», відповідальний працівник останнього робить відмітку в подорожньому листі про час прибуття, а після закінчення чергування проставляє в подорожньому листі час вибуття та фактично відпрацьовані години.  Зазначені дані завіряються підписом і печаткою відповідальної особи «ЗАМОВНИКА».</w:t>
      </w:r>
    </w:p>
    <w:p w14:paraId="52DF8DAC" w14:textId="77777777" w:rsidR="009D03F9" w:rsidRPr="007C35FE" w:rsidRDefault="009D03F9" w:rsidP="00751E19">
      <w:pPr>
        <w:widowControl w:val="0"/>
        <w:numPr>
          <w:ilvl w:val="0"/>
          <w:numId w:val="20"/>
        </w:numPr>
        <w:tabs>
          <w:tab w:val="left" w:pos="303"/>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Відповідальний працівник «ЗАМОВНИКА» повинен організувати чітке виконання графіка роботи автомобілів, не порушувати Кодекс законів про працю України, затримуючи автомобіль і водія на чергуванні більш ніж час, встановлений планом.</w:t>
      </w:r>
    </w:p>
    <w:p w14:paraId="654AEBD4" w14:textId="77777777" w:rsidR="009D03F9" w:rsidRPr="007C35FE" w:rsidRDefault="009D03F9" w:rsidP="00751E19">
      <w:pPr>
        <w:widowControl w:val="0"/>
        <w:numPr>
          <w:ilvl w:val="0"/>
          <w:numId w:val="20"/>
        </w:numPr>
        <w:tabs>
          <w:tab w:val="left" w:pos="303"/>
        </w:tabs>
        <w:spacing w:after="0" w:line="240" w:lineRule="auto"/>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Виїзд санітарних автомобілів за межі міста без узгодження з «ВИКОНАВЦЕМ» забороняється.</w:t>
      </w:r>
    </w:p>
    <w:tbl>
      <w:tblPr>
        <w:tblStyle w:val="aa"/>
        <w:tblW w:w="91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34"/>
        <w:gridCol w:w="221"/>
      </w:tblGrid>
      <w:tr w:rsidR="009D03F9" w:rsidRPr="007C35FE" w14:paraId="0E2502A6" w14:textId="77777777" w:rsidTr="0047341D">
        <w:trPr>
          <w:trHeight w:val="2813"/>
        </w:trPr>
        <w:tc>
          <w:tcPr>
            <w:tcW w:w="4544" w:type="dxa"/>
          </w:tcPr>
          <w:tbl>
            <w:tblPr>
              <w:tblStyle w:val="aa"/>
              <w:tblW w:w="103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4"/>
              <w:gridCol w:w="5194"/>
            </w:tblGrid>
            <w:tr w:rsidR="00A95CF2" w:rsidRPr="007C35FE" w14:paraId="2DDFD752" w14:textId="77777777" w:rsidTr="0047341D">
              <w:trPr>
                <w:trHeight w:val="2693"/>
              </w:trPr>
              <w:tc>
                <w:tcPr>
                  <w:tcW w:w="5174" w:type="dxa"/>
                </w:tcPr>
                <w:p w14:paraId="064616E2" w14:textId="77777777" w:rsidR="00A95CF2" w:rsidRPr="007C35FE" w:rsidRDefault="00A95CF2" w:rsidP="00A95CF2">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«ЗАМОВНИК»</w:t>
                  </w:r>
                </w:p>
                <w:p w14:paraId="49E8A109" w14:textId="77777777" w:rsidR="00A95CF2" w:rsidRPr="007C35FE" w:rsidRDefault="00A95CF2" w:rsidP="00A95CF2">
                  <w:pPr>
                    <w:rPr>
                      <w:rFonts w:ascii="Times New Roman" w:eastAsia="Times New Roman" w:hAnsi="Times New Roman" w:cs="Times New Roman"/>
                      <w:b/>
                      <w:lang w:eastAsia="ar-SA"/>
                    </w:rPr>
                  </w:pPr>
                </w:p>
                <w:p w14:paraId="7C76B44D" w14:textId="77777777" w:rsidR="00A95CF2" w:rsidRPr="007C35FE" w:rsidRDefault="00A95CF2" w:rsidP="00A95CF2">
                  <w:pPr>
                    <w:tabs>
                      <w:tab w:val="left" w:pos="1305"/>
                    </w:tabs>
                    <w:rPr>
                      <w:rFonts w:ascii="Times New Roman" w:eastAsia="Times New Roman" w:hAnsi="Times New Roman" w:cs="Times New Roman"/>
                      <w:color w:val="000000"/>
                    </w:rPr>
                  </w:pPr>
                </w:p>
              </w:tc>
              <w:tc>
                <w:tcPr>
                  <w:tcW w:w="5194" w:type="dxa"/>
                </w:tcPr>
                <w:p w14:paraId="70EFEC99" w14:textId="77777777" w:rsidR="00A95CF2" w:rsidRPr="007C35FE" w:rsidRDefault="00A95CF2" w:rsidP="00A95CF2">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«ВИКОНАВЕЦЬ»</w:t>
                  </w:r>
                </w:p>
                <w:p w14:paraId="3F54A8E3" w14:textId="77777777" w:rsidR="00A95CF2" w:rsidRPr="007C35FE" w:rsidRDefault="00A95CF2" w:rsidP="00A95CF2">
                  <w:pPr>
                    <w:tabs>
                      <w:tab w:val="left" w:pos="1305"/>
                    </w:tabs>
                    <w:rPr>
                      <w:rFonts w:ascii="Times New Roman" w:eastAsia="Times New Roman" w:hAnsi="Times New Roman" w:cs="Times New Roman"/>
                      <w:color w:val="000000"/>
                    </w:rPr>
                  </w:pPr>
                </w:p>
              </w:tc>
            </w:tr>
          </w:tbl>
          <w:p w14:paraId="7F5429DF" w14:textId="77777777" w:rsidR="009D03F9" w:rsidRPr="007C35FE" w:rsidRDefault="009D03F9" w:rsidP="0047341D">
            <w:pPr>
              <w:tabs>
                <w:tab w:val="left" w:pos="1305"/>
              </w:tabs>
              <w:rPr>
                <w:rFonts w:ascii="Times New Roman" w:eastAsia="Times New Roman" w:hAnsi="Times New Roman" w:cs="Times New Roman"/>
                <w:color w:val="000000"/>
                <w:sz w:val="20"/>
                <w:szCs w:val="20"/>
              </w:rPr>
            </w:pPr>
          </w:p>
        </w:tc>
        <w:tc>
          <w:tcPr>
            <w:tcW w:w="4561" w:type="dxa"/>
          </w:tcPr>
          <w:p w14:paraId="5AD73BFB" w14:textId="77777777" w:rsidR="009D03F9" w:rsidRPr="007C35FE" w:rsidRDefault="009D03F9" w:rsidP="0047341D">
            <w:pPr>
              <w:tabs>
                <w:tab w:val="left" w:pos="1305"/>
              </w:tabs>
              <w:rPr>
                <w:rFonts w:ascii="Times New Roman" w:eastAsia="Times New Roman" w:hAnsi="Times New Roman" w:cs="Times New Roman"/>
                <w:color w:val="000000"/>
                <w:sz w:val="20"/>
                <w:szCs w:val="20"/>
              </w:rPr>
            </w:pPr>
          </w:p>
        </w:tc>
      </w:tr>
    </w:tbl>
    <w:p w14:paraId="3CE35473" w14:textId="77777777" w:rsidR="00E90533" w:rsidRPr="007C35FE" w:rsidRDefault="00E90533" w:rsidP="009D03F9">
      <w:pPr>
        <w:widowControl w:val="0"/>
        <w:tabs>
          <w:tab w:val="left" w:pos="708"/>
        </w:tabs>
        <w:suppressAutoHyphens/>
        <w:autoSpaceDE w:val="0"/>
        <w:spacing w:after="0" w:line="240" w:lineRule="auto"/>
        <w:rPr>
          <w:rFonts w:ascii="Times New Roman" w:eastAsia="Times New Roman" w:hAnsi="Times New Roman" w:cs="Times New Roman"/>
          <w:lang w:eastAsia="zh-CN"/>
        </w:rPr>
      </w:pPr>
    </w:p>
    <w:sectPr w:rsidR="00E90533" w:rsidRPr="007C35FE" w:rsidSect="0039648E">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F395" w14:textId="77777777" w:rsidR="000824DA" w:rsidRDefault="000824DA" w:rsidP="000C627B">
      <w:pPr>
        <w:spacing w:after="0" w:line="240" w:lineRule="auto"/>
      </w:pPr>
      <w:r>
        <w:separator/>
      </w:r>
    </w:p>
  </w:endnote>
  <w:endnote w:type="continuationSeparator" w:id="0">
    <w:p w14:paraId="05C1F629" w14:textId="77777777" w:rsidR="000824DA" w:rsidRDefault="000824DA" w:rsidP="000C627B">
      <w:pPr>
        <w:spacing w:after="0" w:line="240" w:lineRule="auto"/>
      </w:pPr>
      <w:r>
        <w:continuationSeparator/>
      </w:r>
    </w:p>
  </w:endnote>
  <w:endnote w:type="continuationNotice" w:id="1">
    <w:p w14:paraId="7D75FCFE" w14:textId="77777777" w:rsidR="000824DA" w:rsidRDefault="00082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WenQuanYi Micro Hei">
    <w:altName w:val="Times New Roman"/>
    <w:charset w:val="01"/>
    <w:family w:val="auto"/>
    <w:pitch w:val="variable"/>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92432"/>
      <w:docPartObj>
        <w:docPartGallery w:val="Page Numbers (Bottom of Page)"/>
        <w:docPartUnique/>
      </w:docPartObj>
    </w:sdtPr>
    <w:sdtEndPr>
      <w:rPr>
        <w:rFonts w:ascii="Times New Roman" w:hAnsi="Times New Roman" w:cs="Times New Roman"/>
        <w:sz w:val="16"/>
        <w:szCs w:val="16"/>
      </w:rPr>
    </w:sdtEndPr>
    <w:sdtContent>
      <w:p w14:paraId="3175C92C" w14:textId="77777777" w:rsidR="006677FB" w:rsidRPr="00DB6304" w:rsidRDefault="006677FB">
        <w:pPr>
          <w:pStyle w:val="a5"/>
          <w:jc w:val="right"/>
          <w:rPr>
            <w:rFonts w:ascii="Times New Roman" w:hAnsi="Times New Roman" w:cs="Times New Roman"/>
            <w:sz w:val="16"/>
            <w:szCs w:val="16"/>
          </w:rPr>
        </w:pPr>
        <w:r w:rsidRPr="00DB6304">
          <w:rPr>
            <w:rFonts w:ascii="Times New Roman" w:hAnsi="Times New Roman" w:cs="Times New Roman"/>
            <w:sz w:val="16"/>
            <w:szCs w:val="16"/>
          </w:rPr>
          <w:fldChar w:fldCharType="begin"/>
        </w:r>
        <w:r w:rsidRPr="00DB6304">
          <w:rPr>
            <w:rFonts w:ascii="Times New Roman" w:hAnsi="Times New Roman" w:cs="Times New Roman"/>
            <w:sz w:val="16"/>
            <w:szCs w:val="16"/>
          </w:rPr>
          <w:instrText>PAGE   \* MERGEFORMAT</w:instrText>
        </w:r>
        <w:r w:rsidRPr="00DB6304">
          <w:rPr>
            <w:rFonts w:ascii="Times New Roman" w:hAnsi="Times New Roman" w:cs="Times New Roman"/>
            <w:sz w:val="16"/>
            <w:szCs w:val="16"/>
          </w:rPr>
          <w:fldChar w:fldCharType="separate"/>
        </w:r>
        <w:r w:rsidR="00A95CF2" w:rsidRPr="00A95CF2">
          <w:rPr>
            <w:rFonts w:ascii="Times New Roman" w:hAnsi="Times New Roman" w:cs="Times New Roman"/>
            <w:noProof/>
            <w:sz w:val="16"/>
            <w:szCs w:val="16"/>
            <w:lang w:val="ru-RU"/>
          </w:rPr>
          <w:t>24</w:t>
        </w:r>
        <w:r w:rsidRPr="00DB6304">
          <w:rPr>
            <w:rFonts w:ascii="Times New Roman" w:hAnsi="Times New Roman" w:cs="Times New Roman"/>
            <w:sz w:val="16"/>
            <w:szCs w:val="16"/>
          </w:rPr>
          <w:fldChar w:fldCharType="end"/>
        </w:r>
      </w:p>
    </w:sdtContent>
  </w:sdt>
  <w:p w14:paraId="0EB36D29" w14:textId="77777777" w:rsidR="006677FB" w:rsidRDefault="00667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97D1" w14:textId="77777777" w:rsidR="000824DA" w:rsidRDefault="000824DA" w:rsidP="000C627B">
      <w:pPr>
        <w:spacing w:after="0" w:line="240" w:lineRule="auto"/>
      </w:pPr>
      <w:r>
        <w:separator/>
      </w:r>
    </w:p>
  </w:footnote>
  <w:footnote w:type="continuationSeparator" w:id="0">
    <w:p w14:paraId="3CC1E2B4" w14:textId="77777777" w:rsidR="000824DA" w:rsidRDefault="000824DA" w:rsidP="000C627B">
      <w:pPr>
        <w:spacing w:after="0" w:line="240" w:lineRule="auto"/>
      </w:pPr>
      <w:r>
        <w:continuationSeparator/>
      </w:r>
    </w:p>
  </w:footnote>
  <w:footnote w:type="continuationNotice" w:id="1">
    <w:p w14:paraId="56F3ED9D" w14:textId="77777777" w:rsidR="000824DA" w:rsidRDefault="000824DA">
      <w:pPr>
        <w:spacing w:after="0" w:line="240" w:lineRule="auto"/>
      </w:pPr>
    </w:p>
  </w:footnote>
  <w:footnote w:id="2">
    <w:p w14:paraId="1FA63391" w14:textId="77777777" w:rsidR="006677FB" w:rsidRPr="00EE2934" w:rsidRDefault="006677FB" w:rsidP="00CB7517">
      <w:pPr>
        <w:pStyle w:val="af2"/>
        <w:jc w:val="both"/>
        <w:rPr>
          <w:rFonts w:ascii="Times New Roman" w:hAnsi="Times New Roman" w:cs="Times New Roman"/>
          <w:sz w:val="16"/>
          <w:szCs w:val="16"/>
        </w:rPr>
      </w:pPr>
      <w:r w:rsidRPr="00EE2934">
        <w:rPr>
          <w:rStyle w:val="af4"/>
          <w:rFonts w:ascii="Times New Roman" w:hAnsi="Times New Roman" w:cs="Times New Roman"/>
          <w:sz w:val="16"/>
          <w:szCs w:val="16"/>
        </w:rPr>
        <w:footnoteRef/>
      </w:r>
      <w:r w:rsidRPr="00EE2934">
        <w:rPr>
          <w:rFonts w:ascii="Times New Roman" w:hAnsi="Times New Roman" w:cs="Times New Roman"/>
          <w:sz w:val="16"/>
          <w:szCs w:val="16"/>
        </w:rPr>
        <w:t xml:space="preserve"> Пропозиція повинна бути оформлена належним чином (із зазначенням дати складання документу та особи, що підписала документ. 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footnote>
  <w:footnote w:id="3">
    <w:p w14:paraId="4614FEAB" w14:textId="77777777" w:rsidR="006677FB" w:rsidRPr="00EE2934" w:rsidRDefault="006677FB" w:rsidP="00CB7517">
      <w:pPr>
        <w:pStyle w:val="af2"/>
        <w:jc w:val="both"/>
        <w:rPr>
          <w:rFonts w:ascii="Times New Roman" w:hAnsi="Times New Roman" w:cs="Times New Roman"/>
          <w:sz w:val="16"/>
          <w:szCs w:val="16"/>
        </w:rPr>
      </w:pPr>
      <w:r w:rsidRPr="00EE2934">
        <w:rPr>
          <w:rStyle w:val="af4"/>
          <w:rFonts w:ascii="Times New Roman" w:hAnsi="Times New Roman" w:cs="Times New Roman"/>
          <w:sz w:val="16"/>
          <w:szCs w:val="16"/>
        </w:rPr>
        <w:footnoteRef/>
      </w:r>
      <w:r w:rsidRPr="00EE2934">
        <w:rPr>
          <w:rFonts w:ascii="Times New Roman" w:hAnsi="Times New Roman" w:cs="Times New Roman"/>
          <w:sz w:val="16"/>
          <w:szCs w:val="16"/>
        </w:rPr>
        <w:t xml:space="preserve"> 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43A6" w14:textId="77777777" w:rsidR="006677FB" w:rsidRDefault="006677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60AEA"/>
    <w:multiLevelType w:val="hybridMultilevel"/>
    <w:tmpl w:val="B70AB334"/>
    <w:lvl w:ilvl="0" w:tplc="F142F48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F26A4"/>
    <w:multiLevelType w:val="multilevel"/>
    <w:tmpl w:val="524A46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41D58"/>
    <w:multiLevelType w:val="multilevel"/>
    <w:tmpl w:val="35F8C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397035"/>
    <w:multiLevelType w:val="multilevel"/>
    <w:tmpl w:val="72DE4198"/>
    <w:lvl w:ilvl="0">
      <w:start w:val="1"/>
      <w:numFmt w:val="decimal"/>
      <w:lvlText w:val="%1."/>
      <w:lvlJc w:val="left"/>
      <w:pPr>
        <w:ind w:left="644" w:hanging="360"/>
      </w:pPr>
      <w:rPr>
        <w:rFonts w:hint="default"/>
        <w:i w:val="0"/>
      </w:rPr>
    </w:lvl>
    <w:lvl w:ilvl="1">
      <w:start w:val="1"/>
      <w:numFmt w:val="decimal"/>
      <w:isLgl/>
      <w:lvlText w:val="%1.%2."/>
      <w:lvlJc w:val="left"/>
      <w:pPr>
        <w:ind w:left="681"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49" w:hanging="1080"/>
      </w:pPr>
      <w:rPr>
        <w:rFonts w:hint="default"/>
      </w:rPr>
    </w:lvl>
    <w:lvl w:ilvl="6">
      <w:start w:val="1"/>
      <w:numFmt w:val="decimal"/>
      <w:isLgl/>
      <w:lvlText w:val="%1.%2.%3.%4.%5.%6.%7."/>
      <w:lvlJc w:val="left"/>
      <w:pPr>
        <w:ind w:left="1946" w:hanging="1440"/>
      </w:pPr>
      <w:rPr>
        <w:rFonts w:hint="default"/>
      </w:rPr>
    </w:lvl>
    <w:lvl w:ilvl="7">
      <w:start w:val="1"/>
      <w:numFmt w:val="decimal"/>
      <w:isLgl/>
      <w:lvlText w:val="%1.%2.%3.%4.%5.%6.%7.%8."/>
      <w:lvlJc w:val="left"/>
      <w:pPr>
        <w:ind w:left="1983" w:hanging="1440"/>
      </w:pPr>
      <w:rPr>
        <w:rFonts w:hint="default"/>
      </w:rPr>
    </w:lvl>
    <w:lvl w:ilvl="8">
      <w:start w:val="1"/>
      <w:numFmt w:val="decimal"/>
      <w:isLgl/>
      <w:lvlText w:val="%1.%2.%3.%4.%5.%6.%7.%8.%9."/>
      <w:lvlJc w:val="left"/>
      <w:pPr>
        <w:ind w:left="2380" w:hanging="1800"/>
      </w:pPr>
      <w:rPr>
        <w:rFonts w:hint="default"/>
      </w:rPr>
    </w:lvl>
  </w:abstractNum>
  <w:abstractNum w:abstractNumId="10"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C7175"/>
    <w:multiLevelType w:val="multilevel"/>
    <w:tmpl w:val="FEB4EE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E85706"/>
    <w:multiLevelType w:val="hybridMultilevel"/>
    <w:tmpl w:val="A754E87C"/>
    <w:lvl w:ilvl="0" w:tplc="0BE6CF6A">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A31027"/>
    <w:multiLevelType w:val="multilevel"/>
    <w:tmpl w:val="AF84D8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4E7A02"/>
    <w:multiLevelType w:val="multilevel"/>
    <w:tmpl w:val="FA6471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9"/>
  </w:num>
  <w:num w:numId="4">
    <w:abstractNumId w:val="1"/>
  </w:num>
  <w:num w:numId="5">
    <w:abstractNumId w:val="14"/>
  </w:num>
  <w:num w:numId="6">
    <w:abstractNumId w:val="3"/>
  </w:num>
  <w:num w:numId="7">
    <w:abstractNumId w:val="7"/>
  </w:num>
  <w:num w:numId="8">
    <w:abstractNumId w:val="0"/>
  </w:num>
  <w:num w:numId="9">
    <w:abstractNumId w:val="4"/>
  </w:num>
  <w:num w:numId="10">
    <w:abstractNumId w:val="10"/>
  </w:num>
  <w:num w:numId="11">
    <w:abstractNumId w:val="15"/>
  </w:num>
  <w:num w:numId="12">
    <w:abstractNumId w:val="2"/>
  </w:num>
  <w:num w:numId="13">
    <w:abstractNumId w:val="19"/>
  </w:num>
  <w:num w:numId="14">
    <w:abstractNumId w:val="5"/>
  </w:num>
  <w:num w:numId="15">
    <w:abstractNumId w:val="6"/>
  </w:num>
  <w:num w:numId="16">
    <w:abstractNumId w:val="20"/>
  </w:num>
  <w:num w:numId="17">
    <w:abstractNumId w:val="18"/>
  </w:num>
  <w:num w:numId="18">
    <w:abstractNumId w:val="17"/>
  </w:num>
  <w:num w:numId="19">
    <w:abstractNumId w:val="16"/>
  </w:num>
  <w:num w:numId="20">
    <w:abstractNumId w:val="8"/>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7B"/>
    <w:rsid w:val="0001244A"/>
    <w:rsid w:val="00012A02"/>
    <w:rsid w:val="00021C86"/>
    <w:rsid w:val="000226D9"/>
    <w:rsid w:val="00024320"/>
    <w:rsid w:val="00040769"/>
    <w:rsid w:val="00040D41"/>
    <w:rsid w:val="00045F7A"/>
    <w:rsid w:val="000824DA"/>
    <w:rsid w:val="00087358"/>
    <w:rsid w:val="000A2F17"/>
    <w:rsid w:val="000C627B"/>
    <w:rsid w:val="000F72AD"/>
    <w:rsid w:val="00101B4C"/>
    <w:rsid w:val="00105164"/>
    <w:rsid w:val="00111672"/>
    <w:rsid w:val="0011370A"/>
    <w:rsid w:val="00124422"/>
    <w:rsid w:val="00127962"/>
    <w:rsid w:val="00177991"/>
    <w:rsid w:val="0018194A"/>
    <w:rsid w:val="001A4CAF"/>
    <w:rsid w:val="001C75DD"/>
    <w:rsid w:val="001C77D3"/>
    <w:rsid w:val="001F1B12"/>
    <w:rsid w:val="002607D0"/>
    <w:rsid w:val="00264422"/>
    <w:rsid w:val="002723B8"/>
    <w:rsid w:val="00282D70"/>
    <w:rsid w:val="0029081A"/>
    <w:rsid w:val="002A6312"/>
    <w:rsid w:val="002C775D"/>
    <w:rsid w:val="002E7AF9"/>
    <w:rsid w:val="00303AB3"/>
    <w:rsid w:val="00311267"/>
    <w:rsid w:val="003212FF"/>
    <w:rsid w:val="003314E6"/>
    <w:rsid w:val="00351914"/>
    <w:rsid w:val="00355C38"/>
    <w:rsid w:val="00362213"/>
    <w:rsid w:val="00362632"/>
    <w:rsid w:val="00372346"/>
    <w:rsid w:val="003775FC"/>
    <w:rsid w:val="0039648E"/>
    <w:rsid w:val="003A048B"/>
    <w:rsid w:val="003A2117"/>
    <w:rsid w:val="003A3192"/>
    <w:rsid w:val="003A6A3B"/>
    <w:rsid w:val="003B6282"/>
    <w:rsid w:val="003C1D24"/>
    <w:rsid w:val="003D48DA"/>
    <w:rsid w:val="003D58C6"/>
    <w:rsid w:val="003D7A7F"/>
    <w:rsid w:val="004070EE"/>
    <w:rsid w:val="0042387A"/>
    <w:rsid w:val="00440C21"/>
    <w:rsid w:val="00450F54"/>
    <w:rsid w:val="00470C13"/>
    <w:rsid w:val="0048274D"/>
    <w:rsid w:val="004A0094"/>
    <w:rsid w:val="004C6896"/>
    <w:rsid w:val="00512260"/>
    <w:rsid w:val="00513707"/>
    <w:rsid w:val="00530729"/>
    <w:rsid w:val="00542D4D"/>
    <w:rsid w:val="00547BFD"/>
    <w:rsid w:val="00555F5D"/>
    <w:rsid w:val="005658C3"/>
    <w:rsid w:val="00580ACA"/>
    <w:rsid w:val="00581F05"/>
    <w:rsid w:val="005874C4"/>
    <w:rsid w:val="00595696"/>
    <w:rsid w:val="005A01A4"/>
    <w:rsid w:val="005B1202"/>
    <w:rsid w:val="005D1975"/>
    <w:rsid w:val="005E46EB"/>
    <w:rsid w:val="005E4B86"/>
    <w:rsid w:val="005E69CF"/>
    <w:rsid w:val="00651565"/>
    <w:rsid w:val="006531C5"/>
    <w:rsid w:val="0065359C"/>
    <w:rsid w:val="006677FB"/>
    <w:rsid w:val="00692F7E"/>
    <w:rsid w:val="0069449C"/>
    <w:rsid w:val="006A10D1"/>
    <w:rsid w:val="006A282B"/>
    <w:rsid w:val="006A550B"/>
    <w:rsid w:val="006D4399"/>
    <w:rsid w:val="006F03A1"/>
    <w:rsid w:val="007253F4"/>
    <w:rsid w:val="00742ACD"/>
    <w:rsid w:val="00751E19"/>
    <w:rsid w:val="00763185"/>
    <w:rsid w:val="00763C68"/>
    <w:rsid w:val="0079021D"/>
    <w:rsid w:val="007B3042"/>
    <w:rsid w:val="007C35FE"/>
    <w:rsid w:val="007C53C6"/>
    <w:rsid w:val="007C6366"/>
    <w:rsid w:val="007E0EE8"/>
    <w:rsid w:val="007E231A"/>
    <w:rsid w:val="007F113B"/>
    <w:rsid w:val="007F1A0B"/>
    <w:rsid w:val="007F345E"/>
    <w:rsid w:val="008001C5"/>
    <w:rsid w:val="00820682"/>
    <w:rsid w:val="00820C60"/>
    <w:rsid w:val="00855F86"/>
    <w:rsid w:val="00861687"/>
    <w:rsid w:val="00875F99"/>
    <w:rsid w:val="00885473"/>
    <w:rsid w:val="008A3584"/>
    <w:rsid w:val="008D372B"/>
    <w:rsid w:val="008E046C"/>
    <w:rsid w:val="008F3FEB"/>
    <w:rsid w:val="008F6A06"/>
    <w:rsid w:val="00926D2B"/>
    <w:rsid w:val="00935682"/>
    <w:rsid w:val="00940C4A"/>
    <w:rsid w:val="00943993"/>
    <w:rsid w:val="00951120"/>
    <w:rsid w:val="009712AF"/>
    <w:rsid w:val="00982B5E"/>
    <w:rsid w:val="009923C3"/>
    <w:rsid w:val="0099284F"/>
    <w:rsid w:val="009933A1"/>
    <w:rsid w:val="009A0BBA"/>
    <w:rsid w:val="009A231E"/>
    <w:rsid w:val="009D03F9"/>
    <w:rsid w:val="009D64B1"/>
    <w:rsid w:val="009F25CE"/>
    <w:rsid w:val="00A31DA3"/>
    <w:rsid w:val="00A67426"/>
    <w:rsid w:val="00A73910"/>
    <w:rsid w:val="00A80770"/>
    <w:rsid w:val="00A94582"/>
    <w:rsid w:val="00A95CF2"/>
    <w:rsid w:val="00AA2E47"/>
    <w:rsid w:val="00AA5893"/>
    <w:rsid w:val="00AA5B3B"/>
    <w:rsid w:val="00AB0B6E"/>
    <w:rsid w:val="00AB534D"/>
    <w:rsid w:val="00AC11F6"/>
    <w:rsid w:val="00AC2F66"/>
    <w:rsid w:val="00AC3285"/>
    <w:rsid w:val="00AD22EF"/>
    <w:rsid w:val="00AD7DD6"/>
    <w:rsid w:val="00AE7365"/>
    <w:rsid w:val="00AF0EE9"/>
    <w:rsid w:val="00B0695D"/>
    <w:rsid w:val="00B13D57"/>
    <w:rsid w:val="00B32ADA"/>
    <w:rsid w:val="00B42830"/>
    <w:rsid w:val="00BC2CEA"/>
    <w:rsid w:val="00BD2926"/>
    <w:rsid w:val="00BD4725"/>
    <w:rsid w:val="00C0264C"/>
    <w:rsid w:val="00C063B6"/>
    <w:rsid w:val="00C17CB8"/>
    <w:rsid w:val="00C2641D"/>
    <w:rsid w:val="00C273F0"/>
    <w:rsid w:val="00C34ECD"/>
    <w:rsid w:val="00C427ED"/>
    <w:rsid w:val="00C45FB2"/>
    <w:rsid w:val="00C50AE0"/>
    <w:rsid w:val="00C54514"/>
    <w:rsid w:val="00C61F43"/>
    <w:rsid w:val="00C752C8"/>
    <w:rsid w:val="00C8220F"/>
    <w:rsid w:val="00CB2D49"/>
    <w:rsid w:val="00CB7517"/>
    <w:rsid w:val="00CE21E5"/>
    <w:rsid w:val="00CF3C3D"/>
    <w:rsid w:val="00D10A2C"/>
    <w:rsid w:val="00D378DD"/>
    <w:rsid w:val="00D41C21"/>
    <w:rsid w:val="00D57EB1"/>
    <w:rsid w:val="00D673E6"/>
    <w:rsid w:val="00D76504"/>
    <w:rsid w:val="00DB6304"/>
    <w:rsid w:val="00DD307A"/>
    <w:rsid w:val="00E36EF7"/>
    <w:rsid w:val="00E41D2D"/>
    <w:rsid w:val="00E56704"/>
    <w:rsid w:val="00E77930"/>
    <w:rsid w:val="00E8280D"/>
    <w:rsid w:val="00E90533"/>
    <w:rsid w:val="00E90C00"/>
    <w:rsid w:val="00E91A06"/>
    <w:rsid w:val="00EA5DE3"/>
    <w:rsid w:val="00EB2629"/>
    <w:rsid w:val="00EC07A4"/>
    <w:rsid w:val="00ED615C"/>
    <w:rsid w:val="00EF1BBD"/>
    <w:rsid w:val="00F20FA0"/>
    <w:rsid w:val="00F779F2"/>
    <w:rsid w:val="00F90635"/>
    <w:rsid w:val="00F93B02"/>
    <w:rsid w:val="00FC5BE7"/>
    <w:rsid w:val="00FD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471E"/>
  <w15:docId w15:val="{0EACCD6F-9DE3-41FD-ACF8-7E185B08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8C6"/>
    <w:rPr>
      <w:lang w:val="uk-UA"/>
    </w:rPr>
  </w:style>
  <w:style w:type="paragraph" w:styleId="1">
    <w:name w:val="heading 1"/>
    <w:basedOn w:val="a"/>
    <w:next w:val="a"/>
    <w:link w:val="10"/>
    <w:qFormat/>
    <w:rsid w:val="00595696"/>
    <w:pPr>
      <w:keepNext/>
      <w:autoSpaceDE w:val="0"/>
      <w:autoSpaceDN w:val="0"/>
      <w:spacing w:before="240" w:after="60" w:line="240" w:lineRule="auto"/>
      <w:outlineLvl w:val="0"/>
    </w:pPr>
    <w:rPr>
      <w:rFonts w:ascii="Arial" w:eastAsia="Times New Roman" w:hAnsi="Arial" w:cs="Arial"/>
      <w:b/>
      <w:bCs/>
      <w:color w:val="000000"/>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27B"/>
  </w:style>
  <w:style w:type="paragraph" w:styleId="a5">
    <w:name w:val="footer"/>
    <w:basedOn w:val="a"/>
    <w:link w:val="a6"/>
    <w:uiPriority w:val="99"/>
    <w:unhideWhenUsed/>
    <w:rsid w:val="000C62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27B"/>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34"/>
    <w:qFormat/>
    <w:rsid w:val="000C627B"/>
    <w:pPr>
      <w:ind w:left="720"/>
      <w:contextualSpacing/>
    </w:pPr>
  </w:style>
  <w:style w:type="character" w:styleId="a9">
    <w:name w:val="Hyperlink"/>
    <w:basedOn w:val="a0"/>
    <w:unhideWhenUsed/>
    <w:rsid w:val="000C627B"/>
    <w:rPr>
      <w:color w:val="0563C1" w:themeColor="hyperlink"/>
      <w:u w:val="single"/>
    </w:rPr>
  </w:style>
  <w:style w:type="character" w:customStyle="1" w:styleId="11">
    <w:name w:val="Неразрешенное упоминание1"/>
    <w:basedOn w:val="a0"/>
    <w:uiPriority w:val="99"/>
    <w:semiHidden/>
    <w:unhideWhenUsed/>
    <w:rsid w:val="000C627B"/>
    <w:rPr>
      <w:color w:val="605E5C"/>
      <w:shd w:val="clear" w:color="auto" w:fill="E1DFDD"/>
    </w:rPr>
  </w:style>
  <w:style w:type="table" w:styleId="aa">
    <w:name w:val="Table Grid"/>
    <w:basedOn w:val="a1"/>
    <w:uiPriority w:val="39"/>
    <w:qFormat/>
    <w:rsid w:val="00470C1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470C13"/>
    <w:rPr>
      <w:b/>
      <w:bCs/>
    </w:r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34"/>
    <w:rsid w:val="00AF0EE9"/>
    <w:rPr>
      <w:lang w:val="uk-UA"/>
    </w:rPr>
  </w:style>
  <w:style w:type="character" w:customStyle="1" w:styleId="10">
    <w:name w:val="Заголовок 1 Знак"/>
    <w:basedOn w:val="a0"/>
    <w:link w:val="1"/>
    <w:rsid w:val="00595696"/>
    <w:rPr>
      <w:rFonts w:ascii="Arial" w:eastAsia="Times New Roman" w:hAnsi="Arial" w:cs="Arial"/>
      <w:b/>
      <w:bCs/>
      <w:color w:val="000000"/>
      <w:kern w:val="32"/>
      <w:sz w:val="32"/>
      <w:szCs w:val="32"/>
      <w:lang w:val="en-US" w:eastAsia="ru-RU"/>
    </w:rPr>
  </w:style>
  <w:style w:type="paragraph" w:styleId="ac">
    <w:name w:val="Body Text"/>
    <w:basedOn w:val="a"/>
    <w:link w:val="ad"/>
    <w:rsid w:val="00595696"/>
    <w:pPr>
      <w:widowControl w:val="0"/>
      <w:autoSpaceDE w:val="0"/>
      <w:autoSpaceDN w:val="0"/>
      <w:adjustRightInd w:val="0"/>
      <w:spacing w:after="0" w:line="240" w:lineRule="auto"/>
      <w:jc w:val="both"/>
    </w:pPr>
    <w:rPr>
      <w:rFonts w:ascii="Arial" w:eastAsia="Times New Roman" w:hAnsi="Arial" w:cs="Arial"/>
      <w:color w:val="FF6600"/>
      <w:sz w:val="28"/>
      <w:szCs w:val="28"/>
      <w:lang w:eastAsia="ru-RU"/>
    </w:rPr>
  </w:style>
  <w:style w:type="character" w:customStyle="1" w:styleId="ad">
    <w:name w:val="Основной текст Знак"/>
    <w:basedOn w:val="a0"/>
    <w:link w:val="ac"/>
    <w:rsid w:val="00595696"/>
    <w:rPr>
      <w:rFonts w:ascii="Arial" w:eastAsia="Times New Roman" w:hAnsi="Arial" w:cs="Arial"/>
      <w:color w:val="FF6600"/>
      <w:sz w:val="28"/>
      <w:szCs w:val="28"/>
      <w:lang w:val="uk-UA" w:eastAsia="ru-RU"/>
    </w:rPr>
  </w:style>
  <w:style w:type="paragraph" w:styleId="2">
    <w:name w:val="Body Text 2"/>
    <w:basedOn w:val="a"/>
    <w:link w:val="20"/>
    <w:rsid w:val="00595696"/>
    <w:pPr>
      <w:spacing w:before="100" w:beforeAutospacing="1" w:after="100" w:afterAutospacing="1" w:line="240" w:lineRule="auto"/>
      <w:jc w:val="both"/>
    </w:pPr>
    <w:rPr>
      <w:rFonts w:ascii="Arial" w:eastAsia="Times New Roman" w:hAnsi="Arial" w:cs="Arial"/>
      <w:sz w:val="28"/>
      <w:szCs w:val="28"/>
      <w:lang w:eastAsia="ru-RU"/>
    </w:rPr>
  </w:style>
  <w:style w:type="character" w:customStyle="1" w:styleId="20">
    <w:name w:val="Основной текст 2 Знак"/>
    <w:basedOn w:val="a0"/>
    <w:link w:val="2"/>
    <w:rsid w:val="00595696"/>
    <w:rPr>
      <w:rFonts w:ascii="Arial" w:eastAsia="Times New Roman" w:hAnsi="Arial" w:cs="Arial"/>
      <w:sz w:val="28"/>
      <w:szCs w:val="28"/>
      <w:lang w:val="uk-UA" w:eastAsia="ru-RU"/>
    </w:rPr>
  </w:style>
  <w:style w:type="paragraph" w:customStyle="1" w:styleId="12">
    <w:name w:val="Обычный1"/>
    <w:basedOn w:val="a"/>
    <w:rsid w:val="00595696"/>
    <w:pPr>
      <w:snapToGrid w:val="0"/>
      <w:spacing w:before="100" w:after="100" w:line="240" w:lineRule="auto"/>
    </w:pPr>
    <w:rPr>
      <w:rFonts w:ascii="Times New Roman" w:eastAsia="Calibri" w:hAnsi="Times New Roman" w:cs="Times New Roman"/>
      <w:sz w:val="24"/>
      <w:szCs w:val="24"/>
      <w:lang w:eastAsia="uk-UA"/>
    </w:rPr>
  </w:style>
  <w:style w:type="paragraph" w:customStyle="1" w:styleId="Text">
    <w:name w:val="Text"/>
    <w:basedOn w:val="a"/>
    <w:rsid w:val="00595696"/>
    <w:pPr>
      <w:tabs>
        <w:tab w:val="left" w:pos="142"/>
      </w:tabs>
      <w:spacing w:before="120" w:after="120" w:line="240" w:lineRule="auto"/>
      <w:jc w:val="both"/>
    </w:pPr>
    <w:rPr>
      <w:rFonts w:ascii="Arial" w:eastAsia="Times New Roman" w:hAnsi="Arial" w:cs="Times New Roman"/>
      <w:szCs w:val="20"/>
      <w:lang w:val="en-GB" w:eastAsia="de-DE"/>
    </w:rPr>
  </w:style>
  <w:style w:type="paragraph" w:customStyle="1" w:styleId="Default">
    <w:name w:val="Default"/>
    <w:rsid w:val="0018194A"/>
    <w:pPr>
      <w:autoSpaceDE w:val="0"/>
      <w:autoSpaceDN w:val="0"/>
      <w:adjustRightInd w:val="0"/>
      <w:spacing w:after="0" w:line="240" w:lineRule="auto"/>
    </w:pPr>
    <w:rPr>
      <w:rFonts w:ascii="Calibri" w:hAnsi="Calibri" w:cs="Calibri"/>
      <w:color w:val="000000"/>
      <w:sz w:val="24"/>
      <w:szCs w:val="24"/>
    </w:rPr>
  </w:style>
  <w:style w:type="paragraph" w:styleId="ae">
    <w:name w:val="TOC Heading"/>
    <w:basedOn w:val="1"/>
    <w:next w:val="a"/>
    <w:uiPriority w:val="39"/>
    <w:unhideWhenUsed/>
    <w:qFormat/>
    <w:rsid w:val="005658C3"/>
    <w:pPr>
      <w:keepLines/>
      <w:autoSpaceDE/>
      <w:autoSpaceDN/>
      <w:spacing w:after="0" w:line="259" w:lineRule="auto"/>
      <w:outlineLvl w:val="9"/>
    </w:pPr>
    <w:rPr>
      <w:rFonts w:asciiTheme="majorHAnsi" w:eastAsiaTheme="majorEastAsia" w:hAnsiTheme="majorHAnsi" w:cstheme="majorBidi"/>
      <w:b w:val="0"/>
      <w:bCs w:val="0"/>
      <w:color w:val="2F5496" w:themeColor="accent1" w:themeShade="BF"/>
      <w:kern w:val="0"/>
      <w:lang w:val="ru-RU"/>
    </w:rPr>
  </w:style>
  <w:style w:type="paragraph" w:styleId="af">
    <w:name w:val="endnote text"/>
    <w:basedOn w:val="a"/>
    <w:link w:val="af0"/>
    <w:uiPriority w:val="99"/>
    <w:semiHidden/>
    <w:unhideWhenUsed/>
    <w:rsid w:val="005658C3"/>
    <w:pPr>
      <w:spacing w:after="0" w:line="240" w:lineRule="auto"/>
    </w:pPr>
    <w:rPr>
      <w:sz w:val="20"/>
      <w:szCs w:val="20"/>
    </w:rPr>
  </w:style>
  <w:style w:type="character" w:customStyle="1" w:styleId="af0">
    <w:name w:val="Текст концевой сноски Знак"/>
    <w:basedOn w:val="a0"/>
    <w:link w:val="af"/>
    <w:uiPriority w:val="99"/>
    <w:semiHidden/>
    <w:rsid w:val="005658C3"/>
    <w:rPr>
      <w:sz w:val="20"/>
      <w:szCs w:val="20"/>
      <w:lang w:val="uk-UA"/>
    </w:rPr>
  </w:style>
  <w:style w:type="character" w:styleId="af1">
    <w:name w:val="endnote reference"/>
    <w:basedOn w:val="a0"/>
    <w:uiPriority w:val="99"/>
    <w:semiHidden/>
    <w:unhideWhenUsed/>
    <w:rsid w:val="005658C3"/>
    <w:rPr>
      <w:vertAlign w:val="superscript"/>
    </w:rPr>
  </w:style>
  <w:style w:type="paragraph" w:styleId="13">
    <w:name w:val="toc 1"/>
    <w:basedOn w:val="a"/>
    <w:next w:val="a"/>
    <w:autoRedefine/>
    <w:uiPriority w:val="39"/>
    <w:unhideWhenUsed/>
    <w:rsid w:val="005658C3"/>
    <w:pPr>
      <w:spacing w:after="100"/>
    </w:pPr>
  </w:style>
  <w:style w:type="paragraph" w:styleId="af2">
    <w:name w:val="footnote text"/>
    <w:basedOn w:val="a"/>
    <w:link w:val="af3"/>
    <w:uiPriority w:val="99"/>
    <w:semiHidden/>
    <w:unhideWhenUsed/>
    <w:rsid w:val="00C50AE0"/>
    <w:pPr>
      <w:spacing w:after="0" w:line="240" w:lineRule="auto"/>
    </w:pPr>
    <w:rPr>
      <w:sz w:val="20"/>
      <w:szCs w:val="20"/>
    </w:rPr>
  </w:style>
  <w:style w:type="character" w:customStyle="1" w:styleId="af3">
    <w:name w:val="Текст сноски Знак"/>
    <w:basedOn w:val="a0"/>
    <w:link w:val="af2"/>
    <w:uiPriority w:val="99"/>
    <w:semiHidden/>
    <w:rsid w:val="00C50AE0"/>
    <w:rPr>
      <w:sz w:val="20"/>
      <w:szCs w:val="20"/>
      <w:lang w:val="uk-UA"/>
    </w:rPr>
  </w:style>
  <w:style w:type="character" w:styleId="af4">
    <w:name w:val="footnote reference"/>
    <w:basedOn w:val="a0"/>
    <w:uiPriority w:val="99"/>
    <w:semiHidden/>
    <w:unhideWhenUsed/>
    <w:rsid w:val="00C50AE0"/>
    <w:rPr>
      <w:vertAlign w:val="superscript"/>
    </w:rPr>
  </w:style>
  <w:style w:type="paragraph" w:styleId="af5">
    <w:name w:val="Revision"/>
    <w:hidden/>
    <w:uiPriority w:val="99"/>
    <w:semiHidden/>
    <w:rsid w:val="00A80770"/>
    <w:pPr>
      <w:spacing w:after="0" w:line="240" w:lineRule="auto"/>
    </w:pPr>
    <w:rPr>
      <w:lang w:val="uk-UA"/>
    </w:rPr>
  </w:style>
  <w:style w:type="paragraph" w:styleId="af6">
    <w:name w:val="Balloon Text"/>
    <w:basedOn w:val="a"/>
    <w:link w:val="af7"/>
    <w:uiPriority w:val="99"/>
    <w:semiHidden/>
    <w:unhideWhenUsed/>
    <w:rsid w:val="00A8077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80770"/>
    <w:rPr>
      <w:rFonts w:ascii="Segoe UI" w:hAnsi="Segoe UI" w:cs="Segoe UI"/>
      <w:sz w:val="18"/>
      <w:szCs w:val="18"/>
      <w:lang w:val="uk-UA"/>
    </w:rPr>
  </w:style>
  <w:style w:type="paragraph" w:styleId="af8">
    <w:name w:val="Title"/>
    <w:basedOn w:val="a"/>
    <w:next w:val="a"/>
    <w:link w:val="af9"/>
    <w:uiPriority w:val="99"/>
    <w:qFormat/>
    <w:rsid w:val="00885473"/>
    <w:pPr>
      <w:keepNext/>
      <w:keepLines/>
      <w:spacing w:before="480" w:after="120"/>
    </w:pPr>
    <w:rPr>
      <w:rFonts w:ascii="Calibri" w:eastAsia="Calibri" w:hAnsi="Calibri" w:cs="Calibri"/>
      <w:b/>
      <w:sz w:val="72"/>
      <w:szCs w:val="72"/>
      <w:lang w:eastAsia="ru-RU"/>
    </w:rPr>
  </w:style>
  <w:style w:type="character" w:customStyle="1" w:styleId="af9">
    <w:name w:val="Заголовок Знак"/>
    <w:basedOn w:val="a0"/>
    <w:link w:val="af8"/>
    <w:uiPriority w:val="99"/>
    <w:qFormat/>
    <w:rsid w:val="00885473"/>
    <w:rPr>
      <w:rFonts w:ascii="Calibri" w:eastAsia="Calibri" w:hAnsi="Calibri" w:cs="Calibri"/>
      <w:b/>
      <w:sz w:val="72"/>
      <w:szCs w:val="72"/>
      <w:lang w:val="uk-UA" w:eastAsia="ru-RU"/>
    </w:rPr>
  </w:style>
  <w:style w:type="character" w:customStyle="1" w:styleId="afa">
    <w:name w:val="Без интервала Знак"/>
    <w:link w:val="14"/>
    <w:locked/>
    <w:rsid w:val="003D48DA"/>
    <w:rPr>
      <w:lang w:val="uk-UA"/>
    </w:rPr>
  </w:style>
  <w:style w:type="paragraph" w:customStyle="1" w:styleId="14">
    <w:name w:val="Без интервала1"/>
    <w:link w:val="afa"/>
    <w:qFormat/>
    <w:rsid w:val="003D48DA"/>
    <w:pPr>
      <w:spacing w:after="0" w:line="240" w:lineRule="auto"/>
    </w:pPr>
    <w:rPr>
      <w:lang w:val="uk-UA"/>
    </w:rPr>
  </w:style>
  <w:style w:type="paragraph" w:customStyle="1" w:styleId="15">
    <w:name w:val="Абзац списка1"/>
    <w:basedOn w:val="a"/>
    <w:link w:val="ListParagraphChar"/>
    <w:rsid w:val="003D48DA"/>
    <w:pPr>
      <w:spacing w:after="200" w:line="276" w:lineRule="auto"/>
      <w:ind w:left="720"/>
    </w:pPr>
    <w:rPr>
      <w:rFonts w:ascii="Calibri" w:eastAsia="Times New Roman" w:hAnsi="Calibri" w:cs="Times New Roman"/>
      <w:sz w:val="20"/>
      <w:szCs w:val="20"/>
      <w:lang w:val="ru-RU" w:eastAsia="ru-RU"/>
    </w:rPr>
  </w:style>
  <w:style w:type="character" w:customStyle="1" w:styleId="ListParagraphChar">
    <w:name w:val="List Paragraph Char"/>
    <w:link w:val="15"/>
    <w:locked/>
    <w:rsid w:val="003D48DA"/>
    <w:rPr>
      <w:rFonts w:ascii="Calibri" w:eastAsia="Times New Roman" w:hAnsi="Calibri" w:cs="Times New Roman"/>
      <w:sz w:val="20"/>
      <w:szCs w:val="20"/>
      <w:lang w:eastAsia="ru-RU"/>
    </w:rPr>
  </w:style>
  <w:style w:type="paragraph" w:customStyle="1" w:styleId="4">
    <w:name w:val="Основной текст4"/>
    <w:basedOn w:val="a"/>
    <w:rsid w:val="003D48DA"/>
    <w:pPr>
      <w:widowControl w:val="0"/>
      <w:shd w:val="clear" w:color="auto" w:fill="FFFFFF"/>
      <w:spacing w:after="0" w:line="277" w:lineRule="exact"/>
      <w:ind w:hanging="360"/>
      <w:jc w:val="both"/>
    </w:pPr>
    <w:rPr>
      <w:rFonts w:ascii="Times New Roman" w:eastAsia="Calibri" w:hAnsi="Times New Roman" w:cs="Times New Roman"/>
    </w:rPr>
  </w:style>
  <w:style w:type="paragraph" w:styleId="afb">
    <w:name w:val="No Spacing"/>
    <w:link w:val="16"/>
    <w:uiPriority w:val="1"/>
    <w:qFormat/>
    <w:rsid w:val="00EC07A4"/>
    <w:pPr>
      <w:spacing w:before="100" w:after="0" w:line="240" w:lineRule="auto"/>
    </w:pPr>
    <w:rPr>
      <w:rFonts w:ascii="Calibri" w:eastAsia="Times New Roman" w:hAnsi="Calibri" w:cs="Times New Roman"/>
      <w:sz w:val="20"/>
      <w:szCs w:val="20"/>
    </w:rPr>
  </w:style>
  <w:style w:type="character" w:customStyle="1" w:styleId="rvts0">
    <w:name w:val="rvts0"/>
    <w:basedOn w:val="a0"/>
    <w:rsid w:val="00EC07A4"/>
  </w:style>
  <w:style w:type="paragraph" w:customStyle="1" w:styleId="rvps2">
    <w:name w:val="rvps2"/>
    <w:basedOn w:val="a"/>
    <w:rsid w:val="00EC07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EC07A4"/>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0"/>
    <w:link w:val="21"/>
    <w:uiPriority w:val="99"/>
    <w:rsid w:val="00EC07A4"/>
    <w:rPr>
      <w:rFonts w:ascii="Calibri" w:eastAsia="Calibri" w:hAnsi="Calibri" w:cs="Times New Roman"/>
      <w:lang w:val="x-none"/>
    </w:rPr>
  </w:style>
  <w:style w:type="paragraph" w:customStyle="1" w:styleId="210">
    <w:name w:val="Основной текст с отступом 21"/>
    <w:basedOn w:val="a"/>
    <w:rsid w:val="00EC07A4"/>
    <w:pPr>
      <w:widowControl w:val="0"/>
      <w:suppressAutoHyphens/>
      <w:spacing w:after="120" w:line="480" w:lineRule="auto"/>
      <w:ind w:left="283" w:firstLine="709"/>
      <w:jc w:val="both"/>
    </w:pPr>
    <w:rPr>
      <w:rFonts w:ascii="Times New Roman" w:eastAsia="SimSun" w:hAnsi="Times New Roman" w:cs="Tahoma"/>
      <w:kern w:val="1"/>
      <w:sz w:val="24"/>
      <w:szCs w:val="24"/>
      <w:lang w:eastAsia="hi-IN" w:bidi="hi-IN"/>
    </w:rPr>
  </w:style>
  <w:style w:type="paragraph" w:customStyle="1" w:styleId="211">
    <w:name w:val="Основной текст 21"/>
    <w:basedOn w:val="a"/>
    <w:rsid w:val="00EC07A4"/>
    <w:pPr>
      <w:widowControl w:val="0"/>
      <w:suppressAutoHyphens/>
      <w:spacing w:after="120" w:line="480" w:lineRule="auto"/>
    </w:pPr>
    <w:rPr>
      <w:rFonts w:ascii="Times New Roman" w:eastAsia="Lucida Sans Unicode" w:hAnsi="Times New Roman" w:cs="Mangal"/>
      <w:kern w:val="1"/>
      <w:sz w:val="24"/>
      <w:szCs w:val="24"/>
      <w:lang w:val="ru-RU" w:eastAsia="hi-IN" w:bidi="hi-IN"/>
    </w:rPr>
  </w:style>
  <w:style w:type="character" w:customStyle="1" w:styleId="hps">
    <w:name w:val="hps"/>
    <w:rsid w:val="00EC07A4"/>
  </w:style>
  <w:style w:type="character" w:customStyle="1" w:styleId="16">
    <w:name w:val="Без интервала Знак1"/>
    <w:link w:val="afb"/>
    <w:uiPriority w:val="1"/>
    <w:locked/>
    <w:rsid w:val="00EC07A4"/>
    <w:rPr>
      <w:rFonts w:ascii="Calibri" w:eastAsia="Times New Roman" w:hAnsi="Calibri" w:cs="Times New Roman"/>
      <w:sz w:val="20"/>
      <w:szCs w:val="20"/>
    </w:rPr>
  </w:style>
  <w:style w:type="character" w:customStyle="1" w:styleId="FontStyle20">
    <w:name w:val="Font Style20"/>
    <w:rsid w:val="00EC07A4"/>
    <w:rPr>
      <w:rFonts w:ascii="Times New Roman" w:hAnsi="Times New Roman" w:cs="Times New Roman"/>
      <w:sz w:val="26"/>
      <w:szCs w:val="26"/>
    </w:rPr>
  </w:style>
  <w:style w:type="character" w:customStyle="1" w:styleId="rvts9">
    <w:name w:val="rvts9"/>
    <w:basedOn w:val="a0"/>
    <w:rsid w:val="007C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1965">
      <w:bodyDiv w:val="1"/>
      <w:marLeft w:val="0"/>
      <w:marRight w:val="0"/>
      <w:marTop w:val="0"/>
      <w:marBottom w:val="0"/>
      <w:divBdr>
        <w:top w:val="none" w:sz="0" w:space="0" w:color="auto"/>
        <w:left w:val="none" w:sz="0" w:space="0" w:color="auto"/>
        <w:bottom w:val="none" w:sz="0" w:space="0" w:color="auto"/>
        <w:right w:val="none" w:sz="0" w:space="0" w:color="auto"/>
      </w:divBdr>
    </w:div>
    <w:div w:id="1253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12C9-1A41-4C3E-ACE7-DF97A251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11974</Words>
  <Characters>68256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Горун</dc:creator>
  <cp:lastModifiedBy>Елена Книжник</cp:lastModifiedBy>
  <cp:revision>17</cp:revision>
  <dcterms:created xsi:type="dcterms:W3CDTF">2023-12-07T09:36:00Z</dcterms:created>
  <dcterms:modified xsi:type="dcterms:W3CDTF">2023-12-14T07:26:00Z</dcterms:modified>
</cp:coreProperties>
</file>