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6F9" w:rsidRDefault="00D806F9" w:rsidP="00D806F9">
      <w:pPr>
        <w:spacing w:line="240" w:lineRule="auto"/>
        <w:jc w:val="right"/>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Додаток</w:t>
      </w:r>
      <w:proofErr w:type="spellEnd"/>
      <w:r>
        <w:rPr>
          <w:rFonts w:ascii="Times New Roman" w:eastAsia="Times New Roman" w:hAnsi="Times New Roman" w:cs="Times New Roman"/>
          <w:b/>
          <w:bCs/>
          <w:color w:val="000000"/>
          <w:sz w:val="24"/>
          <w:szCs w:val="24"/>
          <w:lang w:eastAsia="ru-RU"/>
        </w:rPr>
        <w:t xml:space="preserve"> № 2</w:t>
      </w:r>
      <w:r w:rsidRPr="00E82C7D">
        <w:rPr>
          <w:rFonts w:ascii="Times New Roman" w:eastAsia="Times New Roman" w:hAnsi="Times New Roman" w:cs="Times New Roman"/>
          <w:b/>
          <w:bCs/>
          <w:color w:val="000000"/>
          <w:sz w:val="24"/>
          <w:szCs w:val="24"/>
          <w:lang w:eastAsia="ru-RU"/>
        </w:rPr>
        <w:t xml:space="preserve"> до </w:t>
      </w:r>
      <w:proofErr w:type="spellStart"/>
      <w:r w:rsidRPr="00E82C7D">
        <w:rPr>
          <w:rFonts w:ascii="Times New Roman" w:eastAsia="Times New Roman" w:hAnsi="Times New Roman" w:cs="Times New Roman"/>
          <w:b/>
          <w:bCs/>
          <w:color w:val="000000"/>
          <w:sz w:val="24"/>
          <w:szCs w:val="24"/>
          <w:lang w:eastAsia="ru-RU"/>
        </w:rPr>
        <w:t>тендерної</w:t>
      </w:r>
      <w:proofErr w:type="spellEnd"/>
      <w:r w:rsidRPr="00E82C7D">
        <w:rPr>
          <w:rFonts w:ascii="Times New Roman" w:eastAsia="Times New Roman" w:hAnsi="Times New Roman" w:cs="Times New Roman"/>
          <w:b/>
          <w:bCs/>
          <w:color w:val="000000"/>
          <w:sz w:val="24"/>
          <w:szCs w:val="24"/>
          <w:lang w:eastAsia="ru-RU"/>
        </w:rPr>
        <w:t xml:space="preserve"> </w:t>
      </w:r>
      <w:proofErr w:type="spellStart"/>
      <w:r w:rsidRPr="00E82C7D">
        <w:rPr>
          <w:rFonts w:ascii="Times New Roman" w:eastAsia="Times New Roman" w:hAnsi="Times New Roman" w:cs="Times New Roman"/>
          <w:b/>
          <w:bCs/>
          <w:color w:val="000000"/>
          <w:sz w:val="24"/>
          <w:szCs w:val="24"/>
          <w:lang w:eastAsia="ru-RU"/>
        </w:rPr>
        <w:t>документації</w:t>
      </w:r>
      <w:proofErr w:type="spellEnd"/>
    </w:p>
    <w:p w:rsidR="00D806F9" w:rsidRPr="00CB6308" w:rsidRDefault="00D806F9" w:rsidP="00D806F9">
      <w:pPr>
        <w:spacing w:line="240" w:lineRule="auto"/>
        <w:ind w:right="283"/>
        <w:jc w:val="both"/>
        <w:rPr>
          <w:rFonts w:ascii="Times New Roman" w:eastAsia="Times New Roman" w:hAnsi="Times New Roman" w:cs="Times New Roman"/>
          <w:b/>
          <w:bCs/>
          <w:color w:val="000000"/>
          <w:sz w:val="24"/>
          <w:szCs w:val="24"/>
          <w:lang w:val="uk-UA" w:eastAsia="ru-RU"/>
        </w:rPr>
      </w:pPr>
    </w:p>
    <w:p w:rsidR="00D806F9" w:rsidRPr="002E4CD0" w:rsidRDefault="00D806F9" w:rsidP="002E4CD0">
      <w:pPr>
        <w:pStyle w:val="a3"/>
        <w:widowControl w:val="0"/>
        <w:numPr>
          <w:ilvl w:val="0"/>
          <w:numId w:val="5"/>
        </w:numPr>
        <w:suppressAutoHyphens/>
        <w:autoSpaceDE w:val="0"/>
        <w:spacing w:after="0" w:line="240" w:lineRule="auto"/>
        <w:jc w:val="center"/>
        <w:rPr>
          <w:rFonts w:ascii="Times New Roman" w:eastAsia="Times New Roman" w:hAnsi="Times New Roman" w:cs="Times New Roman"/>
          <w:b/>
          <w:sz w:val="28"/>
          <w:szCs w:val="28"/>
          <w:lang w:val="uk-UA" w:eastAsia="zh-CN"/>
        </w:rPr>
      </w:pPr>
      <w:r w:rsidRPr="002E4CD0">
        <w:rPr>
          <w:rFonts w:ascii="Times New Roman" w:eastAsia="Times New Roman" w:hAnsi="Times New Roman" w:cs="Times New Roman"/>
          <w:b/>
          <w:sz w:val="28"/>
          <w:szCs w:val="28"/>
          <w:lang w:val="uk-UA" w:eastAsia="zh-CN"/>
        </w:rPr>
        <w:t>Кваліфікаційні критерії та інші вимоги до учасників закупівлі</w:t>
      </w:r>
    </w:p>
    <w:p w:rsidR="00D806F9" w:rsidRDefault="00D806F9" w:rsidP="00D806F9">
      <w:pPr>
        <w:widowControl w:val="0"/>
        <w:suppressAutoHyphens/>
        <w:autoSpaceDE w:val="0"/>
        <w:spacing w:after="0" w:line="240" w:lineRule="auto"/>
        <w:rPr>
          <w:rFonts w:ascii="Times New Roman" w:eastAsia="Times New Roman" w:hAnsi="Times New Roman" w:cs="Times New Roman"/>
          <w:sz w:val="28"/>
          <w:szCs w:val="28"/>
          <w:lang w:val="uk-UA" w:eastAsia="zh-CN"/>
        </w:rPr>
      </w:pPr>
    </w:p>
    <w:tbl>
      <w:tblPr>
        <w:tblW w:w="103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9"/>
        <w:gridCol w:w="2663"/>
        <w:gridCol w:w="6097"/>
      </w:tblGrid>
      <w:tr w:rsidR="00D806F9" w:rsidRPr="00752610" w:rsidTr="00624BC2">
        <w:tc>
          <w:tcPr>
            <w:tcW w:w="1560"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u w:val="single"/>
                <w:lang w:val="uk-UA" w:eastAsia="ru-RU"/>
              </w:rPr>
            </w:pPr>
            <w:r w:rsidRPr="00752610">
              <w:rPr>
                <w:rFonts w:ascii="Times New Roman CYR" w:eastAsia="Times New Roman" w:hAnsi="Times New Roman CYR" w:cs="Times New Roman"/>
                <w:b/>
                <w:color w:val="000000"/>
                <w:sz w:val="24"/>
                <w:szCs w:val="24"/>
                <w:lang w:val="uk-UA" w:eastAsia="ru-RU"/>
              </w:rPr>
              <w:t>№ п/п</w:t>
            </w:r>
          </w:p>
        </w:tc>
        <w:tc>
          <w:tcPr>
            <w:tcW w:w="8760" w:type="dxa"/>
            <w:gridSpan w:val="2"/>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center"/>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що надаються (завантажуються в Систему) Учасником</w:t>
            </w:r>
          </w:p>
        </w:tc>
      </w:tr>
      <w:tr w:rsidR="00D806F9" w:rsidRPr="00752610" w:rsidTr="00624BC2">
        <w:tc>
          <w:tcPr>
            <w:tcW w:w="10320" w:type="dxa"/>
            <w:gridSpan w:val="4"/>
            <w:tcBorders>
              <w:top w:val="single" w:sz="4" w:space="0" w:color="auto"/>
              <w:left w:val="single" w:sz="4" w:space="0" w:color="auto"/>
              <w:bottom w:val="single" w:sz="4" w:space="0" w:color="auto"/>
              <w:right w:val="single" w:sz="4" w:space="0" w:color="auto"/>
            </w:tcBorders>
          </w:tcPr>
          <w:p w:rsidR="00D806F9" w:rsidRPr="00752610" w:rsidRDefault="00D806F9" w:rsidP="00624BC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b/>
                <w:color w:val="000000"/>
                <w:sz w:val="24"/>
                <w:szCs w:val="24"/>
                <w:lang w:val="uk-UA" w:eastAsia="ru-RU"/>
              </w:rPr>
            </w:pPr>
            <w:r w:rsidRPr="00752610">
              <w:rPr>
                <w:rFonts w:ascii="Times New Roman CYR" w:eastAsia="Times New Roman" w:hAnsi="Times New Roman CYR" w:cs="Times New Roman"/>
                <w:b/>
                <w:color w:val="000000"/>
                <w:sz w:val="24"/>
                <w:szCs w:val="24"/>
                <w:lang w:val="uk-UA" w:eastAsia="ru-RU"/>
              </w:rPr>
              <w:t>Документи на підтвердження відповідності Учасника кваліфікаційним критеріям:</w:t>
            </w:r>
          </w:p>
        </w:tc>
      </w:tr>
      <w:tr w:rsidR="00D806F9" w:rsidRPr="007378CB" w:rsidTr="00624BC2">
        <w:tc>
          <w:tcPr>
            <w:tcW w:w="4223" w:type="dxa"/>
            <w:gridSpan w:val="3"/>
            <w:tcBorders>
              <w:top w:val="single" w:sz="4" w:space="0" w:color="auto"/>
              <w:left w:val="single" w:sz="4" w:space="0" w:color="auto"/>
              <w:bottom w:val="single" w:sz="4" w:space="0" w:color="auto"/>
              <w:right w:val="single" w:sz="4" w:space="0" w:color="auto"/>
            </w:tcBorders>
          </w:tcPr>
          <w:p w:rsidR="00D806F9" w:rsidRPr="007378CB" w:rsidRDefault="00D806F9" w:rsidP="00624BC2">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sidRPr="007378CB">
              <w:rPr>
                <w:rFonts w:ascii="Times New Roman" w:eastAsia="Times New Roman" w:hAnsi="Times New Roman" w:cs="Times New Roman"/>
                <w:bCs/>
                <w:sz w:val="24"/>
                <w:szCs w:val="24"/>
                <w:lang w:val="uk-UA" w:eastAsia="ru-RU"/>
              </w:rPr>
              <w:t>1. Наявність працівників відповідної кваліфікації, які мають необхідні знання та досвід.</w:t>
            </w:r>
          </w:p>
        </w:tc>
        <w:tc>
          <w:tcPr>
            <w:tcW w:w="6097" w:type="dxa"/>
            <w:tcBorders>
              <w:top w:val="single" w:sz="4" w:space="0" w:color="auto"/>
              <w:left w:val="single" w:sz="4" w:space="0" w:color="auto"/>
              <w:bottom w:val="single" w:sz="4" w:space="0" w:color="auto"/>
              <w:right w:val="single" w:sz="4" w:space="0" w:color="auto"/>
            </w:tcBorders>
          </w:tcPr>
          <w:p w:rsidR="005C6B57" w:rsidRPr="007378CB" w:rsidRDefault="0024127A" w:rsidP="0024127A">
            <w:pPr>
              <w:jc w:val="both"/>
              <w:rPr>
                <w:rFonts w:ascii="Times New Roman" w:hAnsi="Times New Roman" w:cs="Times New Roman"/>
                <w:iCs/>
                <w:sz w:val="24"/>
                <w:szCs w:val="24"/>
                <w:lang w:val="uk-UA"/>
              </w:rPr>
            </w:pPr>
            <w:proofErr w:type="spellStart"/>
            <w:r w:rsidRPr="007378CB">
              <w:rPr>
                <w:rFonts w:ascii="Times New Roman" w:hAnsi="Times New Roman" w:cs="Times New Roman"/>
                <w:iCs/>
                <w:sz w:val="24"/>
                <w:szCs w:val="24"/>
              </w:rPr>
              <w:t>Учасник</w:t>
            </w:r>
            <w:proofErr w:type="spellEnd"/>
            <w:r w:rsidRPr="007378CB">
              <w:rPr>
                <w:rFonts w:ascii="Times New Roman" w:hAnsi="Times New Roman" w:cs="Times New Roman"/>
                <w:iCs/>
                <w:sz w:val="24"/>
                <w:szCs w:val="24"/>
              </w:rPr>
              <w:t xml:space="preserve"> для </w:t>
            </w:r>
            <w:proofErr w:type="spellStart"/>
            <w:r w:rsidRPr="007378CB">
              <w:rPr>
                <w:rFonts w:ascii="Times New Roman" w:hAnsi="Times New Roman" w:cs="Times New Roman"/>
                <w:iCs/>
                <w:sz w:val="24"/>
                <w:szCs w:val="24"/>
              </w:rPr>
              <w:t>підтвердження</w:t>
            </w:r>
            <w:proofErr w:type="spellEnd"/>
            <w:r w:rsidRPr="007378CB">
              <w:rPr>
                <w:rFonts w:ascii="Times New Roman" w:hAnsi="Times New Roman" w:cs="Times New Roman"/>
                <w:iCs/>
                <w:sz w:val="24"/>
                <w:szCs w:val="24"/>
              </w:rPr>
              <w:t xml:space="preserve"> повинен </w:t>
            </w:r>
            <w:proofErr w:type="spellStart"/>
            <w:r w:rsidRPr="007378CB">
              <w:rPr>
                <w:rFonts w:ascii="Times New Roman" w:hAnsi="Times New Roman" w:cs="Times New Roman"/>
                <w:iCs/>
                <w:sz w:val="24"/>
                <w:szCs w:val="24"/>
              </w:rPr>
              <w:t>надати</w:t>
            </w:r>
            <w:proofErr w:type="spellEnd"/>
            <w:r w:rsidRPr="007378CB">
              <w:rPr>
                <w:rFonts w:ascii="Times New Roman" w:hAnsi="Times New Roman" w:cs="Times New Roman"/>
                <w:iCs/>
                <w:sz w:val="24"/>
                <w:szCs w:val="24"/>
              </w:rPr>
              <w:t xml:space="preserve"> в </w:t>
            </w:r>
            <w:proofErr w:type="spellStart"/>
            <w:r w:rsidRPr="007378CB">
              <w:rPr>
                <w:rFonts w:ascii="Times New Roman" w:hAnsi="Times New Roman" w:cs="Times New Roman"/>
                <w:iCs/>
                <w:sz w:val="24"/>
                <w:szCs w:val="24"/>
              </w:rPr>
              <w:t>складі</w:t>
            </w:r>
            <w:proofErr w:type="spellEnd"/>
            <w:r w:rsidRPr="007378CB">
              <w:rPr>
                <w:rFonts w:ascii="Times New Roman" w:hAnsi="Times New Roman" w:cs="Times New Roman"/>
                <w:iCs/>
                <w:sz w:val="24"/>
                <w:szCs w:val="24"/>
              </w:rPr>
              <w:t xml:space="preserve"> </w:t>
            </w:r>
          </w:p>
          <w:p w:rsidR="0024127A" w:rsidRPr="007378CB" w:rsidRDefault="0024127A" w:rsidP="0024127A">
            <w:pPr>
              <w:jc w:val="both"/>
              <w:rPr>
                <w:rFonts w:ascii="Times New Roman" w:hAnsi="Times New Roman" w:cs="Times New Roman"/>
                <w:iCs/>
                <w:sz w:val="24"/>
                <w:szCs w:val="24"/>
              </w:rPr>
            </w:pPr>
            <w:proofErr w:type="spellStart"/>
            <w:r w:rsidRPr="007378CB">
              <w:rPr>
                <w:rFonts w:ascii="Times New Roman" w:hAnsi="Times New Roman" w:cs="Times New Roman"/>
                <w:iCs/>
                <w:sz w:val="24"/>
                <w:szCs w:val="24"/>
              </w:rPr>
              <w:t>пропозиції</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наступні</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документи</w:t>
            </w:r>
            <w:proofErr w:type="spellEnd"/>
            <w:r w:rsidRPr="007378CB">
              <w:rPr>
                <w:rFonts w:ascii="Times New Roman" w:hAnsi="Times New Roman" w:cs="Times New Roman"/>
                <w:iCs/>
                <w:sz w:val="24"/>
                <w:szCs w:val="24"/>
              </w:rPr>
              <w:t>:</w:t>
            </w:r>
          </w:p>
          <w:p w:rsidR="0024127A" w:rsidRPr="007378CB" w:rsidRDefault="0024127A" w:rsidP="0024127A">
            <w:pPr>
              <w:jc w:val="both"/>
              <w:rPr>
                <w:rFonts w:ascii="Times New Roman" w:hAnsi="Times New Roman" w:cs="Times New Roman"/>
                <w:sz w:val="24"/>
                <w:szCs w:val="24"/>
              </w:rPr>
            </w:pPr>
            <w:r w:rsidRPr="007378CB">
              <w:rPr>
                <w:rFonts w:ascii="Times New Roman" w:hAnsi="Times New Roman" w:cs="Times New Roman"/>
                <w:sz w:val="24"/>
                <w:szCs w:val="24"/>
              </w:rPr>
              <w:t xml:space="preserve">2.1 </w:t>
            </w:r>
            <w:proofErr w:type="spellStart"/>
            <w:r w:rsidRPr="007378CB">
              <w:rPr>
                <w:rFonts w:ascii="Times New Roman" w:hAnsi="Times New Roman" w:cs="Times New Roman"/>
                <w:sz w:val="24"/>
                <w:szCs w:val="24"/>
              </w:rPr>
              <w:t>Довідка</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наявність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працівників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кваліфікації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мають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необхідні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знання</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досвід</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складена</w:t>
            </w:r>
            <w:proofErr w:type="spellEnd"/>
            <w:r w:rsidRPr="007378CB">
              <w:rPr>
                <w:rFonts w:ascii="Times New Roman" w:hAnsi="Times New Roman" w:cs="Times New Roman"/>
                <w:sz w:val="24"/>
                <w:szCs w:val="24"/>
              </w:rPr>
              <w:t xml:space="preserve"> та подана в </w:t>
            </w:r>
            <w:proofErr w:type="spellStart"/>
            <w:r w:rsidRPr="007378CB">
              <w:rPr>
                <w:rFonts w:ascii="Times New Roman" w:hAnsi="Times New Roman" w:cs="Times New Roman"/>
                <w:sz w:val="24"/>
                <w:szCs w:val="24"/>
              </w:rPr>
              <w:t>електронному</w:t>
            </w:r>
            <w:proofErr w:type="spellEnd"/>
            <w:r w:rsidRPr="007378CB">
              <w:rPr>
                <w:rFonts w:ascii="Times New Roman" w:hAnsi="Times New Roman" w:cs="Times New Roman"/>
                <w:sz w:val="24"/>
                <w:szCs w:val="24"/>
              </w:rPr>
              <w:t xml:space="preserve"> </w:t>
            </w:r>
            <w:proofErr w:type="spellStart"/>
            <w:proofErr w:type="gramStart"/>
            <w:r w:rsidRPr="007378CB">
              <w:rPr>
                <w:rFonts w:ascii="Times New Roman" w:hAnsi="Times New Roman" w:cs="Times New Roman"/>
                <w:sz w:val="24"/>
                <w:szCs w:val="24"/>
              </w:rPr>
              <w:t>вигляді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згідно</w:t>
            </w:r>
            <w:proofErr w:type="spellEnd"/>
            <w:proofErr w:type="gram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нижче</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вказаної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таблиці</w:t>
            </w:r>
            <w:proofErr w:type="spellEnd"/>
            <w:r w:rsidRPr="007378CB">
              <w:rPr>
                <w:rFonts w:ascii="Times New Roman" w:hAnsi="Times New Roman" w:cs="Times New Roman"/>
                <w:sz w:val="24"/>
                <w:szCs w:val="24"/>
              </w:rPr>
              <w:t xml:space="preserve">, з </w:t>
            </w:r>
            <w:proofErr w:type="spellStart"/>
            <w:r w:rsidRPr="007378CB">
              <w:rPr>
                <w:rFonts w:ascii="Times New Roman" w:hAnsi="Times New Roman" w:cs="Times New Roman"/>
                <w:sz w:val="24"/>
                <w:szCs w:val="24"/>
              </w:rPr>
              <w:t>інформацією</w:t>
            </w:r>
            <w:proofErr w:type="spellEnd"/>
            <w:r w:rsidRPr="007378CB">
              <w:rPr>
                <w:rFonts w:ascii="Times New Roman" w:hAnsi="Times New Roman" w:cs="Times New Roman"/>
                <w:sz w:val="24"/>
                <w:szCs w:val="24"/>
              </w:rPr>
              <w:t xml:space="preserve"> про склад </w:t>
            </w:r>
            <w:proofErr w:type="spellStart"/>
            <w:r w:rsidRPr="007378CB">
              <w:rPr>
                <w:rFonts w:ascii="Times New Roman" w:hAnsi="Times New Roman" w:cs="Times New Roman"/>
                <w:sz w:val="24"/>
                <w:szCs w:val="24"/>
              </w:rPr>
              <w:t>працівників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перебувають</w:t>
            </w:r>
            <w:proofErr w:type="spellEnd"/>
            <w:r w:rsidRPr="007378CB">
              <w:rPr>
                <w:rFonts w:ascii="Times New Roman" w:hAnsi="Times New Roman" w:cs="Times New Roman"/>
                <w:sz w:val="24"/>
                <w:szCs w:val="24"/>
              </w:rPr>
              <w:t xml:space="preserve"> у </w:t>
            </w:r>
            <w:proofErr w:type="spellStart"/>
            <w:r w:rsidRPr="007378CB">
              <w:rPr>
                <w:rFonts w:ascii="Times New Roman" w:hAnsi="Times New Roman" w:cs="Times New Roman"/>
                <w:sz w:val="24"/>
                <w:szCs w:val="24"/>
              </w:rPr>
              <w:t>трудових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відносинах</w:t>
            </w:r>
            <w:proofErr w:type="spellEnd"/>
            <w:r w:rsidRPr="007378CB">
              <w:rPr>
                <w:rFonts w:ascii="Times New Roman" w:hAnsi="Times New Roman" w:cs="Times New Roman"/>
                <w:sz w:val="24"/>
                <w:szCs w:val="24"/>
              </w:rPr>
              <w:t xml:space="preserve"> з </w:t>
            </w:r>
            <w:proofErr w:type="spellStart"/>
            <w:r w:rsidRPr="007378CB">
              <w:rPr>
                <w:rFonts w:ascii="Times New Roman" w:hAnsi="Times New Roman" w:cs="Times New Roman"/>
                <w:sz w:val="24"/>
                <w:szCs w:val="24"/>
              </w:rPr>
              <w:t>учасником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згідно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його</w:t>
            </w:r>
            <w:proofErr w:type="spellEnd"/>
            <w:r w:rsidRPr="007378CB">
              <w:rPr>
                <w:rFonts w:ascii="Times New Roman" w:hAnsi="Times New Roman" w:cs="Times New Roman"/>
                <w:sz w:val="24"/>
                <w:szCs w:val="24"/>
              </w:rPr>
              <w:t xml:space="preserve"> штатного </w:t>
            </w:r>
            <w:proofErr w:type="spellStart"/>
            <w:r w:rsidRPr="007378CB">
              <w:rPr>
                <w:rFonts w:ascii="Times New Roman" w:hAnsi="Times New Roman" w:cs="Times New Roman"/>
                <w:sz w:val="24"/>
                <w:szCs w:val="24"/>
              </w:rPr>
              <w:t>розпису</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які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будуть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залучені</w:t>
            </w:r>
            <w:proofErr w:type="spellEnd"/>
            <w:r w:rsidRPr="007378CB">
              <w:rPr>
                <w:rFonts w:ascii="Times New Roman" w:hAnsi="Times New Roman" w:cs="Times New Roman"/>
                <w:sz w:val="24"/>
                <w:szCs w:val="24"/>
              </w:rPr>
              <w:t xml:space="preserve"> до  </w:t>
            </w:r>
            <w:proofErr w:type="spellStart"/>
            <w:r w:rsidRPr="007378CB">
              <w:rPr>
                <w:rFonts w:ascii="Times New Roman" w:hAnsi="Times New Roman" w:cs="Times New Roman"/>
                <w:sz w:val="24"/>
                <w:szCs w:val="24"/>
              </w:rPr>
              <w:t>виконання</w:t>
            </w:r>
            <w:proofErr w:type="spellEnd"/>
            <w:r w:rsidRPr="007378CB">
              <w:rPr>
                <w:rFonts w:ascii="Times New Roman" w:hAnsi="Times New Roman" w:cs="Times New Roman"/>
                <w:sz w:val="24"/>
                <w:szCs w:val="24"/>
              </w:rPr>
              <w:t xml:space="preserve"> умов договору та/</w:t>
            </w:r>
            <w:proofErr w:type="spellStart"/>
            <w:r w:rsidRPr="007378CB">
              <w:rPr>
                <w:rFonts w:ascii="Times New Roman" w:hAnsi="Times New Roman" w:cs="Times New Roman"/>
                <w:sz w:val="24"/>
                <w:szCs w:val="24"/>
              </w:rPr>
              <w:t>або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безпосередньо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мають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відношення</w:t>
            </w:r>
            <w:proofErr w:type="spellEnd"/>
            <w:r w:rsidRPr="007378CB">
              <w:rPr>
                <w:rFonts w:ascii="Times New Roman" w:hAnsi="Times New Roman" w:cs="Times New Roman"/>
                <w:sz w:val="24"/>
                <w:szCs w:val="24"/>
              </w:rPr>
              <w:t xml:space="preserve">  до </w:t>
            </w:r>
            <w:proofErr w:type="spellStart"/>
            <w:r w:rsidRPr="007378CB">
              <w:rPr>
                <w:rFonts w:ascii="Times New Roman" w:hAnsi="Times New Roman" w:cs="Times New Roman"/>
                <w:sz w:val="24"/>
                <w:szCs w:val="24"/>
              </w:rPr>
              <w:t>цієї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процедури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закупівлі</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її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виконання</w:t>
            </w:r>
            <w:proofErr w:type="spellEnd"/>
            <w:r w:rsidRPr="007378CB">
              <w:rPr>
                <w:rFonts w:ascii="Times New Roman" w:hAnsi="Times New Roman" w:cs="Times New Roman"/>
                <w:sz w:val="24"/>
                <w:szCs w:val="24"/>
              </w:rPr>
              <w:t>.</w:t>
            </w:r>
          </w:p>
          <w:p w:rsidR="0024127A" w:rsidRPr="007378CB" w:rsidRDefault="0024127A" w:rsidP="0024127A">
            <w:pPr>
              <w:jc w:val="both"/>
              <w:rPr>
                <w:rFonts w:ascii="Times New Roman" w:hAnsi="Times New Roman" w:cs="Times New Roman"/>
                <w:sz w:val="24"/>
                <w:szCs w:val="24"/>
              </w:rPr>
            </w:pPr>
            <w:r w:rsidRPr="007378CB">
              <w:rPr>
                <w:rFonts w:ascii="Times New Roman" w:hAnsi="Times New Roman" w:cs="Times New Roman"/>
                <w:sz w:val="24"/>
                <w:szCs w:val="24"/>
              </w:rPr>
              <w:t xml:space="preserve">2.2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повинен </w:t>
            </w:r>
            <w:proofErr w:type="spellStart"/>
            <w:r w:rsidRPr="007378CB">
              <w:rPr>
                <w:rFonts w:ascii="Times New Roman" w:hAnsi="Times New Roman" w:cs="Times New Roman"/>
                <w:sz w:val="24"/>
                <w:szCs w:val="24"/>
              </w:rPr>
              <w:t>мати</w:t>
            </w:r>
            <w:proofErr w:type="spellEnd"/>
            <w:r w:rsidRPr="007378CB">
              <w:rPr>
                <w:rFonts w:ascii="Times New Roman" w:hAnsi="Times New Roman" w:cs="Times New Roman"/>
                <w:sz w:val="24"/>
                <w:szCs w:val="24"/>
              </w:rPr>
              <w:t xml:space="preserve"> в </w:t>
            </w:r>
            <w:proofErr w:type="spellStart"/>
            <w:r w:rsidRPr="007378CB">
              <w:rPr>
                <w:rFonts w:ascii="Times New Roman" w:hAnsi="Times New Roman" w:cs="Times New Roman"/>
                <w:sz w:val="24"/>
                <w:szCs w:val="24"/>
              </w:rPr>
              <w:t>наявності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офіційно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працевлаштованих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працівників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кваліфікаці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мають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необхідні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знання</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досвід</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перебувають</w:t>
            </w:r>
            <w:proofErr w:type="spellEnd"/>
            <w:r w:rsidRPr="007378CB">
              <w:rPr>
                <w:rFonts w:ascii="Times New Roman" w:hAnsi="Times New Roman" w:cs="Times New Roman"/>
                <w:sz w:val="24"/>
                <w:szCs w:val="24"/>
              </w:rPr>
              <w:t xml:space="preserve"> на </w:t>
            </w:r>
            <w:proofErr w:type="spellStart"/>
            <w:r w:rsidRPr="007378CB">
              <w:rPr>
                <w:rFonts w:ascii="Times New Roman" w:hAnsi="Times New Roman" w:cs="Times New Roman"/>
                <w:sz w:val="24"/>
                <w:szCs w:val="24"/>
              </w:rPr>
              <w:t>посаді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професії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згідно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Національного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класифікатора</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України</w:t>
            </w:r>
            <w:proofErr w:type="spellEnd"/>
            <w:r w:rsidRPr="007378CB">
              <w:rPr>
                <w:rFonts w:ascii="Times New Roman" w:hAnsi="Times New Roman" w:cs="Times New Roman"/>
                <w:sz w:val="24"/>
                <w:szCs w:val="24"/>
              </w:rPr>
              <w:t xml:space="preserve"> ДК 003:2010 «</w:t>
            </w:r>
            <w:proofErr w:type="spellStart"/>
            <w:r w:rsidRPr="007378CB">
              <w:rPr>
                <w:rFonts w:ascii="Times New Roman" w:hAnsi="Times New Roman" w:cs="Times New Roman"/>
                <w:sz w:val="24"/>
                <w:szCs w:val="24"/>
              </w:rPr>
              <w:t>Класифікатор</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професій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затвердженим</w:t>
            </w:r>
            <w:proofErr w:type="spellEnd"/>
            <w:r w:rsidRPr="007378CB">
              <w:rPr>
                <w:rFonts w:ascii="Times New Roman" w:hAnsi="Times New Roman" w:cs="Times New Roman"/>
                <w:sz w:val="24"/>
                <w:szCs w:val="24"/>
              </w:rPr>
              <w:t xml:space="preserve"> наказом </w:t>
            </w:r>
            <w:proofErr w:type="spellStart"/>
            <w:r w:rsidRPr="007378CB">
              <w:rPr>
                <w:rFonts w:ascii="Times New Roman" w:hAnsi="Times New Roman" w:cs="Times New Roman"/>
                <w:sz w:val="24"/>
                <w:szCs w:val="24"/>
              </w:rPr>
              <w:t>Держспоживстандарту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України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w:t>
            </w:r>
            <w:proofErr w:type="spellEnd"/>
            <w:r w:rsidRPr="007378CB">
              <w:rPr>
                <w:rFonts w:ascii="Times New Roman" w:hAnsi="Times New Roman" w:cs="Times New Roman"/>
                <w:sz w:val="24"/>
                <w:szCs w:val="24"/>
              </w:rPr>
              <w:t xml:space="preserve"> 28.07.2010 № 327 (</w:t>
            </w:r>
            <w:proofErr w:type="spellStart"/>
            <w:r w:rsidRPr="007378CB">
              <w:rPr>
                <w:rFonts w:ascii="Times New Roman" w:hAnsi="Times New Roman" w:cs="Times New Roman"/>
                <w:sz w:val="24"/>
                <w:szCs w:val="24"/>
              </w:rPr>
              <w:t>далі</w:t>
            </w:r>
            <w:proofErr w:type="spellEnd"/>
            <w:r w:rsidRPr="007378CB">
              <w:rPr>
                <w:rFonts w:ascii="Times New Roman" w:hAnsi="Times New Roman" w:cs="Times New Roman"/>
                <w:sz w:val="24"/>
                <w:szCs w:val="24"/>
              </w:rPr>
              <w:t xml:space="preserve"> по тексту – КП): </w:t>
            </w:r>
            <w:proofErr w:type="spellStart"/>
            <w:r w:rsidRPr="007378CB">
              <w:rPr>
                <w:rFonts w:ascii="Times New Roman" w:hAnsi="Times New Roman" w:cs="Times New Roman"/>
                <w:sz w:val="24"/>
                <w:szCs w:val="24"/>
              </w:rPr>
              <w:t>зокрема</w:t>
            </w:r>
            <w:proofErr w:type="spellEnd"/>
            <w:r w:rsidRPr="007378CB">
              <w:rPr>
                <w:rFonts w:ascii="Times New Roman" w:hAnsi="Times New Roman" w:cs="Times New Roman"/>
                <w:sz w:val="24"/>
                <w:szCs w:val="24"/>
              </w:rPr>
              <w:t xml:space="preserve"> на посадах а) </w:t>
            </w:r>
            <w:proofErr w:type="spellStart"/>
            <w:r w:rsidRPr="007378CB">
              <w:rPr>
                <w:rFonts w:ascii="Times New Roman" w:hAnsi="Times New Roman" w:cs="Times New Roman"/>
                <w:sz w:val="24"/>
                <w:szCs w:val="24"/>
              </w:rPr>
              <w:t>керівник</w:t>
            </w:r>
            <w:proofErr w:type="spellEnd"/>
            <w:r w:rsidRPr="007378CB">
              <w:rPr>
                <w:rFonts w:ascii="Times New Roman" w:hAnsi="Times New Roman" w:cs="Times New Roman"/>
                <w:sz w:val="24"/>
                <w:szCs w:val="24"/>
              </w:rPr>
              <w:t xml:space="preserve"> (директор),  </w:t>
            </w:r>
            <w:proofErr w:type="spellStart"/>
            <w:r w:rsidRPr="007378CB">
              <w:rPr>
                <w:rFonts w:ascii="Times New Roman" w:hAnsi="Times New Roman" w:cs="Times New Roman"/>
                <w:sz w:val="24"/>
                <w:szCs w:val="24"/>
              </w:rPr>
              <w:t>комірник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завідувач</w:t>
            </w:r>
            <w:proofErr w:type="spellEnd"/>
            <w:r w:rsidRPr="007378CB">
              <w:rPr>
                <w:rFonts w:ascii="Times New Roman" w:hAnsi="Times New Roman" w:cs="Times New Roman"/>
                <w:sz w:val="24"/>
                <w:szCs w:val="24"/>
              </w:rPr>
              <w:t xml:space="preserve"> складу), </w:t>
            </w:r>
            <w:proofErr w:type="spellStart"/>
            <w:r w:rsidRPr="007378CB">
              <w:rPr>
                <w:rFonts w:ascii="Times New Roman" w:hAnsi="Times New Roman" w:cs="Times New Roman"/>
                <w:sz w:val="24"/>
                <w:szCs w:val="24"/>
              </w:rPr>
              <w:t>водій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автотранспортних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засобів</w:t>
            </w:r>
            <w:proofErr w:type="spellEnd"/>
            <w:r w:rsidRPr="007378CB">
              <w:rPr>
                <w:rFonts w:ascii="Times New Roman" w:hAnsi="Times New Roman" w:cs="Times New Roman"/>
                <w:sz w:val="24"/>
                <w:szCs w:val="24"/>
              </w:rPr>
              <w:t xml:space="preserve"> (не </w:t>
            </w:r>
            <w:proofErr w:type="spellStart"/>
            <w:r w:rsidRPr="007378CB">
              <w:rPr>
                <w:rFonts w:ascii="Times New Roman" w:hAnsi="Times New Roman" w:cs="Times New Roman"/>
                <w:sz w:val="24"/>
                <w:szCs w:val="24"/>
              </w:rPr>
              <w:t>менше</w:t>
            </w:r>
            <w:proofErr w:type="spellEnd"/>
            <w:r w:rsidRPr="007378CB">
              <w:rPr>
                <w:rFonts w:ascii="Times New Roman" w:hAnsi="Times New Roman" w:cs="Times New Roman"/>
                <w:sz w:val="24"/>
                <w:szCs w:val="24"/>
              </w:rPr>
              <w:t xml:space="preserve"> як </w:t>
            </w:r>
            <w:proofErr w:type="spellStart"/>
            <w:r w:rsidRPr="007378CB">
              <w:rPr>
                <w:rFonts w:ascii="Times New Roman" w:hAnsi="Times New Roman" w:cs="Times New Roman"/>
                <w:sz w:val="24"/>
                <w:szCs w:val="24"/>
              </w:rPr>
              <w:t>дві</w:t>
            </w:r>
            <w:proofErr w:type="spellEnd"/>
            <w:r w:rsidRPr="007378CB">
              <w:rPr>
                <w:rFonts w:ascii="Times New Roman" w:hAnsi="Times New Roman" w:cs="Times New Roman"/>
                <w:sz w:val="24"/>
                <w:szCs w:val="24"/>
              </w:rPr>
              <w:t xml:space="preserve"> особи), </w:t>
            </w:r>
            <w:proofErr w:type="spellStart"/>
            <w:r w:rsidRPr="007378CB">
              <w:rPr>
                <w:rFonts w:ascii="Times New Roman" w:hAnsi="Times New Roman" w:cs="Times New Roman"/>
                <w:sz w:val="24"/>
                <w:szCs w:val="24"/>
              </w:rPr>
              <w:t>технік</w:t>
            </w:r>
            <w:proofErr w:type="spellEnd"/>
            <w:r w:rsidRPr="007378CB">
              <w:rPr>
                <w:rFonts w:ascii="Times New Roman" w:hAnsi="Times New Roman" w:cs="Times New Roman"/>
                <w:sz w:val="24"/>
                <w:szCs w:val="24"/>
              </w:rPr>
              <w:t xml:space="preserve">-технолог з </w:t>
            </w:r>
            <w:proofErr w:type="spellStart"/>
            <w:r w:rsidRPr="007378CB">
              <w:rPr>
                <w:rFonts w:ascii="Times New Roman" w:hAnsi="Times New Roman" w:cs="Times New Roman"/>
                <w:sz w:val="24"/>
                <w:szCs w:val="24"/>
              </w:rPr>
              <w:t>виробництва</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м’ясних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продуктів</w:t>
            </w:r>
            <w:proofErr w:type="spellEnd"/>
            <w:r w:rsidRPr="007378CB">
              <w:rPr>
                <w:rFonts w:ascii="Times New Roman" w:hAnsi="Times New Roman" w:cs="Times New Roman"/>
                <w:sz w:val="24"/>
                <w:szCs w:val="24"/>
              </w:rPr>
              <w:t>.</w:t>
            </w:r>
          </w:p>
          <w:p w:rsidR="0024127A" w:rsidRPr="007378CB" w:rsidRDefault="0024127A" w:rsidP="0024127A">
            <w:pPr>
              <w:jc w:val="both"/>
              <w:rPr>
                <w:rFonts w:ascii="Times New Roman" w:hAnsi="Times New Roman" w:cs="Times New Roman"/>
                <w:sz w:val="24"/>
                <w:szCs w:val="24"/>
              </w:rPr>
            </w:pPr>
          </w:p>
          <w:p w:rsidR="0024127A" w:rsidRPr="007378CB" w:rsidRDefault="0024127A" w:rsidP="0024127A">
            <w:pPr>
              <w:jc w:val="both"/>
              <w:rPr>
                <w:rFonts w:ascii="Times New Roman" w:hAnsi="Times New Roman" w:cs="Times New Roman"/>
                <w:sz w:val="24"/>
                <w:szCs w:val="24"/>
                <w:lang w:val="uk-UA"/>
              </w:rPr>
            </w:pPr>
            <w:r w:rsidRPr="007378CB">
              <w:rPr>
                <w:rFonts w:ascii="Times New Roman" w:hAnsi="Times New Roman" w:cs="Times New Roman"/>
                <w:sz w:val="24"/>
                <w:szCs w:val="24"/>
              </w:rPr>
              <w:t xml:space="preserve">2.3.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у </w:t>
            </w:r>
            <w:proofErr w:type="spellStart"/>
            <w:r w:rsidRPr="007378CB">
              <w:rPr>
                <w:rFonts w:ascii="Times New Roman" w:hAnsi="Times New Roman" w:cs="Times New Roman"/>
                <w:sz w:val="24"/>
                <w:szCs w:val="24"/>
              </w:rPr>
              <w:t>складі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своєї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пропозиції</w:t>
            </w:r>
            <w:proofErr w:type="spellEnd"/>
            <w:r w:rsidRPr="007378CB">
              <w:rPr>
                <w:rFonts w:ascii="Times New Roman" w:hAnsi="Times New Roman" w:cs="Times New Roman"/>
                <w:sz w:val="24"/>
                <w:szCs w:val="24"/>
              </w:rPr>
              <w:t xml:space="preserve"> повинен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документальне</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підтвердження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щодо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наявності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працівників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кваліфікації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мають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необхідні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знання</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досвід</w:t>
            </w:r>
            <w:proofErr w:type="spellEnd"/>
            <w:r w:rsidRPr="007378CB">
              <w:rPr>
                <w:rFonts w:ascii="Times New Roman" w:hAnsi="Times New Roman" w:cs="Times New Roman"/>
                <w:sz w:val="24"/>
                <w:szCs w:val="24"/>
              </w:rPr>
              <w:t xml:space="preserve">, у </w:t>
            </w:r>
            <w:proofErr w:type="spellStart"/>
            <w:r w:rsidRPr="007378CB">
              <w:rPr>
                <w:rFonts w:ascii="Times New Roman" w:hAnsi="Times New Roman" w:cs="Times New Roman"/>
                <w:sz w:val="24"/>
                <w:szCs w:val="24"/>
              </w:rPr>
              <w:t>формі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вищенаведеної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довідки</w:t>
            </w:r>
            <w:proofErr w:type="spellEnd"/>
            <w:r w:rsidRPr="007378CB">
              <w:rPr>
                <w:rFonts w:ascii="Times New Roman" w:hAnsi="Times New Roman" w:cs="Times New Roman"/>
                <w:sz w:val="24"/>
                <w:szCs w:val="24"/>
              </w:rPr>
              <w:t xml:space="preserve"> та </w:t>
            </w:r>
            <w:proofErr w:type="spellStart"/>
            <w:proofErr w:type="gramStart"/>
            <w:r w:rsidRPr="007378CB">
              <w:rPr>
                <w:rFonts w:ascii="Times New Roman" w:hAnsi="Times New Roman" w:cs="Times New Roman"/>
                <w:sz w:val="24"/>
                <w:szCs w:val="24"/>
              </w:rPr>
              <w:t>копію</w:t>
            </w:r>
            <w:proofErr w:type="spellEnd"/>
            <w:r w:rsidRPr="007378CB">
              <w:rPr>
                <w:rFonts w:ascii="Times New Roman" w:hAnsi="Times New Roman" w:cs="Times New Roman"/>
                <w:sz w:val="24"/>
                <w:szCs w:val="24"/>
              </w:rPr>
              <w:t xml:space="preserve">  штатного</w:t>
            </w:r>
            <w:proofErr w:type="gram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розпису</w:t>
            </w:r>
            <w:proofErr w:type="spellEnd"/>
            <w:r w:rsidRPr="007378CB">
              <w:rPr>
                <w:rFonts w:ascii="Times New Roman" w:hAnsi="Times New Roman" w:cs="Times New Roman"/>
                <w:sz w:val="24"/>
                <w:szCs w:val="24"/>
              </w:rPr>
              <w:t>;</w:t>
            </w:r>
          </w:p>
          <w:tbl>
            <w:tblPr>
              <w:tblpPr w:leftFromText="180" w:rightFromText="180" w:vertAnchor="text" w:horzAnchor="margin" w:tblpY="854"/>
              <w:tblOverlap w:val="never"/>
              <w:tblW w:w="723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79"/>
              <w:gridCol w:w="850"/>
              <w:gridCol w:w="993"/>
              <w:gridCol w:w="1134"/>
              <w:gridCol w:w="850"/>
              <w:gridCol w:w="3124"/>
            </w:tblGrid>
            <w:tr w:rsidR="0024127A" w:rsidRPr="007378CB" w:rsidTr="0024127A">
              <w:tc>
                <w:tcPr>
                  <w:tcW w:w="2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27A" w:rsidRPr="007378CB" w:rsidRDefault="0024127A" w:rsidP="000A03D5">
                  <w:pPr>
                    <w:tabs>
                      <w:tab w:val="left" w:pos="708"/>
                    </w:tabs>
                    <w:jc w:val="center"/>
                    <w:rPr>
                      <w:rFonts w:ascii="Times New Roman" w:hAnsi="Times New Roman" w:cs="Times New Roman"/>
                      <w:i/>
                      <w:iCs/>
                      <w:sz w:val="24"/>
                      <w:szCs w:val="24"/>
                      <w:lang w:val="uk-UA"/>
                    </w:rPr>
                  </w:pPr>
                  <w:r w:rsidRPr="007378CB">
                    <w:rPr>
                      <w:rFonts w:ascii="Times New Roman" w:hAnsi="Times New Roman" w:cs="Times New Roman"/>
                      <w:i/>
                      <w:iCs/>
                      <w:sz w:val="24"/>
                      <w:szCs w:val="24"/>
                      <w:lang w:val="uk-UA"/>
                    </w:rPr>
                    <w:t>№</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27A" w:rsidRPr="007378CB" w:rsidRDefault="0024127A" w:rsidP="000A03D5">
                  <w:pPr>
                    <w:tabs>
                      <w:tab w:val="left" w:pos="708"/>
                    </w:tabs>
                    <w:jc w:val="center"/>
                    <w:rPr>
                      <w:rFonts w:ascii="Times New Roman" w:hAnsi="Times New Roman" w:cs="Times New Roman"/>
                      <w:i/>
                      <w:iCs/>
                      <w:sz w:val="24"/>
                      <w:szCs w:val="24"/>
                    </w:rPr>
                  </w:pPr>
                  <w:r w:rsidRPr="007378CB">
                    <w:rPr>
                      <w:rFonts w:ascii="Times New Roman" w:hAnsi="Times New Roman" w:cs="Times New Roman"/>
                      <w:i/>
                      <w:iCs/>
                      <w:sz w:val="24"/>
                      <w:szCs w:val="24"/>
                    </w:rPr>
                    <w:t>Посада</w:t>
                  </w:r>
                </w:p>
                <w:p w:rsidR="0024127A" w:rsidRPr="007378CB" w:rsidRDefault="0024127A" w:rsidP="000A03D5">
                  <w:pPr>
                    <w:tabs>
                      <w:tab w:val="left" w:pos="708"/>
                    </w:tabs>
                    <w:jc w:val="center"/>
                    <w:rPr>
                      <w:rFonts w:ascii="Times New Roman" w:hAnsi="Times New Roman" w:cs="Times New Roman"/>
                      <w:i/>
                      <w:iCs/>
                      <w:sz w:val="24"/>
                      <w:szCs w:val="24"/>
                    </w:rPr>
                  </w:pPr>
                  <w:r w:rsidRPr="007378CB">
                    <w:rPr>
                      <w:rFonts w:ascii="Times New Roman" w:hAnsi="Times New Roman" w:cs="Times New Roman"/>
                      <w:i/>
                      <w:iCs/>
                      <w:sz w:val="24"/>
                      <w:szCs w:val="24"/>
                    </w:rPr>
                    <w:t>(</w:t>
                  </w:r>
                  <w:proofErr w:type="spellStart"/>
                  <w:r w:rsidRPr="007378CB">
                    <w:rPr>
                      <w:rFonts w:ascii="Times New Roman" w:hAnsi="Times New Roman" w:cs="Times New Roman"/>
                      <w:i/>
                      <w:iCs/>
                      <w:sz w:val="24"/>
                      <w:szCs w:val="24"/>
                    </w:rPr>
                    <w:t>професія</w:t>
                  </w:r>
                  <w:proofErr w:type="spellEnd"/>
                  <w:r w:rsidRPr="007378CB">
                    <w:rPr>
                      <w:rFonts w:ascii="Times New Roman" w:hAnsi="Times New Roman" w:cs="Times New Roman"/>
                      <w:i/>
                      <w:iCs/>
                      <w:sz w:val="24"/>
                      <w:szCs w:val="24"/>
                    </w:rPr>
                    <w:t>)</w:t>
                  </w:r>
                </w:p>
              </w:tc>
              <w:tc>
                <w:tcPr>
                  <w:tcW w:w="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27A" w:rsidRPr="007378CB" w:rsidRDefault="0024127A" w:rsidP="000A03D5">
                  <w:pPr>
                    <w:tabs>
                      <w:tab w:val="left" w:pos="708"/>
                    </w:tabs>
                    <w:jc w:val="center"/>
                    <w:rPr>
                      <w:rFonts w:ascii="Times New Roman" w:hAnsi="Times New Roman" w:cs="Times New Roman"/>
                      <w:i/>
                      <w:iCs/>
                      <w:sz w:val="24"/>
                      <w:szCs w:val="24"/>
                    </w:rPr>
                  </w:pPr>
                  <w:proofErr w:type="spellStart"/>
                  <w:r w:rsidRPr="007378CB">
                    <w:rPr>
                      <w:rFonts w:ascii="Times New Roman" w:hAnsi="Times New Roman" w:cs="Times New Roman"/>
                      <w:i/>
                      <w:iCs/>
                      <w:sz w:val="24"/>
                      <w:szCs w:val="24"/>
                    </w:rPr>
                    <w:t>Прізвище</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ініціали</w:t>
                  </w:r>
                  <w:proofErr w:type="spellEnd"/>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27A" w:rsidRPr="007378CB" w:rsidRDefault="0024127A" w:rsidP="000A03D5">
                  <w:pPr>
                    <w:tabs>
                      <w:tab w:val="left" w:pos="708"/>
                    </w:tabs>
                    <w:jc w:val="center"/>
                    <w:rPr>
                      <w:rFonts w:ascii="Times New Roman" w:hAnsi="Times New Roman" w:cs="Times New Roman"/>
                      <w:i/>
                      <w:iCs/>
                      <w:sz w:val="24"/>
                      <w:szCs w:val="24"/>
                    </w:rPr>
                  </w:pPr>
                  <w:proofErr w:type="spellStart"/>
                  <w:r w:rsidRPr="007378CB">
                    <w:rPr>
                      <w:rFonts w:ascii="Times New Roman" w:hAnsi="Times New Roman" w:cs="Times New Roman"/>
                      <w:i/>
                      <w:iCs/>
                      <w:sz w:val="24"/>
                      <w:szCs w:val="24"/>
                    </w:rPr>
                    <w:t>Працює</w:t>
                  </w:r>
                  <w:proofErr w:type="spellEnd"/>
                  <w:r w:rsidRPr="007378CB">
                    <w:rPr>
                      <w:rFonts w:ascii="Times New Roman" w:hAnsi="Times New Roman" w:cs="Times New Roman"/>
                      <w:i/>
                      <w:iCs/>
                      <w:sz w:val="24"/>
                      <w:szCs w:val="24"/>
                    </w:rPr>
                    <w:t xml:space="preserve"> в </w:t>
                  </w:r>
                  <w:proofErr w:type="spellStart"/>
                  <w:r w:rsidRPr="007378CB">
                    <w:rPr>
                      <w:rFonts w:ascii="Times New Roman" w:hAnsi="Times New Roman" w:cs="Times New Roman"/>
                      <w:i/>
                      <w:iCs/>
                      <w:sz w:val="24"/>
                      <w:szCs w:val="24"/>
                    </w:rPr>
                    <w:t>даній</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організації</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постійно</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чи</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тимчасо</w:t>
                  </w:r>
                  <w:r w:rsidRPr="007378CB">
                    <w:rPr>
                      <w:rFonts w:ascii="Times New Roman" w:hAnsi="Times New Roman" w:cs="Times New Roman"/>
                      <w:i/>
                      <w:iCs/>
                      <w:sz w:val="24"/>
                      <w:szCs w:val="24"/>
                    </w:rPr>
                    <w:lastRenderedPageBreak/>
                    <w:t>во</w:t>
                  </w:r>
                  <w:proofErr w:type="spellEnd"/>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27A" w:rsidRPr="007378CB" w:rsidRDefault="0024127A" w:rsidP="000A03D5">
                  <w:pPr>
                    <w:tabs>
                      <w:tab w:val="left" w:pos="708"/>
                    </w:tabs>
                    <w:jc w:val="center"/>
                    <w:rPr>
                      <w:rFonts w:ascii="Times New Roman" w:hAnsi="Times New Roman" w:cs="Times New Roman"/>
                      <w:i/>
                      <w:iCs/>
                      <w:sz w:val="24"/>
                      <w:szCs w:val="24"/>
                    </w:rPr>
                  </w:pPr>
                  <w:r w:rsidRPr="007378CB">
                    <w:rPr>
                      <w:rFonts w:ascii="Times New Roman" w:hAnsi="Times New Roman" w:cs="Times New Roman"/>
                      <w:i/>
                      <w:iCs/>
                      <w:sz w:val="24"/>
                      <w:szCs w:val="24"/>
                    </w:rPr>
                    <w:lastRenderedPageBreak/>
                    <w:t xml:space="preserve">Строк </w:t>
                  </w:r>
                  <w:proofErr w:type="spellStart"/>
                  <w:r w:rsidRPr="007378CB">
                    <w:rPr>
                      <w:rFonts w:ascii="Times New Roman" w:hAnsi="Times New Roman" w:cs="Times New Roman"/>
                      <w:i/>
                      <w:iCs/>
                      <w:sz w:val="24"/>
                      <w:szCs w:val="24"/>
                    </w:rPr>
                    <w:t>роботи</w:t>
                  </w:r>
                  <w:proofErr w:type="spellEnd"/>
                  <w:r w:rsidRPr="007378CB">
                    <w:rPr>
                      <w:rFonts w:ascii="Times New Roman" w:hAnsi="Times New Roman" w:cs="Times New Roman"/>
                      <w:i/>
                      <w:iCs/>
                      <w:sz w:val="24"/>
                      <w:szCs w:val="24"/>
                    </w:rPr>
                    <w:t xml:space="preserve"> на </w:t>
                  </w:r>
                  <w:proofErr w:type="spellStart"/>
                  <w:r w:rsidRPr="007378CB">
                    <w:rPr>
                      <w:rFonts w:ascii="Times New Roman" w:hAnsi="Times New Roman" w:cs="Times New Roman"/>
                      <w:i/>
                      <w:iCs/>
                      <w:sz w:val="24"/>
                      <w:szCs w:val="24"/>
                    </w:rPr>
                    <w:t>посаді</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проф</w:t>
                  </w:r>
                  <w:r w:rsidRPr="007378CB">
                    <w:rPr>
                      <w:rFonts w:ascii="Times New Roman" w:hAnsi="Times New Roman" w:cs="Times New Roman"/>
                      <w:i/>
                      <w:iCs/>
                      <w:sz w:val="24"/>
                      <w:szCs w:val="24"/>
                    </w:rPr>
                    <w:lastRenderedPageBreak/>
                    <w:t>есії</w:t>
                  </w:r>
                  <w:proofErr w:type="spellEnd"/>
                  <w:r w:rsidRPr="007378CB">
                    <w:rPr>
                      <w:rFonts w:ascii="Times New Roman" w:hAnsi="Times New Roman" w:cs="Times New Roman"/>
                      <w:i/>
                      <w:iCs/>
                      <w:sz w:val="24"/>
                      <w:szCs w:val="24"/>
                    </w:rPr>
                    <w:t xml:space="preserve">) в </w:t>
                  </w:r>
                  <w:proofErr w:type="spellStart"/>
                  <w:r w:rsidRPr="007378CB">
                    <w:rPr>
                      <w:rFonts w:ascii="Times New Roman" w:hAnsi="Times New Roman" w:cs="Times New Roman"/>
                      <w:i/>
                      <w:iCs/>
                      <w:sz w:val="24"/>
                      <w:szCs w:val="24"/>
                    </w:rPr>
                    <w:t>підприємстві</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учасника</w:t>
                  </w:r>
                  <w:proofErr w:type="spellEnd"/>
                </w:p>
                <w:p w:rsidR="0024127A" w:rsidRPr="007378CB" w:rsidRDefault="0024127A" w:rsidP="000A03D5">
                  <w:pPr>
                    <w:tabs>
                      <w:tab w:val="left" w:pos="708"/>
                    </w:tabs>
                    <w:jc w:val="center"/>
                    <w:rPr>
                      <w:rFonts w:ascii="Times New Roman" w:hAnsi="Times New Roman" w:cs="Times New Roman"/>
                      <w:i/>
                      <w:iCs/>
                      <w:sz w:val="24"/>
                      <w:szCs w:val="24"/>
                    </w:rPr>
                  </w:pPr>
                  <w:r w:rsidRPr="007378CB">
                    <w:rPr>
                      <w:rFonts w:ascii="Times New Roman" w:hAnsi="Times New Roman" w:cs="Times New Roman"/>
                      <w:i/>
                      <w:iCs/>
                      <w:sz w:val="24"/>
                      <w:szCs w:val="24"/>
                    </w:rPr>
                    <w:t>(</w:t>
                  </w:r>
                  <w:proofErr w:type="spellStart"/>
                  <w:r w:rsidRPr="007378CB">
                    <w:rPr>
                      <w:rFonts w:ascii="Times New Roman" w:hAnsi="Times New Roman" w:cs="Times New Roman"/>
                      <w:i/>
                      <w:iCs/>
                      <w:sz w:val="24"/>
                      <w:szCs w:val="24"/>
                    </w:rPr>
                    <w:t>досвід</w:t>
                  </w:r>
                  <w:proofErr w:type="spellEnd"/>
                  <w:r w:rsidRPr="007378CB">
                    <w:rPr>
                      <w:rFonts w:ascii="Times New Roman" w:hAnsi="Times New Roman" w:cs="Times New Roman"/>
                      <w:i/>
                      <w:iCs/>
                      <w:sz w:val="24"/>
                      <w:szCs w:val="24"/>
                    </w:rPr>
                    <w:t xml:space="preserve"> </w:t>
                  </w:r>
                  <w:proofErr w:type="spellStart"/>
                  <w:r w:rsidRPr="007378CB">
                    <w:rPr>
                      <w:rFonts w:ascii="Times New Roman" w:hAnsi="Times New Roman" w:cs="Times New Roman"/>
                      <w:i/>
                      <w:iCs/>
                      <w:sz w:val="24"/>
                      <w:szCs w:val="24"/>
                    </w:rPr>
                    <w:t>роботи</w:t>
                  </w:r>
                  <w:proofErr w:type="spellEnd"/>
                  <w:r w:rsidRPr="007378CB">
                    <w:rPr>
                      <w:rFonts w:ascii="Times New Roman" w:hAnsi="Times New Roman" w:cs="Times New Roman"/>
                      <w:i/>
                      <w:iCs/>
                      <w:sz w:val="24"/>
                      <w:szCs w:val="24"/>
                    </w:rPr>
                    <w:t>)</w:t>
                  </w:r>
                </w:p>
              </w:tc>
              <w:tc>
                <w:tcPr>
                  <w:tcW w:w="3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4127A" w:rsidRPr="007378CB" w:rsidRDefault="0024127A" w:rsidP="0024127A">
                  <w:pPr>
                    <w:tabs>
                      <w:tab w:val="left" w:pos="708"/>
                    </w:tabs>
                    <w:rPr>
                      <w:rFonts w:ascii="Times New Roman" w:hAnsi="Times New Roman" w:cs="Times New Roman"/>
                      <w:i/>
                      <w:iCs/>
                      <w:sz w:val="24"/>
                      <w:szCs w:val="24"/>
                      <w:lang w:val="uk-UA"/>
                    </w:rPr>
                  </w:pPr>
                  <w:r w:rsidRPr="007378CB">
                    <w:rPr>
                      <w:rFonts w:ascii="Times New Roman" w:hAnsi="Times New Roman" w:cs="Times New Roman"/>
                      <w:i/>
                      <w:iCs/>
                      <w:sz w:val="24"/>
                      <w:szCs w:val="24"/>
                    </w:rPr>
                    <w:lastRenderedPageBreak/>
                    <w:t xml:space="preserve">Код за </w:t>
                  </w:r>
                </w:p>
                <w:p w:rsidR="0024127A" w:rsidRPr="007378CB" w:rsidRDefault="0024127A" w:rsidP="0024127A">
                  <w:pPr>
                    <w:tabs>
                      <w:tab w:val="left" w:pos="708"/>
                    </w:tabs>
                    <w:rPr>
                      <w:rFonts w:ascii="Times New Roman" w:hAnsi="Times New Roman" w:cs="Times New Roman"/>
                      <w:i/>
                      <w:iCs/>
                      <w:sz w:val="24"/>
                      <w:szCs w:val="24"/>
                      <w:lang w:val="uk-UA"/>
                    </w:rPr>
                  </w:pPr>
                  <w:proofErr w:type="spellStart"/>
                  <w:r w:rsidRPr="007378CB">
                    <w:rPr>
                      <w:rFonts w:ascii="Times New Roman" w:hAnsi="Times New Roman" w:cs="Times New Roman"/>
                      <w:i/>
                      <w:iCs/>
                      <w:sz w:val="24"/>
                      <w:szCs w:val="24"/>
                    </w:rPr>
                    <w:t>класифікатором</w:t>
                  </w:r>
                  <w:proofErr w:type="spellEnd"/>
                  <w:r w:rsidRPr="007378CB">
                    <w:rPr>
                      <w:rFonts w:ascii="Times New Roman" w:hAnsi="Times New Roman" w:cs="Times New Roman"/>
                      <w:i/>
                      <w:iCs/>
                      <w:sz w:val="24"/>
                      <w:szCs w:val="24"/>
                    </w:rPr>
                    <w:t xml:space="preserve"> </w:t>
                  </w:r>
                </w:p>
                <w:p w:rsidR="0024127A" w:rsidRPr="007378CB" w:rsidRDefault="0024127A" w:rsidP="0024127A">
                  <w:pPr>
                    <w:tabs>
                      <w:tab w:val="left" w:pos="708"/>
                    </w:tabs>
                    <w:rPr>
                      <w:rFonts w:ascii="Times New Roman" w:hAnsi="Times New Roman" w:cs="Times New Roman"/>
                      <w:i/>
                      <w:iCs/>
                      <w:sz w:val="24"/>
                      <w:szCs w:val="24"/>
                    </w:rPr>
                  </w:pPr>
                  <w:proofErr w:type="spellStart"/>
                  <w:r w:rsidRPr="007378CB">
                    <w:rPr>
                      <w:rFonts w:ascii="Times New Roman" w:hAnsi="Times New Roman" w:cs="Times New Roman"/>
                      <w:i/>
                      <w:iCs/>
                      <w:sz w:val="24"/>
                      <w:szCs w:val="24"/>
                    </w:rPr>
                    <w:t>професій</w:t>
                  </w:r>
                  <w:proofErr w:type="spellEnd"/>
                </w:p>
                <w:p w:rsidR="0024127A" w:rsidRPr="007378CB" w:rsidRDefault="0024127A" w:rsidP="0024127A">
                  <w:pPr>
                    <w:tabs>
                      <w:tab w:val="left" w:pos="708"/>
                    </w:tabs>
                    <w:rPr>
                      <w:rFonts w:ascii="Times New Roman" w:hAnsi="Times New Roman" w:cs="Times New Roman"/>
                      <w:i/>
                      <w:iCs/>
                      <w:sz w:val="24"/>
                      <w:szCs w:val="24"/>
                    </w:rPr>
                  </w:pPr>
                  <w:r w:rsidRPr="007378CB">
                    <w:rPr>
                      <w:rFonts w:ascii="Times New Roman" w:hAnsi="Times New Roman" w:cs="Times New Roman"/>
                      <w:i/>
                      <w:iCs/>
                      <w:sz w:val="24"/>
                      <w:szCs w:val="24"/>
                    </w:rPr>
                    <w:t>ДК 003:2010</w:t>
                  </w:r>
                </w:p>
                <w:p w:rsidR="0024127A" w:rsidRPr="007378CB" w:rsidRDefault="0024127A" w:rsidP="000A03D5">
                  <w:pPr>
                    <w:tabs>
                      <w:tab w:val="left" w:pos="708"/>
                    </w:tabs>
                    <w:jc w:val="center"/>
                    <w:rPr>
                      <w:rFonts w:ascii="Times New Roman" w:hAnsi="Times New Roman" w:cs="Times New Roman"/>
                      <w:i/>
                      <w:iCs/>
                      <w:sz w:val="24"/>
                      <w:szCs w:val="24"/>
                    </w:rPr>
                  </w:pPr>
                </w:p>
              </w:tc>
            </w:tr>
          </w:tbl>
          <w:p w:rsidR="0024127A" w:rsidRPr="007378CB" w:rsidRDefault="0024127A" w:rsidP="00624BC2">
            <w:pPr>
              <w:widowControl w:val="0"/>
              <w:suppressAutoHyphens/>
              <w:autoSpaceDE w:val="0"/>
              <w:spacing w:after="0" w:line="240" w:lineRule="auto"/>
              <w:jc w:val="both"/>
              <w:rPr>
                <w:rFonts w:ascii="Times New Roman" w:eastAsia="Times New Roman" w:hAnsi="Times New Roman" w:cs="Times New Roman"/>
                <w:color w:val="000000"/>
                <w:sz w:val="24"/>
                <w:szCs w:val="24"/>
                <w:lang w:eastAsia="ru-RU"/>
              </w:rPr>
            </w:pPr>
          </w:p>
          <w:p w:rsidR="00D806F9" w:rsidRPr="007378CB" w:rsidRDefault="009F1019" w:rsidP="00624BC2">
            <w:pPr>
              <w:widowControl w:val="0"/>
              <w:suppressAutoHyphens/>
              <w:autoSpaceDE w:val="0"/>
              <w:spacing w:after="0" w:line="240" w:lineRule="auto"/>
              <w:jc w:val="both"/>
              <w:rPr>
                <w:rFonts w:ascii="Times New Roman" w:eastAsia="Times New Roman" w:hAnsi="Times New Roman" w:cs="Times New Roman"/>
                <w:spacing w:val="1"/>
                <w:sz w:val="24"/>
                <w:szCs w:val="24"/>
                <w:lang w:val="uk-UA" w:eastAsia="ar-SA"/>
              </w:rPr>
            </w:pPr>
            <w:r w:rsidRPr="007378CB">
              <w:rPr>
                <w:rFonts w:ascii="Times New Roman" w:eastAsia="Calibri" w:hAnsi="Times New Roman" w:cs="Times New Roman"/>
                <w:b/>
                <w:kern w:val="2"/>
                <w:sz w:val="24"/>
                <w:szCs w:val="24"/>
                <w:lang w:val="uk-UA" w:eastAsia="zh-CN"/>
              </w:rPr>
              <w:t>Зазначити особу, яка буде відповідальною за виконання замовлень, її контактний телефон.</w:t>
            </w:r>
          </w:p>
        </w:tc>
      </w:tr>
      <w:tr w:rsidR="00F43AB4" w:rsidRPr="007378CB" w:rsidTr="00624BC2">
        <w:tc>
          <w:tcPr>
            <w:tcW w:w="4223"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624BC2">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sidRPr="007378CB">
              <w:rPr>
                <w:rFonts w:ascii="Times New Roman" w:eastAsia="Times New Roman" w:hAnsi="Times New Roman" w:cs="Times New Roman"/>
                <w:bCs/>
                <w:sz w:val="24"/>
                <w:szCs w:val="24"/>
                <w:lang w:val="uk-UA" w:eastAsia="ru-RU"/>
              </w:rPr>
              <w:lastRenderedPageBreak/>
              <w:t>2. Наявність досвіду виконання аналогічних договорів.</w:t>
            </w:r>
          </w:p>
        </w:tc>
        <w:tc>
          <w:tcPr>
            <w:tcW w:w="6097" w:type="dxa"/>
            <w:tcBorders>
              <w:top w:val="single" w:sz="4" w:space="0" w:color="auto"/>
              <w:left w:val="single" w:sz="4" w:space="0" w:color="auto"/>
              <w:bottom w:val="single" w:sz="4" w:space="0" w:color="auto"/>
              <w:right w:val="single" w:sz="4" w:space="0" w:color="auto"/>
            </w:tcBorders>
          </w:tcPr>
          <w:p w:rsidR="00F43AB4" w:rsidRPr="007378CB" w:rsidRDefault="00F43AB4" w:rsidP="000A03D5">
            <w:pPr>
              <w:suppressAutoHyphens/>
              <w:spacing w:after="0" w:line="240" w:lineRule="auto"/>
              <w:ind w:left="-92"/>
              <w:jc w:val="both"/>
              <w:rPr>
                <w:rFonts w:ascii="Times New Roman" w:hAnsi="Times New Roman" w:cs="Times New Roman"/>
                <w:kern w:val="1"/>
                <w:sz w:val="24"/>
                <w:szCs w:val="24"/>
                <w:lang w:val="uk-UA" w:eastAsia="zh-CN"/>
              </w:rPr>
            </w:pPr>
            <w:r w:rsidRPr="007378CB">
              <w:rPr>
                <w:rFonts w:ascii="Times New Roman" w:hAnsi="Times New Roman" w:cs="Times New Roman"/>
                <w:kern w:val="1"/>
                <w:sz w:val="24"/>
                <w:szCs w:val="24"/>
                <w:lang w:val="uk-UA" w:eastAsia="zh-CN"/>
              </w:rPr>
              <w:t>Довідка (за зразком, наведеним нижче), з інформацією про наявність виконання аналогі</w:t>
            </w:r>
            <w:r w:rsidR="00793CF7">
              <w:rPr>
                <w:rFonts w:ascii="Times New Roman" w:hAnsi="Times New Roman" w:cs="Times New Roman"/>
                <w:kern w:val="1"/>
                <w:sz w:val="24"/>
                <w:szCs w:val="24"/>
                <w:lang w:val="uk-UA" w:eastAsia="zh-CN"/>
              </w:rPr>
              <w:t>чного(них) договору(рів) за 2020</w:t>
            </w:r>
            <w:bookmarkStart w:id="0" w:name="_GoBack"/>
            <w:bookmarkEnd w:id="0"/>
            <w:r w:rsidRPr="007378CB">
              <w:rPr>
                <w:rFonts w:ascii="Times New Roman" w:hAnsi="Times New Roman" w:cs="Times New Roman"/>
                <w:kern w:val="1"/>
                <w:sz w:val="24"/>
                <w:szCs w:val="24"/>
                <w:lang w:val="uk-UA" w:eastAsia="zh-CN"/>
              </w:rPr>
              <w:t>р., або за 2021р., або за 2022 р., (повністю виконаних), за предметом закупівлі з підтверджуючими документами:</w:t>
            </w:r>
          </w:p>
          <w:p w:rsidR="00F43AB4" w:rsidRPr="007378CB" w:rsidRDefault="00F43AB4" w:rsidP="000A03D5">
            <w:pPr>
              <w:suppressAutoHyphens/>
              <w:spacing w:after="0" w:line="240" w:lineRule="auto"/>
              <w:ind w:left="-92"/>
              <w:jc w:val="both"/>
              <w:rPr>
                <w:rFonts w:ascii="Times New Roman" w:hAnsi="Times New Roman" w:cs="Times New Roman"/>
                <w:kern w:val="1"/>
                <w:sz w:val="24"/>
                <w:szCs w:val="24"/>
                <w:lang w:val="uk-UA" w:eastAsia="zh-CN"/>
              </w:rPr>
            </w:pPr>
            <w:r w:rsidRPr="007378CB">
              <w:rPr>
                <w:rFonts w:ascii="Times New Roman" w:hAnsi="Times New Roman" w:cs="Times New Roman"/>
                <w:kern w:val="1"/>
                <w:sz w:val="24"/>
                <w:szCs w:val="24"/>
                <w:lang w:val="uk-UA" w:eastAsia="zh-CN"/>
              </w:rPr>
              <w:t>- копією договору</w:t>
            </w:r>
            <w:r w:rsidRPr="007378CB">
              <w:rPr>
                <w:rFonts w:ascii="Times New Roman" w:hAnsi="Times New Roman" w:cs="Times New Roman"/>
                <w:sz w:val="24"/>
                <w:szCs w:val="24"/>
                <w:shd w:val="clear" w:color="auto" w:fill="FFFFFF"/>
                <w:lang w:val="uk-UA" w:eastAsia="ar-SA"/>
              </w:rPr>
              <w:t xml:space="preserve"> з усіма додатками (в тому числі специфікація) та додатковими угодами (у випадку наявності), які є невід’ємною частиною договору(</w:t>
            </w:r>
            <w:proofErr w:type="spellStart"/>
            <w:r w:rsidRPr="007378CB">
              <w:rPr>
                <w:rFonts w:ascii="Times New Roman" w:hAnsi="Times New Roman" w:cs="Times New Roman"/>
                <w:sz w:val="24"/>
                <w:szCs w:val="24"/>
                <w:shd w:val="clear" w:color="auto" w:fill="FFFFFF"/>
                <w:lang w:val="uk-UA" w:eastAsia="ar-SA"/>
              </w:rPr>
              <w:t>ів</w:t>
            </w:r>
            <w:proofErr w:type="spellEnd"/>
            <w:r w:rsidRPr="007378CB">
              <w:rPr>
                <w:rFonts w:ascii="Times New Roman" w:hAnsi="Times New Roman" w:cs="Times New Roman"/>
                <w:sz w:val="24"/>
                <w:szCs w:val="24"/>
                <w:shd w:val="clear" w:color="auto" w:fill="FFFFFF"/>
                <w:lang w:val="uk-UA" w:eastAsia="ar-SA"/>
              </w:rPr>
              <w:t>);</w:t>
            </w:r>
          </w:p>
          <w:p w:rsidR="00F43AB4" w:rsidRPr="007378CB" w:rsidRDefault="00F43AB4" w:rsidP="000A03D5">
            <w:pPr>
              <w:suppressAutoHyphens/>
              <w:spacing w:after="0" w:line="240" w:lineRule="auto"/>
              <w:ind w:left="-92"/>
              <w:jc w:val="both"/>
              <w:rPr>
                <w:rFonts w:ascii="Times New Roman" w:hAnsi="Times New Roman" w:cs="Times New Roman"/>
                <w:sz w:val="24"/>
                <w:szCs w:val="24"/>
                <w:lang w:val="uk-UA" w:eastAsia="ar-SA"/>
              </w:rPr>
            </w:pPr>
            <w:r w:rsidRPr="007378CB">
              <w:rPr>
                <w:rFonts w:ascii="Times New Roman" w:hAnsi="Times New Roman" w:cs="Times New Roman"/>
                <w:kern w:val="1"/>
                <w:sz w:val="24"/>
                <w:szCs w:val="24"/>
                <w:lang w:val="uk-UA" w:eastAsia="zh-CN"/>
              </w:rPr>
              <w:t>- копією  позитивного(</w:t>
            </w:r>
            <w:proofErr w:type="spellStart"/>
            <w:r w:rsidRPr="007378CB">
              <w:rPr>
                <w:rFonts w:ascii="Times New Roman" w:hAnsi="Times New Roman" w:cs="Times New Roman"/>
                <w:kern w:val="1"/>
                <w:sz w:val="24"/>
                <w:szCs w:val="24"/>
                <w:lang w:val="uk-UA" w:eastAsia="zh-CN"/>
              </w:rPr>
              <w:t>их</w:t>
            </w:r>
            <w:proofErr w:type="spellEnd"/>
            <w:r w:rsidRPr="007378CB">
              <w:rPr>
                <w:rFonts w:ascii="Times New Roman" w:hAnsi="Times New Roman" w:cs="Times New Roman"/>
                <w:kern w:val="1"/>
                <w:sz w:val="24"/>
                <w:szCs w:val="24"/>
                <w:lang w:val="uk-UA" w:eastAsia="zh-CN"/>
              </w:rPr>
              <w:t>) листа-відгука(</w:t>
            </w:r>
            <w:proofErr w:type="spellStart"/>
            <w:r w:rsidRPr="007378CB">
              <w:rPr>
                <w:rFonts w:ascii="Times New Roman" w:hAnsi="Times New Roman" w:cs="Times New Roman"/>
                <w:kern w:val="1"/>
                <w:sz w:val="24"/>
                <w:szCs w:val="24"/>
                <w:lang w:val="uk-UA" w:eastAsia="zh-CN"/>
              </w:rPr>
              <w:t>ів</w:t>
            </w:r>
            <w:proofErr w:type="spellEnd"/>
            <w:r w:rsidRPr="007378CB">
              <w:rPr>
                <w:rFonts w:ascii="Times New Roman" w:hAnsi="Times New Roman" w:cs="Times New Roman"/>
                <w:kern w:val="1"/>
                <w:sz w:val="24"/>
                <w:szCs w:val="24"/>
                <w:lang w:val="uk-UA" w:eastAsia="zh-CN"/>
              </w:rPr>
              <w:t xml:space="preserve">) </w:t>
            </w:r>
            <w:r w:rsidRPr="007378CB">
              <w:rPr>
                <w:rFonts w:ascii="Times New Roman" w:hAnsi="Times New Roman" w:cs="Times New Roman"/>
                <w:sz w:val="24"/>
                <w:szCs w:val="24"/>
                <w:shd w:val="clear" w:color="auto" w:fill="FFFFFF"/>
                <w:lang w:val="uk-UA" w:eastAsia="ar-SA"/>
              </w:rPr>
              <w:t>від контрагента(</w:t>
            </w:r>
            <w:proofErr w:type="spellStart"/>
            <w:r w:rsidRPr="007378CB">
              <w:rPr>
                <w:rFonts w:ascii="Times New Roman" w:hAnsi="Times New Roman" w:cs="Times New Roman"/>
                <w:sz w:val="24"/>
                <w:szCs w:val="24"/>
                <w:shd w:val="clear" w:color="auto" w:fill="FFFFFF"/>
                <w:lang w:val="uk-UA" w:eastAsia="ar-SA"/>
              </w:rPr>
              <w:t>ів</w:t>
            </w:r>
            <w:proofErr w:type="spellEnd"/>
            <w:r w:rsidRPr="007378CB">
              <w:rPr>
                <w:rFonts w:ascii="Times New Roman" w:hAnsi="Times New Roman" w:cs="Times New Roman"/>
                <w:sz w:val="24"/>
                <w:szCs w:val="24"/>
                <w:shd w:val="clear" w:color="auto" w:fill="FFFFFF"/>
                <w:lang w:val="uk-UA" w:eastAsia="ar-SA"/>
              </w:rPr>
              <w:t>), що підтверджує успішне виконання умов договору(</w:t>
            </w:r>
            <w:proofErr w:type="spellStart"/>
            <w:r w:rsidRPr="007378CB">
              <w:rPr>
                <w:rFonts w:ascii="Times New Roman" w:hAnsi="Times New Roman" w:cs="Times New Roman"/>
                <w:sz w:val="24"/>
                <w:szCs w:val="24"/>
                <w:shd w:val="clear" w:color="auto" w:fill="FFFFFF"/>
                <w:lang w:val="uk-UA" w:eastAsia="ar-SA"/>
              </w:rPr>
              <w:t>ів</w:t>
            </w:r>
            <w:proofErr w:type="spellEnd"/>
            <w:r w:rsidRPr="007378CB">
              <w:rPr>
                <w:rFonts w:ascii="Times New Roman" w:hAnsi="Times New Roman" w:cs="Times New Roman"/>
                <w:sz w:val="24"/>
                <w:szCs w:val="24"/>
                <w:shd w:val="clear" w:color="auto" w:fill="FFFFFF"/>
                <w:lang w:val="uk-UA" w:eastAsia="ar-SA"/>
              </w:rPr>
              <w:t>) (</w:t>
            </w:r>
            <w:r w:rsidRPr="007378CB">
              <w:rPr>
                <w:rFonts w:ascii="Times New Roman" w:hAnsi="Times New Roman" w:cs="Times New Roman"/>
                <w:sz w:val="24"/>
                <w:szCs w:val="24"/>
                <w:lang w:val="uk-UA" w:eastAsia="ar-SA"/>
              </w:rPr>
              <w:t>з обов’язковим зазначенням №, дати, предмету договору, суми договору,  стану виконання договору</w:t>
            </w:r>
            <w:r w:rsidR="00B21715">
              <w:rPr>
                <w:rFonts w:ascii="Times New Roman" w:hAnsi="Times New Roman" w:cs="Times New Roman"/>
                <w:sz w:val="24"/>
                <w:szCs w:val="24"/>
                <w:lang w:val="uk-UA" w:eastAsia="ar-SA"/>
              </w:rPr>
              <w:t>, ідентифікатором закупівлі</w:t>
            </w:r>
            <w:r w:rsidRPr="007378CB">
              <w:rPr>
                <w:rFonts w:ascii="Times New Roman" w:hAnsi="Times New Roman" w:cs="Times New Roman"/>
                <w:sz w:val="24"/>
                <w:szCs w:val="24"/>
                <w:lang w:val="uk-UA" w:eastAsia="ar-SA"/>
              </w:rPr>
              <w:t>).</w:t>
            </w:r>
          </w:p>
          <w:p w:rsidR="00F43AB4" w:rsidRPr="007378CB" w:rsidRDefault="00F43AB4" w:rsidP="000A03D5">
            <w:pPr>
              <w:suppressAutoHyphens/>
              <w:spacing w:after="0" w:line="240" w:lineRule="auto"/>
              <w:ind w:left="-92"/>
              <w:jc w:val="both"/>
              <w:rPr>
                <w:rFonts w:ascii="Times New Roman" w:hAnsi="Times New Roman" w:cs="Times New Roman"/>
                <w:kern w:val="2"/>
                <w:sz w:val="24"/>
                <w:szCs w:val="24"/>
                <w:lang w:val="uk-UA" w:eastAsia="zh-CN"/>
              </w:rPr>
            </w:pPr>
            <w:r w:rsidRPr="007378CB">
              <w:rPr>
                <w:rFonts w:ascii="Times New Roman" w:hAnsi="Times New Roman" w:cs="Times New Roman"/>
                <w:sz w:val="24"/>
                <w:szCs w:val="24"/>
                <w:lang w:val="uk-UA" w:eastAsia="ar-SA"/>
              </w:rPr>
              <w:t>Аналогічним договором в розумінні цієї закупівлі є договір на поставку това</w:t>
            </w:r>
            <w:r w:rsidR="00614F34">
              <w:rPr>
                <w:rFonts w:ascii="Times New Roman" w:hAnsi="Times New Roman" w:cs="Times New Roman"/>
                <w:sz w:val="24"/>
                <w:szCs w:val="24"/>
                <w:lang w:val="uk-UA" w:eastAsia="ar-SA"/>
              </w:rPr>
              <w:t xml:space="preserve">ру за кодом </w:t>
            </w:r>
            <w:r w:rsidRPr="007378CB">
              <w:rPr>
                <w:rFonts w:ascii="Times New Roman" w:hAnsi="Times New Roman" w:cs="Times New Roman"/>
                <w:sz w:val="24"/>
                <w:szCs w:val="24"/>
                <w:lang w:val="uk-UA" w:eastAsia="ar-SA"/>
              </w:rPr>
              <w:t xml:space="preserve">---ДК </w:t>
            </w:r>
            <w:r w:rsidRPr="007378CB">
              <w:rPr>
                <w:rFonts w:ascii="Times New Roman" w:hAnsi="Times New Roman" w:cs="Times New Roman"/>
                <w:b/>
                <w:sz w:val="24"/>
                <w:szCs w:val="24"/>
                <w:lang w:val="uk-UA" w:eastAsia="ar-SA"/>
              </w:rPr>
              <w:t xml:space="preserve">021:2015 </w:t>
            </w:r>
            <w:bookmarkStart w:id="1" w:name="_Hlk86795175"/>
            <w:r w:rsidR="00614F34">
              <w:rPr>
                <w:rFonts w:ascii="Times New Roman" w:hAnsi="Times New Roman" w:cs="Times New Roman"/>
                <w:b/>
                <w:sz w:val="24"/>
                <w:szCs w:val="24"/>
                <w:bdr w:val="none" w:sz="0" w:space="0" w:color="auto" w:frame="1"/>
                <w:lang w:val="uk-UA"/>
              </w:rPr>
              <w:t>15110000-2</w:t>
            </w:r>
            <w:r w:rsidRPr="007378CB">
              <w:rPr>
                <w:rFonts w:ascii="Times New Roman" w:hAnsi="Times New Roman" w:cs="Times New Roman"/>
                <w:b/>
                <w:sz w:val="24"/>
                <w:szCs w:val="24"/>
                <w:bdr w:val="none" w:sz="0" w:space="0" w:color="auto" w:frame="1"/>
                <w:lang w:val="uk-UA"/>
              </w:rPr>
              <w:t xml:space="preserve"> </w:t>
            </w:r>
            <w:bookmarkEnd w:id="1"/>
            <w:r w:rsidR="00614F34">
              <w:rPr>
                <w:rFonts w:ascii="Times New Roman" w:hAnsi="Times New Roman" w:cs="Times New Roman"/>
                <w:b/>
                <w:sz w:val="24"/>
                <w:szCs w:val="24"/>
                <w:bdr w:val="none" w:sz="0" w:space="0" w:color="auto" w:frame="1"/>
                <w:lang w:val="uk-UA"/>
              </w:rPr>
              <w:t>М</w:t>
            </w:r>
            <w:r w:rsidR="00614F34" w:rsidRPr="00614F34">
              <w:rPr>
                <w:rFonts w:ascii="Times New Roman" w:hAnsi="Times New Roman" w:cs="Times New Roman"/>
                <w:b/>
                <w:sz w:val="24"/>
                <w:szCs w:val="24"/>
                <w:bdr w:val="none" w:sz="0" w:space="0" w:color="auto" w:frame="1"/>
              </w:rPr>
              <w:t>’</w:t>
            </w:r>
            <w:r w:rsidR="00614F34">
              <w:rPr>
                <w:rFonts w:ascii="Times New Roman" w:hAnsi="Times New Roman" w:cs="Times New Roman"/>
                <w:b/>
                <w:sz w:val="24"/>
                <w:szCs w:val="24"/>
                <w:bdr w:val="none" w:sz="0" w:space="0" w:color="auto" w:frame="1"/>
                <w:lang w:val="uk-UA"/>
              </w:rPr>
              <w:t>ясо</w:t>
            </w:r>
            <w:r w:rsidR="002E4AAB">
              <w:rPr>
                <w:rFonts w:ascii="Times New Roman" w:hAnsi="Times New Roman" w:cs="Times New Roman"/>
                <w:b/>
                <w:sz w:val="24"/>
                <w:szCs w:val="24"/>
                <w:bdr w:val="none" w:sz="0" w:space="0" w:color="auto" w:frame="1"/>
                <w:lang w:val="uk-UA"/>
              </w:rPr>
              <w:t>(</w:t>
            </w:r>
            <w:r w:rsidR="002E4AAB" w:rsidRPr="002E4AAB">
              <w:rPr>
                <w:rFonts w:ascii="Times New Roman" w:hAnsi="Times New Roman" w:cs="Times New Roman"/>
                <w:sz w:val="24"/>
                <w:szCs w:val="24"/>
                <w:bdr w:val="none" w:sz="0" w:space="0" w:color="auto" w:frame="1"/>
                <w:lang w:val="uk-UA"/>
              </w:rPr>
              <w:t>м'ясо свинини</w:t>
            </w:r>
            <w:r w:rsidRPr="007378CB">
              <w:rPr>
                <w:rFonts w:ascii="Times New Roman" w:hAnsi="Times New Roman" w:cs="Times New Roman"/>
                <w:b/>
                <w:sz w:val="24"/>
                <w:szCs w:val="24"/>
                <w:bdr w:val="none" w:sz="0" w:space="0" w:color="auto" w:frame="1"/>
                <w:lang w:val="uk-UA"/>
              </w:rPr>
              <w:t>).</w:t>
            </w:r>
            <w:r w:rsidRPr="007378CB">
              <w:rPr>
                <w:rFonts w:ascii="Times New Roman" w:hAnsi="Times New Roman" w:cs="Times New Roman"/>
                <w:i/>
                <w:sz w:val="24"/>
                <w:szCs w:val="24"/>
                <w:bdr w:val="none" w:sz="0" w:space="0" w:color="auto" w:frame="1"/>
                <w:lang w:val="uk-UA"/>
              </w:rPr>
              <w:t xml:space="preserve">  </w:t>
            </w:r>
            <w:r w:rsidRPr="007378CB">
              <w:rPr>
                <w:rFonts w:ascii="Times New Roman" w:hAnsi="Times New Roman" w:cs="Times New Roman"/>
                <w:kern w:val="2"/>
                <w:sz w:val="24"/>
                <w:szCs w:val="24"/>
                <w:lang w:val="uk-UA" w:eastAsia="zh-CN"/>
              </w:rPr>
              <w:t>Інформація в довідці повинна відповідати копіям договорів, та листам-відгукам.</w:t>
            </w:r>
          </w:p>
        </w:tc>
      </w:tr>
      <w:tr w:rsidR="00F43AB4" w:rsidRPr="007378CB" w:rsidTr="00F5099A">
        <w:trPr>
          <w:trHeight w:val="975"/>
        </w:trPr>
        <w:tc>
          <w:tcPr>
            <w:tcW w:w="4223"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r w:rsidRPr="007378CB">
              <w:rPr>
                <w:rFonts w:ascii="Times New Roman" w:hAnsi="Times New Roman" w:cs="Times New Roman"/>
                <w:sz w:val="24"/>
                <w:szCs w:val="24"/>
                <w:lang w:val="uk-UA"/>
              </w:rPr>
              <w:t>3</w:t>
            </w:r>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Наявність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обладнання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матеріально-технічної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бази</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технологій</w:t>
            </w:r>
            <w:proofErr w:type="spellEnd"/>
          </w:p>
        </w:tc>
        <w:tc>
          <w:tcPr>
            <w:tcW w:w="6097" w:type="dxa"/>
            <w:tcBorders>
              <w:top w:val="single" w:sz="4" w:space="0" w:color="000001"/>
              <w:left w:val="single" w:sz="4" w:space="0" w:color="000001"/>
              <w:bottom w:val="single" w:sz="4" w:space="0" w:color="000001"/>
              <w:right w:val="single" w:sz="4" w:space="0" w:color="000001"/>
            </w:tcBorders>
          </w:tcPr>
          <w:p w:rsidR="00F43AB4" w:rsidRPr="007378CB" w:rsidRDefault="00F43AB4" w:rsidP="000A03D5">
            <w:pPr>
              <w:widowControl w:val="0"/>
              <w:autoSpaceDE w:val="0"/>
              <w:autoSpaceDN w:val="0"/>
              <w:adjustRightInd w:val="0"/>
              <w:ind w:firstLine="252"/>
              <w:jc w:val="both"/>
              <w:rPr>
                <w:rFonts w:ascii="Times New Roman" w:hAnsi="Times New Roman" w:cs="Times New Roman"/>
                <w:sz w:val="24"/>
                <w:szCs w:val="24"/>
              </w:rPr>
            </w:pPr>
            <w:r w:rsidRPr="007378CB">
              <w:rPr>
                <w:rFonts w:ascii="Times New Roman" w:hAnsi="Times New Roman" w:cs="Times New Roman"/>
                <w:sz w:val="24"/>
                <w:szCs w:val="24"/>
              </w:rPr>
              <w:t xml:space="preserve">Для </w:t>
            </w:r>
            <w:proofErr w:type="spellStart"/>
            <w:r w:rsidRPr="007378CB">
              <w:rPr>
                <w:rFonts w:ascii="Times New Roman" w:hAnsi="Times New Roman" w:cs="Times New Roman"/>
                <w:sz w:val="24"/>
                <w:szCs w:val="24"/>
              </w:rPr>
              <w:t>підтвердження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наявності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обладнання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матеріально-технічної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бази</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технологій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наступні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документи</w:t>
            </w:r>
            <w:proofErr w:type="spellEnd"/>
            <w:r w:rsidRPr="007378CB">
              <w:rPr>
                <w:rFonts w:ascii="Times New Roman" w:hAnsi="Times New Roman" w:cs="Times New Roman"/>
                <w:sz w:val="24"/>
                <w:szCs w:val="24"/>
              </w:rPr>
              <w:t>:</w:t>
            </w:r>
          </w:p>
          <w:p w:rsidR="00F43AB4" w:rsidRPr="007378CB" w:rsidRDefault="00F43AB4" w:rsidP="000A03D5">
            <w:pPr>
              <w:widowControl w:val="0"/>
              <w:numPr>
                <w:ilvl w:val="1"/>
                <w:numId w:val="6"/>
              </w:numPr>
              <w:spacing w:after="0" w:line="240" w:lineRule="auto"/>
              <w:jc w:val="both"/>
              <w:rPr>
                <w:rFonts w:ascii="Times New Roman" w:hAnsi="Times New Roman" w:cs="Times New Roman"/>
                <w:sz w:val="24"/>
                <w:szCs w:val="24"/>
              </w:rPr>
            </w:pPr>
            <w:proofErr w:type="spellStart"/>
            <w:r w:rsidRPr="007378CB">
              <w:rPr>
                <w:rFonts w:ascii="Times New Roman" w:hAnsi="Times New Roman" w:cs="Times New Roman"/>
                <w:sz w:val="24"/>
                <w:szCs w:val="24"/>
              </w:rPr>
              <w:t>Довідка</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складена</w:t>
            </w:r>
            <w:proofErr w:type="spellEnd"/>
            <w:r w:rsidRPr="007378CB">
              <w:rPr>
                <w:rFonts w:ascii="Times New Roman" w:hAnsi="Times New Roman" w:cs="Times New Roman"/>
                <w:sz w:val="24"/>
                <w:szCs w:val="24"/>
              </w:rPr>
              <w:t xml:space="preserve"> в </w:t>
            </w:r>
            <w:proofErr w:type="spellStart"/>
            <w:r w:rsidRPr="007378CB">
              <w:rPr>
                <w:rFonts w:ascii="Times New Roman" w:hAnsi="Times New Roman" w:cs="Times New Roman"/>
                <w:sz w:val="24"/>
                <w:szCs w:val="24"/>
              </w:rPr>
              <w:t>довільній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формі</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наявність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обладнання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матеріально-технічної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бази</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технологій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необхідних</w:t>
            </w:r>
            <w:proofErr w:type="spellEnd"/>
            <w:r w:rsidRPr="007378CB">
              <w:rPr>
                <w:rFonts w:ascii="Times New Roman" w:hAnsi="Times New Roman" w:cs="Times New Roman"/>
                <w:sz w:val="24"/>
                <w:szCs w:val="24"/>
              </w:rPr>
              <w:t xml:space="preserve"> для </w:t>
            </w:r>
            <w:proofErr w:type="spellStart"/>
            <w:r w:rsidRPr="007378CB">
              <w:rPr>
                <w:rFonts w:ascii="Times New Roman" w:hAnsi="Times New Roman" w:cs="Times New Roman"/>
                <w:sz w:val="24"/>
                <w:szCs w:val="24"/>
              </w:rPr>
              <w:t>постачання</w:t>
            </w:r>
            <w:proofErr w:type="spellEnd"/>
            <w:r w:rsidRPr="007378CB">
              <w:rPr>
                <w:rFonts w:ascii="Times New Roman" w:hAnsi="Times New Roman" w:cs="Times New Roman"/>
                <w:sz w:val="24"/>
                <w:szCs w:val="24"/>
              </w:rPr>
              <w:t xml:space="preserve"> товару,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є предметом </w:t>
            </w:r>
            <w:proofErr w:type="spellStart"/>
            <w:r w:rsidRPr="007378CB">
              <w:rPr>
                <w:rFonts w:ascii="Times New Roman" w:hAnsi="Times New Roman" w:cs="Times New Roman"/>
                <w:sz w:val="24"/>
                <w:szCs w:val="24"/>
              </w:rPr>
              <w:t>закупівлі</w:t>
            </w:r>
            <w:proofErr w:type="spellEnd"/>
            <w:r w:rsidRPr="007378CB">
              <w:rPr>
                <w:rFonts w:ascii="Times New Roman" w:hAnsi="Times New Roman" w:cs="Times New Roman"/>
                <w:sz w:val="24"/>
                <w:szCs w:val="24"/>
              </w:rPr>
              <w:t xml:space="preserve">, у тому </w:t>
            </w:r>
            <w:proofErr w:type="spellStart"/>
            <w:r w:rsidRPr="007378CB">
              <w:rPr>
                <w:rFonts w:ascii="Times New Roman" w:hAnsi="Times New Roman" w:cs="Times New Roman"/>
                <w:sz w:val="24"/>
                <w:szCs w:val="24"/>
              </w:rPr>
              <w:t>числі</w:t>
            </w:r>
            <w:proofErr w:type="spellEnd"/>
            <w:r w:rsidRPr="007378CB">
              <w:rPr>
                <w:rFonts w:ascii="Times New Roman" w:hAnsi="Times New Roman" w:cs="Times New Roman"/>
                <w:sz w:val="24"/>
                <w:szCs w:val="24"/>
              </w:rPr>
              <w:t xml:space="preserve"> холодильного </w:t>
            </w:r>
            <w:proofErr w:type="spellStart"/>
            <w:r w:rsidRPr="007378CB">
              <w:rPr>
                <w:rFonts w:ascii="Times New Roman" w:hAnsi="Times New Roman" w:cs="Times New Roman"/>
                <w:sz w:val="24"/>
                <w:szCs w:val="24"/>
              </w:rPr>
              <w:t>обладнання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ваговимірювальної</w:t>
            </w:r>
            <w:proofErr w:type="spellEnd"/>
            <w:r w:rsidRPr="007378CB">
              <w:rPr>
                <w:rFonts w:ascii="Times New Roman" w:hAnsi="Times New Roman" w:cs="Times New Roman"/>
                <w:sz w:val="24"/>
                <w:szCs w:val="24"/>
              </w:rPr>
              <w:t xml:space="preserve"> </w:t>
            </w:r>
            <w:proofErr w:type="spellStart"/>
            <w:proofErr w:type="gramStart"/>
            <w:r w:rsidRPr="007378CB">
              <w:rPr>
                <w:rFonts w:ascii="Times New Roman" w:hAnsi="Times New Roman" w:cs="Times New Roman"/>
                <w:sz w:val="24"/>
                <w:szCs w:val="24"/>
              </w:rPr>
              <w:t>техніки</w:t>
            </w:r>
            <w:proofErr w:type="spellEnd"/>
            <w:r w:rsidRPr="007378CB">
              <w:rPr>
                <w:rFonts w:ascii="Times New Roman" w:hAnsi="Times New Roman" w:cs="Times New Roman"/>
                <w:sz w:val="24"/>
                <w:szCs w:val="24"/>
              </w:rPr>
              <w:t>,  та</w:t>
            </w:r>
            <w:proofErr w:type="gram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іншого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обладнання</w:t>
            </w:r>
            <w:proofErr w:type="spellEnd"/>
            <w:r w:rsidRPr="007378CB">
              <w:rPr>
                <w:rFonts w:ascii="Times New Roman" w:hAnsi="Times New Roman" w:cs="Times New Roman"/>
                <w:sz w:val="24"/>
                <w:szCs w:val="24"/>
              </w:rPr>
              <w:t xml:space="preserve">, яке </w:t>
            </w:r>
            <w:proofErr w:type="spellStart"/>
            <w:r w:rsidRPr="007378CB">
              <w:rPr>
                <w:rFonts w:ascii="Times New Roman" w:hAnsi="Times New Roman" w:cs="Times New Roman"/>
                <w:sz w:val="24"/>
                <w:szCs w:val="24"/>
              </w:rPr>
              <w:t>необхідне</w:t>
            </w:r>
            <w:proofErr w:type="spellEnd"/>
            <w:r w:rsidRPr="007378CB">
              <w:rPr>
                <w:rFonts w:ascii="Times New Roman" w:hAnsi="Times New Roman" w:cs="Times New Roman"/>
                <w:sz w:val="24"/>
                <w:szCs w:val="24"/>
              </w:rPr>
              <w:t xml:space="preserve"> </w:t>
            </w:r>
            <w:r w:rsidRPr="007378CB">
              <w:rPr>
                <w:rFonts w:ascii="Times New Roman" w:hAnsi="Times New Roman" w:cs="Times New Roman"/>
                <w:iCs/>
                <w:sz w:val="24"/>
                <w:szCs w:val="24"/>
              </w:rPr>
              <w:t xml:space="preserve">для </w:t>
            </w:r>
            <w:proofErr w:type="spellStart"/>
            <w:r w:rsidRPr="007378CB">
              <w:rPr>
                <w:rFonts w:ascii="Times New Roman" w:hAnsi="Times New Roman" w:cs="Times New Roman"/>
                <w:iCs/>
                <w:sz w:val="24"/>
                <w:szCs w:val="24"/>
              </w:rPr>
              <w:t>виконнаня</w:t>
            </w:r>
            <w:proofErr w:type="spellEnd"/>
            <w:r w:rsidRPr="007378CB">
              <w:rPr>
                <w:rFonts w:ascii="Times New Roman" w:hAnsi="Times New Roman" w:cs="Times New Roman"/>
                <w:iCs/>
                <w:sz w:val="24"/>
                <w:szCs w:val="24"/>
              </w:rPr>
              <w:t xml:space="preserve"> умов договору </w:t>
            </w:r>
            <w:proofErr w:type="spellStart"/>
            <w:r w:rsidRPr="007378CB">
              <w:rPr>
                <w:rFonts w:ascii="Times New Roman" w:hAnsi="Times New Roman" w:cs="Times New Roman"/>
                <w:iCs/>
                <w:sz w:val="24"/>
                <w:szCs w:val="24"/>
              </w:rPr>
              <w:t>що</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може</w:t>
            </w:r>
            <w:proofErr w:type="spellEnd"/>
            <w:r w:rsidRPr="007378CB">
              <w:rPr>
                <w:rFonts w:ascii="Times New Roman" w:hAnsi="Times New Roman" w:cs="Times New Roman"/>
                <w:iCs/>
                <w:sz w:val="24"/>
                <w:szCs w:val="24"/>
              </w:rPr>
              <w:t xml:space="preserve"> бути </w:t>
            </w:r>
            <w:proofErr w:type="spellStart"/>
            <w:r w:rsidRPr="007378CB">
              <w:rPr>
                <w:rFonts w:ascii="Times New Roman" w:hAnsi="Times New Roman" w:cs="Times New Roman"/>
                <w:iCs/>
                <w:sz w:val="24"/>
                <w:szCs w:val="24"/>
              </w:rPr>
              <w:t>укладений</w:t>
            </w:r>
            <w:proofErr w:type="spellEnd"/>
            <w:r w:rsidRPr="007378CB">
              <w:rPr>
                <w:rFonts w:ascii="Times New Roman" w:hAnsi="Times New Roman" w:cs="Times New Roman"/>
                <w:iCs/>
                <w:sz w:val="24"/>
                <w:szCs w:val="24"/>
              </w:rPr>
              <w:t xml:space="preserve"> за результатами </w:t>
            </w:r>
            <w:proofErr w:type="spellStart"/>
            <w:r w:rsidRPr="007378CB">
              <w:rPr>
                <w:rFonts w:ascii="Times New Roman" w:hAnsi="Times New Roman" w:cs="Times New Roman"/>
                <w:iCs/>
                <w:sz w:val="24"/>
                <w:szCs w:val="24"/>
              </w:rPr>
              <w:t>цієї</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процедури</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закупівлі</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Учасник</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має</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надати</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підтверджуючі</w:t>
            </w:r>
            <w:proofErr w:type="spellEnd"/>
            <w:r w:rsidRPr="007378CB">
              <w:rPr>
                <w:rFonts w:ascii="Times New Roman" w:hAnsi="Times New Roman" w:cs="Times New Roman"/>
                <w:iCs/>
                <w:sz w:val="24"/>
                <w:szCs w:val="24"/>
              </w:rPr>
              <w:t xml:space="preserve"> про </w:t>
            </w:r>
            <w:proofErr w:type="spellStart"/>
            <w:r w:rsidRPr="007378CB">
              <w:rPr>
                <w:rFonts w:ascii="Times New Roman" w:hAnsi="Times New Roman" w:cs="Times New Roman"/>
                <w:iCs/>
                <w:sz w:val="24"/>
                <w:szCs w:val="24"/>
              </w:rPr>
              <w:t>це</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документи</w:t>
            </w:r>
            <w:proofErr w:type="spellEnd"/>
            <w:r w:rsidRPr="007378CB">
              <w:rPr>
                <w:rFonts w:ascii="Times New Roman" w:hAnsi="Times New Roman" w:cs="Times New Roman"/>
                <w:iCs/>
                <w:sz w:val="24"/>
                <w:szCs w:val="24"/>
              </w:rPr>
              <w:t xml:space="preserve">, а </w:t>
            </w:r>
            <w:proofErr w:type="spellStart"/>
            <w:r w:rsidRPr="007378CB">
              <w:rPr>
                <w:rFonts w:ascii="Times New Roman" w:hAnsi="Times New Roman" w:cs="Times New Roman"/>
                <w:iCs/>
                <w:sz w:val="24"/>
                <w:szCs w:val="24"/>
              </w:rPr>
              <w:t>саме</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копії</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документів</w:t>
            </w:r>
            <w:proofErr w:type="spellEnd"/>
            <w:r w:rsidRPr="007378CB">
              <w:rPr>
                <w:rFonts w:ascii="Times New Roman" w:hAnsi="Times New Roman" w:cs="Times New Roman"/>
                <w:iCs/>
                <w:sz w:val="24"/>
                <w:szCs w:val="24"/>
              </w:rPr>
              <w:t xml:space="preserve"> на </w:t>
            </w:r>
            <w:proofErr w:type="spellStart"/>
            <w:r w:rsidRPr="007378CB">
              <w:rPr>
                <w:rFonts w:ascii="Times New Roman" w:hAnsi="Times New Roman" w:cs="Times New Roman"/>
                <w:iCs/>
                <w:sz w:val="24"/>
                <w:szCs w:val="24"/>
              </w:rPr>
              <w:t>власність</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чи</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оренду</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виробничих</w:t>
            </w:r>
            <w:proofErr w:type="spellEnd"/>
            <w:r w:rsidRPr="007378CB">
              <w:rPr>
                <w:rFonts w:ascii="Times New Roman" w:hAnsi="Times New Roman" w:cs="Times New Roman"/>
                <w:iCs/>
                <w:sz w:val="24"/>
                <w:szCs w:val="24"/>
              </w:rPr>
              <w:t xml:space="preserve"> </w:t>
            </w:r>
            <w:proofErr w:type="spellStart"/>
            <w:r w:rsidRPr="007378CB">
              <w:rPr>
                <w:rFonts w:ascii="Times New Roman" w:hAnsi="Times New Roman" w:cs="Times New Roman"/>
                <w:iCs/>
                <w:sz w:val="24"/>
                <w:szCs w:val="24"/>
              </w:rPr>
              <w:t>приміщень</w:t>
            </w:r>
            <w:proofErr w:type="spellEnd"/>
            <w:r w:rsidRPr="007378CB">
              <w:rPr>
                <w:rFonts w:ascii="Times New Roman" w:hAnsi="Times New Roman" w:cs="Times New Roman"/>
                <w:iCs/>
                <w:sz w:val="24"/>
                <w:szCs w:val="24"/>
              </w:rPr>
              <w:t xml:space="preserve"> в </w:t>
            </w:r>
            <w:proofErr w:type="spellStart"/>
            <w:r w:rsidRPr="007378CB">
              <w:rPr>
                <w:rFonts w:ascii="Times New Roman" w:hAnsi="Times New Roman" w:cs="Times New Roman"/>
                <w:iCs/>
                <w:sz w:val="24"/>
                <w:szCs w:val="24"/>
              </w:rPr>
              <w:t>Учасника</w:t>
            </w:r>
            <w:proofErr w:type="spellEnd"/>
            <w:r w:rsidRPr="007378CB">
              <w:rPr>
                <w:rFonts w:ascii="Times New Roman" w:hAnsi="Times New Roman" w:cs="Times New Roman"/>
                <w:iCs/>
                <w:sz w:val="24"/>
                <w:szCs w:val="24"/>
              </w:rPr>
              <w:t xml:space="preserve">, договора </w:t>
            </w:r>
            <w:proofErr w:type="spellStart"/>
            <w:r w:rsidRPr="007378CB">
              <w:rPr>
                <w:rFonts w:ascii="Times New Roman" w:hAnsi="Times New Roman" w:cs="Times New Roman"/>
                <w:iCs/>
                <w:sz w:val="24"/>
                <w:szCs w:val="24"/>
              </w:rPr>
              <w:t>купівлі</w:t>
            </w:r>
            <w:proofErr w:type="spellEnd"/>
            <w:r w:rsidRPr="007378CB">
              <w:rPr>
                <w:rFonts w:ascii="Times New Roman" w:hAnsi="Times New Roman" w:cs="Times New Roman"/>
                <w:iCs/>
                <w:sz w:val="24"/>
                <w:szCs w:val="24"/>
              </w:rPr>
              <w:t xml:space="preserve"> продажу холодильного </w:t>
            </w:r>
            <w:proofErr w:type="spellStart"/>
            <w:r w:rsidRPr="007378CB">
              <w:rPr>
                <w:rFonts w:ascii="Times New Roman" w:hAnsi="Times New Roman" w:cs="Times New Roman"/>
                <w:iCs/>
                <w:sz w:val="24"/>
                <w:szCs w:val="24"/>
              </w:rPr>
              <w:t>обладнання</w:t>
            </w:r>
            <w:proofErr w:type="spellEnd"/>
            <w:r w:rsidRPr="007378CB">
              <w:rPr>
                <w:rFonts w:ascii="Times New Roman" w:hAnsi="Times New Roman" w:cs="Times New Roman"/>
                <w:iCs/>
                <w:sz w:val="24"/>
                <w:szCs w:val="24"/>
              </w:rPr>
              <w:t xml:space="preserve">, ваг то </w:t>
            </w:r>
            <w:proofErr w:type="spellStart"/>
            <w:r w:rsidRPr="007378CB">
              <w:rPr>
                <w:rFonts w:ascii="Times New Roman" w:hAnsi="Times New Roman" w:cs="Times New Roman"/>
                <w:iCs/>
                <w:sz w:val="24"/>
                <w:szCs w:val="24"/>
              </w:rPr>
              <w:t>що</w:t>
            </w:r>
            <w:proofErr w:type="spellEnd"/>
            <w:r w:rsidRPr="007378CB">
              <w:rPr>
                <w:rFonts w:ascii="Times New Roman" w:hAnsi="Times New Roman" w:cs="Times New Roman"/>
                <w:iCs/>
                <w:sz w:val="24"/>
                <w:szCs w:val="24"/>
              </w:rPr>
              <w:t>.</w:t>
            </w:r>
          </w:p>
          <w:p w:rsidR="00F43AB4" w:rsidRPr="007378CB" w:rsidRDefault="00F43AB4" w:rsidP="000A03D5">
            <w:pPr>
              <w:widowControl w:val="0"/>
              <w:ind w:left="1047"/>
              <w:jc w:val="both"/>
              <w:rPr>
                <w:rFonts w:ascii="Times New Roman" w:hAnsi="Times New Roman" w:cs="Times New Roman"/>
                <w:sz w:val="24"/>
                <w:szCs w:val="24"/>
              </w:rPr>
            </w:pPr>
          </w:p>
          <w:p w:rsidR="00F43AB4" w:rsidRPr="007378CB" w:rsidRDefault="00F43AB4" w:rsidP="000A03D5">
            <w:pPr>
              <w:widowControl w:val="0"/>
              <w:numPr>
                <w:ilvl w:val="1"/>
                <w:numId w:val="6"/>
              </w:numPr>
              <w:spacing w:after="0" w:line="240" w:lineRule="auto"/>
              <w:jc w:val="both"/>
              <w:rPr>
                <w:rFonts w:ascii="Times New Roman" w:hAnsi="Times New Roman" w:cs="Times New Roman"/>
                <w:sz w:val="24"/>
                <w:szCs w:val="24"/>
              </w:rPr>
            </w:pP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скан-</w:t>
            </w:r>
            <w:proofErr w:type="spellStart"/>
            <w:r w:rsidRPr="007378CB">
              <w:rPr>
                <w:rFonts w:ascii="Times New Roman" w:hAnsi="Times New Roman" w:cs="Times New Roman"/>
                <w:sz w:val="24"/>
                <w:szCs w:val="24"/>
              </w:rPr>
              <w:t>копію</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оригіналу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договорів</w:t>
            </w:r>
            <w:proofErr w:type="spellEnd"/>
            <w:r w:rsidRPr="007378CB">
              <w:rPr>
                <w:rFonts w:ascii="Times New Roman" w:hAnsi="Times New Roman" w:cs="Times New Roman"/>
                <w:sz w:val="24"/>
                <w:szCs w:val="24"/>
              </w:rPr>
              <w:t xml:space="preserve"> на </w:t>
            </w:r>
            <w:proofErr w:type="spellStart"/>
            <w:r w:rsidRPr="007378CB">
              <w:rPr>
                <w:rFonts w:ascii="Times New Roman" w:hAnsi="Times New Roman" w:cs="Times New Roman"/>
                <w:sz w:val="24"/>
                <w:szCs w:val="24"/>
              </w:rPr>
              <w:t>проведення</w:t>
            </w:r>
            <w:proofErr w:type="spellEnd"/>
            <w:r w:rsidRPr="007378CB">
              <w:rPr>
                <w:rFonts w:ascii="Times New Roman" w:hAnsi="Times New Roman" w:cs="Times New Roman"/>
                <w:sz w:val="24"/>
                <w:szCs w:val="24"/>
              </w:rPr>
              <w:t xml:space="preserve"> </w:t>
            </w:r>
            <w:proofErr w:type="spellStart"/>
            <w:proofErr w:type="gramStart"/>
            <w:r w:rsidRPr="007378CB">
              <w:rPr>
                <w:rFonts w:ascii="Times New Roman" w:hAnsi="Times New Roman" w:cs="Times New Roman"/>
                <w:sz w:val="24"/>
                <w:szCs w:val="24"/>
              </w:rPr>
              <w:t>дезінфекції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дератизації</w:t>
            </w:r>
            <w:proofErr w:type="spellEnd"/>
            <w:proofErr w:type="gram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складських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lastRenderedPageBreak/>
              <w:t>або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виробничих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приміщень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використовує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укладених</w:t>
            </w:r>
            <w:proofErr w:type="spellEnd"/>
            <w:r w:rsidRPr="007378CB">
              <w:rPr>
                <w:rFonts w:ascii="Times New Roman" w:hAnsi="Times New Roman" w:cs="Times New Roman"/>
                <w:sz w:val="24"/>
                <w:szCs w:val="24"/>
              </w:rPr>
              <w:t xml:space="preserve"> з </w:t>
            </w:r>
            <w:proofErr w:type="spellStart"/>
            <w:r w:rsidRPr="007378CB">
              <w:rPr>
                <w:rFonts w:ascii="Times New Roman" w:hAnsi="Times New Roman" w:cs="Times New Roman"/>
                <w:sz w:val="24"/>
                <w:szCs w:val="24"/>
              </w:rPr>
              <w:t>учасником</w:t>
            </w:r>
            <w:proofErr w:type="spellEnd"/>
            <w:r w:rsidRPr="007378CB">
              <w:rPr>
                <w:rFonts w:ascii="Times New Roman" w:hAnsi="Times New Roman" w:cs="Times New Roman"/>
                <w:sz w:val="24"/>
                <w:szCs w:val="24"/>
              </w:rPr>
              <w:t xml:space="preserve"> а </w:t>
            </w:r>
            <w:proofErr w:type="spellStart"/>
            <w:r w:rsidRPr="007378CB">
              <w:rPr>
                <w:rFonts w:ascii="Times New Roman" w:hAnsi="Times New Roman" w:cs="Times New Roman"/>
                <w:sz w:val="24"/>
                <w:szCs w:val="24"/>
              </w:rPr>
              <w:t>також</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дія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діяти</w:t>
            </w:r>
            <w:proofErr w:type="spellEnd"/>
            <w:r w:rsidRPr="007378CB">
              <w:rPr>
                <w:rFonts w:ascii="Times New Roman" w:hAnsi="Times New Roman" w:cs="Times New Roman"/>
                <w:sz w:val="24"/>
                <w:szCs w:val="24"/>
              </w:rPr>
              <w:t xml:space="preserve"> на дату </w:t>
            </w:r>
            <w:proofErr w:type="spellStart"/>
            <w:r w:rsidRPr="007378CB">
              <w:rPr>
                <w:rFonts w:ascii="Times New Roman" w:hAnsi="Times New Roman" w:cs="Times New Roman"/>
                <w:sz w:val="24"/>
                <w:szCs w:val="24"/>
              </w:rPr>
              <w:t>подачі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тендерної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пропозиції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Учасником</w:t>
            </w:r>
            <w:proofErr w:type="spellEnd"/>
            <w:r w:rsidRPr="007378CB">
              <w:rPr>
                <w:rFonts w:ascii="Times New Roman" w:hAnsi="Times New Roman" w:cs="Times New Roman"/>
                <w:sz w:val="24"/>
                <w:szCs w:val="24"/>
              </w:rPr>
              <w:t>.</w:t>
            </w:r>
          </w:p>
          <w:p w:rsidR="00F43AB4" w:rsidRPr="007378CB" w:rsidRDefault="00F43AB4" w:rsidP="000A03D5">
            <w:pPr>
              <w:widowControl w:val="0"/>
              <w:ind w:left="1047"/>
              <w:jc w:val="both"/>
              <w:rPr>
                <w:rFonts w:ascii="Times New Roman" w:hAnsi="Times New Roman" w:cs="Times New Roman"/>
                <w:sz w:val="24"/>
                <w:szCs w:val="24"/>
              </w:rPr>
            </w:pPr>
          </w:p>
          <w:p w:rsidR="00F43AB4" w:rsidRPr="007378CB" w:rsidRDefault="00F43AB4" w:rsidP="000A03D5">
            <w:pPr>
              <w:widowControl w:val="0"/>
              <w:numPr>
                <w:ilvl w:val="1"/>
                <w:numId w:val="6"/>
              </w:numPr>
              <w:spacing w:after="0" w:line="240" w:lineRule="auto"/>
              <w:jc w:val="both"/>
              <w:rPr>
                <w:rFonts w:ascii="Times New Roman" w:hAnsi="Times New Roman" w:cs="Times New Roman"/>
                <w:sz w:val="24"/>
                <w:szCs w:val="24"/>
              </w:rPr>
            </w:pPr>
            <w:proofErr w:type="spellStart"/>
            <w:r w:rsidRPr="007378CB">
              <w:rPr>
                <w:rFonts w:ascii="Times New Roman" w:hAnsi="Times New Roman" w:cs="Times New Roman"/>
                <w:sz w:val="24"/>
                <w:szCs w:val="24"/>
              </w:rPr>
              <w:t>Довідка</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складена</w:t>
            </w:r>
            <w:proofErr w:type="spellEnd"/>
            <w:r w:rsidRPr="007378CB">
              <w:rPr>
                <w:rFonts w:ascii="Times New Roman" w:hAnsi="Times New Roman" w:cs="Times New Roman"/>
                <w:sz w:val="24"/>
                <w:szCs w:val="24"/>
              </w:rPr>
              <w:t xml:space="preserve"> в </w:t>
            </w:r>
            <w:proofErr w:type="spellStart"/>
            <w:r w:rsidRPr="007378CB">
              <w:rPr>
                <w:rFonts w:ascii="Times New Roman" w:hAnsi="Times New Roman" w:cs="Times New Roman"/>
                <w:sz w:val="24"/>
                <w:szCs w:val="24"/>
              </w:rPr>
              <w:t>довільній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формі</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наявність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із</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зазначенням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інформації</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наявність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спеціального</w:t>
            </w:r>
            <w:proofErr w:type="spellEnd"/>
            <w:r w:rsidRPr="007378CB">
              <w:rPr>
                <w:rFonts w:ascii="Times New Roman" w:hAnsi="Times New Roman" w:cs="Times New Roman"/>
                <w:sz w:val="24"/>
                <w:szCs w:val="24"/>
              </w:rPr>
              <w:t xml:space="preserve"> транспорту, </w:t>
            </w:r>
            <w:proofErr w:type="spellStart"/>
            <w:r w:rsidRPr="007378CB">
              <w:rPr>
                <w:rFonts w:ascii="Times New Roman" w:hAnsi="Times New Roman" w:cs="Times New Roman"/>
                <w:sz w:val="24"/>
                <w:szCs w:val="24"/>
              </w:rPr>
              <w:t>викладеному</w:t>
            </w:r>
            <w:proofErr w:type="spellEnd"/>
            <w:r w:rsidRPr="007378CB">
              <w:rPr>
                <w:rFonts w:ascii="Times New Roman" w:hAnsi="Times New Roman" w:cs="Times New Roman"/>
                <w:sz w:val="24"/>
                <w:szCs w:val="24"/>
              </w:rPr>
              <w:t xml:space="preserve"> у Правилах </w:t>
            </w:r>
            <w:proofErr w:type="spellStart"/>
            <w:r w:rsidRPr="007378CB">
              <w:rPr>
                <w:rFonts w:ascii="Times New Roman" w:hAnsi="Times New Roman" w:cs="Times New Roman"/>
                <w:sz w:val="24"/>
                <w:szCs w:val="24"/>
              </w:rPr>
              <w:t>перевезень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вантажів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автомобільним</w:t>
            </w:r>
            <w:proofErr w:type="spellEnd"/>
            <w:r w:rsidRPr="007378CB">
              <w:rPr>
                <w:rFonts w:ascii="Times New Roman" w:hAnsi="Times New Roman" w:cs="Times New Roman"/>
                <w:sz w:val="24"/>
                <w:szCs w:val="24"/>
              </w:rPr>
              <w:t xml:space="preserve"> транспортом в </w:t>
            </w:r>
            <w:proofErr w:type="spellStart"/>
            <w:r w:rsidRPr="007378CB">
              <w:rPr>
                <w:rFonts w:ascii="Times New Roman" w:hAnsi="Times New Roman" w:cs="Times New Roman"/>
                <w:sz w:val="24"/>
                <w:szCs w:val="24"/>
              </w:rPr>
              <w:t>Україні</w:t>
            </w:r>
            <w:proofErr w:type="spellEnd"/>
            <w:r w:rsidRPr="007378CB">
              <w:rPr>
                <w:rFonts w:ascii="Times New Roman" w:hAnsi="Times New Roman" w:cs="Times New Roman"/>
                <w:sz w:val="24"/>
                <w:szCs w:val="24"/>
              </w:rPr>
              <w:t xml:space="preserve"> для </w:t>
            </w:r>
            <w:proofErr w:type="spellStart"/>
            <w:r w:rsidRPr="007378CB">
              <w:rPr>
                <w:rFonts w:ascii="Times New Roman" w:hAnsi="Times New Roman" w:cs="Times New Roman"/>
                <w:sz w:val="24"/>
                <w:szCs w:val="24"/>
              </w:rPr>
              <w:t>відповідного</w:t>
            </w:r>
            <w:proofErr w:type="spellEnd"/>
            <w:r w:rsidRPr="007378CB">
              <w:rPr>
                <w:rFonts w:ascii="Times New Roman" w:hAnsi="Times New Roman" w:cs="Times New Roman"/>
                <w:sz w:val="24"/>
                <w:szCs w:val="24"/>
              </w:rPr>
              <w:t xml:space="preserve"> виду </w:t>
            </w:r>
            <w:proofErr w:type="spellStart"/>
            <w:r w:rsidRPr="007378CB">
              <w:rPr>
                <w:rFonts w:ascii="Times New Roman" w:hAnsi="Times New Roman" w:cs="Times New Roman"/>
                <w:sz w:val="24"/>
                <w:szCs w:val="24"/>
              </w:rPr>
              <w:t>продуктів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спеціально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обладнаним</w:t>
            </w:r>
            <w:proofErr w:type="spellEnd"/>
            <w:r w:rsidRPr="007378CB">
              <w:rPr>
                <w:rFonts w:ascii="Times New Roman" w:hAnsi="Times New Roman" w:cs="Times New Roman"/>
                <w:sz w:val="24"/>
                <w:szCs w:val="24"/>
              </w:rPr>
              <w:t xml:space="preserve"> для </w:t>
            </w:r>
            <w:proofErr w:type="spellStart"/>
            <w:r w:rsidRPr="007378CB">
              <w:rPr>
                <w:rFonts w:ascii="Times New Roman" w:hAnsi="Times New Roman" w:cs="Times New Roman"/>
                <w:sz w:val="24"/>
                <w:szCs w:val="24"/>
              </w:rPr>
              <w:t>перевезення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м’яса</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відповідним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холодильним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обладнанням</w:t>
            </w:r>
            <w:proofErr w:type="spellEnd"/>
            <w:r w:rsidRPr="007378CB">
              <w:rPr>
                <w:rFonts w:ascii="Times New Roman" w:hAnsi="Times New Roman" w:cs="Times New Roman"/>
                <w:sz w:val="24"/>
                <w:szCs w:val="24"/>
              </w:rPr>
              <w:t xml:space="preserve">) з </w:t>
            </w:r>
            <w:proofErr w:type="spellStart"/>
            <w:r w:rsidRPr="007378CB">
              <w:rPr>
                <w:rFonts w:ascii="Times New Roman" w:hAnsi="Times New Roman" w:cs="Times New Roman"/>
                <w:sz w:val="24"/>
                <w:szCs w:val="24"/>
              </w:rPr>
              <w:t>дотриманням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температури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вологості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повинні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відповідати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вимогам</w:t>
            </w:r>
            <w:proofErr w:type="spellEnd"/>
            <w:r w:rsidRPr="007378CB">
              <w:rPr>
                <w:rFonts w:ascii="Times New Roman" w:hAnsi="Times New Roman" w:cs="Times New Roman"/>
                <w:sz w:val="24"/>
                <w:szCs w:val="24"/>
              </w:rPr>
              <w:t xml:space="preserve"> нормативно-</w:t>
            </w:r>
            <w:proofErr w:type="spellStart"/>
            <w:r w:rsidRPr="007378CB">
              <w:rPr>
                <w:rFonts w:ascii="Times New Roman" w:hAnsi="Times New Roman" w:cs="Times New Roman"/>
                <w:sz w:val="24"/>
                <w:szCs w:val="24"/>
              </w:rPr>
              <w:t>технічної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документації</w:t>
            </w:r>
            <w:proofErr w:type="spellEnd"/>
            <w:r w:rsidRPr="007378CB">
              <w:rPr>
                <w:rFonts w:ascii="Times New Roman" w:hAnsi="Times New Roman" w:cs="Times New Roman"/>
                <w:sz w:val="24"/>
                <w:szCs w:val="24"/>
              </w:rPr>
              <w:t xml:space="preserve"> на </w:t>
            </w:r>
            <w:proofErr w:type="spellStart"/>
            <w:r w:rsidRPr="007378CB">
              <w:rPr>
                <w:rFonts w:ascii="Times New Roman" w:hAnsi="Times New Roman" w:cs="Times New Roman"/>
                <w:sz w:val="24"/>
                <w:szCs w:val="24"/>
              </w:rPr>
              <w:t>даний</w:t>
            </w:r>
            <w:proofErr w:type="spellEnd"/>
            <w:r w:rsidRPr="007378CB">
              <w:rPr>
                <w:rFonts w:ascii="Times New Roman" w:hAnsi="Times New Roman" w:cs="Times New Roman"/>
                <w:sz w:val="24"/>
                <w:szCs w:val="24"/>
              </w:rPr>
              <w:t xml:space="preserve"> вид товару, а </w:t>
            </w:r>
            <w:proofErr w:type="spellStart"/>
            <w:r w:rsidRPr="007378CB">
              <w:rPr>
                <w:rFonts w:ascii="Times New Roman" w:hAnsi="Times New Roman" w:cs="Times New Roman"/>
                <w:sz w:val="24"/>
                <w:szCs w:val="24"/>
              </w:rPr>
              <w:t>також</w:t>
            </w:r>
            <w:proofErr w:type="spellEnd"/>
            <w:r w:rsidRPr="007378CB">
              <w:rPr>
                <w:rFonts w:ascii="Times New Roman" w:hAnsi="Times New Roman" w:cs="Times New Roman"/>
                <w:sz w:val="24"/>
                <w:szCs w:val="24"/>
              </w:rPr>
              <w:t xml:space="preserve"> правилам </w:t>
            </w:r>
            <w:proofErr w:type="spellStart"/>
            <w:r w:rsidRPr="007378CB">
              <w:rPr>
                <w:rFonts w:ascii="Times New Roman" w:hAnsi="Times New Roman" w:cs="Times New Roman"/>
                <w:sz w:val="24"/>
                <w:szCs w:val="24"/>
              </w:rPr>
              <w:t>перевезень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продуктів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швидко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псуються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різним</w:t>
            </w:r>
            <w:proofErr w:type="spellEnd"/>
            <w:r w:rsidRPr="007378CB">
              <w:rPr>
                <w:rFonts w:ascii="Times New Roman" w:hAnsi="Times New Roman" w:cs="Times New Roman"/>
                <w:sz w:val="24"/>
                <w:szCs w:val="24"/>
              </w:rPr>
              <w:t xml:space="preserve"> видом транспорту, (не </w:t>
            </w:r>
            <w:proofErr w:type="spellStart"/>
            <w:r w:rsidRPr="007378CB">
              <w:rPr>
                <w:rFonts w:ascii="Times New Roman" w:hAnsi="Times New Roman" w:cs="Times New Roman"/>
                <w:sz w:val="24"/>
                <w:szCs w:val="24"/>
              </w:rPr>
              <w:t>менше</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двох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автомобілів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їх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найменування</w:t>
            </w:r>
            <w:proofErr w:type="spellEnd"/>
            <w:r w:rsidRPr="007378CB">
              <w:rPr>
                <w:rFonts w:ascii="Times New Roman" w:hAnsi="Times New Roman" w:cs="Times New Roman"/>
                <w:sz w:val="24"/>
                <w:szCs w:val="24"/>
              </w:rPr>
              <w:t xml:space="preserve"> (марка/модель), </w:t>
            </w:r>
            <w:proofErr w:type="spellStart"/>
            <w:r w:rsidRPr="007378CB">
              <w:rPr>
                <w:rFonts w:ascii="Times New Roman" w:hAnsi="Times New Roman" w:cs="Times New Roman"/>
                <w:sz w:val="24"/>
                <w:szCs w:val="24"/>
              </w:rPr>
              <w:t>технічного</w:t>
            </w:r>
            <w:proofErr w:type="spellEnd"/>
            <w:r w:rsidRPr="007378CB">
              <w:rPr>
                <w:rFonts w:ascii="Times New Roman" w:hAnsi="Times New Roman" w:cs="Times New Roman"/>
                <w:sz w:val="24"/>
                <w:szCs w:val="24"/>
              </w:rPr>
              <w:t xml:space="preserve"> стану, </w:t>
            </w:r>
            <w:proofErr w:type="spellStart"/>
            <w:r w:rsidRPr="007378CB">
              <w:rPr>
                <w:rFonts w:ascii="Times New Roman" w:hAnsi="Times New Roman" w:cs="Times New Roman"/>
                <w:sz w:val="24"/>
                <w:szCs w:val="24"/>
              </w:rPr>
              <w:t>кількості</w:t>
            </w:r>
            <w:proofErr w:type="spellEnd"/>
            <w:r w:rsidRPr="007378CB">
              <w:rPr>
                <w:rFonts w:ascii="Times New Roman" w:hAnsi="Times New Roman" w:cs="Times New Roman"/>
                <w:sz w:val="24"/>
                <w:szCs w:val="24"/>
              </w:rPr>
              <w:t>.</w:t>
            </w:r>
          </w:p>
          <w:p w:rsidR="00F43AB4" w:rsidRPr="007378CB" w:rsidRDefault="00F43AB4" w:rsidP="000A03D5">
            <w:pPr>
              <w:widowControl w:val="0"/>
              <w:ind w:firstLine="252"/>
              <w:jc w:val="both"/>
              <w:rPr>
                <w:rFonts w:ascii="Times New Roman" w:hAnsi="Times New Roman" w:cs="Times New Roman"/>
                <w:sz w:val="24"/>
                <w:szCs w:val="24"/>
              </w:rPr>
            </w:pP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відповідний</w:t>
            </w:r>
            <w:proofErr w:type="spellEnd"/>
            <w:r w:rsidRPr="007378CB">
              <w:rPr>
                <w:rFonts w:ascii="Times New Roman" w:hAnsi="Times New Roman" w:cs="Times New Roman"/>
                <w:sz w:val="24"/>
                <w:szCs w:val="24"/>
              </w:rPr>
              <w:t xml:space="preserve"> документ, </w:t>
            </w:r>
            <w:proofErr w:type="spellStart"/>
            <w:r w:rsidRPr="007378CB">
              <w:rPr>
                <w:rFonts w:ascii="Times New Roman" w:hAnsi="Times New Roman" w:cs="Times New Roman"/>
                <w:sz w:val="24"/>
                <w:szCs w:val="24"/>
              </w:rPr>
              <w:t>який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підтверджує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наявність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спеціалізованого</w:t>
            </w:r>
            <w:proofErr w:type="spellEnd"/>
            <w:r w:rsidRPr="007378CB">
              <w:rPr>
                <w:rFonts w:ascii="Times New Roman" w:hAnsi="Times New Roman" w:cs="Times New Roman"/>
                <w:sz w:val="24"/>
                <w:szCs w:val="24"/>
              </w:rPr>
              <w:t xml:space="preserve"> транспорту, </w:t>
            </w:r>
            <w:proofErr w:type="spellStart"/>
            <w:r w:rsidRPr="007378CB">
              <w:rPr>
                <w:rFonts w:ascii="Times New Roman" w:hAnsi="Times New Roman" w:cs="Times New Roman"/>
                <w:sz w:val="24"/>
                <w:szCs w:val="24"/>
              </w:rPr>
              <w:t>вказаного</w:t>
            </w:r>
            <w:proofErr w:type="spellEnd"/>
            <w:r w:rsidRPr="007378CB">
              <w:rPr>
                <w:rFonts w:ascii="Times New Roman" w:hAnsi="Times New Roman" w:cs="Times New Roman"/>
                <w:sz w:val="24"/>
                <w:szCs w:val="24"/>
              </w:rPr>
              <w:t xml:space="preserve"> у </w:t>
            </w:r>
            <w:proofErr w:type="spellStart"/>
            <w:r w:rsidRPr="007378CB">
              <w:rPr>
                <w:rFonts w:ascii="Times New Roman" w:hAnsi="Times New Roman" w:cs="Times New Roman"/>
                <w:sz w:val="24"/>
                <w:szCs w:val="24"/>
              </w:rPr>
              <w:t>довідці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свідоцтво</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реєстрацію</w:t>
            </w:r>
            <w:proofErr w:type="spellEnd"/>
            <w:r w:rsidRPr="007378CB">
              <w:rPr>
                <w:rFonts w:ascii="Times New Roman" w:hAnsi="Times New Roman" w:cs="Times New Roman"/>
                <w:sz w:val="24"/>
                <w:szCs w:val="24"/>
              </w:rPr>
              <w:t xml:space="preserve"> транспортного </w:t>
            </w:r>
            <w:proofErr w:type="spellStart"/>
            <w:r w:rsidRPr="007378CB">
              <w:rPr>
                <w:rFonts w:ascii="Times New Roman" w:hAnsi="Times New Roman" w:cs="Times New Roman"/>
                <w:sz w:val="24"/>
                <w:szCs w:val="24"/>
              </w:rPr>
              <w:t>засобу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договір</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оренди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перевезення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тощо</w:t>
            </w:r>
            <w:proofErr w:type="spellEnd"/>
            <w:r w:rsidRPr="007378CB">
              <w:rPr>
                <w:rFonts w:ascii="Times New Roman" w:hAnsi="Times New Roman" w:cs="Times New Roman"/>
                <w:sz w:val="24"/>
                <w:szCs w:val="24"/>
              </w:rPr>
              <w:t>).</w:t>
            </w:r>
          </w:p>
          <w:p w:rsidR="00F43AB4" w:rsidRPr="007378CB" w:rsidRDefault="00F43AB4" w:rsidP="000A03D5">
            <w:pPr>
              <w:autoSpaceDE w:val="0"/>
              <w:autoSpaceDN w:val="0"/>
              <w:adjustRightInd w:val="0"/>
              <w:ind w:left="142" w:hanging="142"/>
              <w:jc w:val="both"/>
              <w:rPr>
                <w:rFonts w:ascii="Times New Roman" w:hAnsi="Times New Roman" w:cs="Times New Roman"/>
                <w:sz w:val="24"/>
                <w:szCs w:val="24"/>
              </w:rPr>
            </w:pPr>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Водії</w:t>
            </w:r>
            <w:proofErr w:type="spellEnd"/>
            <w:r w:rsidRPr="007378CB">
              <w:rPr>
                <w:rFonts w:ascii="Times New Roman" w:hAnsi="Times New Roman" w:cs="Times New Roman"/>
                <w:sz w:val="24"/>
                <w:szCs w:val="24"/>
              </w:rPr>
              <w:t xml:space="preserve"> таких </w:t>
            </w:r>
            <w:proofErr w:type="spellStart"/>
            <w:r w:rsidRPr="007378CB">
              <w:rPr>
                <w:rFonts w:ascii="Times New Roman" w:hAnsi="Times New Roman" w:cs="Times New Roman"/>
                <w:sz w:val="24"/>
                <w:szCs w:val="24"/>
              </w:rPr>
              <w:t>транспортних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засобів</w:t>
            </w:r>
            <w:proofErr w:type="spellEnd"/>
            <w:r w:rsidRPr="007378CB">
              <w:rPr>
                <w:rFonts w:ascii="Times New Roman" w:hAnsi="Times New Roman" w:cs="Times New Roman"/>
                <w:sz w:val="24"/>
                <w:szCs w:val="24"/>
              </w:rPr>
              <w:t xml:space="preserve">, а </w:t>
            </w:r>
            <w:proofErr w:type="spellStart"/>
            <w:r w:rsidRPr="007378CB">
              <w:rPr>
                <w:rFonts w:ascii="Times New Roman" w:hAnsi="Times New Roman" w:cs="Times New Roman"/>
                <w:sz w:val="24"/>
                <w:szCs w:val="24"/>
              </w:rPr>
              <w:t>також</w:t>
            </w:r>
            <w:proofErr w:type="spellEnd"/>
            <w:r w:rsidRPr="007378CB">
              <w:rPr>
                <w:rFonts w:ascii="Times New Roman" w:hAnsi="Times New Roman" w:cs="Times New Roman"/>
                <w:sz w:val="24"/>
                <w:szCs w:val="24"/>
              </w:rPr>
              <w:t xml:space="preserve"> особи,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супроводжують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продукти</w:t>
            </w:r>
            <w:proofErr w:type="spellEnd"/>
            <w:r w:rsidRPr="007378CB">
              <w:rPr>
                <w:rFonts w:ascii="Times New Roman" w:hAnsi="Times New Roman" w:cs="Times New Roman"/>
                <w:sz w:val="24"/>
                <w:szCs w:val="24"/>
              </w:rPr>
              <w:t xml:space="preserve"> у </w:t>
            </w:r>
            <w:proofErr w:type="spellStart"/>
            <w:r w:rsidRPr="007378CB">
              <w:rPr>
                <w:rFonts w:ascii="Times New Roman" w:hAnsi="Times New Roman" w:cs="Times New Roman"/>
                <w:sz w:val="24"/>
                <w:szCs w:val="24"/>
              </w:rPr>
              <w:t>дорозі</w:t>
            </w:r>
            <w:proofErr w:type="spellEnd"/>
            <w:r w:rsidRPr="007378CB">
              <w:rPr>
                <w:rFonts w:ascii="Times New Roman" w:hAnsi="Times New Roman" w:cs="Times New Roman"/>
                <w:sz w:val="24"/>
                <w:szCs w:val="24"/>
              </w:rPr>
              <w:t xml:space="preserve"> і </w:t>
            </w:r>
            <w:proofErr w:type="spellStart"/>
            <w:r w:rsidRPr="007378CB">
              <w:rPr>
                <w:rFonts w:ascii="Times New Roman" w:hAnsi="Times New Roman" w:cs="Times New Roman"/>
                <w:sz w:val="24"/>
                <w:szCs w:val="24"/>
              </w:rPr>
              <w:t>виконують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вантажно-розвантажувальні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роботи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повинні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мати</w:t>
            </w:r>
            <w:proofErr w:type="spellEnd"/>
            <w:r w:rsidRPr="007378CB">
              <w:rPr>
                <w:rFonts w:ascii="Times New Roman" w:hAnsi="Times New Roman" w:cs="Times New Roman"/>
                <w:sz w:val="24"/>
                <w:szCs w:val="24"/>
              </w:rPr>
              <w:t xml:space="preserve"> при </w:t>
            </w:r>
            <w:proofErr w:type="spellStart"/>
            <w:r w:rsidRPr="007378CB">
              <w:rPr>
                <w:rFonts w:ascii="Times New Roman" w:hAnsi="Times New Roman" w:cs="Times New Roman"/>
                <w:sz w:val="24"/>
                <w:szCs w:val="24"/>
              </w:rPr>
              <w:t>собі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особову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медичну</w:t>
            </w:r>
            <w:proofErr w:type="spellEnd"/>
            <w:r w:rsidRPr="007378CB">
              <w:rPr>
                <w:rFonts w:ascii="Times New Roman" w:hAnsi="Times New Roman" w:cs="Times New Roman"/>
                <w:sz w:val="24"/>
                <w:szCs w:val="24"/>
              </w:rPr>
              <w:t xml:space="preserve"> книжку з результатами </w:t>
            </w:r>
            <w:proofErr w:type="spellStart"/>
            <w:r w:rsidRPr="007378CB">
              <w:rPr>
                <w:rFonts w:ascii="Times New Roman" w:hAnsi="Times New Roman" w:cs="Times New Roman"/>
                <w:sz w:val="24"/>
                <w:szCs w:val="24"/>
              </w:rPr>
              <w:t>проходження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обов'язкових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медичних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оглядів</w:t>
            </w:r>
            <w:proofErr w:type="spellEnd"/>
            <w:r w:rsidRPr="007378CB">
              <w:rPr>
                <w:rFonts w:ascii="Times New Roman" w:hAnsi="Times New Roman" w:cs="Times New Roman"/>
                <w:sz w:val="24"/>
                <w:szCs w:val="24"/>
              </w:rPr>
              <w:t xml:space="preserve"> та бути </w:t>
            </w:r>
            <w:proofErr w:type="spellStart"/>
            <w:r w:rsidRPr="007378CB">
              <w:rPr>
                <w:rFonts w:ascii="Times New Roman" w:hAnsi="Times New Roman" w:cs="Times New Roman"/>
                <w:sz w:val="24"/>
                <w:szCs w:val="24"/>
              </w:rPr>
              <w:t>забезпечені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санітарним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одягом</w:t>
            </w:r>
            <w:proofErr w:type="spellEnd"/>
            <w:r w:rsidRPr="007378CB">
              <w:rPr>
                <w:rFonts w:ascii="Times New Roman" w:hAnsi="Times New Roman" w:cs="Times New Roman"/>
                <w:sz w:val="24"/>
                <w:szCs w:val="24"/>
              </w:rPr>
              <w:t xml:space="preserve"> (халатом, </w:t>
            </w:r>
            <w:proofErr w:type="spellStart"/>
            <w:r w:rsidRPr="007378CB">
              <w:rPr>
                <w:rFonts w:ascii="Times New Roman" w:hAnsi="Times New Roman" w:cs="Times New Roman"/>
                <w:sz w:val="24"/>
                <w:szCs w:val="24"/>
              </w:rPr>
              <w:t>рукавицями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копії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медичних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книжок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водіїв</w:t>
            </w:r>
            <w:proofErr w:type="spellEnd"/>
            <w:r w:rsidRPr="007378CB">
              <w:rPr>
                <w:rFonts w:ascii="Times New Roman" w:hAnsi="Times New Roman" w:cs="Times New Roman"/>
                <w:sz w:val="24"/>
                <w:szCs w:val="24"/>
              </w:rPr>
              <w:t xml:space="preserve">, а в </w:t>
            </w:r>
            <w:proofErr w:type="spellStart"/>
            <w:r w:rsidRPr="007378CB">
              <w:rPr>
                <w:rFonts w:ascii="Times New Roman" w:hAnsi="Times New Roman" w:cs="Times New Roman"/>
                <w:sz w:val="24"/>
                <w:szCs w:val="24"/>
              </w:rPr>
              <w:t>разі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супроводження</w:t>
            </w:r>
            <w:proofErr w:type="spellEnd"/>
            <w:r w:rsidRPr="007378CB">
              <w:rPr>
                <w:rFonts w:ascii="Times New Roman" w:hAnsi="Times New Roman" w:cs="Times New Roman"/>
                <w:sz w:val="24"/>
                <w:szCs w:val="24"/>
              </w:rPr>
              <w:t xml:space="preserve"> Товару </w:t>
            </w:r>
            <w:proofErr w:type="spellStart"/>
            <w:r w:rsidRPr="007378CB">
              <w:rPr>
                <w:rFonts w:ascii="Times New Roman" w:hAnsi="Times New Roman" w:cs="Times New Roman"/>
                <w:sz w:val="24"/>
                <w:szCs w:val="24"/>
              </w:rPr>
              <w:t>іншими</w:t>
            </w:r>
            <w:proofErr w:type="spellEnd"/>
            <w:r w:rsidRPr="007378CB">
              <w:rPr>
                <w:rFonts w:ascii="Times New Roman" w:hAnsi="Times New Roman" w:cs="Times New Roman"/>
                <w:sz w:val="24"/>
                <w:szCs w:val="24"/>
              </w:rPr>
              <w:t xml:space="preserve"> особами, </w:t>
            </w:r>
            <w:proofErr w:type="spellStart"/>
            <w:r w:rsidRPr="007378CB">
              <w:rPr>
                <w:rFonts w:ascii="Times New Roman" w:hAnsi="Times New Roman" w:cs="Times New Roman"/>
                <w:sz w:val="24"/>
                <w:szCs w:val="24"/>
              </w:rPr>
              <w:t>медичні</w:t>
            </w:r>
            <w:proofErr w:type="spellEnd"/>
            <w:r w:rsidRPr="007378CB">
              <w:rPr>
                <w:rFonts w:ascii="Times New Roman" w:hAnsi="Times New Roman" w:cs="Times New Roman"/>
                <w:sz w:val="24"/>
                <w:szCs w:val="24"/>
              </w:rPr>
              <w:t xml:space="preserve"> книжки </w:t>
            </w:r>
            <w:proofErr w:type="spellStart"/>
            <w:r w:rsidRPr="007378CB">
              <w:rPr>
                <w:rFonts w:ascii="Times New Roman" w:hAnsi="Times New Roman" w:cs="Times New Roman"/>
                <w:sz w:val="24"/>
                <w:szCs w:val="24"/>
              </w:rPr>
              <w:t>зазначених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осіб</w:t>
            </w:r>
            <w:proofErr w:type="spellEnd"/>
            <w:r w:rsidRPr="007378CB">
              <w:rPr>
                <w:rFonts w:ascii="Times New Roman" w:hAnsi="Times New Roman" w:cs="Times New Roman"/>
                <w:sz w:val="24"/>
                <w:szCs w:val="24"/>
              </w:rPr>
              <w:t>.</w:t>
            </w:r>
          </w:p>
          <w:p w:rsidR="00F43AB4" w:rsidRPr="007378CB" w:rsidRDefault="00F43AB4" w:rsidP="000A03D5">
            <w:pPr>
              <w:autoSpaceDE w:val="0"/>
              <w:adjustRightInd w:val="0"/>
              <w:ind w:left="142" w:hanging="142"/>
              <w:jc w:val="both"/>
              <w:rPr>
                <w:rFonts w:ascii="Times New Roman" w:hAnsi="Times New Roman" w:cs="Times New Roman"/>
                <w:sz w:val="24"/>
                <w:szCs w:val="24"/>
              </w:rPr>
            </w:pPr>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повинен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документ,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посвідчує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регулярну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санітарну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обробку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дезінфекцію</w:t>
            </w:r>
            <w:proofErr w:type="spellEnd"/>
            <w:r w:rsidRPr="007378CB">
              <w:rPr>
                <w:rFonts w:ascii="Times New Roman" w:hAnsi="Times New Roman" w:cs="Times New Roman"/>
                <w:sz w:val="24"/>
                <w:szCs w:val="24"/>
              </w:rPr>
              <w:t xml:space="preserve">) транспортного </w:t>
            </w:r>
            <w:proofErr w:type="spellStart"/>
            <w:r w:rsidRPr="007378CB">
              <w:rPr>
                <w:rFonts w:ascii="Times New Roman" w:hAnsi="Times New Roman" w:cs="Times New Roman"/>
                <w:sz w:val="24"/>
                <w:szCs w:val="24"/>
              </w:rPr>
              <w:t>засобу</w:t>
            </w:r>
            <w:proofErr w:type="spellEnd"/>
            <w:r w:rsidRPr="007378CB">
              <w:rPr>
                <w:rFonts w:ascii="Times New Roman" w:hAnsi="Times New Roman" w:cs="Times New Roman"/>
                <w:sz w:val="24"/>
                <w:szCs w:val="24"/>
              </w:rPr>
              <w:t xml:space="preserve">, а </w:t>
            </w:r>
            <w:proofErr w:type="spellStart"/>
            <w:r w:rsidRPr="007378CB">
              <w:rPr>
                <w:rFonts w:ascii="Times New Roman" w:hAnsi="Times New Roman" w:cs="Times New Roman"/>
                <w:sz w:val="24"/>
                <w:szCs w:val="24"/>
              </w:rPr>
              <w:t>саме</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договір</w:t>
            </w:r>
            <w:proofErr w:type="spellEnd"/>
            <w:r w:rsidRPr="007378CB">
              <w:rPr>
                <w:rFonts w:ascii="Times New Roman" w:hAnsi="Times New Roman" w:cs="Times New Roman"/>
                <w:sz w:val="24"/>
                <w:szCs w:val="24"/>
              </w:rPr>
              <w:t xml:space="preserve"> з </w:t>
            </w:r>
            <w:proofErr w:type="spellStart"/>
            <w:r w:rsidRPr="007378CB">
              <w:rPr>
                <w:rFonts w:ascii="Times New Roman" w:hAnsi="Times New Roman" w:cs="Times New Roman"/>
                <w:sz w:val="24"/>
                <w:szCs w:val="24"/>
              </w:rPr>
              <w:t>відповідною</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установою</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проводить </w:t>
            </w:r>
            <w:proofErr w:type="spellStart"/>
            <w:r w:rsidRPr="007378CB">
              <w:rPr>
                <w:rFonts w:ascii="Times New Roman" w:hAnsi="Times New Roman" w:cs="Times New Roman"/>
                <w:sz w:val="24"/>
                <w:szCs w:val="24"/>
              </w:rPr>
              <w:t>санітарну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обробку</w:t>
            </w:r>
            <w:proofErr w:type="spellEnd"/>
            <w:r w:rsidRPr="007378CB">
              <w:rPr>
                <w:rFonts w:ascii="Times New Roman" w:hAnsi="Times New Roman" w:cs="Times New Roman"/>
                <w:sz w:val="24"/>
                <w:szCs w:val="24"/>
              </w:rPr>
              <w:t xml:space="preserve"> ТЗ, </w:t>
            </w:r>
            <w:proofErr w:type="spellStart"/>
            <w:r w:rsidRPr="007378CB">
              <w:rPr>
                <w:rFonts w:ascii="Times New Roman" w:hAnsi="Times New Roman" w:cs="Times New Roman"/>
                <w:sz w:val="24"/>
                <w:szCs w:val="24"/>
              </w:rPr>
              <w:t>довідку</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санітарну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обробку</w:t>
            </w:r>
            <w:proofErr w:type="spellEnd"/>
            <w:r w:rsidRPr="007378CB">
              <w:rPr>
                <w:rFonts w:ascii="Times New Roman" w:hAnsi="Times New Roman" w:cs="Times New Roman"/>
                <w:sz w:val="24"/>
                <w:szCs w:val="24"/>
              </w:rPr>
              <w:t xml:space="preserve"> автотранспорту, акт </w:t>
            </w:r>
            <w:proofErr w:type="spellStart"/>
            <w:r w:rsidRPr="007378CB">
              <w:rPr>
                <w:rFonts w:ascii="Times New Roman" w:hAnsi="Times New Roman" w:cs="Times New Roman"/>
                <w:sz w:val="24"/>
                <w:szCs w:val="24"/>
              </w:rPr>
              <w:t>виконаних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робіт</w:t>
            </w:r>
            <w:proofErr w:type="spellEnd"/>
            <w:r w:rsidRPr="007378CB">
              <w:rPr>
                <w:rFonts w:ascii="Times New Roman" w:hAnsi="Times New Roman" w:cs="Times New Roman"/>
                <w:sz w:val="24"/>
                <w:szCs w:val="24"/>
              </w:rPr>
              <w:t xml:space="preserve"> за </w:t>
            </w:r>
            <w:proofErr w:type="spellStart"/>
            <w:r w:rsidRPr="007378CB">
              <w:rPr>
                <w:rFonts w:ascii="Times New Roman" w:hAnsi="Times New Roman" w:cs="Times New Roman"/>
                <w:sz w:val="24"/>
                <w:szCs w:val="24"/>
              </w:rPr>
              <w:t>останні</w:t>
            </w:r>
            <w:proofErr w:type="spellEnd"/>
            <w:r w:rsidRPr="007378CB">
              <w:rPr>
                <w:rFonts w:ascii="Times New Roman" w:hAnsi="Times New Roman" w:cs="Times New Roman"/>
                <w:sz w:val="24"/>
                <w:szCs w:val="24"/>
              </w:rPr>
              <w:t xml:space="preserve"> 6 </w:t>
            </w:r>
            <w:proofErr w:type="spellStart"/>
            <w:r w:rsidRPr="007378CB">
              <w:rPr>
                <w:rFonts w:ascii="Times New Roman" w:hAnsi="Times New Roman" w:cs="Times New Roman"/>
                <w:sz w:val="24"/>
                <w:szCs w:val="24"/>
              </w:rPr>
              <w:t>місяців</w:t>
            </w:r>
            <w:proofErr w:type="spellEnd"/>
            <w:r w:rsidRPr="007378CB">
              <w:rPr>
                <w:rFonts w:ascii="Times New Roman" w:hAnsi="Times New Roman" w:cs="Times New Roman"/>
                <w:sz w:val="24"/>
                <w:szCs w:val="24"/>
              </w:rPr>
              <w:t>.</w:t>
            </w:r>
          </w:p>
          <w:p w:rsidR="00F43AB4" w:rsidRPr="007378CB" w:rsidRDefault="00F43AB4" w:rsidP="000A03D5">
            <w:pPr>
              <w:suppressAutoHyphens/>
              <w:spacing w:after="0" w:line="240" w:lineRule="auto"/>
              <w:ind w:left="-92"/>
              <w:jc w:val="both"/>
              <w:rPr>
                <w:rFonts w:ascii="Times New Roman" w:hAnsi="Times New Roman" w:cs="Times New Roman"/>
                <w:kern w:val="1"/>
                <w:sz w:val="24"/>
                <w:szCs w:val="24"/>
                <w:lang w:val="uk-UA" w:eastAsia="zh-CN"/>
              </w:rPr>
            </w:pPr>
          </w:p>
          <w:p w:rsidR="00F43AB4" w:rsidRPr="007378CB" w:rsidRDefault="00F43AB4" w:rsidP="000A03D5">
            <w:pPr>
              <w:suppressAutoHyphens/>
              <w:spacing w:after="0" w:line="240" w:lineRule="auto"/>
              <w:ind w:left="-92"/>
              <w:jc w:val="both"/>
              <w:rPr>
                <w:rFonts w:ascii="Times New Roman" w:hAnsi="Times New Roman" w:cs="Times New Roman"/>
                <w:kern w:val="1"/>
                <w:sz w:val="24"/>
                <w:szCs w:val="24"/>
                <w:lang w:val="uk-UA" w:eastAsia="zh-CN"/>
              </w:rPr>
            </w:pPr>
          </w:p>
        </w:tc>
      </w:tr>
      <w:tr w:rsidR="00F43AB4" w:rsidRPr="007378CB" w:rsidTr="00F5099A">
        <w:trPr>
          <w:trHeight w:val="975"/>
        </w:trPr>
        <w:tc>
          <w:tcPr>
            <w:tcW w:w="4223" w:type="dxa"/>
            <w:gridSpan w:val="3"/>
            <w:tcBorders>
              <w:top w:val="single" w:sz="4" w:space="0" w:color="auto"/>
              <w:left w:val="single" w:sz="4" w:space="0" w:color="auto"/>
              <w:bottom w:val="single" w:sz="4" w:space="0" w:color="auto"/>
              <w:right w:val="single" w:sz="4" w:space="0" w:color="auto"/>
            </w:tcBorders>
          </w:tcPr>
          <w:p w:rsidR="00ED7061" w:rsidRPr="007378CB" w:rsidRDefault="00ED7061" w:rsidP="00ED7061">
            <w:pPr>
              <w:widowControl w:val="0"/>
              <w:spacing w:after="0" w:line="240" w:lineRule="auto"/>
              <w:ind w:firstLine="567"/>
              <w:jc w:val="center"/>
              <w:rPr>
                <w:rFonts w:ascii="Times New Roman" w:hAnsi="Times New Roman" w:cs="Times New Roman"/>
                <w:b/>
                <w:sz w:val="24"/>
                <w:szCs w:val="24"/>
              </w:rPr>
            </w:pPr>
            <w:proofErr w:type="spellStart"/>
            <w:r w:rsidRPr="007378CB">
              <w:rPr>
                <w:rFonts w:ascii="Times New Roman" w:hAnsi="Times New Roman" w:cs="Times New Roman"/>
                <w:b/>
                <w:sz w:val="24"/>
                <w:szCs w:val="24"/>
              </w:rPr>
              <w:lastRenderedPageBreak/>
              <w:t>Інші</w:t>
            </w:r>
            <w:proofErr w:type="spellEnd"/>
            <w:r w:rsidRPr="007378CB">
              <w:rPr>
                <w:rFonts w:ascii="Times New Roman" w:hAnsi="Times New Roman" w:cs="Times New Roman"/>
                <w:b/>
                <w:sz w:val="24"/>
                <w:szCs w:val="24"/>
              </w:rPr>
              <w:t xml:space="preserve"> </w:t>
            </w:r>
            <w:proofErr w:type="spellStart"/>
            <w:r w:rsidRPr="007378CB">
              <w:rPr>
                <w:rFonts w:ascii="Times New Roman" w:hAnsi="Times New Roman" w:cs="Times New Roman"/>
                <w:b/>
                <w:sz w:val="24"/>
                <w:szCs w:val="24"/>
              </w:rPr>
              <w:t>документи</w:t>
            </w:r>
            <w:proofErr w:type="spellEnd"/>
            <w:r w:rsidRPr="007378CB">
              <w:rPr>
                <w:rFonts w:ascii="Times New Roman" w:hAnsi="Times New Roman" w:cs="Times New Roman"/>
                <w:b/>
                <w:sz w:val="24"/>
                <w:szCs w:val="24"/>
              </w:rPr>
              <w:t xml:space="preserve">, </w:t>
            </w:r>
            <w:proofErr w:type="spellStart"/>
            <w:r w:rsidRPr="007378CB">
              <w:rPr>
                <w:rFonts w:ascii="Times New Roman" w:hAnsi="Times New Roman" w:cs="Times New Roman"/>
                <w:b/>
                <w:sz w:val="24"/>
                <w:szCs w:val="24"/>
              </w:rPr>
              <w:t>які</w:t>
            </w:r>
            <w:proofErr w:type="spellEnd"/>
            <w:r w:rsidRPr="007378CB">
              <w:rPr>
                <w:rFonts w:ascii="Times New Roman" w:hAnsi="Times New Roman" w:cs="Times New Roman"/>
                <w:b/>
                <w:sz w:val="24"/>
                <w:szCs w:val="24"/>
              </w:rPr>
              <w:t xml:space="preserve"> </w:t>
            </w:r>
            <w:proofErr w:type="spellStart"/>
            <w:r w:rsidRPr="007378CB">
              <w:rPr>
                <w:rFonts w:ascii="Times New Roman" w:hAnsi="Times New Roman" w:cs="Times New Roman"/>
                <w:b/>
                <w:sz w:val="24"/>
                <w:szCs w:val="24"/>
              </w:rPr>
              <w:t>подає</w:t>
            </w:r>
            <w:proofErr w:type="spellEnd"/>
            <w:r w:rsidRPr="007378CB">
              <w:rPr>
                <w:rFonts w:ascii="Times New Roman" w:hAnsi="Times New Roman" w:cs="Times New Roman"/>
                <w:b/>
                <w:sz w:val="24"/>
                <w:szCs w:val="24"/>
              </w:rPr>
              <w:t xml:space="preserve"> </w:t>
            </w:r>
            <w:proofErr w:type="spellStart"/>
            <w:r w:rsidRPr="007378CB">
              <w:rPr>
                <w:rFonts w:ascii="Times New Roman" w:hAnsi="Times New Roman" w:cs="Times New Roman"/>
                <w:b/>
                <w:sz w:val="24"/>
                <w:szCs w:val="24"/>
              </w:rPr>
              <w:t>учасник</w:t>
            </w:r>
            <w:proofErr w:type="spellEnd"/>
          </w:p>
          <w:p w:rsidR="00F43AB4" w:rsidRPr="007378CB" w:rsidRDefault="00F43AB4" w:rsidP="009F1019">
            <w:pPr>
              <w:widowControl w:val="0"/>
              <w:suppressAutoHyphens/>
              <w:autoSpaceDE w:val="0"/>
              <w:snapToGrid w:val="0"/>
              <w:spacing w:after="0" w:line="240" w:lineRule="auto"/>
              <w:ind w:right="69"/>
              <w:rPr>
                <w:rFonts w:ascii="Times New Roman" w:eastAsia="Times New Roman" w:hAnsi="Times New Roman" w:cs="Times New Roman"/>
                <w:bCs/>
                <w:sz w:val="24"/>
                <w:szCs w:val="24"/>
                <w:lang w:val="uk-UA" w:eastAsia="ru-RU"/>
              </w:rPr>
            </w:pPr>
          </w:p>
        </w:tc>
        <w:tc>
          <w:tcPr>
            <w:tcW w:w="6097" w:type="dxa"/>
            <w:tcBorders>
              <w:top w:val="single" w:sz="4" w:space="0" w:color="000001"/>
              <w:left w:val="single" w:sz="4" w:space="0" w:color="000001"/>
              <w:bottom w:val="single" w:sz="4" w:space="0" w:color="000001"/>
              <w:right w:val="single" w:sz="4" w:space="0" w:color="000001"/>
            </w:tcBorders>
          </w:tcPr>
          <w:p w:rsidR="00ED7061" w:rsidRPr="007378CB" w:rsidRDefault="00ED7061" w:rsidP="00ED7061">
            <w:pPr>
              <w:widowControl w:val="0"/>
              <w:spacing w:after="0" w:line="240" w:lineRule="auto"/>
              <w:ind w:firstLine="540"/>
              <w:jc w:val="both"/>
              <w:outlineLvl w:val="0"/>
              <w:rPr>
                <w:rFonts w:ascii="Times New Roman" w:hAnsi="Times New Roman" w:cs="Times New Roman"/>
                <w:sz w:val="24"/>
                <w:szCs w:val="24"/>
              </w:rPr>
            </w:pPr>
          </w:p>
          <w:p w:rsidR="00ED7061" w:rsidRPr="007378CB" w:rsidRDefault="00B21715" w:rsidP="00ED706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1</w:t>
            </w:r>
            <w:r w:rsidR="00ED7061" w:rsidRPr="007378CB">
              <w:rPr>
                <w:rFonts w:ascii="Times New Roman" w:hAnsi="Times New Roman" w:cs="Times New Roman"/>
                <w:sz w:val="24"/>
                <w:szCs w:val="24"/>
              </w:rPr>
              <w:t xml:space="preserve">. </w:t>
            </w:r>
            <w:proofErr w:type="spellStart"/>
            <w:r w:rsidR="00ED7061" w:rsidRPr="007378CB">
              <w:rPr>
                <w:rFonts w:ascii="Times New Roman" w:hAnsi="Times New Roman" w:cs="Times New Roman"/>
                <w:sz w:val="24"/>
                <w:szCs w:val="24"/>
              </w:rPr>
              <w:t>Враховуючи</w:t>
            </w:r>
            <w:proofErr w:type="spellEnd"/>
            <w:r w:rsidR="00ED7061" w:rsidRPr="007378CB">
              <w:rPr>
                <w:rFonts w:ascii="Times New Roman" w:hAnsi="Times New Roman" w:cs="Times New Roman"/>
                <w:sz w:val="24"/>
                <w:szCs w:val="24"/>
              </w:rPr>
              <w:t xml:space="preserve"> </w:t>
            </w:r>
            <w:proofErr w:type="spellStart"/>
            <w:r w:rsidR="00ED7061" w:rsidRPr="007378CB">
              <w:rPr>
                <w:rFonts w:ascii="Times New Roman" w:hAnsi="Times New Roman" w:cs="Times New Roman"/>
                <w:sz w:val="24"/>
                <w:szCs w:val="24"/>
              </w:rPr>
              <w:t>норми</w:t>
            </w:r>
            <w:proofErr w:type="spellEnd"/>
            <w:r w:rsidR="00ED7061" w:rsidRPr="007378CB">
              <w:rPr>
                <w:rFonts w:ascii="Times New Roman" w:hAnsi="Times New Roman" w:cs="Times New Roman"/>
                <w:sz w:val="24"/>
                <w:szCs w:val="24"/>
              </w:rPr>
              <w:t xml:space="preserve"> статей 23, 25 Закону </w:t>
            </w:r>
            <w:proofErr w:type="spellStart"/>
            <w:r w:rsidR="00ED7061" w:rsidRPr="007378CB">
              <w:rPr>
                <w:rFonts w:ascii="Times New Roman" w:hAnsi="Times New Roman" w:cs="Times New Roman"/>
                <w:sz w:val="24"/>
                <w:szCs w:val="24"/>
              </w:rPr>
              <w:t>України</w:t>
            </w:r>
            <w:proofErr w:type="spellEnd"/>
            <w:r w:rsidR="00ED7061" w:rsidRPr="007378CB">
              <w:rPr>
                <w:rFonts w:ascii="Times New Roman" w:hAnsi="Times New Roman" w:cs="Times New Roman"/>
                <w:sz w:val="24"/>
                <w:szCs w:val="24"/>
              </w:rPr>
              <w:t xml:space="preserve"> «Про </w:t>
            </w:r>
            <w:proofErr w:type="spellStart"/>
            <w:r w:rsidR="00ED7061" w:rsidRPr="007378CB">
              <w:rPr>
                <w:rFonts w:ascii="Times New Roman" w:hAnsi="Times New Roman" w:cs="Times New Roman"/>
                <w:sz w:val="24"/>
                <w:szCs w:val="24"/>
              </w:rPr>
              <w:t>основні</w:t>
            </w:r>
            <w:proofErr w:type="spellEnd"/>
            <w:r w:rsidR="00ED7061" w:rsidRPr="007378CB">
              <w:rPr>
                <w:rFonts w:ascii="Times New Roman" w:hAnsi="Times New Roman" w:cs="Times New Roman"/>
                <w:sz w:val="24"/>
                <w:szCs w:val="24"/>
              </w:rPr>
              <w:t xml:space="preserve"> </w:t>
            </w:r>
            <w:proofErr w:type="spellStart"/>
            <w:r w:rsidR="00ED7061" w:rsidRPr="007378CB">
              <w:rPr>
                <w:rFonts w:ascii="Times New Roman" w:hAnsi="Times New Roman" w:cs="Times New Roman"/>
                <w:sz w:val="24"/>
                <w:szCs w:val="24"/>
              </w:rPr>
              <w:t>принципи</w:t>
            </w:r>
            <w:proofErr w:type="spellEnd"/>
            <w:r w:rsidR="00ED7061" w:rsidRPr="007378CB">
              <w:rPr>
                <w:rFonts w:ascii="Times New Roman" w:hAnsi="Times New Roman" w:cs="Times New Roman"/>
                <w:sz w:val="24"/>
                <w:szCs w:val="24"/>
              </w:rPr>
              <w:t xml:space="preserve"> та </w:t>
            </w:r>
            <w:proofErr w:type="spellStart"/>
            <w:r w:rsidR="00ED7061" w:rsidRPr="007378CB">
              <w:rPr>
                <w:rFonts w:ascii="Times New Roman" w:hAnsi="Times New Roman" w:cs="Times New Roman"/>
                <w:sz w:val="24"/>
                <w:szCs w:val="24"/>
              </w:rPr>
              <w:t>вимоги</w:t>
            </w:r>
            <w:proofErr w:type="spellEnd"/>
            <w:r w:rsidR="00ED7061" w:rsidRPr="007378CB">
              <w:rPr>
                <w:rFonts w:ascii="Times New Roman" w:hAnsi="Times New Roman" w:cs="Times New Roman"/>
                <w:sz w:val="24"/>
                <w:szCs w:val="24"/>
              </w:rPr>
              <w:t xml:space="preserve"> до </w:t>
            </w:r>
            <w:proofErr w:type="spellStart"/>
            <w:r w:rsidR="00ED7061" w:rsidRPr="007378CB">
              <w:rPr>
                <w:rFonts w:ascii="Times New Roman" w:hAnsi="Times New Roman" w:cs="Times New Roman"/>
                <w:sz w:val="24"/>
                <w:szCs w:val="24"/>
              </w:rPr>
              <w:t>безпечності</w:t>
            </w:r>
            <w:proofErr w:type="spellEnd"/>
            <w:r w:rsidR="00ED7061" w:rsidRPr="007378CB">
              <w:rPr>
                <w:rFonts w:ascii="Times New Roman" w:hAnsi="Times New Roman" w:cs="Times New Roman"/>
                <w:sz w:val="24"/>
                <w:szCs w:val="24"/>
              </w:rPr>
              <w:t xml:space="preserve"> та </w:t>
            </w:r>
            <w:proofErr w:type="spellStart"/>
            <w:r w:rsidR="00ED7061" w:rsidRPr="007378CB">
              <w:rPr>
                <w:rFonts w:ascii="Times New Roman" w:hAnsi="Times New Roman" w:cs="Times New Roman"/>
                <w:sz w:val="24"/>
                <w:szCs w:val="24"/>
              </w:rPr>
              <w:t>якості</w:t>
            </w:r>
            <w:proofErr w:type="spellEnd"/>
            <w:r w:rsidR="00ED7061" w:rsidRPr="007378CB">
              <w:rPr>
                <w:rFonts w:ascii="Times New Roman" w:hAnsi="Times New Roman" w:cs="Times New Roman"/>
                <w:sz w:val="24"/>
                <w:szCs w:val="24"/>
              </w:rPr>
              <w:t xml:space="preserve"> </w:t>
            </w:r>
            <w:proofErr w:type="spellStart"/>
            <w:r w:rsidR="00ED7061" w:rsidRPr="007378CB">
              <w:rPr>
                <w:rFonts w:ascii="Times New Roman" w:hAnsi="Times New Roman" w:cs="Times New Roman"/>
                <w:sz w:val="24"/>
                <w:szCs w:val="24"/>
              </w:rPr>
              <w:t>харчових</w:t>
            </w:r>
            <w:proofErr w:type="spellEnd"/>
            <w:r w:rsidR="00ED7061" w:rsidRPr="007378CB">
              <w:rPr>
                <w:rFonts w:ascii="Times New Roman" w:hAnsi="Times New Roman" w:cs="Times New Roman"/>
                <w:sz w:val="24"/>
                <w:szCs w:val="24"/>
              </w:rPr>
              <w:t xml:space="preserve"> </w:t>
            </w:r>
            <w:proofErr w:type="spellStart"/>
            <w:r w:rsidR="00ED7061" w:rsidRPr="007378CB">
              <w:rPr>
                <w:rFonts w:ascii="Times New Roman" w:hAnsi="Times New Roman" w:cs="Times New Roman"/>
                <w:sz w:val="24"/>
                <w:szCs w:val="24"/>
              </w:rPr>
              <w:t>продуктів</w:t>
            </w:r>
            <w:proofErr w:type="spellEnd"/>
            <w:r w:rsidR="00ED7061" w:rsidRPr="007378CB">
              <w:rPr>
                <w:rFonts w:ascii="Times New Roman" w:hAnsi="Times New Roman" w:cs="Times New Roman"/>
                <w:sz w:val="24"/>
                <w:szCs w:val="24"/>
              </w:rPr>
              <w:t>»:</w:t>
            </w:r>
          </w:p>
          <w:p w:rsidR="00ED7061" w:rsidRPr="007378CB" w:rsidRDefault="00ED7061" w:rsidP="00ED7061">
            <w:pPr>
              <w:widowControl w:val="0"/>
              <w:spacing w:after="0" w:line="240" w:lineRule="auto"/>
              <w:ind w:firstLine="567"/>
              <w:jc w:val="both"/>
              <w:rPr>
                <w:rStyle w:val="rvts9"/>
                <w:rFonts w:ascii="Times New Roman" w:hAnsi="Times New Roman" w:cs="Times New Roman"/>
                <w:sz w:val="24"/>
                <w:szCs w:val="24"/>
              </w:rPr>
            </w:pPr>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учасник-виробник</w:t>
            </w:r>
            <w:proofErr w:type="spellEnd"/>
            <w:r w:rsidRPr="007378CB">
              <w:rPr>
                <w:rStyle w:val="rvts9"/>
                <w:rFonts w:ascii="Times New Roman" w:hAnsi="Times New Roman" w:cs="Times New Roman"/>
                <w:sz w:val="24"/>
                <w:szCs w:val="24"/>
              </w:rPr>
              <w:t xml:space="preserve"> повинен </w:t>
            </w:r>
            <w:proofErr w:type="spellStart"/>
            <w:r w:rsidRPr="007378CB">
              <w:rPr>
                <w:rStyle w:val="rvts9"/>
                <w:rFonts w:ascii="Times New Roman" w:hAnsi="Times New Roman" w:cs="Times New Roman"/>
                <w:sz w:val="24"/>
                <w:szCs w:val="24"/>
              </w:rPr>
              <w:t>надати</w:t>
            </w:r>
            <w:proofErr w:type="spellEnd"/>
            <w:r w:rsidRPr="007378CB">
              <w:rPr>
                <w:rStyle w:val="rvts9"/>
                <w:rFonts w:ascii="Times New Roman" w:hAnsi="Times New Roman" w:cs="Times New Roman"/>
                <w:sz w:val="24"/>
                <w:szCs w:val="24"/>
              </w:rPr>
              <w:t xml:space="preserve"> у </w:t>
            </w:r>
            <w:proofErr w:type="spellStart"/>
            <w:r w:rsidRPr="007378CB">
              <w:rPr>
                <w:rStyle w:val="rvts9"/>
                <w:rFonts w:ascii="Times New Roman" w:hAnsi="Times New Roman" w:cs="Times New Roman"/>
                <w:sz w:val="24"/>
                <w:szCs w:val="24"/>
              </w:rPr>
              <w:t>складі</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тендерної</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пропозиції</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підтвердження</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наявності</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експлуатаційного</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дозвіл</w:t>
            </w:r>
            <w:proofErr w:type="spellEnd"/>
            <w:r w:rsidRPr="007378CB">
              <w:rPr>
                <w:rStyle w:val="rvts9"/>
                <w:rFonts w:ascii="Times New Roman" w:hAnsi="Times New Roman" w:cs="Times New Roman"/>
                <w:sz w:val="24"/>
                <w:szCs w:val="24"/>
              </w:rPr>
              <w:t xml:space="preserve"> на </w:t>
            </w:r>
            <w:proofErr w:type="spellStart"/>
            <w:r w:rsidRPr="007378CB">
              <w:rPr>
                <w:rStyle w:val="rvts9"/>
                <w:rFonts w:ascii="Times New Roman" w:hAnsi="Times New Roman" w:cs="Times New Roman"/>
                <w:sz w:val="24"/>
                <w:szCs w:val="24"/>
              </w:rPr>
              <w:t>здійснення</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діяльності</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lastRenderedPageBreak/>
              <w:t>пов’язаної</w:t>
            </w:r>
            <w:proofErr w:type="spellEnd"/>
            <w:r w:rsidRPr="007378CB">
              <w:rPr>
                <w:rStyle w:val="rvts9"/>
                <w:rFonts w:ascii="Times New Roman" w:hAnsi="Times New Roman" w:cs="Times New Roman"/>
                <w:sz w:val="24"/>
                <w:szCs w:val="24"/>
              </w:rPr>
              <w:t xml:space="preserve"> з </w:t>
            </w:r>
            <w:proofErr w:type="spellStart"/>
            <w:r w:rsidRPr="007378CB">
              <w:rPr>
                <w:rStyle w:val="rvts9"/>
                <w:rFonts w:ascii="Times New Roman" w:hAnsi="Times New Roman" w:cs="Times New Roman"/>
                <w:sz w:val="24"/>
                <w:szCs w:val="24"/>
              </w:rPr>
              <w:t>виробництвом</w:t>
            </w:r>
            <w:proofErr w:type="spellEnd"/>
            <w:r w:rsidRPr="007378CB">
              <w:rPr>
                <w:rStyle w:val="rvts9"/>
                <w:rFonts w:ascii="Times New Roman" w:hAnsi="Times New Roman" w:cs="Times New Roman"/>
                <w:sz w:val="24"/>
                <w:szCs w:val="24"/>
              </w:rPr>
              <w:t xml:space="preserve"> та/</w:t>
            </w:r>
            <w:proofErr w:type="spellStart"/>
            <w:r w:rsidRPr="007378CB">
              <w:rPr>
                <w:rStyle w:val="rvts9"/>
                <w:rFonts w:ascii="Times New Roman" w:hAnsi="Times New Roman" w:cs="Times New Roman"/>
                <w:sz w:val="24"/>
                <w:szCs w:val="24"/>
              </w:rPr>
              <w:t>або</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зберіганням</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харчових</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продуктів</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тваринного</w:t>
            </w:r>
            <w:proofErr w:type="spellEnd"/>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походження</w:t>
            </w:r>
            <w:bookmarkStart w:id="2" w:name="n659"/>
            <w:bookmarkEnd w:id="2"/>
            <w:proofErr w:type="spellEnd"/>
            <w:r w:rsidRPr="007378CB">
              <w:rPr>
                <w:rStyle w:val="rvts9"/>
                <w:rFonts w:ascii="Times New Roman" w:hAnsi="Times New Roman" w:cs="Times New Roman"/>
                <w:sz w:val="24"/>
                <w:szCs w:val="24"/>
              </w:rPr>
              <w:t xml:space="preserve"> </w:t>
            </w:r>
            <w:r w:rsidRPr="007378CB">
              <w:rPr>
                <w:rFonts w:ascii="Times New Roman" w:hAnsi="Times New Roman" w:cs="Times New Roman"/>
                <w:sz w:val="24"/>
                <w:szCs w:val="24"/>
              </w:rPr>
              <w:t>(</w:t>
            </w:r>
            <w:proofErr w:type="spellStart"/>
            <w:r w:rsidRPr="007378CB">
              <w:rPr>
                <w:rFonts w:ascii="Times New Roman" w:hAnsi="Times New Roman" w:cs="Times New Roman"/>
                <w:sz w:val="24"/>
                <w:szCs w:val="24"/>
              </w:rPr>
              <w:t>надається</w:t>
            </w:r>
            <w:proofErr w:type="spellEnd"/>
            <w:r w:rsidRPr="007378CB">
              <w:rPr>
                <w:rFonts w:ascii="Times New Roman" w:hAnsi="Times New Roman" w:cs="Times New Roman"/>
                <w:sz w:val="24"/>
                <w:szCs w:val="24"/>
              </w:rPr>
              <w:t xml:space="preserve"> у </w:t>
            </w:r>
            <w:proofErr w:type="spellStart"/>
            <w:r w:rsidRPr="007378CB">
              <w:rPr>
                <w:rFonts w:ascii="Times New Roman" w:hAnsi="Times New Roman" w:cs="Times New Roman"/>
                <w:sz w:val="24"/>
                <w:szCs w:val="24"/>
              </w:rPr>
              <w:t>довільній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формі</w:t>
            </w:r>
            <w:proofErr w:type="spellEnd"/>
            <w:r w:rsidRPr="007378CB">
              <w:rPr>
                <w:rFonts w:ascii="Times New Roman" w:hAnsi="Times New Roman" w:cs="Times New Roman"/>
                <w:sz w:val="24"/>
                <w:szCs w:val="24"/>
              </w:rPr>
              <w:t>)</w:t>
            </w:r>
            <w:r w:rsidRPr="007378CB">
              <w:rPr>
                <w:rStyle w:val="rvts9"/>
                <w:rFonts w:ascii="Times New Roman" w:hAnsi="Times New Roman" w:cs="Times New Roman"/>
                <w:sz w:val="24"/>
                <w:szCs w:val="24"/>
              </w:rPr>
              <w:t>;</w:t>
            </w:r>
          </w:p>
          <w:p w:rsidR="00ED7061" w:rsidRPr="007378CB" w:rsidRDefault="00ED7061" w:rsidP="00ED7061">
            <w:pPr>
              <w:widowControl w:val="0"/>
              <w:spacing w:after="0" w:line="240" w:lineRule="auto"/>
              <w:ind w:firstLine="567"/>
              <w:jc w:val="both"/>
              <w:outlineLvl w:val="0"/>
              <w:rPr>
                <w:rFonts w:ascii="Times New Roman" w:hAnsi="Times New Roman" w:cs="Times New Roman"/>
                <w:sz w:val="24"/>
                <w:szCs w:val="24"/>
              </w:rPr>
            </w:pPr>
            <w:r w:rsidRPr="007378CB">
              <w:rPr>
                <w:rStyle w:val="rvts9"/>
                <w:rFonts w:ascii="Times New Roman" w:hAnsi="Times New Roman" w:cs="Times New Roman"/>
                <w:sz w:val="24"/>
                <w:szCs w:val="24"/>
              </w:rPr>
              <w:t xml:space="preserve">- </w:t>
            </w:r>
            <w:proofErr w:type="spellStart"/>
            <w:r w:rsidRPr="007378CB">
              <w:rPr>
                <w:rStyle w:val="rvts9"/>
                <w:rFonts w:ascii="Times New Roman" w:hAnsi="Times New Roman" w:cs="Times New Roman"/>
                <w:sz w:val="24"/>
                <w:szCs w:val="24"/>
              </w:rPr>
              <w:t>у</w:t>
            </w:r>
            <w:r w:rsidRPr="007378CB">
              <w:rPr>
                <w:rFonts w:ascii="Times New Roman" w:hAnsi="Times New Roman" w:cs="Times New Roman"/>
                <w:sz w:val="24"/>
                <w:szCs w:val="24"/>
              </w:rPr>
              <w:t>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який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провадить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діяльність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не </w:t>
            </w:r>
            <w:proofErr w:type="spellStart"/>
            <w:r w:rsidRPr="007378CB">
              <w:rPr>
                <w:rFonts w:ascii="Times New Roman" w:hAnsi="Times New Roman" w:cs="Times New Roman"/>
                <w:sz w:val="24"/>
                <w:szCs w:val="24"/>
              </w:rPr>
              <w:t>вимагає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отримання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експлуатаційного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дозволу</w:t>
            </w:r>
            <w:proofErr w:type="spellEnd"/>
            <w:r w:rsidRPr="007378CB">
              <w:rPr>
                <w:rFonts w:ascii="Times New Roman" w:hAnsi="Times New Roman" w:cs="Times New Roman"/>
                <w:sz w:val="24"/>
                <w:szCs w:val="24"/>
              </w:rPr>
              <w:t xml:space="preserve">, </w:t>
            </w:r>
            <w:r w:rsidRPr="007378CB">
              <w:rPr>
                <w:rStyle w:val="rvts9"/>
                <w:rFonts w:ascii="Times New Roman" w:hAnsi="Times New Roman" w:cs="Times New Roman"/>
                <w:sz w:val="24"/>
                <w:szCs w:val="24"/>
              </w:rPr>
              <w:t xml:space="preserve">повинен </w:t>
            </w:r>
            <w:proofErr w:type="spellStart"/>
            <w:r w:rsidRPr="007378CB">
              <w:rPr>
                <w:rStyle w:val="rvts9"/>
                <w:rFonts w:ascii="Times New Roman" w:hAnsi="Times New Roman" w:cs="Times New Roman"/>
                <w:sz w:val="24"/>
                <w:szCs w:val="24"/>
              </w:rPr>
              <w:t>надати</w:t>
            </w:r>
            <w:proofErr w:type="spellEnd"/>
            <w:r w:rsidRPr="007378CB">
              <w:rPr>
                <w:rStyle w:val="rvts9"/>
                <w:rFonts w:ascii="Times New Roman" w:hAnsi="Times New Roman" w:cs="Times New Roman"/>
                <w:sz w:val="24"/>
                <w:szCs w:val="24"/>
              </w:rPr>
              <w:t xml:space="preserve"> </w:t>
            </w:r>
            <w:r w:rsidRPr="007378CB">
              <w:rPr>
                <w:rFonts w:ascii="Times New Roman" w:hAnsi="Times New Roman" w:cs="Times New Roman"/>
                <w:sz w:val="24"/>
                <w:szCs w:val="24"/>
              </w:rPr>
              <w:t xml:space="preserve">у </w:t>
            </w:r>
            <w:proofErr w:type="spellStart"/>
            <w:r w:rsidRPr="007378CB">
              <w:rPr>
                <w:rFonts w:ascii="Times New Roman" w:hAnsi="Times New Roman" w:cs="Times New Roman"/>
                <w:sz w:val="24"/>
                <w:szCs w:val="24"/>
              </w:rPr>
              <w:t>складі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тендерної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пропозиції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підтвердження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реєстрації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потужностей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використовуються</w:t>
            </w:r>
            <w:proofErr w:type="spellEnd"/>
            <w:r w:rsidRPr="007378CB">
              <w:rPr>
                <w:rFonts w:ascii="Times New Roman" w:hAnsi="Times New Roman" w:cs="Times New Roman"/>
                <w:sz w:val="24"/>
                <w:szCs w:val="24"/>
              </w:rPr>
              <w:t xml:space="preserve"> на будь-</w:t>
            </w:r>
            <w:proofErr w:type="spellStart"/>
            <w:r w:rsidRPr="007378CB">
              <w:rPr>
                <w:rFonts w:ascii="Times New Roman" w:hAnsi="Times New Roman" w:cs="Times New Roman"/>
                <w:sz w:val="24"/>
                <w:szCs w:val="24"/>
              </w:rPr>
              <w:t>якій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стадії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виробництва</w:t>
            </w:r>
            <w:proofErr w:type="spellEnd"/>
            <w:r w:rsidRPr="007378CB">
              <w:rPr>
                <w:rFonts w:ascii="Times New Roman" w:hAnsi="Times New Roman" w:cs="Times New Roman"/>
                <w:sz w:val="24"/>
                <w:szCs w:val="24"/>
              </w:rPr>
              <w:t xml:space="preserve"> та/</w:t>
            </w:r>
            <w:proofErr w:type="spellStart"/>
            <w:r w:rsidRPr="007378CB">
              <w:rPr>
                <w:rFonts w:ascii="Times New Roman" w:hAnsi="Times New Roman" w:cs="Times New Roman"/>
                <w:sz w:val="24"/>
                <w:szCs w:val="24"/>
              </w:rPr>
              <w:t>або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обігу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харчових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продуктів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надається</w:t>
            </w:r>
            <w:proofErr w:type="spellEnd"/>
            <w:r w:rsidRPr="007378CB">
              <w:rPr>
                <w:rFonts w:ascii="Times New Roman" w:hAnsi="Times New Roman" w:cs="Times New Roman"/>
                <w:sz w:val="24"/>
                <w:szCs w:val="24"/>
              </w:rPr>
              <w:t xml:space="preserve"> у </w:t>
            </w:r>
            <w:proofErr w:type="spellStart"/>
            <w:r w:rsidRPr="007378CB">
              <w:rPr>
                <w:rFonts w:ascii="Times New Roman" w:hAnsi="Times New Roman" w:cs="Times New Roman"/>
                <w:sz w:val="24"/>
                <w:szCs w:val="24"/>
              </w:rPr>
              <w:t>довільній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формі</w:t>
            </w:r>
            <w:proofErr w:type="spellEnd"/>
            <w:r w:rsidRPr="007378CB">
              <w:rPr>
                <w:rFonts w:ascii="Times New Roman" w:hAnsi="Times New Roman" w:cs="Times New Roman"/>
                <w:sz w:val="24"/>
                <w:szCs w:val="24"/>
              </w:rPr>
              <w:t>).</w:t>
            </w:r>
          </w:p>
          <w:p w:rsidR="00ED7061" w:rsidRPr="00740055" w:rsidRDefault="00ED7061" w:rsidP="00ED7061">
            <w:pPr>
              <w:widowControl w:val="0"/>
              <w:spacing w:after="0" w:line="240" w:lineRule="auto"/>
              <w:ind w:firstLine="567"/>
              <w:jc w:val="both"/>
              <w:outlineLvl w:val="0"/>
              <w:rPr>
                <w:rStyle w:val="rvts0"/>
                <w:rFonts w:ascii="Times New Roman" w:hAnsi="Times New Roman" w:cs="Times New Roman"/>
                <w:sz w:val="24"/>
                <w:szCs w:val="24"/>
                <w:lang w:val="uk-UA"/>
              </w:rPr>
            </w:pPr>
            <w:r w:rsidRPr="00740055">
              <w:rPr>
                <w:rFonts w:ascii="Times New Roman" w:hAnsi="Times New Roman" w:cs="Times New Roman"/>
                <w:sz w:val="24"/>
                <w:szCs w:val="24"/>
                <w:lang w:val="uk-UA"/>
              </w:rPr>
              <w:t xml:space="preserve">У разі, якщо на момент подання тендерної пропозиції відомості, визначені цим пунктом, будуть </w:t>
            </w:r>
            <w:r w:rsidRPr="00740055">
              <w:rPr>
                <w:rStyle w:val="rvts0"/>
                <w:rFonts w:ascii="Times New Roman" w:hAnsi="Times New Roman" w:cs="Times New Roman"/>
                <w:sz w:val="24"/>
                <w:szCs w:val="24"/>
                <w:lang w:val="uk-UA"/>
              </w:rPr>
              <w:t>оприлюднені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зобов’язаний надавати документи та/або інформацію відповідно до цього пункту.</w:t>
            </w:r>
          </w:p>
          <w:p w:rsidR="00ED7061" w:rsidRPr="00740055" w:rsidRDefault="00ED7061" w:rsidP="00ED7061">
            <w:pPr>
              <w:widowControl w:val="0"/>
              <w:spacing w:after="0" w:line="240" w:lineRule="auto"/>
              <w:ind w:firstLine="567"/>
              <w:jc w:val="both"/>
              <w:outlineLvl w:val="0"/>
              <w:rPr>
                <w:rFonts w:ascii="Times New Roman" w:hAnsi="Times New Roman" w:cs="Times New Roman"/>
                <w:sz w:val="24"/>
                <w:szCs w:val="24"/>
                <w:lang w:val="uk-UA"/>
              </w:rPr>
            </w:pPr>
          </w:p>
          <w:p w:rsidR="00ED7061" w:rsidRPr="00740055" w:rsidRDefault="00ED7061" w:rsidP="00ED7061">
            <w:pPr>
              <w:widowControl w:val="0"/>
              <w:spacing w:after="0"/>
              <w:jc w:val="both"/>
              <w:rPr>
                <w:rFonts w:ascii="Times New Roman" w:hAnsi="Times New Roman" w:cs="Times New Roman"/>
                <w:sz w:val="24"/>
                <w:szCs w:val="24"/>
                <w:lang w:val="uk-UA"/>
              </w:rPr>
            </w:pPr>
            <w:r w:rsidRPr="00740055">
              <w:rPr>
                <w:rFonts w:ascii="Times New Roman" w:eastAsia="Times New Roman" w:hAnsi="Times New Roman" w:cs="Times New Roman"/>
                <w:sz w:val="24"/>
                <w:szCs w:val="24"/>
                <w:lang w:val="uk-UA"/>
              </w:rPr>
              <w:t xml:space="preserve">            </w:t>
            </w:r>
            <w:r w:rsidR="00740055">
              <w:rPr>
                <w:rFonts w:ascii="Times New Roman" w:eastAsia="Times New Roman" w:hAnsi="Times New Roman" w:cs="Times New Roman"/>
                <w:sz w:val="24"/>
                <w:szCs w:val="24"/>
                <w:lang w:val="uk-UA"/>
              </w:rPr>
              <w:t>2</w:t>
            </w:r>
            <w:r w:rsidRPr="007378CB">
              <w:rPr>
                <w:rFonts w:ascii="Times New Roman" w:eastAsia="Times New Roman" w:hAnsi="Times New Roman" w:cs="Times New Roman"/>
                <w:sz w:val="24"/>
                <w:szCs w:val="24"/>
              </w:rPr>
              <w:t xml:space="preserve">. </w:t>
            </w:r>
            <w:proofErr w:type="spellStart"/>
            <w:r w:rsidRPr="007378CB">
              <w:rPr>
                <w:rFonts w:ascii="Times New Roman" w:hAnsi="Times New Roman" w:cs="Times New Roman"/>
                <w:sz w:val="24"/>
                <w:szCs w:val="24"/>
              </w:rPr>
              <w:t>Гарантійний</w:t>
            </w:r>
            <w:proofErr w:type="spellEnd"/>
            <w:r w:rsidRPr="007378CB">
              <w:rPr>
                <w:rFonts w:ascii="Times New Roman" w:hAnsi="Times New Roman" w:cs="Times New Roman"/>
                <w:sz w:val="24"/>
                <w:szCs w:val="24"/>
              </w:rPr>
              <w:t xml:space="preserve"> лист, </w:t>
            </w:r>
            <w:proofErr w:type="spellStart"/>
            <w:r w:rsidRPr="007378CB">
              <w:rPr>
                <w:rFonts w:ascii="Times New Roman" w:hAnsi="Times New Roman" w:cs="Times New Roman"/>
                <w:sz w:val="24"/>
                <w:szCs w:val="24"/>
              </w:rPr>
              <w:t>складений</w:t>
            </w:r>
            <w:proofErr w:type="spellEnd"/>
            <w:r w:rsidRPr="007378CB">
              <w:rPr>
                <w:rFonts w:ascii="Times New Roman" w:hAnsi="Times New Roman" w:cs="Times New Roman"/>
                <w:sz w:val="24"/>
                <w:szCs w:val="24"/>
              </w:rPr>
              <w:t xml:space="preserve"> в </w:t>
            </w:r>
            <w:proofErr w:type="spellStart"/>
            <w:r w:rsidRPr="007378CB">
              <w:rPr>
                <w:rFonts w:ascii="Times New Roman" w:hAnsi="Times New Roman" w:cs="Times New Roman"/>
                <w:sz w:val="24"/>
                <w:szCs w:val="24"/>
              </w:rPr>
              <w:t>довільній</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формі</w:t>
            </w:r>
            <w:proofErr w:type="spellEnd"/>
            <w:r w:rsidRPr="007378CB">
              <w:rPr>
                <w:rFonts w:ascii="Times New Roman" w:hAnsi="Times New Roman" w:cs="Times New Roman"/>
                <w:sz w:val="24"/>
                <w:szCs w:val="24"/>
              </w:rPr>
              <w:t xml:space="preserve">, про те, </w:t>
            </w:r>
            <w:proofErr w:type="spellStart"/>
            <w:r w:rsidRPr="007378CB">
              <w:rPr>
                <w:rFonts w:ascii="Times New Roman" w:hAnsi="Times New Roman" w:cs="Times New Roman"/>
                <w:sz w:val="24"/>
                <w:szCs w:val="24"/>
              </w:rPr>
              <w:t>що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учасником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відповідно</w:t>
            </w:r>
            <w:proofErr w:type="spellEnd"/>
            <w:r w:rsidRPr="007378CB">
              <w:rPr>
                <w:rFonts w:ascii="Times New Roman" w:hAnsi="Times New Roman" w:cs="Times New Roman"/>
                <w:sz w:val="24"/>
                <w:szCs w:val="24"/>
              </w:rPr>
              <w:t xml:space="preserve"> до </w:t>
            </w:r>
            <w:proofErr w:type="spellStart"/>
            <w:r w:rsidRPr="007378CB">
              <w:rPr>
                <w:rFonts w:ascii="Times New Roman" w:hAnsi="Times New Roman" w:cs="Times New Roman"/>
                <w:sz w:val="24"/>
                <w:szCs w:val="24"/>
              </w:rPr>
              <w:t>статті</w:t>
            </w:r>
            <w:proofErr w:type="spellEnd"/>
            <w:r w:rsidRPr="007378CB">
              <w:rPr>
                <w:rFonts w:ascii="Times New Roman" w:hAnsi="Times New Roman" w:cs="Times New Roman"/>
                <w:sz w:val="24"/>
                <w:szCs w:val="24"/>
              </w:rPr>
              <w:t xml:space="preserve"> 21 Закону </w:t>
            </w:r>
            <w:proofErr w:type="spellStart"/>
            <w:r w:rsidRPr="007378CB">
              <w:rPr>
                <w:rFonts w:ascii="Times New Roman" w:hAnsi="Times New Roman" w:cs="Times New Roman"/>
                <w:sz w:val="24"/>
                <w:szCs w:val="24"/>
              </w:rPr>
              <w:t>України</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основні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принципи</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вимоги</w:t>
            </w:r>
            <w:proofErr w:type="spellEnd"/>
            <w:r w:rsidRPr="007378CB">
              <w:rPr>
                <w:rFonts w:ascii="Times New Roman" w:hAnsi="Times New Roman" w:cs="Times New Roman"/>
                <w:sz w:val="24"/>
                <w:szCs w:val="24"/>
              </w:rPr>
              <w:t xml:space="preserve"> до </w:t>
            </w:r>
            <w:proofErr w:type="spellStart"/>
            <w:r w:rsidRPr="007378CB">
              <w:rPr>
                <w:rFonts w:ascii="Times New Roman" w:hAnsi="Times New Roman" w:cs="Times New Roman"/>
                <w:sz w:val="24"/>
                <w:szCs w:val="24"/>
              </w:rPr>
              <w:t>безпечності</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якості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харчових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продуктів</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розроблені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запроваджені</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використовуються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постійно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діючі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процедури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які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базуються</w:t>
            </w:r>
            <w:proofErr w:type="spellEnd"/>
            <w:r w:rsidRPr="007378CB">
              <w:rPr>
                <w:rFonts w:ascii="Times New Roman" w:hAnsi="Times New Roman" w:cs="Times New Roman"/>
                <w:sz w:val="24"/>
                <w:szCs w:val="24"/>
              </w:rPr>
              <w:t xml:space="preserve"> на принципах </w:t>
            </w:r>
            <w:proofErr w:type="spellStart"/>
            <w:r w:rsidRPr="007378CB">
              <w:rPr>
                <w:rFonts w:ascii="Times New Roman" w:hAnsi="Times New Roman" w:cs="Times New Roman"/>
                <w:sz w:val="24"/>
                <w:szCs w:val="24"/>
              </w:rPr>
              <w:t>системи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аналізу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небезпечних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факторів</w:t>
            </w:r>
            <w:proofErr w:type="spellEnd"/>
            <w:r w:rsidRPr="007378CB">
              <w:rPr>
                <w:rFonts w:ascii="Times New Roman" w:hAnsi="Times New Roman" w:cs="Times New Roman"/>
                <w:sz w:val="24"/>
                <w:szCs w:val="24"/>
              </w:rPr>
              <w:t xml:space="preserve"> та контролю у </w:t>
            </w:r>
            <w:proofErr w:type="spellStart"/>
            <w:r w:rsidRPr="007378CB">
              <w:rPr>
                <w:rFonts w:ascii="Times New Roman" w:hAnsi="Times New Roman" w:cs="Times New Roman"/>
                <w:sz w:val="24"/>
                <w:szCs w:val="24"/>
              </w:rPr>
              <w:t>критичних</w:t>
            </w:r>
            <w:proofErr w:type="spellEnd"/>
            <w:r w:rsidRPr="007378CB">
              <w:rPr>
                <w:rFonts w:ascii="Times New Roman" w:hAnsi="Times New Roman" w:cs="Times New Roman"/>
                <w:sz w:val="24"/>
                <w:szCs w:val="24"/>
              </w:rPr>
              <w:t xml:space="preserve"> точках, з </w:t>
            </w:r>
            <w:proofErr w:type="spellStart"/>
            <w:r w:rsidRPr="007378CB">
              <w:rPr>
                <w:rFonts w:ascii="Times New Roman" w:hAnsi="Times New Roman" w:cs="Times New Roman"/>
                <w:sz w:val="24"/>
                <w:szCs w:val="24"/>
              </w:rPr>
              <w:t>додаванням</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відповідного</w:t>
            </w:r>
            <w:proofErr w:type="spellEnd"/>
            <w:r w:rsidRPr="007378CB">
              <w:rPr>
                <w:rFonts w:ascii="Times New Roman" w:hAnsi="Times New Roman" w:cs="Times New Roman"/>
                <w:sz w:val="24"/>
                <w:szCs w:val="24"/>
              </w:rPr>
              <w:t xml:space="preserve"> наказу </w:t>
            </w:r>
            <w:proofErr w:type="spellStart"/>
            <w:r w:rsidRPr="007378CB">
              <w:rPr>
                <w:rFonts w:ascii="Times New Roman" w:hAnsi="Times New Roman" w:cs="Times New Roman"/>
                <w:sz w:val="24"/>
                <w:szCs w:val="24"/>
              </w:rPr>
              <w:t>чи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іншого</w:t>
            </w:r>
            <w:proofErr w:type="spellEnd"/>
            <w:r w:rsidRPr="007378CB">
              <w:rPr>
                <w:rFonts w:ascii="Times New Roman" w:hAnsi="Times New Roman" w:cs="Times New Roman"/>
                <w:sz w:val="24"/>
                <w:szCs w:val="24"/>
              </w:rPr>
              <w:t xml:space="preserve"> документу про </w:t>
            </w:r>
            <w:proofErr w:type="spellStart"/>
            <w:r w:rsidRPr="007378CB">
              <w:rPr>
                <w:rFonts w:ascii="Times New Roman" w:hAnsi="Times New Roman" w:cs="Times New Roman"/>
                <w:sz w:val="24"/>
                <w:szCs w:val="24"/>
              </w:rPr>
              <w:t>його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впровадження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копію</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відповідного</w:t>
            </w:r>
            <w:proofErr w:type="spellEnd"/>
            <w:r w:rsidRPr="007378CB">
              <w:rPr>
                <w:rFonts w:ascii="Times New Roman" w:hAnsi="Times New Roman" w:cs="Times New Roman"/>
                <w:sz w:val="24"/>
                <w:szCs w:val="24"/>
              </w:rPr>
              <w:t xml:space="preserve"> наказу про </w:t>
            </w:r>
            <w:proofErr w:type="spellStart"/>
            <w:r w:rsidRPr="007378CB">
              <w:rPr>
                <w:rFonts w:ascii="Times New Roman" w:hAnsi="Times New Roman" w:cs="Times New Roman"/>
                <w:sz w:val="24"/>
                <w:szCs w:val="24"/>
              </w:rPr>
              <w:t>впровадження</w:t>
            </w:r>
            <w:proofErr w:type="spellEnd"/>
            <w:r w:rsidRPr="007378CB">
              <w:rPr>
                <w:rFonts w:ascii="Times New Roman" w:hAnsi="Times New Roman" w:cs="Times New Roman"/>
                <w:sz w:val="24"/>
                <w:szCs w:val="24"/>
              </w:rPr>
              <w:t xml:space="preserve"> на </w:t>
            </w:r>
            <w:proofErr w:type="spellStart"/>
            <w:r w:rsidRPr="007378CB">
              <w:rPr>
                <w:rFonts w:ascii="Times New Roman" w:hAnsi="Times New Roman" w:cs="Times New Roman"/>
                <w:sz w:val="24"/>
                <w:szCs w:val="24"/>
              </w:rPr>
              <w:t>виробництві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вищенаведеного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Також</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копію</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звіту</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внутрішній</w:t>
            </w:r>
            <w:proofErr w:type="spellEnd"/>
            <w:r w:rsidRPr="007378CB">
              <w:rPr>
                <w:rFonts w:ascii="Times New Roman" w:hAnsi="Times New Roman" w:cs="Times New Roman"/>
                <w:sz w:val="24"/>
                <w:szCs w:val="24"/>
              </w:rPr>
              <w:t xml:space="preserve"> </w:t>
            </w:r>
            <w:proofErr w:type="gramStart"/>
            <w:r w:rsidRPr="007378CB">
              <w:rPr>
                <w:rFonts w:ascii="Times New Roman" w:hAnsi="Times New Roman" w:cs="Times New Roman"/>
                <w:sz w:val="24"/>
                <w:szCs w:val="24"/>
              </w:rPr>
              <w:t>аудит,  проведений</w:t>
            </w:r>
            <w:proofErr w:type="gramEnd"/>
            <w:r w:rsidRPr="007378CB">
              <w:rPr>
                <w:rFonts w:ascii="Times New Roman" w:hAnsi="Times New Roman" w:cs="Times New Roman"/>
                <w:sz w:val="24"/>
                <w:szCs w:val="24"/>
              </w:rPr>
              <w:t xml:space="preserve"> за результатами </w:t>
            </w:r>
            <w:proofErr w:type="spellStart"/>
            <w:r w:rsidRPr="007378CB">
              <w:rPr>
                <w:rFonts w:ascii="Times New Roman" w:hAnsi="Times New Roman" w:cs="Times New Roman"/>
                <w:sz w:val="24"/>
                <w:szCs w:val="24"/>
              </w:rPr>
              <w:t>діяльності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постійно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діючих</w:t>
            </w:r>
            <w:proofErr w:type="spellEnd"/>
            <w:r w:rsidRPr="007378CB">
              <w:rPr>
                <w:rFonts w:ascii="Times New Roman" w:hAnsi="Times New Roman" w:cs="Times New Roman"/>
                <w:sz w:val="24"/>
                <w:szCs w:val="24"/>
              </w:rPr>
              <w:t xml:space="preserve"> процедур, </w:t>
            </w:r>
            <w:proofErr w:type="spellStart"/>
            <w:r w:rsidRPr="007378CB">
              <w:rPr>
                <w:rFonts w:ascii="Times New Roman" w:hAnsi="Times New Roman" w:cs="Times New Roman"/>
                <w:sz w:val="24"/>
                <w:szCs w:val="24"/>
              </w:rPr>
              <w:t>заснованих</w:t>
            </w:r>
            <w:proofErr w:type="spellEnd"/>
            <w:r w:rsidRPr="007378CB">
              <w:rPr>
                <w:rFonts w:ascii="Times New Roman" w:hAnsi="Times New Roman" w:cs="Times New Roman"/>
                <w:sz w:val="24"/>
                <w:szCs w:val="24"/>
              </w:rPr>
              <w:t xml:space="preserve"> на принципах НАССР, </w:t>
            </w:r>
            <w:proofErr w:type="spellStart"/>
            <w:r w:rsidRPr="007378CB">
              <w:rPr>
                <w:rFonts w:ascii="Times New Roman" w:hAnsi="Times New Roman" w:cs="Times New Roman"/>
                <w:sz w:val="24"/>
                <w:szCs w:val="24"/>
              </w:rPr>
              <w:t>або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копію</w:t>
            </w:r>
            <w:proofErr w:type="spellEnd"/>
            <w:r w:rsidRPr="007378CB">
              <w:rPr>
                <w:rFonts w:ascii="Times New Roman" w:hAnsi="Times New Roman" w:cs="Times New Roman"/>
                <w:sz w:val="24"/>
                <w:szCs w:val="24"/>
              </w:rPr>
              <w:t xml:space="preserve"> акту </w:t>
            </w:r>
            <w:proofErr w:type="spellStart"/>
            <w:r w:rsidRPr="007378CB">
              <w:rPr>
                <w:rFonts w:ascii="Times New Roman" w:hAnsi="Times New Roman" w:cs="Times New Roman"/>
                <w:sz w:val="24"/>
                <w:szCs w:val="24"/>
              </w:rPr>
              <w:t>складеного</w:t>
            </w:r>
            <w:proofErr w:type="spellEnd"/>
            <w:r w:rsidRPr="007378CB">
              <w:rPr>
                <w:rFonts w:ascii="Times New Roman" w:hAnsi="Times New Roman" w:cs="Times New Roman"/>
                <w:sz w:val="24"/>
                <w:szCs w:val="24"/>
              </w:rPr>
              <w:t xml:space="preserve"> за результатами </w:t>
            </w:r>
            <w:proofErr w:type="spellStart"/>
            <w:r w:rsidRPr="007378CB">
              <w:rPr>
                <w:rFonts w:ascii="Times New Roman" w:hAnsi="Times New Roman" w:cs="Times New Roman"/>
                <w:sz w:val="24"/>
                <w:szCs w:val="24"/>
              </w:rPr>
              <w:t>проведення</w:t>
            </w:r>
            <w:proofErr w:type="spellEnd"/>
            <w:r w:rsidRPr="007378CB">
              <w:rPr>
                <w:rFonts w:ascii="Times New Roman" w:hAnsi="Times New Roman" w:cs="Times New Roman"/>
                <w:sz w:val="24"/>
                <w:szCs w:val="24"/>
              </w:rPr>
              <w:t xml:space="preserve"> заходу державного контролю у </w:t>
            </w:r>
            <w:proofErr w:type="spellStart"/>
            <w:r w:rsidRPr="007378CB">
              <w:rPr>
                <w:rFonts w:ascii="Times New Roman" w:hAnsi="Times New Roman" w:cs="Times New Roman"/>
                <w:sz w:val="24"/>
                <w:szCs w:val="24"/>
              </w:rPr>
              <w:t>формі</w:t>
            </w:r>
            <w:proofErr w:type="spellEnd"/>
            <w:r w:rsidRPr="007378CB">
              <w:rPr>
                <w:rFonts w:ascii="Times New Roman" w:hAnsi="Times New Roman" w:cs="Times New Roman"/>
                <w:sz w:val="24"/>
                <w:szCs w:val="24"/>
              </w:rPr>
              <w:t xml:space="preserve"> аудиту </w:t>
            </w:r>
            <w:proofErr w:type="spellStart"/>
            <w:r w:rsidRPr="007378CB">
              <w:rPr>
                <w:rFonts w:ascii="Times New Roman" w:hAnsi="Times New Roman" w:cs="Times New Roman"/>
                <w:sz w:val="24"/>
                <w:szCs w:val="24"/>
              </w:rPr>
              <w:t>постійно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діючих</w:t>
            </w:r>
            <w:proofErr w:type="spellEnd"/>
            <w:r w:rsidRPr="007378CB">
              <w:rPr>
                <w:rFonts w:ascii="Times New Roman" w:hAnsi="Times New Roman" w:cs="Times New Roman"/>
                <w:sz w:val="24"/>
                <w:szCs w:val="24"/>
              </w:rPr>
              <w:t xml:space="preserve"> процедур, </w:t>
            </w:r>
            <w:proofErr w:type="spellStart"/>
            <w:r w:rsidRPr="007378CB">
              <w:rPr>
                <w:rFonts w:ascii="Times New Roman" w:hAnsi="Times New Roman" w:cs="Times New Roman"/>
                <w:sz w:val="24"/>
                <w:szCs w:val="24"/>
              </w:rPr>
              <w:t>заснованих</w:t>
            </w:r>
            <w:proofErr w:type="spellEnd"/>
            <w:r w:rsidRPr="007378CB">
              <w:rPr>
                <w:rFonts w:ascii="Times New Roman" w:hAnsi="Times New Roman" w:cs="Times New Roman"/>
                <w:sz w:val="24"/>
                <w:szCs w:val="24"/>
              </w:rPr>
              <w:t xml:space="preserve"> на принципах НАССР, </w:t>
            </w:r>
            <w:proofErr w:type="spellStart"/>
            <w:r w:rsidRPr="007378CB">
              <w:rPr>
                <w:rFonts w:ascii="Times New Roman" w:hAnsi="Times New Roman" w:cs="Times New Roman"/>
                <w:sz w:val="24"/>
                <w:szCs w:val="24"/>
              </w:rPr>
              <w:t>або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звіт</w:t>
            </w:r>
            <w:proofErr w:type="spellEnd"/>
            <w:r w:rsidRPr="007378CB">
              <w:rPr>
                <w:rFonts w:ascii="Times New Roman" w:hAnsi="Times New Roman" w:cs="Times New Roman"/>
                <w:sz w:val="24"/>
                <w:szCs w:val="24"/>
              </w:rPr>
              <w:t xml:space="preserve"> по аудиту проведений за результатами </w:t>
            </w:r>
            <w:proofErr w:type="spellStart"/>
            <w:r w:rsidRPr="007378CB">
              <w:rPr>
                <w:rFonts w:ascii="Times New Roman" w:hAnsi="Times New Roman" w:cs="Times New Roman"/>
                <w:sz w:val="24"/>
                <w:szCs w:val="24"/>
              </w:rPr>
              <w:t>діяльності</w:t>
            </w:r>
            <w:proofErr w:type="spellEnd"/>
            <w:r w:rsidRPr="007378CB">
              <w:rPr>
                <w:rFonts w:ascii="Times New Roman" w:hAnsi="Times New Roman" w:cs="Times New Roman"/>
                <w:sz w:val="24"/>
                <w:szCs w:val="24"/>
              </w:rPr>
              <w:t xml:space="preserve"> </w:t>
            </w:r>
            <w:r w:rsidRPr="007378CB">
              <w:rPr>
                <w:rFonts w:ascii="Times New Roman" w:hAnsi="Times New Roman" w:cs="Times New Roman"/>
                <w:sz w:val="24"/>
                <w:szCs w:val="24"/>
                <w:lang w:val="en-US"/>
              </w:rPr>
              <w:t>ISO</w:t>
            </w:r>
            <w:r w:rsidRPr="007378CB">
              <w:rPr>
                <w:rFonts w:ascii="Times New Roman" w:hAnsi="Times New Roman" w:cs="Times New Roman"/>
                <w:sz w:val="24"/>
                <w:szCs w:val="24"/>
              </w:rPr>
              <w:t xml:space="preserve"> 22000:2005 (</w:t>
            </w:r>
            <w:proofErr w:type="spellStart"/>
            <w:r w:rsidRPr="007378CB">
              <w:rPr>
                <w:rFonts w:ascii="Times New Roman" w:hAnsi="Times New Roman" w:cs="Times New Roman"/>
                <w:sz w:val="24"/>
                <w:szCs w:val="24"/>
              </w:rPr>
              <w:t>інші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програми</w:t>
            </w:r>
            <w:proofErr w:type="spellEnd"/>
            <w:r w:rsidRPr="007378CB">
              <w:rPr>
                <w:rFonts w:ascii="Times New Roman" w:hAnsi="Times New Roman" w:cs="Times New Roman"/>
                <w:sz w:val="24"/>
                <w:szCs w:val="24"/>
              </w:rPr>
              <w:t xml:space="preserve"> </w:t>
            </w:r>
            <w:r w:rsidRPr="007378CB">
              <w:rPr>
                <w:rFonts w:ascii="Times New Roman" w:hAnsi="Times New Roman" w:cs="Times New Roman"/>
                <w:sz w:val="24"/>
                <w:szCs w:val="24"/>
                <w:lang w:val="en-US"/>
              </w:rPr>
              <w:t>ISO</w:t>
            </w:r>
            <w:r w:rsidR="00740055">
              <w:rPr>
                <w:rFonts w:ascii="Times New Roman" w:hAnsi="Times New Roman" w:cs="Times New Roman"/>
                <w:sz w:val="24"/>
                <w:szCs w:val="24"/>
              </w:rPr>
              <w:t>)</w:t>
            </w:r>
            <w:r w:rsidR="00740055">
              <w:rPr>
                <w:rFonts w:ascii="Times New Roman" w:hAnsi="Times New Roman" w:cs="Times New Roman"/>
                <w:sz w:val="24"/>
                <w:szCs w:val="24"/>
                <w:lang w:val="uk-UA"/>
              </w:rPr>
              <w:t xml:space="preserve"> що проведений за результатами діяльності 2022 року.</w:t>
            </w:r>
          </w:p>
          <w:p w:rsidR="00ED7061" w:rsidRPr="007378CB" w:rsidRDefault="00ED7061" w:rsidP="00ED7061">
            <w:pPr>
              <w:widowControl w:val="0"/>
              <w:spacing w:after="0"/>
              <w:jc w:val="both"/>
              <w:rPr>
                <w:rFonts w:ascii="Times New Roman" w:hAnsi="Times New Roman" w:cs="Times New Roman"/>
                <w:sz w:val="24"/>
                <w:szCs w:val="24"/>
              </w:rPr>
            </w:pPr>
          </w:p>
          <w:p w:rsidR="00F43AB4" w:rsidRPr="007378CB" w:rsidRDefault="00ED7061" w:rsidP="00740055">
            <w:pPr>
              <w:widowControl w:val="0"/>
              <w:spacing w:after="0"/>
              <w:jc w:val="both"/>
              <w:rPr>
                <w:rFonts w:ascii="Times New Roman" w:hAnsi="Times New Roman" w:cs="Times New Roman"/>
                <w:kern w:val="1"/>
                <w:sz w:val="24"/>
                <w:szCs w:val="24"/>
                <w:lang w:eastAsia="zh-CN"/>
              </w:rPr>
            </w:pPr>
            <w:r w:rsidRPr="007378CB">
              <w:rPr>
                <w:rFonts w:ascii="Times New Roman" w:hAnsi="Times New Roman" w:cs="Times New Roman"/>
                <w:sz w:val="24"/>
                <w:szCs w:val="24"/>
              </w:rPr>
              <w:t xml:space="preserve">                </w:t>
            </w:r>
            <w:r w:rsidR="00740055">
              <w:rPr>
                <w:rFonts w:ascii="Times New Roman" w:hAnsi="Times New Roman" w:cs="Times New Roman"/>
                <w:sz w:val="24"/>
                <w:szCs w:val="24"/>
                <w:lang w:val="uk-UA"/>
              </w:rPr>
              <w:t>3</w:t>
            </w:r>
            <w:r w:rsidRPr="007378CB">
              <w:rPr>
                <w:rFonts w:ascii="Times New Roman" w:hAnsi="Times New Roman" w:cs="Times New Roman"/>
                <w:sz w:val="24"/>
                <w:szCs w:val="24"/>
              </w:rPr>
              <w:t>.</w:t>
            </w:r>
            <w:proofErr w:type="spellStart"/>
            <w:r w:rsidRPr="007378CB">
              <w:rPr>
                <w:rFonts w:ascii="Times New Roman" w:hAnsi="Times New Roman" w:cs="Times New Roman"/>
                <w:sz w:val="24"/>
                <w:szCs w:val="24"/>
              </w:rPr>
              <w:t>Учасник</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має</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надати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копію</w:t>
            </w:r>
            <w:proofErr w:type="spellEnd"/>
            <w:r w:rsidRPr="007378CB">
              <w:rPr>
                <w:rFonts w:ascii="Times New Roman" w:hAnsi="Times New Roman" w:cs="Times New Roman"/>
                <w:sz w:val="24"/>
                <w:szCs w:val="24"/>
              </w:rPr>
              <w:t xml:space="preserve"> акту </w:t>
            </w:r>
            <w:proofErr w:type="spellStart"/>
            <w:r w:rsidRPr="007378CB">
              <w:rPr>
                <w:rFonts w:ascii="Times New Roman" w:hAnsi="Times New Roman" w:cs="Times New Roman"/>
                <w:sz w:val="24"/>
                <w:szCs w:val="24"/>
              </w:rPr>
              <w:t>складеного</w:t>
            </w:r>
            <w:proofErr w:type="spellEnd"/>
            <w:r w:rsidRPr="007378CB">
              <w:rPr>
                <w:rFonts w:ascii="Times New Roman" w:hAnsi="Times New Roman" w:cs="Times New Roman"/>
                <w:sz w:val="24"/>
                <w:szCs w:val="24"/>
              </w:rPr>
              <w:t xml:space="preserve"> за результатами </w:t>
            </w:r>
            <w:proofErr w:type="spellStart"/>
            <w:r w:rsidRPr="007378CB">
              <w:rPr>
                <w:rFonts w:ascii="Times New Roman" w:hAnsi="Times New Roman" w:cs="Times New Roman"/>
                <w:sz w:val="24"/>
                <w:szCs w:val="24"/>
              </w:rPr>
              <w:t>проведення</w:t>
            </w:r>
            <w:proofErr w:type="spellEnd"/>
            <w:r w:rsidRPr="007378CB">
              <w:rPr>
                <w:rFonts w:ascii="Times New Roman" w:hAnsi="Times New Roman" w:cs="Times New Roman"/>
                <w:sz w:val="24"/>
                <w:szCs w:val="24"/>
              </w:rPr>
              <w:t xml:space="preserve"> планового (</w:t>
            </w:r>
            <w:proofErr w:type="spellStart"/>
            <w:r w:rsidRPr="007378CB">
              <w:rPr>
                <w:rFonts w:ascii="Times New Roman" w:hAnsi="Times New Roman" w:cs="Times New Roman"/>
                <w:sz w:val="24"/>
                <w:szCs w:val="24"/>
              </w:rPr>
              <w:t>або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позапланового</w:t>
            </w:r>
            <w:proofErr w:type="spellEnd"/>
            <w:r w:rsidRPr="007378CB">
              <w:rPr>
                <w:rFonts w:ascii="Times New Roman" w:hAnsi="Times New Roman" w:cs="Times New Roman"/>
                <w:sz w:val="24"/>
                <w:szCs w:val="24"/>
              </w:rPr>
              <w:t xml:space="preserve">) заходу </w:t>
            </w:r>
            <w:proofErr w:type="spellStart"/>
            <w:r w:rsidRPr="007378CB">
              <w:rPr>
                <w:rFonts w:ascii="Times New Roman" w:hAnsi="Times New Roman" w:cs="Times New Roman"/>
                <w:sz w:val="24"/>
                <w:szCs w:val="24"/>
              </w:rPr>
              <w:t>додержання</w:t>
            </w:r>
            <w:proofErr w:type="spellEnd"/>
            <w:r w:rsidRPr="007378CB">
              <w:rPr>
                <w:rFonts w:ascii="Times New Roman" w:hAnsi="Times New Roman" w:cs="Times New Roman"/>
                <w:sz w:val="24"/>
                <w:szCs w:val="24"/>
              </w:rPr>
              <w:t xml:space="preserve"> контролю (</w:t>
            </w:r>
            <w:proofErr w:type="spellStart"/>
            <w:r w:rsidRPr="007378CB">
              <w:rPr>
                <w:rFonts w:ascii="Times New Roman" w:hAnsi="Times New Roman" w:cs="Times New Roman"/>
                <w:sz w:val="24"/>
                <w:szCs w:val="24"/>
              </w:rPr>
              <w:t>інспектування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стосовно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додержання</w:t>
            </w:r>
            <w:proofErr w:type="spellEnd"/>
            <w:r w:rsidRPr="007378CB">
              <w:rPr>
                <w:rFonts w:ascii="Times New Roman" w:hAnsi="Times New Roman" w:cs="Times New Roman"/>
                <w:sz w:val="24"/>
                <w:szCs w:val="24"/>
              </w:rPr>
              <w:t xml:space="preserve"> оператором ринку </w:t>
            </w:r>
            <w:proofErr w:type="spellStart"/>
            <w:r w:rsidRPr="007378CB">
              <w:rPr>
                <w:rFonts w:ascii="Times New Roman" w:hAnsi="Times New Roman" w:cs="Times New Roman"/>
                <w:sz w:val="24"/>
                <w:szCs w:val="24"/>
              </w:rPr>
              <w:t>вимог</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законодавства</w:t>
            </w:r>
            <w:proofErr w:type="spellEnd"/>
            <w:r w:rsidRPr="007378CB">
              <w:rPr>
                <w:rFonts w:ascii="Times New Roman" w:hAnsi="Times New Roman" w:cs="Times New Roman"/>
                <w:sz w:val="24"/>
                <w:szCs w:val="24"/>
              </w:rPr>
              <w:t xml:space="preserve"> про </w:t>
            </w:r>
            <w:proofErr w:type="spellStart"/>
            <w:r w:rsidRPr="007378CB">
              <w:rPr>
                <w:rFonts w:ascii="Times New Roman" w:hAnsi="Times New Roman" w:cs="Times New Roman"/>
                <w:sz w:val="24"/>
                <w:szCs w:val="24"/>
              </w:rPr>
              <w:t>харчові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продукти</w:t>
            </w:r>
            <w:proofErr w:type="spellEnd"/>
            <w:r w:rsidRPr="007378CB">
              <w:rPr>
                <w:rFonts w:ascii="Times New Roman" w:hAnsi="Times New Roman" w:cs="Times New Roman"/>
                <w:sz w:val="24"/>
                <w:szCs w:val="24"/>
              </w:rPr>
              <w:t xml:space="preserve"> та корми, </w:t>
            </w:r>
            <w:proofErr w:type="spellStart"/>
            <w:r w:rsidRPr="007378CB">
              <w:rPr>
                <w:rFonts w:ascii="Times New Roman" w:hAnsi="Times New Roman" w:cs="Times New Roman"/>
                <w:sz w:val="24"/>
                <w:szCs w:val="24"/>
              </w:rPr>
              <w:t>здоров’я</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благополуччя</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тварин</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складеного</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відповідним</w:t>
            </w:r>
            <w:proofErr w:type="spellEnd"/>
            <w:r w:rsidRPr="007378CB">
              <w:rPr>
                <w:rFonts w:ascii="Times New Roman" w:hAnsi="Times New Roman" w:cs="Times New Roman"/>
                <w:sz w:val="24"/>
                <w:szCs w:val="24"/>
              </w:rPr>
              <w:t xml:space="preserve"> органом </w:t>
            </w:r>
            <w:proofErr w:type="spellStart"/>
            <w:r w:rsidRPr="007378CB">
              <w:rPr>
                <w:rFonts w:ascii="Times New Roman" w:hAnsi="Times New Roman" w:cs="Times New Roman"/>
                <w:sz w:val="24"/>
                <w:szCs w:val="24"/>
              </w:rPr>
              <w:t>державної</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служби</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України</w:t>
            </w:r>
            <w:proofErr w:type="spellEnd"/>
            <w:r w:rsidRPr="007378CB">
              <w:rPr>
                <w:rFonts w:ascii="Times New Roman" w:hAnsi="Times New Roman" w:cs="Times New Roman"/>
                <w:sz w:val="24"/>
                <w:szCs w:val="24"/>
              </w:rPr>
              <w:t xml:space="preserve"> з </w:t>
            </w:r>
            <w:proofErr w:type="spellStart"/>
            <w:r w:rsidRPr="007378CB">
              <w:rPr>
                <w:rFonts w:ascii="Times New Roman" w:hAnsi="Times New Roman" w:cs="Times New Roman"/>
                <w:sz w:val="24"/>
                <w:szCs w:val="24"/>
              </w:rPr>
              <w:t>питань</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безпечності</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харчових</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продуктів</w:t>
            </w:r>
            <w:proofErr w:type="spellEnd"/>
            <w:r w:rsidRPr="007378CB">
              <w:rPr>
                <w:rFonts w:ascii="Times New Roman" w:hAnsi="Times New Roman" w:cs="Times New Roman"/>
                <w:sz w:val="24"/>
                <w:szCs w:val="24"/>
              </w:rPr>
              <w:t xml:space="preserve"> та </w:t>
            </w:r>
            <w:proofErr w:type="spellStart"/>
            <w:r w:rsidRPr="007378CB">
              <w:rPr>
                <w:rFonts w:ascii="Times New Roman" w:hAnsi="Times New Roman" w:cs="Times New Roman"/>
                <w:sz w:val="24"/>
                <w:szCs w:val="24"/>
              </w:rPr>
              <w:t>захисту</w:t>
            </w:r>
            <w:proofErr w:type="spellEnd"/>
            <w:r w:rsidRPr="007378CB">
              <w:rPr>
                <w:rFonts w:ascii="Times New Roman" w:hAnsi="Times New Roman" w:cs="Times New Roman"/>
                <w:sz w:val="24"/>
                <w:szCs w:val="24"/>
              </w:rPr>
              <w:t xml:space="preserve"> </w:t>
            </w:r>
            <w:proofErr w:type="spellStart"/>
            <w:r w:rsidRPr="007378CB">
              <w:rPr>
                <w:rFonts w:ascii="Times New Roman" w:hAnsi="Times New Roman" w:cs="Times New Roman"/>
                <w:sz w:val="24"/>
                <w:szCs w:val="24"/>
              </w:rPr>
              <w:t>споживачів</w:t>
            </w:r>
            <w:proofErr w:type="spellEnd"/>
            <w:r w:rsidRPr="007378CB">
              <w:rPr>
                <w:rFonts w:ascii="Times New Roman" w:hAnsi="Times New Roman" w:cs="Times New Roman"/>
                <w:sz w:val="24"/>
                <w:szCs w:val="24"/>
              </w:rPr>
              <w:t>.</w:t>
            </w:r>
          </w:p>
        </w:tc>
      </w:tr>
      <w:tr w:rsidR="00F43AB4" w:rsidRPr="007378CB" w:rsidTr="00624BC2">
        <w:trPr>
          <w:trHeight w:val="2959"/>
        </w:trPr>
        <w:tc>
          <w:tcPr>
            <w:tcW w:w="10320" w:type="dxa"/>
            <w:gridSpan w:val="4"/>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suppressAutoHyphens/>
              <w:autoSpaceDE w:val="0"/>
              <w:spacing w:after="0" w:line="240" w:lineRule="auto"/>
              <w:jc w:val="both"/>
              <w:rPr>
                <w:rFonts w:ascii="Times New Roman" w:eastAsia="Times New Roman" w:hAnsi="Times New Roman" w:cs="Times New Roman"/>
                <w:b/>
                <w:color w:val="000000"/>
                <w:sz w:val="24"/>
                <w:szCs w:val="24"/>
                <w:lang w:val="uk-UA" w:eastAsia="ru-RU"/>
              </w:rPr>
            </w:pPr>
          </w:p>
          <w:p w:rsidR="00F43AB4" w:rsidRPr="007378CB" w:rsidRDefault="00F43AB4" w:rsidP="009F1019">
            <w:pPr>
              <w:widowControl w:val="0"/>
              <w:suppressAutoHyphens/>
              <w:autoSpaceDE w:val="0"/>
              <w:spacing w:after="0" w:line="240" w:lineRule="auto"/>
              <w:jc w:val="both"/>
              <w:rPr>
                <w:rFonts w:ascii="Times New Roman" w:eastAsia="Times New Roman" w:hAnsi="Times New Roman" w:cs="Times New Roman"/>
                <w:b/>
                <w:color w:val="000000"/>
                <w:sz w:val="24"/>
                <w:szCs w:val="24"/>
                <w:lang w:val="uk-UA" w:eastAsia="ru-RU"/>
              </w:rPr>
            </w:pPr>
          </w:p>
        </w:tc>
      </w:tr>
      <w:tr w:rsidR="00F43AB4" w:rsidRPr="007378CB" w:rsidTr="00624BC2">
        <w:tc>
          <w:tcPr>
            <w:tcW w:w="10320" w:type="dxa"/>
            <w:gridSpan w:val="4"/>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suppressAutoHyphens/>
              <w:autoSpaceDE w:val="0"/>
              <w:spacing w:after="0" w:line="240" w:lineRule="auto"/>
              <w:jc w:val="both"/>
              <w:rPr>
                <w:rFonts w:ascii="Times New Roman" w:eastAsia="Times New Roman" w:hAnsi="Times New Roman" w:cs="Times New Roman"/>
                <w:b/>
                <w:color w:val="000000"/>
                <w:sz w:val="24"/>
                <w:szCs w:val="24"/>
                <w:lang w:val="uk-UA" w:eastAsia="ru-RU"/>
              </w:rPr>
            </w:pPr>
            <w:r w:rsidRPr="007378CB">
              <w:rPr>
                <w:rFonts w:ascii="Times New Roman" w:eastAsia="Times New Roman" w:hAnsi="Times New Roman" w:cs="Times New Roman"/>
                <w:b/>
                <w:color w:val="000000"/>
                <w:sz w:val="24"/>
                <w:szCs w:val="24"/>
                <w:lang w:val="uk-UA" w:eastAsia="ru-RU"/>
              </w:rPr>
              <w:t xml:space="preserve">     </w:t>
            </w:r>
          </w:p>
          <w:p w:rsidR="00F43AB4" w:rsidRPr="007378CB" w:rsidRDefault="00F43AB4" w:rsidP="009F1019">
            <w:pPr>
              <w:widowControl w:val="0"/>
              <w:suppressAutoHyphens/>
              <w:autoSpaceDE w:val="0"/>
              <w:spacing w:after="0" w:line="240" w:lineRule="auto"/>
              <w:jc w:val="both"/>
              <w:rPr>
                <w:rFonts w:ascii="Times New Roman" w:eastAsia="Times New Roman" w:hAnsi="Times New Roman" w:cs="Times New Roman"/>
                <w:b/>
                <w:color w:val="000000"/>
                <w:sz w:val="24"/>
                <w:szCs w:val="24"/>
                <w:lang w:val="uk-UA" w:eastAsia="ru-RU"/>
              </w:rPr>
            </w:pPr>
            <w:r w:rsidRPr="007378CB">
              <w:rPr>
                <w:rFonts w:ascii="Times New Roman" w:eastAsia="Times New Roman" w:hAnsi="Times New Roman" w:cs="Times New Roman"/>
                <w:b/>
                <w:color w:val="000000"/>
                <w:sz w:val="24"/>
                <w:szCs w:val="24"/>
                <w:lang w:val="uk-UA" w:eastAsia="ru-RU"/>
              </w:rPr>
              <w:t>Документи на підтвердження відповідності пропозиції Учасника умовам закупівлі:</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suppressAutoHyphens/>
              <w:autoSpaceDE w:val="0"/>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color w:val="000000"/>
                <w:sz w:val="24"/>
                <w:szCs w:val="24"/>
                <w:lang w:val="uk-UA" w:eastAsia="ru-RU"/>
              </w:rPr>
              <w:t>Документ на підтвердження повноваження посадової особи</w:t>
            </w:r>
            <w:r w:rsidRPr="007378CB">
              <w:rPr>
                <w:rFonts w:ascii="Times New Roman" w:eastAsia="Times New Roman" w:hAnsi="Times New Roman" w:cs="Times New Roman"/>
                <w:sz w:val="24"/>
                <w:szCs w:val="24"/>
                <w:lang w:val="uk-UA" w:eastAsia="ru-RU"/>
              </w:rPr>
              <w:t xml:space="preserve"> або представника Учасника процедури закупівлі щодо підпису документів тендерної пропозиції.</w:t>
            </w:r>
          </w:p>
          <w:p w:rsidR="00F43AB4" w:rsidRPr="007378CB" w:rsidRDefault="00F43AB4" w:rsidP="009F1019">
            <w:pPr>
              <w:widowControl w:val="0"/>
              <w:suppressAutoHyphens/>
              <w:autoSpaceDE w:val="0"/>
              <w:spacing w:after="0" w:line="240" w:lineRule="auto"/>
              <w:jc w:val="both"/>
              <w:rPr>
                <w:rFonts w:ascii="Times New Roman" w:eastAsia="Times New Roman" w:hAnsi="Times New Roman" w:cs="Times New Roman"/>
                <w:b/>
                <w:color w:val="000000"/>
                <w:sz w:val="24"/>
                <w:szCs w:val="24"/>
                <w:u w:val="single"/>
                <w:lang w:val="uk-UA" w:eastAsia="ru-RU"/>
              </w:rPr>
            </w:pPr>
            <w:r w:rsidRPr="007378CB">
              <w:rPr>
                <w:rFonts w:ascii="Times New Roman" w:eastAsia="Times New Roman" w:hAnsi="Times New Roman" w:cs="Times New Roman"/>
                <w:sz w:val="24"/>
                <w:szCs w:val="24"/>
                <w:lang w:val="uk-UA" w:eastAsia="ru-RU"/>
              </w:rPr>
              <w:t>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tc>
      </w:tr>
      <w:tr w:rsidR="00F43AB4" w:rsidRPr="00793CF7"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7378CB">
              <w:rPr>
                <w:rFonts w:ascii="Times New Roman" w:eastAsia="Times New Roman" w:hAnsi="Times New Roman" w:cs="Times New Roman"/>
                <w:sz w:val="24"/>
                <w:szCs w:val="24"/>
                <w:lang w:val="uk-UA" w:eastAsia="zh-CN"/>
              </w:rPr>
              <w:t xml:space="preserve">Інформація </w:t>
            </w:r>
            <w:r w:rsidRPr="007378CB">
              <w:rPr>
                <w:rFonts w:ascii="Times New Roman" w:eastAsia="Times New Roman" w:hAnsi="Times New Roman" w:cs="Times New Roman"/>
                <w:color w:val="000000"/>
                <w:sz w:val="24"/>
                <w:szCs w:val="24"/>
                <w:lang w:val="uk-UA" w:eastAsia="ru-RU"/>
              </w:rPr>
              <w:t>на фірмовому бланку (</w:t>
            </w:r>
            <w:r w:rsidRPr="007378CB">
              <w:rPr>
                <w:rFonts w:ascii="Times New Roman" w:eastAsia="Times New Roman" w:hAnsi="Times New Roman" w:cs="Times New Roman"/>
                <w:i/>
                <w:color w:val="000000"/>
                <w:sz w:val="24"/>
                <w:szCs w:val="24"/>
                <w:lang w:val="uk-UA" w:eastAsia="ru-RU"/>
              </w:rPr>
              <w:t>у разі наявності  такого бланку</w:t>
            </w:r>
            <w:r w:rsidRPr="007378CB">
              <w:rPr>
                <w:rFonts w:ascii="Times New Roman" w:eastAsia="Times New Roman" w:hAnsi="Times New Roman" w:cs="Times New Roman"/>
                <w:color w:val="000000"/>
                <w:sz w:val="24"/>
                <w:szCs w:val="24"/>
                <w:lang w:val="uk-UA" w:eastAsia="ru-RU"/>
              </w:rPr>
              <w:t>) за підписом керівника або уповноваженої особи</w:t>
            </w:r>
            <w:r w:rsidRPr="007378CB">
              <w:rPr>
                <w:rFonts w:ascii="Times New Roman" w:eastAsia="Times New Roman" w:hAnsi="Times New Roman" w:cs="Times New Roman"/>
                <w:sz w:val="24"/>
                <w:szCs w:val="24"/>
                <w:lang w:val="uk-UA" w:eastAsia="zh-CN"/>
              </w:rPr>
              <w:t xml:space="preserve"> у формі пояснювальної записки про  конкретні технічні, якісні та кількісні характеристики предмета закупівлі, яка підтверджує відповідність пропозиції Учасника вимогам Замовника до предмету закупівлі, викладених у  </w:t>
            </w:r>
            <w:r w:rsidRPr="007378CB">
              <w:rPr>
                <w:rFonts w:ascii="Times New Roman" w:eastAsia="Times New Roman" w:hAnsi="Times New Roman" w:cs="Times New Roman"/>
                <w:b/>
                <w:i/>
                <w:sz w:val="24"/>
                <w:szCs w:val="24"/>
                <w:lang w:val="uk-UA" w:eastAsia="zh-CN"/>
              </w:rPr>
              <w:t>Додатку 1</w:t>
            </w:r>
            <w:r w:rsidRPr="007378CB">
              <w:rPr>
                <w:rFonts w:ascii="Times New Roman" w:eastAsia="Times New Roman" w:hAnsi="Times New Roman" w:cs="Times New Roman"/>
                <w:i/>
                <w:sz w:val="24"/>
                <w:szCs w:val="24"/>
                <w:lang w:val="uk-UA" w:eastAsia="zh-CN"/>
              </w:rPr>
              <w:t xml:space="preserve">  </w:t>
            </w:r>
            <w:r w:rsidRPr="007378CB">
              <w:rPr>
                <w:rFonts w:ascii="Times New Roman" w:eastAsia="Times New Roman" w:hAnsi="Times New Roman" w:cs="Times New Roman"/>
                <w:sz w:val="24"/>
                <w:szCs w:val="24"/>
                <w:lang w:val="uk-UA" w:eastAsia="zh-CN"/>
              </w:rPr>
              <w:t xml:space="preserve">до оголошення про проведення закупівлі. </w:t>
            </w:r>
          </w:p>
          <w:p w:rsidR="00F43AB4" w:rsidRPr="007378CB" w:rsidRDefault="00F43AB4" w:rsidP="009F1019">
            <w:pPr>
              <w:spacing w:after="100" w:line="240" w:lineRule="auto"/>
              <w:rPr>
                <w:rFonts w:ascii="Times New Roman" w:eastAsia="Times New Roman" w:hAnsi="Times New Roman" w:cs="Times New Roman"/>
                <w:sz w:val="24"/>
                <w:szCs w:val="24"/>
                <w:lang w:val="uk-UA" w:eastAsia="uk-UA"/>
              </w:rPr>
            </w:pPr>
            <w:r w:rsidRPr="007378CB">
              <w:rPr>
                <w:rFonts w:ascii="Times New Roman" w:eastAsia="Times New Roman" w:hAnsi="Times New Roman" w:cs="Times New Roman"/>
                <w:sz w:val="24"/>
                <w:szCs w:val="24"/>
                <w:lang w:val="uk-UA" w:eastAsia="uk-UA"/>
              </w:rPr>
              <w:t xml:space="preserve">Учасник також обов’язково у складі пропозиції надає  </w:t>
            </w:r>
            <w:r w:rsidRPr="007378CB">
              <w:rPr>
                <w:rFonts w:ascii="Times New Roman" w:eastAsia="Times New Roman" w:hAnsi="Times New Roman" w:cs="Times New Roman"/>
                <w:b/>
                <w:sz w:val="24"/>
                <w:szCs w:val="24"/>
                <w:lang w:val="uk-UA" w:eastAsia="uk-UA"/>
              </w:rPr>
              <w:t>документ, що підтверджує якість товару</w:t>
            </w:r>
            <w:r w:rsidRPr="007378CB">
              <w:rPr>
                <w:rFonts w:ascii="Times New Roman" w:eastAsia="Times New Roman" w:hAnsi="Times New Roman" w:cs="Times New Roman"/>
                <w:sz w:val="24"/>
                <w:szCs w:val="24"/>
                <w:lang w:val="uk-UA" w:eastAsia="uk-UA"/>
              </w:rPr>
              <w:t xml:space="preserve"> (декларація виробника, сертифікат відповідності, протоколи випробувань тощо).</w:t>
            </w:r>
          </w:p>
        </w:tc>
      </w:tr>
      <w:tr w:rsidR="00F43AB4" w:rsidRPr="00793CF7"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78CB">
              <w:rPr>
                <w:rFonts w:ascii="Times New Roman" w:eastAsia="Times New Roman" w:hAnsi="Times New Roman" w:cs="Times New Roman"/>
                <w:color w:val="000000"/>
                <w:sz w:val="24"/>
                <w:szCs w:val="24"/>
                <w:lang w:val="uk-UA" w:eastAsia="ru-RU"/>
              </w:rPr>
              <w:t>Копія Статуту або іншого установчого документу (</w:t>
            </w:r>
            <w:r w:rsidRPr="007378CB">
              <w:rPr>
                <w:rFonts w:ascii="Times New Roman" w:eastAsia="Times New Roman" w:hAnsi="Times New Roman" w:cs="Times New Roman"/>
                <w:i/>
                <w:color w:val="000000"/>
                <w:sz w:val="24"/>
                <w:szCs w:val="24"/>
                <w:lang w:val="uk-UA" w:eastAsia="ru-RU"/>
              </w:rPr>
              <w:t>для Учасників - юридичних осіб</w:t>
            </w:r>
            <w:r w:rsidRPr="007378CB">
              <w:rPr>
                <w:rFonts w:ascii="Times New Roman" w:eastAsia="Times New Roman" w:hAnsi="Times New Roman" w:cs="Times New Roman"/>
                <w:color w:val="000000"/>
                <w:sz w:val="24"/>
                <w:szCs w:val="24"/>
                <w:lang w:val="uk-UA" w:eastAsia="ru-RU"/>
              </w:rPr>
              <w:t xml:space="preserve">). </w:t>
            </w:r>
          </w:p>
          <w:p w:rsidR="00F43AB4" w:rsidRPr="007378CB" w:rsidRDefault="00F43AB4" w:rsidP="009F1019">
            <w:pPr>
              <w:widowControl w:val="0"/>
              <w:tabs>
                <w:tab w:val="left" w:pos="108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78CB">
              <w:rPr>
                <w:rFonts w:ascii="Times New Roman" w:eastAsia="Times New Roman" w:hAnsi="Times New Roman" w:cs="Times New Roman"/>
                <w:color w:val="000000"/>
                <w:sz w:val="24"/>
                <w:szCs w:val="24"/>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7378CB">
              <w:rPr>
                <w:rFonts w:ascii="Times New Roman" w:eastAsia="Times New Roman" w:hAnsi="Times New Roman" w:cs="Times New Roman"/>
                <w:i/>
                <w:color w:val="000000"/>
                <w:sz w:val="24"/>
                <w:szCs w:val="24"/>
                <w:lang w:val="uk-UA" w:eastAsia="ru-RU"/>
              </w:rPr>
              <w:t>для фізичних осіб-підприємців</w:t>
            </w:r>
            <w:r w:rsidRPr="007378CB">
              <w:rPr>
                <w:rFonts w:ascii="Times New Roman" w:eastAsia="Times New Roman" w:hAnsi="Times New Roman" w:cs="Times New Roman"/>
                <w:color w:val="000000"/>
                <w:sz w:val="24"/>
                <w:szCs w:val="24"/>
                <w:lang w:val="uk-UA" w:eastAsia="ru-RU"/>
              </w:rPr>
              <w:t>).</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78CB">
              <w:rPr>
                <w:rFonts w:ascii="Times New Roman" w:eastAsia="Times New Roman" w:hAnsi="Times New Roman" w:cs="Times New Roman"/>
                <w:color w:val="000000"/>
                <w:sz w:val="24"/>
                <w:szCs w:val="24"/>
                <w:lang w:val="uk-UA" w:eastAsia="ru-RU"/>
              </w:rPr>
              <w:t xml:space="preserve">Копія Свідоцтва про реєстрацію платника ПДВ або копія Витягу з реєстру платників податку на додану вартість </w:t>
            </w:r>
            <w:r w:rsidRPr="007378CB">
              <w:rPr>
                <w:rFonts w:ascii="Times New Roman" w:eastAsia="Times New Roman" w:hAnsi="Times New Roman" w:cs="Times New Roman"/>
                <w:i/>
                <w:color w:val="000000"/>
                <w:sz w:val="24"/>
                <w:szCs w:val="24"/>
                <w:lang w:val="uk-UA" w:eastAsia="ru-RU"/>
              </w:rPr>
              <w:t>(для платників ПДВ).</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78CB">
              <w:rPr>
                <w:rFonts w:ascii="Times New Roman" w:eastAsia="Times New Roman" w:hAnsi="Times New Roman" w:cs="Times New Roman"/>
                <w:color w:val="000000"/>
                <w:sz w:val="24"/>
                <w:szCs w:val="24"/>
                <w:lang w:val="uk-UA" w:eastAsia="ru-RU"/>
              </w:rPr>
              <w:t>Копія Свідоцтва платника єдиного податку або копія Витягу з реєстру платників єдиного податку (</w:t>
            </w:r>
            <w:r w:rsidRPr="007378CB">
              <w:rPr>
                <w:rFonts w:ascii="Times New Roman" w:eastAsia="Times New Roman" w:hAnsi="Times New Roman" w:cs="Times New Roman"/>
                <w:i/>
                <w:color w:val="000000"/>
                <w:sz w:val="24"/>
                <w:szCs w:val="24"/>
                <w:lang w:val="uk-UA" w:eastAsia="ru-RU"/>
              </w:rPr>
              <w:t>для платників єдиного податку</w:t>
            </w:r>
            <w:r w:rsidRPr="007378CB">
              <w:rPr>
                <w:rFonts w:ascii="Times New Roman" w:eastAsia="Times New Roman" w:hAnsi="Times New Roman" w:cs="Times New Roman"/>
                <w:color w:val="000000"/>
                <w:sz w:val="24"/>
                <w:szCs w:val="24"/>
                <w:lang w:val="uk-UA" w:eastAsia="ru-RU"/>
              </w:rPr>
              <w:t>).</w:t>
            </w:r>
          </w:p>
        </w:tc>
      </w:tr>
      <w:tr w:rsidR="00F43AB4" w:rsidRPr="00793CF7"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83471F">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7378CB">
              <w:rPr>
                <w:rFonts w:ascii="Times New Roman" w:eastAsia="Times New Roman" w:hAnsi="Times New Roman" w:cs="Times New Roman"/>
                <w:color w:val="000000"/>
                <w:sz w:val="24"/>
                <w:szCs w:val="24"/>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7378CB">
              <w:rPr>
                <w:rFonts w:ascii="Times New Roman" w:eastAsia="Times New Roman" w:hAnsi="Times New Roman" w:cs="Times New Roman"/>
                <w:i/>
                <w:color w:val="000000"/>
                <w:sz w:val="24"/>
                <w:szCs w:val="24"/>
                <w:lang w:val="uk-UA" w:eastAsia="ru-RU"/>
              </w:rPr>
              <w:t>для юридичних осіб та суб'єктів підприємницької діяльності</w:t>
            </w:r>
            <w:r w:rsidRPr="007378CB">
              <w:rPr>
                <w:rFonts w:ascii="Times New Roman" w:eastAsia="Times New Roman" w:hAnsi="Times New Roman" w:cs="Times New Roman"/>
                <w:color w:val="000000"/>
                <w:sz w:val="24"/>
                <w:szCs w:val="24"/>
                <w:lang w:val="uk-UA" w:eastAsia="ru-RU"/>
              </w:rPr>
              <w:t>.</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7378CB">
              <w:rPr>
                <w:rFonts w:ascii="Times New Roman" w:eastAsia="Times New Roman" w:hAnsi="Times New Roman" w:cs="Times New Roman"/>
                <w:sz w:val="24"/>
                <w:szCs w:val="24"/>
                <w:lang w:val="uk-UA" w:eastAsia="zh-CN"/>
              </w:rPr>
              <w:t xml:space="preserve">Лист – згода на обробку персональних даних, згідно з  </w:t>
            </w:r>
            <w:r w:rsidRPr="007378CB">
              <w:rPr>
                <w:rFonts w:ascii="Times New Roman" w:eastAsia="Times New Roman" w:hAnsi="Times New Roman" w:cs="Times New Roman"/>
                <w:b/>
                <w:i/>
                <w:sz w:val="24"/>
                <w:szCs w:val="24"/>
                <w:lang w:val="uk-UA" w:eastAsia="zh-CN"/>
              </w:rPr>
              <w:t>Додатком №5</w:t>
            </w:r>
            <w:r w:rsidRPr="007378CB">
              <w:rPr>
                <w:rFonts w:ascii="Times New Roman" w:eastAsia="Times New Roman" w:hAnsi="Times New Roman" w:cs="Times New Roman"/>
                <w:sz w:val="24"/>
                <w:szCs w:val="24"/>
                <w:lang w:val="uk-UA" w:eastAsia="zh-CN"/>
              </w:rPr>
              <w:t xml:space="preserve">  до цього оголошення.</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tabs>
                <w:tab w:val="left" w:pos="-252"/>
              </w:tabs>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zh-CN"/>
              </w:rPr>
            </w:pPr>
            <w:r w:rsidRPr="007378CB">
              <w:rPr>
                <w:rFonts w:ascii="Times New Roman" w:eastAsia="Times New Roman" w:hAnsi="Times New Roman" w:cs="Times New Roman"/>
                <w:sz w:val="24"/>
                <w:szCs w:val="24"/>
                <w:lang w:val="uk-UA" w:eastAsia="zh-CN"/>
              </w:rPr>
              <w:t>Довідка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w:t>
            </w:r>
            <w:r w:rsidRPr="007378CB">
              <w:rPr>
                <w:rFonts w:ascii="Times New Roman" w:eastAsia="Times New Roman" w:hAnsi="Times New Roman" w:cs="Times New Roman"/>
                <w:i/>
                <w:sz w:val="24"/>
                <w:szCs w:val="24"/>
                <w:lang w:val="uk-UA" w:eastAsia="zh-CN"/>
              </w:rPr>
              <w:t>якщо Учасник – виробник),</w:t>
            </w:r>
            <w:r w:rsidRPr="007378CB">
              <w:rPr>
                <w:rFonts w:ascii="Times New Roman" w:eastAsia="Times New Roman" w:hAnsi="Times New Roman" w:cs="Times New Roman"/>
                <w:sz w:val="24"/>
                <w:szCs w:val="24"/>
                <w:lang w:val="uk-UA" w:eastAsia="zh-CN"/>
              </w:rPr>
              <w:t xml:space="preserve"> </w:t>
            </w:r>
            <w:r w:rsidRPr="007378CB">
              <w:rPr>
                <w:rFonts w:ascii="Times New Roman" w:eastAsia="Times New Roman" w:hAnsi="Times New Roman" w:cs="Times New Roman"/>
                <w:sz w:val="24"/>
                <w:szCs w:val="24"/>
                <w:u w:val="single"/>
                <w:lang w:val="uk-UA" w:eastAsia="zh-CN"/>
              </w:rPr>
              <w:t>якщо отримання дозволу або ліцензії на провадження такого виду діяльності передбачено законом</w:t>
            </w:r>
            <w:r w:rsidRPr="007378CB">
              <w:rPr>
                <w:rFonts w:ascii="Times New Roman" w:eastAsia="Times New Roman" w:hAnsi="Times New Roman" w:cs="Times New Roman"/>
                <w:sz w:val="24"/>
                <w:szCs w:val="24"/>
                <w:lang w:val="uk-UA" w:eastAsia="zh-CN"/>
              </w:rPr>
              <w:t>. Замість довідки довільної форми учасник може надати чинну ліцензію або документ дозвільного характеру.</w:t>
            </w:r>
          </w:p>
        </w:tc>
      </w:tr>
      <w:tr w:rsidR="00F43AB4" w:rsidRPr="00793CF7"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i/>
                <w:sz w:val="24"/>
                <w:szCs w:val="24"/>
                <w:lang w:val="uk-UA"/>
              </w:rPr>
              <w:t>Якщо учасник не є виробником</w:t>
            </w:r>
            <w:r w:rsidRPr="007378CB">
              <w:rPr>
                <w:rFonts w:ascii="Times New Roman" w:eastAsia="Calibri" w:hAnsi="Times New Roman" w:cs="Times New Roman"/>
                <w:sz w:val="24"/>
                <w:szCs w:val="24"/>
                <w:lang w:val="uk-UA"/>
              </w:rPr>
              <w:t xml:space="preserve"> товару:</w:t>
            </w:r>
          </w:p>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 інформацію про повне найменування, код ЄДРПОУ, місцезнаходження та контактний номер телефону виробника (виробників) товару;</w:t>
            </w:r>
          </w:p>
          <w:p w:rsidR="00F43AB4" w:rsidRPr="007378CB" w:rsidRDefault="00F43AB4" w:rsidP="00D35CDE">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 документи, які підтверджують взаємодію учасника із в</w:t>
            </w:r>
            <w:r w:rsidR="009A7D34">
              <w:rPr>
                <w:rFonts w:ascii="Times New Roman" w:eastAsia="Calibri" w:hAnsi="Times New Roman" w:cs="Times New Roman"/>
                <w:sz w:val="24"/>
                <w:szCs w:val="24"/>
                <w:lang w:val="uk-UA"/>
              </w:rPr>
              <w:t xml:space="preserve">иробником: </w:t>
            </w:r>
            <w:r w:rsidR="00D35CDE">
              <w:rPr>
                <w:rFonts w:ascii="Times New Roman" w:eastAsia="Calibri" w:hAnsi="Times New Roman" w:cs="Times New Roman"/>
                <w:sz w:val="24"/>
                <w:szCs w:val="24"/>
                <w:lang w:val="uk-UA"/>
              </w:rPr>
              <w:t xml:space="preserve">гарантійний </w:t>
            </w:r>
            <w:r w:rsidR="009A7D34">
              <w:rPr>
                <w:rFonts w:ascii="Times New Roman" w:eastAsia="Calibri" w:hAnsi="Times New Roman" w:cs="Times New Roman"/>
                <w:sz w:val="24"/>
                <w:szCs w:val="24"/>
                <w:lang w:val="uk-UA"/>
              </w:rPr>
              <w:t xml:space="preserve">лист виробника товару на ім’я </w:t>
            </w:r>
            <w:r w:rsidR="00D35CDE">
              <w:rPr>
                <w:rFonts w:ascii="Times New Roman" w:eastAsia="Calibri" w:hAnsi="Times New Roman" w:cs="Times New Roman"/>
                <w:sz w:val="24"/>
                <w:szCs w:val="24"/>
                <w:lang w:val="uk-UA"/>
              </w:rPr>
              <w:t xml:space="preserve">Учасника із зазначенням  ідентифікатора даної закупівлі про гарантію продажу учасника продукції в кількості, що оголошена </w:t>
            </w:r>
            <w:r w:rsidR="00D35CDE">
              <w:rPr>
                <w:rFonts w:ascii="Times New Roman" w:eastAsia="Calibri" w:hAnsi="Times New Roman" w:cs="Times New Roman"/>
                <w:sz w:val="24"/>
                <w:szCs w:val="24"/>
                <w:lang w:val="uk-UA"/>
              </w:rPr>
              <w:lastRenderedPageBreak/>
              <w:t xml:space="preserve">даною закупівлею на протязі 2023 року,  </w:t>
            </w:r>
            <w:r w:rsidR="009A7D34">
              <w:rPr>
                <w:rFonts w:ascii="Times New Roman" w:eastAsia="Calibri" w:hAnsi="Times New Roman" w:cs="Times New Roman"/>
                <w:sz w:val="24"/>
                <w:szCs w:val="24"/>
                <w:lang w:val="uk-UA"/>
              </w:rPr>
              <w:t xml:space="preserve"> договір з виробником</w:t>
            </w:r>
            <w:r w:rsidRPr="007378CB">
              <w:rPr>
                <w:rFonts w:ascii="Times New Roman" w:eastAsia="Calibri" w:hAnsi="Times New Roman" w:cs="Times New Roman"/>
                <w:sz w:val="24"/>
                <w:szCs w:val="24"/>
                <w:lang w:val="uk-UA"/>
              </w:rPr>
              <w:t xml:space="preserve">, </w:t>
            </w:r>
            <w:r w:rsidR="009A7D34">
              <w:rPr>
                <w:rFonts w:ascii="Times New Roman" w:eastAsia="Calibri" w:hAnsi="Times New Roman" w:cs="Times New Roman"/>
                <w:sz w:val="24"/>
                <w:szCs w:val="24"/>
                <w:lang w:val="uk-UA"/>
              </w:rPr>
              <w:t xml:space="preserve"> завірені виробником </w:t>
            </w:r>
            <w:r w:rsidR="00D35CDE">
              <w:rPr>
                <w:rFonts w:ascii="Times New Roman" w:eastAsia="Calibri" w:hAnsi="Times New Roman" w:cs="Times New Roman"/>
                <w:sz w:val="24"/>
                <w:szCs w:val="24"/>
                <w:lang w:val="uk-UA"/>
              </w:rPr>
              <w:t>всі документи, що вимагаються згідно даного оголошення про закупівлю, які стосуються виробника товару.</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Довідка у довільній формі, яка містить зведені (загальні) відомості про Учасника</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 xml:space="preserve">Довідка в довільній формі, яка містить інформацію про засновника та кінцевого </w:t>
            </w:r>
            <w:proofErr w:type="spellStart"/>
            <w:r w:rsidRPr="007378CB">
              <w:rPr>
                <w:rFonts w:ascii="Times New Roman" w:eastAsia="Calibri" w:hAnsi="Times New Roman" w:cs="Times New Roman"/>
                <w:sz w:val="24"/>
                <w:szCs w:val="24"/>
                <w:lang w:val="uk-UA"/>
              </w:rPr>
              <w:t>бенефіціарного</w:t>
            </w:r>
            <w:proofErr w:type="spellEnd"/>
            <w:r w:rsidRPr="007378CB">
              <w:rPr>
                <w:rFonts w:ascii="Times New Roman" w:eastAsia="Calibri" w:hAnsi="Times New Roman" w:cs="Times New Roman"/>
                <w:sz w:val="24"/>
                <w:szCs w:val="24"/>
                <w:lang w:val="uk-UA"/>
              </w:rPr>
              <w:t xml:space="preserve"> власника Учасника (</w:t>
            </w:r>
            <w:r w:rsidRPr="007378CB">
              <w:rPr>
                <w:rFonts w:ascii="Times New Roman" w:eastAsia="Calibri" w:hAnsi="Times New Roman" w:cs="Times New Roman"/>
                <w:i/>
                <w:sz w:val="24"/>
                <w:szCs w:val="24"/>
                <w:lang w:val="uk-UA"/>
              </w:rPr>
              <w:t>для Учасників - юридичних осіб</w:t>
            </w:r>
            <w:r w:rsidRPr="007378CB">
              <w:rPr>
                <w:rFonts w:ascii="Times New Roman" w:eastAsia="Calibri" w:hAnsi="Times New Roman" w:cs="Times New Roman"/>
                <w:sz w:val="24"/>
                <w:szCs w:val="24"/>
                <w:lang w:val="uk-UA"/>
              </w:rPr>
              <w:t>)</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Лист-згода з умовами договору та заповн</w:t>
            </w:r>
            <w:r w:rsidR="00F816F1">
              <w:rPr>
                <w:rFonts w:ascii="Times New Roman" w:eastAsia="Calibri" w:hAnsi="Times New Roman" w:cs="Times New Roman"/>
                <w:sz w:val="24"/>
                <w:szCs w:val="24"/>
                <w:lang w:val="uk-UA"/>
              </w:rPr>
              <w:t>ений, підписаний з боку Постачальника</w:t>
            </w:r>
            <w:r w:rsidRPr="007378CB">
              <w:rPr>
                <w:rFonts w:ascii="Times New Roman" w:eastAsia="Calibri" w:hAnsi="Times New Roman" w:cs="Times New Roman"/>
                <w:sz w:val="24"/>
                <w:szCs w:val="24"/>
                <w:lang w:val="uk-UA"/>
              </w:rPr>
              <w:t xml:space="preserve"> проект договору про закупівлю згідно </w:t>
            </w:r>
            <w:r w:rsidRPr="007378CB">
              <w:rPr>
                <w:rFonts w:ascii="Times New Roman" w:eastAsia="Calibri" w:hAnsi="Times New Roman" w:cs="Times New Roman"/>
                <w:b/>
                <w:i/>
                <w:sz w:val="24"/>
                <w:szCs w:val="24"/>
                <w:lang w:val="uk-UA"/>
              </w:rPr>
              <w:t>Додатку 4</w:t>
            </w:r>
            <w:r w:rsidRPr="007378CB">
              <w:rPr>
                <w:rFonts w:ascii="Times New Roman" w:eastAsia="Calibri" w:hAnsi="Times New Roman" w:cs="Times New Roman"/>
                <w:sz w:val="24"/>
                <w:szCs w:val="24"/>
                <w:lang w:val="uk-UA"/>
              </w:rPr>
              <w:t xml:space="preserve"> до тендерної документації</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Інформація в довільній формі про те, що учасник процедури закупівлі не є юридичною особою – резидентом Російської Федерації/Республіки Білорусь</w:t>
            </w:r>
          </w:p>
        </w:tc>
      </w:tr>
      <w:tr w:rsidR="00F43AB4" w:rsidRPr="00793CF7"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України</w:t>
            </w:r>
          </w:p>
        </w:tc>
      </w:tr>
      <w:tr w:rsidR="00F43AB4" w:rsidRPr="007378CB" w:rsidTr="00624BC2">
        <w:tc>
          <w:tcPr>
            <w:tcW w:w="1531" w:type="dxa"/>
            <w:tcBorders>
              <w:top w:val="single" w:sz="4" w:space="0" w:color="auto"/>
              <w:left w:val="single" w:sz="4" w:space="0" w:color="auto"/>
              <w:bottom w:val="single" w:sz="4" w:space="0" w:color="auto"/>
              <w:right w:val="single" w:sz="4" w:space="0" w:color="auto"/>
            </w:tcBorders>
          </w:tcPr>
          <w:p w:rsidR="00F43AB4" w:rsidRPr="007378CB" w:rsidRDefault="00F43AB4" w:rsidP="009F1019">
            <w:pPr>
              <w:widowControl w:val="0"/>
              <w:numPr>
                <w:ilvl w:val="0"/>
                <w:numId w:val="3"/>
              </w:numPr>
              <w:tabs>
                <w:tab w:val="left" w:pos="1080"/>
              </w:tabs>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val="uk-UA" w:eastAsia="ru-RU"/>
              </w:rPr>
            </w:pPr>
          </w:p>
        </w:tc>
        <w:tc>
          <w:tcPr>
            <w:tcW w:w="8789" w:type="dxa"/>
            <w:gridSpan w:val="3"/>
            <w:tcBorders>
              <w:top w:val="single" w:sz="4" w:space="0" w:color="auto"/>
              <w:left w:val="single" w:sz="4" w:space="0" w:color="auto"/>
              <w:bottom w:val="single" w:sz="4" w:space="0" w:color="auto"/>
              <w:right w:val="single" w:sz="4" w:space="0" w:color="auto"/>
            </w:tcBorders>
          </w:tcPr>
          <w:p w:rsidR="00F43AB4" w:rsidRPr="007378CB" w:rsidRDefault="00F43AB4" w:rsidP="00EC5AC0">
            <w:pPr>
              <w:widowControl w:val="0"/>
              <w:tabs>
                <w:tab w:val="left" w:pos="-252"/>
              </w:tabs>
              <w:suppressAutoHyphens/>
              <w:autoSpaceDE w:val="0"/>
              <w:autoSpaceDN w:val="0"/>
              <w:adjustRightInd w:val="0"/>
              <w:spacing w:after="0" w:line="240" w:lineRule="auto"/>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Інші документи, передбачені Додатками та цією тендерною документацією</w:t>
            </w:r>
          </w:p>
        </w:tc>
      </w:tr>
    </w:tbl>
    <w:p w:rsidR="00B92BC5" w:rsidRPr="007378CB" w:rsidRDefault="00B92BC5" w:rsidP="00E2432B">
      <w:pPr>
        <w:pStyle w:val="a3"/>
        <w:numPr>
          <w:ilvl w:val="0"/>
          <w:numId w:val="5"/>
        </w:numPr>
        <w:jc w:val="center"/>
        <w:rPr>
          <w:rFonts w:ascii="Times New Roman" w:eastAsia="Calibri" w:hAnsi="Times New Roman" w:cs="Times New Roman"/>
          <w:b/>
          <w:bCs/>
          <w:sz w:val="24"/>
          <w:szCs w:val="24"/>
          <w:lang w:val="uk-UA"/>
        </w:rPr>
      </w:pPr>
      <w:r w:rsidRPr="007378CB">
        <w:rPr>
          <w:rFonts w:ascii="Times New Roman" w:eastAsia="Calibri" w:hAnsi="Times New Roman" w:cs="Times New Roman"/>
          <w:b/>
          <w:bCs/>
          <w:sz w:val="24"/>
          <w:szCs w:val="24"/>
          <w:lang w:val="uk-UA"/>
        </w:rPr>
        <w:t>Підстави для відмови в участі у процедурі закупівлі</w:t>
      </w:r>
    </w:p>
    <w:tbl>
      <w:tblPr>
        <w:tblW w:w="10656" w:type="dxa"/>
        <w:tblInd w:w="-572" w:type="dxa"/>
        <w:tblCellMar>
          <w:top w:w="15" w:type="dxa"/>
          <w:left w:w="15" w:type="dxa"/>
          <w:bottom w:w="15" w:type="dxa"/>
          <w:right w:w="15" w:type="dxa"/>
        </w:tblCellMar>
        <w:tblLook w:val="04A0" w:firstRow="1" w:lastRow="0" w:firstColumn="1" w:lastColumn="0" w:noHBand="0" w:noVBand="1"/>
      </w:tblPr>
      <w:tblGrid>
        <w:gridCol w:w="567"/>
        <w:gridCol w:w="3261"/>
        <w:gridCol w:w="3118"/>
        <w:gridCol w:w="3710"/>
      </w:tblGrid>
      <w:tr w:rsidR="00B92BC5" w:rsidRPr="00793CF7"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7378CB" w:rsidRDefault="00B92BC5" w:rsidP="00B92BC5">
            <w:pPr>
              <w:spacing w:after="0" w:line="240" w:lineRule="auto"/>
              <w:jc w:val="center"/>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b/>
                <w:bCs/>
                <w:sz w:val="24"/>
                <w:szCs w:val="24"/>
                <w:lang w:val="uk-UA" w:eastAsia="ru-RU"/>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7378CB" w:rsidRDefault="00B92BC5" w:rsidP="00B92BC5">
            <w:pPr>
              <w:spacing w:after="0" w:line="240" w:lineRule="auto"/>
              <w:jc w:val="center"/>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b/>
                <w:bCs/>
                <w:sz w:val="24"/>
                <w:szCs w:val="24"/>
                <w:lang w:val="uk-UA" w:eastAsia="ru-RU"/>
              </w:rPr>
              <w:t>Підстави для відмови в участі у процедурі закупівлі</w:t>
            </w:r>
          </w:p>
          <w:p w:rsidR="00B92BC5" w:rsidRPr="007378CB" w:rsidRDefault="00B92BC5" w:rsidP="00B92BC5">
            <w:pPr>
              <w:spacing w:after="0" w:line="240" w:lineRule="auto"/>
              <w:rPr>
                <w:rFonts w:ascii="Times New Roman" w:eastAsia="Times New Roman" w:hAnsi="Times New Roman" w:cs="Times New Roman"/>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92BC5" w:rsidRPr="007378CB" w:rsidRDefault="00B92BC5" w:rsidP="00B92BC5">
            <w:pPr>
              <w:spacing w:after="0" w:line="240" w:lineRule="auto"/>
              <w:jc w:val="center"/>
              <w:rPr>
                <w:rFonts w:ascii="Times New Roman" w:eastAsia="Times New Roman" w:hAnsi="Times New Roman" w:cs="Times New Roman"/>
                <w:b/>
                <w:bCs/>
                <w:sz w:val="24"/>
                <w:szCs w:val="24"/>
                <w:lang w:val="uk-UA" w:eastAsia="ru-RU"/>
              </w:rPr>
            </w:pPr>
            <w:r w:rsidRPr="007378CB">
              <w:rPr>
                <w:rFonts w:ascii="Times New Roman" w:eastAsia="Times New Roman" w:hAnsi="Times New Roman" w:cs="Times New Roman"/>
                <w:b/>
                <w:bCs/>
                <w:sz w:val="24"/>
                <w:szCs w:val="24"/>
                <w:lang w:val="uk-UA" w:eastAsia="ru-RU"/>
              </w:rPr>
              <w:t>Учасник процедури закупівлі</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92BC5" w:rsidRPr="007378CB" w:rsidRDefault="00B92BC5" w:rsidP="00B92BC5">
            <w:pPr>
              <w:spacing w:after="0" w:line="240" w:lineRule="auto"/>
              <w:jc w:val="center"/>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378CB">
              <w:rPr>
                <w:rFonts w:ascii="Times New Roman" w:eastAsia="Times New Roman" w:hAnsi="Times New Roman" w:cs="Times New Roman"/>
                <w:i/>
                <w:iCs/>
                <w:sz w:val="24"/>
                <w:szCs w:val="24"/>
                <w:shd w:val="clear" w:color="auto" w:fill="FFFFFF"/>
                <w:lang w:val="uk-UA" w:eastAsia="ru-RU"/>
              </w:rPr>
              <w:t>(</w:t>
            </w:r>
            <w:r w:rsidRPr="007378CB">
              <w:rPr>
                <w:rFonts w:ascii="Times New Roman" w:eastAsia="Times New Roman" w:hAnsi="Times New Roman" w:cs="Times New Roman"/>
                <w:i/>
                <w:iCs/>
                <w:sz w:val="24"/>
                <w:szCs w:val="24"/>
                <w:lang w:val="uk-UA" w:eastAsia="ru-RU"/>
              </w:rPr>
              <w:t>пункт 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92BC5" w:rsidRPr="00793CF7"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7378CB">
              <w:rPr>
                <w:rFonts w:ascii="Times New Roman" w:eastAsia="Times New Roman" w:hAnsi="Times New Roman" w:cs="Times New Roman"/>
                <w:sz w:val="24"/>
                <w:szCs w:val="24"/>
                <w:shd w:val="clear" w:color="auto" w:fill="FFFFFF"/>
                <w:lang w:val="uk-UA" w:eastAsia="ru-RU"/>
              </w:rPr>
              <w:lastRenderedPageBreak/>
              <w:t>корупцією правопорушення (</w:t>
            </w:r>
            <w:r w:rsidRPr="007378CB">
              <w:rPr>
                <w:rFonts w:ascii="Times New Roman" w:eastAsia="Times New Roman" w:hAnsi="Times New Roman" w:cs="Times New Roman"/>
                <w:sz w:val="24"/>
                <w:szCs w:val="24"/>
                <w:lang w:val="uk-UA" w:eastAsia="ru-RU"/>
              </w:rPr>
              <w:t>пункт 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шляхом 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w:t>
            </w:r>
            <w:r w:rsidRPr="007378CB">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w:t>
            </w:r>
            <w:r w:rsidRPr="007378CB">
              <w:rPr>
                <w:rFonts w:ascii="Times New Roman" w:eastAsia="Times New Roman" w:hAnsi="Times New Roman" w:cs="Times New Roman"/>
                <w:sz w:val="24"/>
                <w:szCs w:val="24"/>
                <w:lang w:val="uk-UA" w:eastAsia="ru-RU"/>
              </w:rPr>
              <w:lastRenderedPageBreak/>
              <w:t xml:space="preserve">правопорушення є </w:t>
            </w:r>
            <w:r w:rsidRPr="007378CB">
              <w:rPr>
                <w:rFonts w:ascii="Times New Roman" w:eastAsia="Times New Roman" w:hAnsi="Times New Roman" w:cs="Times New Roman"/>
                <w:b/>
                <w:sz w:val="24"/>
                <w:szCs w:val="24"/>
                <w:u w:val="single"/>
                <w:lang w:val="uk-UA" w:eastAsia="ru-RU"/>
              </w:rPr>
              <w:t>обмеженим</w:t>
            </w:r>
            <w:r w:rsidRPr="007378CB">
              <w:rPr>
                <w:rFonts w:ascii="Times New Roman" w:eastAsia="Times New Roman" w:hAnsi="Times New Roman" w:cs="Times New Roman"/>
                <w:sz w:val="24"/>
                <w:szCs w:val="24"/>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378CB">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378CB">
              <w:rPr>
                <w:rFonts w:ascii="Times New Roman" w:eastAsia="Times New Roman" w:hAnsi="Times New Roman" w:cs="Times New Roman"/>
                <w:sz w:val="24"/>
                <w:szCs w:val="24"/>
                <w:lang w:val="uk-UA" w:eastAsia="ru-RU"/>
              </w:rPr>
              <w:t xml:space="preserve"> або </w:t>
            </w:r>
            <w:r w:rsidRPr="007378CB">
              <w:rPr>
                <w:rFonts w:ascii="Times New Roman" w:eastAsia="Times New Roman" w:hAnsi="Times New Roman" w:cs="Times New Roman"/>
                <w:sz w:val="24"/>
                <w:szCs w:val="24"/>
                <w:u w:val="single"/>
                <w:lang w:val="uk-UA" w:eastAsia="ru-RU"/>
              </w:rPr>
              <w:t>довідку в довільній формі</w:t>
            </w:r>
            <w:r w:rsidRPr="007378CB">
              <w:rPr>
                <w:rFonts w:ascii="Times New Roman" w:eastAsia="Times New Roman" w:hAnsi="Times New Roman" w:cs="Times New Roman"/>
                <w:sz w:val="24"/>
                <w:szCs w:val="24"/>
                <w:lang w:val="uk-UA" w:eastAsia="ru-RU"/>
              </w:rPr>
              <w:t xml:space="preserve"> про те, що </w:t>
            </w:r>
            <w:r w:rsidRPr="007378CB">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w:t>
            </w:r>
          </w:p>
          <w:p w:rsidR="00B92BC5" w:rsidRPr="007378CB" w:rsidRDefault="00B92BC5" w:rsidP="00B92BC5">
            <w:pPr>
              <w:spacing w:after="0" w:line="240" w:lineRule="auto"/>
              <w:rPr>
                <w:rFonts w:ascii="Times New Roman" w:eastAsia="Times New Roman" w:hAnsi="Times New Roman" w:cs="Times New Roman"/>
                <w:sz w:val="24"/>
                <w:szCs w:val="24"/>
                <w:lang w:val="uk-UA" w:eastAsia="ru-RU"/>
              </w:rPr>
            </w:pP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378CB">
              <w:rPr>
                <w:rFonts w:ascii="Times New Roman" w:eastAsia="Times New Roman" w:hAnsi="Times New Roman" w:cs="Times New Roman"/>
                <w:sz w:val="24"/>
                <w:szCs w:val="24"/>
                <w:lang w:val="uk-UA" w:eastAsia="ru-RU"/>
              </w:rPr>
              <w:t>пункт 3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 xml:space="preserve">шляхом самостійного декларування </w:t>
            </w:r>
            <w:r w:rsidRPr="007378CB">
              <w:rPr>
                <w:rFonts w:ascii="Times New Roman" w:eastAsia="Times New Roman" w:hAnsi="Times New Roman" w:cs="Times New Roman"/>
                <w:sz w:val="24"/>
                <w:szCs w:val="24"/>
                <w:lang w:val="uk-UA" w:eastAsia="ru-RU"/>
              </w:rPr>
              <w:t>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Pr="007378CB">
              <w:rPr>
                <w:rFonts w:ascii="Times New Roman" w:eastAsia="Times New Roman" w:hAnsi="Times New Roman" w:cs="Times New Roman"/>
                <w:b/>
                <w:sz w:val="24"/>
                <w:szCs w:val="24"/>
                <w:u w:val="single"/>
                <w:lang w:val="uk-UA" w:eastAsia="ru-RU"/>
              </w:rPr>
              <w:t>обмеженим</w:t>
            </w:r>
            <w:r w:rsidRPr="007378CB">
              <w:rPr>
                <w:rFonts w:ascii="Times New Roman" w:eastAsia="Times New Roman" w:hAnsi="Times New Roman" w:cs="Times New Roman"/>
                <w:sz w:val="24"/>
                <w:szCs w:val="24"/>
                <w:lang w:val="uk-UA" w:eastAsia="ru-RU"/>
              </w:rPr>
              <w:t xml:space="preserve">,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378CB">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378CB">
              <w:rPr>
                <w:rFonts w:ascii="Times New Roman" w:eastAsia="Times New Roman" w:hAnsi="Times New Roman" w:cs="Times New Roman"/>
                <w:sz w:val="24"/>
                <w:szCs w:val="24"/>
                <w:lang w:val="uk-UA" w:eastAsia="ru-RU"/>
              </w:rPr>
              <w:t xml:space="preserve">або довідку в довільній про те, що </w:t>
            </w:r>
            <w:r w:rsidRPr="007378CB">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w:t>
            </w:r>
            <w:r w:rsidRPr="007378CB">
              <w:rPr>
                <w:rFonts w:ascii="Times New Roman" w:eastAsia="Times New Roman" w:hAnsi="Times New Roman" w:cs="Times New Roman"/>
                <w:sz w:val="24"/>
                <w:szCs w:val="24"/>
                <w:shd w:val="clear" w:color="auto" w:fill="FFFFFF"/>
                <w:lang w:val="uk-UA" w:eastAsia="ru-RU"/>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7378CB">
                <w:rPr>
                  <w:rFonts w:ascii="Times New Roman" w:eastAsia="Times New Roman" w:hAnsi="Times New Roman" w:cs="Times New Roman"/>
                  <w:sz w:val="24"/>
                  <w:szCs w:val="24"/>
                  <w:shd w:val="clear" w:color="auto" w:fill="FFFFFF"/>
                  <w:lang w:val="uk-UA" w:eastAsia="ru-RU"/>
                </w:rPr>
                <w:t>пунктом 1 статті 50</w:t>
              </w:r>
            </w:hyperlink>
            <w:r w:rsidRPr="007378CB">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7378CB">
              <w:rPr>
                <w:rFonts w:ascii="Times New Roman" w:eastAsia="Times New Roman" w:hAnsi="Times New Roman" w:cs="Times New Roman"/>
                <w:sz w:val="24"/>
                <w:szCs w:val="24"/>
                <w:shd w:val="clear" w:color="auto" w:fill="FFFFFF"/>
                <w:lang w:val="uk-UA" w:eastAsia="ru-RU"/>
              </w:rPr>
              <w:t>антиконкурентних</w:t>
            </w:r>
            <w:proofErr w:type="spellEnd"/>
            <w:r w:rsidRPr="007378CB">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7378CB">
              <w:rPr>
                <w:rFonts w:ascii="Times New Roman" w:eastAsia="Times New Roman" w:hAnsi="Times New Roman" w:cs="Times New Roman"/>
                <w:sz w:val="24"/>
                <w:szCs w:val="24"/>
                <w:lang w:val="uk-UA" w:eastAsia="ru-RU"/>
              </w:rPr>
              <w:t>пункт 4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378CB">
              <w:rPr>
                <w:rFonts w:ascii="Times New Roman" w:eastAsia="Times New Roman" w:hAnsi="Times New Roman" w:cs="Times New Roman"/>
                <w:sz w:val="24"/>
                <w:szCs w:val="24"/>
                <w:lang w:val="uk-UA" w:eastAsia="ru-RU"/>
              </w:rPr>
              <w:t>пункт 5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шляхом 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судимості не має та в розшуку не перебуває.</w:t>
            </w:r>
          </w:p>
        </w:tc>
      </w:tr>
      <w:tr w:rsidR="00B92BC5" w:rsidRPr="00793CF7"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7378CB">
              <w:rPr>
                <w:rFonts w:ascii="Times New Roman" w:eastAsia="Times New Roman" w:hAnsi="Times New Roman" w:cs="Times New Roman"/>
                <w:sz w:val="24"/>
                <w:szCs w:val="24"/>
                <w:shd w:val="clear" w:color="auto" w:fill="FFFFFF"/>
                <w:lang w:val="uk-UA" w:eastAsia="ru-RU"/>
              </w:rPr>
              <w:lastRenderedPageBreak/>
              <w:t>встановленому законом порядку (</w:t>
            </w:r>
            <w:r w:rsidRPr="007378CB">
              <w:rPr>
                <w:rFonts w:ascii="Times New Roman" w:eastAsia="Times New Roman" w:hAnsi="Times New Roman" w:cs="Times New Roman"/>
                <w:sz w:val="24"/>
                <w:szCs w:val="24"/>
                <w:lang w:val="uk-UA" w:eastAsia="ru-RU"/>
              </w:rPr>
              <w:t>пункт 6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шляхом 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378CB">
              <w:rPr>
                <w:rFonts w:ascii="Times New Roman" w:eastAsia="Times New Roman" w:hAnsi="Times New Roman" w:cs="Times New Roman"/>
                <w:sz w:val="24"/>
                <w:szCs w:val="24"/>
                <w:lang w:val="uk-UA" w:eastAsia="ru-RU"/>
              </w:rPr>
              <w:t>пункт 7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trike/>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378CB">
              <w:rPr>
                <w:rFonts w:ascii="Times New Roman" w:eastAsia="Times New Roman" w:hAnsi="Times New Roman" w:cs="Times New Roman"/>
                <w:sz w:val="24"/>
                <w:szCs w:val="24"/>
                <w:lang w:val="uk-UA" w:eastAsia="ru-RU"/>
              </w:rPr>
              <w:t>пункт 8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шляхом 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w:t>
            </w:r>
            <w:r w:rsidRPr="007378CB">
              <w:rPr>
                <w:rFonts w:ascii="Times New Roman" w:eastAsia="Times New Roman" w:hAnsi="Times New Roman" w:cs="Times New Roman"/>
                <w:b/>
                <w:sz w:val="24"/>
                <w:szCs w:val="24"/>
                <w:lang w:val="uk-UA" w:eastAsia="ru-RU"/>
              </w:rPr>
              <w:t>обмеженим</w:t>
            </w:r>
            <w:r w:rsidRPr="007378CB">
              <w:rPr>
                <w:rFonts w:ascii="Times New Roman" w:eastAsia="Times New Roman" w:hAnsi="Times New Roman" w:cs="Times New Roman"/>
                <w:sz w:val="24"/>
                <w:szCs w:val="24"/>
                <w:lang w:val="uk-UA" w:eastAsia="ru-RU"/>
              </w:rPr>
              <w:t xml:space="preserve">, тому відповідно до пункту 44 Особливостей переможець процедури закупівлі має надати </w:t>
            </w:r>
            <w:r w:rsidRPr="007378CB">
              <w:rPr>
                <w:rFonts w:ascii="Times New Roman" w:eastAsia="Times New Roman" w:hAnsi="Times New Roman" w:cs="Times New Roman"/>
                <w:sz w:val="24"/>
                <w:szCs w:val="24"/>
                <w:u w:val="single"/>
                <w:lang w:val="uk-UA" w:eastAsia="ru-RU"/>
              </w:rPr>
              <w:t>довідку в довільній формі</w:t>
            </w:r>
            <w:r w:rsidRPr="007378CB">
              <w:rPr>
                <w:rFonts w:ascii="Times New Roman" w:eastAsia="Times New Roman" w:hAnsi="Times New Roman" w:cs="Times New Roman"/>
                <w:sz w:val="24"/>
                <w:szCs w:val="24"/>
                <w:lang w:val="uk-UA" w:eastAsia="ru-RU"/>
              </w:rPr>
              <w:t xml:space="preserve"> про те, що переможець</w:t>
            </w:r>
            <w:r w:rsidRPr="007378CB">
              <w:rPr>
                <w:rFonts w:ascii="Times New Roman" w:eastAsia="Times New Roman" w:hAnsi="Times New Roman" w:cs="Times New Roman"/>
                <w:sz w:val="24"/>
                <w:szCs w:val="24"/>
                <w:shd w:val="clear" w:color="auto" w:fill="FFFFFF"/>
                <w:lang w:val="uk-UA"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B92BC5" w:rsidRPr="00793CF7"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378CB">
              <w:rPr>
                <w:rFonts w:ascii="Times New Roman" w:eastAsia="Times New Roman" w:hAnsi="Times New Roman" w:cs="Times New Roman"/>
                <w:sz w:val="24"/>
                <w:szCs w:val="24"/>
                <w:lang w:val="uk-UA" w:eastAsia="ru-RU"/>
              </w:rPr>
              <w:t>пункт 9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шляхом 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w:t>
            </w:r>
            <w:r w:rsidRPr="007378CB">
              <w:rPr>
                <w:rFonts w:ascii="Times New Roman" w:eastAsia="Times New Roman" w:hAnsi="Times New Roman" w:cs="Times New Roman"/>
                <w:b/>
                <w:sz w:val="24"/>
                <w:szCs w:val="24"/>
                <w:lang w:val="uk-UA" w:eastAsia="ru-RU"/>
              </w:rPr>
              <w:t>обмеженим</w:t>
            </w:r>
            <w:r w:rsidRPr="007378CB">
              <w:rPr>
                <w:rFonts w:ascii="Times New Roman" w:eastAsia="Times New Roman" w:hAnsi="Times New Roman" w:cs="Times New Roman"/>
                <w:sz w:val="24"/>
                <w:szCs w:val="24"/>
                <w:lang w:val="uk-UA" w:eastAsia="ru-RU"/>
              </w:rPr>
              <w:t xml:space="preserve">, тому відповідно до пункту 44 Особливостей переможець процедури закупівлі має надати витяг з Єдиного державного </w:t>
            </w:r>
            <w:r w:rsidRPr="007378CB">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7378CB">
              <w:rPr>
                <w:rFonts w:ascii="Times New Roman" w:eastAsia="Times New Roman" w:hAnsi="Times New Roman" w:cs="Times New Roman"/>
                <w:sz w:val="24"/>
                <w:szCs w:val="24"/>
                <w:lang w:val="uk-UA" w:eastAsia="ru-RU"/>
              </w:rPr>
              <w:t>   в який містить інформацію про те, що</w:t>
            </w:r>
            <w:r w:rsidRPr="007378CB">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w:t>
            </w:r>
            <w:r w:rsidRPr="007378CB">
              <w:rPr>
                <w:rFonts w:ascii="Times New Roman" w:eastAsia="Times New Roman" w:hAnsi="Times New Roman" w:cs="Times New Roman"/>
                <w:sz w:val="24"/>
                <w:szCs w:val="24"/>
                <w:shd w:val="clear" w:color="auto" w:fill="FFFFFF"/>
                <w:lang w:val="uk-UA" w:eastAsia="ru-RU"/>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378CB">
              <w:rPr>
                <w:rFonts w:ascii="Times New Roman" w:eastAsia="Times New Roman" w:hAnsi="Times New Roman" w:cs="Times New Roman"/>
                <w:sz w:val="24"/>
                <w:szCs w:val="24"/>
                <w:lang w:val="uk-UA" w:eastAsia="ru-RU"/>
              </w:rPr>
              <w:t>пункт 10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i/>
                <w:iCs/>
                <w:sz w:val="24"/>
                <w:szCs w:val="24"/>
                <w:lang w:val="uk-UA" w:eastAsia="ru-RU"/>
              </w:rPr>
            </w:pPr>
            <w:r w:rsidRPr="007378C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шляхом 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r w:rsidRPr="007378CB">
              <w:rPr>
                <w:rFonts w:ascii="Times New Roman" w:eastAsia="Times New Roman" w:hAnsi="Times New Roman" w:cs="Times New Roman"/>
                <w:i/>
                <w:iCs/>
                <w:sz w:val="24"/>
                <w:szCs w:val="24"/>
                <w:lang w:val="uk-UA" w:eastAsia="ru-RU"/>
              </w:rPr>
              <w:t xml:space="preserve"> </w:t>
            </w:r>
          </w:p>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92BC5" w:rsidRPr="007378CB" w:rsidRDefault="00B92BC5" w:rsidP="00B92BC5">
            <w:pPr>
              <w:spacing w:after="0" w:line="240" w:lineRule="auto"/>
              <w:rPr>
                <w:rFonts w:ascii="Times New Roman" w:eastAsia="Times New Roman" w:hAnsi="Times New Roman" w:cs="Times New Roman"/>
                <w:sz w:val="24"/>
                <w:szCs w:val="24"/>
                <w:lang w:val="uk-UA" w:eastAsia="ru-RU"/>
              </w:rPr>
            </w:pPr>
          </w:p>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378CB">
              <w:rPr>
                <w:rFonts w:ascii="Times New Roman" w:eastAsia="Times New Roman" w:hAnsi="Times New Roman" w:cs="Times New Roman"/>
                <w:sz w:val="24"/>
                <w:szCs w:val="24"/>
                <w:lang w:val="uk-UA" w:eastAsia="ru-RU"/>
              </w:rPr>
              <w:t>пункт 11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B92BC5" w:rsidRPr="00793CF7"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378CB">
              <w:rPr>
                <w:rFonts w:ascii="Times New Roman" w:eastAsia="Times New Roman" w:hAnsi="Times New Roman" w:cs="Times New Roman"/>
                <w:sz w:val="24"/>
                <w:szCs w:val="24"/>
                <w:lang w:val="uk-UA" w:eastAsia="ru-RU"/>
              </w:rPr>
              <w:t>пункт 12 частини 1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w:t>
            </w:r>
            <w:r w:rsidRPr="007378CB">
              <w:rPr>
                <w:rFonts w:ascii="Times New Roman" w:eastAsia="Times New Roman" w:hAnsi="Times New Roman" w:cs="Times New Roman"/>
                <w:sz w:val="24"/>
                <w:szCs w:val="24"/>
                <w:u w:val="single"/>
                <w:lang w:val="uk-UA" w:eastAsia="ru-RU"/>
              </w:rPr>
              <w:t>шляхом 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закупівель під час подання тендерної пропозиції</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92BC5" w:rsidRPr="007378CB"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before="150" w:after="15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Не застосовується </w:t>
            </w:r>
          </w:p>
          <w:p w:rsidR="00B92BC5" w:rsidRPr="007378CB" w:rsidRDefault="00B92BC5" w:rsidP="00B92BC5">
            <w:pPr>
              <w:spacing w:after="0" w:line="240" w:lineRule="auto"/>
              <w:jc w:val="both"/>
              <w:rPr>
                <w:rFonts w:ascii="Times New Roman" w:eastAsia="Times New Roman" w:hAnsi="Times New Roman" w:cs="Times New Roman"/>
                <w:strike/>
                <w:color w:val="FF0000"/>
                <w:sz w:val="24"/>
                <w:szCs w:val="24"/>
                <w:lang w:val="uk-UA" w:eastAsia="ru-RU"/>
              </w:rPr>
            </w:pP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before="150" w:after="15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Не застосовується </w:t>
            </w:r>
          </w:p>
          <w:p w:rsidR="00B92BC5" w:rsidRPr="007378CB" w:rsidRDefault="00B92BC5" w:rsidP="00B92BC5">
            <w:pPr>
              <w:spacing w:after="0" w:line="240" w:lineRule="auto"/>
              <w:jc w:val="both"/>
              <w:rPr>
                <w:rFonts w:ascii="Times New Roman" w:eastAsia="Times New Roman" w:hAnsi="Times New Roman" w:cs="Times New Roman"/>
                <w:strike/>
                <w:color w:val="FF0000"/>
                <w:sz w:val="24"/>
                <w:szCs w:val="24"/>
                <w:lang w:val="uk-UA" w:eastAsia="ru-RU"/>
              </w:rPr>
            </w:pP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2BC5" w:rsidRPr="007378CB" w:rsidRDefault="00B92BC5" w:rsidP="00B92BC5">
            <w:pPr>
              <w:spacing w:before="150" w:after="15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 xml:space="preserve">Не застосовується </w:t>
            </w:r>
          </w:p>
          <w:p w:rsidR="00B92BC5" w:rsidRPr="007378CB" w:rsidRDefault="00B92BC5" w:rsidP="00B92BC5">
            <w:pPr>
              <w:spacing w:after="0" w:line="240" w:lineRule="auto"/>
              <w:jc w:val="both"/>
              <w:rPr>
                <w:rFonts w:ascii="Times New Roman" w:eastAsia="Times New Roman" w:hAnsi="Times New Roman" w:cs="Times New Roman"/>
                <w:strike/>
                <w:color w:val="FF0000"/>
                <w:sz w:val="24"/>
                <w:szCs w:val="24"/>
                <w:lang w:val="uk-UA" w:eastAsia="ru-RU"/>
              </w:rPr>
            </w:pPr>
          </w:p>
        </w:tc>
      </w:tr>
      <w:tr w:rsidR="00B92BC5" w:rsidRPr="00793CF7" w:rsidTr="00BF19C8">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hd w:val="clear" w:color="auto" w:fill="FFFFFF"/>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7378CB" w:rsidRDefault="00B92BC5" w:rsidP="00B92BC5">
            <w:pPr>
              <w:shd w:val="clear" w:color="auto" w:fill="FFFFFF"/>
              <w:spacing w:after="15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118" w:type="dxa"/>
            <w:tcBorders>
              <w:top w:val="single" w:sz="4" w:space="0" w:color="000000"/>
              <w:left w:val="single" w:sz="4" w:space="0" w:color="000000"/>
              <w:bottom w:val="single" w:sz="4" w:space="0" w:color="000000"/>
              <w:right w:val="single" w:sz="4" w:space="0" w:color="000000"/>
            </w:tcBorders>
          </w:tcPr>
          <w:p w:rsidR="00B92BC5" w:rsidRPr="007378CB" w:rsidRDefault="00B92BC5" w:rsidP="00B92BC5">
            <w:pPr>
              <w:spacing w:line="240" w:lineRule="auto"/>
              <w:jc w:val="both"/>
              <w:rPr>
                <w:rFonts w:ascii="Times New Roman" w:eastAsia="Calibri" w:hAnsi="Times New Roman" w:cs="Times New Roman"/>
                <w:b/>
                <w:sz w:val="24"/>
                <w:szCs w:val="24"/>
                <w:u w:val="single"/>
                <w:lang w:val="uk-UA"/>
              </w:rPr>
            </w:pPr>
            <w:r w:rsidRPr="007378CB">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w:t>
            </w:r>
            <w:r w:rsidRPr="007378CB">
              <w:rPr>
                <w:rFonts w:ascii="Times New Roman" w:eastAsia="Times New Roman" w:hAnsi="Times New Roman" w:cs="Times New Roman"/>
                <w:sz w:val="24"/>
                <w:szCs w:val="24"/>
                <w:u w:val="single"/>
                <w:lang w:val="uk-UA" w:eastAsia="ru-RU"/>
              </w:rPr>
              <w:t>самостійного декларування</w:t>
            </w:r>
            <w:r w:rsidRPr="007378CB">
              <w:rPr>
                <w:rFonts w:ascii="Times New Roman" w:eastAsia="Times New Roman" w:hAnsi="Times New Roman" w:cs="Times New Roman"/>
                <w:sz w:val="24"/>
                <w:szCs w:val="24"/>
                <w:lang w:val="uk-UA" w:eastAsia="ru-RU"/>
              </w:rPr>
              <w:t xml:space="preserve"> відсутності такої підстави в електронній системі закупівель під час подання тендерної пропозиції. </w:t>
            </w:r>
            <w:r w:rsidRPr="007378CB">
              <w:rPr>
                <w:rFonts w:ascii="Times New Roman" w:eastAsia="Times New Roman" w:hAnsi="Times New Roman" w:cs="Times New Roman"/>
                <w:b/>
                <w:sz w:val="24"/>
                <w:szCs w:val="24"/>
                <w:u w:val="single"/>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378CB">
              <w:rPr>
                <w:rFonts w:ascii="Times New Roman" w:eastAsia="Calibri" w:hAnsi="Times New Roman" w:cs="Times New Roman"/>
                <w:b/>
                <w:sz w:val="24"/>
                <w:szCs w:val="24"/>
                <w:u w:val="single"/>
                <w:lang w:val="uk-UA"/>
              </w:rPr>
              <w:t>надати:</w:t>
            </w:r>
          </w:p>
          <w:p w:rsidR="00B92BC5" w:rsidRPr="007378CB" w:rsidRDefault="00B92BC5" w:rsidP="00B92BC5">
            <w:pPr>
              <w:numPr>
                <w:ilvl w:val="0"/>
                <w:numId w:val="4"/>
              </w:numPr>
              <w:spacing w:after="0" w:line="240" w:lineRule="auto"/>
              <w:ind w:left="410"/>
              <w:contextualSpacing/>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92BC5" w:rsidRPr="007378CB" w:rsidRDefault="00B92BC5" w:rsidP="00B92BC5">
            <w:pPr>
              <w:spacing w:line="240" w:lineRule="auto"/>
              <w:ind w:left="50"/>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 xml:space="preserve">або </w:t>
            </w:r>
          </w:p>
          <w:p w:rsidR="00B92BC5" w:rsidRPr="007378CB" w:rsidRDefault="00B92BC5" w:rsidP="00B92BC5">
            <w:pPr>
              <w:numPr>
                <w:ilvl w:val="0"/>
                <w:numId w:val="4"/>
              </w:numPr>
              <w:spacing w:after="0" w:line="240" w:lineRule="auto"/>
              <w:ind w:left="410"/>
              <w:contextualSpacing/>
              <w:jc w:val="both"/>
              <w:rPr>
                <w:rFonts w:ascii="Times New Roman" w:eastAsia="Calibri" w:hAnsi="Times New Roman" w:cs="Times New Roman"/>
                <w:sz w:val="24"/>
                <w:szCs w:val="24"/>
                <w:lang w:val="uk-UA"/>
              </w:rPr>
            </w:pPr>
            <w:r w:rsidRPr="007378CB">
              <w:rPr>
                <w:rFonts w:ascii="Times New Roman" w:eastAsia="Calibri" w:hAnsi="Times New Roman" w:cs="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7378CB">
              <w:rPr>
                <w:rFonts w:ascii="Times New Roman" w:eastAsia="Calibri" w:hAnsi="Times New Roman" w:cs="Times New Roman"/>
                <w:sz w:val="24"/>
                <w:szCs w:val="24"/>
                <w:lang w:val="uk-UA"/>
              </w:rPr>
              <w:lastRenderedPageBreak/>
              <w:t>зобов’язався сплатити відповідні зобов’язання та відшкодування завданих збитків.</w:t>
            </w:r>
          </w:p>
        </w:tc>
        <w:tc>
          <w:tcPr>
            <w:tcW w:w="3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2BC5" w:rsidRPr="007378CB" w:rsidRDefault="00B92BC5" w:rsidP="00B92BC5">
            <w:pPr>
              <w:spacing w:after="0" w:line="240" w:lineRule="auto"/>
              <w:rPr>
                <w:rFonts w:ascii="Times New Roman" w:eastAsia="Times New Roman" w:hAnsi="Times New Roman" w:cs="Times New Roman"/>
                <w:sz w:val="24"/>
                <w:szCs w:val="24"/>
                <w:lang w:val="uk-UA" w:eastAsia="ru-RU"/>
              </w:rPr>
            </w:pPr>
          </w:p>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або</w:t>
            </w:r>
          </w:p>
          <w:p w:rsidR="00B92BC5" w:rsidRPr="007378CB" w:rsidRDefault="00B92BC5" w:rsidP="00B92BC5">
            <w:pPr>
              <w:spacing w:after="0" w:line="240" w:lineRule="auto"/>
              <w:rPr>
                <w:rFonts w:ascii="Times New Roman" w:eastAsia="Times New Roman" w:hAnsi="Times New Roman" w:cs="Times New Roman"/>
                <w:sz w:val="24"/>
                <w:szCs w:val="24"/>
                <w:lang w:val="uk-UA" w:eastAsia="ru-RU"/>
              </w:rPr>
            </w:pPr>
          </w:p>
          <w:p w:rsidR="00B92BC5" w:rsidRPr="007378CB" w:rsidRDefault="00B92BC5" w:rsidP="00B92BC5">
            <w:pPr>
              <w:spacing w:after="0" w:line="240" w:lineRule="auto"/>
              <w:jc w:val="both"/>
              <w:rPr>
                <w:rFonts w:ascii="Times New Roman" w:eastAsia="Times New Roman" w:hAnsi="Times New Roman" w:cs="Times New Roman"/>
                <w:sz w:val="24"/>
                <w:szCs w:val="24"/>
                <w:lang w:val="uk-UA" w:eastAsia="ru-RU"/>
              </w:rPr>
            </w:pPr>
            <w:r w:rsidRPr="007378CB">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806F9" w:rsidRPr="007378CB" w:rsidRDefault="00B92BC5" w:rsidP="00F12027">
      <w:pPr>
        <w:spacing w:line="240" w:lineRule="auto"/>
        <w:ind w:left="-567" w:right="-568" w:firstLine="720"/>
        <w:jc w:val="both"/>
        <w:rPr>
          <w:rFonts w:ascii="Times New Roman" w:eastAsia="Calibri" w:hAnsi="Times New Roman" w:cs="Times New Roman"/>
          <w:i/>
          <w:sz w:val="24"/>
          <w:szCs w:val="24"/>
          <w:lang w:val="uk-UA"/>
        </w:rPr>
      </w:pPr>
      <w:r w:rsidRPr="007378CB">
        <w:rPr>
          <w:rFonts w:ascii="Times New Roman" w:eastAsia="Calibri" w:hAnsi="Times New Roman" w:cs="Times New Roman"/>
          <w:i/>
          <w:sz w:val="24"/>
          <w:szCs w:val="24"/>
          <w:lang w:val="uk-UA"/>
        </w:rPr>
        <w:lastRenderedPageBreak/>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sectPr w:rsidR="00D806F9" w:rsidRPr="007378CB" w:rsidSect="00C43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DF2"/>
    <w:multiLevelType w:val="multilevel"/>
    <w:tmpl w:val="F398A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E7EE7"/>
    <w:multiLevelType w:val="hybridMultilevel"/>
    <w:tmpl w:val="9850E4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68344A"/>
    <w:rsid w:val="00035530"/>
    <w:rsid w:val="000364F9"/>
    <w:rsid w:val="00045818"/>
    <w:rsid w:val="00045C6A"/>
    <w:rsid w:val="00074B02"/>
    <w:rsid w:val="000943D9"/>
    <w:rsid w:val="000A3184"/>
    <w:rsid w:val="000A496C"/>
    <w:rsid w:val="000E0AD8"/>
    <w:rsid w:val="00143FE6"/>
    <w:rsid w:val="0016375B"/>
    <w:rsid w:val="001668EE"/>
    <w:rsid w:val="00172626"/>
    <w:rsid w:val="001D1E7F"/>
    <w:rsid w:val="001F13C1"/>
    <w:rsid w:val="00213F95"/>
    <w:rsid w:val="0022194D"/>
    <w:rsid w:val="00233FA4"/>
    <w:rsid w:val="0024127A"/>
    <w:rsid w:val="002A08A4"/>
    <w:rsid w:val="002A4CF6"/>
    <w:rsid w:val="002E4AAB"/>
    <w:rsid w:val="002E4CD0"/>
    <w:rsid w:val="00351DBF"/>
    <w:rsid w:val="003728C0"/>
    <w:rsid w:val="00395834"/>
    <w:rsid w:val="00423C38"/>
    <w:rsid w:val="0044123F"/>
    <w:rsid w:val="004868E6"/>
    <w:rsid w:val="00493747"/>
    <w:rsid w:val="004E0E1B"/>
    <w:rsid w:val="00503C5A"/>
    <w:rsid w:val="0052162D"/>
    <w:rsid w:val="0052390D"/>
    <w:rsid w:val="00561973"/>
    <w:rsid w:val="005869C3"/>
    <w:rsid w:val="005A4593"/>
    <w:rsid w:val="005A5A41"/>
    <w:rsid w:val="005B0667"/>
    <w:rsid w:val="005C6B57"/>
    <w:rsid w:val="00614F34"/>
    <w:rsid w:val="00615644"/>
    <w:rsid w:val="00637BE5"/>
    <w:rsid w:val="0068344A"/>
    <w:rsid w:val="006C0818"/>
    <w:rsid w:val="007378CB"/>
    <w:rsid w:val="00740055"/>
    <w:rsid w:val="0074006E"/>
    <w:rsid w:val="0077502B"/>
    <w:rsid w:val="00793CF7"/>
    <w:rsid w:val="007D132C"/>
    <w:rsid w:val="007E050E"/>
    <w:rsid w:val="0082102E"/>
    <w:rsid w:val="0083471F"/>
    <w:rsid w:val="00847504"/>
    <w:rsid w:val="00851A08"/>
    <w:rsid w:val="00865AC0"/>
    <w:rsid w:val="00880E73"/>
    <w:rsid w:val="0088526A"/>
    <w:rsid w:val="008926E7"/>
    <w:rsid w:val="008B78A9"/>
    <w:rsid w:val="008C56CB"/>
    <w:rsid w:val="009126D5"/>
    <w:rsid w:val="009407C5"/>
    <w:rsid w:val="0094080D"/>
    <w:rsid w:val="009520D5"/>
    <w:rsid w:val="00993D5A"/>
    <w:rsid w:val="009A2CE8"/>
    <w:rsid w:val="009A7D34"/>
    <w:rsid w:val="009C3121"/>
    <w:rsid w:val="009F1019"/>
    <w:rsid w:val="00A01660"/>
    <w:rsid w:val="00A15A15"/>
    <w:rsid w:val="00A22616"/>
    <w:rsid w:val="00AC53F3"/>
    <w:rsid w:val="00B21715"/>
    <w:rsid w:val="00B53C0D"/>
    <w:rsid w:val="00B67ED9"/>
    <w:rsid w:val="00B83A52"/>
    <w:rsid w:val="00B92BC5"/>
    <w:rsid w:val="00BE151A"/>
    <w:rsid w:val="00C0151B"/>
    <w:rsid w:val="00C420BE"/>
    <w:rsid w:val="00C43EDC"/>
    <w:rsid w:val="00CC2E4F"/>
    <w:rsid w:val="00D15504"/>
    <w:rsid w:val="00D31BA8"/>
    <w:rsid w:val="00D35CDE"/>
    <w:rsid w:val="00D63C38"/>
    <w:rsid w:val="00D67CC6"/>
    <w:rsid w:val="00D806F9"/>
    <w:rsid w:val="00DA1EFF"/>
    <w:rsid w:val="00DE233B"/>
    <w:rsid w:val="00DF73E9"/>
    <w:rsid w:val="00E03490"/>
    <w:rsid w:val="00E2432B"/>
    <w:rsid w:val="00E50876"/>
    <w:rsid w:val="00EB2E1B"/>
    <w:rsid w:val="00EC5AC0"/>
    <w:rsid w:val="00ED7061"/>
    <w:rsid w:val="00F03592"/>
    <w:rsid w:val="00F12027"/>
    <w:rsid w:val="00F3750B"/>
    <w:rsid w:val="00F43AB4"/>
    <w:rsid w:val="00F816F1"/>
    <w:rsid w:val="00FC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A526"/>
  <w15:docId w15:val="{5D246099-F6FE-4C0D-BFCA-9DCDE6CC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CD0"/>
    <w:pPr>
      <w:ind w:left="720"/>
      <w:contextualSpacing/>
    </w:pPr>
  </w:style>
  <w:style w:type="character" w:customStyle="1" w:styleId="rvts0">
    <w:name w:val="rvts0"/>
    <w:basedOn w:val="a0"/>
    <w:rsid w:val="00ED7061"/>
  </w:style>
  <w:style w:type="character" w:customStyle="1" w:styleId="rvts9">
    <w:name w:val="rvts9"/>
    <w:basedOn w:val="a0"/>
    <w:uiPriority w:val="99"/>
    <w:rsid w:val="00ED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12</Pages>
  <Words>3883</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Головний бухгалтер</cp:lastModifiedBy>
  <cp:revision>91</cp:revision>
  <dcterms:created xsi:type="dcterms:W3CDTF">2022-11-22T14:41:00Z</dcterms:created>
  <dcterms:modified xsi:type="dcterms:W3CDTF">2023-02-02T07:57:00Z</dcterms:modified>
</cp:coreProperties>
</file>