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439" w:rsidRPr="00D91AF3" w:rsidRDefault="00427A91">
      <w:pPr>
        <w:widowControl w:val="0"/>
        <w:spacing w:before="240" w:line="276" w:lineRule="auto"/>
        <w:jc w:val="right"/>
        <w:rPr>
          <w:rFonts w:ascii="Times New Roman" w:hAnsi="Times New Roman" w:cs="Times New Roman"/>
          <w:sz w:val="24"/>
          <w:szCs w:val="24"/>
        </w:rPr>
      </w:pPr>
      <w:r w:rsidRPr="00D91AF3">
        <w:rPr>
          <w:rFonts w:ascii="Times New Roman" w:eastAsia="Times New Roman" w:hAnsi="Times New Roman" w:cs="Times New Roman"/>
          <w:b/>
          <w:i/>
          <w:sz w:val="24"/>
          <w:szCs w:val="24"/>
        </w:rPr>
        <w:t xml:space="preserve">Проєкт </w:t>
      </w:r>
    </w:p>
    <w:p w:rsidR="004A6439" w:rsidRPr="00D91AF3" w:rsidRDefault="00427A91">
      <w:pPr>
        <w:widowControl w:val="0"/>
        <w:jc w:val="center"/>
        <w:rPr>
          <w:rFonts w:ascii="Times New Roman" w:hAnsi="Times New Roman" w:cs="Times New Roman"/>
          <w:sz w:val="24"/>
          <w:szCs w:val="24"/>
        </w:rPr>
      </w:pPr>
      <w:bookmarkStart w:id="0" w:name="bookmark=id.gjdgxs"/>
      <w:bookmarkEnd w:id="0"/>
      <w:r w:rsidRPr="00D91AF3">
        <w:rPr>
          <w:rFonts w:ascii="Times New Roman" w:eastAsia="Times New Roman" w:hAnsi="Times New Roman" w:cs="Times New Roman"/>
          <w:b/>
          <w:color w:val="000000"/>
          <w:sz w:val="24"/>
          <w:szCs w:val="24"/>
        </w:rPr>
        <w:t>Договір №___________</w:t>
      </w:r>
    </w:p>
    <w:p w:rsidR="004A6439" w:rsidRPr="00D91AF3" w:rsidRDefault="00427A91">
      <w:pPr>
        <w:jc w:val="center"/>
        <w:rPr>
          <w:rFonts w:ascii="Times New Roman" w:hAnsi="Times New Roman" w:cs="Times New Roman"/>
          <w:sz w:val="24"/>
          <w:szCs w:val="24"/>
        </w:rPr>
      </w:pPr>
      <w:bookmarkStart w:id="1" w:name="bookmark=id.30j0zll"/>
      <w:bookmarkEnd w:id="1"/>
      <w:r w:rsidRPr="00D91AF3">
        <w:rPr>
          <w:rFonts w:ascii="Times New Roman" w:eastAsia="Times New Roman" w:hAnsi="Times New Roman" w:cs="Times New Roman"/>
          <w:b/>
          <w:color w:val="000000"/>
          <w:sz w:val="24"/>
          <w:szCs w:val="24"/>
        </w:rPr>
        <w:t>постачання природного газу</w:t>
      </w:r>
    </w:p>
    <w:p w:rsidR="004A6439" w:rsidRPr="00D91AF3" w:rsidRDefault="004A6439">
      <w:pPr>
        <w:jc w:val="both"/>
        <w:rPr>
          <w:rFonts w:ascii="Times New Roman" w:eastAsia="Times New Roman" w:hAnsi="Times New Roman" w:cs="Times New Roman"/>
          <w:b/>
          <w:color w:val="000000"/>
          <w:sz w:val="24"/>
          <w:szCs w:val="24"/>
        </w:rPr>
      </w:pPr>
    </w:p>
    <w:p w:rsidR="004A6439" w:rsidRPr="00D91AF3" w:rsidRDefault="00427A91">
      <w:pPr>
        <w:jc w:val="both"/>
        <w:rPr>
          <w:rFonts w:ascii="Times New Roman" w:hAnsi="Times New Roman" w:cs="Times New Roman"/>
          <w:sz w:val="24"/>
          <w:szCs w:val="24"/>
        </w:rPr>
      </w:pPr>
      <w:r w:rsidRPr="00D91AF3">
        <w:rPr>
          <w:rFonts w:ascii="Times New Roman" w:eastAsia="Times New Roman" w:hAnsi="Times New Roman" w:cs="Times New Roman"/>
          <w:b/>
          <w:sz w:val="24"/>
          <w:szCs w:val="24"/>
        </w:rPr>
        <w:t xml:space="preserve">    ________</w:t>
      </w:r>
      <w:r w:rsidRPr="00D91AF3">
        <w:rPr>
          <w:rFonts w:ascii="Times New Roman" w:eastAsia="Times New Roman" w:hAnsi="Times New Roman" w:cs="Times New Roman"/>
          <w:b/>
          <w:color w:val="000000"/>
          <w:sz w:val="24"/>
          <w:szCs w:val="24"/>
        </w:rPr>
        <w:t xml:space="preserve">   </w:t>
      </w:r>
      <w:r w:rsidRPr="00D91AF3">
        <w:rPr>
          <w:rFonts w:ascii="Times New Roman" w:eastAsia="Times New Roman" w:hAnsi="Times New Roman" w:cs="Times New Roman"/>
          <w:b/>
          <w:color w:val="000000"/>
          <w:sz w:val="24"/>
          <w:szCs w:val="24"/>
        </w:rPr>
        <w:tab/>
      </w:r>
      <w:r w:rsidRPr="00D91AF3">
        <w:rPr>
          <w:rFonts w:ascii="Times New Roman" w:eastAsia="Times New Roman" w:hAnsi="Times New Roman" w:cs="Times New Roman"/>
          <w:b/>
          <w:color w:val="000000"/>
          <w:sz w:val="24"/>
          <w:szCs w:val="24"/>
        </w:rPr>
        <w:tab/>
      </w:r>
      <w:r w:rsidRPr="00D91AF3">
        <w:rPr>
          <w:rFonts w:ascii="Times New Roman" w:eastAsia="Times New Roman" w:hAnsi="Times New Roman" w:cs="Times New Roman"/>
          <w:b/>
          <w:color w:val="000000"/>
          <w:sz w:val="24"/>
          <w:szCs w:val="24"/>
        </w:rPr>
        <w:tab/>
      </w:r>
      <w:r w:rsidRPr="00D91AF3">
        <w:rPr>
          <w:rFonts w:ascii="Times New Roman" w:eastAsia="Times New Roman" w:hAnsi="Times New Roman" w:cs="Times New Roman"/>
          <w:b/>
          <w:color w:val="000000"/>
          <w:sz w:val="24"/>
          <w:szCs w:val="24"/>
        </w:rPr>
        <w:tab/>
      </w:r>
      <w:r w:rsidRPr="00D91AF3">
        <w:rPr>
          <w:rFonts w:ascii="Times New Roman" w:eastAsia="Times New Roman" w:hAnsi="Times New Roman" w:cs="Times New Roman"/>
          <w:b/>
          <w:color w:val="000000"/>
          <w:sz w:val="24"/>
          <w:szCs w:val="24"/>
        </w:rPr>
        <w:tab/>
      </w:r>
      <w:r w:rsidRPr="00D91AF3">
        <w:rPr>
          <w:rFonts w:ascii="Times New Roman" w:eastAsia="Times New Roman" w:hAnsi="Times New Roman" w:cs="Times New Roman"/>
          <w:b/>
          <w:color w:val="000000"/>
          <w:sz w:val="24"/>
          <w:szCs w:val="24"/>
        </w:rPr>
        <w:tab/>
      </w:r>
      <w:r w:rsidRPr="00D91AF3">
        <w:rPr>
          <w:rFonts w:ascii="Times New Roman" w:eastAsia="Times New Roman" w:hAnsi="Times New Roman" w:cs="Times New Roman"/>
          <w:b/>
          <w:color w:val="000000"/>
          <w:sz w:val="24"/>
          <w:szCs w:val="24"/>
        </w:rPr>
        <w:tab/>
      </w:r>
      <w:r w:rsidRPr="00D91AF3">
        <w:rPr>
          <w:rFonts w:ascii="Times New Roman" w:eastAsia="Times New Roman" w:hAnsi="Times New Roman" w:cs="Times New Roman"/>
          <w:b/>
          <w:sz w:val="24"/>
          <w:szCs w:val="24"/>
        </w:rPr>
        <w:t xml:space="preserve">                  </w:t>
      </w:r>
      <w:r w:rsidRPr="00D91AF3">
        <w:rPr>
          <w:rFonts w:ascii="Times New Roman" w:eastAsia="Times New Roman" w:hAnsi="Times New Roman" w:cs="Times New Roman"/>
          <w:b/>
          <w:color w:val="000000"/>
          <w:sz w:val="24"/>
          <w:szCs w:val="24"/>
        </w:rPr>
        <w:t>«  » _________</w:t>
      </w:r>
      <w:r w:rsidRPr="00D91AF3">
        <w:rPr>
          <w:rFonts w:ascii="Times New Roman" w:eastAsia="Times New Roman" w:hAnsi="Times New Roman" w:cs="Times New Roman"/>
          <w:b/>
          <w:sz w:val="24"/>
          <w:szCs w:val="24"/>
        </w:rPr>
        <w:t xml:space="preserve"> </w:t>
      </w:r>
      <w:r w:rsidRPr="00D91AF3">
        <w:rPr>
          <w:rFonts w:ascii="Times New Roman" w:eastAsia="Times New Roman" w:hAnsi="Times New Roman" w:cs="Times New Roman"/>
          <w:b/>
          <w:color w:val="000000"/>
          <w:sz w:val="24"/>
          <w:szCs w:val="24"/>
        </w:rPr>
        <w:t>202</w:t>
      </w:r>
      <w:r w:rsidRPr="00D91AF3">
        <w:rPr>
          <w:rFonts w:ascii="Times New Roman" w:eastAsia="Times New Roman" w:hAnsi="Times New Roman" w:cs="Times New Roman"/>
          <w:b/>
          <w:sz w:val="24"/>
          <w:szCs w:val="24"/>
        </w:rPr>
        <w:t>4</w:t>
      </w:r>
      <w:r w:rsidRPr="00D91AF3">
        <w:rPr>
          <w:rFonts w:ascii="Times New Roman" w:eastAsia="Times New Roman" w:hAnsi="Times New Roman" w:cs="Times New Roman"/>
          <w:b/>
          <w:color w:val="000000"/>
          <w:sz w:val="24"/>
          <w:szCs w:val="24"/>
        </w:rPr>
        <w:t xml:space="preserve"> рік</w:t>
      </w:r>
    </w:p>
    <w:p w:rsidR="004A6439" w:rsidRPr="00D91AF3" w:rsidRDefault="004A6439">
      <w:pPr>
        <w:jc w:val="both"/>
        <w:rPr>
          <w:rFonts w:ascii="Times New Roman" w:eastAsia="Times New Roman" w:hAnsi="Times New Roman" w:cs="Times New Roman"/>
          <w:b/>
          <w:color w:val="000000"/>
          <w:sz w:val="24"/>
          <w:szCs w:val="24"/>
        </w:rPr>
      </w:pPr>
    </w:p>
    <w:p w:rsidR="004A6439" w:rsidRPr="00D91AF3" w:rsidRDefault="00427A91">
      <w:pPr>
        <w:jc w:val="both"/>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___________________________, ЕІС-код ___________________</w:t>
      </w:r>
      <w:r w:rsidRPr="00D91AF3">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____________________________________________________________________________________, який/яка діє на підставі ______________________________________________, з однієї сторони,</w:t>
      </w:r>
      <w:r w:rsidRPr="00D91AF3">
        <w:rPr>
          <w:rFonts w:ascii="Times New Roman" w:eastAsia="Times New Roman" w:hAnsi="Times New Roman" w:cs="Times New Roman"/>
          <w:sz w:val="24"/>
          <w:szCs w:val="24"/>
        </w:rPr>
        <w:t xml:space="preserve"> </w:t>
      </w:r>
      <w:r w:rsidRPr="00D91AF3">
        <w:rPr>
          <w:rFonts w:ascii="Times New Roman" w:eastAsia="Times New Roman" w:hAnsi="Times New Roman" w:cs="Times New Roman"/>
          <w:color w:val="000000"/>
          <w:sz w:val="24"/>
          <w:szCs w:val="24"/>
        </w:rPr>
        <w:t xml:space="preserve">та </w:t>
      </w:r>
    </w:p>
    <w:p w:rsidR="004A6439" w:rsidRPr="00D91AF3" w:rsidRDefault="006D6A86">
      <w:pPr>
        <w:jc w:val="both"/>
        <w:rPr>
          <w:rFonts w:ascii="Times New Roman" w:hAnsi="Times New Roman" w:cs="Times New Roman"/>
          <w:sz w:val="24"/>
          <w:szCs w:val="24"/>
        </w:rPr>
      </w:pPr>
      <w:r>
        <w:rPr>
          <w:rFonts w:ascii="Times New Roman" w:hAnsi="Times New Roman" w:cs="Times New Roman"/>
          <w:b/>
          <w:sz w:val="24"/>
          <w:szCs w:val="24"/>
          <w:u w:val="single"/>
        </w:rPr>
        <w:t>Греблянський</w:t>
      </w:r>
      <w:r w:rsidR="005D60A9">
        <w:rPr>
          <w:rFonts w:ascii="Times New Roman" w:hAnsi="Times New Roman" w:cs="Times New Roman"/>
          <w:b/>
          <w:sz w:val="24"/>
          <w:szCs w:val="24"/>
          <w:u w:val="single"/>
        </w:rPr>
        <w:t xml:space="preserve"> заклад д</w:t>
      </w:r>
      <w:r>
        <w:rPr>
          <w:rFonts w:ascii="Times New Roman" w:hAnsi="Times New Roman" w:cs="Times New Roman"/>
          <w:b/>
          <w:sz w:val="24"/>
          <w:szCs w:val="24"/>
          <w:u w:val="single"/>
        </w:rPr>
        <w:t>ошкільної освіти (ясла-садок) Зарічан</w:t>
      </w:r>
      <w:r w:rsidR="005D60A9">
        <w:rPr>
          <w:rFonts w:ascii="Times New Roman" w:hAnsi="Times New Roman" w:cs="Times New Roman"/>
          <w:b/>
          <w:sz w:val="24"/>
          <w:szCs w:val="24"/>
          <w:u w:val="single"/>
        </w:rPr>
        <w:t xml:space="preserve">ської сільської ради  </w:t>
      </w:r>
      <w:r w:rsidR="00D91AF3" w:rsidRPr="00D91AF3">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ЕІС-код </w:t>
      </w:r>
      <w:r w:rsidRPr="006D6A86">
        <w:rPr>
          <w:rFonts w:ascii="Times New Roman" w:hAnsi="Times New Roman" w:cs="Times New Roman"/>
          <w:b/>
          <w:sz w:val="24"/>
          <w:szCs w:val="24"/>
        </w:rPr>
        <w:t>56</w:t>
      </w:r>
      <w:r>
        <w:rPr>
          <w:rFonts w:ascii="Times New Roman" w:hAnsi="Times New Roman" w:cs="Times New Roman"/>
          <w:b/>
          <w:sz w:val="24"/>
          <w:szCs w:val="24"/>
          <w:lang w:val="en-US"/>
        </w:rPr>
        <w:t>XS</w:t>
      </w:r>
      <w:r w:rsidRPr="006D6A86">
        <w:rPr>
          <w:rFonts w:ascii="Times New Roman" w:hAnsi="Times New Roman" w:cs="Times New Roman"/>
          <w:b/>
          <w:sz w:val="24"/>
          <w:szCs w:val="24"/>
        </w:rPr>
        <w:t>0000</w:t>
      </w:r>
      <w:r>
        <w:rPr>
          <w:rFonts w:ascii="Times New Roman" w:hAnsi="Times New Roman" w:cs="Times New Roman"/>
          <w:b/>
          <w:sz w:val="24"/>
          <w:szCs w:val="24"/>
          <w:lang w:val="en-US"/>
        </w:rPr>
        <w:t>ZCBCW</w:t>
      </w:r>
      <w:r w:rsidRPr="006D6A86">
        <w:rPr>
          <w:rFonts w:ascii="Times New Roman" w:hAnsi="Times New Roman" w:cs="Times New Roman"/>
          <w:b/>
          <w:sz w:val="24"/>
          <w:szCs w:val="24"/>
        </w:rPr>
        <w:t>00</w:t>
      </w:r>
      <w:r>
        <w:rPr>
          <w:rFonts w:ascii="Times New Roman" w:hAnsi="Times New Roman" w:cs="Times New Roman"/>
          <w:b/>
          <w:sz w:val="24"/>
          <w:szCs w:val="24"/>
          <w:lang w:val="en-US"/>
        </w:rPr>
        <w:t>E</w:t>
      </w:r>
      <w:r w:rsidR="00427A91" w:rsidRPr="00D91AF3">
        <w:rPr>
          <w:rFonts w:ascii="Times New Roman" w:eastAsia="Times New Roman" w:hAnsi="Times New Roman" w:cs="Times New Roman"/>
          <w:color w:val="000000"/>
          <w:sz w:val="24"/>
          <w:szCs w:val="24"/>
        </w:rPr>
        <w:t>, юридична особа, що створена та діє</w:t>
      </w:r>
      <w:r w:rsidR="00427A91" w:rsidRPr="00D91AF3">
        <w:rPr>
          <w:rFonts w:ascii="Times New Roman" w:eastAsia="Times New Roman" w:hAnsi="Times New Roman" w:cs="Times New Roman"/>
          <w:sz w:val="24"/>
          <w:szCs w:val="24"/>
        </w:rPr>
        <w:t xml:space="preserve"> </w:t>
      </w:r>
      <w:r w:rsidR="00427A91" w:rsidRPr="00D91AF3">
        <w:rPr>
          <w:rFonts w:ascii="Times New Roman" w:eastAsia="Times New Roman" w:hAnsi="Times New Roman" w:cs="Times New Roman"/>
          <w:color w:val="000000"/>
          <w:sz w:val="24"/>
          <w:szCs w:val="24"/>
        </w:rPr>
        <w:t xml:space="preserve">відповідно до законодавства України і є </w:t>
      </w:r>
      <w:r w:rsidR="00427A91" w:rsidRPr="00D91AF3">
        <w:rPr>
          <w:rFonts w:ascii="Times New Roman" w:eastAsia="Times New Roman" w:hAnsi="Times New Roman" w:cs="Times New Roman"/>
          <w:b/>
          <w:color w:val="000000"/>
          <w:sz w:val="24"/>
          <w:szCs w:val="24"/>
        </w:rPr>
        <w:t>бюджетною установою</w:t>
      </w:r>
      <w:r w:rsidR="00427A91" w:rsidRPr="00D91AF3">
        <w:rPr>
          <w:rFonts w:ascii="Times New Roman" w:eastAsia="Times New Roman" w:hAnsi="Times New Roman" w:cs="Times New Roman"/>
          <w:color w:val="000000"/>
          <w:sz w:val="24"/>
          <w:szCs w:val="24"/>
        </w:rPr>
        <w:t>, надалі -</w:t>
      </w:r>
      <w:r w:rsidR="00427A91" w:rsidRPr="00D91AF3">
        <w:rPr>
          <w:rFonts w:ascii="Times New Roman" w:eastAsia="Times New Roman" w:hAnsi="Times New Roman" w:cs="Times New Roman"/>
          <w:sz w:val="24"/>
          <w:szCs w:val="24"/>
        </w:rPr>
        <w:t xml:space="preserve"> </w:t>
      </w:r>
      <w:r w:rsidR="00427A91" w:rsidRPr="00D91AF3">
        <w:rPr>
          <w:rFonts w:ascii="Times New Roman" w:eastAsia="Times New Roman" w:hAnsi="Times New Roman" w:cs="Times New Roman"/>
          <w:color w:val="000000"/>
          <w:sz w:val="24"/>
          <w:szCs w:val="24"/>
        </w:rPr>
        <w:t xml:space="preserve">Споживач, в особі </w:t>
      </w:r>
      <w:r w:rsidR="005D60A9">
        <w:rPr>
          <w:rFonts w:ascii="Times New Roman" w:eastAsia="Times New Roman" w:hAnsi="Times New Roman" w:cs="Times New Roman"/>
          <w:color w:val="000000"/>
          <w:sz w:val="24"/>
          <w:szCs w:val="24"/>
        </w:rPr>
        <w:t>дире</w:t>
      </w:r>
      <w:r>
        <w:rPr>
          <w:rFonts w:ascii="Times New Roman" w:eastAsia="Times New Roman" w:hAnsi="Times New Roman" w:cs="Times New Roman"/>
          <w:color w:val="000000"/>
          <w:sz w:val="24"/>
          <w:szCs w:val="24"/>
        </w:rPr>
        <w:t>ктора Ребрик Маргарети Михайлівни</w:t>
      </w:r>
      <w:r w:rsidR="00427A91" w:rsidRPr="00D91AF3">
        <w:rPr>
          <w:rFonts w:ascii="Times New Roman" w:eastAsia="Times New Roman" w:hAnsi="Times New Roman" w:cs="Times New Roman"/>
          <w:color w:val="000000"/>
          <w:sz w:val="24"/>
          <w:szCs w:val="24"/>
        </w:rPr>
        <w:t xml:space="preserve">, що діє на підставі </w:t>
      </w:r>
      <w:r w:rsidR="005D60A9">
        <w:rPr>
          <w:rFonts w:ascii="Times New Roman" w:eastAsia="Times New Roman" w:hAnsi="Times New Roman" w:cs="Times New Roman"/>
          <w:color w:val="000000"/>
          <w:sz w:val="24"/>
          <w:szCs w:val="24"/>
        </w:rPr>
        <w:t>Статуту</w:t>
      </w:r>
      <w:r w:rsidR="00427A91" w:rsidRPr="00D91AF3">
        <w:rPr>
          <w:rFonts w:ascii="Times New Roman" w:eastAsia="Times New Roman" w:hAnsi="Times New Roman" w:cs="Times New Roman"/>
          <w:color w:val="000000"/>
          <w:sz w:val="24"/>
          <w:szCs w:val="24"/>
        </w:rPr>
        <w:t xml:space="preserve"> , з</w:t>
      </w:r>
      <w:r w:rsidR="00427A91" w:rsidRPr="00D91AF3">
        <w:rPr>
          <w:rFonts w:ascii="Times New Roman" w:eastAsia="Times New Roman" w:hAnsi="Times New Roman" w:cs="Times New Roman"/>
          <w:sz w:val="24"/>
          <w:szCs w:val="24"/>
        </w:rPr>
        <w:t xml:space="preserve"> </w:t>
      </w:r>
      <w:r w:rsidR="00427A91" w:rsidRPr="00D91AF3">
        <w:rPr>
          <w:rFonts w:ascii="Times New Roman" w:eastAsia="Times New Roman" w:hAnsi="Times New Roman" w:cs="Times New Roman"/>
          <w:color w:val="000000"/>
          <w:sz w:val="24"/>
          <w:szCs w:val="24"/>
        </w:rPr>
        <w:t>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w:t>
      </w:r>
      <w:r w:rsidR="00427A91" w:rsidRPr="00D91AF3">
        <w:rPr>
          <w:rFonts w:ascii="Times New Roman" w:eastAsia="Times New Roman" w:hAnsi="Times New Roman" w:cs="Times New Roman"/>
          <w:sz w:val="24"/>
          <w:szCs w:val="24"/>
          <w:lang w:eastAsia="en-US"/>
        </w:rPr>
        <w:t xml:space="preserve"> </w:t>
      </w:r>
      <w:r w:rsidR="00427A91" w:rsidRPr="00D91AF3">
        <w:rPr>
          <w:rFonts w:ascii="Times New Roman" w:eastAsia="Times New Roman" w:hAnsi="Times New Roman" w:cs="Times New Roman"/>
          <w:color w:val="000000"/>
          <w:sz w:val="24"/>
          <w:szCs w:val="24"/>
        </w:rPr>
        <w:t>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постачання природного газу (надалі - Договір) про наступне:</w:t>
      </w:r>
    </w:p>
    <w:p w:rsidR="004A6439" w:rsidRPr="00D91AF3" w:rsidRDefault="00427A91">
      <w:pPr>
        <w:numPr>
          <w:ilvl w:val="0"/>
          <w:numId w:val="8"/>
        </w:numPr>
        <w:jc w:val="center"/>
        <w:rPr>
          <w:rFonts w:ascii="Times New Roman" w:hAnsi="Times New Roman" w:cs="Times New Roman"/>
          <w:sz w:val="24"/>
          <w:szCs w:val="24"/>
        </w:rPr>
      </w:pPr>
      <w:bookmarkStart w:id="2" w:name="bookmark=id.1fob9te"/>
      <w:bookmarkEnd w:id="2"/>
      <w:r w:rsidRPr="00D91AF3">
        <w:rPr>
          <w:rFonts w:ascii="Times New Roman" w:eastAsia="Times New Roman" w:hAnsi="Times New Roman" w:cs="Times New Roman"/>
          <w:b/>
          <w:color w:val="000000"/>
          <w:sz w:val="24"/>
          <w:szCs w:val="24"/>
        </w:rPr>
        <w:t>Предмет договору</w:t>
      </w:r>
    </w:p>
    <w:p w:rsidR="006D6A86" w:rsidRPr="006D6A86" w:rsidRDefault="00427A91" w:rsidP="00181C49">
      <w:pPr>
        <w:pStyle w:val="af0"/>
        <w:numPr>
          <w:ilvl w:val="1"/>
          <w:numId w:val="10"/>
        </w:numPr>
        <w:jc w:val="both"/>
        <w:rPr>
          <w:rFonts w:ascii="Times New Roman" w:hAnsi="Times New Roman" w:cs="Times New Roman"/>
          <w:sz w:val="24"/>
          <w:szCs w:val="24"/>
        </w:rPr>
      </w:pPr>
      <w:r w:rsidRPr="00181C49">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w:t>
      </w:r>
    </w:p>
    <w:p w:rsidR="004A6439" w:rsidRPr="00181C49" w:rsidRDefault="00427A91" w:rsidP="006D6A86">
      <w:pPr>
        <w:pStyle w:val="af0"/>
        <w:ind w:left="360"/>
        <w:jc w:val="both"/>
        <w:rPr>
          <w:rFonts w:ascii="Times New Roman" w:hAnsi="Times New Roman" w:cs="Times New Roman"/>
          <w:sz w:val="24"/>
          <w:szCs w:val="24"/>
        </w:rPr>
      </w:pPr>
      <w:r w:rsidRPr="00181C49">
        <w:rPr>
          <w:rFonts w:ascii="Times New Roman" w:eastAsia="Times New Roman" w:hAnsi="Times New Roman" w:cs="Times New Roman"/>
          <w:b/>
          <w:bCs/>
          <w:color w:val="000000"/>
          <w:sz w:val="24"/>
          <w:szCs w:val="24"/>
        </w:rPr>
        <w:t xml:space="preserve">ДК 021:2015 </w:t>
      </w:r>
      <w:r w:rsidRPr="00181C49">
        <w:rPr>
          <w:rFonts w:ascii="Times New Roman" w:eastAsia="Times New Roman" w:hAnsi="Times New Roman" w:cs="Times New Roman"/>
          <w:b/>
          <w:bCs/>
          <w:sz w:val="24"/>
          <w:szCs w:val="24"/>
        </w:rPr>
        <w:t>09120000-6 «Газове паливо»</w:t>
      </w:r>
      <w:r w:rsidRPr="00181C49">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4A6439" w:rsidRPr="00D91AF3" w:rsidRDefault="00427A91">
      <w:p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4A6439" w:rsidRPr="00181C49" w:rsidRDefault="00427A91" w:rsidP="00181C49">
      <w:pPr>
        <w:pStyle w:val="af0"/>
        <w:numPr>
          <w:ilvl w:val="1"/>
          <w:numId w:val="10"/>
        </w:numPr>
        <w:jc w:val="both"/>
        <w:rPr>
          <w:rFonts w:ascii="Times New Roman" w:hAnsi="Times New Roman" w:cs="Times New Roman"/>
          <w:sz w:val="24"/>
          <w:szCs w:val="24"/>
        </w:rPr>
      </w:pPr>
      <w:r w:rsidRPr="00181C49">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w:t>
      </w:r>
      <w:r w:rsidRPr="00D91AF3">
        <w:rPr>
          <w:rFonts w:ascii="Times New Roman" w:eastAsia="Times New Roman" w:hAnsi="Times New Roman" w:cs="Times New Roman"/>
          <w:color w:val="000000"/>
          <w:sz w:val="24"/>
          <w:szCs w:val="24"/>
        </w:rPr>
        <w:lastRenderedPageBreak/>
        <w:t>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мережи).</w:t>
      </w:r>
    </w:p>
    <w:p w:rsidR="004A6439" w:rsidRPr="00D91AF3" w:rsidRDefault="00427A91">
      <w:pPr>
        <w:ind w:firstLine="708"/>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 xml:space="preserve">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w:t>
      </w:r>
      <w:r w:rsidRPr="00D91AF3">
        <w:rPr>
          <w:rFonts w:ascii="Times New Roman" w:eastAsia="Times New Roman" w:hAnsi="Times New Roman" w:cs="Times New Roman"/>
          <w:b/>
          <w:bCs/>
          <w:color w:val="000000"/>
          <w:sz w:val="24"/>
          <w:szCs w:val="24"/>
        </w:rPr>
        <w:t>ТОВ "Газорозподільні мережі України"</w:t>
      </w:r>
      <w:r w:rsidRPr="00D91AF3">
        <w:rPr>
          <w:rFonts w:ascii="Times New Roman" w:eastAsia="Times New Roman" w:hAnsi="Times New Roman" w:cs="Times New Roman"/>
          <w:color w:val="000000"/>
          <w:sz w:val="24"/>
          <w:szCs w:val="24"/>
        </w:rPr>
        <w:t xml:space="preserve">  , з яким Споживач уклав відповідний договір.</w:t>
      </w:r>
    </w:p>
    <w:p w:rsidR="004A6439" w:rsidRPr="00D91AF3" w:rsidRDefault="004A6439">
      <w:pPr>
        <w:jc w:val="both"/>
        <w:rPr>
          <w:rFonts w:ascii="Times New Roman" w:hAnsi="Times New Roman" w:cs="Times New Roman"/>
          <w:sz w:val="24"/>
          <w:szCs w:val="24"/>
        </w:rPr>
      </w:pPr>
    </w:p>
    <w:p w:rsidR="004A6439" w:rsidRPr="00D91AF3" w:rsidRDefault="00427A91" w:rsidP="00181C49">
      <w:pPr>
        <w:numPr>
          <w:ilvl w:val="0"/>
          <w:numId w:val="10"/>
        </w:numPr>
        <w:jc w:val="center"/>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Кількість та фізико-хімічні показники природного газу</w:t>
      </w:r>
    </w:p>
    <w:p w:rsidR="004A6439" w:rsidRPr="00A1369E"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 xml:space="preserve">Постачальник передає Споживачу на умовах цього Договору </w:t>
      </w:r>
      <w:r w:rsidRPr="00A1369E">
        <w:rPr>
          <w:rFonts w:ascii="Times New Roman" w:eastAsia="Times New Roman" w:hAnsi="Times New Roman" w:cs="Times New Roman"/>
          <w:color w:val="000000"/>
          <w:sz w:val="24"/>
          <w:szCs w:val="24"/>
        </w:rPr>
        <w:t>замовлений</w:t>
      </w:r>
    </w:p>
    <w:p w:rsidR="004A6439" w:rsidRPr="00A1369E" w:rsidRDefault="00427A91">
      <w:pPr>
        <w:jc w:val="both"/>
        <w:rPr>
          <w:rFonts w:ascii="Times New Roman" w:hAnsi="Times New Roman" w:cs="Times New Roman"/>
          <w:sz w:val="24"/>
          <w:szCs w:val="24"/>
        </w:rPr>
      </w:pPr>
      <w:r w:rsidRPr="00A1369E">
        <w:rPr>
          <w:rFonts w:ascii="Times New Roman" w:eastAsia="Times New Roman" w:hAnsi="Times New Roman" w:cs="Times New Roman"/>
          <w:color w:val="000000"/>
          <w:sz w:val="24"/>
          <w:szCs w:val="24"/>
        </w:rPr>
        <w:t xml:space="preserve">Споживачем обсяг (об’єм) природного газу у період з </w:t>
      </w:r>
      <w:r w:rsidR="00E752D2">
        <w:rPr>
          <w:rFonts w:ascii="Times New Roman" w:eastAsia="Times New Roman" w:hAnsi="Times New Roman" w:cs="Times New Roman"/>
          <w:color w:val="000000"/>
          <w:sz w:val="24"/>
          <w:szCs w:val="24"/>
        </w:rPr>
        <w:t>16</w:t>
      </w:r>
      <w:bookmarkStart w:id="3" w:name="_GoBack"/>
      <w:bookmarkEnd w:id="3"/>
      <w:r w:rsidR="00C64E17" w:rsidRPr="00A1369E">
        <w:rPr>
          <w:rFonts w:ascii="Times New Roman" w:eastAsia="Times New Roman" w:hAnsi="Times New Roman" w:cs="Times New Roman"/>
          <w:color w:val="000000"/>
          <w:sz w:val="24"/>
          <w:szCs w:val="24"/>
        </w:rPr>
        <w:t xml:space="preserve"> </w:t>
      </w:r>
      <w:r w:rsidRPr="00A1369E">
        <w:rPr>
          <w:rFonts w:ascii="Times New Roman" w:eastAsia="Times New Roman" w:hAnsi="Times New Roman" w:cs="Times New Roman"/>
          <w:color w:val="000000"/>
          <w:sz w:val="24"/>
          <w:szCs w:val="24"/>
        </w:rPr>
        <w:t>квітня</w:t>
      </w:r>
      <w:r w:rsidRPr="00A1369E">
        <w:rPr>
          <w:rFonts w:ascii="Times New Roman" w:eastAsia="Times New Roman" w:hAnsi="Times New Roman" w:cs="Times New Roman"/>
          <w:sz w:val="24"/>
          <w:szCs w:val="24"/>
        </w:rPr>
        <w:t xml:space="preserve"> </w:t>
      </w:r>
      <w:r w:rsidRPr="00A1369E">
        <w:rPr>
          <w:rFonts w:ascii="Times New Roman" w:eastAsia="Times New Roman" w:hAnsi="Times New Roman" w:cs="Times New Roman"/>
          <w:color w:val="000000"/>
          <w:sz w:val="24"/>
          <w:szCs w:val="24"/>
        </w:rPr>
        <w:t>2024</w:t>
      </w:r>
      <w:r w:rsidRPr="00A1369E">
        <w:rPr>
          <w:rFonts w:ascii="Times New Roman" w:eastAsia="Times New Roman" w:hAnsi="Times New Roman" w:cs="Times New Roman"/>
          <w:sz w:val="24"/>
          <w:szCs w:val="24"/>
        </w:rPr>
        <w:t xml:space="preserve"> </w:t>
      </w:r>
      <w:r w:rsidRPr="00A1369E">
        <w:rPr>
          <w:rFonts w:ascii="Times New Roman" w:eastAsia="Times New Roman" w:hAnsi="Times New Roman" w:cs="Times New Roman"/>
          <w:color w:val="000000"/>
          <w:sz w:val="24"/>
          <w:szCs w:val="24"/>
        </w:rPr>
        <w:t xml:space="preserve">року по </w:t>
      </w:r>
      <w:r w:rsidR="00E752D2">
        <w:rPr>
          <w:rFonts w:ascii="Times New Roman" w:eastAsia="Times New Roman" w:hAnsi="Times New Roman" w:cs="Times New Roman"/>
          <w:color w:val="000000"/>
          <w:sz w:val="24"/>
          <w:szCs w:val="24"/>
        </w:rPr>
        <w:t>30</w:t>
      </w:r>
      <w:r w:rsidR="006D6A86">
        <w:rPr>
          <w:rFonts w:ascii="Times New Roman" w:eastAsia="Times New Roman" w:hAnsi="Times New Roman" w:cs="Times New Roman"/>
          <w:color w:val="000000"/>
          <w:sz w:val="24"/>
          <w:szCs w:val="24"/>
        </w:rPr>
        <w:t xml:space="preserve"> </w:t>
      </w:r>
      <w:r w:rsidR="00E752D2">
        <w:rPr>
          <w:rFonts w:ascii="Times New Roman" w:eastAsia="Times New Roman" w:hAnsi="Times New Roman" w:cs="Times New Roman"/>
          <w:color w:val="000000"/>
          <w:sz w:val="24"/>
          <w:szCs w:val="24"/>
        </w:rPr>
        <w:t>вересня</w:t>
      </w:r>
      <w:r w:rsidR="00C64E17" w:rsidRPr="00A1369E">
        <w:rPr>
          <w:rFonts w:ascii="Times New Roman" w:eastAsia="Times New Roman" w:hAnsi="Times New Roman" w:cs="Times New Roman"/>
          <w:color w:val="000000"/>
          <w:sz w:val="24"/>
          <w:szCs w:val="24"/>
        </w:rPr>
        <w:t xml:space="preserve"> </w:t>
      </w:r>
      <w:r w:rsidRPr="00A1369E">
        <w:rPr>
          <w:rFonts w:ascii="Times New Roman" w:eastAsia="Times New Roman" w:hAnsi="Times New Roman" w:cs="Times New Roman"/>
          <w:color w:val="000000"/>
          <w:sz w:val="24"/>
          <w:szCs w:val="24"/>
        </w:rPr>
        <w:t xml:space="preserve">2024 року (включно), в кількості </w:t>
      </w:r>
      <w:r w:rsidR="006D6A86">
        <w:rPr>
          <w:rFonts w:ascii="Times New Roman" w:eastAsia="Times New Roman" w:hAnsi="Times New Roman" w:cs="Times New Roman"/>
          <w:color w:val="000000"/>
          <w:sz w:val="24"/>
          <w:szCs w:val="24"/>
        </w:rPr>
        <w:t>2</w:t>
      </w:r>
      <w:r w:rsidRPr="00A1369E">
        <w:rPr>
          <w:rFonts w:ascii="Times New Roman" w:eastAsia="Times New Roman" w:hAnsi="Times New Roman" w:cs="Times New Roman"/>
          <w:sz w:val="24"/>
          <w:szCs w:val="24"/>
        </w:rPr>
        <w:t xml:space="preserve"> </w:t>
      </w:r>
      <w:r w:rsidRPr="00A1369E">
        <w:rPr>
          <w:rFonts w:ascii="Times New Roman" w:eastAsia="Times New Roman" w:hAnsi="Times New Roman" w:cs="Times New Roman"/>
          <w:color w:val="000000"/>
          <w:sz w:val="24"/>
          <w:szCs w:val="24"/>
        </w:rPr>
        <w:t>тис.куб.метрів</w:t>
      </w:r>
      <w:r w:rsidRPr="00A1369E">
        <w:rPr>
          <w:rFonts w:ascii="Times New Roman" w:eastAsia="Times New Roman" w:hAnsi="Times New Roman" w:cs="Times New Roman"/>
          <w:sz w:val="24"/>
          <w:szCs w:val="24"/>
        </w:rPr>
        <w:t xml:space="preserve"> </w:t>
      </w:r>
      <w:r w:rsidRPr="00A1369E">
        <w:rPr>
          <w:rFonts w:ascii="Times New Roman" w:eastAsia="Times New Roman" w:hAnsi="Times New Roman" w:cs="Times New Roman"/>
          <w:color w:val="000000"/>
          <w:sz w:val="24"/>
          <w:szCs w:val="24"/>
        </w:rPr>
        <w:t>(</w:t>
      </w:r>
      <w:r w:rsidR="006D6A86">
        <w:rPr>
          <w:rFonts w:ascii="Times New Roman" w:eastAsia="Times New Roman" w:hAnsi="Times New Roman" w:cs="Times New Roman"/>
          <w:color w:val="000000"/>
          <w:sz w:val="24"/>
          <w:szCs w:val="24"/>
        </w:rPr>
        <w:t>дві</w:t>
      </w:r>
      <w:r w:rsidR="00A1369E">
        <w:rPr>
          <w:rFonts w:ascii="Times New Roman" w:eastAsia="Times New Roman" w:hAnsi="Times New Roman" w:cs="Times New Roman"/>
          <w:color w:val="000000"/>
          <w:sz w:val="24"/>
          <w:szCs w:val="24"/>
        </w:rPr>
        <w:t xml:space="preserve"> </w:t>
      </w:r>
      <w:r w:rsidRPr="00A1369E">
        <w:rPr>
          <w:rFonts w:ascii="Times New Roman" w:eastAsia="Times New Roman" w:hAnsi="Times New Roman" w:cs="Times New Roman"/>
          <w:color w:val="000000"/>
          <w:sz w:val="24"/>
          <w:szCs w:val="24"/>
        </w:rPr>
        <w:t>тисяч</w:t>
      </w:r>
      <w:r w:rsidR="006D6A86">
        <w:rPr>
          <w:rFonts w:ascii="Times New Roman" w:eastAsia="Times New Roman" w:hAnsi="Times New Roman" w:cs="Times New Roman"/>
          <w:color w:val="000000"/>
          <w:sz w:val="24"/>
          <w:szCs w:val="24"/>
        </w:rPr>
        <w:t>і</w:t>
      </w:r>
      <w:r w:rsidRPr="00A1369E">
        <w:rPr>
          <w:rFonts w:ascii="Times New Roman" w:eastAsia="Times New Roman" w:hAnsi="Times New Roman" w:cs="Times New Roman"/>
          <w:color w:val="000000"/>
          <w:sz w:val="24"/>
          <w:szCs w:val="24"/>
        </w:rPr>
        <w:t xml:space="preserve"> куб.метрів),</w:t>
      </w:r>
    </w:p>
    <w:p w:rsidR="004A6439" w:rsidRPr="00D91AF3" w:rsidRDefault="00427A91">
      <w:pPr>
        <w:jc w:val="both"/>
        <w:rPr>
          <w:rFonts w:ascii="Times New Roman" w:hAnsi="Times New Roman" w:cs="Times New Roman"/>
          <w:sz w:val="24"/>
          <w:szCs w:val="24"/>
        </w:rPr>
      </w:pPr>
      <w:r w:rsidRPr="00A1369E">
        <w:rPr>
          <w:rFonts w:ascii="Times New Roman" w:eastAsia="Times New Roman" w:hAnsi="Times New Roman" w:cs="Times New Roman"/>
          <w:color w:val="000000"/>
          <w:sz w:val="24"/>
          <w:szCs w:val="24"/>
        </w:rPr>
        <w:t>в тому числі по місяцях (далі також - розрахункові періоди) (тис.куб.м.):</w:t>
      </w:r>
    </w:p>
    <w:tbl>
      <w:tblPr>
        <w:tblW w:w="0" w:type="auto"/>
        <w:tblInd w:w="73" w:type="dxa"/>
        <w:tblLayout w:type="fixed"/>
        <w:tblLook w:val="0000" w:firstRow="0" w:lastRow="0" w:firstColumn="0" w:lastColumn="0" w:noHBand="0" w:noVBand="0"/>
      </w:tblPr>
      <w:tblGrid>
        <w:gridCol w:w="3874"/>
        <w:gridCol w:w="5301"/>
      </w:tblGrid>
      <w:tr w:rsidR="004A6439" w:rsidRPr="00D91AF3">
        <w:trPr>
          <w:trHeight w:val="367"/>
        </w:trPr>
        <w:tc>
          <w:tcPr>
            <w:tcW w:w="3874" w:type="dxa"/>
            <w:tcBorders>
              <w:top w:val="single" w:sz="4" w:space="0" w:color="000000"/>
              <w:left w:val="single" w:sz="4" w:space="0" w:color="000000"/>
            </w:tcBorders>
            <w:shd w:val="clear" w:color="auto" w:fill="FFFFFF"/>
            <w:vAlign w:val="center"/>
          </w:tcPr>
          <w:p w:rsidR="004A6439" w:rsidRPr="00D91AF3" w:rsidRDefault="00427A91">
            <w:pPr>
              <w:spacing w:line="216" w:lineRule="auto"/>
              <w:jc w:val="center"/>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Розрахунковий період</w:t>
            </w:r>
          </w:p>
        </w:tc>
        <w:tc>
          <w:tcPr>
            <w:tcW w:w="5301" w:type="dxa"/>
            <w:tcBorders>
              <w:top w:val="single" w:sz="4" w:space="0" w:color="000000"/>
              <w:left w:val="single" w:sz="4" w:space="0" w:color="000000"/>
              <w:right w:val="single" w:sz="4" w:space="0" w:color="000000"/>
            </w:tcBorders>
            <w:shd w:val="clear" w:color="auto" w:fill="FFFFFF"/>
            <w:vAlign w:val="center"/>
          </w:tcPr>
          <w:p w:rsidR="004A6439" w:rsidRPr="00D91AF3" w:rsidRDefault="00427A91">
            <w:pPr>
              <w:spacing w:line="216" w:lineRule="auto"/>
              <w:jc w:val="center"/>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Замовлений обсяг, тис.куб м</w:t>
            </w:r>
          </w:p>
        </w:tc>
      </w:tr>
      <w:tr w:rsidR="004A6439" w:rsidRPr="00D91AF3">
        <w:trPr>
          <w:trHeight w:val="288"/>
        </w:trPr>
        <w:tc>
          <w:tcPr>
            <w:tcW w:w="3874" w:type="dxa"/>
            <w:tcBorders>
              <w:top w:val="single" w:sz="4" w:space="0" w:color="000000"/>
              <w:left w:val="single" w:sz="4" w:space="0" w:color="000000"/>
            </w:tcBorders>
            <w:shd w:val="clear" w:color="auto" w:fill="FFFFFF"/>
            <w:vAlign w:val="bottom"/>
          </w:tcPr>
          <w:p w:rsidR="004A6439" w:rsidRPr="00D91AF3" w:rsidRDefault="00427A91">
            <w:pPr>
              <w:spacing w:line="216" w:lineRule="auto"/>
              <w:jc w:val="center"/>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Квітень 2024</w:t>
            </w:r>
          </w:p>
        </w:tc>
        <w:tc>
          <w:tcPr>
            <w:tcW w:w="5301" w:type="dxa"/>
            <w:tcBorders>
              <w:top w:val="single" w:sz="4" w:space="0" w:color="000000"/>
              <w:left w:val="single" w:sz="4" w:space="0" w:color="000000"/>
              <w:right w:val="single" w:sz="4" w:space="0" w:color="000000"/>
            </w:tcBorders>
            <w:shd w:val="clear" w:color="auto" w:fill="FFFFFF"/>
          </w:tcPr>
          <w:p w:rsidR="004A6439" w:rsidRPr="009E028A" w:rsidRDefault="006D6A86" w:rsidP="006B2350">
            <w:pPr>
              <w:snapToGrid w:val="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0,5</w:t>
            </w:r>
          </w:p>
        </w:tc>
      </w:tr>
      <w:tr w:rsidR="004A6439" w:rsidRPr="00D91AF3">
        <w:trPr>
          <w:trHeight w:val="283"/>
        </w:trPr>
        <w:tc>
          <w:tcPr>
            <w:tcW w:w="3874" w:type="dxa"/>
            <w:tcBorders>
              <w:top w:val="single" w:sz="4" w:space="0" w:color="000000"/>
              <w:left w:val="single" w:sz="4" w:space="0" w:color="000000"/>
            </w:tcBorders>
            <w:shd w:val="clear" w:color="auto" w:fill="FFFFFF"/>
            <w:vAlign w:val="bottom"/>
          </w:tcPr>
          <w:p w:rsidR="004A6439" w:rsidRPr="00D91AF3" w:rsidRDefault="00427A91">
            <w:pPr>
              <w:spacing w:line="216" w:lineRule="auto"/>
              <w:jc w:val="center"/>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Травень 2024</w:t>
            </w:r>
          </w:p>
        </w:tc>
        <w:tc>
          <w:tcPr>
            <w:tcW w:w="5301" w:type="dxa"/>
            <w:tcBorders>
              <w:top w:val="single" w:sz="4" w:space="0" w:color="000000"/>
              <w:left w:val="single" w:sz="4" w:space="0" w:color="000000"/>
              <w:right w:val="single" w:sz="4" w:space="0" w:color="000000"/>
            </w:tcBorders>
            <w:shd w:val="clear" w:color="auto" w:fill="FFFFFF"/>
          </w:tcPr>
          <w:p w:rsidR="004A6439" w:rsidRPr="009E028A" w:rsidRDefault="00E752D2">
            <w:pPr>
              <w:snapToGrid w:val="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0,3</w:t>
            </w:r>
          </w:p>
        </w:tc>
      </w:tr>
      <w:tr w:rsidR="004A6439" w:rsidRPr="00D91AF3">
        <w:trPr>
          <w:trHeight w:val="283"/>
        </w:trPr>
        <w:tc>
          <w:tcPr>
            <w:tcW w:w="3874" w:type="dxa"/>
            <w:tcBorders>
              <w:top w:val="single" w:sz="4" w:space="0" w:color="000000"/>
              <w:left w:val="single" w:sz="4" w:space="0" w:color="000000"/>
            </w:tcBorders>
            <w:shd w:val="clear" w:color="auto" w:fill="FFFFFF"/>
            <w:vAlign w:val="bottom"/>
          </w:tcPr>
          <w:p w:rsidR="004A6439" w:rsidRPr="00D91AF3" w:rsidRDefault="00427A91">
            <w:pPr>
              <w:spacing w:line="216" w:lineRule="auto"/>
              <w:jc w:val="center"/>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Червень 2024</w:t>
            </w:r>
          </w:p>
        </w:tc>
        <w:tc>
          <w:tcPr>
            <w:tcW w:w="5301" w:type="dxa"/>
            <w:tcBorders>
              <w:top w:val="single" w:sz="4" w:space="0" w:color="000000"/>
              <w:left w:val="single" w:sz="4" w:space="0" w:color="000000"/>
              <w:right w:val="single" w:sz="4" w:space="0" w:color="000000"/>
            </w:tcBorders>
            <w:shd w:val="clear" w:color="auto" w:fill="FFFFFF"/>
          </w:tcPr>
          <w:p w:rsidR="004A6439" w:rsidRPr="009E028A" w:rsidRDefault="00E752D2">
            <w:pPr>
              <w:snapToGrid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0,3</w:t>
            </w:r>
          </w:p>
        </w:tc>
      </w:tr>
      <w:tr w:rsidR="004A6439" w:rsidRPr="00D91AF3">
        <w:trPr>
          <w:trHeight w:val="283"/>
        </w:trPr>
        <w:tc>
          <w:tcPr>
            <w:tcW w:w="3874" w:type="dxa"/>
            <w:tcBorders>
              <w:top w:val="single" w:sz="4" w:space="0" w:color="000000"/>
              <w:left w:val="single" w:sz="4" w:space="0" w:color="000000"/>
            </w:tcBorders>
            <w:shd w:val="clear" w:color="auto" w:fill="FFFFFF"/>
            <w:vAlign w:val="bottom"/>
          </w:tcPr>
          <w:p w:rsidR="004A6439" w:rsidRPr="00D91AF3" w:rsidRDefault="00427A91">
            <w:pPr>
              <w:spacing w:line="216" w:lineRule="auto"/>
              <w:jc w:val="center"/>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Липень 2024</w:t>
            </w:r>
          </w:p>
        </w:tc>
        <w:tc>
          <w:tcPr>
            <w:tcW w:w="5301" w:type="dxa"/>
            <w:tcBorders>
              <w:top w:val="single" w:sz="4" w:space="0" w:color="000000"/>
              <w:left w:val="single" w:sz="4" w:space="0" w:color="000000"/>
              <w:right w:val="single" w:sz="4" w:space="0" w:color="000000"/>
            </w:tcBorders>
            <w:shd w:val="clear" w:color="auto" w:fill="FFFFFF"/>
          </w:tcPr>
          <w:p w:rsidR="004A6439" w:rsidRPr="009E028A" w:rsidRDefault="00E752D2">
            <w:pPr>
              <w:snapToGrid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0,3</w:t>
            </w:r>
          </w:p>
        </w:tc>
      </w:tr>
      <w:tr w:rsidR="004A6439" w:rsidRPr="00D91AF3">
        <w:trPr>
          <w:trHeight w:val="283"/>
        </w:trPr>
        <w:tc>
          <w:tcPr>
            <w:tcW w:w="3874" w:type="dxa"/>
            <w:tcBorders>
              <w:top w:val="single" w:sz="4" w:space="0" w:color="000000"/>
              <w:left w:val="single" w:sz="4" w:space="0" w:color="000000"/>
            </w:tcBorders>
            <w:shd w:val="clear" w:color="auto" w:fill="FFFFFF"/>
            <w:vAlign w:val="bottom"/>
          </w:tcPr>
          <w:p w:rsidR="004A6439" w:rsidRPr="00D91AF3" w:rsidRDefault="00427A91">
            <w:pPr>
              <w:spacing w:line="216" w:lineRule="auto"/>
              <w:jc w:val="center"/>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Серпень 2024</w:t>
            </w:r>
          </w:p>
        </w:tc>
        <w:tc>
          <w:tcPr>
            <w:tcW w:w="5301" w:type="dxa"/>
            <w:tcBorders>
              <w:top w:val="single" w:sz="4" w:space="0" w:color="000000"/>
              <w:left w:val="single" w:sz="4" w:space="0" w:color="000000"/>
              <w:right w:val="single" w:sz="4" w:space="0" w:color="000000"/>
            </w:tcBorders>
            <w:shd w:val="clear" w:color="auto" w:fill="FFFFFF"/>
          </w:tcPr>
          <w:p w:rsidR="004A6439" w:rsidRPr="009E028A" w:rsidRDefault="00E752D2">
            <w:pPr>
              <w:snapToGrid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0,3</w:t>
            </w:r>
          </w:p>
        </w:tc>
      </w:tr>
      <w:tr w:rsidR="004A6439" w:rsidRPr="00D91AF3">
        <w:trPr>
          <w:trHeight w:val="283"/>
        </w:trPr>
        <w:tc>
          <w:tcPr>
            <w:tcW w:w="3874" w:type="dxa"/>
            <w:tcBorders>
              <w:top w:val="single" w:sz="4" w:space="0" w:color="000000"/>
              <w:left w:val="single" w:sz="4" w:space="0" w:color="000000"/>
            </w:tcBorders>
            <w:shd w:val="clear" w:color="auto" w:fill="FFFFFF"/>
            <w:vAlign w:val="bottom"/>
          </w:tcPr>
          <w:p w:rsidR="004A6439" w:rsidRPr="00D91AF3" w:rsidRDefault="00427A91">
            <w:pPr>
              <w:spacing w:line="216" w:lineRule="auto"/>
              <w:jc w:val="center"/>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Вересень 2024</w:t>
            </w:r>
          </w:p>
        </w:tc>
        <w:tc>
          <w:tcPr>
            <w:tcW w:w="5301" w:type="dxa"/>
            <w:tcBorders>
              <w:top w:val="single" w:sz="4" w:space="0" w:color="000000"/>
              <w:left w:val="single" w:sz="4" w:space="0" w:color="000000"/>
              <w:right w:val="single" w:sz="4" w:space="0" w:color="000000"/>
            </w:tcBorders>
            <w:shd w:val="clear" w:color="auto" w:fill="FFFFFF"/>
          </w:tcPr>
          <w:p w:rsidR="004A6439" w:rsidRPr="009E028A" w:rsidRDefault="00E752D2">
            <w:pPr>
              <w:snapToGrid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0,3</w:t>
            </w:r>
          </w:p>
        </w:tc>
      </w:tr>
      <w:tr w:rsidR="004A6439" w:rsidRPr="00D91AF3">
        <w:trPr>
          <w:trHeight w:val="283"/>
        </w:trPr>
        <w:tc>
          <w:tcPr>
            <w:tcW w:w="3874" w:type="dxa"/>
            <w:tcBorders>
              <w:top w:val="single" w:sz="4" w:space="0" w:color="000000"/>
              <w:left w:val="single" w:sz="4" w:space="0" w:color="000000"/>
            </w:tcBorders>
            <w:shd w:val="clear" w:color="auto" w:fill="FFFFFF"/>
            <w:vAlign w:val="bottom"/>
          </w:tcPr>
          <w:p w:rsidR="004A6439" w:rsidRPr="00D91AF3" w:rsidRDefault="00427A91">
            <w:pPr>
              <w:spacing w:line="216" w:lineRule="auto"/>
              <w:jc w:val="center"/>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Жовтень 2024</w:t>
            </w:r>
          </w:p>
        </w:tc>
        <w:tc>
          <w:tcPr>
            <w:tcW w:w="5301" w:type="dxa"/>
            <w:tcBorders>
              <w:top w:val="single" w:sz="4" w:space="0" w:color="000000"/>
              <w:left w:val="single" w:sz="4" w:space="0" w:color="000000"/>
              <w:right w:val="single" w:sz="4" w:space="0" w:color="000000"/>
            </w:tcBorders>
            <w:shd w:val="clear" w:color="auto" w:fill="FFFFFF"/>
          </w:tcPr>
          <w:p w:rsidR="004A6439" w:rsidRPr="009E028A" w:rsidRDefault="00E752D2">
            <w:pPr>
              <w:snapToGrid w:val="0"/>
              <w:jc w:val="center"/>
              <w:rPr>
                <w:rFonts w:ascii="Times New Roman" w:eastAsia="Times New Roman" w:hAnsi="Times New Roman" w:cs="Times New Roman"/>
                <w:color w:val="000000"/>
                <w:sz w:val="24"/>
                <w:szCs w:val="24"/>
                <w:lang w:val="ru-RU"/>
              </w:rPr>
            </w:pPr>
            <w:r w:rsidRPr="00E752D2">
              <w:rPr>
                <w:rFonts w:ascii="Times New Roman" w:eastAsia="Times New Roman" w:hAnsi="Times New Roman" w:cs="Times New Roman"/>
                <w:color w:val="000000"/>
                <w:sz w:val="24"/>
                <w:szCs w:val="24"/>
                <w:lang w:val="ru-RU"/>
              </w:rPr>
              <w:t>-</w:t>
            </w:r>
          </w:p>
        </w:tc>
      </w:tr>
      <w:tr w:rsidR="004A6439" w:rsidRPr="00D91AF3">
        <w:trPr>
          <w:trHeight w:val="283"/>
        </w:trPr>
        <w:tc>
          <w:tcPr>
            <w:tcW w:w="3874" w:type="dxa"/>
            <w:tcBorders>
              <w:top w:val="single" w:sz="4" w:space="0" w:color="000000"/>
              <w:left w:val="single" w:sz="4" w:space="0" w:color="000000"/>
            </w:tcBorders>
            <w:shd w:val="clear" w:color="auto" w:fill="FFFFFF"/>
            <w:vAlign w:val="bottom"/>
          </w:tcPr>
          <w:p w:rsidR="004A6439" w:rsidRPr="00D91AF3" w:rsidRDefault="00427A91">
            <w:pPr>
              <w:spacing w:line="216" w:lineRule="auto"/>
              <w:jc w:val="center"/>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Листопад 2024</w:t>
            </w:r>
          </w:p>
        </w:tc>
        <w:tc>
          <w:tcPr>
            <w:tcW w:w="5301" w:type="dxa"/>
            <w:tcBorders>
              <w:top w:val="single" w:sz="4" w:space="0" w:color="000000"/>
              <w:left w:val="single" w:sz="4" w:space="0" w:color="000000"/>
              <w:right w:val="single" w:sz="4" w:space="0" w:color="000000"/>
            </w:tcBorders>
            <w:shd w:val="clear" w:color="auto" w:fill="FFFFFF"/>
          </w:tcPr>
          <w:p w:rsidR="004A6439" w:rsidRPr="00D91AF3" w:rsidRDefault="006B2350">
            <w:pPr>
              <w:snapToGrid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4A6439" w:rsidRPr="00D91AF3">
        <w:trPr>
          <w:trHeight w:val="283"/>
        </w:trPr>
        <w:tc>
          <w:tcPr>
            <w:tcW w:w="3874" w:type="dxa"/>
            <w:tcBorders>
              <w:top w:val="single" w:sz="4" w:space="0" w:color="000000"/>
              <w:left w:val="single" w:sz="4" w:space="0" w:color="000000"/>
            </w:tcBorders>
            <w:shd w:val="clear" w:color="auto" w:fill="FFFFFF"/>
            <w:vAlign w:val="bottom"/>
          </w:tcPr>
          <w:p w:rsidR="004A6439" w:rsidRPr="00D91AF3" w:rsidRDefault="00427A91">
            <w:pPr>
              <w:spacing w:line="216" w:lineRule="auto"/>
              <w:jc w:val="center"/>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Грудень 2024</w:t>
            </w:r>
          </w:p>
        </w:tc>
        <w:tc>
          <w:tcPr>
            <w:tcW w:w="5301" w:type="dxa"/>
            <w:tcBorders>
              <w:top w:val="single" w:sz="4" w:space="0" w:color="000000"/>
              <w:left w:val="single" w:sz="4" w:space="0" w:color="000000"/>
              <w:right w:val="single" w:sz="4" w:space="0" w:color="000000"/>
            </w:tcBorders>
            <w:shd w:val="clear" w:color="auto" w:fill="FFFFFF"/>
          </w:tcPr>
          <w:p w:rsidR="004A6439" w:rsidRPr="00D91AF3" w:rsidRDefault="006B2350">
            <w:pPr>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4A6439" w:rsidRPr="00D91AF3">
        <w:trPr>
          <w:trHeight w:val="203"/>
        </w:trPr>
        <w:tc>
          <w:tcPr>
            <w:tcW w:w="3874" w:type="dxa"/>
            <w:tcBorders>
              <w:top w:val="single" w:sz="4" w:space="0" w:color="000000"/>
              <w:left w:val="single" w:sz="4" w:space="0" w:color="000000"/>
              <w:bottom w:val="single" w:sz="4" w:space="0" w:color="000000"/>
            </w:tcBorders>
            <w:shd w:val="clear" w:color="auto" w:fill="FFFFFF"/>
          </w:tcPr>
          <w:p w:rsidR="004A6439" w:rsidRPr="00D91AF3" w:rsidRDefault="00427A91">
            <w:pPr>
              <w:spacing w:line="216" w:lineRule="auto"/>
              <w:jc w:val="center"/>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ВСЬОГО</w:t>
            </w:r>
          </w:p>
        </w:tc>
        <w:tc>
          <w:tcPr>
            <w:tcW w:w="5301" w:type="dxa"/>
            <w:tcBorders>
              <w:top w:val="single" w:sz="4" w:space="0" w:color="000000"/>
              <w:left w:val="single" w:sz="4" w:space="0" w:color="000000"/>
              <w:bottom w:val="single" w:sz="4" w:space="0" w:color="000000"/>
              <w:right w:val="single" w:sz="4" w:space="0" w:color="000000"/>
            </w:tcBorders>
            <w:shd w:val="clear" w:color="auto" w:fill="FFFFFF"/>
          </w:tcPr>
          <w:p w:rsidR="004A6439" w:rsidRPr="009E028A" w:rsidRDefault="006D6A86" w:rsidP="006B2350">
            <w:pPr>
              <w:snapToGrid w:val="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2,0</w:t>
            </w:r>
          </w:p>
        </w:tc>
      </w:tr>
    </w:tbl>
    <w:p w:rsidR="004A6439" w:rsidRPr="00D91AF3" w:rsidRDefault="004A6439">
      <w:pPr>
        <w:ind w:left="567"/>
        <w:jc w:val="both"/>
        <w:rPr>
          <w:rFonts w:ascii="Times New Roman" w:eastAsia="Times New Roman" w:hAnsi="Times New Roman" w:cs="Times New Roman"/>
          <w:color w:val="000000"/>
          <w:sz w:val="24"/>
          <w:szCs w:val="24"/>
        </w:rPr>
      </w:pPr>
    </w:p>
    <w:p w:rsidR="004A6439" w:rsidRPr="00D91AF3" w:rsidRDefault="0094270C" w:rsidP="0094270C">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181C49">
        <w:rPr>
          <w:rFonts w:ascii="Times New Roman" w:eastAsia="Times New Roman" w:hAnsi="Times New Roman" w:cs="Times New Roman"/>
          <w:b/>
          <w:color w:val="000000"/>
          <w:sz w:val="24"/>
          <w:szCs w:val="24"/>
        </w:rPr>
        <w:t>2</w:t>
      </w:r>
      <w:r w:rsidRPr="0094270C">
        <w:rPr>
          <w:rFonts w:ascii="Times New Roman" w:eastAsia="Times New Roman" w:hAnsi="Times New Roman" w:cs="Times New Roman"/>
          <w:b/>
          <w:color w:val="000000"/>
          <w:sz w:val="24"/>
          <w:szCs w:val="24"/>
        </w:rPr>
        <w:t>.1.2.</w:t>
      </w:r>
      <w:r>
        <w:rPr>
          <w:rFonts w:ascii="Times New Roman" w:eastAsia="Times New Roman" w:hAnsi="Times New Roman" w:cs="Times New Roman"/>
          <w:color w:val="000000"/>
          <w:sz w:val="24"/>
          <w:szCs w:val="24"/>
        </w:rPr>
        <w:t xml:space="preserve"> </w:t>
      </w:r>
      <w:r w:rsidR="00427A91" w:rsidRPr="00D91AF3">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lastRenderedPageBreak/>
        <w:t>За розрахункову одиницю газу приймається один метр кубічний (м3), приведений до стандартних умов: температура (і) 293,18 К (20</w:t>
      </w:r>
      <w:r w:rsidRPr="00D91AF3">
        <w:rPr>
          <w:rFonts w:ascii="Times New Roman" w:eastAsia="Times New Roman" w:hAnsi="Times New Roman" w:cs="Times New Roman"/>
          <w:color w:val="000000"/>
          <w:sz w:val="24"/>
          <w:szCs w:val="24"/>
          <w:vertAlign w:val="superscript"/>
        </w:rPr>
        <w:t>о</w:t>
      </w:r>
      <w:r w:rsidRPr="00D91AF3">
        <w:rPr>
          <w:rFonts w:ascii="Times New Roman" w:eastAsia="Times New Roman" w:hAnsi="Times New Roman" w:cs="Times New Roman"/>
          <w:color w:val="000000"/>
          <w:sz w:val="24"/>
          <w:szCs w:val="24"/>
        </w:rPr>
        <w:t>С), тиск газу (Р) 101,325 кПа (760 мм рт. ст.).</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4A6439" w:rsidRPr="00D91AF3" w:rsidRDefault="00427A91" w:rsidP="00181C49">
      <w:pPr>
        <w:numPr>
          <w:ilvl w:val="0"/>
          <w:numId w:val="10"/>
        </w:numPr>
        <w:jc w:val="center"/>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Порядок та умови передачі природного газу</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4A6439" w:rsidRPr="00D91AF3" w:rsidRDefault="00427A91" w:rsidP="00181C49">
      <w:pPr>
        <w:numPr>
          <w:ilvl w:val="2"/>
          <w:numId w:val="10"/>
        </w:num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4A6439" w:rsidRPr="00D91AF3" w:rsidRDefault="00427A91" w:rsidP="00181C49">
      <w:pPr>
        <w:numPr>
          <w:ilvl w:val="2"/>
          <w:numId w:val="10"/>
        </w:num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4A6439" w:rsidRPr="00D91AF3" w:rsidRDefault="00427A91" w:rsidP="00181C49">
      <w:pPr>
        <w:numPr>
          <w:ilvl w:val="2"/>
          <w:numId w:val="10"/>
        </w:num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4A6439" w:rsidRPr="00D91AF3" w:rsidRDefault="00427A91" w:rsidP="00181C49">
      <w:pPr>
        <w:numPr>
          <w:ilvl w:val="2"/>
          <w:numId w:val="10"/>
        </w:num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D91AF3">
        <w:rPr>
          <w:rFonts w:ascii="Times New Roman" w:eastAsia="Times New Roman" w:hAnsi="Times New Roman" w:cs="Times New Roman"/>
          <w:sz w:val="24"/>
          <w:szCs w:val="24"/>
        </w:rPr>
        <w:t xml:space="preserve"> </w:t>
      </w:r>
      <w:r w:rsidRPr="00D91AF3">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lastRenderedPageBreak/>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4A6439" w:rsidRPr="00D91AF3" w:rsidRDefault="00427A91" w:rsidP="00181C49">
      <w:pPr>
        <w:numPr>
          <w:ilvl w:val="0"/>
          <w:numId w:val="10"/>
        </w:numPr>
        <w:jc w:val="center"/>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Ціна та вартість природного газу</w:t>
      </w:r>
    </w:p>
    <w:p w:rsidR="004A6439" w:rsidRPr="00D91AF3" w:rsidRDefault="00427A91" w:rsidP="00181C49">
      <w:pPr>
        <w:numPr>
          <w:ilvl w:val="1"/>
          <w:numId w:val="10"/>
        </w:numPr>
        <w:tabs>
          <w:tab w:val="left" w:pos="993"/>
        </w:tabs>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4A6439" w:rsidRPr="00D91AF3" w:rsidRDefault="00427A91">
      <w:pPr>
        <w:tabs>
          <w:tab w:val="left" w:pos="993"/>
        </w:tabs>
        <w:ind w:firstLine="567"/>
        <w:jc w:val="both"/>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 xml:space="preserve">Ціна природного газу </w:t>
      </w:r>
      <w:r w:rsidRPr="00D91AF3">
        <w:rPr>
          <w:rFonts w:ascii="Times New Roman" w:eastAsia="Times New Roman" w:hAnsi="Times New Roman" w:cs="Times New Roman"/>
          <w:color w:val="000000"/>
          <w:sz w:val="24"/>
          <w:szCs w:val="24"/>
        </w:rPr>
        <w:t xml:space="preserve">за 1000 куб. м газу без ПДВ - </w:t>
      </w:r>
      <w:r w:rsidRPr="00D91AF3">
        <w:rPr>
          <w:rFonts w:ascii="Times New Roman" w:eastAsia="Times New Roman" w:hAnsi="Times New Roman" w:cs="Times New Roman"/>
          <w:b/>
          <w:color w:val="000000"/>
          <w:sz w:val="24"/>
          <w:szCs w:val="24"/>
        </w:rPr>
        <w:t>______________ грн.</w:t>
      </w:r>
      <w:r w:rsidRPr="00D91AF3">
        <w:rPr>
          <w:rFonts w:ascii="Times New Roman" w:eastAsia="Times New Roman" w:hAnsi="Times New Roman" w:cs="Times New Roman"/>
          <w:color w:val="000000"/>
          <w:sz w:val="24"/>
          <w:szCs w:val="24"/>
        </w:rPr>
        <w:t>,</w:t>
      </w:r>
    </w:p>
    <w:p w:rsidR="004A6439" w:rsidRPr="00D91AF3" w:rsidRDefault="00427A91">
      <w:pPr>
        <w:tabs>
          <w:tab w:val="left" w:pos="993"/>
        </w:tabs>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крім того податок на додану вартість за ставкою 20%,</w:t>
      </w:r>
    </w:p>
    <w:p w:rsidR="004A6439" w:rsidRPr="00D91AF3" w:rsidRDefault="00427A91">
      <w:pPr>
        <w:tabs>
          <w:tab w:val="left" w:pos="993"/>
        </w:tabs>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 xml:space="preserve">ціна природного газу за 1000 куб. м з ПДВ - </w:t>
      </w:r>
      <w:r w:rsidRPr="00D91AF3">
        <w:rPr>
          <w:rFonts w:ascii="Times New Roman" w:eastAsia="Times New Roman" w:hAnsi="Times New Roman" w:cs="Times New Roman"/>
          <w:b/>
          <w:color w:val="000000"/>
          <w:sz w:val="24"/>
          <w:szCs w:val="24"/>
        </w:rPr>
        <w:t>_______________ грн</w:t>
      </w:r>
      <w:r w:rsidRPr="00D91AF3">
        <w:rPr>
          <w:rFonts w:ascii="Times New Roman" w:eastAsia="Times New Roman" w:hAnsi="Times New Roman" w:cs="Times New Roman"/>
          <w:color w:val="000000"/>
          <w:sz w:val="24"/>
          <w:szCs w:val="24"/>
        </w:rPr>
        <w:t>;</w:t>
      </w:r>
    </w:p>
    <w:p w:rsidR="004A6439" w:rsidRPr="00D91AF3" w:rsidRDefault="00427A91">
      <w:pPr>
        <w:tabs>
          <w:tab w:val="left" w:pos="993"/>
        </w:tabs>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4A6439" w:rsidRPr="00D91AF3" w:rsidRDefault="00427A91">
      <w:pPr>
        <w:tabs>
          <w:tab w:val="left" w:pos="993"/>
        </w:tabs>
        <w:ind w:firstLine="567"/>
        <w:jc w:val="both"/>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Всього ціна газу за 1000 куб. м з ПДВ</w:t>
      </w:r>
      <w:r w:rsidRPr="00D91AF3">
        <w:rPr>
          <w:rFonts w:ascii="Times New Roman" w:eastAsia="Times New Roman" w:hAnsi="Times New Roman" w:cs="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D91AF3">
        <w:rPr>
          <w:rFonts w:ascii="Times New Roman" w:eastAsia="Times New Roman" w:hAnsi="Times New Roman" w:cs="Times New Roman"/>
          <w:b/>
          <w:color w:val="000000"/>
          <w:sz w:val="24"/>
          <w:szCs w:val="24"/>
        </w:rPr>
        <w:t>________ грн</w:t>
      </w:r>
      <w:r w:rsidRPr="00D91AF3">
        <w:rPr>
          <w:rFonts w:ascii="Times New Roman" w:eastAsia="Times New Roman" w:hAnsi="Times New Roman" w:cs="Times New Roman"/>
          <w:color w:val="000000"/>
          <w:sz w:val="24"/>
          <w:szCs w:val="24"/>
        </w:rPr>
        <w:t>.</w:t>
      </w:r>
    </w:p>
    <w:p w:rsidR="004A6439" w:rsidRPr="00D91AF3" w:rsidRDefault="00427A91" w:rsidP="00181C49">
      <w:pPr>
        <w:numPr>
          <w:ilvl w:val="1"/>
          <w:numId w:val="10"/>
        </w:numPr>
        <w:tabs>
          <w:tab w:val="left" w:pos="993"/>
        </w:tabs>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4A6439" w:rsidRPr="006D6A86" w:rsidRDefault="00427A91" w:rsidP="00181C49">
      <w:pPr>
        <w:numPr>
          <w:ilvl w:val="1"/>
          <w:numId w:val="10"/>
        </w:numPr>
        <w:tabs>
          <w:tab w:val="left" w:pos="993"/>
          <w:tab w:val="left" w:pos="1134"/>
        </w:tabs>
        <w:jc w:val="both"/>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 xml:space="preserve">Загальна вартість цього Договору на дату укладання </w:t>
      </w:r>
      <w:r w:rsidRPr="00D91AF3">
        <w:rPr>
          <w:rFonts w:ascii="Times New Roman" w:eastAsia="Times New Roman" w:hAnsi="Times New Roman" w:cs="Times New Roman"/>
          <w:color w:val="000000"/>
          <w:sz w:val="24"/>
          <w:szCs w:val="24"/>
        </w:rPr>
        <w:t>становить ______________________ грн,</w:t>
      </w:r>
      <w:r w:rsidRPr="00D91AF3">
        <w:rPr>
          <w:rFonts w:ascii="Times New Roman" w:eastAsia="Times New Roman" w:hAnsi="Times New Roman" w:cs="Times New Roman"/>
          <w:b/>
          <w:color w:val="000000"/>
          <w:sz w:val="24"/>
          <w:szCs w:val="24"/>
        </w:rPr>
        <w:t xml:space="preserve"> </w:t>
      </w:r>
      <w:r w:rsidRPr="00D91AF3">
        <w:rPr>
          <w:rFonts w:ascii="Times New Roman" w:eastAsia="Times New Roman" w:hAnsi="Times New Roman" w:cs="Times New Roman"/>
          <w:color w:val="000000"/>
          <w:sz w:val="24"/>
          <w:szCs w:val="24"/>
        </w:rPr>
        <w:t>крім того ПДВ - _____</w:t>
      </w:r>
      <w:r w:rsidR="009E028A">
        <w:rPr>
          <w:rFonts w:ascii="Times New Roman" w:eastAsia="Times New Roman" w:hAnsi="Times New Roman" w:cs="Times New Roman"/>
          <w:color w:val="000000"/>
          <w:sz w:val="24"/>
          <w:szCs w:val="24"/>
        </w:rPr>
        <w:t>____ грн, разом з ПДВ - _______</w:t>
      </w:r>
      <w:r w:rsidRPr="00D91AF3">
        <w:rPr>
          <w:rFonts w:ascii="Times New Roman" w:eastAsia="Times New Roman" w:hAnsi="Times New Roman" w:cs="Times New Roman"/>
          <w:color w:val="000000"/>
          <w:sz w:val="24"/>
          <w:szCs w:val="24"/>
        </w:rPr>
        <w:t>__ (______________) грн.</w:t>
      </w:r>
    </w:p>
    <w:p w:rsidR="006D6A86" w:rsidRPr="00D91AF3" w:rsidRDefault="006D6A86" w:rsidP="006D6A86">
      <w:pPr>
        <w:tabs>
          <w:tab w:val="left" w:pos="993"/>
          <w:tab w:val="left" w:pos="1134"/>
        </w:tabs>
        <w:jc w:val="both"/>
        <w:rPr>
          <w:rFonts w:ascii="Times New Roman" w:hAnsi="Times New Roman" w:cs="Times New Roman"/>
          <w:sz w:val="24"/>
          <w:szCs w:val="24"/>
        </w:rPr>
      </w:pPr>
    </w:p>
    <w:p w:rsidR="004A6439" w:rsidRPr="00D91AF3" w:rsidRDefault="00427A91" w:rsidP="00181C49">
      <w:pPr>
        <w:numPr>
          <w:ilvl w:val="0"/>
          <w:numId w:val="10"/>
        </w:numPr>
        <w:jc w:val="center"/>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Порядок та умови проведення розрахунків</w:t>
      </w:r>
    </w:p>
    <w:p w:rsidR="004A6439" w:rsidRPr="00D91AF3" w:rsidRDefault="00427A91" w:rsidP="00181C49">
      <w:pPr>
        <w:numPr>
          <w:ilvl w:val="1"/>
          <w:numId w:val="10"/>
        </w:num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Оплата за природний газ за відповідний розрахунковий період (календарний місяць) здійснюється Споживачем виключно грошовими коштами за фактично переданий (спожитий) відповідно до акту приймання-передачі природний газ Споживачем до 15 числа (включно) місяця, наступного за розрахунковим місяцем.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r w:rsidRPr="00D91AF3">
        <w:rPr>
          <w:rFonts w:ascii="Times New Roman" w:eastAsia="SimSun" w:hAnsi="Times New Roman" w:cs="Times New Roman"/>
          <w:sz w:val="24"/>
          <w:szCs w:val="24"/>
          <w:lang w:eastAsia="en-US"/>
        </w:rPr>
        <w:t xml:space="preserve"> </w:t>
      </w:r>
      <w:r w:rsidRPr="00D91AF3">
        <w:rPr>
          <w:rFonts w:ascii="Times New Roman" w:eastAsia="Times New Roman" w:hAnsi="Times New Roman" w:cs="Times New Roman"/>
          <w:color w:val="000000"/>
          <w:sz w:val="24"/>
          <w:szCs w:val="24"/>
        </w:rPr>
        <w:t xml:space="preserve">У разі затримки бюджетного фінансування Замовника, розрахунок здійснюється протягом 10(десяти) робочих днів з дати зарахування  бюджетного фінансування на рахунок Замовника. </w:t>
      </w:r>
      <w:r w:rsidRPr="00D91AF3">
        <w:rPr>
          <w:rFonts w:ascii="Times New Roman" w:eastAsia="Times New Roman" w:hAnsi="Times New Roman" w:cs="Times New Roman"/>
          <w:color w:val="000000"/>
          <w:sz w:val="24"/>
          <w:szCs w:val="24"/>
          <w:lang w:val="ru-RU"/>
        </w:rPr>
        <w:t>Будь-які штрафні санкції в такому випадку до Замовника не застосовуються.</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15 цього Договору.</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4A6439" w:rsidRPr="00D91AF3" w:rsidRDefault="00427A91">
      <w:pPr>
        <w:numPr>
          <w:ilvl w:val="0"/>
          <w:numId w:val="4"/>
        </w:num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4A6439" w:rsidRPr="00D91AF3" w:rsidRDefault="00427A91">
      <w:pPr>
        <w:numPr>
          <w:ilvl w:val="0"/>
          <w:numId w:val="4"/>
        </w:num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4A6439" w:rsidRPr="00D91AF3" w:rsidRDefault="00427A91">
      <w:pPr>
        <w:numPr>
          <w:ilvl w:val="0"/>
          <w:numId w:val="4"/>
        </w:num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lastRenderedPageBreak/>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4A6439" w:rsidRPr="00D91AF3" w:rsidRDefault="00427A91" w:rsidP="00181C49">
      <w:pPr>
        <w:numPr>
          <w:ilvl w:val="0"/>
          <w:numId w:val="10"/>
        </w:numPr>
        <w:jc w:val="center"/>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Права та обов’язки сторін</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Споживач має право:</w:t>
      </w:r>
    </w:p>
    <w:p w:rsidR="004A6439" w:rsidRPr="00D91AF3" w:rsidRDefault="00427A91">
      <w:pPr>
        <w:numPr>
          <w:ilvl w:val="0"/>
          <w:numId w:val="7"/>
        </w:numPr>
        <w:ind w:firstLine="566"/>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4A6439" w:rsidRPr="00D91AF3" w:rsidRDefault="00427A91">
      <w:pPr>
        <w:numPr>
          <w:ilvl w:val="0"/>
          <w:numId w:val="7"/>
        </w:numPr>
        <w:ind w:firstLine="566"/>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4A6439" w:rsidRPr="00D91AF3" w:rsidRDefault="00427A91">
      <w:pPr>
        <w:numPr>
          <w:ilvl w:val="0"/>
          <w:numId w:val="7"/>
        </w:numPr>
        <w:ind w:firstLine="566"/>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4A6439" w:rsidRPr="00D91AF3" w:rsidRDefault="00427A91">
      <w:pPr>
        <w:numPr>
          <w:ilvl w:val="0"/>
          <w:numId w:val="7"/>
        </w:numPr>
        <w:ind w:firstLine="566"/>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4A6439" w:rsidRPr="00D91AF3" w:rsidRDefault="004A6439">
      <w:pPr>
        <w:jc w:val="both"/>
        <w:rPr>
          <w:rFonts w:ascii="Times New Roman" w:eastAsia="Times New Roman" w:hAnsi="Times New Roman" w:cs="Times New Roman"/>
          <w:color w:val="000000"/>
          <w:sz w:val="24"/>
          <w:szCs w:val="24"/>
        </w:rPr>
      </w:pPr>
    </w:p>
    <w:p w:rsidR="004A6439" w:rsidRPr="00D91AF3" w:rsidRDefault="00427A91" w:rsidP="00181C49">
      <w:pPr>
        <w:numPr>
          <w:ilvl w:val="1"/>
          <w:numId w:val="10"/>
        </w:numPr>
        <w:pBdr>
          <w:top w:val="none" w:sz="0" w:space="0" w:color="000000"/>
          <w:left w:val="none" w:sz="0" w:space="0" w:color="000000"/>
          <w:bottom w:val="none" w:sz="0" w:space="0" w:color="000000"/>
          <w:right w:val="none" w:sz="0" w:space="0" w:color="000000"/>
        </w:pBdr>
        <w:jc w:val="both"/>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Споживач зобов'язаний:</w:t>
      </w:r>
    </w:p>
    <w:p w:rsidR="004A6439" w:rsidRPr="00D91AF3" w:rsidRDefault="00427A91">
      <w:pPr>
        <w:numPr>
          <w:ilvl w:val="0"/>
          <w:numId w:val="3"/>
        </w:numPr>
        <w:pBdr>
          <w:top w:val="none" w:sz="0" w:space="0" w:color="000000"/>
          <w:left w:val="none" w:sz="0" w:space="0" w:color="000000"/>
          <w:bottom w:val="none" w:sz="0" w:space="0" w:color="000000"/>
          <w:right w:val="none" w:sz="0" w:space="0" w:color="000000"/>
        </w:pBdr>
        <w:tabs>
          <w:tab w:val="left" w:pos="993"/>
        </w:tabs>
        <w:ind w:left="0"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4A6439" w:rsidRPr="00D91AF3" w:rsidRDefault="00427A91">
      <w:pPr>
        <w:numPr>
          <w:ilvl w:val="0"/>
          <w:numId w:val="3"/>
        </w:numPr>
        <w:pBdr>
          <w:top w:val="none" w:sz="0" w:space="0" w:color="000000"/>
          <w:left w:val="none" w:sz="0" w:space="0" w:color="000000"/>
          <w:bottom w:val="none" w:sz="0" w:space="0" w:color="000000"/>
          <w:right w:val="none" w:sz="0" w:space="0" w:color="000000"/>
        </w:pBdr>
        <w:tabs>
          <w:tab w:val="left" w:pos="993"/>
        </w:tabs>
        <w:ind w:left="0"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4A6439" w:rsidRPr="00D91AF3" w:rsidRDefault="00427A91">
      <w:pPr>
        <w:numPr>
          <w:ilvl w:val="0"/>
          <w:numId w:val="3"/>
        </w:numPr>
        <w:pBdr>
          <w:top w:val="none" w:sz="0" w:space="0" w:color="000000"/>
          <w:left w:val="none" w:sz="0" w:space="0" w:color="000000"/>
          <w:bottom w:val="none" w:sz="0" w:space="0" w:color="000000"/>
          <w:right w:val="none" w:sz="0" w:space="0" w:color="000000"/>
        </w:pBdr>
        <w:tabs>
          <w:tab w:val="left" w:pos="993"/>
        </w:tabs>
        <w:ind w:left="0"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4A6439" w:rsidRPr="00D91AF3" w:rsidRDefault="00427A91">
      <w:pPr>
        <w:numPr>
          <w:ilvl w:val="0"/>
          <w:numId w:val="5"/>
        </w:numPr>
        <w:tabs>
          <w:tab w:val="left" w:pos="993"/>
        </w:tabs>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4A6439" w:rsidRPr="00D91AF3" w:rsidRDefault="00427A91">
      <w:pPr>
        <w:numPr>
          <w:ilvl w:val="0"/>
          <w:numId w:val="5"/>
        </w:numPr>
        <w:tabs>
          <w:tab w:val="left" w:pos="993"/>
        </w:tabs>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4A6439" w:rsidRPr="00D91AF3" w:rsidRDefault="00427A91">
      <w:pPr>
        <w:numPr>
          <w:ilvl w:val="0"/>
          <w:numId w:val="5"/>
        </w:numPr>
        <w:tabs>
          <w:tab w:val="left" w:pos="993"/>
        </w:tabs>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невключення/виключення Споживача до/з Реєстру споживачів Постачальника в інформаційній платформі Оператора ГТС;</w:t>
      </w:r>
    </w:p>
    <w:p w:rsidR="004A6439" w:rsidRPr="00D91AF3" w:rsidRDefault="00427A91">
      <w:pPr>
        <w:numPr>
          <w:ilvl w:val="0"/>
          <w:numId w:val="5"/>
        </w:numPr>
        <w:tabs>
          <w:tab w:val="left" w:pos="993"/>
        </w:tabs>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4A6439" w:rsidRPr="00D91AF3" w:rsidRDefault="00427A91">
      <w:pPr>
        <w:numPr>
          <w:ilvl w:val="0"/>
          <w:numId w:val="3"/>
        </w:numPr>
        <w:tabs>
          <w:tab w:val="left" w:pos="993"/>
        </w:tabs>
        <w:ind w:left="0"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4A6439" w:rsidRPr="00D91AF3" w:rsidRDefault="00427A91">
      <w:pPr>
        <w:numPr>
          <w:ilvl w:val="0"/>
          <w:numId w:val="3"/>
        </w:numPr>
        <w:tabs>
          <w:tab w:val="left" w:pos="993"/>
        </w:tabs>
        <w:ind w:left="0"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4A6439" w:rsidRPr="00D91AF3" w:rsidRDefault="004A6439">
      <w:pPr>
        <w:tabs>
          <w:tab w:val="left" w:pos="993"/>
        </w:tabs>
        <w:ind w:left="567"/>
        <w:jc w:val="both"/>
        <w:rPr>
          <w:rFonts w:ascii="Times New Roman" w:eastAsia="Times New Roman" w:hAnsi="Times New Roman" w:cs="Times New Roman"/>
          <w:color w:val="000000"/>
          <w:sz w:val="24"/>
          <w:szCs w:val="24"/>
        </w:rPr>
      </w:pP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Постачальник має право:</w:t>
      </w:r>
    </w:p>
    <w:p w:rsidR="004A6439" w:rsidRPr="00D91AF3" w:rsidRDefault="00427A91">
      <w:pPr>
        <w:numPr>
          <w:ilvl w:val="0"/>
          <w:numId w:val="6"/>
        </w:numPr>
        <w:tabs>
          <w:tab w:val="left" w:pos="993"/>
        </w:tabs>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4A6439" w:rsidRPr="00D91AF3" w:rsidRDefault="00427A91">
      <w:pPr>
        <w:numPr>
          <w:ilvl w:val="0"/>
          <w:numId w:val="5"/>
        </w:numPr>
        <w:tabs>
          <w:tab w:val="left" w:pos="993"/>
        </w:tabs>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невиконання Споживачем пунктів 5.1 та 8.4. цього Договору;</w:t>
      </w:r>
    </w:p>
    <w:p w:rsidR="004A6439" w:rsidRPr="00D91AF3" w:rsidRDefault="00427A91">
      <w:pPr>
        <w:numPr>
          <w:ilvl w:val="0"/>
          <w:numId w:val="5"/>
        </w:numPr>
        <w:tabs>
          <w:tab w:val="left" w:pos="993"/>
        </w:tabs>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відмови Споживача від підписання акту приймання-передачі без відповідного письмового обґрунтування.</w:t>
      </w:r>
    </w:p>
    <w:p w:rsidR="004A6439" w:rsidRPr="00D91AF3" w:rsidRDefault="00427A91">
      <w:pPr>
        <w:tabs>
          <w:tab w:val="left" w:pos="993"/>
        </w:tabs>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lastRenderedPageBreak/>
        <w:t>Газопостачання Споживачу може бути припинено в інших випадках, передбачених чинним законодавством України;</w:t>
      </w:r>
    </w:p>
    <w:p w:rsidR="004A6439" w:rsidRPr="00D91AF3" w:rsidRDefault="00427A91">
      <w:pPr>
        <w:numPr>
          <w:ilvl w:val="0"/>
          <w:numId w:val="6"/>
        </w:numPr>
        <w:tabs>
          <w:tab w:val="left" w:pos="993"/>
        </w:tabs>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4A6439" w:rsidRPr="00D91AF3" w:rsidRDefault="00427A91">
      <w:pPr>
        <w:numPr>
          <w:ilvl w:val="0"/>
          <w:numId w:val="6"/>
        </w:numPr>
        <w:tabs>
          <w:tab w:val="left" w:pos="993"/>
        </w:tabs>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4A6439" w:rsidRPr="00D91AF3" w:rsidRDefault="00427A91">
      <w:pPr>
        <w:numPr>
          <w:ilvl w:val="0"/>
          <w:numId w:val="6"/>
        </w:numPr>
        <w:tabs>
          <w:tab w:val="left" w:pos="993"/>
        </w:tabs>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4A6439" w:rsidRPr="00D91AF3" w:rsidRDefault="004A6439">
      <w:pPr>
        <w:tabs>
          <w:tab w:val="left" w:pos="993"/>
        </w:tabs>
        <w:ind w:left="567"/>
        <w:jc w:val="both"/>
        <w:rPr>
          <w:rFonts w:ascii="Times New Roman" w:eastAsia="Times New Roman" w:hAnsi="Times New Roman" w:cs="Times New Roman"/>
          <w:color w:val="000000"/>
          <w:sz w:val="24"/>
          <w:szCs w:val="24"/>
        </w:rPr>
      </w:pP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Постачальник зобов'язаний:</w:t>
      </w:r>
    </w:p>
    <w:p w:rsidR="004A6439" w:rsidRPr="00D91AF3" w:rsidRDefault="00427A91">
      <w:pPr>
        <w:numPr>
          <w:ilvl w:val="0"/>
          <w:numId w:val="1"/>
        </w:numPr>
        <w:tabs>
          <w:tab w:val="left" w:pos="993"/>
        </w:tabs>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виконувати умови цього Договору;</w:t>
      </w:r>
    </w:p>
    <w:p w:rsidR="004A6439" w:rsidRPr="00D91AF3" w:rsidRDefault="00427A91">
      <w:pPr>
        <w:numPr>
          <w:ilvl w:val="0"/>
          <w:numId w:val="1"/>
        </w:numPr>
        <w:tabs>
          <w:tab w:val="left" w:pos="993"/>
        </w:tabs>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4A6439" w:rsidRPr="00D91AF3" w:rsidRDefault="00427A91">
      <w:pPr>
        <w:numPr>
          <w:ilvl w:val="0"/>
          <w:numId w:val="1"/>
        </w:numPr>
        <w:tabs>
          <w:tab w:val="left" w:pos="993"/>
        </w:tabs>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4A6439" w:rsidRPr="00D91AF3" w:rsidRDefault="00427A91">
      <w:pPr>
        <w:numPr>
          <w:ilvl w:val="0"/>
          <w:numId w:val="1"/>
        </w:numPr>
        <w:pBdr>
          <w:top w:val="none" w:sz="0" w:space="0" w:color="000000"/>
          <w:left w:val="none" w:sz="0" w:space="0" w:color="000000"/>
          <w:bottom w:val="none" w:sz="0" w:space="0" w:color="000000"/>
          <w:right w:val="none" w:sz="0" w:space="0" w:color="000000"/>
        </w:pBdr>
        <w:tabs>
          <w:tab w:val="left" w:pos="851"/>
        </w:tabs>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4A6439" w:rsidRPr="00D91AF3" w:rsidRDefault="00427A91">
      <w:pPr>
        <w:numPr>
          <w:ilvl w:val="0"/>
          <w:numId w:val="1"/>
        </w:numPr>
        <w:pBdr>
          <w:top w:val="none" w:sz="0" w:space="0" w:color="000000"/>
          <w:left w:val="none" w:sz="0" w:space="0" w:color="000000"/>
          <w:bottom w:val="none" w:sz="0" w:space="0" w:color="000000"/>
          <w:right w:val="none" w:sz="0" w:space="0" w:color="000000"/>
        </w:pBdr>
        <w:tabs>
          <w:tab w:val="left" w:pos="851"/>
        </w:tabs>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4A6439" w:rsidRPr="00D91AF3" w:rsidRDefault="00427A91" w:rsidP="00181C49">
      <w:pPr>
        <w:numPr>
          <w:ilvl w:val="0"/>
          <w:numId w:val="10"/>
        </w:numPr>
        <w:jc w:val="center"/>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Відповідальність сторін</w:t>
      </w:r>
    </w:p>
    <w:p w:rsidR="004A6439" w:rsidRPr="00D91AF3" w:rsidRDefault="00427A91" w:rsidP="00181C49">
      <w:pPr>
        <w:numPr>
          <w:ilvl w:val="1"/>
          <w:numId w:val="10"/>
        </w:numPr>
        <w:tabs>
          <w:tab w:val="left" w:pos="993"/>
        </w:tabs>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4A6439" w:rsidRPr="00D91AF3" w:rsidRDefault="00427A91" w:rsidP="00181C49">
      <w:pPr>
        <w:numPr>
          <w:ilvl w:val="1"/>
          <w:numId w:val="10"/>
        </w:numPr>
        <w:tabs>
          <w:tab w:val="left" w:pos="993"/>
        </w:tabs>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4A6439" w:rsidRPr="00D91AF3" w:rsidRDefault="00427A91" w:rsidP="00181C49">
      <w:pPr>
        <w:numPr>
          <w:ilvl w:val="1"/>
          <w:numId w:val="10"/>
        </w:numPr>
        <w:tabs>
          <w:tab w:val="left" w:pos="993"/>
        </w:tabs>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4A6439" w:rsidRPr="00D91AF3" w:rsidRDefault="00427A91" w:rsidP="00181C49">
      <w:pPr>
        <w:numPr>
          <w:ilvl w:val="1"/>
          <w:numId w:val="10"/>
        </w:numPr>
        <w:tabs>
          <w:tab w:val="left" w:pos="993"/>
        </w:tabs>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4A6439" w:rsidRPr="00D91AF3" w:rsidRDefault="00427A91" w:rsidP="00181C49">
      <w:pPr>
        <w:numPr>
          <w:ilvl w:val="1"/>
          <w:numId w:val="10"/>
        </w:numPr>
        <w:tabs>
          <w:tab w:val="left" w:pos="993"/>
        </w:tabs>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4A6439" w:rsidRPr="00D91AF3" w:rsidRDefault="00427A91" w:rsidP="00181C49">
      <w:pPr>
        <w:numPr>
          <w:ilvl w:val="1"/>
          <w:numId w:val="10"/>
        </w:numPr>
        <w:tabs>
          <w:tab w:val="left" w:pos="993"/>
        </w:tabs>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4A6439" w:rsidRPr="00D91AF3" w:rsidRDefault="00427A91" w:rsidP="00181C49">
      <w:pPr>
        <w:numPr>
          <w:ilvl w:val="0"/>
          <w:numId w:val="10"/>
        </w:numPr>
        <w:jc w:val="center"/>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 xml:space="preserve">Якщо Споживач порушив умови пункту 5.1 цього Договору щодо остаточного розрахунку за фактично переданий природний газ, Постачальник має право припинити </w:t>
      </w:r>
      <w:r w:rsidRPr="00D91AF3">
        <w:rPr>
          <w:rFonts w:ascii="Times New Roman" w:eastAsia="Times New Roman" w:hAnsi="Times New Roman" w:cs="Times New Roman"/>
          <w:color w:val="000000"/>
          <w:sz w:val="24"/>
          <w:szCs w:val="24"/>
        </w:rPr>
        <w:lastRenderedPageBreak/>
        <w:t>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Постачальник не припиняє постачання Споживачу у випадках:</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sz w:val="24"/>
          <w:szCs w:val="24"/>
        </w:rPr>
        <w:t xml:space="preserve">- </w:t>
      </w:r>
      <w:r w:rsidRPr="00D91AF3">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4A6439" w:rsidRPr="00D91AF3" w:rsidRDefault="00427A91">
      <w:pPr>
        <w:numPr>
          <w:ilvl w:val="0"/>
          <w:numId w:val="5"/>
        </w:numPr>
        <w:pBdr>
          <w:top w:val="none" w:sz="0" w:space="0" w:color="000000"/>
          <w:left w:val="none" w:sz="0" w:space="0" w:color="000000"/>
          <w:bottom w:val="none" w:sz="0" w:space="0" w:color="000000"/>
          <w:right w:val="none" w:sz="0" w:space="0" w:color="000000"/>
        </w:pBd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4A6439" w:rsidRPr="00D91AF3" w:rsidRDefault="00427A91">
      <w:pPr>
        <w:numPr>
          <w:ilvl w:val="0"/>
          <w:numId w:val="5"/>
        </w:numPr>
        <w:pBdr>
          <w:top w:val="none" w:sz="0" w:space="0" w:color="000000"/>
          <w:left w:val="none" w:sz="0" w:space="0" w:color="000000"/>
          <w:bottom w:val="none" w:sz="0" w:space="0" w:color="000000"/>
          <w:right w:val="none" w:sz="0" w:space="0" w:color="000000"/>
        </w:pBd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4A6439" w:rsidRPr="00D91AF3" w:rsidRDefault="00427A91">
      <w:pPr>
        <w:numPr>
          <w:ilvl w:val="0"/>
          <w:numId w:val="5"/>
        </w:numPr>
        <w:pBdr>
          <w:top w:val="none" w:sz="0" w:space="0" w:color="000000"/>
          <w:left w:val="none" w:sz="0" w:space="0" w:color="000000"/>
          <w:bottom w:val="none" w:sz="0" w:space="0" w:color="000000"/>
          <w:right w:val="none" w:sz="0" w:space="0" w:color="000000"/>
        </w:pBd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4A6439" w:rsidRPr="00D91AF3" w:rsidRDefault="00427A91" w:rsidP="00181C49">
      <w:pPr>
        <w:numPr>
          <w:ilvl w:val="0"/>
          <w:numId w:val="10"/>
        </w:numPr>
        <w:jc w:val="center"/>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Порядок зміни постачальника</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4A6439" w:rsidRPr="00D91AF3" w:rsidRDefault="004A6439">
      <w:pPr>
        <w:jc w:val="both"/>
        <w:rPr>
          <w:rFonts w:ascii="Times New Roman" w:eastAsia="Times New Roman" w:hAnsi="Times New Roman" w:cs="Times New Roman"/>
          <w:color w:val="000000"/>
          <w:sz w:val="24"/>
          <w:szCs w:val="24"/>
        </w:rPr>
      </w:pPr>
    </w:p>
    <w:p w:rsidR="004A6439" w:rsidRPr="00D91AF3" w:rsidRDefault="00427A91" w:rsidP="00181C49">
      <w:pPr>
        <w:numPr>
          <w:ilvl w:val="0"/>
          <w:numId w:val="10"/>
        </w:numPr>
        <w:jc w:val="center"/>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Форс-мажор</w:t>
      </w:r>
    </w:p>
    <w:p w:rsidR="004A6439" w:rsidRPr="00D91AF3" w:rsidRDefault="00427A91">
      <w:pPr>
        <w:ind w:right="-34" w:firstLine="284"/>
        <w:jc w:val="both"/>
        <w:rPr>
          <w:rFonts w:ascii="Times New Roman" w:hAnsi="Times New Roman" w:cs="Times New Roman"/>
          <w:sz w:val="24"/>
          <w:szCs w:val="24"/>
        </w:rPr>
      </w:pPr>
      <w:r w:rsidRPr="00D91AF3">
        <w:rPr>
          <w:rFonts w:ascii="Times New Roman" w:eastAsia="Times New Roman" w:hAnsi="Times New Roman" w:cs="Times New Roman"/>
          <w:sz w:val="24"/>
          <w:szCs w:val="24"/>
          <w:highlight w:val="white"/>
        </w:rPr>
        <w:t xml:space="preserve">    </w:t>
      </w:r>
      <w:r w:rsidRPr="00D91AF3">
        <w:rPr>
          <w:rFonts w:ascii="Times New Roman" w:eastAsia="Times New Roman" w:hAnsi="Times New Roman" w:cs="Times New Roman"/>
          <w:b/>
          <w:sz w:val="24"/>
          <w:szCs w:val="24"/>
          <w:highlight w:val="white"/>
        </w:rPr>
        <w:t>10.1.</w:t>
      </w:r>
      <w:r w:rsidRPr="00D91AF3">
        <w:rPr>
          <w:rFonts w:ascii="Times New Roman" w:eastAsia="Times New Roman" w:hAnsi="Times New Roman" w:cs="Times New Roman"/>
          <w:sz w:val="24"/>
          <w:szCs w:val="24"/>
          <w:highlight w:val="white"/>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w:t>
      </w:r>
      <w:r w:rsidRPr="00D91AF3">
        <w:rPr>
          <w:rFonts w:ascii="Times New Roman" w:eastAsia="Times New Roman" w:hAnsi="Times New Roman" w:cs="Times New Roman"/>
          <w:sz w:val="24"/>
          <w:szCs w:val="24"/>
          <w:highlight w:val="white"/>
        </w:rPr>
        <w:lastRenderedPageBreak/>
        <w:t>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4A6439" w:rsidRPr="00D91AF3" w:rsidRDefault="00427A91">
      <w:pPr>
        <w:ind w:right="-34" w:firstLine="284"/>
        <w:jc w:val="both"/>
        <w:rPr>
          <w:rFonts w:ascii="Times New Roman" w:hAnsi="Times New Roman" w:cs="Times New Roman"/>
          <w:sz w:val="24"/>
          <w:szCs w:val="24"/>
        </w:rPr>
      </w:pPr>
      <w:r w:rsidRPr="00D91AF3">
        <w:rPr>
          <w:rFonts w:ascii="Times New Roman" w:eastAsia="Times New Roman" w:hAnsi="Times New Roman" w:cs="Times New Roman"/>
          <w:sz w:val="24"/>
          <w:szCs w:val="24"/>
          <w:highlight w:val="white"/>
        </w:rPr>
        <w:t xml:space="preserve">    </w:t>
      </w:r>
      <w:r w:rsidRPr="00D91AF3">
        <w:rPr>
          <w:rFonts w:ascii="Times New Roman" w:eastAsia="Times New Roman" w:hAnsi="Times New Roman" w:cs="Times New Roman"/>
          <w:b/>
          <w:sz w:val="24"/>
          <w:szCs w:val="24"/>
          <w:highlight w:val="white"/>
        </w:rPr>
        <w:t>10.2.</w:t>
      </w:r>
      <w:r w:rsidRPr="00D91AF3">
        <w:rPr>
          <w:rFonts w:ascii="Times New Roman" w:eastAsia="Times New Roman" w:hAnsi="Times New Roman" w:cs="Times New Roman"/>
          <w:sz w:val="24"/>
          <w:szCs w:val="24"/>
          <w:highlight w:val="white"/>
        </w:rPr>
        <w:t xml:space="preserve">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A6439" w:rsidRPr="00D91AF3" w:rsidRDefault="00427A91">
      <w:pPr>
        <w:ind w:right="-34" w:firstLine="284"/>
        <w:jc w:val="both"/>
        <w:rPr>
          <w:rFonts w:ascii="Times New Roman" w:hAnsi="Times New Roman" w:cs="Times New Roman"/>
          <w:sz w:val="24"/>
          <w:szCs w:val="24"/>
        </w:rPr>
      </w:pPr>
      <w:r w:rsidRPr="00D91AF3">
        <w:rPr>
          <w:rFonts w:ascii="Times New Roman" w:eastAsia="Times New Roman" w:hAnsi="Times New Roman" w:cs="Times New Roman"/>
          <w:sz w:val="24"/>
          <w:szCs w:val="24"/>
          <w:highlight w:val="white"/>
        </w:rPr>
        <w:t xml:space="preserve">    </w:t>
      </w:r>
      <w:r w:rsidRPr="00D91AF3">
        <w:rPr>
          <w:rFonts w:ascii="Times New Roman" w:eastAsia="Times New Roman" w:hAnsi="Times New Roman" w:cs="Times New Roman"/>
          <w:b/>
          <w:sz w:val="24"/>
          <w:szCs w:val="24"/>
          <w:highlight w:val="white"/>
        </w:rPr>
        <w:t>10.3.</w:t>
      </w:r>
      <w:r w:rsidRPr="00D91AF3">
        <w:rPr>
          <w:rFonts w:ascii="Times New Roman" w:eastAsia="Times New Roman" w:hAnsi="Times New Roman" w:cs="Times New Roman"/>
          <w:sz w:val="24"/>
          <w:szCs w:val="24"/>
          <w:highlight w:val="white"/>
        </w:rPr>
        <w:t xml:space="preserve">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A6439" w:rsidRPr="00D91AF3" w:rsidRDefault="00427A91">
      <w:pPr>
        <w:ind w:right="-34" w:firstLine="284"/>
        <w:jc w:val="both"/>
        <w:rPr>
          <w:rFonts w:ascii="Times New Roman" w:hAnsi="Times New Roman" w:cs="Times New Roman"/>
          <w:sz w:val="24"/>
          <w:szCs w:val="24"/>
        </w:rPr>
      </w:pPr>
      <w:r w:rsidRPr="00D91AF3">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A6439" w:rsidRPr="00D91AF3" w:rsidRDefault="00427A91">
      <w:pPr>
        <w:ind w:right="-34" w:firstLine="284"/>
        <w:jc w:val="both"/>
        <w:rPr>
          <w:rFonts w:ascii="Times New Roman" w:hAnsi="Times New Roman" w:cs="Times New Roman"/>
          <w:sz w:val="24"/>
          <w:szCs w:val="24"/>
        </w:rPr>
      </w:pPr>
      <w:r w:rsidRPr="00D91AF3">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4A6439" w:rsidRPr="00D91AF3" w:rsidRDefault="00427A91">
      <w:pPr>
        <w:ind w:right="-34" w:firstLine="284"/>
        <w:jc w:val="both"/>
        <w:rPr>
          <w:rFonts w:ascii="Times New Roman" w:hAnsi="Times New Roman" w:cs="Times New Roman"/>
          <w:sz w:val="24"/>
          <w:szCs w:val="24"/>
        </w:rPr>
      </w:pPr>
      <w:r w:rsidRPr="00D91AF3">
        <w:rPr>
          <w:rFonts w:ascii="Times New Roman" w:eastAsia="Times New Roman" w:hAnsi="Times New Roman" w:cs="Times New Roman"/>
          <w:sz w:val="24"/>
          <w:szCs w:val="24"/>
          <w:highlight w:val="white"/>
        </w:rPr>
        <w:t xml:space="preserve">    </w:t>
      </w:r>
      <w:r w:rsidRPr="00D91AF3">
        <w:rPr>
          <w:rFonts w:ascii="Times New Roman" w:eastAsia="Times New Roman" w:hAnsi="Times New Roman" w:cs="Times New Roman"/>
          <w:b/>
          <w:sz w:val="24"/>
          <w:szCs w:val="24"/>
          <w:highlight w:val="white"/>
        </w:rPr>
        <w:t>10.4.</w:t>
      </w:r>
      <w:r w:rsidRPr="00D91AF3">
        <w:rPr>
          <w:rFonts w:ascii="Times New Roman" w:eastAsia="Times New Roman" w:hAnsi="Times New Roman" w:cs="Times New Roman"/>
          <w:sz w:val="24"/>
          <w:szCs w:val="24"/>
          <w:highlight w:val="white"/>
        </w:rPr>
        <w:t xml:space="preserve">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A6439" w:rsidRPr="00D91AF3" w:rsidRDefault="00427A91">
      <w:pPr>
        <w:ind w:right="-34" w:firstLine="284"/>
        <w:jc w:val="both"/>
        <w:rPr>
          <w:rFonts w:ascii="Times New Roman" w:hAnsi="Times New Roman" w:cs="Times New Roman"/>
          <w:sz w:val="24"/>
          <w:szCs w:val="24"/>
        </w:rPr>
      </w:pPr>
      <w:r w:rsidRPr="00D91AF3">
        <w:rPr>
          <w:rFonts w:ascii="Times New Roman" w:eastAsia="Times New Roman" w:hAnsi="Times New Roman" w:cs="Times New Roman"/>
          <w:b/>
          <w:sz w:val="24"/>
          <w:szCs w:val="24"/>
          <w:highlight w:val="white"/>
        </w:rPr>
        <w:t xml:space="preserve">    10.5.</w:t>
      </w:r>
      <w:r w:rsidRPr="00D91AF3">
        <w:rPr>
          <w:rFonts w:ascii="Times New Roman" w:eastAsia="Times New Roman" w:hAnsi="Times New Roman" w:cs="Times New Roman"/>
          <w:sz w:val="24"/>
          <w:szCs w:val="24"/>
          <w:highlight w:val="white"/>
        </w:rPr>
        <w:t xml:space="preserve">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A6439" w:rsidRPr="00D91AF3" w:rsidRDefault="00427A91">
      <w:pPr>
        <w:ind w:right="-34" w:firstLine="284"/>
        <w:jc w:val="both"/>
        <w:rPr>
          <w:rFonts w:ascii="Times New Roman" w:hAnsi="Times New Roman" w:cs="Times New Roman"/>
          <w:sz w:val="24"/>
          <w:szCs w:val="24"/>
        </w:rPr>
      </w:pPr>
      <w:r w:rsidRPr="00D91AF3">
        <w:rPr>
          <w:rFonts w:ascii="Times New Roman" w:eastAsia="Times New Roman" w:hAnsi="Times New Roman" w:cs="Times New Roman"/>
          <w:sz w:val="24"/>
          <w:szCs w:val="24"/>
          <w:highlight w:val="white"/>
        </w:rPr>
        <w:t xml:space="preserve">   </w:t>
      </w:r>
      <w:r w:rsidRPr="00D91AF3">
        <w:rPr>
          <w:rFonts w:ascii="Times New Roman" w:eastAsia="Times New Roman" w:hAnsi="Times New Roman" w:cs="Times New Roman"/>
          <w:b/>
          <w:sz w:val="24"/>
          <w:szCs w:val="24"/>
          <w:highlight w:val="white"/>
        </w:rPr>
        <w:t>10.6.</w:t>
      </w:r>
      <w:r w:rsidRPr="00D91AF3">
        <w:rPr>
          <w:rFonts w:ascii="Times New Roman" w:eastAsia="Times New Roman" w:hAnsi="Times New Roman" w:cs="Times New Roman"/>
          <w:sz w:val="24"/>
          <w:szCs w:val="24"/>
          <w:highlight w:val="white"/>
        </w:rPr>
        <w:t xml:space="preserve">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4A6439" w:rsidRPr="00D91AF3" w:rsidRDefault="00427A91">
      <w:pPr>
        <w:ind w:right="-34" w:firstLine="284"/>
        <w:jc w:val="both"/>
        <w:rPr>
          <w:rFonts w:ascii="Times New Roman" w:hAnsi="Times New Roman" w:cs="Times New Roman"/>
          <w:sz w:val="24"/>
          <w:szCs w:val="24"/>
        </w:rPr>
      </w:pPr>
      <w:r w:rsidRPr="00D91AF3">
        <w:rPr>
          <w:rFonts w:ascii="Times New Roman" w:eastAsia="Times New Roman" w:hAnsi="Times New Roman" w:cs="Times New Roman"/>
          <w:sz w:val="24"/>
          <w:szCs w:val="24"/>
          <w:highlight w:val="white"/>
        </w:rPr>
        <w:t xml:space="preserve">  </w:t>
      </w:r>
      <w:r w:rsidRPr="00D91AF3">
        <w:rPr>
          <w:rFonts w:ascii="Times New Roman" w:eastAsia="Times New Roman" w:hAnsi="Times New Roman" w:cs="Times New Roman"/>
          <w:b/>
          <w:sz w:val="24"/>
          <w:szCs w:val="24"/>
          <w:highlight w:val="white"/>
        </w:rPr>
        <w:t>10.7.</w:t>
      </w:r>
      <w:r w:rsidRPr="00D91AF3">
        <w:rPr>
          <w:rFonts w:ascii="Times New Roman" w:eastAsia="Times New Roman" w:hAnsi="Times New Roman" w:cs="Times New Roman"/>
          <w:sz w:val="24"/>
          <w:szCs w:val="24"/>
          <w:highlight w:val="white"/>
        </w:rPr>
        <w:t xml:space="preserve">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A6439" w:rsidRPr="00D91AF3" w:rsidRDefault="00427A91" w:rsidP="00181C49">
      <w:pPr>
        <w:numPr>
          <w:ilvl w:val="0"/>
          <w:numId w:val="10"/>
        </w:numPr>
        <w:jc w:val="center"/>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Порядок розв’язання спорів (розбіжностей)</w:t>
      </w:r>
    </w:p>
    <w:p w:rsidR="004A6439" w:rsidRPr="00D91AF3" w:rsidRDefault="00427A91" w:rsidP="00181C49">
      <w:pPr>
        <w:numPr>
          <w:ilvl w:val="1"/>
          <w:numId w:val="10"/>
        </w:numPr>
        <w:tabs>
          <w:tab w:val="left" w:pos="1134"/>
        </w:tabs>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lastRenderedPageBreak/>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4A6439" w:rsidRPr="00D91AF3" w:rsidRDefault="00427A91" w:rsidP="00181C49">
      <w:pPr>
        <w:numPr>
          <w:ilvl w:val="1"/>
          <w:numId w:val="10"/>
        </w:numPr>
        <w:tabs>
          <w:tab w:val="left" w:pos="1134"/>
        </w:tabs>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4A6439" w:rsidRPr="00D91AF3" w:rsidRDefault="00427A91" w:rsidP="00181C49">
      <w:pPr>
        <w:numPr>
          <w:ilvl w:val="1"/>
          <w:numId w:val="10"/>
        </w:numPr>
        <w:tabs>
          <w:tab w:val="left" w:pos="1134"/>
        </w:tabs>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4A6439" w:rsidRPr="00D91AF3" w:rsidRDefault="00427A91" w:rsidP="00181C49">
      <w:pPr>
        <w:numPr>
          <w:ilvl w:val="0"/>
          <w:numId w:val="10"/>
        </w:numPr>
        <w:jc w:val="center"/>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Санкційне та антикорупційне застереження</w:t>
      </w:r>
    </w:p>
    <w:p w:rsidR="004A6439" w:rsidRPr="00D91AF3" w:rsidRDefault="00427A91" w:rsidP="00181C49">
      <w:pPr>
        <w:widowControl w:val="0"/>
        <w:numPr>
          <w:ilvl w:val="1"/>
          <w:numId w:val="10"/>
        </w:numPr>
        <w:tabs>
          <w:tab w:val="left" w:pos="1348"/>
        </w:tabs>
        <w:ind w:right="-2"/>
        <w:jc w:val="both"/>
        <w:rPr>
          <w:rFonts w:ascii="Times New Roman" w:hAnsi="Times New Roman" w:cs="Times New Roman"/>
          <w:sz w:val="24"/>
          <w:szCs w:val="24"/>
        </w:rPr>
      </w:pPr>
      <w:r w:rsidRPr="00D91AF3">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4A6439" w:rsidRPr="00D91AF3" w:rsidRDefault="00427A91" w:rsidP="00181C49">
      <w:pPr>
        <w:widowControl w:val="0"/>
        <w:numPr>
          <w:ilvl w:val="2"/>
          <w:numId w:val="10"/>
        </w:numPr>
        <w:tabs>
          <w:tab w:val="left" w:pos="1528"/>
        </w:tabs>
        <w:ind w:right="-2" w:firstLine="567"/>
        <w:jc w:val="both"/>
        <w:rPr>
          <w:rFonts w:ascii="Times New Roman" w:hAnsi="Times New Roman" w:cs="Times New Roman"/>
          <w:sz w:val="24"/>
          <w:szCs w:val="24"/>
        </w:rPr>
      </w:pPr>
      <w:r w:rsidRPr="00D91AF3">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4A6439" w:rsidRPr="00D91AF3" w:rsidRDefault="00427A91" w:rsidP="00181C49">
      <w:pPr>
        <w:widowControl w:val="0"/>
        <w:numPr>
          <w:ilvl w:val="2"/>
          <w:numId w:val="10"/>
        </w:numPr>
        <w:tabs>
          <w:tab w:val="left" w:pos="1528"/>
        </w:tabs>
        <w:ind w:right="-2" w:firstLine="567"/>
        <w:jc w:val="both"/>
        <w:rPr>
          <w:rFonts w:ascii="Times New Roman" w:hAnsi="Times New Roman" w:cs="Times New Roman"/>
          <w:sz w:val="24"/>
          <w:szCs w:val="24"/>
        </w:rPr>
      </w:pPr>
      <w:r w:rsidRPr="00D91AF3">
        <w:rPr>
          <w:rFonts w:ascii="Times New Roman" w:eastAsia="Times New Roman" w:hAnsi="Times New Roman" w:cs="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4A6439" w:rsidRPr="00D91AF3" w:rsidRDefault="00427A91" w:rsidP="00181C49">
      <w:pPr>
        <w:widowControl w:val="0"/>
        <w:numPr>
          <w:ilvl w:val="2"/>
          <w:numId w:val="10"/>
        </w:numPr>
        <w:tabs>
          <w:tab w:val="left" w:pos="1528"/>
        </w:tabs>
        <w:ind w:right="-2" w:firstLine="567"/>
        <w:jc w:val="both"/>
        <w:rPr>
          <w:rFonts w:ascii="Times New Roman" w:hAnsi="Times New Roman" w:cs="Times New Roman"/>
          <w:sz w:val="24"/>
          <w:szCs w:val="24"/>
        </w:rPr>
      </w:pPr>
      <w:r w:rsidRPr="00D91AF3">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4A6439" w:rsidRPr="00D91AF3" w:rsidRDefault="00427A91" w:rsidP="00181C49">
      <w:pPr>
        <w:widowControl w:val="0"/>
        <w:numPr>
          <w:ilvl w:val="2"/>
          <w:numId w:val="10"/>
        </w:numPr>
        <w:tabs>
          <w:tab w:val="left" w:pos="1528"/>
        </w:tabs>
        <w:ind w:right="-2" w:firstLine="567"/>
        <w:jc w:val="both"/>
        <w:rPr>
          <w:rFonts w:ascii="Times New Roman" w:hAnsi="Times New Roman" w:cs="Times New Roman"/>
          <w:sz w:val="24"/>
          <w:szCs w:val="24"/>
        </w:rPr>
      </w:pPr>
      <w:r w:rsidRPr="00D91AF3">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4A6439" w:rsidRPr="00D91AF3" w:rsidRDefault="00427A91" w:rsidP="00181C49">
      <w:pPr>
        <w:widowControl w:val="0"/>
        <w:numPr>
          <w:ilvl w:val="1"/>
          <w:numId w:val="10"/>
        </w:numPr>
        <w:tabs>
          <w:tab w:val="left" w:pos="1528"/>
        </w:tabs>
        <w:ind w:right="-2"/>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4A6439" w:rsidRPr="00D91AF3" w:rsidRDefault="00427A91" w:rsidP="00181C49">
      <w:pPr>
        <w:numPr>
          <w:ilvl w:val="2"/>
          <w:numId w:val="10"/>
        </w:num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4A6439" w:rsidRPr="00D91AF3" w:rsidRDefault="00427A91" w:rsidP="00181C49">
      <w:pPr>
        <w:numPr>
          <w:ilvl w:val="2"/>
          <w:numId w:val="10"/>
        </w:num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w:t>
      </w:r>
      <w:r w:rsidRPr="00D91AF3">
        <w:rPr>
          <w:rFonts w:ascii="Times New Roman" w:eastAsia="Times New Roman" w:hAnsi="Times New Roman" w:cs="Times New Roman"/>
          <w:color w:val="000000"/>
          <w:sz w:val="24"/>
          <w:szCs w:val="24"/>
        </w:rPr>
        <w:lastRenderedPageBreak/>
        <w:t>отримання яких-небудь неправомірних переваг чи досягнення інших неправомірних цілей.</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4A6439" w:rsidRPr="00D91AF3" w:rsidRDefault="00427A91" w:rsidP="00181C49">
      <w:pPr>
        <w:numPr>
          <w:ilvl w:val="1"/>
          <w:numId w:val="10"/>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4A6439" w:rsidRPr="00D91AF3" w:rsidRDefault="00427A91" w:rsidP="00181C49">
      <w:pPr>
        <w:numPr>
          <w:ilvl w:val="0"/>
          <w:numId w:val="10"/>
        </w:numPr>
        <w:jc w:val="center"/>
        <w:rPr>
          <w:rFonts w:ascii="Times New Roman" w:hAnsi="Times New Roman" w:cs="Times New Roman"/>
          <w:sz w:val="24"/>
          <w:szCs w:val="24"/>
        </w:rPr>
      </w:pPr>
      <w:r w:rsidRPr="00D91AF3">
        <w:rPr>
          <w:rFonts w:ascii="Times New Roman" w:eastAsia="Times New Roman" w:hAnsi="Times New Roman" w:cs="Times New Roman"/>
          <w:b/>
          <w:sz w:val="24"/>
          <w:szCs w:val="24"/>
        </w:rPr>
        <w:t>ПОРЯДОК ЗМІНИ УМОВ ДОГОВОРУ</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sz w:val="24"/>
          <w:szCs w:val="24"/>
        </w:rPr>
        <w:t>13.1.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sz w:val="24"/>
          <w:szCs w:val="24"/>
        </w:rPr>
        <w:t>-  визначення грошового еквівалента зобов’язання в іноземній валюті;</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sz w:val="24"/>
          <w:szCs w:val="24"/>
        </w:rPr>
        <w:t xml:space="preserve">13.2.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91AF3">
        <w:rPr>
          <w:rFonts w:ascii="Times New Roman" w:eastAsia="Times New Roman" w:hAnsi="Times New Roman" w:cs="Times New Roman"/>
          <w:i/>
          <w:sz w:val="24"/>
          <w:szCs w:val="24"/>
        </w:rPr>
        <w:t>(за наявності)</w:t>
      </w:r>
      <w:r w:rsidRPr="00D91AF3">
        <w:rPr>
          <w:rFonts w:ascii="Times New Roman" w:eastAsia="Times New Roman" w:hAnsi="Times New Roman" w:cs="Times New Roman"/>
          <w:sz w:val="24"/>
          <w:szCs w:val="24"/>
        </w:rPr>
        <w:t xml:space="preserve"> та є невід'ємною частиною Договору. </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sz w:val="24"/>
          <w:szCs w:val="24"/>
        </w:rPr>
        <w:t>13.3. Пропозицію щодо внесення змін до Договору може зробити кожна із Сторін Договору.</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sz w:val="24"/>
          <w:szCs w:val="24"/>
        </w:rPr>
        <w:t>13.4.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sz w:val="24"/>
          <w:szCs w:val="24"/>
        </w:rPr>
        <w:t>13.5.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України.</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sz w:val="24"/>
          <w:szCs w:val="24"/>
        </w:rPr>
        <w:t>13.6.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№1178, а саме:</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b/>
          <w:sz w:val="24"/>
          <w:szCs w:val="24"/>
        </w:rPr>
        <w:t xml:space="preserve">13.6.1. зменшення обсягів закупівлі, зокрема з урахуванням фактичного обсягу видатків замовника. </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i/>
          <w:sz w:val="24"/>
          <w:szCs w:val="24"/>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w:t>
      </w:r>
      <w:r w:rsidRPr="00D91AF3">
        <w:rPr>
          <w:rFonts w:ascii="Times New Roman" w:eastAsia="Times New Roman" w:hAnsi="Times New Roman" w:cs="Times New Roman"/>
          <w:i/>
          <w:sz w:val="24"/>
          <w:szCs w:val="24"/>
        </w:rPr>
        <w:lastRenderedPageBreak/>
        <w:t>випадку зменшення обсягу споживчої потреби обсягу послуг. У такому випадку ціна договору про закупівлю зменшується залежно від зміни таких обсягів;</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b/>
          <w:sz w:val="24"/>
          <w:szCs w:val="24"/>
        </w:rPr>
        <w:t xml:space="preserve">13.6.2. покращення якості предмета закупівлі за умови, що таке покращення не призведе до збільшення суми, визначеної в Договорі про закупівлю. </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i/>
          <w:sz w:val="24"/>
          <w:szCs w:val="24"/>
        </w:rPr>
        <w:t>Сторони можуть внести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b/>
          <w:sz w:val="24"/>
          <w:szCs w:val="24"/>
        </w:rPr>
        <w:t xml:space="preserve">13.6.3. продовження строку дії договору про закупівлю та строку виконання зобов’язань щодо </w:t>
      </w:r>
      <w:r w:rsidRPr="00D91AF3">
        <w:rPr>
          <w:rFonts w:ascii="Times New Roman" w:eastAsia="Times New Roman" w:hAnsi="Times New Roman" w:cs="Times New Roman"/>
          <w:b/>
          <w:i/>
          <w:sz w:val="24"/>
          <w:szCs w:val="24"/>
        </w:rPr>
        <w:t>надання послуг</w:t>
      </w:r>
      <w:r w:rsidRPr="00D91AF3">
        <w:rPr>
          <w:rFonts w:ascii="Times New Roman" w:eastAsia="Times New Roman" w:hAnsi="Times New Roman" w:cs="Times New Roman"/>
          <w:b/>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i/>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b/>
          <w:sz w:val="24"/>
          <w:szCs w:val="24"/>
        </w:rPr>
        <w:t>13.6.4. погодження зміни ціни в договорі про закупівлю в бік зменшення (без зміни кількості (обсягу) та якості товарів, робіт і послуг).</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i/>
          <w:sz w:val="24"/>
          <w:szCs w:val="24"/>
        </w:rPr>
        <w:t>Сторони можуть внести зміни до Договору в разі узгодженої зміни ціни в бік зменшення (без зміни кількості (обсягу) та якості послуг);</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b/>
          <w:sz w:val="24"/>
          <w:szCs w:val="24"/>
        </w:rPr>
        <w:t>13.6.5.зміни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i/>
          <w:sz w:val="24"/>
          <w:szCs w:val="24"/>
        </w:rPr>
        <w:t>підставою для зміни ціни є письмове звернення Сторони Договору та набрання чинності документом / нормативно-правовим актом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i/>
          <w:sz w:val="24"/>
          <w:szCs w:val="24"/>
        </w:rPr>
        <w:t>нову (змінену) ціну Сторони застосовують з дня введення в дію відповідного документа / нормативно-правового акта Держави, яким затверджені чи встановлені такі ставки податків і зборів та/або зміни щодо надання пільг з оподаткування, та/або зміни системи оподаткування;</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b/>
          <w:sz w:val="24"/>
          <w:szCs w:val="24"/>
        </w:rPr>
        <w:t xml:space="preserve">13.6.6.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w:t>
      </w:r>
      <w:r w:rsidRPr="00D91AF3">
        <w:rPr>
          <w:rFonts w:ascii="Times New Roman" w:eastAsia="Times New Roman" w:hAnsi="Times New Roman" w:cs="Times New Roman"/>
          <w:b/>
          <w:sz w:val="24"/>
          <w:szCs w:val="24"/>
        </w:rPr>
        <w:lastRenderedPageBreak/>
        <w:t>застосовуються в договорі про закупівлю, у разі встановлення в договорі про закупівлю порядку зміни ціни.</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i/>
          <w:sz w:val="24"/>
          <w:szCs w:val="24"/>
        </w:rPr>
        <w:t>підставою для зміни ціни є письмове звернення Сторони Договору, у разі настання однієї або декількох підстав, визначених даним пунктом;</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Platts, або ARGUS / регульованих цін (тарифів) / нормативів;</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i/>
          <w:sz w:val="24"/>
          <w:szCs w:val="24"/>
        </w:rPr>
        <w:t>нову (змінену) ціну в разі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Platts, або ARGUS / регульованих цін (тарифів) / нормативів Сторони застосовують з дня введення в дію відповідного документа, яким затверджені чи встановлені органами державної статистики індекс споживчих цін / зміни курсу іноземної валюти / зміни біржових котирувань або показників Platts, або ARGUS / регульованих цін (тарифів) / нормативів, що застосовуються у даному Договорі, якщо інше не встановлено чинним законодавством України (у тому числі відповідними документом);</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b/>
          <w:sz w:val="24"/>
          <w:szCs w:val="24"/>
        </w:rPr>
        <w:t>13.6.7.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91AF3">
        <w:rPr>
          <w:rFonts w:ascii="Times New Roman" w:eastAsia="Times New Roman" w:hAnsi="Times New Roman" w:cs="Times New Roman"/>
          <w:b/>
          <w:i/>
          <w:sz w:val="24"/>
          <w:szCs w:val="24"/>
        </w:rPr>
        <w:t xml:space="preserve">. </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sz w:val="24"/>
          <w:szCs w:val="24"/>
        </w:rPr>
        <w:t>13.7. Зміна Договору допускається лише за згодою Сторін, якщо інше не встановлено Договором або законодавством.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законодавством.</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4A6439" w:rsidRPr="00D91AF3" w:rsidRDefault="00427A91">
      <w:pPr>
        <w:ind w:firstLine="860"/>
        <w:jc w:val="both"/>
        <w:rPr>
          <w:rFonts w:ascii="Times New Roman" w:hAnsi="Times New Roman" w:cs="Times New Roman"/>
          <w:sz w:val="24"/>
          <w:szCs w:val="24"/>
        </w:rPr>
      </w:pPr>
      <w:r w:rsidRPr="00D91AF3">
        <w:rPr>
          <w:rFonts w:ascii="Times New Roman" w:eastAsia="Times New Roman" w:hAnsi="Times New Roman" w:cs="Times New Roman"/>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4A6439" w:rsidRPr="00D91AF3" w:rsidRDefault="00427A91" w:rsidP="00181C49">
      <w:pPr>
        <w:numPr>
          <w:ilvl w:val="0"/>
          <w:numId w:val="10"/>
        </w:numPr>
        <w:jc w:val="center"/>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Строк дії Договору та інші умови.</w:t>
      </w:r>
    </w:p>
    <w:p w:rsidR="004A6439" w:rsidRPr="00D91AF3" w:rsidRDefault="00C078F6" w:rsidP="00C078F6">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C078F6">
        <w:rPr>
          <w:rFonts w:ascii="Times New Roman" w:eastAsia="Times New Roman" w:hAnsi="Times New Roman" w:cs="Times New Roman"/>
          <w:b/>
          <w:color w:val="000000"/>
          <w:sz w:val="24"/>
          <w:szCs w:val="24"/>
        </w:rPr>
        <w:t>14.1.</w:t>
      </w:r>
      <w:r>
        <w:rPr>
          <w:rFonts w:ascii="Times New Roman" w:eastAsia="Times New Roman" w:hAnsi="Times New Roman" w:cs="Times New Roman"/>
          <w:color w:val="000000"/>
          <w:sz w:val="24"/>
          <w:szCs w:val="24"/>
        </w:rPr>
        <w:t xml:space="preserve">  </w:t>
      </w:r>
      <w:r w:rsidR="00427A91" w:rsidRPr="00D91AF3">
        <w:rPr>
          <w:rFonts w:ascii="Times New Roman" w:eastAsia="Times New Roman" w:hAnsi="Times New Roman" w:cs="Times New Roman"/>
          <w:color w:val="000000"/>
          <w:sz w:val="24"/>
          <w:szCs w:val="24"/>
        </w:rPr>
        <w:t>Даний Договір набирає чинності з «___» _____ і діє в частині поставки газу до «_____» _______ 2024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14.2.</w:t>
      </w:r>
      <w:r w:rsidRPr="00D91AF3">
        <w:rPr>
          <w:rFonts w:ascii="Times New Roman" w:eastAsia="Times New Roman" w:hAnsi="Times New Roman" w:cs="Times New Roman"/>
          <w:color w:val="000000"/>
          <w:sz w:val="24"/>
          <w:szCs w:val="24"/>
        </w:rPr>
        <w:t xml:space="preserve">   Цей Договір складений у </w:t>
      </w:r>
      <w:r w:rsidR="00B272D9">
        <w:rPr>
          <w:rFonts w:ascii="Times New Roman" w:eastAsia="Times New Roman" w:hAnsi="Times New Roman" w:cs="Times New Roman"/>
          <w:color w:val="000000"/>
          <w:sz w:val="24"/>
          <w:szCs w:val="24"/>
          <w:u w:val="single"/>
        </w:rPr>
        <w:t>двох</w:t>
      </w:r>
      <w:r w:rsidRPr="00D91AF3">
        <w:rPr>
          <w:rFonts w:ascii="Times New Roman" w:eastAsia="Times New Roman" w:hAnsi="Times New Roman" w:cs="Times New Roman"/>
          <w:color w:val="000000"/>
          <w:sz w:val="24"/>
          <w:szCs w:val="24"/>
          <w:u w:val="single"/>
        </w:rPr>
        <w:t xml:space="preserve"> примірниках</w:t>
      </w:r>
      <w:r w:rsidRPr="00D91AF3">
        <w:rPr>
          <w:rFonts w:ascii="Times New Roman" w:eastAsia="Times New Roman" w:hAnsi="Times New Roman" w:cs="Times New Roman"/>
          <w:color w:val="000000"/>
          <w:sz w:val="24"/>
          <w:szCs w:val="24"/>
        </w:rPr>
        <w:t>, які мають однакову юридичну силу.</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b/>
          <w:bCs/>
          <w:color w:val="000000"/>
          <w:sz w:val="24"/>
          <w:szCs w:val="24"/>
        </w:rPr>
        <w:lastRenderedPageBreak/>
        <w:t>14.3.</w:t>
      </w:r>
      <w:r w:rsidRPr="00D91AF3">
        <w:rPr>
          <w:rFonts w:ascii="Times New Roman" w:eastAsia="Times New Roman" w:hAnsi="Times New Roman" w:cs="Times New Roman"/>
          <w:color w:val="000000"/>
          <w:sz w:val="24"/>
          <w:szCs w:val="24"/>
        </w:rPr>
        <w:t xml:space="preserve">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14.4 та 14.5 цього Договору.</w:t>
      </w:r>
    </w:p>
    <w:p w:rsidR="004A6439" w:rsidRPr="00D91AF3" w:rsidRDefault="00427A91">
      <w:pPr>
        <w:numPr>
          <w:ilvl w:val="1"/>
          <w:numId w:val="2"/>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4A6439" w:rsidRPr="00D91AF3" w:rsidRDefault="00427A91">
      <w:pPr>
        <w:numPr>
          <w:ilvl w:val="1"/>
          <w:numId w:val="2"/>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 xml:space="preserve">Споживач </w:t>
      </w:r>
      <w:r w:rsidR="00B272D9">
        <w:rPr>
          <w:rFonts w:ascii="Times New Roman" w:eastAsia="Times New Roman" w:hAnsi="Times New Roman" w:cs="Times New Roman"/>
          <w:color w:val="000000"/>
          <w:sz w:val="24"/>
          <w:szCs w:val="24"/>
        </w:rPr>
        <w:t>не є</w:t>
      </w:r>
      <w:r w:rsidRPr="00D91AF3">
        <w:rPr>
          <w:rFonts w:ascii="Times New Roman" w:eastAsia="Times New Roman" w:hAnsi="Times New Roman" w:cs="Times New Roman"/>
          <w:color w:val="000000"/>
          <w:sz w:val="24"/>
          <w:szCs w:val="24"/>
        </w:rPr>
        <w:tab/>
        <w:t xml:space="preserve">платником податку на додану вартість та </w:t>
      </w:r>
      <w:r w:rsidR="00B272D9">
        <w:rPr>
          <w:rFonts w:ascii="Times New Roman" w:eastAsia="Times New Roman" w:hAnsi="Times New Roman" w:cs="Times New Roman"/>
          <w:color w:val="000000"/>
          <w:sz w:val="24"/>
          <w:szCs w:val="24"/>
        </w:rPr>
        <w:t xml:space="preserve">не має </w:t>
      </w:r>
      <w:r w:rsidRPr="00D91AF3">
        <w:rPr>
          <w:rFonts w:ascii="Times New Roman" w:eastAsia="Times New Roman" w:hAnsi="Times New Roman" w:cs="Times New Roman"/>
          <w:color w:val="000000"/>
          <w:sz w:val="24"/>
          <w:szCs w:val="24"/>
        </w:rPr>
        <w:t>статус</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4A6439" w:rsidRPr="00D91AF3" w:rsidRDefault="00427A91">
      <w:pPr>
        <w:numPr>
          <w:ilvl w:val="1"/>
          <w:numId w:val="2"/>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4A6439" w:rsidRPr="00D91AF3" w:rsidRDefault="00427A91">
      <w:pPr>
        <w:ind w:firstLine="567"/>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4A6439" w:rsidRPr="00D91AF3" w:rsidRDefault="00427A91">
      <w:pPr>
        <w:numPr>
          <w:ilvl w:val="1"/>
          <w:numId w:val="2"/>
        </w:numPr>
        <w:jc w:val="both"/>
        <w:rPr>
          <w:rFonts w:ascii="Times New Roman" w:hAnsi="Times New Roman" w:cs="Times New Roman"/>
          <w:sz w:val="24"/>
          <w:szCs w:val="24"/>
        </w:rPr>
      </w:pPr>
      <w:r w:rsidRPr="00D91AF3">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4A6439" w:rsidRPr="00D91AF3" w:rsidRDefault="00427A91">
      <w:pPr>
        <w:numPr>
          <w:ilvl w:val="0"/>
          <w:numId w:val="2"/>
        </w:numPr>
        <w:jc w:val="center"/>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Адреси та реквізити сторін</w:t>
      </w:r>
    </w:p>
    <w:tbl>
      <w:tblPr>
        <w:tblW w:w="10110" w:type="dxa"/>
        <w:tblInd w:w="-309" w:type="dxa"/>
        <w:tblLayout w:type="fixed"/>
        <w:tblCellMar>
          <w:left w:w="0" w:type="dxa"/>
          <w:right w:w="0" w:type="dxa"/>
        </w:tblCellMar>
        <w:tblLook w:val="0000" w:firstRow="0" w:lastRow="0" w:firstColumn="0" w:lastColumn="0" w:noHBand="0" w:noVBand="0"/>
      </w:tblPr>
      <w:tblGrid>
        <w:gridCol w:w="176"/>
        <w:gridCol w:w="4382"/>
        <w:gridCol w:w="146"/>
        <w:gridCol w:w="4274"/>
        <w:gridCol w:w="1112"/>
        <w:gridCol w:w="20"/>
      </w:tblGrid>
      <w:tr w:rsidR="004A6439" w:rsidRPr="00D91AF3" w:rsidTr="00B272D9">
        <w:tc>
          <w:tcPr>
            <w:tcW w:w="176" w:type="dxa"/>
            <w:shd w:val="clear" w:color="auto" w:fill="auto"/>
          </w:tcPr>
          <w:p w:rsidR="004A6439" w:rsidRPr="00D91AF3" w:rsidRDefault="004A6439">
            <w:pPr>
              <w:pStyle w:val="ae"/>
              <w:snapToGrid w:val="0"/>
              <w:rPr>
                <w:rFonts w:ascii="Times New Roman" w:eastAsia="Times New Roman" w:hAnsi="Times New Roman" w:cs="Times New Roman"/>
                <w:color w:val="000000"/>
                <w:sz w:val="24"/>
                <w:szCs w:val="24"/>
              </w:rPr>
            </w:pPr>
          </w:p>
        </w:tc>
        <w:tc>
          <w:tcPr>
            <w:tcW w:w="4382" w:type="dxa"/>
            <w:shd w:val="clear" w:color="auto" w:fill="auto"/>
          </w:tcPr>
          <w:p w:rsidR="004A6439" w:rsidRPr="00D91AF3" w:rsidRDefault="00427A91">
            <w:pPr>
              <w:ind w:right="-36"/>
              <w:jc w:val="center"/>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ПОСТАЧАЛЬНИК</w:t>
            </w:r>
          </w:p>
        </w:tc>
        <w:tc>
          <w:tcPr>
            <w:tcW w:w="4420" w:type="dxa"/>
            <w:gridSpan w:val="2"/>
            <w:shd w:val="clear" w:color="auto" w:fill="auto"/>
          </w:tcPr>
          <w:p w:rsidR="004A6439" w:rsidRPr="00D91AF3" w:rsidRDefault="00427A91">
            <w:pPr>
              <w:ind w:right="-36"/>
              <w:jc w:val="center"/>
              <w:rPr>
                <w:rFonts w:ascii="Times New Roman" w:hAnsi="Times New Roman" w:cs="Times New Roman"/>
                <w:sz w:val="24"/>
                <w:szCs w:val="24"/>
              </w:rPr>
            </w:pPr>
            <w:r w:rsidRPr="00D91AF3">
              <w:rPr>
                <w:rFonts w:ascii="Times New Roman" w:eastAsia="Times New Roman" w:hAnsi="Times New Roman" w:cs="Times New Roman"/>
                <w:b/>
                <w:color w:val="000000"/>
                <w:sz w:val="24"/>
                <w:szCs w:val="24"/>
              </w:rPr>
              <w:t>СПОЖИВАЧ</w:t>
            </w:r>
          </w:p>
        </w:tc>
        <w:tc>
          <w:tcPr>
            <w:tcW w:w="1112" w:type="dxa"/>
            <w:shd w:val="clear" w:color="auto" w:fill="auto"/>
          </w:tcPr>
          <w:p w:rsidR="004A6439" w:rsidRPr="00D91AF3" w:rsidRDefault="004A6439">
            <w:pPr>
              <w:snapToGrid w:val="0"/>
              <w:rPr>
                <w:rFonts w:ascii="Times New Roman" w:eastAsia="Times New Roman" w:hAnsi="Times New Roman" w:cs="Times New Roman"/>
                <w:b/>
                <w:color w:val="000000"/>
                <w:sz w:val="24"/>
                <w:szCs w:val="24"/>
              </w:rPr>
            </w:pPr>
          </w:p>
        </w:tc>
        <w:tc>
          <w:tcPr>
            <w:tcW w:w="20" w:type="dxa"/>
            <w:shd w:val="clear" w:color="auto" w:fill="auto"/>
          </w:tcPr>
          <w:p w:rsidR="004A6439" w:rsidRPr="00D91AF3" w:rsidRDefault="004A6439">
            <w:pPr>
              <w:snapToGrid w:val="0"/>
              <w:rPr>
                <w:rFonts w:ascii="Times New Roman" w:eastAsia="Times New Roman" w:hAnsi="Times New Roman" w:cs="Times New Roman"/>
                <w:b/>
                <w:color w:val="000000"/>
                <w:sz w:val="24"/>
                <w:szCs w:val="24"/>
              </w:rPr>
            </w:pPr>
          </w:p>
        </w:tc>
      </w:tr>
      <w:tr w:rsidR="004A6439" w:rsidRPr="00D91AF3" w:rsidTr="00B272D9">
        <w:tc>
          <w:tcPr>
            <w:tcW w:w="176" w:type="dxa"/>
            <w:shd w:val="clear" w:color="auto" w:fill="auto"/>
          </w:tcPr>
          <w:p w:rsidR="004A6439" w:rsidRPr="00D91AF3" w:rsidRDefault="004A6439">
            <w:pPr>
              <w:pStyle w:val="ad"/>
              <w:snapToGrid w:val="0"/>
              <w:rPr>
                <w:rFonts w:ascii="Times New Roman" w:eastAsia="Times New Roman" w:hAnsi="Times New Roman" w:cs="Times New Roman"/>
                <w:b/>
                <w:color w:val="000000"/>
                <w:sz w:val="24"/>
                <w:szCs w:val="24"/>
              </w:rPr>
            </w:pPr>
          </w:p>
        </w:tc>
        <w:tc>
          <w:tcPr>
            <w:tcW w:w="4382" w:type="dxa"/>
            <w:shd w:val="clear" w:color="auto" w:fill="auto"/>
          </w:tcPr>
          <w:p w:rsidR="004A6439" w:rsidRPr="00D91AF3" w:rsidRDefault="004A6439">
            <w:pPr>
              <w:snapToGrid w:val="0"/>
              <w:ind w:right="-36" w:firstLine="567"/>
              <w:jc w:val="center"/>
              <w:rPr>
                <w:rFonts w:ascii="Times New Roman" w:eastAsia="Times New Roman" w:hAnsi="Times New Roman" w:cs="Times New Roman"/>
                <w:b/>
                <w:color w:val="000000"/>
                <w:sz w:val="24"/>
                <w:szCs w:val="24"/>
              </w:rPr>
            </w:pPr>
          </w:p>
        </w:tc>
        <w:tc>
          <w:tcPr>
            <w:tcW w:w="4420" w:type="dxa"/>
            <w:gridSpan w:val="2"/>
            <w:shd w:val="clear" w:color="auto" w:fill="auto"/>
          </w:tcPr>
          <w:p w:rsidR="004A6439" w:rsidRPr="00D91AF3" w:rsidRDefault="004A6439">
            <w:pPr>
              <w:snapToGrid w:val="0"/>
              <w:ind w:right="-36"/>
              <w:jc w:val="both"/>
              <w:rPr>
                <w:rFonts w:ascii="Times New Roman" w:eastAsia="Times New Roman" w:hAnsi="Times New Roman" w:cs="Times New Roman"/>
                <w:b/>
                <w:color w:val="000000"/>
                <w:sz w:val="24"/>
                <w:szCs w:val="24"/>
              </w:rPr>
            </w:pPr>
          </w:p>
        </w:tc>
        <w:tc>
          <w:tcPr>
            <w:tcW w:w="1112" w:type="dxa"/>
            <w:shd w:val="clear" w:color="auto" w:fill="auto"/>
          </w:tcPr>
          <w:p w:rsidR="004A6439" w:rsidRPr="00D91AF3" w:rsidRDefault="004A6439">
            <w:pPr>
              <w:snapToGrid w:val="0"/>
              <w:rPr>
                <w:rFonts w:ascii="Times New Roman" w:eastAsia="Times New Roman" w:hAnsi="Times New Roman" w:cs="Times New Roman"/>
                <w:b/>
                <w:color w:val="000000"/>
                <w:sz w:val="24"/>
                <w:szCs w:val="24"/>
              </w:rPr>
            </w:pPr>
          </w:p>
        </w:tc>
        <w:tc>
          <w:tcPr>
            <w:tcW w:w="20" w:type="dxa"/>
            <w:shd w:val="clear" w:color="auto" w:fill="auto"/>
          </w:tcPr>
          <w:p w:rsidR="004A6439" w:rsidRPr="00D91AF3" w:rsidRDefault="004A6439">
            <w:pPr>
              <w:snapToGrid w:val="0"/>
              <w:rPr>
                <w:rFonts w:ascii="Times New Roman" w:eastAsia="Times New Roman" w:hAnsi="Times New Roman" w:cs="Times New Roman"/>
                <w:b/>
                <w:color w:val="000000"/>
                <w:sz w:val="24"/>
                <w:szCs w:val="24"/>
              </w:rPr>
            </w:pPr>
          </w:p>
        </w:tc>
      </w:tr>
      <w:tr w:rsidR="004A6439" w:rsidRPr="001D0CC6" w:rsidTr="00B272D9">
        <w:tblPrEx>
          <w:tblCellMar>
            <w:left w:w="57" w:type="dxa"/>
            <w:right w:w="57" w:type="dxa"/>
          </w:tblCellMar>
        </w:tblPrEx>
        <w:trPr>
          <w:gridAfter w:val="1"/>
          <w:wAfter w:w="20" w:type="dxa"/>
          <w:trHeight w:val="1559"/>
        </w:trPr>
        <w:tc>
          <w:tcPr>
            <w:tcW w:w="4704" w:type="dxa"/>
            <w:gridSpan w:val="3"/>
            <w:tcBorders>
              <w:top w:val="single" w:sz="4" w:space="0" w:color="000000"/>
              <w:left w:val="single" w:sz="4" w:space="0" w:color="000000"/>
              <w:bottom w:val="single" w:sz="4" w:space="0" w:color="000000"/>
            </w:tcBorders>
            <w:shd w:val="clear" w:color="auto" w:fill="auto"/>
          </w:tcPr>
          <w:p w:rsidR="00B272D9" w:rsidRDefault="00427A91" w:rsidP="00B272D9">
            <w:pPr>
              <w:jc w:val="both"/>
            </w:pPr>
            <w:r w:rsidRPr="00D91AF3">
              <w:rPr>
                <w:rFonts w:ascii="Times New Roman" w:hAnsi="Times New Roman" w:cs="Times New Roman"/>
                <w:sz w:val="24"/>
                <w:szCs w:val="24"/>
              </w:rPr>
              <w:t>_______________________________________</w:t>
            </w:r>
          </w:p>
          <w:p w:rsidR="004A6439" w:rsidRPr="00D91AF3" w:rsidRDefault="00C964A6">
            <w:pPr>
              <w:jc w:val="both"/>
              <w:rPr>
                <w:rFonts w:ascii="Times New Roman" w:hAnsi="Times New Roman" w:cs="Times New Roman"/>
                <w:sz w:val="24"/>
                <w:szCs w:val="24"/>
              </w:rPr>
            </w:pPr>
            <w:hyperlink r:id="rId7" w:history="1">
              <w:r w:rsidR="00427A91" w:rsidRPr="00D91AF3">
                <w:rPr>
                  <w:rStyle w:val="a5"/>
                  <w:rFonts w:ascii="Times New Roman" w:hAnsi="Times New Roman" w:cs="Times New Roman"/>
                  <w:sz w:val="24"/>
                  <w:szCs w:val="24"/>
                </w:rPr>
                <w:t>_________________________________</w:t>
              </w:r>
            </w:hyperlink>
            <w:r w:rsidR="00427A91" w:rsidRPr="00D91AF3">
              <w:rPr>
                <w:rFonts w:ascii="Times New Roman" w:hAnsi="Times New Roman" w:cs="Times New Roman"/>
                <w:sz w:val="24"/>
                <w:szCs w:val="24"/>
              </w:rPr>
              <w:t>.</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Pr>
          <w:p w:rsidR="006D6A86" w:rsidRPr="00D07385" w:rsidRDefault="006D6A86" w:rsidP="0094270C">
            <w:pPr>
              <w:ind w:right="85"/>
              <w:jc w:val="center"/>
              <w:rPr>
                <w:rFonts w:ascii="Times New Roman" w:hAnsi="Times New Roman"/>
                <w:b/>
                <w:sz w:val="24"/>
                <w:szCs w:val="24"/>
              </w:rPr>
            </w:pPr>
            <w:r w:rsidRPr="00D07385">
              <w:rPr>
                <w:rFonts w:ascii="Times New Roman" w:hAnsi="Times New Roman"/>
                <w:b/>
                <w:sz w:val="24"/>
                <w:szCs w:val="24"/>
              </w:rPr>
              <w:t>Гребля</w:t>
            </w:r>
            <w:r w:rsidR="00B272D9" w:rsidRPr="00D07385">
              <w:rPr>
                <w:rFonts w:ascii="Times New Roman" w:hAnsi="Times New Roman"/>
                <w:b/>
                <w:sz w:val="24"/>
                <w:szCs w:val="24"/>
              </w:rPr>
              <w:t>нський заклад д</w:t>
            </w:r>
            <w:r w:rsidRPr="00D07385">
              <w:rPr>
                <w:rFonts w:ascii="Times New Roman" w:hAnsi="Times New Roman"/>
                <w:b/>
                <w:sz w:val="24"/>
                <w:szCs w:val="24"/>
              </w:rPr>
              <w:t xml:space="preserve">ошкільної освіти </w:t>
            </w:r>
          </w:p>
          <w:p w:rsidR="001D0CC6" w:rsidRDefault="006D6A86" w:rsidP="0094270C">
            <w:pPr>
              <w:ind w:right="85"/>
              <w:jc w:val="center"/>
              <w:rPr>
                <w:rFonts w:ascii="Times New Roman" w:hAnsi="Times New Roman"/>
                <w:b/>
                <w:sz w:val="24"/>
                <w:szCs w:val="24"/>
              </w:rPr>
            </w:pPr>
            <w:r w:rsidRPr="00D07385">
              <w:rPr>
                <w:rFonts w:ascii="Times New Roman" w:hAnsi="Times New Roman"/>
                <w:b/>
                <w:sz w:val="24"/>
                <w:szCs w:val="24"/>
              </w:rPr>
              <w:t>(ясла-садок)  Заріча</w:t>
            </w:r>
            <w:r w:rsidR="00B272D9" w:rsidRPr="00D07385">
              <w:rPr>
                <w:rFonts w:ascii="Times New Roman" w:hAnsi="Times New Roman"/>
                <w:b/>
                <w:sz w:val="24"/>
                <w:szCs w:val="24"/>
              </w:rPr>
              <w:t>нської сільської ради</w:t>
            </w:r>
          </w:p>
          <w:p w:rsidR="00D07385" w:rsidRPr="00D07385" w:rsidRDefault="00D07385" w:rsidP="0094270C">
            <w:pPr>
              <w:ind w:right="85"/>
              <w:jc w:val="center"/>
              <w:rPr>
                <w:rFonts w:ascii="Times New Roman" w:hAnsi="Times New Roman"/>
                <w:b/>
                <w:sz w:val="24"/>
                <w:szCs w:val="24"/>
              </w:rPr>
            </w:pPr>
          </w:p>
          <w:p w:rsidR="001D0CC6" w:rsidRPr="00CB783C" w:rsidRDefault="00B272D9" w:rsidP="001D0CC6">
            <w:pPr>
              <w:ind w:right="-363"/>
              <w:jc w:val="both"/>
              <w:rPr>
                <w:rFonts w:ascii="Times New Roman" w:hAnsi="Times New Roman"/>
                <w:sz w:val="24"/>
                <w:szCs w:val="24"/>
              </w:rPr>
            </w:pPr>
            <w:r>
              <w:rPr>
                <w:rFonts w:ascii="Times New Roman" w:hAnsi="Times New Roman"/>
                <w:sz w:val="24"/>
                <w:szCs w:val="24"/>
              </w:rPr>
              <w:t>Адреса</w:t>
            </w:r>
            <w:r w:rsidR="001D0CC6" w:rsidRPr="00CB783C">
              <w:rPr>
                <w:rFonts w:ascii="Times New Roman" w:hAnsi="Times New Roman"/>
                <w:sz w:val="24"/>
                <w:szCs w:val="24"/>
              </w:rPr>
              <w:t xml:space="preserve">: </w:t>
            </w:r>
            <w:r w:rsidR="006D6A86">
              <w:rPr>
                <w:rFonts w:ascii="Times New Roman" w:hAnsi="Times New Roman"/>
                <w:sz w:val="24"/>
                <w:szCs w:val="24"/>
              </w:rPr>
              <w:t>90140</w:t>
            </w:r>
            <w:r>
              <w:rPr>
                <w:rFonts w:ascii="Times New Roman" w:hAnsi="Times New Roman"/>
                <w:sz w:val="24"/>
                <w:szCs w:val="24"/>
              </w:rPr>
              <w:t xml:space="preserve">, Закарпатська </w:t>
            </w:r>
            <w:r w:rsidR="001D0CC6" w:rsidRPr="00CB783C">
              <w:rPr>
                <w:rFonts w:ascii="Times New Roman" w:hAnsi="Times New Roman"/>
                <w:sz w:val="24"/>
                <w:szCs w:val="24"/>
              </w:rPr>
              <w:t xml:space="preserve">область, </w:t>
            </w:r>
          </w:p>
          <w:p w:rsidR="001D0CC6" w:rsidRPr="00CB783C" w:rsidRDefault="006D6A86" w:rsidP="001D0CC6">
            <w:pPr>
              <w:ind w:right="-363"/>
              <w:rPr>
                <w:rFonts w:ascii="Times New Roman" w:hAnsi="Times New Roman"/>
                <w:sz w:val="24"/>
                <w:szCs w:val="24"/>
              </w:rPr>
            </w:pPr>
            <w:r>
              <w:rPr>
                <w:rFonts w:ascii="Times New Roman" w:hAnsi="Times New Roman"/>
                <w:sz w:val="24"/>
                <w:szCs w:val="24"/>
              </w:rPr>
              <w:t>Хустський район, с. Гребля, вул. б</w:t>
            </w:r>
            <w:r>
              <w:rPr>
                <w:rFonts w:ascii="Times New Roman" w:hAnsi="Times New Roman"/>
                <w:sz w:val="24"/>
                <w:szCs w:val="24"/>
                <w:lang w:val="ru-RU"/>
              </w:rPr>
              <w:t>/</w:t>
            </w:r>
            <w:r>
              <w:rPr>
                <w:rFonts w:ascii="Times New Roman" w:hAnsi="Times New Roman"/>
                <w:sz w:val="24"/>
                <w:szCs w:val="24"/>
              </w:rPr>
              <w:t>н, буд. №</w:t>
            </w:r>
            <w:r w:rsidR="00B272D9">
              <w:rPr>
                <w:rFonts w:ascii="Times New Roman" w:hAnsi="Times New Roman"/>
                <w:sz w:val="24"/>
                <w:szCs w:val="24"/>
              </w:rPr>
              <w:t>2</w:t>
            </w:r>
            <w:r>
              <w:rPr>
                <w:rFonts w:ascii="Times New Roman" w:hAnsi="Times New Roman"/>
                <w:sz w:val="24"/>
                <w:szCs w:val="24"/>
              </w:rPr>
              <w:t>93</w:t>
            </w:r>
          </w:p>
          <w:p w:rsidR="001D0CC6" w:rsidRPr="00CB783C" w:rsidRDefault="001D0CC6" w:rsidP="0094270C">
            <w:pPr>
              <w:ind w:right="-117"/>
              <w:jc w:val="both"/>
              <w:rPr>
                <w:rFonts w:ascii="Times New Roman" w:hAnsi="Times New Roman"/>
                <w:sz w:val="24"/>
                <w:szCs w:val="24"/>
              </w:rPr>
            </w:pPr>
            <w:r w:rsidRPr="00D91AF3">
              <w:rPr>
                <w:rFonts w:ascii="Times New Roman" w:hAnsi="Times New Roman" w:cs="Times New Roman"/>
                <w:sz w:val="24"/>
                <w:szCs w:val="24"/>
              </w:rPr>
              <w:t xml:space="preserve">Код ЄДРПОУ: </w:t>
            </w:r>
            <w:r w:rsidR="006D6A86">
              <w:rPr>
                <w:rFonts w:ascii="Times New Roman" w:hAnsi="Times New Roman"/>
                <w:sz w:val="24"/>
                <w:szCs w:val="24"/>
              </w:rPr>
              <w:t>35443464</w:t>
            </w:r>
          </w:p>
          <w:p w:rsidR="001D0CC6" w:rsidRPr="00497145" w:rsidRDefault="001D0CC6" w:rsidP="001D0CC6">
            <w:pPr>
              <w:ind w:right="-363"/>
              <w:rPr>
                <w:rFonts w:ascii="Times New Roman" w:hAnsi="Times New Roman"/>
                <w:color w:val="FF0000"/>
                <w:sz w:val="24"/>
                <w:szCs w:val="24"/>
              </w:rPr>
            </w:pPr>
            <w:r w:rsidRPr="00F076AC">
              <w:rPr>
                <w:rFonts w:ascii="Times New Roman" w:hAnsi="Times New Roman"/>
                <w:sz w:val="24"/>
                <w:szCs w:val="24"/>
              </w:rPr>
              <w:t>р/р:</w:t>
            </w:r>
            <w:r>
              <w:rPr>
                <w:rFonts w:ascii="Times New Roman" w:hAnsi="Times New Roman"/>
                <w:sz w:val="24"/>
                <w:szCs w:val="24"/>
                <w:lang w:val="en-US"/>
              </w:rPr>
              <w:t>UA</w:t>
            </w:r>
            <w:r w:rsidR="006D6A86">
              <w:rPr>
                <w:rFonts w:ascii="Times New Roman" w:hAnsi="Times New Roman"/>
                <w:sz w:val="24"/>
                <w:szCs w:val="24"/>
              </w:rPr>
              <w:t>968201720344230003000093122</w:t>
            </w:r>
          </w:p>
          <w:p w:rsidR="0094270C" w:rsidRDefault="006D6A86" w:rsidP="0094270C">
            <w:pPr>
              <w:jc w:val="both"/>
              <w:rPr>
                <w:rFonts w:ascii="Times New Roman" w:hAnsi="Times New Roman" w:cs="Times New Roman"/>
                <w:sz w:val="24"/>
                <w:szCs w:val="24"/>
              </w:rPr>
            </w:pPr>
            <w:r>
              <w:rPr>
                <w:rFonts w:ascii="Times New Roman" w:hAnsi="Times New Roman" w:cs="Times New Roman"/>
                <w:sz w:val="24"/>
                <w:szCs w:val="24"/>
              </w:rPr>
              <w:t xml:space="preserve">в </w:t>
            </w:r>
            <w:r w:rsidR="00D07385">
              <w:rPr>
                <w:rFonts w:ascii="Times New Roman" w:hAnsi="Times New Roman" w:cs="Times New Roman"/>
                <w:sz w:val="24"/>
                <w:szCs w:val="24"/>
              </w:rPr>
              <w:t>ДКСУ м. Київ</w:t>
            </w:r>
          </w:p>
          <w:p w:rsidR="001D0CC6" w:rsidRPr="00E752D2" w:rsidRDefault="00D07385" w:rsidP="0094270C">
            <w:pPr>
              <w:jc w:val="both"/>
              <w:rPr>
                <w:rFonts w:ascii="Times New Roman" w:hAnsi="Times New Roman" w:cs="Times New Roman"/>
                <w:color w:val="1F1F1F"/>
                <w:sz w:val="24"/>
                <w:szCs w:val="24"/>
                <w:lang w:val="en-US"/>
              </w:rPr>
            </w:pPr>
            <w:r>
              <w:rPr>
                <w:rFonts w:ascii="Times New Roman" w:hAnsi="Times New Roman" w:cs="Times New Roman"/>
                <w:sz w:val="24"/>
                <w:szCs w:val="24"/>
              </w:rPr>
              <w:t>e</w:t>
            </w:r>
            <w:r w:rsidR="001D0CC6" w:rsidRPr="00D91AF3">
              <w:rPr>
                <w:rFonts w:ascii="Times New Roman" w:hAnsi="Times New Roman" w:cs="Times New Roman"/>
                <w:sz w:val="24"/>
                <w:szCs w:val="24"/>
              </w:rPr>
              <w:t xml:space="preserve">-mail: </w:t>
            </w:r>
            <w:hyperlink r:id="rId8" w:history="1">
              <w:r w:rsidRPr="00C05F79">
                <w:rPr>
                  <w:rStyle w:val="a5"/>
                  <w:rFonts w:ascii="Times New Roman" w:hAnsi="Times New Roman" w:cs="Times New Roman"/>
                  <w:sz w:val="24"/>
                  <w:szCs w:val="24"/>
                  <w:lang w:val="en-US"/>
                </w:rPr>
                <w:t>greblyanskijzdo</w:t>
              </w:r>
              <w:r w:rsidRPr="00E752D2">
                <w:rPr>
                  <w:rStyle w:val="a5"/>
                  <w:rFonts w:ascii="Times New Roman" w:hAnsi="Times New Roman" w:cs="Times New Roman"/>
                  <w:sz w:val="24"/>
                  <w:szCs w:val="24"/>
                  <w:lang w:val="en-US"/>
                </w:rPr>
                <w:t>@</w:t>
              </w:r>
              <w:r w:rsidRPr="00C05F79">
                <w:rPr>
                  <w:rStyle w:val="a5"/>
                  <w:rFonts w:ascii="Times New Roman" w:hAnsi="Times New Roman" w:cs="Times New Roman"/>
                  <w:sz w:val="24"/>
                  <w:szCs w:val="24"/>
                  <w:lang w:val="en-US"/>
                </w:rPr>
                <w:t>ukr</w:t>
              </w:r>
              <w:r w:rsidRPr="00E752D2">
                <w:rPr>
                  <w:rStyle w:val="a5"/>
                  <w:rFonts w:ascii="Times New Roman" w:hAnsi="Times New Roman" w:cs="Times New Roman"/>
                  <w:sz w:val="24"/>
                  <w:szCs w:val="24"/>
                  <w:lang w:val="en-US"/>
                </w:rPr>
                <w:t>.</w:t>
              </w:r>
              <w:r w:rsidRPr="00C05F79">
                <w:rPr>
                  <w:rStyle w:val="a5"/>
                  <w:rFonts w:ascii="Times New Roman" w:hAnsi="Times New Roman" w:cs="Times New Roman"/>
                  <w:sz w:val="24"/>
                  <w:szCs w:val="24"/>
                  <w:lang w:val="en-US"/>
                </w:rPr>
                <w:t>net</w:t>
              </w:r>
            </w:hyperlink>
          </w:p>
          <w:p w:rsidR="00D07385" w:rsidRPr="00D07385" w:rsidRDefault="00D07385" w:rsidP="0094270C">
            <w:pPr>
              <w:jc w:val="both"/>
              <w:rPr>
                <w:rFonts w:ascii="Times New Roman" w:hAnsi="Times New Roman" w:cs="Times New Roman"/>
                <w:sz w:val="24"/>
                <w:szCs w:val="24"/>
              </w:rPr>
            </w:pPr>
            <w:r>
              <w:rPr>
                <w:rFonts w:ascii="Times New Roman" w:hAnsi="Times New Roman" w:cs="Times New Roman"/>
                <w:sz w:val="24"/>
                <w:szCs w:val="24"/>
              </w:rPr>
              <w:t>тел. +380 976157692</w:t>
            </w:r>
          </w:p>
          <w:p w:rsidR="0094270C" w:rsidRDefault="0094270C" w:rsidP="001D0CC6">
            <w:pPr>
              <w:rPr>
                <w:rFonts w:ascii="Times New Roman" w:hAnsi="Times New Roman"/>
                <w:sz w:val="24"/>
                <w:szCs w:val="24"/>
              </w:rPr>
            </w:pPr>
          </w:p>
          <w:p w:rsidR="0094270C" w:rsidRDefault="0094270C" w:rsidP="001D0CC6">
            <w:pPr>
              <w:rPr>
                <w:rFonts w:ascii="Times New Roman" w:hAnsi="Times New Roman"/>
                <w:sz w:val="24"/>
                <w:szCs w:val="24"/>
              </w:rPr>
            </w:pPr>
          </w:p>
          <w:p w:rsidR="004A6439" w:rsidRPr="00B272D9" w:rsidRDefault="00B272D9" w:rsidP="001D0CC6">
            <w:pPr>
              <w:rPr>
                <w:rFonts w:ascii="Times New Roman" w:hAnsi="Times New Roman"/>
                <w:b/>
                <w:sz w:val="24"/>
                <w:szCs w:val="24"/>
              </w:rPr>
            </w:pPr>
            <w:r>
              <w:rPr>
                <w:rFonts w:ascii="Times New Roman" w:hAnsi="Times New Roman"/>
                <w:b/>
                <w:sz w:val="24"/>
                <w:szCs w:val="24"/>
              </w:rPr>
              <w:t>Директор</w:t>
            </w:r>
          </w:p>
        </w:tc>
      </w:tr>
      <w:tr w:rsidR="004A6439" w:rsidRPr="00D91AF3" w:rsidTr="00B272D9">
        <w:tblPrEx>
          <w:tblCellMar>
            <w:left w:w="57" w:type="dxa"/>
            <w:right w:w="57" w:type="dxa"/>
          </w:tblCellMar>
        </w:tblPrEx>
        <w:trPr>
          <w:gridAfter w:val="1"/>
          <w:wAfter w:w="20" w:type="dxa"/>
          <w:trHeight w:val="647"/>
        </w:trPr>
        <w:tc>
          <w:tcPr>
            <w:tcW w:w="4704" w:type="dxa"/>
            <w:gridSpan w:val="3"/>
            <w:tcBorders>
              <w:top w:val="single" w:sz="4" w:space="0" w:color="000000"/>
              <w:left w:val="single" w:sz="4" w:space="0" w:color="000000"/>
              <w:bottom w:val="single" w:sz="4" w:space="0" w:color="000000"/>
            </w:tcBorders>
            <w:shd w:val="clear" w:color="auto" w:fill="auto"/>
          </w:tcPr>
          <w:p w:rsidR="004A6439" w:rsidRPr="00D07385" w:rsidRDefault="004A6439">
            <w:pPr>
              <w:jc w:val="both"/>
              <w:rPr>
                <w:rFonts w:ascii="Times New Roman" w:hAnsi="Times New Roman" w:cs="Times New Roman"/>
                <w:sz w:val="24"/>
                <w:szCs w:val="24"/>
              </w:rPr>
            </w:pPr>
          </w:p>
          <w:p w:rsidR="004A6439" w:rsidRPr="00D91AF3" w:rsidRDefault="00427A91">
            <w:pPr>
              <w:jc w:val="both"/>
              <w:rPr>
                <w:rFonts w:ascii="Times New Roman" w:hAnsi="Times New Roman" w:cs="Times New Roman"/>
                <w:sz w:val="24"/>
                <w:szCs w:val="24"/>
              </w:rPr>
            </w:pPr>
            <w:r w:rsidRPr="00D91AF3">
              <w:rPr>
                <w:rFonts w:ascii="Times New Roman" w:hAnsi="Times New Roman" w:cs="Times New Roman"/>
                <w:sz w:val="24"/>
                <w:szCs w:val="24"/>
              </w:rPr>
              <w:t>_______________________ /________________/</w:t>
            </w:r>
          </w:p>
          <w:p w:rsidR="004A6439" w:rsidRPr="00D91AF3" w:rsidRDefault="00427A91">
            <w:pPr>
              <w:jc w:val="both"/>
              <w:rPr>
                <w:rFonts w:ascii="Times New Roman" w:hAnsi="Times New Roman" w:cs="Times New Roman"/>
                <w:sz w:val="24"/>
                <w:szCs w:val="24"/>
              </w:rPr>
            </w:pPr>
            <w:r w:rsidRPr="00D91AF3">
              <w:rPr>
                <w:rFonts w:ascii="Times New Roman" w:hAnsi="Times New Roman" w:cs="Times New Roman"/>
                <w:sz w:val="24"/>
                <w:szCs w:val="24"/>
              </w:rPr>
              <w:t>МП</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Pr>
          <w:p w:rsidR="001D0CC6" w:rsidRPr="00F076AC" w:rsidRDefault="001D0CC6" w:rsidP="001D0CC6">
            <w:pPr>
              <w:rPr>
                <w:rFonts w:ascii="Times New Roman" w:hAnsi="Times New Roman"/>
                <w:b/>
                <w:sz w:val="24"/>
                <w:szCs w:val="24"/>
              </w:rPr>
            </w:pPr>
            <w:r w:rsidRPr="00F076AC">
              <w:rPr>
                <w:rFonts w:ascii="Times New Roman" w:hAnsi="Times New Roman"/>
                <w:b/>
                <w:sz w:val="24"/>
                <w:szCs w:val="24"/>
              </w:rPr>
              <w:t xml:space="preserve">  /___________</w:t>
            </w:r>
            <w:r w:rsidR="0094270C">
              <w:rPr>
                <w:rFonts w:ascii="Times New Roman" w:hAnsi="Times New Roman"/>
                <w:b/>
                <w:sz w:val="24"/>
                <w:szCs w:val="24"/>
              </w:rPr>
              <w:t>_________</w:t>
            </w:r>
            <w:r w:rsidRPr="00F076AC">
              <w:rPr>
                <w:rFonts w:ascii="Times New Roman" w:hAnsi="Times New Roman"/>
                <w:b/>
                <w:sz w:val="24"/>
                <w:szCs w:val="24"/>
              </w:rPr>
              <w:t>/</w:t>
            </w:r>
            <w:r w:rsidR="006D6A86">
              <w:rPr>
                <w:rFonts w:ascii="Times New Roman" w:hAnsi="Times New Roman"/>
                <w:b/>
                <w:sz w:val="24"/>
                <w:szCs w:val="24"/>
              </w:rPr>
              <w:t>Маргарета РЕБРИК</w:t>
            </w:r>
          </w:p>
          <w:p w:rsidR="004A6439" w:rsidRPr="00D91AF3" w:rsidRDefault="001D0CC6" w:rsidP="001D0CC6">
            <w:pPr>
              <w:jc w:val="both"/>
              <w:rPr>
                <w:rFonts w:ascii="Times New Roman" w:hAnsi="Times New Roman" w:cs="Times New Roman"/>
                <w:sz w:val="24"/>
                <w:szCs w:val="24"/>
              </w:rPr>
            </w:pPr>
            <w:r w:rsidRPr="00F076AC">
              <w:rPr>
                <w:rFonts w:ascii="Times New Roman" w:hAnsi="Times New Roman"/>
                <w:i/>
                <w:sz w:val="24"/>
                <w:szCs w:val="24"/>
              </w:rPr>
              <w:t>МП  підпис</w:t>
            </w:r>
          </w:p>
        </w:tc>
      </w:tr>
    </w:tbl>
    <w:p w:rsidR="00427A91" w:rsidRPr="00D91AF3" w:rsidRDefault="00427A91">
      <w:pPr>
        <w:tabs>
          <w:tab w:val="left" w:pos="5134"/>
        </w:tabs>
        <w:jc w:val="both"/>
        <w:rPr>
          <w:rFonts w:ascii="Times New Roman" w:hAnsi="Times New Roman" w:cs="Times New Roman"/>
          <w:sz w:val="24"/>
          <w:szCs w:val="24"/>
        </w:rPr>
      </w:pPr>
    </w:p>
    <w:sectPr w:rsidR="00427A91" w:rsidRPr="00D91AF3">
      <w:footerReference w:type="default" r:id="rId9"/>
      <w:footerReference w:type="first" r:id="rId10"/>
      <w:pgSz w:w="11906" w:h="16838"/>
      <w:pgMar w:top="567" w:right="850" w:bottom="1134" w:left="170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4A6" w:rsidRDefault="00C964A6">
      <w:r>
        <w:separator/>
      </w:r>
    </w:p>
  </w:endnote>
  <w:endnote w:type="continuationSeparator" w:id="0">
    <w:p w:rsidR="00C964A6" w:rsidRDefault="00C9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439" w:rsidRDefault="00427A91">
    <w:pPr>
      <w:pStyle w:val="ac"/>
      <w:jc w:val="center"/>
    </w:pPr>
    <w:r>
      <w:fldChar w:fldCharType="begin"/>
    </w:r>
    <w:r>
      <w:instrText xml:space="preserve"> PAGE </w:instrText>
    </w:r>
    <w:r>
      <w:fldChar w:fldCharType="separate"/>
    </w:r>
    <w:r w:rsidR="00E752D2">
      <w:rPr>
        <w:noProof/>
      </w:rPr>
      <w:t>13</w:t>
    </w:r>
    <w:r>
      <w:fldChar w:fldCharType="end"/>
    </w:r>
  </w:p>
  <w:p w:rsidR="004A6439" w:rsidRDefault="004A6439">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439" w:rsidRDefault="004A643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4A6" w:rsidRDefault="00C964A6">
      <w:r>
        <w:separator/>
      </w:r>
    </w:p>
  </w:footnote>
  <w:footnote w:type="continuationSeparator" w:id="0">
    <w:p w:rsidR="00C964A6" w:rsidRDefault="00C964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08"/>
        </w:tabs>
        <w:ind w:left="0" w:firstLine="0"/>
      </w:pPr>
      <w:rPr>
        <w:b w:val="0"/>
        <w:i w:val="0"/>
        <w:caps w:val="0"/>
        <w:smallCaps w:val="0"/>
        <w:strike w:val="0"/>
        <w:dstrike w:val="0"/>
        <w:color w:val="000000"/>
        <w:position w:val="0"/>
        <w:sz w:val="22"/>
        <w:szCs w:val="22"/>
        <w:u w:val="none"/>
        <w:vertAlign w:val="baseline"/>
      </w:rPr>
    </w:lvl>
    <w:lvl w:ilvl="1">
      <w:start w:val="1"/>
      <w:numFmt w:val="decimal"/>
      <w:lvlText w:val="%2)"/>
      <w:lvlJc w:val="left"/>
      <w:pPr>
        <w:tabs>
          <w:tab w:val="num" w:pos="0"/>
        </w:tabs>
        <w:ind w:left="0" w:firstLine="0"/>
      </w:pPr>
      <w:rPr>
        <w:b w:val="0"/>
        <w:i w:val="0"/>
        <w:caps w:val="0"/>
        <w:smallCaps w:val="0"/>
        <w:strike w:val="0"/>
        <w:dstrike w:val="0"/>
        <w:color w:val="000000"/>
        <w:position w:val="0"/>
        <w:sz w:val="22"/>
        <w:szCs w:val="22"/>
        <w:u w:val="none"/>
        <w:vertAlign w:val="baseline"/>
      </w:rPr>
    </w:lvl>
    <w:lvl w:ilvl="2">
      <w:start w:val="1"/>
      <w:numFmt w:val="decimal"/>
      <w:lvlText w:val="%3)"/>
      <w:lvlJc w:val="left"/>
      <w:pPr>
        <w:tabs>
          <w:tab w:val="num" w:pos="0"/>
        </w:tabs>
        <w:ind w:left="0" w:firstLine="0"/>
      </w:pPr>
      <w:rPr>
        <w:b w:val="0"/>
        <w:i w:val="0"/>
        <w:caps w:val="0"/>
        <w:smallCaps w:val="0"/>
        <w:strike w:val="0"/>
        <w:dstrike w:val="0"/>
        <w:color w:val="000000"/>
        <w:position w:val="0"/>
        <w:sz w:val="22"/>
        <w:szCs w:val="22"/>
        <w:u w:val="none"/>
        <w:vertAlign w:val="baseline"/>
      </w:rPr>
    </w:lvl>
    <w:lvl w:ilvl="3">
      <w:start w:val="1"/>
      <w:numFmt w:val="decimal"/>
      <w:lvlText w:val="%4)"/>
      <w:lvlJc w:val="left"/>
      <w:pPr>
        <w:tabs>
          <w:tab w:val="num" w:pos="0"/>
        </w:tabs>
        <w:ind w:left="0" w:firstLine="0"/>
      </w:pPr>
      <w:rPr>
        <w:b w:val="0"/>
        <w:i w:val="0"/>
        <w:caps w:val="0"/>
        <w:smallCaps w:val="0"/>
        <w:strike w:val="0"/>
        <w:dstrike w:val="0"/>
        <w:color w:val="000000"/>
        <w:position w:val="0"/>
        <w:sz w:val="22"/>
        <w:szCs w:val="22"/>
        <w:u w:val="none"/>
        <w:vertAlign w:val="baseline"/>
      </w:rPr>
    </w:lvl>
    <w:lvl w:ilvl="4">
      <w:start w:val="1"/>
      <w:numFmt w:val="decimal"/>
      <w:lvlText w:val="%5)"/>
      <w:lvlJc w:val="left"/>
      <w:pPr>
        <w:tabs>
          <w:tab w:val="num" w:pos="0"/>
        </w:tabs>
        <w:ind w:left="0" w:firstLine="0"/>
      </w:pPr>
      <w:rPr>
        <w:b w:val="0"/>
        <w:i w:val="0"/>
        <w:caps w:val="0"/>
        <w:smallCaps w:val="0"/>
        <w:strike w:val="0"/>
        <w:dstrike w:val="0"/>
        <w:color w:val="000000"/>
        <w:position w:val="0"/>
        <w:sz w:val="22"/>
        <w:szCs w:val="22"/>
        <w:u w:val="none"/>
        <w:vertAlign w:val="baseline"/>
      </w:rPr>
    </w:lvl>
    <w:lvl w:ilvl="5">
      <w:start w:val="1"/>
      <w:numFmt w:val="decimal"/>
      <w:lvlText w:val="%6)"/>
      <w:lvlJc w:val="left"/>
      <w:pPr>
        <w:tabs>
          <w:tab w:val="num" w:pos="0"/>
        </w:tabs>
        <w:ind w:left="0" w:firstLine="0"/>
      </w:pPr>
      <w:rPr>
        <w:b w:val="0"/>
        <w:i w:val="0"/>
        <w:caps w:val="0"/>
        <w:smallCaps w:val="0"/>
        <w:strike w:val="0"/>
        <w:dstrike w:val="0"/>
        <w:color w:val="000000"/>
        <w:position w:val="0"/>
        <w:sz w:val="22"/>
        <w:szCs w:val="22"/>
        <w:u w:val="none"/>
        <w:vertAlign w:val="baseline"/>
      </w:rPr>
    </w:lvl>
    <w:lvl w:ilvl="6">
      <w:start w:val="1"/>
      <w:numFmt w:val="decimal"/>
      <w:lvlText w:val="%7)"/>
      <w:lvlJc w:val="left"/>
      <w:pPr>
        <w:tabs>
          <w:tab w:val="num" w:pos="0"/>
        </w:tabs>
        <w:ind w:left="0" w:firstLine="0"/>
      </w:pPr>
      <w:rPr>
        <w:b w:val="0"/>
        <w:i w:val="0"/>
        <w:caps w:val="0"/>
        <w:smallCaps w:val="0"/>
        <w:strike w:val="0"/>
        <w:dstrike w:val="0"/>
        <w:color w:val="000000"/>
        <w:position w:val="0"/>
        <w:sz w:val="22"/>
        <w:szCs w:val="22"/>
        <w:u w:val="none"/>
        <w:vertAlign w:val="baseline"/>
      </w:rPr>
    </w:lvl>
    <w:lvl w:ilvl="7">
      <w:start w:val="1"/>
      <w:numFmt w:val="decimal"/>
      <w:lvlText w:val="%8)"/>
      <w:lvlJc w:val="left"/>
      <w:pPr>
        <w:tabs>
          <w:tab w:val="num" w:pos="0"/>
        </w:tabs>
        <w:ind w:left="0" w:firstLine="0"/>
      </w:pPr>
      <w:rPr>
        <w:b w:val="0"/>
        <w:i w:val="0"/>
        <w:caps w:val="0"/>
        <w:smallCaps w:val="0"/>
        <w:strike w:val="0"/>
        <w:dstrike w:val="0"/>
        <w:color w:val="000000"/>
        <w:position w:val="0"/>
        <w:sz w:val="22"/>
        <w:szCs w:val="22"/>
        <w:u w:val="none"/>
        <w:vertAlign w:val="baseline"/>
      </w:rPr>
    </w:lvl>
    <w:lvl w:ilvl="8">
      <w:start w:val="1"/>
      <w:numFmt w:val="decimal"/>
      <w:lvlText w:val="%9)"/>
      <w:lvlJc w:val="left"/>
      <w:pPr>
        <w:tabs>
          <w:tab w:val="num" w:pos="0"/>
        </w:tabs>
        <w:ind w:left="0" w:firstLine="0"/>
      </w:pPr>
      <w:rPr>
        <w:b w:val="0"/>
        <w:i w:val="0"/>
        <w:caps w:val="0"/>
        <w:smallCaps w:val="0"/>
        <w:strike w:val="0"/>
        <w:dstrike w:val="0"/>
        <w:color w:val="000000"/>
        <w:position w:val="0"/>
        <w:sz w:val="22"/>
        <w:szCs w:val="22"/>
        <w:u w:val="none"/>
        <w:vertAlign w:val="baseline"/>
      </w:rPr>
    </w:lvl>
  </w:abstractNum>
  <w:abstractNum w:abstractNumId="1" w15:restartNumberingAfterBreak="0">
    <w:nsid w:val="00000002"/>
    <w:multiLevelType w:val="multilevel"/>
    <w:tmpl w:val="FAE613A8"/>
    <w:name w:val="WW8Num2"/>
    <w:lvl w:ilvl="0">
      <w:start w:val="14"/>
      <w:numFmt w:val="decimal"/>
      <w:lvlText w:val="%1."/>
      <w:lvlJc w:val="left"/>
      <w:pPr>
        <w:tabs>
          <w:tab w:val="num" w:pos="0"/>
        </w:tabs>
        <w:ind w:left="0" w:firstLine="0"/>
      </w:pPr>
      <w:rPr>
        <w:rFonts w:hint="default"/>
        <w:b/>
        <w:i w:val="0"/>
        <w:caps w:val="0"/>
        <w:smallCaps w:val="0"/>
        <w:strike w:val="0"/>
        <w:dstrike w:val="0"/>
        <w:color w:val="000000"/>
        <w:position w:val="0"/>
        <w:sz w:val="24"/>
        <w:szCs w:val="24"/>
        <w:u w:val="none"/>
        <w:vertAlign w:val="baseline"/>
      </w:rPr>
    </w:lvl>
    <w:lvl w:ilvl="1">
      <w:start w:val="4"/>
      <w:numFmt w:val="decimal"/>
      <w:lvlText w:val="%1.%2."/>
      <w:lvlJc w:val="left"/>
      <w:pPr>
        <w:tabs>
          <w:tab w:val="num" w:pos="0"/>
        </w:tabs>
        <w:ind w:left="0" w:firstLine="566"/>
      </w:pPr>
      <w:rPr>
        <w:rFonts w:ascii="Times New Roman" w:eastAsia="Times New Roman" w:hAnsi="Times New Roman" w:cs="Times New Roman" w:hint="default"/>
        <w:b/>
        <w:i w:val="0"/>
        <w:caps w:val="0"/>
        <w:smallCaps w:val="0"/>
        <w:strike w:val="0"/>
        <w:dstrike w:val="0"/>
        <w:color w:val="000000"/>
        <w:position w:val="0"/>
        <w:sz w:val="22"/>
        <w:szCs w:val="22"/>
        <w:u w:val="none"/>
        <w:vertAlign w:val="baseline"/>
      </w:rPr>
    </w:lvl>
    <w:lvl w:ilvl="2">
      <w:start w:val="1"/>
      <w:numFmt w:val="decimal"/>
      <w:lvlText w:val="%1.%2.%3."/>
      <w:lvlJc w:val="left"/>
      <w:pPr>
        <w:tabs>
          <w:tab w:val="num" w:pos="0"/>
        </w:tabs>
        <w:ind w:left="0" w:firstLine="0"/>
      </w:pPr>
      <w:rPr>
        <w:rFonts w:hint="default"/>
      </w:rPr>
    </w:lvl>
    <w:lvl w:ilvl="3">
      <w:start w:val="1"/>
      <w:numFmt w:val="decimal"/>
      <w:lvlText w:val="%2.%3.%4."/>
      <w:lvlJc w:val="left"/>
      <w:pPr>
        <w:tabs>
          <w:tab w:val="num" w:pos="0"/>
        </w:tabs>
        <w:ind w:left="0" w:firstLine="0"/>
      </w:pPr>
      <w:rPr>
        <w:rFonts w:hint="default"/>
      </w:rPr>
    </w:lvl>
    <w:lvl w:ilvl="4">
      <w:start w:val="1"/>
      <w:numFmt w:val="decimal"/>
      <w:lvlText w:val="%3.%4.%5."/>
      <w:lvlJc w:val="left"/>
      <w:pPr>
        <w:tabs>
          <w:tab w:val="num" w:pos="0"/>
        </w:tabs>
        <w:ind w:left="0" w:firstLine="0"/>
      </w:pPr>
      <w:rPr>
        <w:rFonts w:hint="default"/>
      </w:rPr>
    </w:lvl>
    <w:lvl w:ilvl="5">
      <w:start w:val="1"/>
      <w:numFmt w:val="decimal"/>
      <w:lvlText w:val="%4.%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6.%7.%8."/>
      <w:lvlJc w:val="left"/>
      <w:pPr>
        <w:tabs>
          <w:tab w:val="num" w:pos="0"/>
        </w:tabs>
        <w:ind w:left="0" w:firstLine="0"/>
      </w:pPr>
      <w:rPr>
        <w:rFonts w:hint="default"/>
      </w:rPr>
    </w:lvl>
    <w:lvl w:ilvl="8">
      <w:start w:val="1"/>
      <w:numFmt w:val="decimal"/>
      <w:lvlText w:val="%7.%8.%9."/>
      <w:lvlJc w:val="left"/>
      <w:pPr>
        <w:tabs>
          <w:tab w:val="num" w:pos="0"/>
        </w:tabs>
        <w:ind w:left="0" w:firstLine="0"/>
      </w:pPr>
      <w:rPr>
        <w:rFonts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08"/>
        </w:tabs>
        <w:ind w:left="0" w:firstLine="0"/>
      </w:pPr>
      <w:rPr>
        <w:b w:val="0"/>
        <w:i w:val="0"/>
        <w:caps w:val="0"/>
        <w:smallCaps w:val="0"/>
        <w:strike w:val="0"/>
        <w:dstrike w:val="0"/>
        <w:color w:val="000000"/>
        <w:position w:val="0"/>
        <w:sz w:val="22"/>
        <w:szCs w:val="22"/>
        <w:u w:val="none"/>
        <w:vertAlign w:val="baseline"/>
      </w:rPr>
    </w:lvl>
    <w:lvl w:ilvl="1">
      <w:start w:val="1"/>
      <w:numFmt w:val="decimal"/>
      <w:lvlText w:val="%2)"/>
      <w:lvlJc w:val="left"/>
      <w:pPr>
        <w:tabs>
          <w:tab w:val="num" w:pos="0"/>
        </w:tabs>
        <w:ind w:left="0" w:firstLine="0"/>
      </w:pPr>
      <w:rPr>
        <w:b w:val="0"/>
        <w:i w:val="0"/>
        <w:caps w:val="0"/>
        <w:smallCaps w:val="0"/>
        <w:strike w:val="0"/>
        <w:dstrike w:val="0"/>
        <w:color w:val="000000"/>
        <w:position w:val="0"/>
        <w:sz w:val="22"/>
        <w:szCs w:val="22"/>
        <w:u w:val="none"/>
        <w:vertAlign w:val="baseline"/>
      </w:rPr>
    </w:lvl>
    <w:lvl w:ilvl="2">
      <w:start w:val="1"/>
      <w:numFmt w:val="decimal"/>
      <w:lvlText w:val="%3)"/>
      <w:lvlJc w:val="left"/>
      <w:pPr>
        <w:tabs>
          <w:tab w:val="num" w:pos="0"/>
        </w:tabs>
        <w:ind w:left="0" w:firstLine="0"/>
      </w:pPr>
      <w:rPr>
        <w:b w:val="0"/>
        <w:i w:val="0"/>
        <w:caps w:val="0"/>
        <w:smallCaps w:val="0"/>
        <w:strike w:val="0"/>
        <w:dstrike w:val="0"/>
        <w:color w:val="000000"/>
        <w:position w:val="0"/>
        <w:sz w:val="22"/>
        <w:szCs w:val="22"/>
        <w:u w:val="none"/>
        <w:vertAlign w:val="baseline"/>
      </w:rPr>
    </w:lvl>
    <w:lvl w:ilvl="3">
      <w:start w:val="1"/>
      <w:numFmt w:val="decimal"/>
      <w:lvlText w:val="%4)"/>
      <w:lvlJc w:val="left"/>
      <w:pPr>
        <w:tabs>
          <w:tab w:val="num" w:pos="0"/>
        </w:tabs>
        <w:ind w:left="0" w:firstLine="0"/>
      </w:pPr>
      <w:rPr>
        <w:b w:val="0"/>
        <w:i w:val="0"/>
        <w:caps w:val="0"/>
        <w:smallCaps w:val="0"/>
        <w:strike w:val="0"/>
        <w:dstrike w:val="0"/>
        <w:color w:val="000000"/>
        <w:position w:val="0"/>
        <w:sz w:val="22"/>
        <w:szCs w:val="22"/>
        <w:u w:val="none"/>
        <w:vertAlign w:val="baseline"/>
      </w:rPr>
    </w:lvl>
    <w:lvl w:ilvl="4">
      <w:start w:val="1"/>
      <w:numFmt w:val="decimal"/>
      <w:lvlText w:val="%5)"/>
      <w:lvlJc w:val="left"/>
      <w:pPr>
        <w:tabs>
          <w:tab w:val="num" w:pos="0"/>
        </w:tabs>
        <w:ind w:left="0" w:firstLine="0"/>
      </w:pPr>
      <w:rPr>
        <w:b w:val="0"/>
        <w:i w:val="0"/>
        <w:caps w:val="0"/>
        <w:smallCaps w:val="0"/>
        <w:strike w:val="0"/>
        <w:dstrike w:val="0"/>
        <w:color w:val="000000"/>
        <w:position w:val="0"/>
        <w:sz w:val="22"/>
        <w:szCs w:val="22"/>
        <w:u w:val="none"/>
        <w:vertAlign w:val="baseline"/>
      </w:rPr>
    </w:lvl>
    <w:lvl w:ilvl="5">
      <w:start w:val="1"/>
      <w:numFmt w:val="decimal"/>
      <w:lvlText w:val="%6)"/>
      <w:lvlJc w:val="left"/>
      <w:pPr>
        <w:tabs>
          <w:tab w:val="num" w:pos="0"/>
        </w:tabs>
        <w:ind w:left="0" w:firstLine="0"/>
      </w:pPr>
      <w:rPr>
        <w:b w:val="0"/>
        <w:i w:val="0"/>
        <w:caps w:val="0"/>
        <w:smallCaps w:val="0"/>
        <w:strike w:val="0"/>
        <w:dstrike w:val="0"/>
        <w:color w:val="000000"/>
        <w:position w:val="0"/>
        <w:sz w:val="22"/>
        <w:szCs w:val="22"/>
        <w:u w:val="none"/>
        <w:vertAlign w:val="baseline"/>
      </w:rPr>
    </w:lvl>
    <w:lvl w:ilvl="6">
      <w:start w:val="1"/>
      <w:numFmt w:val="decimal"/>
      <w:lvlText w:val="%7)"/>
      <w:lvlJc w:val="left"/>
      <w:pPr>
        <w:tabs>
          <w:tab w:val="num" w:pos="0"/>
        </w:tabs>
        <w:ind w:left="0" w:firstLine="0"/>
      </w:pPr>
      <w:rPr>
        <w:b w:val="0"/>
        <w:i w:val="0"/>
        <w:caps w:val="0"/>
        <w:smallCaps w:val="0"/>
        <w:strike w:val="0"/>
        <w:dstrike w:val="0"/>
        <w:color w:val="000000"/>
        <w:position w:val="0"/>
        <w:sz w:val="22"/>
        <w:szCs w:val="22"/>
        <w:u w:val="none"/>
        <w:vertAlign w:val="baseline"/>
      </w:rPr>
    </w:lvl>
    <w:lvl w:ilvl="7">
      <w:start w:val="1"/>
      <w:numFmt w:val="decimal"/>
      <w:lvlText w:val="%8)"/>
      <w:lvlJc w:val="left"/>
      <w:pPr>
        <w:tabs>
          <w:tab w:val="num" w:pos="0"/>
        </w:tabs>
        <w:ind w:left="0" w:firstLine="0"/>
      </w:pPr>
      <w:rPr>
        <w:b w:val="0"/>
        <w:i w:val="0"/>
        <w:caps w:val="0"/>
        <w:smallCaps w:val="0"/>
        <w:strike w:val="0"/>
        <w:dstrike w:val="0"/>
        <w:color w:val="000000"/>
        <w:position w:val="0"/>
        <w:sz w:val="22"/>
        <w:szCs w:val="22"/>
        <w:u w:val="none"/>
        <w:vertAlign w:val="baseline"/>
      </w:rPr>
    </w:lvl>
    <w:lvl w:ilvl="8">
      <w:start w:val="1"/>
      <w:numFmt w:val="decimal"/>
      <w:lvlText w:val="%9)"/>
      <w:lvlJc w:val="left"/>
      <w:pPr>
        <w:tabs>
          <w:tab w:val="num" w:pos="0"/>
        </w:tabs>
        <w:ind w:left="0" w:firstLine="0"/>
      </w:pPr>
      <w:rPr>
        <w:b w:val="0"/>
        <w:i w:val="0"/>
        <w:caps w:val="0"/>
        <w:smallCaps w:val="0"/>
        <w:strike w:val="0"/>
        <w:dstrike w:val="0"/>
        <w:color w:val="000000"/>
        <w:position w:val="0"/>
        <w:sz w:val="22"/>
        <w:szCs w:val="22"/>
        <w:u w:val="none"/>
        <w:vertAlign w:val="baseline"/>
      </w:rPr>
    </w:lvl>
  </w:abstractNum>
  <w:abstractNum w:abstractNumId="4" w15:restartNumberingAfterBreak="0">
    <w:nsid w:val="00000005"/>
    <w:multiLevelType w:val="multilevel"/>
    <w:tmpl w:val="00000005"/>
    <w:name w:val="WW8Num5"/>
    <w:lvl w:ilvl="0">
      <w:start w:val="1"/>
      <w:numFmt w:val="bullet"/>
      <w:lvlText w:val="-"/>
      <w:lvlJc w:val="left"/>
      <w:pPr>
        <w:tabs>
          <w:tab w:val="num" w:pos="708"/>
        </w:tabs>
        <w:ind w:left="0" w:firstLine="0"/>
      </w:pPr>
      <w:rPr>
        <w:rFonts w:ascii="Liberation Serif" w:hAnsi="Liberation Serif" w:cs="Liberation Serif"/>
        <w:b w:val="0"/>
        <w:i w:val="0"/>
        <w:caps w:val="0"/>
        <w:smallCaps w:val="0"/>
        <w:strike w:val="0"/>
        <w:dstrike w:val="0"/>
        <w:color w:val="000000"/>
        <w:position w:val="0"/>
        <w:sz w:val="22"/>
        <w:szCs w:val="22"/>
        <w:u w:val="none"/>
        <w:vertAlign w:val="baseline"/>
      </w:rPr>
    </w:lvl>
    <w:lvl w:ilvl="1">
      <w:start w:val="1"/>
      <w:numFmt w:val="bullet"/>
      <w:lvlText w:val="-"/>
      <w:lvlJc w:val="left"/>
      <w:pPr>
        <w:tabs>
          <w:tab w:val="num" w:pos="0"/>
        </w:tabs>
        <w:ind w:left="0" w:firstLine="0"/>
      </w:pPr>
      <w:rPr>
        <w:rFonts w:ascii="Liberation Serif" w:hAnsi="Liberation Serif" w:cs="Liberation Serif"/>
        <w:b w:val="0"/>
        <w:i w:val="0"/>
        <w:caps w:val="0"/>
        <w:smallCaps w:val="0"/>
        <w:strike w:val="0"/>
        <w:dstrike w:val="0"/>
        <w:color w:val="000000"/>
        <w:position w:val="0"/>
        <w:sz w:val="22"/>
        <w:szCs w:val="22"/>
        <w:u w:val="none"/>
        <w:vertAlign w:val="baseline"/>
      </w:rPr>
    </w:lvl>
    <w:lvl w:ilvl="2">
      <w:start w:val="1"/>
      <w:numFmt w:val="bullet"/>
      <w:lvlText w:val="-"/>
      <w:lvlJc w:val="left"/>
      <w:pPr>
        <w:tabs>
          <w:tab w:val="num" w:pos="0"/>
        </w:tabs>
        <w:ind w:left="0" w:firstLine="0"/>
      </w:pPr>
      <w:rPr>
        <w:rFonts w:ascii="Liberation Serif" w:hAnsi="Liberation Serif" w:cs="Liberation Serif"/>
        <w:b w:val="0"/>
        <w:i w:val="0"/>
        <w:caps w:val="0"/>
        <w:smallCaps w:val="0"/>
        <w:strike w:val="0"/>
        <w:dstrike w:val="0"/>
        <w:color w:val="000000"/>
        <w:position w:val="0"/>
        <w:sz w:val="22"/>
        <w:szCs w:val="22"/>
        <w:u w:val="none"/>
        <w:vertAlign w:val="baseline"/>
      </w:rPr>
    </w:lvl>
    <w:lvl w:ilvl="3">
      <w:start w:val="1"/>
      <w:numFmt w:val="bullet"/>
      <w:lvlText w:val="-"/>
      <w:lvlJc w:val="left"/>
      <w:pPr>
        <w:tabs>
          <w:tab w:val="num" w:pos="0"/>
        </w:tabs>
        <w:ind w:left="0" w:firstLine="0"/>
      </w:pPr>
      <w:rPr>
        <w:rFonts w:ascii="Liberation Serif" w:hAnsi="Liberation Serif" w:cs="Liberation Serif"/>
        <w:b w:val="0"/>
        <w:i w:val="0"/>
        <w:caps w:val="0"/>
        <w:smallCaps w:val="0"/>
        <w:strike w:val="0"/>
        <w:dstrike w:val="0"/>
        <w:color w:val="000000"/>
        <w:position w:val="0"/>
        <w:sz w:val="22"/>
        <w:szCs w:val="22"/>
        <w:u w:val="none"/>
        <w:vertAlign w:val="baseline"/>
      </w:rPr>
    </w:lvl>
    <w:lvl w:ilvl="4">
      <w:start w:val="1"/>
      <w:numFmt w:val="bullet"/>
      <w:lvlText w:val="-"/>
      <w:lvlJc w:val="left"/>
      <w:pPr>
        <w:tabs>
          <w:tab w:val="num" w:pos="0"/>
        </w:tabs>
        <w:ind w:left="0" w:firstLine="0"/>
      </w:pPr>
      <w:rPr>
        <w:rFonts w:ascii="Liberation Serif" w:hAnsi="Liberation Serif" w:cs="Liberation Serif"/>
        <w:b w:val="0"/>
        <w:i w:val="0"/>
        <w:caps w:val="0"/>
        <w:smallCaps w:val="0"/>
        <w:strike w:val="0"/>
        <w:dstrike w:val="0"/>
        <w:color w:val="000000"/>
        <w:position w:val="0"/>
        <w:sz w:val="22"/>
        <w:szCs w:val="22"/>
        <w:u w:val="none"/>
        <w:vertAlign w:val="baseline"/>
      </w:rPr>
    </w:lvl>
    <w:lvl w:ilvl="5">
      <w:start w:val="1"/>
      <w:numFmt w:val="bullet"/>
      <w:lvlText w:val="-"/>
      <w:lvlJc w:val="left"/>
      <w:pPr>
        <w:tabs>
          <w:tab w:val="num" w:pos="0"/>
        </w:tabs>
        <w:ind w:left="0" w:firstLine="0"/>
      </w:pPr>
      <w:rPr>
        <w:rFonts w:ascii="Liberation Serif" w:hAnsi="Liberation Serif" w:cs="Liberation Serif"/>
        <w:b w:val="0"/>
        <w:i w:val="0"/>
        <w:caps w:val="0"/>
        <w:smallCaps w:val="0"/>
        <w:strike w:val="0"/>
        <w:dstrike w:val="0"/>
        <w:color w:val="000000"/>
        <w:position w:val="0"/>
        <w:sz w:val="22"/>
        <w:szCs w:val="22"/>
        <w:u w:val="none"/>
        <w:vertAlign w:val="baseline"/>
      </w:rPr>
    </w:lvl>
    <w:lvl w:ilvl="6">
      <w:start w:val="1"/>
      <w:numFmt w:val="bullet"/>
      <w:lvlText w:val="-"/>
      <w:lvlJc w:val="left"/>
      <w:pPr>
        <w:tabs>
          <w:tab w:val="num" w:pos="0"/>
        </w:tabs>
        <w:ind w:left="0" w:firstLine="0"/>
      </w:pPr>
      <w:rPr>
        <w:rFonts w:ascii="Liberation Serif" w:hAnsi="Liberation Serif" w:cs="Liberation Serif"/>
        <w:b w:val="0"/>
        <w:i w:val="0"/>
        <w:caps w:val="0"/>
        <w:smallCaps w:val="0"/>
        <w:strike w:val="0"/>
        <w:dstrike w:val="0"/>
        <w:color w:val="000000"/>
        <w:position w:val="0"/>
        <w:sz w:val="22"/>
        <w:szCs w:val="22"/>
        <w:u w:val="none"/>
        <w:vertAlign w:val="baseline"/>
      </w:rPr>
    </w:lvl>
    <w:lvl w:ilvl="7">
      <w:start w:val="1"/>
      <w:numFmt w:val="bullet"/>
      <w:lvlText w:val="-"/>
      <w:lvlJc w:val="left"/>
      <w:pPr>
        <w:tabs>
          <w:tab w:val="num" w:pos="0"/>
        </w:tabs>
        <w:ind w:left="0" w:firstLine="0"/>
      </w:pPr>
      <w:rPr>
        <w:rFonts w:ascii="Liberation Serif" w:hAnsi="Liberation Serif" w:cs="Liberation Serif"/>
        <w:b w:val="0"/>
        <w:i w:val="0"/>
        <w:caps w:val="0"/>
        <w:smallCaps w:val="0"/>
        <w:strike w:val="0"/>
        <w:dstrike w:val="0"/>
        <w:color w:val="000000"/>
        <w:position w:val="0"/>
        <w:sz w:val="22"/>
        <w:szCs w:val="22"/>
        <w:u w:val="none"/>
        <w:vertAlign w:val="baseline"/>
      </w:rPr>
    </w:lvl>
    <w:lvl w:ilvl="8">
      <w:start w:val="1"/>
      <w:numFmt w:val="bullet"/>
      <w:lvlText w:val="-"/>
      <w:lvlJc w:val="left"/>
      <w:pPr>
        <w:tabs>
          <w:tab w:val="num" w:pos="0"/>
        </w:tabs>
        <w:ind w:left="0" w:firstLine="0"/>
      </w:pPr>
      <w:rPr>
        <w:rFonts w:ascii="Liberation Serif" w:hAnsi="Liberation Serif" w:cs="Liberation Serif"/>
        <w:b w:val="0"/>
        <w:i w:val="0"/>
        <w:caps w:val="0"/>
        <w:smallCaps w:val="0"/>
        <w:strike w:val="0"/>
        <w:dstrike w:val="0"/>
        <w:color w:val="000000"/>
        <w:position w:val="0"/>
        <w:sz w:val="22"/>
        <w:szCs w:val="22"/>
        <w:u w:val="none"/>
        <w:vertAlign w:val="baseline"/>
      </w:rPr>
    </w:lvl>
  </w:abstractNum>
  <w:abstractNum w:abstractNumId="5" w15:restartNumberingAfterBreak="0">
    <w:nsid w:val="00000006"/>
    <w:multiLevelType w:val="multilevel"/>
    <w:tmpl w:val="00000006"/>
    <w:name w:val="WW8Num6"/>
    <w:lvl w:ilvl="0">
      <w:start w:val="1"/>
      <w:numFmt w:val="decimal"/>
      <w:lvlText w:val="%1)"/>
      <w:lvlJc w:val="left"/>
      <w:pPr>
        <w:tabs>
          <w:tab w:val="num" w:pos="708"/>
        </w:tabs>
        <w:ind w:left="0" w:firstLine="0"/>
      </w:pPr>
      <w:rPr>
        <w:b w:val="0"/>
        <w:i w:val="0"/>
        <w:caps w:val="0"/>
        <w:smallCaps w:val="0"/>
        <w:strike w:val="0"/>
        <w:dstrike w:val="0"/>
        <w:color w:val="000000"/>
        <w:position w:val="0"/>
        <w:sz w:val="22"/>
        <w:szCs w:val="22"/>
        <w:u w:val="none"/>
        <w:vertAlign w:val="baseline"/>
      </w:rPr>
    </w:lvl>
    <w:lvl w:ilvl="1">
      <w:start w:val="1"/>
      <w:numFmt w:val="decimal"/>
      <w:lvlText w:val="%2)"/>
      <w:lvlJc w:val="left"/>
      <w:pPr>
        <w:tabs>
          <w:tab w:val="num" w:pos="0"/>
        </w:tabs>
        <w:ind w:left="0" w:firstLine="0"/>
      </w:pPr>
      <w:rPr>
        <w:b w:val="0"/>
        <w:i w:val="0"/>
        <w:caps w:val="0"/>
        <w:smallCaps w:val="0"/>
        <w:strike w:val="0"/>
        <w:dstrike w:val="0"/>
        <w:color w:val="000000"/>
        <w:position w:val="0"/>
        <w:sz w:val="22"/>
        <w:szCs w:val="22"/>
        <w:u w:val="none"/>
        <w:vertAlign w:val="baseline"/>
      </w:rPr>
    </w:lvl>
    <w:lvl w:ilvl="2">
      <w:start w:val="1"/>
      <w:numFmt w:val="decimal"/>
      <w:lvlText w:val="%3)"/>
      <w:lvlJc w:val="left"/>
      <w:pPr>
        <w:tabs>
          <w:tab w:val="num" w:pos="0"/>
        </w:tabs>
        <w:ind w:left="0" w:firstLine="0"/>
      </w:pPr>
      <w:rPr>
        <w:b w:val="0"/>
        <w:i w:val="0"/>
        <w:caps w:val="0"/>
        <w:smallCaps w:val="0"/>
        <w:strike w:val="0"/>
        <w:dstrike w:val="0"/>
        <w:color w:val="000000"/>
        <w:position w:val="0"/>
        <w:sz w:val="22"/>
        <w:szCs w:val="22"/>
        <w:u w:val="none"/>
        <w:vertAlign w:val="baseline"/>
      </w:rPr>
    </w:lvl>
    <w:lvl w:ilvl="3">
      <w:start w:val="1"/>
      <w:numFmt w:val="decimal"/>
      <w:lvlText w:val="%4)"/>
      <w:lvlJc w:val="left"/>
      <w:pPr>
        <w:tabs>
          <w:tab w:val="num" w:pos="0"/>
        </w:tabs>
        <w:ind w:left="0" w:firstLine="0"/>
      </w:pPr>
      <w:rPr>
        <w:b w:val="0"/>
        <w:i w:val="0"/>
        <w:caps w:val="0"/>
        <w:smallCaps w:val="0"/>
        <w:strike w:val="0"/>
        <w:dstrike w:val="0"/>
        <w:color w:val="000000"/>
        <w:position w:val="0"/>
        <w:sz w:val="22"/>
        <w:szCs w:val="22"/>
        <w:u w:val="none"/>
        <w:vertAlign w:val="baseline"/>
      </w:rPr>
    </w:lvl>
    <w:lvl w:ilvl="4">
      <w:start w:val="1"/>
      <w:numFmt w:val="decimal"/>
      <w:lvlText w:val="%5)"/>
      <w:lvlJc w:val="left"/>
      <w:pPr>
        <w:tabs>
          <w:tab w:val="num" w:pos="0"/>
        </w:tabs>
        <w:ind w:left="0" w:firstLine="0"/>
      </w:pPr>
      <w:rPr>
        <w:b w:val="0"/>
        <w:i w:val="0"/>
        <w:caps w:val="0"/>
        <w:smallCaps w:val="0"/>
        <w:strike w:val="0"/>
        <w:dstrike w:val="0"/>
        <w:color w:val="000000"/>
        <w:position w:val="0"/>
        <w:sz w:val="22"/>
        <w:szCs w:val="22"/>
        <w:u w:val="none"/>
        <w:vertAlign w:val="baseline"/>
      </w:rPr>
    </w:lvl>
    <w:lvl w:ilvl="5">
      <w:start w:val="1"/>
      <w:numFmt w:val="decimal"/>
      <w:lvlText w:val="%6)"/>
      <w:lvlJc w:val="left"/>
      <w:pPr>
        <w:tabs>
          <w:tab w:val="num" w:pos="0"/>
        </w:tabs>
        <w:ind w:left="0" w:firstLine="0"/>
      </w:pPr>
      <w:rPr>
        <w:b w:val="0"/>
        <w:i w:val="0"/>
        <w:caps w:val="0"/>
        <w:smallCaps w:val="0"/>
        <w:strike w:val="0"/>
        <w:dstrike w:val="0"/>
        <w:color w:val="000000"/>
        <w:position w:val="0"/>
        <w:sz w:val="22"/>
        <w:szCs w:val="22"/>
        <w:u w:val="none"/>
        <w:vertAlign w:val="baseline"/>
      </w:rPr>
    </w:lvl>
    <w:lvl w:ilvl="6">
      <w:start w:val="1"/>
      <w:numFmt w:val="decimal"/>
      <w:lvlText w:val="%7)"/>
      <w:lvlJc w:val="left"/>
      <w:pPr>
        <w:tabs>
          <w:tab w:val="num" w:pos="0"/>
        </w:tabs>
        <w:ind w:left="0" w:firstLine="0"/>
      </w:pPr>
      <w:rPr>
        <w:b w:val="0"/>
        <w:i w:val="0"/>
        <w:caps w:val="0"/>
        <w:smallCaps w:val="0"/>
        <w:strike w:val="0"/>
        <w:dstrike w:val="0"/>
        <w:color w:val="000000"/>
        <w:position w:val="0"/>
        <w:sz w:val="22"/>
        <w:szCs w:val="22"/>
        <w:u w:val="none"/>
        <w:vertAlign w:val="baseline"/>
      </w:rPr>
    </w:lvl>
    <w:lvl w:ilvl="7">
      <w:start w:val="1"/>
      <w:numFmt w:val="decimal"/>
      <w:lvlText w:val="%8)"/>
      <w:lvlJc w:val="left"/>
      <w:pPr>
        <w:tabs>
          <w:tab w:val="num" w:pos="0"/>
        </w:tabs>
        <w:ind w:left="0" w:firstLine="0"/>
      </w:pPr>
      <w:rPr>
        <w:b w:val="0"/>
        <w:i w:val="0"/>
        <w:caps w:val="0"/>
        <w:smallCaps w:val="0"/>
        <w:strike w:val="0"/>
        <w:dstrike w:val="0"/>
        <w:color w:val="000000"/>
        <w:position w:val="0"/>
        <w:sz w:val="22"/>
        <w:szCs w:val="22"/>
        <w:u w:val="none"/>
        <w:vertAlign w:val="baseline"/>
      </w:rPr>
    </w:lvl>
    <w:lvl w:ilvl="8">
      <w:start w:val="1"/>
      <w:numFmt w:val="decimal"/>
      <w:lvlText w:val="%9)"/>
      <w:lvlJc w:val="left"/>
      <w:pPr>
        <w:tabs>
          <w:tab w:val="num" w:pos="0"/>
        </w:tabs>
        <w:ind w:left="0" w:firstLine="0"/>
      </w:pPr>
      <w:rPr>
        <w:b w:val="0"/>
        <w:i w:val="0"/>
        <w:caps w:val="0"/>
        <w:smallCaps w:val="0"/>
        <w:strike w:val="0"/>
        <w:dstrike w:val="0"/>
        <w:color w:val="000000"/>
        <w:position w:val="0"/>
        <w:sz w:val="22"/>
        <w:szCs w:val="22"/>
        <w:u w:val="none"/>
        <w:vertAlign w:val="baseline"/>
      </w:rPr>
    </w:lvl>
  </w:abstractNum>
  <w:abstractNum w:abstractNumId="6" w15:restartNumberingAfterBreak="0">
    <w:nsid w:val="00000007"/>
    <w:multiLevelType w:val="multilevel"/>
    <w:tmpl w:val="00000007"/>
    <w:name w:val="WW8Num7"/>
    <w:lvl w:ilvl="0">
      <w:start w:val="1"/>
      <w:numFmt w:val="decimal"/>
      <w:lvlText w:val="%1)"/>
      <w:lvlJc w:val="left"/>
      <w:pPr>
        <w:tabs>
          <w:tab w:val="num" w:pos="708"/>
        </w:tabs>
        <w:ind w:left="0" w:firstLine="0"/>
      </w:pPr>
      <w:rPr>
        <w:b w:val="0"/>
        <w:i w:val="0"/>
        <w:caps w:val="0"/>
        <w:smallCaps w:val="0"/>
        <w:strike w:val="0"/>
        <w:dstrike w:val="0"/>
        <w:color w:val="000000"/>
        <w:position w:val="0"/>
        <w:sz w:val="22"/>
        <w:szCs w:val="22"/>
        <w:u w:val="none"/>
        <w:vertAlign w:val="baseline"/>
      </w:rPr>
    </w:lvl>
    <w:lvl w:ilvl="1">
      <w:start w:val="1"/>
      <w:numFmt w:val="decimal"/>
      <w:lvlText w:val="%2)"/>
      <w:lvlJc w:val="left"/>
      <w:pPr>
        <w:tabs>
          <w:tab w:val="num" w:pos="0"/>
        </w:tabs>
        <w:ind w:left="0" w:firstLine="0"/>
      </w:pPr>
      <w:rPr>
        <w:b w:val="0"/>
        <w:i w:val="0"/>
        <w:caps w:val="0"/>
        <w:smallCaps w:val="0"/>
        <w:strike w:val="0"/>
        <w:dstrike w:val="0"/>
        <w:color w:val="000000"/>
        <w:position w:val="0"/>
        <w:sz w:val="22"/>
        <w:szCs w:val="22"/>
        <w:u w:val="none"/>
        <w:vertAlign w:val="baseline"/>
      </w:rPr>
    </w:lvl>
    <w:lvl w:ilvl="2">
      <w:start w:val="1"/>
      <w:numFmt w:val="decimal"/>
      <w:lvlText w:val="%3)"/>
      <w:lvlJc w:val="left"/>
      <w:pPr>
        <w:tabs>
          <w:tab w:val="num" w:pos="0"/>
        </w:tabs>
        <w:ind w:left="0" w:firstLine="0"/>
      </w:pPr>
      <w:rPr>
        <w:b w:val="0"/>
        <w:i w:val="0"/>
        <w:caps w:val="0"/>
        <w:smallCaps w:val="0"/>
        <w:strike w:val="0"/>
        <w:dstrike w:val="0"/>
        <w:color w:val="000000"/>
        <w:position w:val="0"/>
        <w:sz w:val="22"/>
        <w:szCs w:val="22"/>
        <w:u w:val="none"/>
        <w:vertAlign w:val="baseline"/>
      </w:rPr>
    </w:lvl>
    <w:lvl w:ilvl="3">
      <w:start w:val="1"/>
      <w:numFmt w:val="decimal"/>
      <w:lvlText w:val="%4)"/>
      <w:lvlJc w:val="left"/>
      <w:pPr>
        <w:tabs>
          <w:tab w:val="num" w:pos="0"/>
        </w:tabs>
        <w:ind w:left="0" w:firstLine="0"/>
      </w:pPr>
      <w:rPr>
        <w:b w:val="0"/>
        <w:i w:val="0"/>
        <w:caps w:val="0"/>
        <w:smallCaps w:val="0"/>
        <w:strike w:val="0"/>
        <w:dstrike w:val="0"/>
        <w:color w:val="000000"/>
        <w:position w:val="0"/>
        <w:sz w:val="22"/>
        <w:szCs w:val="22"/>
        <w:u w:val="none"/>
        <w:vertAlign w:val="baseline"/>
      </w:rPr>
    </w:lvl>
    <w:lvl w:ilvl="4">
      <w:start w:val="1"/>
      <w:numFmt w:val="decimal"/>
      <w:lvlText w:val="%5)"/>
      <w:lvlJc w:val="left"/>
      <w:pPr>
        <w:tabs>
          <w:tab w:val="num" w:pos="0"/>
        </w:tabs>
        <w:ind w:left="0" w:firstLine="0"/>
      </w:pPr>
      <w:rPr>
        <w:b w:val="0"/>
        <w:i w:val="0"/>
        <w:caps w:val="0"/>
        <w:smallCaps w:val="0"/>
        <w:strike w:val="0"/>
        <w:dstrike w:val="0"/>
        <w:color w:val="000000"/>
        <w:position w:val="0"/>
        <w:sz w:val="22"/>
        <w:szCs w:val="22"/>
        <w:u w:val="none"/>
        <w:vertAlign w:val="baseline"/>
      </w:rPr>
    </w:lvl>
    <w:lvl w:ilvl="5">
      <w:start w:val="1"/>
      <w:numFmt w:val="decimal"/>
      <w:lvlText w:val="%6)"/>
      <w:lvlJc w:val="left"/>
      <w:pPr>
        <w:tabs>
          <w:tab w:val="num" w:pos="0"/>
        </w:tabs>
        <w:ind w:left="0" w:firstLine="0"/>
      </w:pPr>
      <w:rPr>
        <w:b w:val="0"/>
        <w:i w:val="0"/>
        <w:caps w:val="0"/>
        <w:smallCaps w:val="0"/>
        <w:strike w:val="0"/>
        <w:dstrike w:val="0"/>
        <w:color w:val="000000"/>
        <w:position w:val="0"/>
        <w:sz w:val="22"/>
        <w:szCs w:val="22"/>
        <w:u w:val="none"/>
        <w:vertAlign w:val="baseline"/>
      </w:rPr>
    </w:lvl>
    <w:lvl w:ilvl="6">
      <w:start w:val="1"/>
      <w:numFmt w:val="decimal"/>
      <w:lvlText w:val="%7)"/>
      <w:lvlJc w:val="left"/>
      <w:pPr>
        <w:tabs>
          <w:tab w:val="num" w:pos="0"/>
        </w:tabs>
        <w:ind w:left="0" w:firstLine="0"/>
      </w:pPr>
      <w:rPr>
        <w:b w:val="0"/>
        <w:i w:val="0"/>
        <w:caps w:val="0"/>
        <w:smallCaps w:val="0"/>
        <w:strike w:val="0"/>
        <w:dstrike w:val="0"/>
        <w:color w:val="000000"/>
        <w:position w:val="0"/>
        <w:sz w:val="22"/>
        <w:szCs w:val="22"/>
        <w:u w:val="none"/>
        <w:vertAlign w:val="baseline"/>
      </w:rPr>
    </w:lvl>
    <w:lvl w:ilvl="7">
      <w:start w:val="1"/>
      <w:numFmt w:val="decimal"/>
      <w:lvlText w:val="%8)"/>
      <w:lvlJc w:val="left"/>
      <w:pPr>
        <w:tabs>
          <w:tab w:val="num" w:pos="0"/>
        </w:tabs>
        <w:ind w:left="0" w:firstLine="0"/>
      </w:pPr>
      <w:rPr>
        <w:b w:val="0"/>
        <w:i w:val="0"/>
        <w:caps w:val="0"/>
        <w:smallCaps w:val="0"/>
        <w:strike w:val="0"/>
        <w:dstrike w:val="0"/>
        <w:color w:val="000000"/>
        <w:position w:val="0"/>
        <w:sz w:val="22"/>
        <w:szCs w:val="22"/>
        <w:u w:val="none"/>
        <w:vertAlign w:val="baseline"/>
      </w:rPr>
    </w:lvl>
    <w:lvl w:ilvl="8">
      <w:start w:val="1"/>
      <w:numFmt w:val="decimal"/>
      <w:lvlText w:val="%9)"/>
      <w:lvlJc w:val="left"/>
      <w:pPr>
        <w:tabs>
          <w:tab w:val="num" w:pos="0"/>
        </w:tabs>
        <w:ind w:left="0" w:firstLine="0"/>
      </w:pPr>
      <w:rPr>
        <w:b w:val="0"/>
        <w:i w:val="0"/>
        <w:caps w:val="0"/>
        <w:smallCaps w:val="0"/>
        <w:strike w:val="0"/>
        <w:dstrike w:val="0"/>
        <w:color w:val="000000"/>
        <w:position w:val="0"/>
        <w:sz w:val="22"/>
        <w:szCs w:val="22"/>
        <w:u w:val="none"/>
        <w:vertAlign w:val="baseline"/>
      </w:rPr>
    </w:lvl>
  </w:abstractNum>
  <w:abstractNum w:abstractNumId="7" w15:restartNumberingAfterBreak="0">
    <w:nsid w:val="00000008"/>
    <w:multiLevelType w:val="multilevel"/>
    <w:tmpl w:val="2D0442FC"/>
    <w:lvl w:ilvl="0">
      <w:start w:val="1"/>
      <w:numFmt w:val="decimal"/>
      <w:lvlText w:val="%1."/>
      <w:lvlJc w:val="left"/>
      <w:pPr>
        <w:tabs>
          <w:tab w:val="num" w:pos="0"/>
        </w:tabs>
        <w:ind w:left="0" w:firstLine="0"/>
      </w:pPr>
      <w:rPr>
        <w:rFonts w:ascii="Times New Roman" w:hAnsi="Times New Roman" w:cs="Times New Roman" w:hint="default"/>
        <w:b/>
        <w:i w:val="0"/>
        <w:caps w:val="0"/>
        <w:smallCaps w:val="0"/>
        <w:strike w:val="0"/>
        <w:dstrike w:val="0"/>
        <w:color w:val="000000"/>
        <w:position w:val="0"/>
        <w:sz w:val="24"/>
        <w:szCs w:val="24"/>
        <w:u w:val="none"/>
        <w:vertAlign w:val="baseline"/>
      </w:rPr>
    </w:lvl>
    <w:lvl w:ilvl="1">
      <w:start w:val="1"/>
      <w:numFmt w:val="decimal"/>
      <w:lvlText w:val="%2."/>
      <w:lvlJc w:val="left"/>
      <w:pPr>
        <w:tabs>
          <w:tab w:val="num" w:pos="708"/>
        </w:tabs>
        <w:ind w:left="0" w:firstLine="566"/>
      </w:pPr>
      <w:rPr>
        <w:rFonts w:ascii="Times New Roman" w:eastAsia="Times New Roman" w:hAnsi="Times New Roman" w:cs="Times New Roman"/>
        <w:b/>
        <w:i w:val="0"/>
        <w:caps w:val="0"/>
        <w:smallCaps w:val="0"/>
        <w:strike w:val="0"/>
        <w:dstrike w:val="0"/>
        <w:color w:val="000000"/>
        <w:position w:val="0"/>
        <w:sz w:val="22"/>
        <w:szCs w:val="22"/>
        <w:u w:val="none"/>
        <w:vertAlign w:val="baseline"/>
        <w:lang w:val="uk-UA"/>
      </w:rPr>
    </w:lvl>
    <w:lvl w:ilvl="2">
      <w:start w:val="1"/>
      <w:numFmt w:val="decimal"/>
      <w:lvlText w:val="%1.%2.%3."/>
      <w:lvlJc w:val="left"/>
      <w:pPr>
        <w:tabs>
          <w:tab w:val="num" w:pos="708"/>
        </w:tabs>
        <w:ind w:left="0" w:firstLine="0"/>
      </w:pPr>
      <w:rPr>
        <w:rFonts w:ascii="Times New Roman" w:eastAsia="Times New Roman" w:hAnsi="Times New Roman" w:cs="Times New Roman"/>
        <w:b/>
        <w:color w:val="000000"/>
        <w:sz w:val="22"/>
        <w:szCs w:val="22"/>
        <w:lang w:val="uk-UA" w:eastAsia="uk-UA"/>
      </w:rPr>
    </w:lvl>
    <w:lvl w:ilvl="3">
      <w:start w:val="1"/>
      <w:numFmt w:val="decimal"/>
      <w:lvlText w:val="%2.%3.%4."/>
      <w:lvlJc w:val="left"/>
      <w:pPr>
        <w:tabs>
          <w:tab w:val="num" w:pos="0"/>
        </w:tabs>
        <w:ind w:left="0" w:firstLine="0"/>
      </w:pPr>
    </w:lvl>
    <w:lvl w:ilvl="4">
      <w:start w:val="1"/>
      <w:numFmt w:val="decimal"/>
      <w:lvlText w:val="%3.%4.%5."/>
      <w:lvlJc w:val="left"/>
      <w:pPr>
        <w:tabs>
          <w:tab w:val="num" w:pos="0"/>
        </w:tabs>
        <w:ind w:left="0" w:firstLine="0"/>
      </w:pPr>
    </w:lvl>
    <w:lvl w:ilvl="5">
      <w:start w:val="1"/>
      <w:numFmt w:val="decimal"/>
      <w:lvlText w:val="%4.%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6.%7.%8."/>
      <w:lvlJc w:val="left"/>
      <w:pPr>
        <w:tabs>
          <w:tab w:val="num" w:pos="0"/>
        </w:tabs>
        <w:ind w:left="0" w:firstLine="0"/>
      </w:pPr>
    </w:lvl>
    <w:lvl w:ilvl="8">
      <w:start w:val="1"/>
      <w:numFmt w:val="decimal"/>
      <w:lvlText w:val="%7.%8.%9."/>
      <w:lvlJc w:val="left"/>
      <w:pPr>
        <w:tabs>
          <w:tab w:val="num" w:pos="0"/>
        </w:tabs>
        <w:ind w:left="0" w:firstLine="0"/>
      </w:pPr>
    </w:lvl>
  </w:abstractNum>
  <w:abstractNum w:abstractNumId="8" w15:restartNumberingAfterBreak="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4AA1340B"/>
    <w:multiLevelType w:val="multilevel"/>
    <w:tmpl w:val="9E081CEC"/>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AF3"/>
    <w:rsid w:val="000A4189"/>
    <w:rsid w:val="000C1163"/>
    <w:rsid w:val="00181C49"/>
    <w:rsid w:val="001D0CC6"/>
    <w:rsid w:val="00427A91"/>
    <w:rsid w:val="00470EC0"/>
    <w:rsid w:val="004A0F8A"/>
    <w:rsid w:val="004A6439"/>
    <w:rsid w:val="005D60A9"/>
    <w:rsid w:val="005D75A2"/>
    <w:rsid w:val="006B2350"/>
    <w:rsid w:val="006D6A86"/>
    <w:rsid w:val="00894961"/>
    <w:rsid w:val="0094270C"/>
    <w:rsid w:val="009E028A"/>
    <w:rsid w:val="00A12061"/>
    <w:rsid w:val="00A1369E"/>
    <w:rsid w:val="00A97C50"/>
    <w:rsid w:val="00B272D9"/>
    <w:rsid w:val="00C078F6"/>
    <w:rsid w:val="00C64E17"/>
    <w:rsid w:val="00C964A6"/>
    <w:rsid w:val="00D07385"/>
    <w:rsid w:val="00D91AF3"/>
    <w:rsid w:val="00E752D2"/>
    <w:rsid w:val="00EE31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1F00DF"/>
  <w15:docId w15:val="{66268F9F-1798-4827-B918-EB322A47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val="0"/>
      <w:i w:val="0"/>
      <w:caps w:val="0"/>
      <w:smallCaps w:val="0"/>
      <w:strike w:val="0"/>
      <w:dstrike w:val="0"/>
      <w:color w:val="000000"/>
      <w:position w:val="0"/>
      <w:sz w:val="22"/>
      <w:szCs w:val="22"/>
      <w:u w:val="none"/>
      <w:vertAlign w:val="baseline"/>
    </w:rPr>
  </w:style>
  <w:style w:type="character" w:customStyle="1" w:styleId="WW8Num2z0">
    <w:name w:val="WW8Num2z0"/>
    <w:rPr>
      <w:rFonts w:hint="default"/>
      <w:b/>
      <w:i w:val="0"/>
      <w:caps w:val="0"/>
      <w:smallCaps w:val="0"/>
      <w:strike w:val="0"/>
      <w:dstrike w:val="0"/>
      <w:color w:val="000000"/>
      <w:position w:val="0"/>
      <w:sz w:val="24"/>
      <w:szCs w:val="24"/>
      <w:u w:val="none"/>
      <w:vertAlign w:val="baseline"/>
    </w:rPr>
  </w:style>
  <w:style w:type="character" w:customStyle="1" w:styleId="WW8Num2z1">
    <w:name w:val="WW8Num2z1"/>
    <w:rPr>
      <w:rFonts w:ascii="Times New Roman" w:eastAsia="Times New Roman" w:hAnsi="Times New Roman" w:cs="Times New Roman" w:hint="default"/>
      <w:b/>
      <w:i w:val="0"/>
      <w:caps w:val="0"/>
      <w:smallCaps w:val="0"/>
      <w:strike w:val="0"/>
      <w:dstrike w:val="0"/>
      <w:color w:val="000000"/>
      <w:position w:val="0"/>
      <w:sz w:val="22"/>
      <w:szCs w:val="22"/>
      <w:u w:val="none"/>
      <w:vertAlign w:val="baseline"/>
    </w:rPr>
  </w:style>
  <w:style w:type="character" w:customStyle="1" w:styleId="WW8Num2z2">
    <w:name w:val="WW8Num2z2"/>
    <w:rPr>
      <w:rFont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i w:val="0"/>
      <w:caps w:val="0"/>
      <w:smallCaps w:val="0"/>
      <w:strike w:val="0"/>
      <w:dstrike w:val="0"/>
      <w:color w:val="000000"/>
      <w:position w:val="0"/>
      <w:sz w:val="22"/>
      <w:szCs w:val="22"/>
      <w:u w:val="none"/>
      <w:vertAlign w:val="baseline"/>
    </w:rPr>
  </w:style>
  <w:style w:type="character" w:customStyle="1" w:styleId="WW8Num5z0">
    <w:name w:val="WW8Num5z0"/>
    <w:rPr>
      <w:rFonts w:ascii="Liberation Serif" w:hAnsi="Liberation Serif" w:cs="Liberation Serif"/>
      <w:b w:val="0"/>
      <w:i w:val="0"/>
      <w:caps w:val="0"/>
      <w:smallCaps w:val="0"/>
      <w:strike w:val="0"/>
      <w:dstrike w:val="0"/>
      <w:color w:val="000000"/>
      <w:position w:val="0"/>
      <w:sz w:val="22"/>
      <w:szCs w:val="22"/>
      <w:u w:val="none"/>
      <w:vertAlign w:val="baseline"/>
    </w:rPr>
  </w:style>
  <w:style w:type="character" w:customStyle="1" w:styleId="WW8Num6z0">
    <w:name w:val="WW8Num6z0"/>
    <w:rPr>
      <w:b w:val="0"/>
      <w:i w:val="0"/>
      <w:caps w:val="0"/>
      <w:smallCaps w:val="0"/>
      <w:strike w:val="0"/>
      <w:dstrike w:val="0"/>
      <w:color w:val="000000"/>
      <w:position w:val="0"/>
      <w:sz w:val="22"/>
      <w:szCs w:val="22"/>
      <w:u w:val="none"/>
      <w:vertAlign w:val="baseline"/>
    </w:rPr>
  </w:style>
  <w:style w:type="character" w:customStyle="1" w:styleId="WW8Num7z0">
    <w:name w:val="WW8Num7z0"/>
    <w:rPr>
      <w:b w:val="0"/>
      <w:i w:val="0"/>
      <w:caps w:val="0"/>
      <w:smallCaps w:val="0"/>
      <w:strike w:val="0"/>
      <w:dstrike w:val="0"/>
      <w:color w:val="000000"/>
      <w:position w:val="0"/>
      <w:sz w:val="22"/>
      <w:szCs w:val="22"/>
      <w:u w:val="none"/>
      <w:vertAlign w:val="baseline"/>
    </w:rPr>
  </w:style>
  <w:style w:type="character" w:customStyle="1" w:styleId="WW8Num8z0">
    <w:name w:val="WW8Num8z0"/>
    <w:rPr>
      <w:b/>
      <w:i w:val="0"/>
      <w:caps w:val="0"/>
      <w:smallCaps w:val="0"/>
      <w:strike w:val="0"/>
      <w:dstrike w:val="0"/>
      <w:color w:val="000000"/>
      <w:position w:val="0"/>
      <w:sz w:val="24"/>
      <w:szCs w:val="24"/>
      <w:u w:val="none"/>
      <w:vertAlign w:val="baseline"/>
    </w:rPr>
  </w:style>
  <w:style w:type="character" w:customStyle="1" w:styleId="WW8Num8z1">
    <w:name w:val="WW8Num8z1"/>
    <w:rPr>
      <w:rFonts w:ascii="Times New Roman" w:eastAsia="Times New Roman" w:hAnsi="Times New Roman" w:cs="Times New Roman"/>
      <w:b/>
      <w:i w:val="0"/>
      <w:caps w:val="0"/>
      <w:smallCaps w:val="0"/>
      <w:strike w:val="0"/>
      <w:dstrike w:val="0"/>
      <w:color w:val="000000"/>
      <w:position w:val="0"/>
      <w:sz w:val="22"/>
      <w:szCs w:val="22"/>
      <w:u w:val="none"/>
      <w:vertAlign w:val="baseline"/>
      <w:lang w:val="ru-RU"/>
    </w:rPr>
  </w:style>
  <w:style w:type="character" w:customStyle="1" w:styleId="WW8Num8z2">
    <w:name w:val="WW8Num8z2"/>
    <w:rPr>
      <w:rFonts w:ascii="Times New Roman" w:eastAsia="Times New Roman" w:hAnsi="Times New Roman" w:cs="Times New Roman"/>
      <w:color w:val="000000"/>
      <w:sz w:val="22"/>
      <w:szCs w:val="22"/>
      <w:lang w:val="uk-UA" w:eastAsia="uk-UA"/>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1">
    <w:name w:val="Основной шрифт абзаца1"/>
  </w:style>
  <w:style w:type="character" w:customStyle="1" w:styleId="a3">
    <w:name w:val="Верхний колонтитул Знак"/>
    <w:basedOn w:val="1"/>
    <w:rPr>
      <w:rFonts w:cs="Calibri"/>
      <w:lang w:val="uk-UA"/>
    </w:rPr>
  </w:style>
  <w:style w:type="character" w:customStyle="1" w:styleId="a4">
    <w:name w:val="Нижний колонтитул Знак"/>
    <w:basedOn w:val="1"/>
    <w:rPr>
      <w:rFonts w:cs="Calibri"/>
      <w:lang w:val="uk-UA"/>
    </w:rPr>
  </w:style>
  <w:style w:type="character" w:styleId="a5">
    <w:name w:val="Hyperlink"/>
    <w:rPr>
      <w:color w:val="000080"/>
      <w:u w:val="single"/>
    </w:rPr>
  </w:style>
  <w:style w:type="paragraph" w:customStyle="1" w:styleId="10">
    <w:name w:val="Заголовок1"/>
    <w:basedOn w:val="a"/>
    <w:next w:val="a6"/>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Покажчик"/>
    <w:basedOn w:val="a"/>
    <w:pPr>
      <w:suppressLineNumbers/>
    </w:pPr>
    <w:rPr>
      <w:rFonts w:cs="Arial"/>
    </w:rPr>
  </w:style>
  <w:style w:type="paragraph" w:customStyle="1" w:styleId="Default">
    <w:name w:val="Default"/>
    <w:pPr>
      <w:suppressAutoHyphens/>
      <w:autoSpaceDE w:val="0"/>
    </w:pPr>
    <w:rPr>
      <w:color w:val="000000"/>
      <w:sz w:val="24"/>
      <w:szCs w:val="24"/>
      <w:lang w:val="ru-RU" w:eastAsia="zh-CN"/>
    </w:rPr>
  </w:style>
  <w:style w:type="paragraph" w:customStyle="1" w:styleId="aa">
    <w:name w:val="Верхній і нижній колонтитули"/>
    <w:basedOn w:val="a"/>
    <w:pPr>
      <w:suppressLineNumbers/>
      <w:tabs>
        <w:tab w:val="center" w:pos="4819"/>
        <w:tab w:val="right" w:pos="9638"/>
      </w:tabs>
    </w:pPr>
  </w:style>
  <w:style w:type="paragraph" w:styleId="ab">
    <w:name w:val="header"/>
    <w:basedOn w:val="a"/>
    <w:pPr>
      <w:tabs>
        <w:tab w:val="center" w:pos="4677"/>
        <w:tab w:val="right" w:pos="9355"/>
      </w:tabs>
    </w:pPr>
  </w:style>
  <w:style w:type="paragraph" w:styleId="ac">
    <w:name w:val="footer"/>
    <w:basedOn w:val="a"/>
    <w:pPr>
      <w:tabs>
        <w:tab w:val="center" w:pos="4677"/>
        <w:tab w:val="right" w:pos="9355"/>
      </w:tabs>
    </w:pPr>
  </w:style>
  <w:style w:type="paragraph" w:customStyle="1" w:styleId="ad">
    <w:name w:val="Вміст таблиці"/>
    <w:basedOn w:val="a"/>
    <w:pPr>
      <w:suppressLineNumbers/>
    </w:pPr>
  </w:style>
  <w:style w:type="paragraph" w:customStyle="1" w:styleId="ae">
    <w:name w:val="Заголовок таблиці"/>
    <w:basedOn w:val="ad"/>
    <w:pPr>
      <w:jc w:val="center"/>
    </w:pPr>
    <w:rPr>
      <w:b/>
      <w:bCs/>
    </w:rPr>
  </w:style>
  <w:style w:type="paragraph" w:customStyle="1" w:styleId="af">
    <w:name w:val="Вміст рамки"/>
    <w:basedOn w:val="a"/>
  </w:style>
  <w:style w:type="paragraph" w:customStyle="1" w:styleId="11">
    <w:name w:val="Обычный1"/>
    <w:pPr>
      <w:suppressAutoHyphens/>
      <w:spacing w:line="276" w:lineRule="auto"/>
    </w:pPr>
    <w:rPr>
      <w:rFonts w:ascii="Arial" w:eastAsia="Arial" w:hAnsi="Arial" w:cs="Arial"/>
      <w:color w:val="000000"/>
      <w:sz w:val="22"/>
      <w:lang w:val="ru-RU" w:eastAsia="zh-CN"/>
    </w:rPr>
  </w:style>
  <w:style w:type="paragraph" w:styleId="af0">
    <w:name w:val="List Paragraph"/>
    <w:basedOn w:val="a"/>
    <w:uiPriority w:val="34"/>
    <w:qFormat/>
    <w:rsid w:val="00181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blyanskijzdo@ukr.net" TargetMode="External"/><Relationship Id="rId3" Type="http://schemas.openxmlformats.org/officeDocument/2006/relationships/settings" Target="settings.xml"/><Relationship Id="rId7" Type="http://schemas.openxmlformats.org/officeDocument/2006/relationships/hyperlink" Target="mailto:umtz@kharkiv.mns.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13</Pages>
  <Words>6744</Words>
  <Characters>38446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dc:creator>
  <cp:lastModifiedBy>Lenovo</cp:lastModifiedBy>
  <cp:revision>5</cp:revision>
  <cp:lastPrinted>1995-11-21T15:41:00Z</cp:lastPrinted>
  <dcterms:created xsi:type="dcterms:W3CDTF">2024-04-05T06:56:00Z</dcterms:created>
  <dcterms:modified xsi:type="dcterms:W3CDTF">2024-04-05T11:30:00Z</dcterms:modified>
</cp:coreProperties>
</file>