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2D" w:rsidRPr="00AB7A44" w:rsidRDefault="00AB7A44" w:rsidP="00AB7A44">
      <w:pPr>
        <w:jc w:val="center"/>
        <w:rPr>
          <w:rFonts w:ascii="Times New Roman" w:eastAsia="Times New Roman" w:hAnsi="Times New Roman" w:cs="Times New Roman"/>
          <w:b/>
          <w:sz w:val="44"/>
          <w:szCs w:val="44"/>
        </w:rPr>
      </w:pPr>
      <w:r w:rsidRPr="00AB7A44">
        <w:rPr>
          <w:rFonts w:ascii="Times New Roman" w:eastAsia="Times New Roman" w:hAnsi="Times New Roman" w:cs="Times New Roman"/>
          <w:b/>
          <w:sz w:val="44"/>
          <w:szCs w:val="44"/>
        </w:rPr>
        <w:t>КП "</w:t>
      </w:r>
      <w:proofErr w:type="spellStart"/>
      <w:r w:rsidRPr="00AB7A44">
        <w:rPr>
          <w:rFonts w:ascii="Times New Roman" w:eastAsia="Times New Roman" w:hAnsi="Times New Roman" w:cs="Times New Roman"/>
          <w:b/>
          <w:sz w:val="44"/>
          <w:szCs w:val="44"/>
        </w:rPr>
        <w:t>Сокільничанка</w:t>
      </w:r>
      <w:proofErr w:type="spellEnd"/>
      <w:r w:rsidRPr="00AB7A44">
        <w:rPr>
          <w:rFonts w:ascii="Times New Roman" w:eastAsia="Times New Roman" w:hAnsi="Times New Roman" w:cs="Times New Roman"/>
          <w:b/>
          <w:sz w:val="44"/>
          <w:szCs w:val="44"/>
        </w:rPr>
        <w:t>"</w:t>
      </w:r>
    </w:p>
    <w:p w:rsidR="0056032D" w:rsidRDefault="0056032D" w:rsidP="0056032D">
      <w:pPr>
        <w:ind w:left="-1418"/>
        <w:jc w:val="right"/>
        <w:rPr>
          <w:rFonts w:ascii="Times New Roman" w:eastAsia="Times New Roman" w:hAnsi="Times New Roman" w:cs="Times New Roman"/>
          <w:b/>
        </w:rPr>
      </w:pPr>
    </w:p>
    <w:p w:rsidR="0056032D" w:rsidRDefault="0056032D" w:rsidP="0056032D">
      <w:pPr>
        <w:ind w:left="-1418"/>
        <w:jc w:val="right"/>
        <w:rPr>
          <w:rFonts w:ascii="Times New Roman" w:eastAsia="Times New Roman" w:hAnsi="Times New Roman" w:cs="Times New Roman"/>
          <w:b/>
        </w:rPr>
      </w:pPr>
    </w:p>
    <w:p w:rsidR="0056032D" w:rsidRDefault="0056032D" w:rsidP="0056032D">
      <w:pPr>
        <w:ind w:left="-1418"/>
        <w:jc w:val="right"/>
        <w:rPr>
          <w:rFonts w:ascii="Times New Roman" w:eastAsia="Times New Roman" w:hAnsi="Times New Roman" w:cs="Times New Roman"/>
          <w:b/>
        </w:rPr>
      </w:pPr>
    </w:p>
    <w:p w:rsidR="0056032D" w:rsidRPr="007F2B0D" w:rsidRDefault="0056032D" w:rsidP="0056032D">
      <w:pPr>
        <w:spacing w:after="0"/>
        <w:ind w:firstLine="6237"/>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56032D" w:rsidRPr="00CF4C6B" w:rsidRDefault="0056032D" w:rsidP="0056032D">
      <w:pPr>
        <w:spacing w:after="0"/>
        <w:ind w:firstLine="6237"/>
        <w:jc w:val="both"/>
        <w:rPr>
          <w:rFonts w:ascii="Times New Roman" w:eastAsia="Times New Roman" w:hAnsi="Times New Roman" w:cs="Times New Roman"/>
          <w:b/>
        </w:rPr>
      </w:pPr>
      <w:r w:rsidRPr="00CF4C6B">
        <w:rPr>
          <w:rFonts w:ascii="Times New Roman" w:eastAsia="Times New Roman" w:hAnsi="Times New Roman" w:cs="Times New Roman"/>
          <w:b/>
        </w:rPr>
        <w:t>Рішенням</w:t>
      </w:r>
      <w:r w:rsidRPr="00CF4C6B">
        <w:rPr>
          <w:rFonts w:ascii="Times New Roman" w:eastAsia="Times New Roman" w:hAnsi="Times New Roman" w:cs="Times New Roman"/>
        </w:rPr>
        <w:t xml:space="preserve"> </w:t>
      </w:r>
      <w:r w:rsidRPr="00CF4C6B">
        <w:rPr>
          <w:rFonts w:ascii="Times New Roman" w:eastAsia="Times New Roman" w:hAnsi="Times New Roman" w:cs="Times New Roman"/>
          <w:b/>
        </w:rPr>
        <w:t>Уповноваженої особи</w:t>
      </w:r>
    </w:p>
    <w:p w:rsidR="0056032D" w:rsidRPr="00CF4C6B" w:rsidRDefault="001B15FD" w:rsidP="0056032D">
      <w:pPr>
        <w:spacing w:after="0"/>
        <w:ind w:firstLine="6237"/>
        <w:jc w:val="both"/>
        <w:rPr>
          <w:rFonts w:ascii="Times New Roman" w:eastAsia="Times New Roman" w:hAnsi="Times New Roman" w:cs="Times New Roman"/>
          <w:i/>
        </w:rPr>
      </w:pPr>
      <w:r w:rsidRPr="001B15FD">
        <w:rPr>
          <w:rFonts w:ascii="Times New Roman" w:eastAsia="Times New Roman" w:hAnsi="Times New Roman" w:cs="Times New Roman"/>
          <w:i/>
        </w:rPr>
        <w:t>Від 04</w:t>
      </w:r>
      <w:r w:rsidR="0056032D" w:rsidRPr="001B15FD">
        <w:rPr>
          <w:rFonts w:ascii="Times New Roman" w:eastAsia="Times New Roman" w:hAnsi="Times New Roman" w:cs="Times New Roman"/>
          <w:i/>
        </w:rPr>
        <w:t>.</w:t>
      </w:r>
      <w:r w:rsidR="00D72F19" w:rsidRPr="001B15FD">
        <w:rPr>
          <w:rFonts w:ascii="Times New Roman" w:eastAsia="Times New Roman" w:hAnsi="Times New Roman" w:cs="Times New Roman"/>
          <w:i/>
        </w:rPr>
        <w:t>11</w:t>
      </w:r>
      <w:r w:rsidR="0056032D" w:rsidRPr="001B15FD">
        <w:rPr>
          <w:rFonts w:ascii="Times New Roman" w:eastAsia="Times New Roman" w:hAnsi="Times New Roman" w:cs="Times New Roman"/>
          <w:i/>
        </w:rPr>
        <w:t xml:space="preserve">.2022 </w:t>
      </w:r>
      <w:r w:rsidR="008C1560" w:rsidRPr="001B15FD">
        <w:rPr>
          <w:rFonts w:ascii="Times New Roman" w:eastAsia="Times New Roman" w:hAnsi="Times New Roman" w:cs="Times New Roman"/>
          <w:i/>
        </w:rPr>
        <w:t>р.</w:t>
      </w:r>
    </w:p>
    <w:p w:rsidR="0056032D" w:rsidRPr="007F2B0D" w:rsidRDefault="00AB7A44" w:rsidP="0056032D">
      <w:pPr>
        <w:spacing w:after="0"/>
        <w:ind w:firstLine="6237"/>
        <w:jc w:val="both"/>
        <w:rPr>
          <w:rFonts w:ascii="Times New Roman" w:eastAsia="Times New Roman" w:hAnsi="Times New Roman" w:cs="Times New Roman"/>
        </w:rPr>
      </w:pPr>
      <w:r>
        <w:rPr>
          <w:rFonts w:ascii="Times New Roman" w:eastAsia="Times New Roman" w:hAnsi="Times New Roman" w:cs="Times New Roman"/>
        </w:rPr>
        <w:t xml:space="preserve">Наталія </w:t>
      </w:r>
      <w:proofErr w:type="spellStart"/>
      <w:r>
        <w:rPr>
          <w:rFonts w:ascii="Times New Roman" w:eastAsia="Times New Roman" w:hAnsi="Times New Roman" w:cs="Times New Roman"/>
        </w:rPr>
        <w:t>Макаришин</w:t>
      </w:r>
      <w:proofErr w:type="spellEnd"/>
    </w:p>
    <w:p w:rsidR="0056032D" w:rsidRPr="007F2B0D" w:rsidRDefault="0056032D" w:rsidP="0056032D">
      <w:pPr>
        <w:rPr>
          <w:rFonts w:ascii="Times New Roman" w:hAnsi="Times New Roman" w:cs="Times New Roman"/>
        </w:rPr>
      </w:pPr>
    </w:p>
    <w:p w:rsidR="0056032D" w:rsidRPr="007F2B0D" w:rsidRDefault="0056032D" w:rsidP="0056032D">
      <w:pPr>
        <w:rPr>
          <w:rFonts w:ascii="Times New Roman" w:hAnsi="Times New Roman" w:cs="Times New Roman"/>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5B2594" w:rsidRDefault="0056032D" w:rsidP="0056032D">
      <w:pPr>
        <w:jc w:val="center"/>
        <w:rPr>
          <w:rFonts w:ascii="Times New Roman" w:hAnsi="Times New Roman" w:cs="Times New Roman"/>
          <w:b/>
          <w:bCs/>
          <w:sz w:val="36"/>
        </w:rPr>
      </w:pPr>
      <w:r w:rsidRPr="005B2594">
        <w:rPr>
          <w:rFonts w:ascii="Times New Roman" w:hAnsi="Times New Roman" w:cs="Times New Roman"/>
          <w:b/>
          <w:bCs/>
          <w:sz w:val="36"/>
        </w:rPr>
        <w:t>ТЕНДЕРНА ДОКУМЕНТАЦІЯ</w:t>
      </w:r>
    </w:p>
    <w:p w:rsidR="0056032D" w:rsidRPr="007F2B0D" w:rsidRDefault="0056032D" w:rsidP="0056032D">
      <w:pPr>
        <w:jc w:val="center"/>
        <w:rPr>
          <w:rFonts w:ascii="Times New Roman" w:hAnsi="Times New Roman" w:cs="Times New Roman"/>
          <w:b/>
          <w:bCs/>
        </w:rPr>
      </w:pPr>
      <w:r w:rsidRPr="007F2B0D">
        <w:rPr>
          <w:rFonts w:ascii="Times New Roman" w:hAnsi="Times New Roman" w:cs="Times New Roman"/>
          <w:b/>
          <w:bCs/>
        </w:rPr>
        <w:t>на закупівлю</w:t>
      </w:r>
      <w:r w:rsidR="005B2594">
        <w:rPr>
          <w:rFonts w:ascii="Times New Roman" w:hAnsi="Times New Roman" w:cs="Times New Roman"/>
          <w:b/>
          <w:bCs/>
        </w:rPr>
        <w:t>:</w:t>
      </w:r>
    </w:p>
    <w:p w:rsidR="0056032D" w:rsidRPr="00461767" w:rsidRDefault="00461767" w:rsidP="00461767">
      <w:pPr>
        <w:spacing w:after="0"/>
        <w:jc w:val="center"/>
        <w:rPr>
          <w:rFonts w:ascii="Times New Roman" w:eastAsia="Times New Roman" w:hAnsi="Times New Roman" w:cs="Times New Roman"/>
          <w:b/>
          <w:bCs/>
          <w:sz w:val="24"/>
          <w:szCs w:val="24"/>
          <w:lang w:eastAsia="zh-CN"/>
        </w:rPr>
      </w:pPr>
      <w:bookmarkStart w:id="0" w:name="_Hlk116478085"/>
      <w:r w:rsidRPr="00461767">
        <w:rPr>
          <w:rFonts w:ascii="Times New Roman" w:eastAsia="Times New Roman" w:hAnsi="Times New Roman" w:cs="Times New Roman"/>
          <w:b/>
          <w:bCs/>
          <w:sz w:val="24"/>
          <w:szCs w:val="24"/>
          <w:lang w:eastAsia="zh-CN"/>
        </w:rPr>
        <w:t xml:space="preserve">Снігоприбиральна машина з додатковим обладнанням (ДК 021:2015: 34140000-0 — Великовантажні </w:t>
      </w:r>
      <w:proofErr w:type="spellStart"/>
      <w:r w:rsidRPr="00461767">
        <w:rPr>
          <w:rFonts w:ascii="Times New Roman" w:eastAsia="Times New Roman" w:hAnsi="Times New Roman" w:cs="Times New Roman"/>
          <w:b/>
          <w:bCs/>
          <w:sz w:val="24"/>
          <w:szCs w:val="24"/>
          <w:lang w:eastAsia="zh-CN"/>
        </w:rPr>
        <w:t>мототранспортні</w:t>
      </w:r>
      <w:proofErr w:type="spellEnd"/>
      <w:r w:rsidRPr="00461767">
        <w:rPr>
          <w:rFonts w:ascii="Times New Roman" w:eastAsia="Times New Roman" w:hAnsi="Times New Roman" w:cs="Times New Roman"/>
          <w:b/>
          <w:bCs/>
          <w:sz w:val="24"/>
          <w:szCs w:val="24"/>
          <w:lang w:eastAsia="zh-CN"/>
        </w:rPr>
        <w:t xml:space="preserve"> засоби)</w:t>
      </w:r>
    </w:p>
    <w:bookmarkEnd w:id="0"/>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FC1896" w:rsidRPr="00AB7A44" w:rsidRDefault="00AB7A44" w:rsidP="0056032D">
      <w:pPr>
        <w:spacing w:before="240" w:after="0" w:line="240" w:lineRule="auto"/>
        <w:jc w:val="center"/>
        <w:rPr>
          <w:rFonts w:ascii="Times New Roman" w:eastAsia="Times New Roman" w:hAnsi="Times New Roman" w:cs="Times New Roman"/>
          <w:b/>
          <w:sz w:val="24"/>
          <w:szCs w:val="24"/>
        </w:rPr>
      </w:pPr>
      <w:r w:rsidRPr="00AB7A44">
        <w:rPr>
          <w:rFonts w:ascii="Times New Roman" w:hAnsi="Times New Roman" w:cs="Times New Roman"/>
          <w:b/>
          <w:bCs/>
          <w:sz w:val="24"/>
          <w:szCs w:val="24"/>
        </w:rPr>
        <w:t>с</w:t>
      </w:r>
      <w:r w:rsidR="0056032D" w:rsidRPr="00AB7A44">
        <w:rPr>
          <w:rFonts w:ascii="Times New Roman" w:hAnsi="Times New Roman" w:cs="Times New Roman"/>
          <w:b/>
          <w:bCs/>
          <w:sz w:val="24"/>
          <w:szCs w:val="24"/>
        </w:rPr>
        <w:t>.</w:t>
      </w:r>
      <w:r w:rsidRPr="00AB7A44">
        <w:rPr>
          <w:rFonts w:ascii="Times New Roman" w:hAnsi="Times New Roman" w:cs="Times New Roman"/>
          <w:b/>
          <w:bCs/>
          <w:sz w:val="24"/>
          <w:szCs w:val="24"/>
        </w:rPr>
        <w:t xml:space="preserve"> </w:t>
      </w:r>
      <w:proofErr w:type="spellStart"/>
      <w:r w:rsidRPr="00AB7A44">
        <w:rPr>
          <w:rFonts w:ascii="Times New Roman" w:hAnsi="Times New Roman" w:cs="Times New Roman"/>
          <w:b/>
          <w:bCs/>
          <w:sz w:val="24"/>
          <w:szCs w:val="24"/>
        </w:rPr>
        <w:t>Сокільники</w:t>
      </w:r>
      <w:proofErr w:type="spellEnd"/>
      <w:r w:rsidR="0056032D" w:rsidRPr="00AB7A44">
        <w:rPr>
          <w:rFonts w:ascii="Times New Roman" w:hAnsi="Times New Roman" w:cs="Times New Roman"/>
          <w:b/>
          <w:bCs/>
          <w:sz w:val="24"/>
          <w:szCs w:val="24"/>
        </w:rPr>
        <w:t xml:space="preserve"> </w:t>
      </w:r>
      <w:r w:rsidR="0056032D" w:rsidRPr="00AB7A44">
        <w:rPr>
          <w:rFonts w:ascii="Times New Roman" w:hAnsi="Times New Roman" w:cs="Times New Roman"/>
          <w:b/>
          <w:bCs/>
          <w:sz w:val="24"/>
          <w:szCs w:val="24"/>
          <w:lang w:val="en-US"/>
        </w:rPr>
        <w:t xml:space="preserve"> </w:t>
      </w:r>
      <w:r w:rsidR="0056032D" w:rsidRPr="00AB7A44">
        <w:rPr>
          <w:rFonts w:ascii="Times New Roman" w:eastAsia="Times New Roman" w:hAnsi="Times New Roman" w:cs="Times New Roman"/>
          <w:b/>
          <w:i/>
          <w:sz w:val="24"/>
          <w:szCs w:val="24"/>
        </w:rPr>
        <w:t xml:space="preserve">- </w:t>
      </w:r>
      <w:r w:rsidR="0056032D" w:rsidRPr="00AB7A44">
        <w:rPr>
          <w:rFonts w:ascii="Times New Roman" w:eastAsia="Times New Roman" w:hAnsi="Times New Roman" w:cs="Times New Roman"/>
          <w:b/>
          <w:sz w:val="24"/>
          <w:szCs w:val="24"/>
        </w:rPr>
        <w:t>2022рік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5B2594">
              <w:rPr>
                <w:rFonts w:ascii="Times New Roman" w:hAnsi="Times New Roman" w:cs="Times New Roman"/>
                <w:bCs/>
                <w:lang w:eastAsia="en-US"/>
              </w:rPr>
              <w:t xml:space="preserve"> / 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F3306F" w:rsidP="00430E02">
            <w:pPr>
              <w:jc w:val="both"/>
              <w:rPr>
                <w:rFonts w:ascii="Times New Roman" w:hAnsi="Times New Roman" w:cs="Times New Roman"/>
              </w:rPr>
            </w:pPr>
            <w:r>
              <w:rPr>
                <w:rFonts w:ascii="Times New Roman" w:eastAsia="Times New Roman" w:hAnsi="Times New Roman" w:cs="Times New Roman"/>
              </w:rPr>
              <w:t xml:space="preserve">1. 2.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9445E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9445E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974CEB" w:rsidRPr="00974CEB" w:rsidRDefault="00974CEB" w:rsidP="00974CEB">
            <w:pPr>
              <w:rPr>
                <w:rFonts w:ascii="Times New Roman" w:hAnsi="Times New Roman" w:cs="Times New Roman"/>
                <w:b/>
                <w:iCs/>
              </w:rPr>
            </w:pPr>
            <w:r w:rsidRPr="00974CEB">
              <w:rPr>
                <w:rFonts w:ascii="Times New Roman" w:hAnsi="Times New Roman" w:cs="Times New Roman"/>
                <w:b/>
                <w:iCs/>
              </w:rPr>
              <w:t>Комунальне підприємство «</w:t>
            </w:r>
            <w:proofErr w:type="spellStart"/>
            <w:r w:rsidRPr="00974CEB">
              <w:rPr>
                <w:rFonts w:ascii="Times New Roman" w:hAnsi="Times New Roman" w:cs="Times New Roman"/>
                <w:b/>
                <w:iCs/>
              </w:rPr>
              <w:t>Сокільничанка</w:t>
            </w:r>
            <w:proofErr w:type="spellEnd"/>
            <w:r w:rsidRPr="00974CEB">
              <w:rPr>
                <w:rFonts w:ascii="Times New Roman" w:hAnsi="Times New Roman" w:cs="Times New Roman"/>
                <w:b/>
                <w:iCs/>
              </w:rPr>
              <w:t xml:space="preserve"> » </w:t>
            </w:r>
            <w:proofErr w:type="spellStart"/>
            <w:r w:rsidRPr="00974CEB">
              <w:rPr>
                <w:rFonts w:ascii="Times New Roman" w:hAnsi="Times New Roman" w:cs="Times New Roman"/>
                <w:b/>
                <w:iCs/>
              </w:rPr>
              <w:t>Сокільницької</w:t>
            </w:r>
            <w:proofErr w:type="spellEnd"/>
            <w:r w:rsidRPr="00974CEB">
              <w:rPr>
                <w:rFonts w:ascii="Times New Roman" w:hAnsi="Times New Roman" w:cs="Times New Roman"/>
                <w:b/>
                <w:iCs/>
              </w:rPr>
              <w:t xml:space="preserve"> сільської  ради</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974CEB" w:rsidRPr="00832A4A" w:rsidRDefault="00974CEB" w:rsidP="00832A4A">
            <w:pPr>
              <w:tabs>
                <w:tab w:val="left" w:pos="487"/>
              </w:tabs>
              <w:spacing w:line="235" w:lineRule="auto"/>
              <w:ind w:right="120"/>
              <w:jc w:val="both"/>
              <w:rPr>
                <w:rFonts w:ascii="Times New Roman" w:hAnsi="Times New Roman" w:cs="Times New Roman"/>
                <w:bCs/>
                <w:i/>
                <w:iCs/>
              </w:rPr>
            </w:pPr>
            <w:r w:rsidRPr="00832A4A">
              <w:rPr>
                <w:rFonts w:ascii="Times New Roman" w:hAnsi="Times New Roman" w:cs="Times New Roman"/>
                <w:bCs/>
                <w:i/>
                <w:iCs/>
              </w:rPr>
              <w:t xml:space="preserve">Львівський район с. </w:t>
            </w:r>
            <w:proofErr w:type="spellStart"/>
            <w:r w:rsidRPr="00832A4A">
              <w:rPr>
                <w:rFonts w:ascii="Times New Roman" w:hAnsi="Times New Roman" w:cs="Times New Roman"/>
                <w:bCs/>
                <w:i/>
                <w:iCs/>
              </w:rPr>
              <w:t>Сокільники</w:t>
            </w:r>
            <w:proofErr w:type="spellEnd"/>
            <w:r w:rsidRPr="00832A4A">
              <w:rPr>
                <w:rFonts w:ascii="Times New Roman" w:hAnsi="Times New Roman" w:cs="Times New Roman"/>
                <w:bCs/>
                <w:i/>
                <w:iCs/>
              </w:rPr>
              <w:t xml:space="preserve"> вул. Січових Стрільців буд. 1</w:t>
            </w:r>
          </w:p>
          <w:p w:rsidR="00974CEB" w:rsidRPr="00832A4A" w:rsidRDefault="00974CEB" w:rsidP="00974CEB">
            <w:pPr>
              <w:jc w:val="both"/>
              <w:rPr>
                <w:rFonts w:ascii="Times New Roman" w:hAnsi="Times New Roman" w:cs="Times New Roman"/>
                <w:bCs/>
                <w:i/>
                <w:iCs/>
                <w:highlight w:val="yellow"/>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974CEB" w:rsidRPr="00D56818" w:rsidRDefault="00974CEB" w:rsidP="00974CEB">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974CEB" w:rsidRPr="00974CEB" w:rsidRDefault="00974CEB" w:rsidP="00974CEB">
            <w:pPr>
              <w:jc w:val="both"/>
              <w:rPr>
                <w:rFonts w:ascii="Times New Roman" w:hAnsi="Times New Roman" w:cs="Times New Roman"/>
              </w:rPr>
            </w:pPr>
            <w:proofErr w:type="spellStart"/>
            <w:r w:rsidRPr="00974CEB">
              <w:rPr>
                <w:rFonts w:ascii="Times New Roman" w:hAnsi="Times New Roman" w:cs="Times New Roman"/>
                <w:b/>
              </w:rPr>
              <w:t>Макаришин</w:t>
            </w:r>
            <w:proofErr w:type="spellEnd"/>
            <w:r w:rsidRPr="00974CEB">
              <w:rPr>
                <w:rFonts w:ascii="Times New Roman" w:hAnsi="Times New Roman" w:cs="Times New Roman"/>
                <w:b/>
              </w:rPr>
              <w:t xml:space="preserve"> Наталія Василівна </w:t>
            </w:r>
            <w:r w:rsidRPr="00974CEB">
              <w:rPr>
                <w:rFonts w:ascii="Times New Roman" w:hAnsi="Times New Roman" w:cs="Times New Roman"/>
              </w:rPr>
              <w:t>– бухгалтер</w:t>
            </w:r>
            <w:r>
              <w:rPr>
                <w:rFonts w:ascii="Times New Roman" w:hAnsi="Times New Roman" w:cs="Times New Roman"/>
              </w:rPr>
              <w:t>, уповноважена особа</w:t>
            </w:r>
          </w:p>
          <w:p w:rsidR="00974CEB" w:rsidRPr="00974CEB" w:rsidRDefault="00974CEB" w:rsidP="00974CEB">
            <w:pPr>
              <w:jc w:val="both"/>
              <w:rPr>
                <w:rFonts w:ascii="Times New Roman" w:hAnsi="Times New Roman" w:cs="Times New Roman"/>
              </w:rPr>
            </w:pPr>
            <w:r w:rsidRPr="00974CEB">
              <w:rPr>
                <w:rFonts w:ascii="Times New Roman" w:hAnsi="Times New Roman" w:cs="Times New Roman"/>
                <w:lang w:val="en-US"/>
              </w:rPr>
              <w:t>E</w:t>
            </w:r>
            <w:r w:rsidRPr="00974CEB">
              <w:rPr>
                <w:rFonts w:ascii="Times New Roman" w:hAnsi="Times New Roman" w:cs="Times New Roman"/>
              </w:rPr>
              <w:t>-</w:t>
            </w:r>
            <w:proofErr w:type="spellStart"/>
            <w:r w:rsidRPr="00974CEB">
              <w:rPr>
                <w:rFonts w:ascii="Times New Roman" w:hAnsi="Times New Roman" w:cs="Times New Roman"/>
              </w:rPr>
              <w:t>mail</w:t>
            </w:r>
            <w:proofErr w:type="spellEnd"/>
            <w:r w:rsidRPr="00974CEB">
              <w:rPr>
                <w:rFonts w:ascii="Times New Roman" w:hAnsi="Times New Roman" w:cs="Times New Roman"/>
              </w:rPr>
              <w:t xml:space="preserve">: </w:t>
            </w:r>
            <w:hyperlink r:id="rId6" w:history="1">
              <w:r w:rsidRPr="006D7C81">
                <w:rPr>
                  <w:rStyle w:val="a8"/>
                  <w:rFonts w:ascii="Times New Roman" w:hAnsi="Times New Roman" w:cs="Times New Roman"/>
                  <w:shd w:val="clear" w:color="auto" w:fill="FFFFFF"/>
                </w:rPr>
                <w:t>natalia.makaryshyn@gmail.com</w:t>
              </w:r>
            </w:hyperlink>
            <w:r>
              <w:rPr>
                <w:rFonts w:ascii="Times New Roman" w:hAnsi="Times New Roman" w:cs="Times New Roman"/>
                <w:shd w:val="clear" w:color="auto" w:fill="FFFFFF"/>
              </w:rPr>
              <w:t xml:space="preserve"> </w:t>
            </w:r>
          </w:p>
          <w:p w:rsidR="00974CEB" w:rsidRPr="00974CEB" w:rsidRDefault="00974CEB" w:rsidP="00974CEB">
            <w:pPr>
              <w:jc w:val="both"/>
              <w:rPr>
                <w:rFonts w:ascii="Times New Roman" w:hAnsi="Times New Roman" w:cs="Times New Roman"/>
              </w:rPr>
            </w:pPr>
            <w:proofErr w:type="spellStart"/>
            <w:r w:rsidRPr="00974CEB">
              <w:rPr>
                <w:rFonts w:ascii="Times New Roman" w:hAnsi="Times New Roman" w:cs="Times New Roman"/>
              </w:rPr>
              <w:t>Тел</w:t>
            </w:r>
            <w:proofErr w:type="spellEnd"/>
            <w:r w:rsidRPr="00974CEB">
              <w:rPr>
                <w:rFonts w:ascii="Times New Roman" w:hAnsi="Times New Roman" w:cs="Times New Roman"/>
              </w:rPr>
              <w:t xml:space="preserve">: </w:t>
            </w:r>
            <w:r w:rsidRPr="00974CEB">
              <w:rPr>
                <w:rFonts w:ascii="Times New Roman" w:hAnsi="Times New Roman" w:cs="Times New Roman"/>
                <w:b/>
                <w:lang w:val="en-US"/>
              </w:rPr>
              <w:t>+</w:t>
            </w:r>
            <w:r w:rsidRPr="00974CEB">
              <w:rPr>
                <w:rFonts w:ascii="Times New Roman" w:hAnsi="Times New Roman" w:cs="Times New Roman"/>
                <w:bCs/>
                <w:lang w:val="en-US"/>
              </w:rPr>
              <w:t>380</w:t>
            </w:r>
            <w:r w:rsidRPr="00974CEB">
              <w:rPr>
                <w:rFonts w:ascii="Times New Roman" w:hAnsi="Times New Roman" w:cs="Times New Roman"/>
                <w:bCs/>
              </w:rPr>
              <w:t>799009571</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974CEB" w:rsidRPr="00D56818" w:rsidRDefault="00974CEB" w:rsidP="00974CEB">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974CEB" w:rsidRPr="00D56818" w:rsidRDefault="00974CEB" w:rsidP="00974CEB">
            <w:pPr>
              <w:rPr>
                <w:rFonts w:ascii="Times New Roman" w:hAnsi="Times New Roman" w:cs="Times New Roman"/>
              </w:rPr>
            </w:pPr>
            <w:r w:rsidRPr="00D56818">
              <w:rPr>
                <w:rFonts w:ascii="Times New Roman" w:hAnsi="Times New Roman" w:cs="Times New Roman"/>
              </w:rPr>
              <w:t>Відкриті торги</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974CEB" w:rsidRPr="00D56818" w:rsidRDefault="00974CEB" w:rsidP="00974CEB">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974CEB" w:rsidRPr="00D56818" w:rsidRDefault="00974CEB" w:rsidP="00974CEB">
            <w:pPr>
              <w:rPr>
                <w:rFonts w:ascii="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974CEB" w:rsidRPr="00D56818" w:rsidRDefault="00974CEB" w:rsidP="00974CEB">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974CEB" w:rsidRDefault="00461767" w:rsidP="00D72F19">
            <w:pPr>
              <w:spacing w:before="150" w:after="150"/>
              <w:jc w:val="both"/>
              <w:rPr>
                <w:rFonts w:ascii="Times New Roman" w:eastAsia="Times New Roman" w:hAnsi="Times New Roman" w:cs="Times New Roman"/>
                <w:b/>
                <w:i/>
                <w:lang w:val="ru-RU" w:eastAsia="ru-RU"/>
              </w:rPr>
            </w:pPr>
            <w:proofErr w:type="spellStart"/>
            <w:r w:rsidRPr="00461767">
              <w:rPr>
                <w:rFonts w:ascii="Times New Roman" w:eastAsia="Times New Roman" w:hAnsi="Times New Roman" w:cs="Times New Roman"/>
                <w:b/>
                <w:i/>
                <w:lang w:val="ru-RU" w:eastAsia="ru-RU"/>
              </w:rPr>
              <w:t>Снігоприбиральна</w:t>
            </w:r>
            <w:proofErr w:type="spellEnd"/>
            <w:r w:rsidRPr="00461767">
              <w:rPr>
                <w:rFonts w:ascii="Times New Roman" w:eastAsia="Times New Roman" w:hAnsi="Times New Roman" w:cs="Times New Roman"/>
                <w:b/>
                <w:i/>
                <w:lang w:val="ru-RU" w:eastAsia="ru-RU"/>
              </w:rPr>
              <w:t xml:space="preserve"> машина з </w:t>
            </w:r>
            <w:proofErr w:type="spellStart"/>
            <w:r w:rsidRPr="00461767">
              <w:rPr>
                <w:rFonts w:ascii="Times New Roman" w:eastAsia="Times New Roman" w:hAnsi="Times New Roman" w:cs="Times New Roman"/>
                <w:b/>
                <w:i/>
                <w:lang w:val="ru-RU" w:eastAsia="ru-RU"/>
              </w:rPr>
              <w:t>додатковим</w:t>
            </w:r>
            <w:proofErr w:type="spellEnd"/>
            <w:r w:rsidRPr="00461767">
              <w:rPr>
                <w:rFonts w:ascii="Times New Roman" w:eastAsia="Times New Roman" w:hAnsi="Times New Roman" w:cs="Times New Roman"/>
                <w:b/>
                <w:i/>
                <w:lang w:val="ru-RU" w:eastAsia="ru-RU"/>
              </w:rPr>
              <w:t xml:space="preserve"> </w:t>
            </w:r>
            <w:proofErr w:type="spellStart"/>
            <w:r w:rsidRPr="00461767">
              <w:rPr>
                <w:rFonts w:ascii="Times New Roman" w:eastAsia="Times New Roman" w:hAnsi="Times New Roman" w:cs="Times New Roman"/>
                <w:b/>
                <w:i/>
                <w:lang w:val="ru-RU" w:eastAsia="ru-RU"/>
              </w:rPr>
              <w:t>обладнанням</w:t>
            </w:r>
            <w:proofErr w:type="spellEnd"/>
            <w:r w:rsidRPr="00461767">
              <w:rPr>
                <w:rFonts w:ascii="Times New Roman" w:eastAsia="Times New Roman" w:hAnsi="Times New Roman" w:cs="Times New Roman"/>
                <w:b/>
                <w:i/>
                <w:lang w:val="ru-RU" w:eastAsia="ru-RU"/>
              </w:rPr>
              <w:t xml:space="preserve"> (ДК 021:2015: 34140000-0 — </w:t>
            </w:r>
            <w:proofErr w:type="spellStart"/>
            <w:r w:rsidRPr="00461767">
              <w:rPr>
                <w:rFonts w:ascii="Times New Roman" w:eastAsia="Times New Roman" w:hAnsi="Times New Roman" w:cs="Times New Roman"/>
                <w:b/>
                <w:i/>
                <w:lang w:val="ru-RU" w:eastAsia="ru-RU"/>
              </w:rPr>
              <w:t>Великовантажні</w:t>
            </w:r>
            <w:proofErr w:type="spellEnd"/>
            <w:r w:rsidRPr="00461767">
              <w:rPr>
                <w:rFonts w:ascii="Times New Roman" w:eastAsia="Times New Roman" w:hAnsi="Times New Roman" w:cs="Times New Roman"/>
                <w:b/>
                <w:i/>
                <w:lang w:val="ru-RU" w:eastAsia="ru-RU"/>
              </w:rPr>
              <w:t xml:space="preserve"> </w:t>
            </w:r>
            <w:proofErr w:type="spellStart"/>
            <w:r w:rsidRPr="00461767">
              <w:rPr>
                <w:rFonts w:ascii="Times New Roman" w:eastAsia="Times New Roman" w:hAnsi="Times New Roman" w:cs="Times New Roman"/>
                <w:b/>
                <w:i/>
                <w:lang w:val="ru-RU" w:eastAsia="ru-RU"/>
              </w:rPr>
              <w:t>мототранспортні</w:t>
            </w:r>
            <w:proofErr w:type="spellEnd"/>
            <w:r w:rsidRPr="00461767">
              <w:rPr>
                <w:rFonts w:ascii="Times New Roman" w:eastAsia="Times New Roman" w:hAnsi="Times New Roman" w:cs="Times New Roman"/>
                <w:b/>
                <w:i/>
                <w:lang w:val="ru-RU" w:eastAsia="ru-RU"/>
              </w:rPr>
              <w:t xml:space="preserve"> </w:t>
            </w:r>
            <w:proofErr w:type="spellStart"/>
            <w:r w:rsidRPr="00461767">
              <w:rPr>
                <w:rFonts w:ascii="Times New Roman" w:eastAsia="Times New Roman" w:hAnsi="Times New Roman" w:cs="Times New Roman"/>
                <w:b/>
                <w:i/>
                <w:lang w:val="ru-RU" w:eastAsia="ru-RU"/>
              </w:rPr>
              <w:t>засоби</w:t>
            </w:r>
            <w:proofErr w:type="spellEnd"/>
            <w:r w:rsidRPr="00461767">
              <w:rPr>
                <w:rFonts w:ascii="Times New Roman" w:eastAsia="Times New Roman" w:hAnsi="Times New Roman" w:cs="Times New Roman"/>
                <w:b/>
                <w:i/>
                <w:lang w:val="ru-RU" w:eastAsia="ru-RU"/>
              </w:rPr>
              <w:t>)</w:t>
            </w:r>
          </w:p>
          <w:p w:rsidR="00341B8C" w:rsidRPr="005B2594" w:rsidRDefault="00341B8C" w:rsidP="00D72F19">
            <w:pPr>
              <w:spacing w:before="150" w:after="150"/>
              <w:jc w:val="both"/>
              <w:rPr>
                <w:rFonts w:ascii="Times New Roman" w:eastAsia="Times New Roman" w:hAnsi="Times New Roman" w:cs="Times New Roman"/>
                <w:b/>
                <w:i/>
                <w:lang w:val="ru-RU" w:eastAsia="ru-RU"/>
              </w:rPr>
            </w:pPr>
            <w:proofErr w:type="spellStart"/>
            <w:r>
              <w:rPr>
                <w:rFonts w:ascii="Times New Roman" w:eastAsia="Times New Roman" w:hAnsi="Times New Roman" w:cs="Times New Roman"/>
                <w:b/>
                <w:i/>
                <w:lang w:val="ru-RU" w:eastAsia="ru-RU"/>
              </w:rPr>
              <w:t>Деталізований</w:t>
            </w:r>
            <w:proofErr w:type="spellEnd"/>
            <w:r>
              <w:rPr>
                <w:rFonts w:ascii="Times New Roman" w:eastAsia="Times New Roman" w:hAnsi="Times New Roman" w:cs="Times New Roman"/>
                <w:b/>
                <w:i/>
                <w:lang w:val="ru-RU" w:eastAsia="ru-RU"/>
              </w:rPr>
              <w:t xml:space="preserve"> Код </w:t>
            </w:r>
            <w:r w:rsidRPr="00341B8C">
              <w:rPr>
                <w:rFonts w:ascii="Times New Roman" w:eastAsia="Times New Roman" w:hAnsi="Times New Roman" w:cs="Times New Roman"/>
                <w:b/>
                <w:i/>
                <w:lang w:val="ru-RU" w:eastAsia="ru-RU"/>
              </w:rPr>
              <w:t xml:space="preserve">ДК 021:2015: 34144440-4 — </w:t>
            </w:r>
            <w:proofErr w:type="spellStart"/>
            <w:r w:rsidRPr="00341B8C">
              <w:rPr>
                <w:rFonts w:ascii="Times New Roman" w:eastAsia="Times New Roman" w:hAnsi="Times New Roman" w:cs="Times New Roman"/>
                <w:b/>
                <w:i/>
                <w:lang w:val="ru-RU" w:eastAsia="ru-RU"/>
              </w:rPr>
              <w:t>Снігоприбиральні</w:t>
            </w:r>
            <w:proofErr w:type="spellEnd"/>
            <w:r w:rsidRPr="00341B8C">
              <w:rPr>
                <w:rFonts w:ascii="Times New Roman" w:eastAsia="Times New Roman" w:hAnsi="Times New Roman" w:cs="Times New Roman"/>
                <w:b/>
                <w:i/>
                <w:lang w:val="ru-RU" w:eastAsia="ru-RU"/>
              </w:rPr>
              <w:t xml:space="preserve"> </w:t>
            </w:r>
            <w:proofErr w:type="spellStart"/>
            <w:r w:rsidRPr="00341B8C">
              <w:rPr>
                <w:rFonts w:ascii="Times New Roman" w:eastAsia="Times New Roman" w:hAnsi="Times New Roman" w:cs="Times New Roman"/>
                <w:b/>
                <w:i/>
                <w:lang w:val="ru-RU" w:eastAsia="ru-RU"/>
              </w:rPr>
              <w:t>машини</w:t>
            </w:r>
            <w:proofErr w:type="spellEnd"/>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974CEB" w:rsidRPr="005B2594" w:rsidRDefault="00974CEB" w:rsidP="00974CEB">
            <w:pPr>
              <w:spacing w:before="150" w:after="150"/>
              <w:jc w:val="both"/>
              <w:rPr>
                <w:rFonts w:ascii="Times New Roman" w:eastAsia="Times New Roman" w:hAnsi="Times New Roman" w:cs="Times New Roman"/>
                <w:i/>
                <w:lang w:eastAsia="ru-RU"/>
              </w:rPr>
            </w:pPr>
            <w:r w:rsidRPr="005B2594">
              <w:rPr>
                <w:rFonts w:ascii="Times New Roman" w:eastAsia="Times New Roman" w:hAnsi="Times New Roman" w:cs="Times New Roman"/>
                <w:i/>
                <w:iCs/>
                <w:lang w:eastAsia="ru-RU"/>
              </w:rPr>
              <w:t>закупівля здійснюється без поділу на лоти</w:t>
            </w:r>
            <w:r w:rsidRPr="005B2594">
              <w:rPr>
                <w:rFonts w:ascii="Times New Roman" w:eastAsia="Times New Roman" w:hAnsi="Times New Roman" w:cs="Times New Roman"/>
                <w:i/>
                <w:lang w:eastAsia="ru-RU"/>
              </w:rPr>
              <w:t xml:space="preserve"> </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bookmarkStart w:id="2" w:name="_GoBack" w:colFirst="2" w:colLast="2"/>
            <w:r w:rsidRPr="00D56818">
              <w:rPr>
                <w:rFonts w:ascii="Times New Roman" w:hAnsi="Times New Roman" w:cs="Times New Roman"/>
              </w:rPr>
              <w:t>4.3.</w:t>
            </w:r>
          </w:p>
        </w:tc>
        <w:tc>
          <w:tcPr>
            <w:tcW w:w="2693"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974CEB" w:rsidRPr="00832A4A" w:rsidRDefault="00974CEB" w:rsidP="00EF5E40">
            <w:pPr>
              <w:jc w:val="both"/>
              <w:rPr>
                <w:rFonts w:ascii="Times New Roman" w:hAnsi="Times New Roman" w:cs="Times New Roman"/>
                <w:i/>
                <w:iCs/>
              </w:rPr>
            </w:pPr>
            <w:r w:rsidRPr="00832A4A">
              <w:rPr>
                <w:rFonts w:ascii="Times New Roman" w:hAnsi="Times New Roman" w:cs="Times New Roman"/>
                <w:i/>
                <w:iCs/>
              </w:rPr>
              <w:t xml:space="preserve">Місце поставки: </w:t>
            </w:r>
            <w:r w:rsidR="00832A4A" w:rsidRPr="00832A4A">
              <w:rPr>
                <w:rFonts w:ascii="Times New Roman" w:hAnsi="Times New Roman" w:cs="Times New Roman"/>
                <w:i/>
                <w:iCs/>
              </w:rPr>
              <w:t xml:space="preserve">за </w:t>
            </w:r>
            <w:proofErr w:type="spellStart"/>
            <w:r w:rsidR="00832A4A" w:rsidRPr="00832A4A">
              <w:rPr>
                <w:rFonts w:ascii="Times New Roman" w:hAnsi="Times New Roman" w:cs="Times New Roman"/>
                <w:i/>
                <w:iCs/>
              </w:rPr>
              <w:t>адресою</w:t>
            </w:r>
            <w:proofErr w:type="spellEnd"/>
            <w:r w:rsidR="00832A4A" w:rsidRPr="00832A4A">
              <w:rPr>
                <w:rFonts w:ascii="Times New Roman" w:hAnsi="Times New Roman" w:cs="Times New Roman"/>
                <w:i/>
                <w:iCs/>
              </w:rPr>
              <w:t xml:space="preserve"> замовника</w:t>
            </w:r>
          </w:p>
          <w:p w:rsidR="00974CEB" w:rsidRPr="00D72F19" w:rsidRDefault="00974CEB" w:rsidP="00EF5E40">
            <w:pPr>
              <w:jc w:val="both"/>
              <w:rPr>
                <w:rFonts w:ascii="Times New Roman" w:hAnsi="Times New Roman" w:cs="Times New Roman"/>
                <w:i/>
                <w:iCs/>
              </w:rPr>
            </w:pPr>
            <w:r w:rsidRPr="00DA74DC">
              <w:rPr>
                <w:rFonts w:ascii="Times New Roman" w:hAnsi="Times New Roman" w:cs="Times New Roman"/>
                <w:i/>
                <w:iCs/>
              </w:rPr>
              <w:t xml:space="preserve">Кількість товару: </w:t>
            </w:r>
            <w:r w:rsidR="00832A4A" w:rsidRPr="00832A4A">
              <w:rPr>
                <w:rFonts w:ascii="Times New Roman" w:hAnsi="Times New Roman" w:cs="Times New Roman"/>
                <w:i/>
                <w:iCs/>
              </w:rPr>
              <w:t xml:space="preserve"> </w:t>
            </w:r>
            <w:r w:rsidR="00D72F19" w:rsidRPr="00341B8C">
              <w:rPr>
                <w:rFonts w:ascii="Times New Roman" w:hAnsi="Times New Roman" w:cs="Times New Roman"/>
                <w:i/>
                <w:iCs/>
                <w:lang w:val="ru-RU"/>
              </w:rPr>
              <w:t xml:space="preserve">1 </w:t>
            </w:r>
            <w:proofErr w:type="spellStart"/>
            <w:r w:rsidR="00D72F19">
              <w:rPr>
                <w:rFonts w:ascii="Times New Roman" w:hAnsi="Times New Roman" w:cs="Times New Roman"/>
                <w:i/>
                <w:iCs/>
              </w:rPr>
              <w:t>шт</w:t>
            </w:r>
            <w:proofErr w:type="spellEnd"/>
            <w:r w:rsidR="00D72F19">
              <w:rPr>
                <w:rFonts w:ascii="Times New Roman" w:hAnsi="Times New Roman" w:cs="Times New Roman"/>
                <w:i/>
                <w:iCs/>
              </w:rPr>
              <w:t xml:space="preserve"> (</w:t>
            </w:r>
            <w:r w:rsidR="00EF5E40" w:rsidRPr="00EF5E40">
              <w:rPr>
                <w:rFonts w:ascii="Times New Roman" w:hAnsi="Times New Roman" w:cs="Times New Roman"/>
                <w:i/>
                <w:iCs/>
              </w:rPr>
              <w:t>Снігоприбиральна машина з додатковим обладнанням</w:t>
            </w:r>
            <w:r w:rsidR="00D72F19">
              <w:rPr>
                <w:rFonts w:ascii="Times New Roman" w:hAnsi="Times New Roman" w:cs="Times New Roman"/>
                <w:i/>
                <w:iCs/>
              </w:rPr>
              <w:t>)</w:t>
            </w:r>
          </w:p>
          <w:p w:rsidR="00832A4A" w:rsidRPr="00832A4A" w:rsidRDefault="00832A4A" w:rsidP="00EF5E40">
            <w:pPr>
              <w:tabs>
                <w:tab w:val="left" w:pos="2112"/>
              </w:tabs>
              <w:jc w:val="both"/>
            </w:pPr>
          </w:p>
        </w:tc>
      </w:tr>
      <w:bookmarkEnd w:id="2"/>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974CEB" w:rsidRPr="005B2594" w:rsidRDefault="00974CEB" w:rsidP="00974CEB">
            <w:pPr>
              <w:spacing w:before="150" w:after="150"/>
              <w:rPr>
                <w:rFonts w:ascii="Times New Roman" w:eastAsia="Times New Roman" w:hAnsi="Times New Roman" w:cs="Times New Roman"/>
                <w:lang w:eastAsia="ru-RU"/>
              </w:rPr>
            </w:pPr>
            <w:r w:rsidRPr="005B2594">
              <w:rPr>
                <w:rFonts w:ascii="Times New Roman" w:eastAsia="Times New Roman" w:hAnsi="Times New Roman" w:cs="Times New Roman"/>
                <w:iCs/>
                <w:lang w:eastAsia="ru-RU"/>
              </w:rPr>
              <w:t xml:space="preserve">до 31.12.2022 </w:t>
            </w:r>
            <w:r>
              <w:rPr>
                <w:rFonts w:ascii="Times New Roman" w:eastAsia="Times New Roman" w:hAnsi="Times New Roman" w:cs="Times New Roman"/>
                <w:iCs/>
                <w:lang w:eastAsia="ru-RU"/>
              </w:rPr>
              <w:t>включно</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974CEB" w:rsidRPr="00D56818" w:rsidRDefault="00974CEB" w:rsidP="00974CEB">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974CEB" w:rsidRPr="00D56818" w:rsidRDefault="00974CEB" w:rsidP="00974CEB">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974CEB" w:rsidRPr="00D56818" w:rsidRDefault="00974CEB" w:rsidP="00974CEB">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974CEB" w:rsidRPr="00D56818" w:rsidRDefault="00974CEB" w:rsidP="00974CEB">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974CEB" w:rsidRPr="00D56818" w:rsidRDefault="00974CEB" w:rsidP="00974CEB">
            <w:pPr>
              <w:ind w:firstLine="450"/>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974CEB" w:rsidRPr="00D56818" w:rsidRDefault="00974CEB" w:rsidP="00974CEB">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974CEB" w:rsidRPr="00462530" w:rsidRDefault="00974CEB" w:rsidP="00974CEB">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74CEB" w:rsidRPr="00462530" w:rsidRDefault="00974CEB" w:rsidP="00974CEB">
            <w:pPr>
              <w:widowControl w:val="0"/>
              <w:ind w:firstLine="388"/>
              <w:contextualSpacing/>
              <w:jc w:val="both"/>
              <w:rPr>
                <w:rFonts w:ascii="Times New Roman" w:hAnsi="Times New Roman"/>
              </w:rPr>
            </w:pPr>
            <w:r w:rsidRPr="00462530">
              <w:rPr>
                <w:rFonts w:ascii="Times New Roman" w:hAnsi="Times New Roman"/>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74CEB" w:rsidRDefault="00974CEB" w:rsidP="00974CEB">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974CEB" w:rsidRDefault="00974CEB" w:rsidP="00974CEB">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974CEB" w:rsidRPr="00D56818" w:rsidRDefault="00974CEB" w:rsidP="00974CEB">
            <w:pPr>
              <w:jc w:val="both"/>
              <w:rPr>
                <w:rFonts w:ascii="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974CEB" w:rsidRPr="00D56818" w:rsidRDefault="00974CEB" w:rsidP="00974CEB">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974CEB" w:rsidRPr="005B2594" w:rsidRDefault="00974CEB" w:rsidP="00974CEB">
            <w:pPr>
              <w:spacing w:before="120" w:after="240"/>
              <w:jc w:val="both"/>
              <w:rPr>
                <w:rFonts w:ascii="Times New Roman" w:hAnsi="Times New Roman" w:cs="Times New Roman"/>
                <w:b/>
                <w:shd w:val="solid" w:color="FFFFFF" w:fill="FFFFFF"/>
                <w:lang w:eastAsia="en-US"/>
              </w:rPr>
            </w:pPr>
            <w:r w:rsidRPr="005B2594">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974CEB" w:rsidRPr="00D56818" w:rsidRDefault="00974CEB" w:rsidP="00974CEB">
            <w:pPr>
              <w:rPr>
                <w:rFonts w:ascii="Times New Roman" w:hAnsi="Times New Roman" w:cs="Times New Roman"/>
              </w:rPr>
            </w:pPr>
          </w:p>
        </w:tc>
      </w:tr>
      <w:tr w:rsidR="00974CEB" w:rsidRPr="00D56818" w:rsidTr="00621344">
        <w:tc>
          <w:tcPr>
            <w:tcW w:w="10644" w:type="dxa"/>
            <w:gridSpan w:val="4"/>
            <w:shd w:val="clear" w:color="auto" w:fill="auto"/>
            <w:vAlign w:val="center"/>
          </w:tcPr>
          <w:p w:rsidR="00974CEB" w:rsidRDefault="00974CEB" w:rsidP="00974CEB">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974CEB" w:rsidRPr="00D56818" w:rsidRDefault="00974CEB" w:rsidP="00974CEB">
            <w:pPr>
              <w:widowControl w:val="0"/>
              <w:jc w:val="center"/>
              <w:rPr>
                <w:rFonts w:ascii="Times New Roman" w:eastAsia="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974CEB" w:rsidRPr="00D56818" w:rsidRDefault="00974CEB" w:rsidP="00974CEB">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974CEB" w:rsidRPr="004D043D" w:rsidRDefault="00974CEB" w:rsidP="00974CEB">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974CEB" w:rsidRPr="00D56818" w:rsidRDefault="00974CEB" w:rsidP="00974CEB">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974CEB" w:rsidRPr="00D56818" w:rsidRDefault="00974CEB" w:rsidP="00974CEB">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974CEB" w:rsidRPr="00D56818" w:rsidRDefault="00974CEB" w:rsidP="00974CEB">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974CEB" w:rsidRPr="004D043D" w:rsidRDefault="00974CEB" w:rsidP="00974CEB">
            <w:pPr>
              <w:widowControl w:val="0"/>
              <w:jc w:val="both"/>
              <w:rPr>
                <w:rFonts w:ascii="Times New Roman" w:eastAsia="Times New Roman" w:hAnsi="Times New Roman" w:cs="Times New Roman"/>
              </w:rPr>
            </w:pPr>
            <w:r w:rsidRPr="00D56818">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74CEB" w:rsidRPr="00D56818" w:rsidTr="00621344">
        <w:tc>
          <w:tcPr>
            <w:tcW w:w="10644" w:type="dxa"/>
            <w:gridSpan w:val="4"/>
            <w:shd w:val="clear" w:color="auto" w:fill="auto"/>
          </w:tcPr>
          <w:p w:rsidR="00974CEB" w:rsidRPr="00D56818" w:rsidRDefault="00974CEB" w:rsidP="00974CEB">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974CEB" w:rsidRPr="00D56818" w:rsidRDefault="00974CEB" w:rsidP="00974CEB">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974CEB" w:rsidRPr="008B46C2" w:rsidRDefault="00974CEB" w:rsidP="00974CEB">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974CEB" w:rsidRPr="00E1203C" w:rsidRDefault="00974CEB" w:rsidP="00974CEB">
            <w:pPr>
              <w:jc w:val="both"/>
              <w:rPr>
                <w:rFonts w:ascii="Times New Roman" w:hAnsi="Times New Roman" w:cs="Times New Roman"/>
                <w:highlight w:val="yellow"/>
                <w:shd w:val="solid" w:color="FFFFFF" w:fill="FFFFFF"/>
                <w:lang w:eastAsia="en-US"/>
              </w:rPr>
            </w:pPr>
          </w:p>
          <w:p w:rsidR="00974CEB" w:rsidRDefault="00974CEB" w:rsidP="00974CEB">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974CEB" w:rsidRPr="00F3306F" w:rsidRDefault="00974CEB" w:rsidP="00974CEB">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974CEB" w:rsidRPr="008B46C2" w:rsidRDefault="00974CEB" w:rsidP="00974CEB">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974CEB" w:rsidRPr="00F3306F" w:rsidRDefault="00974CEB" w:rsidP="00974CEB">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74CEB" w:rsidRPr="00F3306F" w:rsidRDefault="00974CEB" w:rsidP="00974CEB">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974CEB" w:rsidRDefault="00974CEB" w:rsidP="00974CEB">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974CEB" w:rsidRPr="005B2594" w:rsidRDefault="00974CEB" w:rsidP="00974CEB">
            <w:pPr>
              <w:pStyle w:val="a4"/>
              <w:ind w:left="592"/>
              <w:jc w:val="both"/>
              <w:rPr>
                <w:rFonts w:ascii="Times New Roman" w:hAnsi="Times New Roman" w:cs="Times New Roman"/>
                <w:shd w:val="solid" w:color="FFFFFF" w:fill="FFFFFF"/>
                <w:lang w:eastAsia="en-US"/>
              </w:rPr>
            </w:pPr>
          </w:p>
          <w:p w:rsidR="00974CEB" w:rsidRDefault="00974CEB" w:rsidP="00974CEB">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974CEB" w:rsidRPr="00462530" w:rsidRDefault="00974CEB" w:rsidP="00974CEB">
            <w:pPr>
              <w:widowControl w:val="0"/>
              <w:ind w:left="33" w:right="113" w:firstLine="283"/>
              <w:contextualSpacing/>
              <w:jc w:val="both"/>
              <w:rPr>
                <w:rFonts w:ascii="Times New Roman" w:hAnsi="Times New Roman"/>
              </w:rPr>
            </w:pPr>
          </w:p>
          <w:p w:rsidR="00974CEB" w:rsidRPr="00462530" w:rsidRDefault="00974CEB" w:rsidP="00974CEB">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974CEB" w:rsidRDefault="00974CEB" w:rsidP="00974CEB">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974CEB" w:rsidRPr="00462530" w:rsidRDefault="00974CEB" w:rsidP="00974CEB">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w:t>
            </w:r>
            <w:r w:rsidRPr="00462530">
              <w:rPr>
                <w:rFonts w:ascii="Times New Roman" w:hAnsi="Times New Roman"/>
              </w:rPr>
              <w:lastRenderedPageBreak/>
              <w:t>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974CEB" w:rsidRDefault="00974CEB" w:rsidP="00974CEB">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rsidR="00974CEB" w:rsidRDefault="00974CEB" w:rsidP="00974CEB">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974CEB" w:rsidRDefault="00974CEB" w:rsidP="00974CEB">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974CEB" w:rsidRPr="005A7A20" w:rsidRDefault="00974CEB" w:rsidP="00974CEB">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974CEB" w:rsidRDefault="00974CEB" w:rsidP="00974CEB">
            <w:pPr>
              <w:spacing w:before="120" w:after="240"/>
              <w:ind w:firstLine="566"/>
              <w:jc w:val="both"/>
              <w:rPr>
                <w:rFonts w:ascii="Times New Roman" w:hAnsi="Times New Roman" w:cs="Times New Roman"/>
                <w:shd w:val="solid" w:color="FFFFFF" w:fill="FFFFFF"/>
                <w:lang w:eastAsia="en-US"/>
              </w:rPr>
            </w:pPr>
          </w:p>
          <w:p w:rsidR="00974CEB" w:rsidRPr="00462530" w:rsidRDefault="00974CEB" w:rsidP="00974CEB">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974CEB" w:rsidRDefault="00974CEB" w:rsidP="00974CEB">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974CEB" w:rsidRDefault="00974CEB" w:rsidP="00974CEB">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974CEB" w:rsidRDefault="00974CEB" w:rsidP="00974CEB">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974CEB" w:rsidRPr="005A7A20" w:rsidRDefault="00974CEB" w:rsidP="00974CEB">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974CEB" w:rsidRPr="00462530" w:rsidRDefault="00974CEB" w:rsidP="00974CEB">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62530">
              <w:rPr>
                <w:rFonts w:ascii="Times New Roman" w:eastAsia="Times New Roman" w:hAnsi="Times New Roman"/>
              </w:rPr>
              <w:lastRenderedPageBreak/>
              <w:t>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974CEB" w:rsidRPr="00462530" w:rsidRDefault="00974CEB" w:rsidP="00974CEB">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74CEB" w:rsidRPr="00462530" w:rsidRDefault="00974CEB" w:rsidP="00974CEB">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974CEB" w:rsidRPr="00462530" w:rsidRDefault="00974CEB" w:rsidP="00974CEB">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74CEB" w:rsidRPr="00462530" w:rsidRDefault="00974CEB" w:rsidP="00974CEB">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4CEB" w:rsidRPr="00462530" w:rsidRDefault="00974CEB" w:rsidP="00974CEB">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4CEB" w:rsidRPr="00462530" w:rsidRDefault="00974CEB" w:rsidP="00974CEB">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4CEB" w:rsidRPr="00462530" w:rsidRDefault="00974CEB" w:rsidP="00974CEB">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4CEB" w:rsidRPr="00462530" w:rsidRDefault="00974CEB" w:rsidP="00974CEB">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4CEB" w:rsidRPr="00462530" w:rsidRDefault="00974CEB" w:rsidP="00974CEB">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4CEB" w:rsidRPr="00462530" w:rsidRDefault="00974CEB" w:rsidP="00974CEB">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974CEB" w:rsidRPr="00462530" w:rsidRDefault="00974CEB" w:rsidP="00974CEB">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 xml:space="preserve">(Наприклад, учасник </w:t>
            </w:r>
            <w:r w:rsidRPr="00462530">
              <w:rPr>
                <w:rFonts w:ascii="Times New Roman" w:eastAsia="Times New Roman" w:hAnsi="Times New Roman"/>
                <w:i/>
              </w:rPr>
              <w:lastRenderedPageBreak/>
              <w:t>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974CEB" w:rsidRPr="00462530" w:rsidRDefault="00974CEB" w:rsidP="00974CEB">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974CEB" w:rsidRDefault="00974CEB" w:rsidP="00974CEB">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rsidR="00974CEB" w:rsidRPr="00462530" w:rsidRDefault="00974CEB" w:rsidP="00974CEB">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974CEB" w:rsidRDefault="00974CEB" w:rsidP="00974CEB">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974CEB" w:rsidRPr="00462530" w:rsidRDefault="00974CEB" w:rsidP="00974CEB">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w:t>
            </w:r>
            <w:proofErr w:type="spellStart"/>
            <w:r w:rsidRPr="00462530">
              <w:rPr>
                <w:rFonts w:ascii="Times New Roman" w:hAnsi="Times New Roman"/>
              </w:rPr>
              <w:t>внести</w:t>
            </w:r>
            <w:proofErr w:type="spellEnd"/>
            <w:r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74CEB" w:rsidRDefault="00974CEB" w:rsidP="00974CEB">
            <w:pPr>
              <w:widowControl w:val="0"/>
              <w:ind w:left="20" w:right="113" w:firstLine="572"/>
              <w:contextualSpacing/>
              <w:jc w:val="both"/>
              <w:rPr>
                <w:rFonts w:ascii="Times New Roman" w:hAnsi="Times New Roman"/>
              </w:rPr>
            </w:pPr>
          </w:p>
          <w:p w:rsidR="00974CEB" w:rsidRDefault="00974CEB" w:rsidP="00974CEB">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974CEB" w:rsidRDefault="00974CEB" w:rsidP="00974CEB">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74CEB" w:rsidRPr="00462530" w:rsidRDefault="00974CEB" w:rsidP="00974CEB">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974CEB" w:rsidRPr="00D56818" w:rsidRDefault="00974CEB" w:rsidP="00974CEB">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974CEB" w:rsidRPr="004440CF" w:rsidRDefault="00974CEB" w:rsidP="00974CEB">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974CEB" w:rsidRPr="005B2594" w:rsidRDefault="00974CEB" w:rsidP="00974CEB">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974CEB" w:rsidRPr="00D56818" w:rsidRDefault="00974CEB" w:rsidP="00974CEB">
            <w:pPr>
              <w:widowControl w:val="0"/>
              <w:ind w:right="120"/>
              <w:jc w:val="both"/>
              <w:rPr>
                <w:rFonts w:ascii="Times New Roman" w:eastAsia="Times New Roman" w:hAnsi="Times New Roman" w:cs="Times New Roman"/>
              </w:rPr>
            </w:pPr>
            <w:r w:rsidRPr="009D7958">
              <w:rPr>
                <w:rFonts w:ascii="Times New Roman" w:hAnsi="Times New Roman" w:cs="Times New Roman"/>
                <w:shd w:val="solid" w:color="FFFFFF" w:fill="FFFFFF"/>
                <w:lang w:eastAsia="en-US"/>
              </w:rPr>
              <w:t>Забезпечення тендерної пропозиції  не вимагається.</w:t>
            </w:r>
          </w:p>
          <w:p w:rsidR="00974CEB" w:rsidRPr="00D56818" w:rsidRDefault="00974CEB" w:rsidP="00974CEB">
            <w:pPr>
              <w:spacing w:before="120" w:after="240"/>
              <w:jc w:val="both"/>
              <w:rPr>
                <w:rFonts w:ascii="Times New Roman" w:hAnsi="Times New Roman" w:cs="Times New Roman"/>
                <w:shd w:val="solid" w:color="FFFFFF" w:fill="FFFFFF"/>
                <w:lang w:eastAsia="en-US"/>
              </w:rPr>
            </w:pPr>
          </w:p>
        </w:tc>
      </w:tr>
      <w:tr w:rsidR="00974CEB" w:rsidRPr="00D56818" w:rsidTr="00621344">
        <w:trPr>
          <w:gridAfter w:val="1"/>
          <w:wAfter w:w="21" w:type="dxa"/>
        </w:trPr>
        <w:tc>
          <w:tcPr>
            <w:tcW w:w="567" w:type="dxa"/>
            <w:shd w:val="clear" w:color="auto" w:fill="auto"/>
          </w:tcPr>
          <w:p w:rsidR="00974CEB" w:rsidRPr="001E7CDA" w:rsidRDefault="00974CEB" w:rsidP="00974CEB">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974CEB" w:rsidRPr="001E7CDA" w:rsidRDefault="00974CEB" w:rsidP="00974CEB">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974CEB" w:rsidRPr="001E7CDA" w:rsidRDefault="00974CEB" w:rsidP="00974CEB">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74CEB" w:rsidRPr="001E7CDA" w:rsidRDefault="00974CEB" w:rsidP="00974CEB">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974CEB" w:rsidRPr="001E7CDA" w:rsidRDefault="00974CEB" w:rsidP="00974CE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974CEB" w:rsidRPr="001E7CDA" w:rsidRDefault="00974CEB" w:rsidP="00974CE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74CEB" w:rsidRPr="001E7CDA" w:rsidRDefault="00974CEB" w:rsidP="00974CEB">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974CEB" w:rsidRPr="001E7CDA" w:rsidRDefault="00974CEB" w:rsidP="00974CEB">
            <w:pPr>
              <w:widowControl w:val="0"/>
              <w:ind w:right="120"/>
              <w:jc w:val="both"/>
              <w:rPr>
                <w:rFonts w:ascii="Times New Roman" w:eastAsia="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974CEB" w:rsidRDefault="00974CEB" w:rsidP="00974CEB">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974CEB" w:rsidRDefault="00974CEB" w:rsidP="00974CEB">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974CEB" w:rsidRPr="004457F0" w:rsidRDefault="00974CEB" w:rsidP="00974CEB">
            <w:pPr>
              <w:widowControl w:val="0"/>
              <w:ind w:right="120" w:firstLine="592"/>
              <w:jc w:val="both"/>
              <w:rPr>
                <w:rFonts w:ascii="Times New Roman" w:eastAsia="Times New Roman" w:hAnsi="Times New Roman" w:cs="Times New Roman"/>
              </w:rPr>
            </w:pPr>
          </w:p>
          <w:p w:rsidR="00974CEB" w:rsidRPr="004457F0" w:rsidRDefault="00974CEB" w:rsidP="00974CEB">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74CEB" w:rsidRPr="00A8589F" w:rsidRDefault="00974CEB" w:rsidP="00974CEB">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74CEB" w:rsidRPr="00D56818" w:rsidRDefault="00974CEB" w:rsidP="00974CEB">
            <w:pPr>
              <w:widowControl w:val="0"/>
              <w:ind w:right="120" w:firstLine="592"/>
              <w:jc w:val="both"/>
              <w:rPr>
                <w:rFonts w:ascii="Times New Roman" w:eastAsia="Times New Roman" w:hAnsi="Times New Roman" w:cs="Times New Roman"/>
              </w:rPr>
            </w:pPr>
          </w:p>
          <w:p w:rsidR="00974CEB" w:rsidRPr="004457F0" w:rsidRDefault="00974CEB" w:rsidP="00974CEB">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w:t>
            </w:r>
            <w:r>
              <w:rPr>
                <w:rFonts w:ascii="Times New Roman" w:eastAsia="Times New Roman" w:hAnsi="Times New Roman" w:cs="Times New Roman"/>
              </w:rPr>
              <w:t xml:space="preserve"> Особливостей </w:t>
            </w:r>
            <w:r w:rsidRPr="004457F0">
              <w:rPr>
                <w:rFonts w:ascii="Times New Roman" w:eastAsia="Times New Roman" w:hAnsi="Times New Roman" w:cs="Times New Roman"/>
              </w:rPr>
              <w:t>(підстави,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974CEB" w:rsidRPr="004457F0" w:rsidRDefault="00974CEB" w:rsidP="00974CEB">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w:t>
            </w:r>
            <w:r>
              <w:rPr>
                <w:rFonts w:ascii="Times New Roman" w:eastAsia="Times New Roman" w:hAnsi="Times New Roman" w:cs="Times New Roman"/>
              </w:rPr>
              <w:t xml:space="preserve"> Особливостей</w:t>
            </w:r>
            <w:r w:rsidRPr="004457F0">
              <w:rPr>
                <w:rFonts w:ascii="Times New Roman" w:eastAsia="Times New Roman" w:hAnsi="Times New Roman" w:cs="Times New Roman"/>
              </w:rPr>
              <w:t>,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974CEB" w:rsidRPr="004457F0" w:rsidRDefault="00974CEB" w:rsidP="00974CEB">
            <w:pPr>
              <w:widowControl w:val="0"/>
              <w:ind w:right="120" w:firstLine="592"/>
              <w:jc w:val="both"/>
              <w:rPr>
                <w:rFonts w:ascii="Times New Roman" w:eastAsia="Times New Roman" w:hAnsi="Times New Roman" w:cs="Times New Roman"/>
              </w:rPr>
            </w:pPr>
          </w:p>
          <w:p w:rsidR="00974CEB" w:rsidRPr="00D56818" w:rsidRDefault="00974CEB" w:rsidP="00974CEB">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974CEB" w:rsidRDefault="00974CEB" w:rsidP="00974CEB">
            <w:pPr>
              <w:widowControl w:val="0"/>
              <w:ind w:right="120" w:firstLine="592"/>
              <w:jc w:val="both"/>
              <w:rPr>
                <w:rFonts w:ascii="Times New Roman" w:eastAsia="Times New Roman" w:hAnsi="Times New Roman" w:cs="Times New Roman"/>
              </w:rPr>
            </w:pPr>
          </w:p>
          <w:p w:rsidR="00974CEB" w:rsidRDefault="00974CEB" w:rsidP="00974CEB">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lastRenderedPageBreak/>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974CEB" w:rsidRPr="004457F0" w:rsidRDefault="00974CEB" w:rsidP="00974CEB">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974CEB" w:rsidRDefault="00974CEB" w:rsidP="00974CEB">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974CEB" w:rsidRDefault="00974CEB" w:rsidP="00974CEB">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974CEB" w:rsidRPr="004457F0" w:rsidRDefault="00974CEB" w:rsidP="00974CEB">
            <w:pPr>
              <w:spacing w:before="120" w:after="240"/>
              <w:jc w:val="both"/>
              <w:rPr>
                <w:rFonts w:ascii="Times New Roman" w:eastAsia="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974CEB" w:rsidRDefault="00974CEB" w:rsidP="00974CEB">
            <w:pPr>
              <w:widowControl w:val="0"/>
              <w:ind w:right="120" w:firstLine="45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7">
              <w:r w:rsidRPr="00D56818">
                <w:rPr>
                  <w:rFonts w:ascii="Times New Roman" w:eastAsia="Times New Roman" w:hAnsi="Times New Roman" w:cs="Times New Roman"/>
                </w:rPr>
                <w:t xml:space="preserve"> пунктом третім </w:t>
              </w:r>
            </w:hyperlink>
            <w:hyperlink r:id="rId8">
              <w:r w:rsidRPr="00D56818">
                <w:rPr>
                  <w:rFonts w:ascii="Times New Roman" w:eastAsia="Times New Roman" w:hAnsi="Times New Roman" w:cs="Times New Roman"/>
                  <w:u w:val="single"/>
                </w:rPr>
                <w:t>частиною другою</w:t>
              </w:r>
            </w:hyperlink>
            <w:r w:rsidRPr="00D56818">
              <w:rPr>
                <w:rFonts w:ascii="Times New Roman" w:eastAsia="Times New Roman" w:hAnsi="Times New Roman" w:cs="Times New Roman"/>
              </w:rPr>
              <w:t xml:space="preserve"> статті 22 Закону зазначено в </w:t>
            </w:r>
            <w:r w:rsidRPr="00D56818">
              <w:rPr>
                <w:rFonts w:ascii="Times New Roman" w:eastAsia="Times New Roman" w:hAnsi="Times New Roman" w:cs="Times New Roman"/>
                <w:b/>
                <w:i/>
              </w:rPr>
              <w:t>Додатку 2</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до цієї тендерної документації</w:t>
            </w:r>
            <w:r>
              <w:rPr>
                <w:rFonts w:ascii="Times New Roman" w:eastAsia="Times New Roman" w:hAnsi="Times New Roman" w:cs="Times New Roman"/>
              </w:rPr>
              <w:t>.</w:t>
            </w:r>
          </w:p>
          <w:p w:rsidR="00341B8C" w:rsidRPr="007B7F90" w:rsidRDefault="00341B8C" w:rsidP="00341B8C">
            <w:pPr>
              <w:widowControl w:val="0"/>
              <w:spacing w:beforeLines="50" w:before="120" w:afterLines="50" w:after="120"/>
              <w:contextualSpacing/>
              <w:jc w:val="both"/>
              <w:rPr>
                <w:rFonts w:ascii="Times New Roman" w:hAnsi="Times New Roman" w:cs="Times New Roman"/>
                <w:color w:val="000000"/>
                <w:sz w:val="23"/>
                <w:szCs w:val="23"/>
              </w:rPr>
            </w:pPr>
          </w:p>
          <w:p w:rsidR="00341B8C" w:rsidRPr="007B7F90" w:rsidRDefault="00341B8C" w:rsidP="00341B8C">
            <w:pPr>
              <w:widowControl w:val="0"/>
              <w:spacing w:beforeLines="50" w:before="120" w:afterLines="50" w:after="120"/>
              <w:contextualSpacing/>
              <w:jc w:val="both"/>
              <w:rPr>
                <w:rFonts w:ascii="Times New Roman" w:hAnsi="Times New Roman" w:cs="Times New Roman"/>
                <w:b/>
                <w:color w:val="000000"/>
                <w:sz w:val="23"/>
                <w:szCs w:val="23"/>
              </w:rPr>
            </w:pPr>
            <w:r w:rsidRPr="007B7F90">
              <w:rPr>
                <w:rFonts w:ascii="Times New Roman" w:hAnsi="Times New Roman" w:cs="Times New Roman"/>
                <w:b/>
                <w:color w:val="000000"/>
                <w:sz w:val="23"/>
                <w:szCs w:val="23"/>
              </w:rPr>
              <w:t>Увага!</w:t>
            </w:r>
          </w:p>
          <w:p w:rsidR="00341B8C" w:rsidRPr="007B7F90" w:rsidRDefault="00341B8C" w:rsidP="00341B8C">
            <w:pPr>
              <w:pStyle w:val="rvps2"/>
              <w:shd w:val="clear" w:color="auto" w:fill="FFFFFF"/>
              <w:spacing w:before="0" w:beforeAutospacing="0" w:after="0" w:afterAutospacing="0"/>
              <w:ind w:firstLine="450"/>
              <w:jc w:val="both"/>
            </w:pPr>
            <w:r w:rsidRPr="007B7F90">
              <w:rPr>
                <w:sz w:val="23"/>
                <w:szCs w:val="23"/>
              </w:rPr>
              <w:t>Згідно із прикінцевими та перехідними положеннями ЗУ «Про Публічні закупівлі» встановлено, що</w:t>
            </w:r>
            <w:r w:rsidRPr="007B7F90">
              <w:rPr>
                <w:b/>
                <w:sz w:val="23"/>
                <w:szCs w:val="23"/>
              </w:rPr>
              <w:t xml:space="preserve"> </w:t>
            </w:r>
            <w:r w:rsidRPr="007B7F90">
              <w:t xml:space="preserve"> </w:t>
            </w:r>
            <w:r>
              <w:t>т</w:t>
            </w:r>
            <w:r w:rsidRPr="007B7F90">
              <w:t>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rsidR="00341B8C" w:rsidRPr="007B7F90" w:rsidRDefault="00341B8C" w:rsidP="00341B8C">
            <w:pPr>
              <w:pStyle w:val="rvps2"/>
              <w:shd w:val="clear" w:color="auto" w:fill="FFFFFF"/>
              <w:spacing w:before="0" w:beforeAutospacing="0" w:after="0" w:afterAutospacing="0"/>
              <w:ind w:firstLine="450"/>
              <w:jc w:val="both"/>
            </w:pPr>
            <w:bookmarkStart w:id="3" w:name="n2151"/>
            <w:bookmarkEnd w:id="3"/>
            <w:r w:rsidRPr="007B7F90">
              <w:t>1) замовник здійснює закупівлю товарів, визначених </w:t>
            </w:r>
            <w:hyperlink r:id="rId9" w:anchor="n2169" w:history="1">
              <w:r w:rsidRPr="007B7F90">
                <w:rPr>
                  <w:rStyle w:val="a8"/>
                </w:rPr>
                <w:t>підпунктом 2</w:t>
              </w:r>
            </w:hyperlink>
            <w:r w:rsidRPr="007B7F90">
              <w:t> цього пункту, виключно якщо їх ступінь локалізації виробництва дорівнює чи перевищує:</w:t>
            </w:r>
          </w:p>
          <w:p w:rsidR="00341B8C" w:rsidRPr="007B7F90" w:rsidRDefault="00341B8C" w:rsidP="00341B8C">
            <w:pPr>
              <w:pStyle w:val="rvps2"/>
              <w:shd w:val="clear" w:color="auto" w:fill="FFFFFF"/>
              <w:spacing w:before="0" w:beforeAutospacing="0" w:after="0" w:afterAutospacing="0"/>
              <w:ind w:firstLine="450"/>
              <w:jc w:val="both"/>
            </w:pPr>
            <w:bookmarkStart w:id="4" w:name="n2152"/>
            <w:bookmarkEnd w:id="4"/>
            <w:r w:rsidRPr="007B7F90">
              <w:t>у 2022 році - 10 відсотків;</w:t>
            </w:r>
          </w:p>
          <w:p w:rsidR="00341B8C" w:rsidRDefault="00341B8C" w:rsidP="00341B8C">
            <w:pPr>
              <w:pStyle w:val="rvps2"/>
              <w:shd w:val="clear" w:color="auto" w:fill="FFFFFF"/>
              <w:spacing w:before="0" w:beforeAutospacing="0" w:after="0" w:afterAutospacing="0"/>
              <w:ind w:firstLine="450"/>
              <w:jc w:val="both"/>
            </w:pPr>
          </w:p>
          <w:p w:rsidR="00341B8C" w:rsidRPr="007B7F90" w:rsidRDefault="00341B8C" w:rsidP="00341B8C">
            <w:pPr>
              <w:pStyle w:val="rvps2"/>
              <w:shd w:val="clear" w:color="auto" w:fill="FFFFFF"/>
              <w:spacing w:before="0" w:beforeAutospacing="0" w:after="0" w:afterAutospacing="0"/>
              <w:ind w:firstLine="450"/>
              <w:jc w:val="both"/>
            </w:pPr>
            <w:r w:rsidRPr="007B7F90">
              <w:t xml:space="preserve">Ступінь локалізації виробництва визначається самостійно </w:t>
            </w:r>
            <w:r w:rsidRPr="007B7F90">
              <w:rPr>
                <w:b/>
              </w:rPr>
              <w:t>виробником товару</w:t>
            </w:r>
            <w:r w:rsidRPr="007B7F90">
              <w:t>, що є предметом закупівлі, та підтверджується Уповноваженим органом у </w:t>
            </w:r>
            <w:hyperlink r:id="rId10" w:anchor="n10" w:tgtFrame="_blank" w:history="1">
              <w:r w:rsidRPr="007B7F90">
                <w:rPr>
                  <w:rStyle w:val="a8"/>
                </w:rPr>
                <w:t>порядку</w:t>
              </w:r>
            </w:hyperlink>
            <w:r w:rsidRPr="007B7F90">
              <w:t>, встановленому Кабінетом Міністрів України, за формулою:</w:t>
            </w:r>
          </w:p>
          <w:p w:rsidR="00341B8C" w:rsidRPr="007B7F90" w:rsidRDefault="00341B8C" w:rsidP="00341B8C">
            <w:pPr>
              <w:pStyle w:val="rvps2"/>
              <w:shd w:val="clear" w:color="auto" w:fill="FFFFFF"/>
              <w:spacing w:before="0" w:beforeAutospacing="0" w:after="0" w:afterAutospacing="0"/>
              <w:ind w:firstLine="450"/>
              <w:jc w:val="both"/>
            </w:pPr>
            <w:bookmarkStart w:id="5" w:name="n2160"/>
            <w:bookmarkEnd w:id="5"/>
            <w:r w:rsidRPr="007B7F90">
              <w:t>СЛ = (1 - (МВ+ІВ) / С) </w:t>
            </w:r>
            <w:r w:rsidRPr="007B7F90">
              <w:rPr>
                <w:rStyle w:val="rvts80"/>
                <w:rFonts w:ascii="Arial Unicode MS" w:hAnsi="Arial Unicode MS"/>
                <w:b/>
                <w:bCs/>
              </w:rPr>
              <w:t>×</w:t>
            </w:r>
            <w:r w:rsidRPr="007B7F90">
              <w:t> 100%,</w:t>
            </w:r>
          </w:p>
          <w:p w:rsidR="00341B8C" w:rsidRPr="007B7F90" w:rsidRDefault="00341B8C" w:rsidP="00341B8C">
            <w:pPr>
              <w:pStyle w:val="rvps2"/>
              <w:shd w:val="clear" w:color="auto" w:fill="FFFFFF"/>
              <w:spacing w:before="0" w:beforeAutospacing="0" w:after="0" w:afterAutospacing="0"/>
              <w:ind w:firstLine="450"/>
              <w:jc w:val="both"/>
            </w:pPr>
            <w:bookmarkStart w:id="6" w:name="n2161"/>
            <w:bookmarkEnd w:id="6"/>
            <w:r w:rsidRPr="007B7F90">
              <w:t>де СЛ - ступінь локалізації виробництва;</w:t>
            </w:r>
          </w:p>
          <w:p w:rsidR="00341B8C" w:rsidRPr="007B7F90" w:rsidRDefault="00341B8C" w:rsidP="00341B8C">
            <w:pPr>
              <w:pStyle w:val="rvps2"/>
              <w:shd w:val="clear" w:color="auto" w:fill="FFFFFF"/>
              <w:spacing w:before="0" w:beforeAutospacing="0" w:after="0" w:afterAutospacing="0"/>
              <w:ind w:firstLine="450"/>
              <w:jc w:val="both"/>
            </w:pPr>
            <w:bookmarkStart w:id="7" w:name="n2162"/>
            <w:bookmarkEnd w:id="7"/>
            <w:r w:rsidRPr="007B7F90">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341B8C" w:rsidRPr="007B7F90" w:rsidRDefault="00341B8C" w:rsidP="00341B8C">
            <w:pPr>
              <w:pStyle w:val="rvps2"/>
              <w:shd w:val="clear" w:color="auto" w:fill="FFFFFF"/>
              <w:spacing w:before="0" w:beforeAutospacing="0" w:after="0" w:afterAutospacing="0"/>
              <w:ind w:firstLine="450"/>
              <w:jc w:val="both"/>
            </w:pPr>
            <w:bookmarkStart w:id="8" w:name="n2163"/>
            <w:bookmarkEnd w:id="8"/>
            <w:r w:rsidRPr="007B7F90">
              <w:t xml:space="preserve">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w:t>
            </w:r>
            <w:r w:rsidRPr="007B7F90">
              <w:lastRenderedPageBreak/>
              <w:t>резидента України, без урахування податку на додану вартість, гривень;</w:t>
            </w:r>
          </w:p>
          <w:p w:rsidR="00341B8C" w:rsidRPr="007B7F90" w:rsidRDefault="00341B8C" w:rsidP="00341B8C">
            <w:pPr>
              <w:pStyle w:val="rvps2"/>
              <w:shd w:val="clear" w:color="auto" w:fill="FFFFFF"/>
              <w:spacing w:before="0" w:beforeAutospacing="0" w:after="0" w:afterAutospacing="0"/>
              <w:ind w:firstLine="450"/>
              <w:jc w:val="both"/>
            </w:pPr>
            <w:bookmarkStart w:id="9" w:name="n2164"/>
            <w:bookmarkEnd w:id="9"/>
            <w:r w:rsidRPr="007B7F90">
              <w:t>С - собівартість товару, що є предметом закупівлі, гривень.</w:t>
            </w:r>
          </w:p>
          <w:p w:rsidR="00341B8C" w:rsidRPr="007B7F90" w:rsidRDefault="00341B8C" w:rsidP="00341B8C">
            <w:pPr>
              <w:widowControl w:val="0"/>
              <w:spacing w:beforeLines="50" w:before="120" w:afterLines="50" w:after="120"/>
              <w:contextualSpacing/>
              <w:jc w:val="both"/>
              <w:rPr>
                <w:rFonts w:ascii="Times New Roman" w:hAnsi="Times New Roman" w:cs="Times New Roman"/>
                <w:b/>
                <w:color w:val="000000"/>
                <w:sz w:val="23"/>
                <w:szCs w:val="23"/>
              </w:rPr>
            </w:pPr>
          </w:p>
          <w:p w:rsidR="00341B8C" w:rsidRPr="00CE77A8" w:rsidRDefault="00341B8C" w:rsidP="00341B8C">
            <w:pPr>
              <w:widowControl w:val="0"/>
              <w:spacing w:beforeLines="50" w:before="120" w:afterLines="50" w:after="120"/>
              <w:ind w:firstLine="425"/>
              <w:contextualSpacing/>
              <w:jc w:val="both"/>
              <w:rPr>
                <w:rFonts w:ascii="Times New Roman" w:hAnsi="Times New Roman" w:cs="Times New Roman"/>
                <w:i/>
                <w:color w:val="000000"/>
                <w:sz w:val="23"/>
                <w:szCs w:val="23"/>
              </w:rPr>
            </w:pPr>
            <w:r w:rsidRPr="00CE77A8">
              <w:rPr>
                <w:rFonts w:ascii="Times New Roman" w:hAnsi="Times New Roman" w:cs="Times New Roman"/>
                <w:color w:val="000000"/>
                <w:sz w:val="23"/>
                <w:szCs w:val="23"/>
              </w:rPr>
              <w:t>Особливості здійснення закупівель, визначені перехідними положеннями Закону, застосовуються і до таких товарів, як</w:t>
            </w:r>
            <w:r w:rsidRPr="00CE77A8">
              <w:t xml:space="preserve"> </w:t>
            </w:r>
            <w:r>
              <w:t xml:space="preserve"> </w:t>
            </w:r>
            <w:proofErr w:type="spellStart"/>
            <w:r w:rsidRPr="00341B8C">
              <w:rPr>
                <w:rFonts w:ascii="Times New Roman" w:hAnsi="Times New Roman" w:cs="Times New Roman"/>
                <w:i/>
                <w:color w:val="000000"/>
                <w:sz w:val="23"/>
                <w:szCs w:val="23"/>
              </w:rPr>
              <w:t>мототранспортні</w:t>
            </w:r>
            <w:proofErr w:type="spellEnd"/>
            <w:r w:rsidRPr="00341B8C">
              <w:rPr>
                <w:rFonts w:ascii="Times New Roman" w:hAnsi="Times New Roman" w:cs="Times New Roman"/>
                <w:i/>
                <w:color w:val="000000"/>
                <w:sz w:val="23"/>
                <w:szCs w:val="23"/>
              </w:rPr>
              <w:t xml:space="preserve"> вантажні засоби;</w:t>
            </w:r>
            <w:r>
              <w:rPr>
                <w:rFonts w:ascii="Times New Roman" w:hAnsi="Times New Roman" w:cs="Times New Roman"/>
                <w:i/>
                <w:color w:val="000000"/>
                <w:sz w:val="23"/>
                <w:szCs w:val="23"/>
              </w:rPr>
              <w:t xml:space="preserve"> та</w:t>
            </w:r>
            <w:r w:rsidR="001B15FD">
              <w:rPr>
                <w:rFonts w:ascii="Times New Roman" w:hAnsi="Times New Roman" w:cs="Times New Roman"/>
                <w:i/>
                <w:color w:val="000000"/>
                <w:sz w:val="23"/>
                <w:szCs w:val="23"/>
              </w:rPr>
              <w:t xml:space="preserve"> </w:t>
            </w:r>
            <w:r w:rsidRPr="00341B8C">
              <w:rPr>
                <w:rFonts w:ascii="Times New Roman" w:hAnsi="Times New Roman" w:cs="Times New Roman"/>
                <w:i/>
                <w:color w:val="000000"/>
                <w:sz w:val="23"/>
                <w:szCs w:val="23"/>
              </w:rPr>
              <w:t xml:space="preserve">великовантажні </w:t>
            </w:r>
            <w:proofErr w:type="spellStart"/>
            <w:r w:rsidRPr="00341B8C">
              <w:rPr>
                <w:rFonts w:ascii="Times New Roman" w:hAnsi="Times New Roman" w:cs="Times New Roman"/>
                <w:i/>
                <w:color w:val="000000"/>
                <w:sz w:val="23"/>
                <w:szCs w:val="23"/>
              </w:rPr>
              <w:t>мототранспортні</w:t>
            </w:r>
            <w:proofErr w:type="spellEnd"/>
            <w:r w:rsidRPr="00341B8C">
              <w:rPr>
                <w:rFonts w:ascii="Times New Roman" w:hAnsi="Times New Roman" w:cs="Times New Roman"/>
                <w:i/>
                <w:color w:val="000000"/>
                <w:sz w:val="23"/>
                <w:szCs w:val="23"/>
              </w:rPr>
              <w:t xml:space="preserve"> засоби;</w:t>
            </w:r>
            <w:r>
              <w:rPr>
                <w:rFonts w:ascii="Times New Roman" w:hAnsi="Times New Roman" w:cs="Times New Roman"/>
                <w:i/>
                <w:color w:val="000000"/>
                <w:sz w:val="23"/>
                <w:szCs w:val="23"/>
              </w:rPr>
              <w:t xml:space="preserve"> </w:t>
            </w:r>
            <w:r w:rsidRPr="00CE77A8">
              <w:rPr>
                <w:rFonts w:ascii="Times New Roman" w:hAnsi="Times New Roman" w:cs="Times New Roman"/>
                <w:i/>
                <w:color w:val="000000"/>
                <w:sz w:val="23"/>
                <w:szCs w:val="23"/>
              </w:rPr>
              <w:t>.</w:t>
            </w:r>
          </w:p>
          <w:p w:rsidR="00341B8C" w:rsidRPr="00CE77A8" w:rsidRDefault="00341B8C" w:rsidP="00341B8C">
            <w:pPr>
              <w:widowControl w:val="0"/>
              <w:spacing w:beforeLines="50" w:before="120" w:afterLines="50" w:after="120"/>
              <w:contextualSpacing/>
              <w:jc w:val="both"/>
              <w:rPr>
                <w:rFonts w:ascii="Times New Roman" w:hAnsi="Times New Roman" w:cs="Times New Roman"/>
                <w:b/>
                <w:i/>
                <w:color w:val="000000"/>
                <w:sz w:val="23"/>
                <w:szCs w:val="23"/>
              </w:rPr>
            </w:pPr>
          </w:p>
          <w:p w:rsidR="00341B8C" w:rsidRDefault="00341B8C" w:rsidP="00341B8C">
            <w:pPr>
              <w:widowControl w:val="0"/>
              <w:spacing w:beforeLines="50" w:before="120" w:afterLines="50" w:after="120"/>
              <w:contextualSpacing/>
              <w:jc w:val="both"/>
              <w:rPr>
                <w:rFonts w:ascii="Times New Roman" w:hAnsi="Times New Roman" w:cs="Times New Roman"/>
                <w:color w:val="000000"/>
                <w:sz w:val="23"/>
                <w:szCs w:val="23"/>
              </w:rPr>
            </w:pPr>
            <w:r w:rsidRPr="00CE77A8">
              <w:rPr>
                <w:rFonts w:ascii="Times New Roman" w:hAnsi="Times New Roman" w:cs="Times New Roman"/>
                <w:color w:val="000000"/>
                <w:sz w:val="23"/>
                <w:szCs w:val="23"/>
              </w:rPr>
              <w:t xml:space="preserve">З огляду на вищенаведене, учасник </w:t>
            </w:r>
            <w:r w:rsidRPr="00CE77A8">
              <w:rPr>
                <w:rFonts w:ascii="Times New Roman" w:hAnsi="Times New Roman" w:cs="Times New Roman"/>
                <w:b/>
                <w:color w:val="000000"/>
                <w:sz w:val="23"/>
                <w:szCs w:val="23"/>
              </w:rPr>
              <w:t>повинен надати гарантійний лист,</w:t>
            </w:r>
            <w:r w:rsidRPr="00CE77A8">
              <w:rPr>
                <w:rFonts w:ascii="Times New Roman" w:hAnsi="Times New Roman" w:cs="Times New Roman"/>
                <w:color w:val="000000"/>
                <w:sz w:val="23"/>
                <w:szCs w:val="23"/>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не є меншим ніж 10 відсотків, </w:t>
            </w:r>
            <w:r>
              <w:t xml:space="preserve"> </w:t>
            </w:r>
            <w:r w:rsidRPr="006B2757">
              <w:rPr>
                <w:rFonts w:ascii="Times New Roman" w:hAnsi="Times New Roman" w:cs="Times New Roman"/>
                <w:color w:val="000000"/>
                <w:sz w:val="23"/>
                <w:szCs w:val="23"/>
              </w:rPr>
              <w:t>а також містить інформацію про включення такого товару до Переліку (переліку локалізованих товарів) та відповідний пункт Переліку, за яким відображається інформація про товар (або ID в переліку, який є на сайті https://pr</w:t>
            </w:r>
            <w:r>
              <w:rPr>
                <w:rFonts w:ascii="Times New Roman" w:hAnsi="Times New Roman" w:cs="Times New Roman"/>
                <w:color w:val="000000"/>
                <w:sz w:val="23"/>
                <w:szCs w:val="23"/>
              </w:rPr>
              <w:t>ozorro.gov.ua/search/products )</w:t>
            </w:r>
            <w:r w:rsidRPr="00CE77A8">
              <w:rPr>
                <w:rFonts w:ascii="Times New Roman" w:hAnsi="Times New Roman" w:cs="Times New Roman"/>
                <w:color w:val="000000"/>
                <w:sz w:val="23"/>
                <w:szCs w:val="23"/>
              </w:rPr>
              <w:t>.</w:t>
            </w:r>
          </w:p>
          <w:p w:rsidR="00341B8C" w:rsidRDefault="00341B8C" w:rsidP="00341B8C">
            <w:pPr>
              <w:widowControl w:val="0"/>
              <w:spacing w:beforeLines="50" w:before="120" w:afterLines="50" w:after="120"/>
              <w:contextualSpacing/>
              <w:jc w:val="both"/>
              <w:rPr>
                <w:rFonts w:ascii="Times New Roman" w:hAnsi="Times New Roman"/>
              </w:rPr>
            </w:pPr>
          </w:p>
          <w:p w:rsidR="00341B8C" w:rsidRPr="006B2757" w:rsidRDefault="00341B8C" w:rsidP="00341B8C">
            <w:pPr>
              <w:widowControl w:val="0"/>
              <w:spacing w:beforeLines="50" w:before="120" w:afterLines="50" w:after="120"/>
              <w:contextualSpacing/>
              <w:jc w:val="both"/>
              <w:rPr>
                <w:rFonts w:ascii="Times New Roman" w:hAnsi="Times New Roman"/>
              </w:rPr>
            </w:pPr>
            <w:r w:rsidRPr="006B2757">
              <w:rPr>
                <w:rFonts w:ascii="Times New Roman" w:hAnsi="Times New Roman"/>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Крім сертифікату потрібно надати лист-пояснення (у листі поясненні потрібно вказати посилання на конкретну міжнародну угоду та пункт такої угоди). </w:t>
            </w:r>
          </w:p>
          <w:p w:rsidR="00341B8C" w:rsidRPr="006B2757" w:rsidRDefault="00341B8C" w:rsidP="00341B8C">
            <w:pPr>
              <w:widowControl w:val="0"/>
              <w:spacing w:beforeLines="50" w:before="120" w:afterLines="50" w:after="120"/>
              <w:contextualSpacing/>
              <w:jc w:val="both"/>
              <w:rPr>
                <w:rFonts w:ascii="Times New Roman" w:hAnsi="Times New Roman"/>
                <w:i/>
              </w:rPr>
            </w:pPr>
            <w:r w:rsidRPr="006B2757">
              <w:rPr>
                <w:rFonts w:ascii="Times New Roman" w:hAnsi="Times New Roman"/>
                <w:i/>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341B8C" w:rsidRDefault="00341B8C" w:rsidP="00974CEB">
            <w:pPr>
              <w:widowControl w:val="0"/>
              <w:ind w:right="120" w:firstLine="450"/>
              <w:jc w:val="both"/>
              <w:rPr>
                <w:rFonts w:ascii="Times New Roman" w:eastAsia="Times New Roman" w:hAnsi="Times New Roman" w:cs="Times New Roman"/>
              </w:rPr>
            </w:pPr>
          </w:p>
          <w:p w:rsidR="00974CEB" w:rsidRPr="008B46C2" w:rsidRDefault="00974CEB" w:rsidP="00974CEB">
            <w:pPr>
              <w:ind w:firstLine="567"/>
              <w:jc w:val="both"/>
              <w:rPr>
                <w:rFonts w:ascii="Times New Roman" w:hAnsi="Times New Roman"/>
                <w:i/>
                <w:color w:val="000000"/>
                <w:shd w:val="solid" w:color="FFFFFF" w:fill="FFFFFF"/>
              </w:rPr>
            </w:pPr>
          </w:p>
        </w:tc>
      </w:tr>
      <w:tr w:rsidR="00974CEB" w:rsidRPr="00D56818" w:rsidTr="00621344">
        <w:trPr>
          <w:gridAfter w:val="1"/>
          <w:wAfter w:w="21" w:type="dxa"/>
        </w:trPr>
        <w:tc>
          <w:tcPr>
            <w:tcW w:w="567" w:type="dxa"/>
            <w:shd w:val="clear" w:color="auto" w:fill="auto"/>
          </w:tcPr>
          <w:p w:rsidR="00974CEB" w:rsidRPr="004457F0" w:rsidRDefault="00974CEB" w:rsidP="00974CEB">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974CEB" w:rsidRPr="004457F0" w:rsidRDefault="00974CEB" w:rsidP="00974CEB">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974CEB" w:rsidRDefault="00974CEB" w:rsidP="00974CEB">
            <w:pPr>
              <w:widowControl w:val="0"/>
              <w:ind w:right="113" w:firstLine="388"/>
              <w:contextualSpacing/>
              <w:jc w:val="both"/>
              <w:rPr>
                <w:rFonts w:ascii="Times New Roman" w:hAnsi="Times New Roman"/>
              </w:rPr>
            </w:pPr>
            <w:r>
              <w:rPr>
                <w:rFonts w:ascii="Times New Roman" w:hAnsi="Times New Roman"/>
              </w:rPr>
              <w:t xml:space="preserve">7.1. Не вимагається </w:t>
            </w:r>
          </w:p>
          <w:p w:rsidR="00974CEB" w:rsidRDefault="00974CEB" w:rsidP="00974CEB">
            <w:pPr>
              <w:widowControl w:val="0"/>
              <w:ind w:right="113" w:firstLine="388"/>
              <w:contextualSpacing/>
              <w:jc w:val="both"/>
              <w:rPr>
                <w:rFonts w:ascii="Times New Roman" w:hAnsi="Times New Roman"/>
              </w:rPr>
            </w:pPr>
          </w:p>
          <w:p w:rsidR="00974CEB" w:rsidRPr="001E7CDA" w:rsidRDefault="00974CEB" w:rsidP="00974CEB">
            <w:pPr>
              <w:widowControl w:val="0"/>
              <w:ind w:right="113" w:firstLine="388"/>
              <w:contextualSpacing/>
              <w:jc w:val="both"/>
              <w:rPr>
                <w:rFonts w:ascii="Times New Roman" w:eastAsia="Times New Roman" w:hAnsi="Times New Roman" w:cs="Times New Roman"/>
                <w:highlight w:val="yellow"/>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974CEB" w:rsidRPr="00D56818" w:rsidRDefault="00974CEB" w:rsidP="00974CEB">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74CEB" w:rsidRPr="00D56818" w:rsidRDefault="00974CEB" w:rsidP="00974CEB">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974CEB" w:rsidRPr="00D56818" w:rsidRDefault="00974CEB" w:rsidP="00974CEB">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974CEB" w:rsidRPr="00D56818" w:rsidTr="00621344">
        <w:tc>
          <w:tcPr>
            <w:tcW w:w="10644" w:type="dxa"/>
            <w:gridSpan w:val="4"/>
            <w:shd w:val="clear" w:color="auto" w:fill="auto"/>
          </w:tcPr>
          <w:p w:rsidR="00974CEB" w:rsidRDefault="00974CEB" w:rsidP="00974CEB">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p w:rsidR="00974CEB" w:rsidRPr="00D56818" w:rsidRDefault="00974CEB" w:rsidP="00974CEB">
            <w:pPr>
              <w:widowControl w:val="0"/>
              <w:ind w:right="120"/>
              <w:jc w:val="center"/>
              <w:rPr>
                <w:rFonts w:ascii="Times New Roman" w:eastAsia="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974CEB" w:rsidRPr="00793BB1" w:rsidRDefault="00974CEB" w:rsidP="00974CEB">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15FD">
              <w:rPr>
                <w:rFonts w:ascii="Times New Roman" w:eastAsia="Times New Roman" w:hAnsi="Times New Roman" w:cs="Times New Roman"/>
              </w:rPr>
              <w:t xml:space="preserve">— </w:t>
            </w:r>
            <w:r w:rsidR="001B15FD" w:rsidRPr="001B15FD">
              <w:rPr>
                <w:rFonts w:ascii="Times New Roman" w:eastAsia="Times New Roman" w:hAnsi="Times New Roman" w:cs="Times New Roman"/>
                <w:b/>
              </w:rPr>
              <w:t>12</w:t>
            </w:r>
            <w:r w:rsidRPr="001B15FD">
              <w:rPr>
                <w:rFonts w:ascii="Times New Roman" w:eastAsia="Times New Roman" w:hAnsi="Times New Roman" w:cs="Times New Roman"/>
                <w:b/>
              </w:rPr>
              <w:t>.11.2022р. (00:00год)</w:t>
            </w:r>
          </w:p>
          <w:p w:rsidR="00974CEB" w:rsidRPr="00D56818" w:rsidRDefault="00974CEB" w:rsidP="00974CEB">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974CEB" w:rsidRPr="00D56818" w:rsidRDefault="00974CEB" w:rsidP="00974CEB">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74CEB" w:rsidRPr="00D56818" w:rsidRDefault="00974CEB" w:rsidP="00974CEB">
            <w:pPr>
              <w:widowControl w:val="0"/>
              <w:ind w:right="120" w:firstLine="425"/>
              <w:jc w:val="both"/>
              <w:rPr>
                <w:rFonts w:ascii="Times New Roman" w:eastAsia="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974CEB" w:rsidRPr="00D56818" w:rsidRDefault="00974CEB" w:rsidP="00974CEB">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Pr>
                <w:rFonts w:ascii="Times New Roman" w:hAnsi="Times New Roman" w:cs="Times New Roman"/>
              </w:rPr>
              <w:t>3.</w:t>
            </w:r>
          </w:p>
        </w:tc>
        <w:tc>
          <w:tcPr>
            <w:tcW w:w="2693" w:type="dxa"/>
            <w:shd w:val="clear" w:color="auto" w:fill="auto"/>
          </w:tcPr>
          <w:p w:rsidR="00974CEB" w:rsidRDefault="00974CEB" w:rsidP="00974CEB">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974CEB" w:rsidRDefault="00974CEB" w:rsidP="00974CEB">
            <w:pPr>
              <w:rPr>
                <w:rFonts w:ascii="Times New Roman" w:eastAsia="Times New Roman" w:hAnsi="Times New Roman" w:cs="Times New Roman"/>
                <w:b/>
              </w:rPr>
            </w:pPr>
          </w:p>
          <w:p w:rsidR="00974CEB" w:rsidRPr="00D56818" w:rsidRDefault="00974CEB" w:rsidP="00974CEB">
            <w:pPr>
              <w:rPr>
                <w:rFonts w:ascii="Times New Roman" w:eastAsia="Times New Roman" w:hAnsi="Times New Roman" w:cs="Times New Roman"/>
                <w:b/>
              </w:rPr>
            </w:pPr>
          </w:p>
        </w:tc>
        <w:tc>
          <w:tcPr>
            <w:tcW w:w="7363" w:type="dxa"/>
          </w:tcPr>
          <w:p w:rsidR="00974CEB" w:rsidRPr="007A4E92" w:rsidRDefault="00974CEB" w:rsidP="00974CEB">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3.1. </w:t>
            </w:r>
            <w:r w:rsidRPr="007A4E9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974CEB" w:rsidRDefault="00974CEB" w:rsidP="00974CEB">
            <w:pPr>
              <w:widowControl w:val="0"/>
              <w:ind w:right="120" w:firstLine="425"/>
              <w:jc w:val="both"/>
              <w:rPr>
                <w:rFonts w:ascii="Times New Roman" w:eastAsia="Times New Roman" w:hAnsi="Times New Roman" w:cs="Times New Roman"/>
              </w:rPr>
            </w:pPr>
            <w:r w:rsidRPr="007A4E92">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974CEB" w:rsidRPr="005660A9" w:rsidRDefault="00974CEB" w:rsidP="00974CEB">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3.2. </w:t>
            </w:r>
            <w:r w:rsidRPr="005660A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74CEB" w:rsidRDefault="00974CEB" w:rsidP="00974CEB">
            <w:pPr>
              <w:widowControl w:val="0"/>
              <w:ind w:right="120" w:firstLine="425"/>
              <w:jc w:val="both"/>
              <w:rPr>
                <w:rFonts w:ascii="Times New Roman" w:eastAsia="Times New Roman" w:hAnsi="Times New Roman" w:cs="Times New Roman"/>
              </w:rPr>
            </w:pPr>
            <w:r w:rsidRPr="005660A9">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w:t>
            </w:r>
            <w:r>
              <w:rPr>
                <w:rFonts w:ascii="Times New Roman" w:eastAsia="Times New Roman" w:hAnsi="Times New Roman" w:cs="Times New Roman"/>
              </w:rPr>
              <w:t>уванням положень пункту 40 цих О</w:t>
            </w:r>
            <w:r w:rsidRPr="005660A9">
              <w:rPr>
                <w:rFonts w:ascii="Times New Roman" w:eastAsia="Times New Roman" w:hAnsi="Times New Roman" w:cs="Times New Roman"/>
              </w:rPr>
              <w:t>собливостей.</w:t>
            </w:r>
          </w:p>
        </w:tc>
      </w:tr>
      <w:tr w:rsidR="00974CEB" w:rsidRPr="00D56818" w:rsidTr="00621344">
        <w:tc>
          <w:tcPr>
            <w:tcW w:w="10644" w:type="dxa"/>
            <w:gridSpan w:val="4"/>
            <w:shd w:val="clear" w:color="auto" w:fill="auto"/>
          </w:tcPr>
          <w:p w:rsidR="00974CEB" w:rsidRDefault="00974CEB" w:rsidP="00974CEB">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974CEB" w:rsidRPr="00D56818" w:rsidRDefault="00974CEB" w:rsidP="00974CEB">
            <w:pPr>
              <w:widowControl w:val="0"/>
              <w:ind w:right="120"/>
              <w:jc w:val="center"/>
              <w:rPr>
                <w:rFonts w:ascii="Times New Roman" w:eastAsia="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pStyle w:val="a4"/>
              <w:numPr>
                <w:ilvl w:val="3"/>
                <w:numId w:val="2"/>
              </w:numPr>
              <w:ind w:left="0" w:firstLine="0"/>
              <w:rPr>
                <w:rFonts w:ascii="Times New Roman" w:hAnsi="Times New Roman" w:cs="Times New Roman"/>
              </w:rPr>
            </w:pP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Критерії та методика оцінки визначаються відповідно до статті 29 Закону.</w:t>
            </w:r>
            <w:r>
              <w:rPr>
                <w:rFonts w:ascii="Times New Roman" w:eastAsia="Times New Roman" w:hAnsi="Times New Roman" w:cs="Times New Roman"/>
              </w:rPr>
              <w:t xml:space="preserve"> </w:t>
            </w:r>
            <w:r w:rsidRPr="00D56818">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974CEB" w:rsidRPr="00D56818"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974CEB" w:rsidRPr="00D56818"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здійснюється на основі критерію „Ціна”. Питома вага — 100 %.</w:t>
            </w:r>
          </w:p>
          <w:p w:rsidR="00974CEB" w:rsidRPr="00D56818"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974CEB" w:rsidRPr="00D56818"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здійснюється щодо предмета закупівлі в цілому.</w:t>
            </w:r>
          </w:p>
          <w:p w:rsidR="00974CEB" w:rsidRDefault="00974CEB" w:rsidP="00974CEB">
            <w:pPr>
              <w:widowControl w:val="0"/>
              <w:ind w:right="120" w:firstLine="323"/>
              <w:jc w:val="both"/>
              <w:rPr>
                <w:rFonts w:ascii="Times New Roman" w:eastAsia="Times New Roman" w:hAnsi="Times New Roman" w:cs="Times New Roman"/>
              </w:rPr>
            </w:pPr>
          </w:p>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1.3. </w:t>
            </w:r>
            <w:r w:rsidRPr="00D56818">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74CEB"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1.4. </w:t>
            </w:r>
            <w:r w:rsidRPr="00D56818">
              <w:rPr>
                <w:rFonts w:ascii="Times New Roman" w:eastAsia="Times New Roman" w:hAnsi="Times New Roman" w:cs="Times New Roman"/>
              </w:rPr>
              <w:t>Розмір мінімального кроку пониження ціни п</w:t>
            </w:r>
            <w:r>
              <w:rPr>
                <w:rFonts w:ascii="Times New Roman" w:eastAsia="Times New Roman" w:hAnsi="Times New Roman" w:cs="Times New Roman"/>
              </w:rPr>
              <w:t>ід час електронного аукціону — 0,5</w:t>
            </w:r>
            <w:r w:rsidRPr="00D56818">
              <w:rPr>
                <w:rFonts w:ascii="Times New Roman" w:eastAsia="Times New Roman" w:hAnsi="Times New Roman" w:cs="Times New Roman"/>
              </w:rPr>
              <w:t xml:space="preserve"> % .</w:t>
            </w:r>
          </w:p>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1.5. </w:t>
            </w:r>
            <w:r w:rsidRPr="00D5681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1.6. </w:t>
            </w:r>
            <w:r w:rsidRPr="00D5681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D56818">
              <w:rPr>
                <w:rFonts w:ascii="Times New Roman" w:eastAsia="Times New Roman" w:hAnsi="Times New Roman" w:cs="Times New Roman"/>
                <w:i/>
                <w:u w:val="single"/>
              </w:rPr>
              <w:t xml:space="preserve">не повинен перевищувати п’яти </w:t>
            </w:r>
            <w:r w:rsidRPr="00D56818">
              <w:rPr>
                <w:rFonts w:ascii="Times New Roman" w:eastAsia="Times New Roman" w:hAnsi="Times New Roman" w:cs="Times New Roman"/>
                <w:i/>
                <w:u w:val="single"/>
              </w:rPr>
              <w:lastRenderedPageBreak/>
              <w:t>робочих днів з дня визначення найбільш економічно вигідної пропозиції</w:t>
            </w:r>
            <w:r w:rsidRPr="00D56818">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74CEB" w:rsidRPr="00D56818"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74CEB"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974CEB" w:rsidRDefault="00974CEB" w:rsidP="00974CEB">
            <w:pPr>
              <w:widowControl w:val="0"/>
              <w:ind w:right="120"/>
              <w:jc w:val="both"/>
              <w:rPr>
                <w:rFonts w:ascii="Times New Roman" w:eastAsia="Times New Roman" w:hAnsi="Times New Roman" w:cs="Times New Roman"/>
              </w:rPr>
            </w:pPr>
          </w:p>
          <w:p w:rsidR="00974CEB" w:rsidRPr="00D56818" w:rsidRDefault="00974CEB" w:rsidP="00974CEB">
            <w:pPr>
              <w:widowControl w:val="0"/>
              <w:ind w:right="120"/>
              <w:jc w:val="both"/>
              <w:rPr>
                <w:rFonts w:ascii="Times New Roman" w:eastAsia="Times New Roman" w:hAnsi="Times New Roman" w:cs="Times New Roman"/>
              </w:rPr>
            </w:pPr>
          </w:p>
          <w:p w:rsidR="00974CEB" w:rsidRPr="00D56818" w:rsidRDefault="00974CEB" w:rsidP="00974CEB">
            <w:pPr>
              <w:widowControl w:val="0"/>
              <w:ind w:right="120" w:firstLine="323"/>
              <w:jc w:val="both"/>
              <w:rPr>
                <w:rFonts w:ascii="Times New Roman" w:eastAsia="Times New Roman" w:hAnsi="Times New Roman" w:cs="Times New Roman"/>
              </w:rPr>
            </w:pPr>
            <w:r w:rsidRPr="00412A26">
              <w:rPr>
                <w:rFonts w:ascii="Times New Roman" w:eastAsia="Times New Roman" w:hAnsi="Times New Roman" w:cs="Times New Roman"/>
              </w:rPr>
              <w:t>1.7.</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Аномально низька ціна тендерної пропозиції (</w:t>
            </w:r>
            <w:r w:rsidRPr="00D56818">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74CEB" w:rsidRPr="00D56818" w:rsidRDefault="00974CEB" w:rsidP="00974CEB">
            <w:pPr>
              <w:widowControl w:val="0"/>
              <w:ind w:right="120" w:firstLine="323"/>
              <w:jc w:val="both"/>
              <w:rPr>
                <w:rFonts w:ascii="Times New Roman" w:eastAsia="Times New Roman" w:hAnsi="Times New Roman" w:cs="Times New Roman"/>
                <w:b/>
                <w:i/>
              </w:rPr>
            </w:pPr>
            <w:r w:rsidRPr="00D5681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56818">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74CEB" w:rsidRDefault="00974CEB" w:rsidP="00974CEB">
            <w:pPr>
              <w:widowControl w:val="0"/>
              <w:ind w:right="120" w:firstLine="323"/>
              <w:jc w:val="both"/>
              <w:rPr>
                <w:rFonts w:ascii="Times New Roman" w:eastAsia="Times New Roman" w:hAnsi="Times New Roman" w:cs="Times New Roman"/>
              </w:rPr>
            </w:pPr>
          </w:p>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1.7.1. </w:t>
            </w:r>
            <w:r w:rsidRPr="00D56818">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74CEB" w:rsidRDefault="00974CEB" w:rsidP="00974CEB">
            <w:pPr>
              <w:widowControl w:val="0"/>
              <w:ind w:right="120" w:firstLine="323"/>
              <w:jc w:val="both"/>
              <w:rPr>
                <w:rFonts w:ascii="Times New Roman" w:eastAsia="Times New Roman" w:hAnsi="Times New Roman" w:cs="Times New Roman"/>
              </w:rPr>
            </w:pPr>
          </w:p>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1.7.2. </w:t>
            </w:r>
            <w:r w:rsidRPr="00D56818">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974CEB" w:rsidRPr="00D56818"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974CEB" w:rsidRPr="00D56818"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2)</w:t>
            </w:r>
            <w:r w:rsidRPr="00D56818">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74CEB" w:rsidRPr="00D56818"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3)</w:t>
            </w:r>
            <w:r w:rsidRPr="00D56818">
              <w:rPr>
                <w:rFonts w:ascii="Times New Roman" w:eastAsia="Times New Roman" w:hAnsi="Times New Roman" w:cs="Times New Roman"/>
              </w:rPr>
              <w:tab/>
              <w:t>отримання учасником державної допомоги згідно із законодавством.</w:t>
            </w:r>
          </w:p>
          <w:p w:rsidR="00974CEB" w:rsidRDefault="00974CEB" w:rsidP="00974CEB">
            <w:pPr>
              <w:widowControl w:val="0"/>
              <w:ind w:right="120" w:firstLine="323"/>
              <w:jc w:val="both"/>
              <w:rPr>
                <w:rFonts w:ascii="Times New Roman" w:eastAsia="Times New Roman" w:hAnsi="Times New Roman" w:cs="Times New Roman"/>
              </w:rPr>
            </w:pPr>
          </w:p>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1.8. </w:t>
            </w:r>
            <w:r w:rsidRPr="00D56818">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74CEB" w:rsidRDefault="00974CEB" w:rsidP="00974CEB">
            <w:pPr>
              <w:widowControl w:val="0"/>
              <w:ind w:right="120" w:firstLine="323"/>
              <w:jc w:val="both"/>
              <w:rPr>
                <w:rFonts w:ascii="Times New Roman" w:eastAsia="Times New Roman" w:hAnsi="Times New Roman" w:cs="Times New Roman"/>
              </w:rPr>
            </w:pPr>
          </w:p>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1.9. </w:t>
            </w:r>
            <w:r w:rsidRPr="00D5681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74CEB" w:rsidRPr="00D56818"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w:t>
            </w:r>
            <w:r w:rsidRPr="00D56818">
              <w:rPr>
                <w:rFonts w:ascii="Times New Roman" w:eastAsia="Times New Roman" w:hAnsi="Times New Roman" w:cs="Times New Roman"/>
              </w:rPr>
              <w:lastRenderedPageBreak/>
              <w:t>інформації, що є суттєвою при визначенні результатів процедури закупівлі, замовник відхиляє тендерну пропозицію такого учасника.</w:t>
            </w:r>
          </w:p>
          <w:p w:rsidR="00974CEB" w:rsidRDefault="00974CEB" w:rsidP="00974CEB">
            <w:pPr>
              <w:widowControl w:val="0"/>
              <w:ind w:right="120" w:firstLine="323"/>
              <w:jc w:val="both"/>
              <w:rPr>
                <w:rFonts w:ascii="Times New Roman" w:eastAsia="Times New Roman" w:hAnsi="Times New Roman" w:cs="Times New Roman"/>
              </w:rPr>
            </w:pPr>
          </w:p>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1.10. </w:t>
            </w:r>
            <w:r w:rsidRPr="00D56818">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74CEB" w:rsidRPr="00D56818" w:rsidRDefault="00974CEB" w:rsidP="00974CEB">
            <w:pPr>
              <w:widowControl w:val="0"/>
              <w:ind w:right="120" w:firstLine="323"/>
              <w:jc w:val="both"/>
              <w:rPr>
                <w:rFonts w:ascii="Times New Roman" w:eastAsia="Times New Roman" w:hAnsi="Times New Roman" w:cs="Times New Roman"/>
              </w:rPr>
            </w:pPr>
          </w:p>
          <w:p w:rsidR="00974CEB"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1.11. </w:t>
            </w:r>
            <w:r w:rsidRPr="00D5681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D56818">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6818">
              <w:rPr>
                <w:rFonts w:ascii="Times New Roman" w:eastAsia="Times New Roman" w:hAnsi="Times New Roman" w:cs="Times New Roman"/>
                <w:b/>
                <w:i/>
              </w:rPr>
              <w:t>невідповідностей</w:t>
            </w:r>
            <w:proofErr w:type="spellEnd"/>
            <w:r w:rsidRPr="00D56818">
              <w:rPr>
                <w:rFonts w:ascii="Times New Roman" w:eastAsia="Times New Roman" w:hAnsi="Times New Roman" w:cs="Times New Roman"/>
                <w:b/>
                <w:i/>
              </w:rPr>
              <w:t xml:space="preserve"> в електронній системі закупівель</w:t>
            </w:r>
            <w:r w:rsidRPr="00D56818">
              <w:rPr>
                <w:rFonts w:ascii="Times New Roman" w:eastAsia="Times New Roman" w:hAnsi="Times New Roman" w:cs="Times New Roman"/>
              </w:rPr>
              <w:t xml:space="preserve">. </w:t>
            </w:r>
          </w:p>
          <w:p w:rsidR="00974CEB"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974CEB" w:rsidRPr="00D56818" w:rsidRDefault="00974CEB" w:rsidP="00974CEB">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974CEB" w:rsidRPr="00D56818" w:rsidRDefault="00974CEB" w:rsidP="00974CEB">
            <w:pPr>
              <w:widowControl w:val="0"/>
              <w:ind w:right="120"/>
              <w:jc w:val="both"/>
              <w:rPr>
                <w:rFonts w:ascii="Times New Roman" w:eastAsia="Times New Roman" w:hAnsi="Times New Roman" w:cs="Times New Roman"/>
              </w:rPr>
            </w:pPr>
          </w:p>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lastRenderedPageBreak/>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6818">
              <w:rPr>
                <w:rFonts w:ascii="Times New Roman" w:eastAsia="Times New Roman" w:hAnsi="Times New Roman" w:cs="Times New Roman"/>
              </w:rPr>
              <w:t>означатиме</w:t>
            </w:r>
            <w:proofErr w:type="spellEnd"/>
            <w:r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974CEB" w:rsidRPr="00D56818" w:rsidRDefault="00974CEB" w:rsidP="00974CEB">
            <w:pPr>
              <w:widowControl w:val="0"/>
              <w:ind w:right="120"/>
              <w:jc w:val="both"/>
              <w:rPr>
                <w:rFonts w:ascii="Times New Roman" w:eastAsia="Times New Roman" w:hAnsi="Times New Roman" w:cs="Times New Roman"/>
              </w:rPr>
            </w:pPr>
          </w:p>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74CEB" w:rsidRPr="00D56818" w:rsidRDefault="00974CEB" w:rsidP="00974CEB">
            <w:pPr>
              <w:widowControl w:val="0"/>
              <w:ind w:right="120"/>
              <w:jc w:val="both"/>
              <w:rPr>
                <w:rFonts w:ascii="Times New Roman" w:eastAsia="Times New Roman" w:hAnsi="Times New Roman" w:cs="Times New Roman"/>
              </w:rPr>
            </w:pPr>
          </w:p>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74CEB" w:rsidRPr="002023FD" w:rsidRDefault="00974CEB" w:rsidP="00974CEB">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974CEB" w:rsidRPr="002023FD" w:rsidRDefault="00974CEB" w:rsidP="00974CEB">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w:t>
            </w:r>
            <w:r>
              <w:rPr>
                <w:rFonts w:ascii="Times New Roman" w:eastAsia="Times New Roman" w:hAnsi="Times New Roman" w:cs="Times New Roman"/>
              </w:rPr>
              <w:t>конодавства</w:t>
            </w:r>
            <w:r w:rsidRPr="00D56818">
              <w:rPr>
                <w:rFonts w:ascii="Times New Roman" w:eastAsia="Times New Roman" w:hAnsi="Times New Roman" w:cs="Times New Roman"/>
              </w:rPr>
              <w:t>.</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974CEB" w:rsidRPr="00D56818" w:rsidRDefault="00974CEB" w:rsidP="00974CEB">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 Особливостей</w:t>
            </w:r>
            <w:r w:rsidRPr="00D56818">
              <w:rPr>
                <w:rFonts w:ascii="Times New Roman" w:eastAsia="Times New Roman" w:hAnsi="Times New Roman" w:cs="Times New Roman"/>
              </w:rPr>
              <w:t>:</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974CEB" w:rsidRPr="00D56818" w:rsidRDefault="00974CEB" w:rsidP="00974CEB">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974CEB" w:rsidRPr="00D56818" w:rsidRDefault="00974CEB" w:rsidP="00974CEB">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74CEB" w:rsidRPr="00D56818" w:rsidRDefault="00974CEB" w:rsidP="00974CEB">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rsidR="00974CEB" w:rsidRPr="00D56818" w:rsidRDefault="00974CEB" w:rsidP="00974CEB">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74CEB" w:rsidRPr="00D56818" w:rsidRDefault="00974CEB" w:rsidP="00974CEB">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974CEB" w:rsidRPr="00D56818" w:rsidRDefault="00974CEB" w:rsidP="00974CEB">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974CEB" w:rsidRPr="00D56818" w:rsidRDefault="00974CEB" w:rsidP="00974CEB">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974CEB" w:rsidRPr="00D56818" w:rsidRDefault="00974CEB" w:rsidP="00974CEB">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974CEB" w:rsidRPr="00D56818" w:rsidRDefault="00974CEB" w:rsidP="00974CEB">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974CEB" w:rsidRPr="00D56818" w:rsidRDefault="00974CEB" w:rsidP="00974CEB">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4CEB" w:rsidRPr="00D56818" w:rsidRDefault="00974CEB" w:rsidP="00974CEB">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974CEB" w:rsidRPr="00D56818" w:rsidRDefault="00974CEB" w:rsidP="00974CEB">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974CEB" w:rsidRPr="00D56818" w:rsidRDefault="00974CEB" w:rsidP="00974CEB">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w:t>
            </w:r>
            <w:r>
              <w:rPr>
                <w:rFonts w:ascii="Times New Roman" w:eastAsia="Times New Roman" w:hAnsi="Times New Roman" w:cs="Times New Roman"/>
              </w:rPr>
              <w:t>7 Закону з урахуванням пункту 44 Особливостей</w:t>
            </w:r>
            <w:r w:rsidRPr="00D56818">
              <w:rPr>
                <w:rFonts w:ascii="Times New Roman" w:eastAsia="Times New Roman" w:hAnsi="Times New Roman" w:cs="Times New Roman"/>
              </w:rPr>
              <w:t>;</w:t>
            </w:r>
          </w:p>
          <w:p w:rsidR="00974CEB" w:rsidRPr="00D56818" w:rsidRDefault="00974CEB" w:rsidP="00974CEB">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974CEB" w:rsidRPr="00D56818" w:rsidRDefault="00974CEB" w:rsidP="00974CEB">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974CEB" w:rsidRPr="00D56818" w:rsidRDefault="00974CEB" w:rsidP="00974CEB">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56818">
              <w:rPr>
                <w:rFonts w:ascii="Times New Roman" w:eastAsia="Times New Roman" w:hAnsi="Times New Roman" w:cs="Times New Roman"/>
              </w:rPr>
              <w:t>другимчастини</w:t>
            </w:r>
            <w:proofErr w:type="spellEnd"/>
            <w:r w:rsidRPr="00D56818">
              <w:rPr>
                <w:rFonts w:ascii="Times New Roman" w:eastAsia="Times New Roman" w:hAnsi="Times New Roman" w:cs="Times New Roman"/>
              </w:rPr>
              <w:t xml:space="preserve"> п’ятнадцятої статті 29 Закону.</w:t>
            </w:r>
          </w:p>
          <w:p w:rsidR="00974CEB" w:rsidRPr="00D56818" w:rsidRDefault="00974CEB" w:rsidP="00974CEB">
            <w:pPr>
              <w:pStyle w:val="a4"/>
              <w:widowControl w:val="0"/>
              <w:ind w:right="120"/>
              <w:jc w:val="both"/>
              <w:rPr>
                <w:rFonts w:ascii="Times New Roman" w:eastAsia="Times New Roman" w:hAnsi="Times New Roman" w:cs="Times New Roman"/>
              </w:rPr>
            </w:pPr>
          </w:p>
          <w:p w:rsidR="00974CEB" w:rsidRPr="00D56818" w:rsidRDefault="00974CEB" w:rsidP="00974CEB">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якщо:</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4CEB" w:rsidRDefault="00974CEB" w:rsidP="00974CEB">
            <w:pPr>
              <w:widowControl w:val="0"/>
              <w:ind w:right="120"/>
              <w:jc w:val="both"/>
              <w:rPr>
                <w:rFonts w:ascii="Times New Roman" w:eastAsia="Times New Roman" w:hAnsi="Times New Roman" w:cs="Times New Roman"/>
              </w:rPr>
            </w:pPr>
          </w:p>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D56818">
              <w:rPr>
                <w:rFonts w:ascii="Times New Roman" w:eastAsia="Times New Roman" w:hAnsi="Times New Roman" w:cs="Times New Roman"/>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3.5. </w:t>
            </w:r>
            <w:r w:rsidRPr="00D56818">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74CEB" w:rsidRPr="00D56818" w:rsidRDefault="00974CEB" w:rsidP="00974CEB">
            <w:pPr>
              <w:widowControl w:val="0"/>
              <w:ind w:right="120"/>
              <w:jc w:val="both"/>
              <w:rPr>
                <w:rFonts w:ascii="Times New Roman" w:eastAsia="Times New Roman" w:hAnsi="Times New Roman" w:cs="Times New Roman"/>
              </w:rPr>
            </w:pPr>
          </w:p>
        </w:tc>
      </w:tr>
      <w:tr w:rsidR="00974CEB" w:rsidRPr="00D56818" w:rsidTr="00621344">
        <w:tc>
          <w:tcPr>
            <w:tcW w:w="10644" w:type="dxa"/>
            <w:gridSpan w:val="4"/>
            <w:shd w:val="clear" w:color="auto" w:fill="auto"/>
            <w:vAlign w:val="center"/>
          </w:tcPr>
          <w:p w:rsidR="00974CEB" w:rsidRDefault="00974CEB" w:rsidP="00974CEB">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974CEB" w:rsidRPr="00D56818" w:rsidRDefault="00974CEB" w:rsidP="00974CEB">
            <w:pPr>
              <w:widowControl w:val="0"/>
              <w:jc w:val="center"/>
              <w:rPr>
                <w:rFonts w:ascii="Times New Roman" w:eastAsia="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974CEB" w:rsidRPr="00D56818" w:rsidRDefault="00974CEB" w:rsidP="00974CEB">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974CEB" w:rsidRPr="00D56818" w:rsidRDefault="00974CEB" w:rsidP="00974CEB">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974CEB" w:rsidRPr="00D56818" w:rsidRDefault="00974CEB" w:rsidP="00974CEB">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74CEB" w:rsidRPr="00D56818" w:rsidRDefault="00974CEB" w:rsidP="00974CEB">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974CEB" w:rsidRPr="00D56818" w:rsidRDefault="00974CEB" w:rsidP="00974CEB">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974CEB" w:rsidRPr="00D56818" w:rsidRDefault="00974CEB" w:rsidP="00974CEB">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974CEB" w:rsidRPr="00D56818" w:rsidRDefault="00974CEB" w:rsidP="00974CEB">
            <w:pPr>
              <w:widowControl w:val="0"/>
              <w:jc w:val="both"/>
              <w:rPr>
                <w:rFonts w:ascii="Times New Roman" w:eastAsia="Times New Roman" w:hAnsi="Times New Roman" w:cs="Times New Roman"/>
              </w:rPr>
            </w:pPr>
          </w:p>
          <w:p w:rsidR="00974CEB" w:rsidRPr="00D56818" w:rsidRDefault="00974CEB" w:rsidP="00974CEB">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974CEB" w:rsidRPr="00D56818" w:rsidRDefault="00974CEB" w:rsidP="00974CEB">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974CEB" w:rsidRPr="00D56818" w:rsidRDefault="00974CEB" w:rsidP="00974CEB">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974CEB" w:rsidRPr="00D56818" w:rsidRDefault="00974CEB" w:rsidP="00974CEB">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974CEB" w:rsidRPr="00D56818" w:rsidRDefault="00974CEB" w:rsidP="00974CEB">
            <w:pPr>
              <w:spacing w:before="120" w:after="240"/>
              <w:jc w:val="both"/>
              <w:rPr>
                <w:rFonts w:ascii="Times New Roman" w:hAnsi="Times New Roman" w:cs="Times New Roman"/>
              </w:rPr>
            </w:pPr>
            <w:r w:rsidRPr="00D56818">
              <w:rPr>
                <w:rFonts w:ascii="Times New Roman" w:hAnsi="Times New Roman" w:cs="Times New Roman"/>
                <w:lang w:eastAsia="en-US"/>
              </w:rPr>
              <w:lastRenderedPageBreak/>
              <w:t>Відкриті торги можуть бути відмінені частково (за лотом).</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974CEB" w:rsidRPr="00D56818" w:rsidRDefault="00974CEB" w:rsidP="00974CEB">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974CEB" w:rsidRPr="00D56818" w:rsidRDefault="00974CEB" w:rsidP="00974CEB">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974CEB" w:rsidRPr="00D56818" w:rsidRDefault="00974CEB" w:rsidP="00974CEB">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974CEB" w:rsidRPr="00D56818" w:rsidRDefault="00974CEB" w:rsidP="00974CEB">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974CEB" w:rsidRPr="00D56818" w:rsidRDefault="00974CEB" w:rsidP="00974CEB">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974CEB" w:rsidRPr="00D56818" w:rsidRDefault="00974CEB" w:rsidP="00974CEB">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974CEB" w:rsidRPr="00D56818" w:rsidRDefault="00974CEB" w:rsidP="00974CEB">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74CEB" w:rsidRPr="00D56818" w:rsidRDefault="00974CEB" w:rsidP="00974CEB">
            <w:pPr>
              <w:widowControl w:val="0"/>
              <w:ind w:right="120"/>
              <w:jc w:val="both"/>
              <w:rPr>
                <w:rFonts w:ascii="Times New Roman" w:eastAsia="Times New Roman" w:hAnsi="Times New Roman" w:cs="Times New Roman"/>
              </w:rPr>
            </w:pP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974CEB" w:rsidRPr="00D56818" w:rsidRDefault="00974CEB" w:rsidP="00974CEB">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974CEB" w:rsidRDefault="00974CEB" w:rsidP="00974CEB">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974CEB" w:rsidRPr="00D56818" w:rsidRDefault="00974CEB" w:rsidP="00974CEB">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74CEB" w:rsidRPr="00D56818" w:rsidRDefault="00974CEB" w:rsidP="00974CEB">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974CEB" w:rsidRPr="00D56818" w:rsidRDefault="00974CEB" w:rsidP="00974CEB">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 зменшення обсягів закупівлі, зокрема з урахуванням фактичного обсягу </w:t>
            </w:r>
            <w:r w:rsidRPr="00D56818">
              <w:rPr>
                <w:rFonts w:ascii="Times New Roman" w:eastAsia="Times New Roman" w:hAnsi="Times New Roman" w:cs="Times New Roman"/>
              </w:rPr>
              <w:lastRenderedPageBreak/>
              <w:t>видатків замовника;</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974CEB" w:rsidRPr="00D56818" w:rsidRDefault="00974CEB" w:rsidP="00974CEB">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74CEB" w:rsidRPr="00D56818" w:rsidTr="00621344">
        <w:trPr>
          <w:gridAfter w:val="1"/>
          <w:wAfter w:w="21" w:type="dxa"/>
        </w:trPr>
        <w:tc>
          <w:tcPr>
            <w:tcW w:w="567" w:type="dxa"/>
            <w:shd w:val="clear" w:color="auto" w:fill="auto"/>
          </w:tcPr>
          <w:p w:rsidR="00974CEB" w:rsidRPr="00D56818" w:rsidRDefault="00974CEB" w:rsidP="00974CEB">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974CEB" w:rsidRPr="00D56818" w:rsidRDefault="00974CEB" w:rsidP="00974CEB">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974CEB" w:rsidRPr="00D56818" w:rsidRDefault="00974CEB" w:rsidP="00974CEB">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974CEB" w:rsidRPr="00D56818" w:rsidRDefault="00974CEB" w:rsidP="00974CEB">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5254"/>
    <w:rsid w:val="001B15FD"/>
    <w:rsid w:val="001B4229"/>
    <w:rsid w:val="001D7378"/>
    <w:rsid w:val="001E7CDA"/>
    <w:rsid w:val="002023FD"/>
    <w:rsid w:val="0027710C"/>
    <w:rsid w:val="002C6A95"/>
    <w:rsid w:val="00341B8C"/>
    <w:rsid w:val="0038519B"/>
    <w:rsid w:val="00387D20"/>
    <w:rsid w:val="00412A26"/>
    <w:rsid w:val="00430E02"/>
    <w:rsid w:val="004440CF"/>
    <w:rsid w:val="004457F0"/>
    <w:rsid w:val="00461767"/>
    <w:rsid w:val="004B198B"/>
    <w:rsid w:val="004B727B"/>
    <w:rsid w:val="004D043D"/>
    <w:rsid w:val="005477B1"/>
    <w:rsid w:val="0056032D"/>
    <w:rsid w:val="005660A9"/>
    <w:rsid w:val="00577166"/>
    <w:rsid w:val="00583AE0"/>
    <w:rsid w:val="00583E61"/>
    <w:rsid w:val="005A7A20"/>
    <w:rsid w:val="005B2594"/>
    <w:rsid w:val="00621344"/>
    <w:rsid w:val="00621D2A"/>
    <w:rsid w:val="007026FF"/>
    <w:rsid w:val="00756CCC"/>
    <w:rsid w:val="00793BB1"/>
    <w:rsid w:val="007A4E92"/>
    <w:rsid w:val="00832A4A"/>
    <w:rsid w:val="008354E7"/>
    <w:rsid w:val="008A447F"/>
    <w:rsid w:val="008B46C2"/>
    <w:rsid w:val="008C1560"/>
    <w:rsid w:val="009445E9"/>
    <w:rsid w:val="00974CEB"/>
    <w:rsid w:val="00986867"/>
    <w:rsid w:val="009D7958"/>
    <w:rsid w:val="00A04CFD"/>
    <w:rsid w:val="00A31091"/>
    <w:rsid w:val="00A342B1"/>
    <w:rsid w:val="00A52476"/>
    <w:rsid w:val="00AB7A44"/>
    <w:rsid w:val="00AE675B"/>
    <w:rsid w:val="00AE6F2C"/>
    <w:rsid w:val="00AF6CAF"/>
    <w:rsid w:val="00CF4C6B"/>
    <w:rsid w:val="00D409D9"/>
    <w:rsid w:val="00D56818"/>
    <w:rsid w:val="00D72F19"/>
    <w:rsid w:val="00DA74DC"/>
    <w:rsid w:val="00DE2F69"/>
    <w:rsid w:val="00E1203C"/>
    <w:rsid w:val="00EF5E40"/>
    <w:rsid w:val="00F3306F"/>
    <w:rsid w:val="00F76427"/>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basedOn w:val="a0"/>
    <w:uiPriority w:val="99"/>
    <w:unhideWhenUsed/>
    <w:rsid w:val="0056032D"/>
    <w:rPr>
      <w:color w:val="0563C1" w:themeColor="hyperlink"/>
      <w:u w:val="single"/>
    </w:rPr>
  </w:style>
  <w:style w:type="character" w:customStyle="1" w:styleId="UnresolvedMention">
    <w:name w:val="Unresolved Mention"/>
    <w:basedOn w:val="a0"/>
    <w:uiPriority w:val="99"/>
    <w:semiHidden/>
    <w:unhideWhenUsed/>
    <w:rsid w:val="00974CEB"/>
    <w:rPr>
      <w:color w:val="605E5C"/>
      <w:shd w:val="clear" w:color="auto" w:fill="E1DFDD"/>
    </w:rPr>
  </w:style>
  <w:style w:type="paragraph" w:customStyle="1" w:styleId="rvps2">
    <w:name w:val="rvps2"/>
    <w:basedOn w:val="a"/>
    <w:qFormat/>
    <w:rsid w:val="00341B8C"/>
    <w:pPr>
      <w:spacing w:before="100" w:beforeAutospacing="1" w:after="100" w:afterAutospacing="1" w:line="240" w:lineRule="auto"/>
    </w:pPr>
    <w:rPr>
      <w:rFonts w:ascii="Times New Roman" w:hAnsi="Times New Roman" w:cs="Times New Roman"/>
      <w:sz w:val="24"/>
      <w:szCs w:val="24"/>
    </w:rPr>
  </w:style>
  <w:style w:type="character" w:customStyle="1" w:styleId="rvts80">
    <w:name w:val="rvts80"/>
    <w:basedOn w:val="a0"/>
    <w:rsid w:val="0034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lia.makaryshy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861-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7E9D-442B-4FC7-A528-C6EA00C0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37476</Words>
  <Characters>21362</Characters>
  <Application>Microsoft Office Word</Application>
  <DocSecurity>0</DocSecurity>
  <Lines>178</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Користувач Windows</cp:lastModifiedBy>
  <cp:revision>58</cp:revision>
  <dcterms:created xsi:type="dcterms:W3CDTF">2022-09-23T08:56:00Z</dcterms:created>
  <dcterms:modified xsi:type="dcterms:W3CDTF">2022-11-04T08:53:00Z</dcterms:modified>
</cp:coreProperties>
</file>