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854" w:rsidRPr="009E105F" w:rsidRDefault="00D71AC5" w:rsidP="00B66DBA">
      <w:pPr>
        <w:ind w:left="-567"/>
        <w:rPr>
          <w:rFonts w:ascii="Times New Roman" w:hAnsi="Times New Roman" w:cs="Times New Roman"/>
          <w:b/>
          <w:sz w:val="32"/>
          <w:szCs w:val="32"/>
          <w:u w:val="single"/>
        </w:rPr>
      </w:pPr>
      <w:r>
        <w:rPr>
          <w:rFonts w:ascii="Times New Roman" w:hAnsi="Times New Roman" w:cs="Times New Roman"/>
          <w:b/>
          <w:sz w:val="32"/>
          <w:szCs w:val="32"/>
          <w:lang w:val="ru-RU"/>
        </w:rPr>
        <w:t xml:space="preserve">                                       </w:t>
      </w:r>
      <w:r w:rsidR="00667DFE">
        <w:rPr>
          <w:rFonts w:ascii="Times New Roman" w:hAnsi="Times New Roman" w:cs="Times New Roman"/>
          <w:b/>
          <w:sz w:val="32"/>
          <w:szCs w:val="32"/>
          <w:lang w:val="ru-RU"/>
        </w:rPr>
        <w:t xml:space="preserve">                       </w:t>
      </w:r>
      <w:r>
        <w:rPr>
          <w:rFonts w:ascii="Times New Roman" w:hAnsi="Times New Roman" w:cs="Times New Roman"/>
          <w:b/>
          <w:sz w:val="32"/>
          <w:szCs w:val="32"/>
          <w:lang w:val="ru-RU"/>
        </w:rPr>
        <w:t xml:space="preserve">  </w:t>
      </w:r>
      <w:r w:rsidR="00C12716" w:rsidRPr="009E105F">
        <w:rPr>
          <w:rFonts w:ascii="Times New Roman" w:hAnsi="Times New Roman" w:cs="Times New Roman"/>
          <w:b/>
          <w:sz w:val="32"/>
          <w:szCs w:val="32"/>
          <w:u w:val="single"/>
        </w:rPr>
        <w:t>Порівняльна таблиця</w:t>
      </w:r>
    </w:p>
    <w:tbl>
      <w:tblPr>
        <w:tblStyle w:val="a3"/>
        <w:tblW w:w="13194" w:type="dxa"/>
        <w:tblInd w:w="1384" w:type="dxa"/>
        <w:tblLayout w:type="fixed"/>
        <w:tblLook w:val="04A0" w:firstRow="1" w:lastRow="0" w:firstColumn="1" w:lastColumn="0" w:noHBand="0" w:noVBand="1"/>
      </w:tblPr>
      <w:tblGrid>
        <w:gridCol w:w="6521"/>
        <w:gridCol w:w="6673"/>
      </w:tblGrid>
      <w:tr w:rsidR="003B0D20" w:rsidRPr="009E105F" w:rsidTr="003B0D20">
        <w:tc>
          <w:tcPr>
            <w:tcW w:w="6521" w:type="dxa"/>
          </w:tcPr>
          <w:p w:rsidR="003B0D20" w:rsidRPr="009E105F" w:rsidRDefault="003B0D20" w:rsidP="003B0D20">
            <w:pPr>
              <w:rPr>
                <w:rFonts w:ascii="Times New Roman" w:hAnsi="Times New Roman" w:cs="Times New Roman"/>
                <w:b/>
                <w:sz w:val="32"/>
                <w:szCs w:val="32"/>
              </w:rPr>
            </w:pPr>
            <w:r w:rsidRPr="009E105F">
              <w:rPr>
                <w:rFonts w:ascii="Times New Roman" w:hAnsi="Times New Roman" w:cs="Times New Roman"/>
                <w:b/>
                <w:sz w:val="32"/>
                <w:szCs w:val="32"/>
                <w:lang w:val="ru-RU"/>
              </w:rPr>
              <w:t xml:space="preserve">            </w:t>
            </w:r>
            <w:r w:rsidRPr="009E105F">
              <w:rPr>
                <w:rFonts w:ascii="Times New Roman" w:hAnsi="Times New Roman" w:cs="Times New Roman"/>
                <w:b/>
                <w:sz w:val="32"/>
                <w:szCs w:val="32"/>
              </w:rPr>
              <w:t>Стара редакція</w:t>
            </w:r>
          </w:p>
        </w:tc>
        <w:tc>
          <w:tcPr>
            <w:tcW w:w="6673" w:type="dxa"/>
          </w:tcPr>
          <w:p w:rsidR="003B0D20" w:rsidRPr="009E105F" w:rsidRDefault="003B0D20" w:rsidP="003B0D20">
            <w:pPr>
              <w:jc w:val="center"/>
              <w:rPr>
                <w:rFonts w:ascii="Times New Roman" w:hAnsi="Times New Roman" w:cs="Times New Roman"/>
                <w:b/>
                <w:sz w:val="32"/>
                <w:szCs w:val="32"/>
              </w:rPr>
            </w:pPr>
            <w:r>
              <w:rPr>
                <w:rFonts w:ascii="Times New Roman" w:hAnsi="Times New Roman" w:cs="Times New Roman"/>
                <w:b/>
                <w:sz w:val="32"/>
                <w:szCs w:val="32"/>
              </w:rPr>
              <w:t>Нова редакція</w:t>
            </w:r>
          </w:p>
        </w:tc>
      </w:tr>
      <w:tr w:rsidR="003B0D20" w:rsidRPr="009E105F" w:rsidTr="003B0D20">
        <w:tc>
          <w:tcPr>
            <w:tcW w:w="6521" w:type="dxa"/>
          </w:tcPr>
          <w:p w:rsidR="00170BAC" w:rsidRPr="00170BAC" w:rsidRDefault="00170BAC" w:rsidP="00170BAC">
            <w:pPr>
              <w:spacing w:after="240"/>
              <w:jc w:val="right"/>
              <w:rPr>
                <w:rFonts w:ascii="Times New Roman" w:eastAsia="Times New Roman" w:hAnsi="Times New Roman" w:cs="Times New Roman"/>
                <w:sz w:val="24"/>
                <w:szCs w:val="24"/>
                <w:lang w:eastAsia="uk-UA"/>
              </w:rPr>
            </w:pPr>
            <w:r w:rsidRPr="00170BAC">
              <w:rPr>
                <w:rFonts w:ascii="Times New Roman" w:eastAsia="Times New Roman" w:hAnsi="Times New Roman" w:cs="Times New Roman"/>
                <w:b/>
                <w:bCs/>
                <w:color w:val="000000"/>
                <w:sz w:val="24"/>
                <w:szCs w:val="24"/>
                <w:lang w:eastAsia="uk-UA"/>
              </w:rPr>
              <w:t>Додаток № 3 до тендерної документації</w:t>
            </w:r>
          </w:p>
          <w:p w:rsidR="00170BAC" w:rsidRPr="00170BAC" w:rsidRDefault="00170BAC" w:rsidP="00170BAC">
            <w:pPr>
              <w:rPr>
                <w:rFonts w:ascii="Times New Roman" w:eastAsia="Times New Roman" w:hAnsi="Times New Roman" w:cs="Times New Roman"/>
                <w:sz w:val="24"/>
                <w:szCs w:val="24"/>
                <w:lang w:eastAsia="uk-UA"/>
              </w:rPr>
            </w:pPr>
          </w:p>
          <w:p w:rsidR="00170BAC" w:rsidRPr="00170BAC" w:rsidRDefault="00170BAC" w:rsidP="00170BAC">
            <w:pPr>
              <w:jc w:val="center"/>
              <w:rPr>
                <w:rFonts w:ascii="Times New Roman" w:eastAsia="Times New Roman" w:hAnsi="Times New Roman" w:cs="Times New Roman"/>
                <w:b/>
                <w:bCs/>
                <w:color w:val="000000"/>
                <w:sz w:val="24"/>
                <w:szCs w:val="24"/>
                <w:lang w:eastAsia="uk-UA"/>
              </w:rPr>
            </w:pPr>
            <w:r w:rsidRPr="00170BAC">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170BAC" w:rsidRPr="00170BAC" w:rsidRDefault="00170BAC" w:rsidP="00170BAC">
            <w:pPr>
              <w:jc w:val="center"/>
              <w:rPr>
                <w:rFonts w:ascii="Times New Roman" w:eastAsia="Times New Roman" w:hAnsi="Times New Roman" w:cs="Times New Roman"/>
                <w:b/>
                <w:bCs/>
                <w:color w:val="000000"/>
                <w:sz w:val="24"/>
                <w:szCs w:val="24"/>
                <w:lang w:eastAsia="uk-UA"/>
              </w:rPr>
            </w:pPr>
          </w:p>
          <w:p w:rsidR="00170BAC" w:rsidRPr="00170BAC" w:rsidRDefault="00170BAC" w:rsidP="00170BAC">
            <w:pPr>
              <w:jc w:val="center"/>
              <w:rPr>
                <w:rFonts w:ascii="Times New Roman" w:eastAsia="SimSun" w:hAnsi="Times New Roman" w:cs="Times New Roman"/>
                <w:b/>
                <w:iCs/>
                <w:color w:val="000000"/>
                <w:kern w:val="3"/>
                <w:sz w:val="24"/>
                <w:szCs w:val="24"/>
                <w:lang w:eastAsia="zh-CN" w:bidi="hi-IN"/>
              </w:rPr>
            </w:pPr>
            <w:r w:rsidRPr="00170BAC">
              <w:rPr>
                <w:rFonts w:ascii="Times New Roman" w:eastAsia="SimSun" w:hAnsi="Times New Roman" w:cs="Times New Roman"/>
                <w:b/>
                <w:iCs/>
                <w:color w:val="000000"/>
                <w:kern w:val="3"/>
                <w:sz w:val="24"/>
                <w:szCs w:val="24"/>
                <w:lang w:eastAsia="zh-CN" w:bidi="hi-IN"/>
              </w:rPr>
              <w:t>Комплект камер відеоспостереження на території міста з подальшим монтажем та проведенням пусконалагоджувальних робіт для створення і розвитку системи відеоспостереження в місті «Безпечне місто»</w:t>
            </w:r>
          </w:p>
          <w:p w:rsidR="00170BAC" w:rsidRPr="00170BAC" w:rsidRDefault="00170BAC" w:rsidP="00170BAC">
            <w:pPr>
              <w:jc w:val="center"/>
              <w:rPr>
                <w:rFonts w:ascii="Times New Roman" w:eastAsia="Times New Roman" w:hAnsi="Times New Roman" w:cs="Times New Roman"/>
                <w:b/>
                <w:bCs/>
                <w:i/>
                <w:iCs/>
                <w:color w:val="000000"/>
                <w:sz w:val="24"/>
                <w:szCs w:val="24"/>
                <w:lang w:eastAsia="uk-UA"/>
              </w:rPr>
            </w:pPr>
          </w:p>
          <w:p w:rsidR="00170BAC" w:rsidRPr="00170BAC" w:rsidRDefault="00170BAC" w:rsidP="00170BAC">
            <w:pPr>
              <w:spacing w:after="160" w:line="259" w:lineRule="auto"/>
              <w:jc w:val="center"/>
              <w:rPr>
                <w:rFonts w:ascii="Times New Roman" w:eastAsia="Calibri" w:hAnsi="Times New Roman" w:cs="Times New Roman"/>
                <w:b/>
                <w:sz w:val="24"/>
                <w:szCs w:val="24"/>
                <w:lang w:val="ru-RU"/>
              </w:rPr>
            </w:pPr>
            <w:r w:rsidRPr="00170BAC">
              <w:rPr>
                <w:rFonts w:ascii="Times New Roman" w:eastAsia="Calibri" w:hAnsi="Times New Roman" w:cs="Times New Roman"/>
                <w:b/>
                <w:sz w:val="24"/>
                <w:szCs w:val="24"/>
                <w:lang w:val="ru-RU"/>
              </w:rPr>
              <w:t>ДК 021:2015 – 35120000-1 «Системи та пристрої нагляду та охорони»</w:t>
            </w:r>
          </w:p>
          <w:p w:rsidR="00170BAC" w:rsidRPr="00170BAC" w:rsidRDefault="00170BAC" w:rsidP="00170BAC">
            <w:pPr>
              <w:widowControl w:val="0"/>
              <w:shd w:val="clear" w:color="auto" w:fill="FFFFFF"/>
              <w:suppressAutoHyphens/>
              <w:autoSpaceDN w:val="0"/>
              <w:ind w:left="-142"/>
              <w:jc w:val="center"/>
              <w:textAlignment w:val="baseline"/>
              <w:rPr>
                <w:rFonts w:ascii="Times New Roman" w:eastAsia="SimSun" w:hAnsi="Times New Roman" w:cs="Times New Roman"/>
                <w:iCs/>
                <w:kern w:val="3"/>
                <w:sz w:val="24"/>
                <w:szCs w:val="24"/>
                <w:lang w:eastAsia="zh-CN" w:bidi="hi-IN"/>
              </w:rPr>
            </w:pPr>
          </w:p>
          <w:tbl>
            <w:tblPr>
              <w:tblW w:w="10940" w:type="dxa"/>
              <w:tblLayout w:type="fixed"/>
              <w:tblCellMar>
                <w:left w:w="10" w:type="dxa"/>
                <w:right w:w="10" w:type="dxa"/>
              </w:tblCellMar>
              <w:tblLook w:val="0000" w:firstRow="0" w:lastRow="0" w:firstColumn="0" w:lastColumn="0" w:noHBand="0" w:noVBand="0"/>
            </w:tblPr>
            <w:tblGrid>
              <w:gridCol w:w="689"/>
              <w:gridCol w:w="7748"/>
              <w:gridCol w:w="879"/>
              <w:gridCol w:w="1624"/>
            </w:tblGrid>
            <w:tr w:rsidR="00170BAC" w:rsidRPr="00170BAC" w:rsidTr="00170BAC">
              <w:trPr>
                <w:trHeight w:val="624"/>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170BAC">
                    <w:rPr>
                      <w:rFonts w:ascii="Times New Roman" w:eastAsia="SimSun" w:hAnsi="Times New Roman" w:cs="Times New Roman"/>
                      <w:b/>
                      <w:bCs/>
                      <w:kern w:val="3"/>
                      <w:sz w:val="24"/>
                      <w:szCs w:val="24"/>
                      <w:lang w:eastAsia="zh-CN" w:bidi="hi-IN"/>
                    </w:rPr>
                    <w:t>№ з/п</w:t>
                  </w:r>
                </w:p>
              </w:tc>
              <w:tc>
                <w:tcPr>
                  <w:tcW w:w="774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170BAC">
                    <w:rPr>
                      <w:rFonts w:ascii="Times New Roman" w:eastAsia="SimSun" w:hAnsi="Times New Roman" w:cs="Times New Roman"/>
                      <w:b/>
                      <w:bCs/>
                      <w:kern w:val="3"/>
                      <w:sz w:val="24"/>
                      <w:szCs w:val="24"/>
                      <w:lang w:eastAsia="zh-CN" w:bidi="hi-IN"/>
                    </w:rPr>
                    <w:t>Назва</w:t>
                  </w:r>
                </w:p>
              </w:tc>
              <w:tc>
                <w:tcPr>
                  <w:tcW w:w="8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170BAC">
                    <w:rPr>
                      <w:rFonts w:ascii="Times New Roman" w:eastAsia="SimSun" w:hAnsi="Times New Roman" w:cs="Times New Roman"/>
                      <w:b/>
                      <w:bCs/>
                      <w:kern w:val="3"/>
                      <w:sz w:val="24"/>
                      <w:szCs w:val="24"/>
                      <w:lang w:eastAsia="zh-CN" w:bidi="hi-IN"/>
                    </w:rPr>
                    <w:t>к-сть</w:t>
                  </w:r>
                </w:p>
              </w:tc>
              <w:tc>
                <w:tcPr>
                  <w:tcW w:w="162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170BAC">
                    <w:rPr>
                      <w:rFonts w:ascii="Times New Roman" w:eastAsia="SimSun" w:hAnsi="Times New Roman" w:cs="Times New Roman"/>
                      <w:b/>
                      <w:bCs/>
                      <w:kern w:val="3"/>
                      <w:sz w:val="24"/>
                      <w:szCs w:val="24"/>
                      <w:lang w:eastAsia="zh-CN" w:bidi="hi-IN"/>
                    </w:rPr>
                    <w:t>Од. вим.</w:t>
                  </w:r>
                </w:p>
              </w:tc>
            </w:tr>
            <w:tr w:rsidR="00170BAC" w:rsidRPr="00170BAC" w:rsidTr="00170BAC">
              <w:trPr>
                <w:trHeight w:val="53"/>
              </w:trPr>
              <w:tc>
                <w:tcPr>
                  <w:tcW w:w="68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bookmarkStart w:id="0" w:name="OLE_LINK16"/>
                  <w:bookmarkStart w:id="1" w:name="OLE_LINK19"/>
                  <w:bookmarkStart w:id="2" w:name="_Hlk75432336"/>
                  <w:r w:rsidRPr="00170BAC">
                    <w:rPr>
                      <w:rFonts w:ascii="Times New Roman" w:eastAsia="SimSun" w:hAnsi="Times New Roman" w:cs="Times New Roman"/>
                      <w:kern w:val="3"/>
                      <w:sz w:val="24"/>
                      <w:szCs w:val="24"/>
                      <w:lang w:eastAsia="zh-CN" w:bidi="hi-IN"/>
                    </w:rPr>
                    <w:t>1</w:t>
                  </w:r>
                </w:p>
              </w:tc>
              <w:tc>
                <w:tcPr>
                  <w:tcW w:w="7748" w:type="dxa"/>
                  <w:tcBorders>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Маршрутизатор (роутер) Mikrotik hEX PoE (RB960PGS)</w:t>
                  </w:r>
                </w:p>
              </w:tc>
              <w:tc>
                <w:tcPr>
                  <w:tcW w:w="87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val="ru-RU" w:eastAsia="zh-CN" w:bidi="hi-IN"/>
                    </w:rPr>
                  </w:pPr>
                  <w:r w:rsidRPr="00170BAC">
                    <w:rPr>
                      <w:rFonts w:ascii="Times New Roman" w:eastAsia="SimSun" w:hAnsi="Times New Roman" w:cs="Times New Roman"/>
                      <w:bCs/>
                      <w:sz w:val="24"/>
                      <w:szCs w:val="24"/>
                      <w:lang w:val="ru-RU" w:eastAsia="zh-CN" w:bidi="hi-IN"/>
                    </w:rPr>
                    <w:t>7</w:t>
                  </w:r>
                </w:p>
              </w:tc>
              <w:tc>
                <w:tcPr>
                  <w:tcW w:w="162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bookmarkStart w:id="3" w:name="_Hlk75512801"/>
                  <w:bookmarkEnd w:id="0"/>
                  <w:bookmarkEnd w:id="1"/>
                  <w:bookmarkEnd w:id="2"/>
                  <w:r w:rsidRPr="00170BAC">
                    <w:rPr>
                      <w:rFonts w:ascii="Times New Roman" w:eastAsia="SimSun" w:hAnsi="Times New Roman" w:cs="Times New Roman"/>
                      <w:kern w:val="3"/>
                      <w:sz w:val="24"/>
                      <w:szCs w:val="24"/>
                      <w:lang w:eastAsia="zh-CN" w:bidi="hi-IN"/>
                    </w:rPr>
                    <w:t>2</w:t>
                  </w:r>
                </w:p>
              </w:tc>
              <w:tc>
                <w:tcPr>
                  <w:tcW w:w="7748" w:type="dxa"/>
                  <w:tcBorders>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val="ru-RU" w:eastAsia="zh-CN" w:bidi="hi-IN"/>
                    </w:rPr>
                  </w:pPr>
                  <w:r w:rsidRPr="00170BAC">
                    <w:rPr>
                      <w:rFonts w:ascii="Times New Roman" w:eastAsia="SimSun" w:hAnsi="Times New Roman" w:cs="Times New Roman"/>
                      <w:bCs/>
                      <w:sz w:val="24"/>
                      <w:szCs w:val="24"/>
                      <w:lang w:eastAsia="zh-CN" w:bidi="hi-IN"/>
                    </w:rPr>
                    <w:t>Блок живлення на DIN-рейку MEAN WELL 76,8ВТ, 48В, 1,6А</w:t>
                  </w:r>
                </w:p>
              </w:tc>
              <w:tc>
                <w:tcPr>
                  <w:tcW w:w="87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7</w:t>
                  </w:r>
                </w:p>
              </w:tc>
              <w:tc>
                <w:tcPr>
                  <w:tcW w:w="162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bookmarkStart w:id="4" w:name="_Hlk75511903"/>
                  <w:bookmarkEnd w:id="3"/>
                  <w:r w:rsidRPr="00170BAC">
                    <w:rPr>
                      <w:rFonts w:ascii="Times New Roman" w:eastAsia="SimSun" w:hAnsi="Times New Roman" w:cs="Times New Roman"/>
                      <w:kern w:val="3"/>
                      <w:sz w:val="24"/>
                      <w:szCs w:val="24"/>
                      <w:lang w:eastAsia="zh-CN" w:bidi="hi-IN"/>
                    </w:rPr>
                    <w:t>3</w:t>
                  </w:r>
                </w:p>
              </w:tc>
              <w:tc>
                <w:tcPr>
                  <w:tcW w:w="7748" w:type="dxa"/>
                  <w:tcBorders>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IP відеокамера Vivotek IB9365-HT-A</w:t>
                  </w:r>
                </w:p>
              </w:tc>
              <w:tc>
                <w:tcPr>
                  <w:tcW w:w="87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2</w:t>
                  </w:r>
                </w:p>
              </w:tc>
              <w:tc>
                <w:tcPr>
                  <w:tcW w:w="162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bookmarkStart w:id="5" w:name="_Hlk75512615"/>
                  <w:bookmarkEnd w:id="4"/>
                  <w:r w:rsidRPr="00170BAC">
                    <w:rPr>
                      <w:rFonts w:ascii="Times New Roman" w:eastAsia="SimSun" w:hAnsi="Times New Roman" w:cs="Times New Roman"/>
                      <w:kern w:val="3"/>
                      <w:sz w:val="24"/>
                      <w:szCs w:val="24"/>
                      <w:lang w:eastAsia="zh-CN" w:bidi="hi-IN"/>
                    </w:rPr>
                    <w:t>4</w:t>
                  </w:r>
                </w:p>
              </w:tc>
              <w:tc>
                <w:tcPr>
                  <w:tcW w:w="7748" w:type="dxa"/>
                  <w:tcBorders>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IP відеокамера Vivotek IB9388-HT</w:t>
                  </w:r>
                </w:p>
              </w:tc>
              <w:tc>
                <w:tcPr>
                  <w:tcW w:w="87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7</w:t>
                  </w:r>
                </w:p>
              </w:tc>
              <w:tc>
                <w:tcPr>
                  <w:tcW w:w="162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Arial" w:eastAsia="SimSun" w:hAnsi="Arial" w:cs="Mangal"/>
                      <w:kern w:val="3"/>
                      <w:sz w:val="21"/>
                      <w:szCs w:val="24"/>
                      <w:lang w:val="ru-RU"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5</w:t>
                  </w:r>
                </w:p>
              </w:tc>
              <w:tc>
                <w:tcPr>
                  <w:tcW w:w="7748" w:type="dxa"/>
                  <w:tcBorders>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IP відеокамера Vivotek MS9390-EHV-v2</w:t>
                  </w:r>
                </w:p>
              </w:tc>
              <w:tc>
                <w:tcPr>
                  <w:tcW w:w="87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1</w:t>
                  </w:r>
                </w:p>
              </w:tc>
              <w:tc>
                <w:tcPr>
                  <w:tcW w:w="162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6</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Кронштейн для встановлення відеокамери на опору освітлення</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8</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7</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Накопичувач SanDisk 64GB microSDXC class 10 UHS-I U3 V30</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10</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8</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Сервер запису в складі з програмним забезпеченням:</w:t>
                  </w:r>
                </w:p>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Milestone XProtect Professional+ Base License – 1шт.</w:t>
                  </w:r>
                </w:p>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Milestone XProtect Professional+ Device License – 35шт.</w:t>
                  </w:r>
                </w:p>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val="en-US" w:eastAsia="zh-CN" w:bidi="hi-IN"/>
                    </w:rPr>
                  </w:pPr>
                  <w:r w:rsidRPr="00170BAC">
                    <w:rPr>
                      <w:rFonts w:ascii="Times New Roman" w:eastAsia="SimSun" w:hAnsi="Times New Roman" w:cs="Times New Roman"/>
                      <w:bCs/>
                      <w:sz w:val="24"/>
                      <w:szCs w:val="24"/>
                      <w:lang w:eastAsia="zh-CN" w:bidi="hi-IN"/>
                    </w:rPr>
                    <w:t>1 Year Care Plus for XProtect Professional+ Device License – 35шт.</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1</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9</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Сервер відеоаналітики в складі з програмним забезпеченням:</w:t>
                  </w:r>
                </w:p>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Vezha IV-LPR-PRO – 4шт.</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1</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10</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Кабель оптичний UT004-SM-15 (4 жил)</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960</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м.</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11</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Кабель Одескабель КПП-ВП (100) 4*2*0,51 (U/UTP-cat.5E), 1м</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216</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м.</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12</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Провід СІП-4 2х16</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800</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м.</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lastRenderedPageBreak/>
                    <w:t>13</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Провід ПВ1 нгд 16мм2</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7</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м.</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14</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Провід ПВ3 нг-LS 2.5</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11</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м.</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15</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Корпус удароміцний з АБС-пластика e.plbox.300.400.195.blank, 300х400х195мм, IP65</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7</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16</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Кріплення для шафи на опору освітлення</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7</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17</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Сальник PG29 діаметр кабелю 18-25 мм IP54</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7</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18</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tabs>
                      <w:tab w:val="left" w:pos="1395"/>
                    </w:tabs>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Сальник PG13.5 діаметр кабелю 6-12 мм IP54</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8</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19</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Міні-бокс FOB-АМ-06</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7</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20</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З'єднувач AD-SC/PC</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7</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21</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Патчкорд оптичний SC/UPC-SC/UPC SM 1м</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7</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Arial" w:eastAsia="SimSun" w:hAnsi="Arial" w:cs="Mangal"/>
                      <w:kern w:val="3"/>
                      <w:sz w:val="21"/>
                      <w:szCs w:val="24"/>
                      <w:lang w:val="ru-RU"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22</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Пігтейл Pigtail OFP-SC/PC-1,5</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7</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23</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tabs>
                      <w:tab w:val="left" w:pos="1065"/>
                    </w:tabs>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Соединитель Vario St/tZn C01/1 Leo Lightman</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7</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24</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Заземлююча клема ETI 003901518 VS 16 PE (3901518)</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7</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25</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DIN-рейка E.Next 25см</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7</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26</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Авт. вимикач ETIMAT 6 1p+N С 10А (6 kA)</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7</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27</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Розетка на DIN-рейку e.socket.stand.din, E.NEXT</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7</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28</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4-провідна прохідна клема Wago 2004-1404</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7</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29</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ЗПАм (10/100) - затискач проколюючий  малий</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14</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30</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Затискач анкерний UP 2х16-35 Р01 (5/50)</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44</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31</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Гак під бандажну стрічку КБЛ-1</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28</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32</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Гак під бандажну стрічку КОц-8с</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27</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33</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Затискач натяжний PA 37</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43</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34</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tabs>
                      <w:tab w:val="left" w:pos="1920"/>
                    </w:tabs>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Бандажна стрічка BTS-20x07, 1м</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208</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м.</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35</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Скрепа BCS-20-G</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104</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36</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Інжектор POE</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2</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bookmarkEnd w:id="5"/>
          </w:tbl>
          <w:p w:rsidR="00170BAC" w:rsidRPr="00170BAC" w:rsidRDefault="00170BAC" w:rsidP="00170BAC">
            <w:pPr>
              <w:widowControl w:val="0"/>
              <w:shd w:val="clear" w:color="auto" w:fill="FFFFFF"/>
              <w:suppressAutoHyphens/>
              <w:autoSpaceDN w:val="0"/>
              <w:ind w:left="-142"/>
              <w:jc w:val="center"/>
              <w:textAlignment w:val="baseline"/>
              <w:rPr>
                <w:rFonts w:ascii="Times New Roman" w:eastAsia="SimSun" w:hAnsi="Times New Roman" w:cs="Times New Roman"/>
                <w:iCs/>
                <w:kern w:val="3"/>
                <w:sz w:val="24"/>
                <w:szCs w:val="24"/>
                <w:lang w:eastAsia="zh-CN" w:bidi="hi-IN"/>
              </w:rPr>
            </w:pPr>
          </w:p>
          <w:p w:rsidR="00170BAC" w:rsidRPr="00170BAC" w:rsidRDefault="00170BAC" w:rsidP="00170BAC">
            <w:pPr>
              <w:widowControl w:val="0"/>
              <w:shd w:val="clear" w:color="auto" w:fill="FFFFFF"/>
              <w:suppressAutoHyphens/>
              <w:autoSpaceDN w:val="0"/>
              <w:ind w:left="-142"/>
              <w:jc w:val="center"/>
              <w:textAlignment w:val="baseline"/>
              <w:rPr>
                <w:rFonts w:ascii="Arial" w:eastAsia="SimSun" w:hAnsi="Arial" w:cs="Mangal"/>
                <w:kern w:val="3"/>
                <w:sz w:val="21"/>
                <w:szCs w:val="24"/>
                <w:lang w:val="ru-RU" w:eastAsia="zh-CN" w:bidi="hi-IN"/>
              </w:rPr>
            </w:pPr>
            <w:r w:rsidRPr="00170BAC">
              <w:rPr>
                <w:rFonts w:ascii="Times New Roman" w:eastAsia="SimSun" w:hAnsi="Times New Roman" w:cs="Times New Roman"/>
                <w:b/>
                <w:bCs/>
                <w:kern w:val="3"/>
                <w:sz w:val="24"/>
                <w:szCs w:val="24"/>
                <w:lang w:eastAsia="zh-CN" w:bidi="hi-IN"/>
              </w:rPr>
              <w:t>Монтаж камер відеоспостереження на території міста та пусконалагоджувальні роботи.</w:t>
            </w:r>
          </w:p>
          <w:p w:rsidR="00170BAC" w:rsidRPr="00170BAC" w:rsidRDefault="00170BAC" w:rsidP="00170BAC">
            <w:pPr>
              <w:widowControl w:val="0"/>
              <w:shd w:val="clear" w:color="auto" w:fill="FFFFFF"/>
              <w:suppressAutoHyphens/>
              <w:autoSpaceDN w:val="0"/>
              <w:jc w:val="right"/>
              <w:textAlignment w:val="baseline"/>
              <w:rPr>
                <w:rFonts w:ascii="Times New Roman" w:eastAsia="SimSun" w:hAnsi="Times New Roman" w:cs="Times New Roman"/>
                <w:i/>
                <w:iCs/>
                <w:kern w:val="3"/>
                <w:sz w:val="24"/>
                <w:szCs w:val="24"/>
                <w:lang w:eastAsia="zh-CN" w:bidi="hi-IN"/>
              </w:rPr>
            </w:pPr>
          </w:p>
          <w:tbl>
            <w:tblPr>
              <w:tblW w:w="10995" w:type="dxa"/>
              <w:tblLayout w:type="fixed"/>
              <w:tblCellMar>
                <w:left w:w="10" w:type="dxa"/>
                <w:right w:w="10" w:type="dxa"/>
              </w:tblCellMar>
              <w:tblLook w:val="0000" w:firstRow="0" w:lastRow="0" w:firstColumn="0" w:lastColumn="0" w:noHBand="0" w:noVBand="0"/>
            </w:tblPr>
            <w:tblGrid>
              <w:gridCol w:w="698"/>
              <w:gridCol w:w="7774"/>
              <w:gridCol w:w="851"/>
              <w:gridCol w:w="1672"/>
            </w:tblGrid>
            <w:tr w:rsidR="00170BAC" w:rsidRPr="00170BAC" w:rsidTr="00170BAC">
              <w:trPr>
                <w:trHeight w:val="624"/>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170BAC">
                    <w:rPr>
                      <w:rFonts w:ascii="Times New Roman" w:eastAsia="SimSun" w:hAnsi="Times New Roman" w:cs="Times New Roman"/>
                      <w:b/>
                      <w:bCs/>
                      <w:kern w:val="3"/>
                      <w:sz w:val="24"/>
                      <w:szCs w:val="24"/>
                      <w:lang w:eastAsia="zh-CN" w:bidi="hi-IN"/>
                    </w:rPr>
                    <w:t>№ з/п</w:t>
                  </w:r>
                </w:p>
              </w:tc>
              <w:tc>
                <w:tcPr>
                  <w:tcW w:w="77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170BAC">
                    <w:rPr>
                      <w:rFonts w:ascii="Times New Roman" w:eastAsia="SimSun" w:hAnsi="Times New Roman" w:cs="Times New Roman"/>
                      <w:b/>
                      <w:bCs/>
                      <w:kern w:val="3"/>
                      <w:sz w:val="24"/>
                      <w:szCs w:val="24"/>
                      <w:lang w:eastAsia="zh-CN" w:bidi="hi-IN"/>
                    </w:rPr>
                    <w:t>Назва</w:t>
                  </w: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170BAC">
                    <w:rPr>
                      <w:rFonts w:ascii="Times New Roman" w:eastAsia="SimSun" w:hAnsi="Times New Roman" w:cs="Times New Roman"/>
                      <w:b/>
                      <w:bCs/>
                      <w:kern w:val="3"/>
                      <w:sz w:val="24"/>
                      <w:szCs w:val="24"/>
                      <w:lang w:eastAsia="zh-CN" w:bidi="hi-IN"/>
                    </w:rPr>
                    <w:t>к-сть</w:t>
                  </w:r>
                </w:p>
              </w:tc>
              <w:tc>
                <w:tcPr>
                  <w:tcW w:w="167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170BAC">
                    <w:rPr>
                      <w:rFonts w:ascii="Times New Roman" w:eastAsia="SimSun" w:hAnsi="Times New Roman" w:cs="Times New Roman"/>
                      <w:b/>
                      <w:bCs/>
                      <w:kern w:val="3"/>
                      <w:sz w:val="24"/>
                      <w:szCs w:val="24"/>
                      <w:lang w:eastAsia="zh-CN" w:bidi="hi-IN"/>
                    </w:rPr>
                    <w:t>Од. вим.</w:t>
                  </w:r>
                </w:p>
              </w:tc>
            </w:tr>
            <w:tr w:rsidR="00170BAC" w:rsidRPr="00170BAC" w:rsidTr="00170BAC">
              <w:trPr>
                <w:trHeight w:val="528"/>
              </w:trPr>
              <w:tc>
                <w:tcPr>
                  <w:tcW w:w="69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1</w:t>
                  </w:r>
                </w:p>
              </w:tc>
              <w:tc>
                <w:tcPr>
                  <w:tcW w:w="777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170BAC" w:rsidRPr="00170BAC" w:rsidRDefault="00170BAC" w:rsidP="00170BAC">
                  <w:pPr>
                    <w:widowControl w:val="0"/>
                    <w:shd w:val="clear" w:color="auto" w:fill="FFFFFF"/>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Монтаж камер відеоспостереження на території міста та пусконалагоджувальні роботи.</w:t>
                  </w:r>
                </w:p>
              </w:tc>
              <w:tc>
                <w:tcPr>
                  <w:tcW w:w="85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1</w:t>
                  </w:r>
                </w:p>
              </w:tc>
              <w:tc>
                <w:tcPr>
                  <w:tcW w:w="167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послуга</w:t>
                  </w:r>
                </w:p>
              </w:tc>
            </w:tr>
          </w:tbl>
          <w:p w:rsidR="00170BAC" w:rsidRPr="00170BAC" w:rsidRDefault="00170BAC" w:rsidP="00170BAC">
            <w:pPr>
              <w:widowControl w:val="0"/>
              <w:shd w:val="clear" w:color="auto" w:fill="FFFFFF"/>
              <w:suppressAutoHyphens/>
              <w:autoSpaceDN w:val="0"/>
              <w:textAlignment w:val="baseline"/>
              <w:rPr>
                <w:rFonts w:ascii="Times New Roman" w:eastAsia="SimSun" w:hAnsi="Times New Roman" w:cs="Times New Roman"/>
                <w:kern w:val="3"/>
                <w:sz w:val="24"/>
                <w:szCs w:val="24"/>
                <w:lang w:eastAsia="zh-CN" w:bidi="hi-IN"/>
              </w:rPr>
            </w:pPr>
          </w:p>
          <w:p w:rsidR="00170BAC" w:rsidRPr="00170BAC" w:rsidRDefault="00170BAC" w:rsidP="00170BAC">
            <w:pPr>
              <w:widowControl w:val="0"/>
              <w:shd w:val="clear" w:color="auto" w:fill="FFFFFF"/>
              <w:suppressAutoHyphens/>
              <w:autoSpaceDN w:val="0"/>
              <w:textAlignment w:val="baseline"/>
              <w:rPr>
                <w:rFonts w:ascii="Times New Roman" w:eastAsia="SimSun" w:hAnsi="Times New Roman" w:cs="Times New Roman"/>
                <w:kern w:val="3"/>
                <w:sz w:val="24"/>
                <w:szCs w:val="24"/>
                <w:lang w:eastAsia="zh-CN" w:bidi="hi-IN"/>
              </w:rPr>
            </w:pPr>
          </w:p>
          <w:p w:rsidR="00170BAC" w:rsidRPr="00170BAC" w:rsidRDefault="00170BAC" w:rsidP="00170BAC">
            <w:pPr>
              <w:widowControl w:val="0"/>
              <w:shd w:val="clear" w:color="auto" w:fill="FFFFFF"/>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xml:space="preserve">1. </w:t>
            </w:r>
            <w:r w:rsidRPr="00170BAC">
              <w:rPr>
                <w:rFonts w:ascii="Times New Roman" w:eastAsia="SimSun" w:hAnsi="Times New Roman" w:cs="Times New Roman"/>
                <w:kern w:val="3"/>
                <w:sz w:val="24"/>
                <w:szCs w:val="24"/>
                <w:highlight w:val="yellow"/>
                <w:lang w:eastAsia="zh-CN" w:bidi="hi-IN"/>
              </w:rPr>
              <w:t xml:space="preserve">Предмет закупівлі призначений для розширення існуючої інформаційно-телекомунікаційної автоматизованої </w:t>
            </w:r>
            <w:r w:rsidRPr="00170BAC">
              <w:rPr>
                <w:rFonts w:ascii="Times New Roman" w:eastAsia="SimSun" w:hAnsi="Times New Roman" w:cs="Times New Roman"/>
                <w:kern w:val="3"/>
                <w:sz w:val="24"/>
                <w:szCs w:val="24"/>
                <w:highlight w:val="yellow"/>
                <w:lang w:eastAsia="zh-CN" w:bidi="hi-IN"/>
              </w:rPr>
              <w:lastRenderedPageBreak/>
              <w:t>системи міста Коростень "Інтегрована система відеоспостереження та відео аналітики "Безпечне місто Коростень" м. Коростень Житомирської області» (скорочена назва - ІТАСВА "БМ Коростень", шифр 1218-1- ІТАСВА. БМ. КРСТ).</w:t>
            </w:r>
            <w:r w:rsidRPr="00170BAC">
              <w:rPr>
                <w:rFonts w:ascii="Times New Roman" w:eastAsia="SimSun" w:hAnsi="Times New Roman" w:cs="Times New Roman"/>
                <w:kern w:val="3"/>
                <w:sz w:val="24"/>
                <w:szCs w:val="24"/>
                <w:lang w:eastAsia="zh-CN" w:bidi="hi-IN"/>
              </w:rPr>
              <w:t xml:space="preserve"> </w:t>
            </w:r>
          </w:p>
          <w:p w:rsidR="00170BAC" w:rsidRPr="00170BAC" w:rsidRDefault="00170BAC" w:rsidP="00170BAC">
            <w:pPr>
              <w:widowControl w:val="0"/>
              <w:shd w:val="clear" w:color="auto" w:fill="FFFFFF"/>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Ключовою вимогою є технічна і технологічна сумісність предмету закупівлі з існуючою у замовника ІТАСВА "БМ Коростень", а також інтеграцію обладнання та програмних продуктів у існуючу систему відеоспостереження та відеоаналітики.</w:t>
            </w:r>
          </w:p>
          <w:p w:rsidR="00170BAC" w:rsidRPr="00170BAC" w:rsidRDefault="00170BAC" w:rsidP="00170BAC">
            <w:pPr>
              <w:widowControl w:val="0"/>
              <w:shd w:val="clear" w:color="auto" w:fill="FFFFFF"/>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У зв’язку з необхідністю забезпечення сумісності (інтеграції),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предмета закупівлі, є необхідним.</w:t>
            </w:r>
          </w:p>
          <w:p w:rsidR="00170BAC" w:rsidRPr="00170BAC" w:rsidRDefault="00170BAC" w:rsidP="00170BAC">
            <w:pPr>
              <w:widowControl w:val="0"/>
              <w:shd w:val="clear" w:color="auto" w:fill="FFFFFF"/>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highlight w:val="yellow"/>
                <w:lang w:eastAsia="zh-CN" w:bidi="hi-IN"/>
              </w:rPr>
            </w:pPr>
            <w:r w:rsidRPr="00170BAC">
              <w:rPr>
                <w:rFonts w:ascii="Times New Roman" w:eastAsia="SimSun" w:hAnsi="Times New Roman" w:cs="Times New Roman"/>
                <w:kern w:val="3"/>
                <w:sz w:val="24"/>
                <w:szCs w:val="24"/>
                <w:lang w:eastAsia="zh-CN" w:bidi="hi-IN"/>
              </w:rPr>
              <w:t>2</w:t>
            </w:r>
            <w:r w:rsidRPr="00170BAC">
              <w:rPr>
                <w:rFonts w:ascii="Times New Roman" w:eastAsia="SimSun" w:hAnsi="Times New Roman" w:cs="Times New Roman"/>
                <w:kern w:val="3"/>
                <w:sz w:val="24"/>
                <w:szCs w:val="24"/>
                <w:highlight w:val="yellow"/>
                <w:lang w:eastAsia="zh-CN" w:bidi="hi-IN"/>
              </w:rPr>
              <w:t>. Місця встановлення відео обладнання:</w:t>
            </w:r>
          </w:p>
          <w:p w:rsidR="00170BAC" w:rsidRPr="00170BAC" w:rsidRDefault="00170BAC" w:rsidP="00170BAC">
            <w:pPr>
              <w:widowControl w:val="0"/>
              <w:shd w:val="clear" w:color="auto" w:fill="FFFFFF"/>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highlight w:val="yellow"/>
                <w:lang w:eastAsia="zh-CN" w:bidi="hi-IN"/>
              </w:rPr>
            </w:pPr>
            <w:r w:rsidRPr="00170BAC">
              <w:rPr>
                <w:rFonts w:ascii="Times New Roman" w:eastAsia="SimSun" w:hAnsi="Times New Roman" w:cs="Times New Roman"/>
                <w:kern w:val="3"/>
                <w:sz w:val="24"/>
                <w:szCs w:val="24"/>
                <w:highlight w:val="yellow"/>
                <w:lang w:eastAsia="zh-CN" w:bidi="hi-IN"/>
              </w:rPr>
              <w:t>2.1. Під мостом вул. Михаїла Грушевського та Небесної сотні. – 2 розпізнавання номерів авто;</w:t>
            </w:r>
          </w:p>
          <w:p w:rsidR="00170BAC" w:rsidRPr="00170BAC" w:rsidRDefault="00170BAC" w:rsidP="00170BAC">
            <w:pPr>
              <w:widowControl w:val="0"/>
              <w:shd w:val="clear" w:color="auto" w:fill="FFFFFF"/>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highlight w:val="yellow"/>
                <w:lang w:eastAsia="zh-CN" w:bidi="hi-IN"/>
              </w:rPr>
            </w:pPr>
            <w:r w:rsidRPr="00170BAC">
              <w:rPr>
                <w:rFonts w:ascii="Times New Roman" w:eastAsia="SimSun" w:hAnsi="Times New Roman" w:cs="Times New Roman"/>
                <w:kern w:val="3"/>
                <w:sz w:val="24"/>
                <w:szCs w:val="24"/>
                <w:highlight w:val="yellow"/>
                <w:lang w:eastAsia="zh-CN" w:bidi="hi-IN"/>
              </w:rPr>
              <w:t>2.2. Перехрестя вул. Шевченка провулок Гербовий (біля АТБ) – 1 оглядова, 1 панорамна;</w:t>
            </w:r>
          </w:p>
          <w:p w:rsidR="00170BAC" w:rsidRPr="00170BAC" w:rsidRDefault="00170BAC" w:rsidP="00170BAC">
            <w:pPr>
              <w:widowControl w:val="0"/>
              <w:shd w:val="clear" w:color="auto" w:fill="FFFFFF"/>
              <w:suppressAutoHyphens/>
              <w:autoSpaceDN w:val="0"/>
              <w:ind w:left="993" w:hanging="426"/>
              <w:jc w:val="both"/>
              <w:textAlignment w:val="baseline"/>
              <w:rPr>
                <w:rFonts w:ascii="Times New Roman" w:eastAsia="SimSun" w:hAnsi="Times New Roman" w:cs="Times New Roman"/>
                <w:kern w:val="3"/>
                <w:sz w:val="24"/>
                <w:szCs w:val="24"/>
                <w:highlight w:val="yellow"/>
                <w:lang w:eastAsia="zh-CN" w:bidi="hi-IN"/>
              </w:rPr>
            </w:pPr>
            <w:r w:rsidRPr="00170BAC">
              <w:rPr>
                <w:rFonts w:ascii="Times New Roman" w:eastAsia="SimSun" w:hAnsi="Times New Roman" w:cs="Times New Roman"/>
                <w:kern w:val="3"/>
                <w:sz w:val="24"/>
                <w:szCs w:val="24"/>
                <w:highlight w:val="yellow"/>
                <w:lang w:eastAsia="zh-CN" w:bidi="hi-IN"/>
              </w:rPr>
              <w:t>2.3. Перехрестя вул. Григорія сковороди, та вул. Шевченка – 2 оглядові;</w:t>
            </w:r>
          </w:p>
          <w:p w:rsidR="00170BAC" w:rsidRPr="00170BAC" w:rsidRDefault="00170BAC" w:rsidP="00170BAC">
            <w:pPr>
              <w:widowControl w:val="0"/>
              <w:shd w:val="clear" w:color="auto" w:fill="FFFFFF"/>
              <w:suppressAutoHyphens/>
              <w:autoSpaceDN w:val="0"/>
              <w:ind w:left="993" w:hanging="426"/>
              <w:jc w:val="both"/>
              <w:textAlignment w:val="baseline"/>
              <w:rPr>
                <w:rFonts w:ascii="Times New Roman" w:eastAsia="SimSun" w:hAnsi="Times New Roman" w:cs="Times New Roman"/>
                <w:kern w:val="3"/>
                <w:sz w:val="24"/>
                <w:szCs w:val="24"/>
                <w:highlight w:val="yellow"/>
                <w:lang w:eastAsia="zh-CN" w:bidi="hi-IN"/>
              </w:rPr>
            </w:pPr>
            <w:r w:rsidRPr="00170BAC">
              <w:rPr>
                <w:rFonts w:ascii="Times New Roman" w:eastAsia="SimSun" w:hAnsi="Times New Roman" w:cs="Times New Roman"/>
                <w:kern w:val="3"/>
                <w:sz w:val="24"/>
                <w:szCs w:val="24"/>
                <w:highlight w:val="yellow"/>
                <w:lang w:eastAsia="zh-CN" w:bidi="hi-IN"/>
              </w:rPr>
              <w:t>2.4. вул.Маяковського 85 – 1 оглядова</w:t>
            </w:r>
          </w:p>
          <w:p w:rsidR="00170BAC" w:rsidRPr="00170BAC" w:rsidRDefault="00170BAC" w:rsidP="00170BAC">
            <w:pPr>
              <w:widowControl w:val="0"/>
              <w:shd w:val="clear" w:color="auto" w:fill="FFFFFF"/>
              <w:suppressAutoHyphens/>
              <w:autoSpaceDN w:val="0"/>
              <w:ind w:left="993" w:hanging="426"/>
              <w:jc w:val="both"/>
              <w:textAlignment w:val="baseline"/>
              <w:rPr>
                <w:rFonts w:ascii="Times New Roman" w:eastAsia="SimSun" w:hAnsi="Times New Roman" w:cs="Times New Roman"/>
                <w:kern w:val="3"/>
                <w:sz w:val="24"/>
                <w:szCs w:val="24"/>
                <w:highlight w:val="yellow"/>
                <w:lang w:eastAsia="zh-CN" w:bidi="hi-IN"/>
              </w:rPr>
            </w:pPr>
            <w:r w:rsidRPr="00170BAC">
              <w:rPr>
                <w:rFonts w:ascii="Times New Roman" w:eastAsia="SimSun" w:hAnsi="Times New Roman" w:cs="Times New Roman"/>
                <w:kern w:val="3"/>
                <w:sz w:val="24"/>
                <w:szCs w:val="24"/>
                <w:highlight w:val="yellow"/>
                <w:lang w:eastAsia="zh-CN" w:bidi="hi-IN"/>
              </w:rPr>
              <w:t>2.5.</w:t>
            </w:r>
            <w:r w:rsidRPr="00170BAC">
              <w:rPr>
                <w:rFonts w:ascii="Arial" w:eastAsia="SimSun" w:hAnsi="Arial" w:cs="Mangal"/>
                <w:kern w:val="3"/>
                <w:sz w:val="21"/>
                <w:szCs w:val="24"/>
                <w:highlight w:val="yellow"/>
                <w:lang w:val="ru-RU" w:eastAsia="zh-CN" w:bidi="hi-IN"/>
              </w:rPr>
              <w:t xml:space="preserve"> </w:t>
            </w:r>
            <w:r w:rsidRPr="00170BAC">
              <w:rPr>
                <w:rFonts w:ascii="Times New Roman" w:eastAsia="SimSun" w:hAnsi="Times New Roman" w:cs="Times New Roman"/>
                <w:kern w:val="3"/>
                <w:sz w:val="24"/>
                <w:szCs w:val="24"/>
                <w:highlight w:val="yellow"/>
                <w:lang w:eastAsia="zh-CN" w:bidi="hi-IN"/>
              </w:rPr>
              <w:t>вул Степан Бандери 65 – 1 оглядова</w:t>
            </w:r>
          </w:p>
          <w:p w:rsidR="00170BAC" w:rsidRPr="00170BAC" w:rsidRDefault="00170BAC" w:rsidP="00170BAC">
            <w:pPr>
              <w:widowControl w:val="0"/>
              <w:shd w:val="clear" w:color="auto" w:fill="FFFFFF"/>
              <w:suppressAutoHyphens/>
              <w:autoSpaceDN w:val="0"/>
              <w:ind w:left="993" w:hanging="426"/>
              <w:jc w:val="both"/>
              <w:textAlignment w:val="baseline"/>
              <w:rPr>
                <w:rFonts w:ascii="Times New Roman" w:eastAsia="SimSun" w:hAnsi="Times New Roman" w:cs="Times New Roman"/>
                <w:kern w:val="3"/>
                <w:sz w:val="24"/>
                <w:szCs w:val="24"/>
                <w:highlight w:val="yellow"/>
                <w:lang w:eastAsia="zh-CN" w:bidi="hi-IN"/>
              </w:rPr>
            </w:pPr>
            <w:r w:rsidRPr="00170BAC">
              <w:rPr>
                <w:rFonts w:ascii="Times New Roman" w:eastAsia="SimSun" w:hAnsi="Times New Roman" w:cs="Times New Roman"/>
                <w:kern w:val="3"/>
                <w:sz w:val="24"/>
                <w:szCs w:val="24"/>
                <w:highlight w:val="yellow"/>
                <w:lang w:eastAsia="zh-CN" w:bidi="hi-IN"/>
              </w:rPr>
              <w:t>2.6. вул.Грушевського 32а – 1 оглядова</w:t>
            </w:r>
          </w:p>
          <w:p w:rsidR="00170BAC" w:rsidRPr="00170BAC" w:rsidRDefault="00170BAC" w:rsidP="00170BAC">
            <w:pPr>
              <w:widowControl w:val="0"/>
              <w:shd w:val="clear" w:color="auto" w:fill="FFFFFF"/>
              <w:suppressAutoHyphens/>
              <w:autoSpaceDN w:val="0"/>
              <w:ind w:left="993" w:hanging="426"/>
              <w:jc w:val="both"/>
              <w:textAlignment w:val="baseline"/>
              <w:rPr>
                <w:rFonts w:ascii="Times New Roman" w:eastAsia="SimSun" w:hAnsi="Times New Roman" w:cs="Times New Roman"/>
                <w:kern w:val="3"/>
                <w:sz w:val="24"/>
                <w:szCs w:val="24"/>
                <w:highlight w:val="yellow"/>
                <w:lang w:eastAsia="zh-CN" w:bidi="hi-IN"/>
              </w:rPr>
            </w:pPr>
            <w:r w:rsidRPr="00170BAC">
              <w:rPr>
                <w:rFonts w:ascii="Times New Roman" w:eastAsia="SimSun" w:hAnsi="Times New Roman" w:cs="Times New Roman"/>
                <w:kern w:val="3"/>
                <w:sz w:val="24"/>
                <w:szCs w:val="24"/>
                <w:highlight w:val="yellow"/>
                <w:lang w:eastAsia="zh-CN" w:bidi="hi-IN"/>
              </w:rPr>
              <w:t>2.7.</w:t>
            </w:r>
            <w:r w:rsidRPr="00170BAC">
              <w:rPr>
                <w:rFonts w:ascii="Arial" w:eastAsia="SimSun" w:hAnsi="Arial" w:cs="Mangal"/>
                <w:kern w:val="3"/>
                <w:sz w:val="21"/>
                <w:szCs w:val="24"/>
                <w:highlight w:val="yellow"/>
                <w:lang w:val="ru-RU" w:eastAsia="zh-CN" w:bidi="hi-IN"/>
              </w:rPr>
              <w:t xml:space="preserve"> </w:t>
            </w:r>
            <w:r w:rsidRPr="00170BAC">
              <w:rPr>
                <w:rFonts w:ascii="Times New Roman" w:eastAsia="SimSun" w:hAnsi="Times New Roman" w:cs="Times New Roman"/>
                <w:kern w:val="3"/>
                <w:sz w:val="24"/>
                <w:szCs w:val="24"/>
                <w:highlight w:val="yellow"/>
                <w:lang w:eastAsia="zh-CN" w:bidi="hi-IN"/>
              </w:rPr>
              <w:t>перехрестя вул.Івана Котляревського та вул. Степана Бандери – 1 оглядова</w:t>
            </w:r>
          </w:p>
          <w:p w:rsidR="00170BAC" w:rsidRPr="00170BAC" w:rsidRDefault="00170BAC" w:rsidP="00170BAC">
            <w:pPr>
              <w:widowControl w:val="0"/>
              <w:shd w:val="clear" w:color="auto" w:fill="FFFFFF"/>
              <w:suppressAutoHyphens/>
              <w:autoSpaceDN w:val="0"/>
              <w:ind w:left="993" w:hanging="426"/>
              <w:jc w:val="both"/>
              <w:textAlignment w:val="baseline"/>
              <w:rPr>
                <w:rFonts w:ascii="Times New Roman" w:eastAsia="SimSun" w:hAnsi="Times New Roman" w:cs="Times New Roman"/>
                <w:kern w:val="3"/>
                <w:sz w:val="24"/>
                <w:szCs w:val="24"/>
                <w:highlight w:val="yellow"/>
                <w:lang w:val="ru-RU" w:eastAsia="zh-CN" w:bidi="hi-IN"/>
              </w:rPr>
            </w:pPr>
          </w:p>
          <w:p w:rsidR="00170BAC" w:rsidRPr="00170BAC" w:rsidRDefault="00170BAC" w:rsidP="00170BAC">
            <w:pPr>
              <w:widowControl w:val="0"/>
              <w:shd w:val="clear" w:color="auto" w:fill="FFFFFF"/>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val="ru-RU" w:eastAsia="zh-CN" w:bidi="hi-IN"/>
              </w:rPr>
            </w:pPr>
            <w:r w:rsidRPr="00170BAC">
              <w:rPr>
                <w:rFonts w:ascii="Times New Roman" w:eastAsia="SimSun" w:hAnsi="Times New Roman" w:cs="Times New Roman"/>
                <w:kern w:val="3"/>
                <w:sz w:val="24"/>
                <w:szCs w:val="24"/>
                <w:lang w:eastAsia="zh-CN" w:bidi="hi-IN"/>
              </w:rPr>
              <w:t xml:space="preserve">3. Гарантійний термін обладнання: </w:t>
            </w:r>
          </w:p>
          <w:p w:rsidR="00170BAC" w:rsidRPr="00170BAC" w:rsidRDefault="00170BAC" w:rsidP="00170BAC">
            <w:pPr>
              <w:shd w:val="clear" w:color="auto" w:fill="FFFFFF"/>
              <w:autoSpaceDN w:val="0"/>
              <w:ind w:firstLine="567"/>
              <w:jc w:val="both"/>
              <w:rPr>
                <w:rFonts w:ascii="Times New Roman" w:eastAsia="Times New Roman" w:hAnsi="Times New Roman" w:cs="Times New Roman"/>
                <w:sz w:val="24"/>
                <w:szCs w:val="24"/>
                <w:lang w:eastAsia="ru-RU"/>
              </w:rPr>
            </w:pPr>
            <w:r w:rsidRPr="00170BAC">
              <w:rPr>
                <w:rFonts w:ascii="Times New Roman" w:eastAsia="Times New Roman" w:hAnsi="Times New Roman" w:cs="Times New Roman"/>
                <w:sz w:val="24"/>
                <w:szCs w:val="24"/>
                <w:lang w:eastAsia="ru-RU"/>
              </w:rPr>
              <w:t>- обладнання відео спостереження (відео камер, серверів) – не менше  24 місяців з дня монтажу та закінчення пусконалагоджувальних робіт;</w:t>
            </w:r>
          </w:p>
          <w:p w:rsidR="00170BAC" w:rsidRPr="00170BAC" w:rsidRDefault="00170BAC" w:rsidP="00170BAC">
            <w:pPr>
              <w:shd w:val="clear" w:color="auto" w:fill="FFFFFF"/>
              <w:autoSpaceDN w:val="0"/>
              <w:ind w:firstLine="567"/>
              <w:jc w:val="both"/>
              <w:rPr>
                <w:rFonts w:ascii="Times New Roman" w:eastAsia="Times New Roman" w:hAnsi="Times New Roman" w:cs="Times New Roman"/>
                <w:sz w:val="24"/>
                <w:szCs w:val="24"/>
                <w:lang w:eastAsia="ru-RU"/>
              </w:rPr>
            </w:pPr>
            <w:r w:rsidRPr="00170BAC">
              <w:rPr>
                <w:rFonts w:ascii="Times New Roman" w:eastAsia="Times New Roman" w:hAnsi="Times New Roman" w:cs="Times New Roman"/>
                <w:sz w:val="24"/>
                <w:szCs w:val="24"/>
                <w:lang w:eastAsia="ru-RU"/>
              </w:rPr>
              <w:t>- комутаційного обладнання – не менше  12 місяців з дня монтажу та закінчення пусконалагоджувальних робіт.</w:t>
            </w:r>
          </w:p>
          <w:p w:rsidR="00170BAC" w:rsidRPr="00170BAC" w:rsidRDefault="00170BAC" w:rsidP="00170BAC">
            <w:pPr>
              <w:widowControl w:val="0"/>
              <w:shd w:val="clear" w:color="auto" w:fill="FFFFFF"/>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4. Вимоги до послуг:</w:t>
            </w:r>
          </w:p>
          <w:p w:rsidR="00170BAC" w:rsidRPr="00170BAC" w:rsidRDefault="00170BAC" w:rsidP="00170BAC">
            <w:pPr>
              <w:widowControl w:val="0"/>
              <w:shd w:val="clear" w:color="auto" w:fill="FFFFFF"/>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4.1. Вимоги щодо якості товару:</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xml:space="preserve">- Гарантійний лист від учасника в якому учасник </w:t>
            </w:r>
            <w:r w:rsidRPr="00170BAC">
              <w:rPr>
                <w:rFonts w:ascii="Times New Roman" w:eastAsia="SimSun" w:hAnsi="Times New Roman" w:cs="Times New Roman"/>
                <w:kern w:val="3"/>
                <w:sz w:val="24"/>
                <w:szCs w:val="24"/>
                <w:lang w:eastAsia="zh-CN" w:bidi="hi-IN"/>
              </w:rPr>
              <w:lastRenderedPageBreak/>
              <w:t>гарантує поставити та змонтувати товар (замовлені цими торгами) якісно та в установлені замовником строки.</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Якість товару повинна відповідати усім державним стандартам та технічним умовам згідно законодавства України та мати відповідні сертифікати та/або паспорта.</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4.2. Вимоги щодо монтажу каналів зв’язку та мережі електроживлення:</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xml:space="preserve">- Необхідно організувати волоконно-оптичні канали зв’язку від кожного вузла відеоспостереження до існуючого відеореєстратору  збору та накопичення відеоданих </w:t>
            </w:r>
            <w:r w:rsidRPr="00170BAC">
              <w:rPr>
                <w:rFonts w:ascii="Times New Roman" w:eastAsia="SimSun" w:hAnsi="Times New Roman" w:cs="Times New Roman"/>
                <w:kern w:val="3"/>
                <w:sz w:val="24"/>
                <w:szCs w:val="24"/>
                <w:lang w:val="en-US" w:eastAsia="zh-CN" w:bidi="hi-IN"/>
              </w:rPr>
              <w:t>Vivotek</w:t>
            </w:r>
            <w:r w:rsidRPr="00170BAC">
              <w:rPr>
                <w:rFonts w:ascii="Times New Roman" w:eastAsia="SimSun" w:hAnsi="Times New Roman" w:cs="Times New Roman"/>
                <w:kern w:val="3"/>
                <w:sz w:val="24"/>
                <w:szCs w:val="24"/>
                <w:lang w:eastAsia="zh-CN" w:bidi="hi-IN"/>
              </w:rPr>
              <w:t xml:space="preserve">. Логічне підключення відеокамер до існуючого відеореєстратора, що  встановленій у технічному приміщенні Коростенської міської ради здійснити за протоколом сумісним з наявним відеореєстратором </w:t>
            </w:r>
            <w:r w:rsidRPr="00170BAC">
              <w:rPr>
                <w:rFonts w:ascii="Times New Roman" w:eastAsia="SimSun" w:hAnsi="Times New Roman" w:cs="Times New Roman"/>
                <w:kern w:val="3"/>
                <w:sz w:val="24"/>
                <w:szCs w:val="24"/>
                <w:lang w:val="en-US" w:eastAsia="zh-CN" w:bidi="hi-IN"/>
              </w:rPr>
              <w:t>Vivotek</w:t>
            </w:r>
            <w:r w:rsidRPr="00170BAC">
              <w:rPr>
                <w:rFonts w:ascii="Times New Roman" w:eastAsia="SimSun" w:hAnsi="Times New Roman" w:cs="Times New Roman"/>
                <w:kern w:val="3"/>
                <w:sz w:val="24"/>
                <w:szCs w:val="24"/>
                <w:lang w:eastAsia="zh-CN" w:bidi="hi-IN"/>
              </w:rPr>
              <w:t>.</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Arial" w:eastAsia="SimSun" w:hAnsi="Arial" w:cs="Mangal"/>
                <w:kern w:val="3"/>
                <w:sz w:val="21"/>
                <w:szCs w:val="24"/>
                <w:lang w:eastAsia="zh-CN" w:bidi="hi-IN"/>
              </w:rPr>
            </w:pPr>
            <w:r w:rsidRPr="00170BAC">
              <w:rPr>
                <w:rFonts w:ascii="Times New Roman" w:eastAsia="SimSun" w:hAnsi="Times New Roman" w:cs="Times New Roman"/>
                <w:kern w:val="3"/>
                <w:sz w:val="24"/>
                <w:szCs w:val="24"/>
                <w:lang w:eastAsia="zh-CN" w:bidi="hi-IN"/>
              </w:rPr>
              <w:t>- Встановити нові сервери запису та відеоаналітики в приміщенні Коростенської міської ради, існуючі камери відеоспостереження підключити паралельно до існуючого реєстратора і нових серверів запису та аналітики.</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xml:space="preserve">- Організувати трансляцію відеопотоків від нових камер до існуючого віддаленого робочого місця Коростенського відділу поліції. </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Забезпечити з'єднання відеокамер та телекомунікаційних боксів за допомогою кабелю типу «вита пара», для зовнішнього застосування, на основі технології Fast Ethernet або Gigabit Ethernet.</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Кожен вузол відеоспостереження повинен бути забезпечений цілодобовим електроживленням. Споживання електроенергії повиннно здійснюватися через існуючі прилади обліку шаф керування вуличним освітленням, або контролери світлофорів.</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4.3. Послуги з монтажу обладнання, пусконалагодження.</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4.3.1. Монтажні послуги:</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прокладання кабелю типу «вита пара» за технологією РоЕ, виходячи з розрахункового навантаження на мережу з урахуванням можливого розвитку системи;</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прокладання кабелів типу «вита пара» здійснюється по існуючим опорам міськсвітло;</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lastRenderedPageBreak/>
              <w:t>- прокладання мережі електроживлення кабелем СІП 2х16 здійснюється по існуючим опорам від точок наданих замовником до телекомунікаційних боксів з використанням спеціальної кріпильної арматури;</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монтаж відеокамер на кронштейнах;</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xml:space="preserve">- монтаж боксів (з телекомунікаційним обладнанням) на кронштейнах та підключенням до мережі передачі даних; </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розведення по пристроям та підключення жил кабелю до обладнання;</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встановлення роз’ємів на кабель.</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4.3.2. Пусконалагоджувальні послуги:</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програмування камер відеоспостереження, присвоєння відповідної ІР адреси;</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програмування комутаційного обладнання з метою доступу кожної камери до відео реєстратору збору та накопичення відеоданих та нових серверів запису та відеоаналітики через канали зв’язку;</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логічне підключення кожної відеокамери до відео реєстратору збору та накопичення відеоданих та нових серверів запису та відеоаналітики;</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налаштування  серверу запису та накопичення відеоданих на предмет smart-функцій та кібер захисту;</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val="ru-RU" w:eastAsia="zh-CN" w:bidi="hi-IN"/>
              </w:rPr>
            </w:pPr>
            <w:r w:rsidRPr="00170BAC">
              <w:rPr>
                <w:rFonts w:ascii="Times New Roman" w:eastAsia="SimSun" w:hAnsi="Times New Roman" w:cs="Times New Roman"/>
                <w:kern w:val="3"/>
                <w:sz w:val="24"/>
                <w:szCs w:val="24"/>
                <w:lang w:eastAsia="zh-CN" w:bidi="hi-IN"/>
              </w:rPr>
              <w:t>- налаштування глибини архіву серверу запису та накопичення відеоданих;</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Arial" w:eastAsia="SimSun" w:hAnsi="Arial" w:cs="Mangal"/>
                <w:kern w:val="3"/>
                <w:sz w:val="21"/>
                <w:szCs w:val="24"/>
                <w:lang w:eastAsia="zh-CN" w:bidi="hi-IN"/>
              </w:rPr>
            </w:pPr>
            <w:r w:rsidRPr="00170BAC">
              <w:rPr>
                <w:rFonts w:ascii="Times New Roman" w:eastAsia="SimSun" w:hAnsi="Times New Roman" w:cs="Times New Roman"/>
                <w:kern w:val="3"/>
                <w:sz w:val="24"/>
                <w:szCs w:val="24"/>
                <w:highlight w:val="yellow"/>
                <w:lang w:eastAsia="zh-CN" w:bidi="hi-IN"/>
              </w:rPr>
              <w:t xml:space="preserve">- налаштування аналітичних функцій програмного забезпечення </w:t>
            </w:r>
            <w:r w:rsidRPr="00170BAC">
              <w:rPr>
                <w:rFonts w:ascii="Times New Roman" w:eastAsia="SimSun" w:hAnsi="Times New Roman" w:cs="Times New Roman"/>
                <w:bCs/>
                <w:sz w:val="24"/>
                <w:szCs w:val="24"/>
                <w:highlight w:val="yellow"/>
                <w:lang w:eastAsia="zh-CN" w:bidi="hi-IN"/>
              </w:rPr>
              <w:t>Vezha</w:t>
            </w:r>
            <w:r w:rsidRPr="00170BAC">
              <w:rPr>
                <w:rFonts w:ascii="Times New Roman" w:eastAsia="SimSun" w:hAnsi="Times New Roman" w:cs="Times New Roman"/>
                <w:kern w:val="3"/>
                <w:sz w:val="24"/>
                <w:szCs w:val="24"/>
                <w:highlight w:val="yellow"/>
                <w:lang w:eastAsia="zh-CN" w:bidi="hi-IN"/>
              </w:rPr>
              <w:t xml:space="preserve"> на віддаленому робочому місті Коростенського відділу поліції;</w:t>
            </w:r>
            <w:r w:rsidRPr="00170BAC">
              <w:rPr>
                <w:rFonts w:ascii="Times New Roman" w:eastAsia="SimSun" w:hAnsi="Times New Roman" w:cs="Times New Roman"/>
                <w:kern w:val="3"/>
                <w:sz w:val="24"/>
                <w:szCs w:val="24"/>
                <w:lang w:eastAsia="zh-CN" w:bidi="hi-IN"/>
              </w:rPr>
              <w:t xml:space="preserve"> </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налаштування та випробування пропускної здатності мереж передачі даних;</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Arial" w:eastAsia="SimSun" w:hAnsi="Arial" w:cs="Mangal"/>
                <w:kern w:val="3"/>
                <w:sz w:val="21"/>
                <w:szCs w:val="24"/>
                <w:lang w:val="ru-RU" w:eastAsia="zh-CN" w:bidi="hi-IN"/>
              </w:rPr>
            </w:pPr>
            <w:r w:rsidRPr="00170BAC">
              <w:rPr>
                <w:rFonts w:ascii="Times New Roman" w:eastAsia="SimSun" w:hAnsi="Times New Roman" w:cs="Times New Roman"/>
                <w:kern w:val="3"/>
                <w:sz w:val="24"/>
                <w:szCs w:val="24"/>
                <w:lang w:eastAsia="zh-CN" w:bidi="hi-IN"/>
              </w:rPr>
              <w:t xml:space="preserve">- налаштування параметрів кінцевого оптичного обладнання у закритому </w:t>
            </w:r>
            <w:r w:rsidRPr="00170BAC">
              <w:rPr>
                <w:rFonts w:ascii="Times New Roman" w:eastAsia="SimSun" w:hAnsi="Times New Roman" w:cs="Times New Roman"/>
                <w:kern w:val="3"/>
                <w:sz w:val="24"/>
                <w:szCs w:val="24"/>
                <w:lang w:val="en-US" w:eastAsia="zh-CN" w:bidi="hi-IN"/>
              </w:rPr>
              <w:t>VLAN</w:t>
            </w:r>
            <w:r w:rsidRPr="00170BAC">
              <w:rPr>
                <w:rFonts w:ascii="Times New Roman" w:eastAsia="SimSun" w:hAnsi="Times New Roman" w:cs="Times New Roman"/>
                <w:kern w:val="3"/>
                <w:sz w:val="24"/>
                <w:szCs w:val="24"/>
                <w:lang w:eastAsia="zh-CN" w:bidi="hi-IN"/>
              </w:rPr>
              <w:t xml:space="preserve"> ;</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наладка та запуск системи;</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здача замовнику виконаних робіт.</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4.3.3. Особливості монтажу обладнання.</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Живлення кожної камери здійснюється за технологією РоЕ від маршрутизаторів, які монтуються у бокс. Місце встановлення боксу визначається на етапі обстеження об’єктів.</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lastRenderedPageBreak/>
              <w:t>4.3.4. Вимоги до послуг</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Для створення системи передбачається основний перелік супутніх монтажних та пусконалагоджувальних послуг, що буде конкретизований на етапі обстеження об’єктів. Постачальник належним чином організовує свою монтажну бригаду. Вона повинна бути оснащена відповідним обладнанням і інструментом, необхідними для проведення відповідних робіт. Обладнання, що змонтоване, повинне підтримуватися в працездатному стані Постачальником до тих пір, поки Покупець не прийме його повністю в експлуатацію та складе відповідний АКТ.</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xml:space="preserve">5. Строк поставки товарів з наданням послуг: </w:t>
            </w:r>
            <w:r w:rsidRPr="00170BAC">
              <w:rPr>
                <w:rFonts w:ascii="Times New Roman" w:eastAsia="SimSun" w:hAnsi="Times New Roman" w:cs="Times New Roman"/>
                <w:kern w:val="3"/>
                <w:sz w:val="24"/>
                <w:szCs w:val="24"/>
                <w:highlight w:val="yellow"/>
                <w:lang w:eastAsia="zh-CN" w:bidi="hi-IN"/>
              </w:rPr>
              <w:t xml:space="preserve">по </w:t>
            </w:r>
            <w:r w:rsidRPr="00170BAC">
              <w:rPr>
                <w:rFonts w:ascii="Times New Roman" w:eastAsia="SimSun" w:hAnsi="Times New Roman" w:cs="Times New Roman"/>
                <w:b/>
                <w:kern w:val="3"/>
                <w:sz w:val="24"/>
                <w:szCs w:val="24"/>
                <w:highlight w:val="yellow"/>
                <w:u w:val="single"/>
                <w:lang w:eastAsia="zh-CN" w:bidi="hi-IN"/>
              </w:rPr>
              <w:t>20.12.2023року</w:t>
            </w:r>
            <w:r w:rsidRPr="00170BAC">
              <w:rPr>
                <w:rFonts w:ascii="Times New Roman" w:eastAsia="SimSun" w:hAnsi="Times New Roman" w:cs="Times New Roman"/>
                <w:kern w:val="3"/>
                <w:sz w:val="24"/>
                <w:szCs w:val="24"/>
                <w:lang w:eastAsia="zh-CN" w:bidi="hi-IN"/>
              </w:rPr>
              <w:t>.</w:t>
            </w:r>
          </w:p>
          <w:p w:rsidR="00170BAC" w:rsidRPr="00170BAC" w:rsidRDefault="00170BAC" w:rsidP="00170BAC">
            <w:pPr>
              <w:autoSpaceDN w:val="0"/>
              <w:ind w:firstLine="567"/>
              <w:jc w:val="both"/>
              <w:rPr>
                <w:rFonts w:ascii="Times New Roman" w:eastAsia="Times New Roman" w:hAnsi="Times New Roman" w:cs="Times New Roman"/>
                <w:sz w:val="24"/>
                <w:szCs w:val="24"/>
                <w:lang w:eastAsia="ru-RU"/>
              </w:rPr>
            </w:pPr>
            <w:bookmarkStart w:id="6" w:name="_Hlk49532437"/>
            <w:bookmarkStart w:id="7" w:name="OLE_LINK61"/>
            <w:r w:rsidRPr="00170BAC">
              <w:rPr>
                <w:rFonts w:ascii="Times New Roman" w:eastAsia="Times New Roman" w:hAnsi="Times New Roman" w:cs="Times New Roman"/>
                <w:sz w:val="24"/>
                <w:szCs w:val="24"/>
                <w:lang w:eastAsia="ru-RU"/>
              </w:rPr>
              <w:t>6. Учасник в складі своєї тендерної пропозиції в електронному (сканованому) вигляді надає:</w:t>
            </w:r>
            <w:bookmarkEnd w:id="6"/>
            <w:bookmarkEnd w:id="7"/>
          </w:p>
          <w:p w:rsidR="00170BAC" w:rsidRPr="00170BAC" w:rsidRDefault="00170BAC" w:rsidP="00170BAC">
            <w:pPr>
              <w:widowControl w:val="0"/>
              <w:tabs>
                <w:tab w:val="left" w:pos="142"/>
                <w:tab w:val="left" w:pos="709"/>
              </w:tabs>
              <w:suppressAutoHyphens/>
              <w:autoSpaceDN w:val="0"/>
              <w:ind w:firstLine="425"/>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w:t>
            </w:r>
            <w:r w:rsidRPr="00170BAC">
              <w:rPr>
                <w:rFonts w:ascii="Times New Roman" w:eastAsia="SimSun" w:hAnsi="Times New Roman" w:cs="Times New Roman"/>
                <w:kern w:val="3"/>
                <w:sz w:val="24"/>
                <w:szCs w:val="24"/>
                <w:lang w:eastAsia="zh-CN" w:bidi="hi-IN"/>
              </w:rPr>
              <w:tab/>
              <w:t>Лист авторизаційний від виробника (або офіційного представництва виробника в Україні) відеокамер, які пропонуються відповідно до Технічних вимог, Додаток № 2 до цієї тендерної документації, про підтвердження повноважень учасника на постачання такого обладнання замовнику, його подальше технічне обслуговування учасником та підтвердження гарантійних зобов’язань. У листі має бути перелік запропонованого обладнання, зазначення гарантійного терміну на обладнання</w:t>
            </w:r>
            <w:bookmarkStart w:id="8" w:name="OLE_LINK72"/>
            <w:bookmarkStart w:id="9" w:name="OLE_LINK73"/>
            <w:r w:rsidRPr="00170BAC">
              <w:rPr>
                <w:rFonts w:ascii="Times New Roman" w:eastAsia="SimSun" w:hAnsi="Times New Roman" w:cs="Times New Roman"/>
                <w:kern w:val="3"/>
                <w:sz w:val="24"/>
                <w:szCs w:val="24"/>
                <w:lang w:eastAsia="zh-CN" w:bidi="hi-IN"/>
              </w:rPr>
              <w:t>, не менше 24 місяців</w:t>
            </w:r>
            <w:bookmarkEnd w:id="8"/>
            <w:bookmarkEnd w:id="9"/>
            <w:r w:rsidRPr="00170BAC">
              <w:rPr>
                <w:rFonts w:ascii="Times New Roman" w:eastAsia="SimSun" w:hAnsi="Times New Roman" w:cs="Times New Roman"/>
                <w:kern w:val="3"/>
                <w:sz w:val="24"/>
                <w:szCs w:val="24"/>
                <w:lang w:eastAsia="zh-CN" w:bidi="hi-IN"/>
              </w:rPr>
              <w:t xml:space="preserve"> з дня постачання, підтвердження наявності сервісного центру (з зазначенням адреси, контактних телефонів) представництва виробника (або офіційного представництва виробника в Україні).</w:t>
            </w:r>
          </w:p>
          <w:p w:rsidR="00170BAC" w:rsidRPr="00170BAC" w:rsidRDefault="00170BAC" w:rsidP="00170BAC">
            <w:pPr>
              <w:widowControl w:val="0"/>
              <w:tabs>
                <w:tab w:val="left" w:pos="142"/>
                <w:tab w:val="left" w:pos="709"/>
              </w:tabs>
              <w:suppressAutoHyphens/>
              <w:autoSpaceDN w:val="0"/>
              <w:ind w:firstLine="425"/>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Лист (-и) (довідка, сертифікат, тощо) компанії-виробника (-ів) (або офіційного представництва виробника (-ів) в Україні) обладнання відеоспостереження (відеокамер) та програмного забезпечення, які пропонуються відповідно до Додатку 2 до тендерної документації, яким підтверджується, що працівники Учасника пройшли навчання та отримали відповідні знання для монтажу, пусконалагодження, налаштування зазначеного обладнання та програмної продукції Milestone XProtect та Vezha.</w:t>
            </w:r>
          </w:p>
          <w:p w:rsidR="00170BAC" w:rsidRPr="00170BAC" w:rsidRDefault="00170BAC" w:rsidP="00170BAC">
            <w:pPr>
              <w:widowControl w:val="0"/>
              <w:tabs>
                <w:tab w:val="left" w:pos="142"/>
                <w:tab w:val="left" w:pos="709"/>
              </w:tabs>
              <w:suppressAutoHyphens/>
              <w:autoSpaceDN w:val="0"/>
              <w:ind w:firstLine="425"/>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xml:space="preserve">Для підтвердження відповідності і виконання технічних, </w:t>
            </w:r>
            <w:r w:rsidRPr="00170BAC">
              <w:rPr>
                <w:rFonts w:ascii="Times New Roman" w:eastAsia="SimSun" w:hAnsi="Times New Roman" w:cs="Times New Roman"/>
                <w:kern w:val="3"/>
                <w:sz w:val="24"/>
                <w:szCs w:val="24"/>
                <w:lang w:eastAsia="zh-CN" w:bidi="hi-IN"/>
              </w:rPr>
              <w:lastRenderedPageBreak/>
              <w:t xml:space="preserve">якісних, кількісних та інших характеристик предмета закупівлі (Технічної специфікації) учасник у складі тендерної пропозиції повинен надати інформацію та документи відповідно до вимог даного додатку до Тендерної документації, а саме: </w:t>
            </w:r>
          </w:p>
          <w:p w:rsidR="00170BAC" w:rsidRPr="00170BAC" w:rsidRDefault="00170BAC" w:rsidP="00170BAC">
            <w:pPr>
              <w:widowControl w:val="0"/>
              <w:tabs>
                <w:tab w:val="left" w:pos="142"/>
                <w:tab w:val="left" w:pos="709"/>
              </w:tabs>
              <w:suppressAutoHyphens/>
              <w:autoSpaceDN w:val="0"/>
              <w:ind w:firstLine="425"/>
              <w:jc w:val="both"/>
              <w:textAlignment w:val="baseline"/>
              <w:rPr>
                <w:rFonts w:ascii="Times New Roman" w:eastAsia="SimSun" w:hAnsi="Times New Roman" w:cs="Times New Roman"/>
                <w:kern w:val="3"/>
                <w:sz w:val="24"/>
                <w:szCs w:val="24"/>
                <w:lang w:eastAsia="zh-CN" w:bidi="hi-IN"/>
              </w:rPr>
            </w:pPr>
            <w:bookmarkStart w:id="10" w:name="OLE_LINK29"/>
            <w:r w:rsidRPr="00170BAC">
              <w:rPr>
                <w:rFonts w:ascii="Times New Roman" w:eastAsia="SimSun" w:hAnsi="Times New Roman" w:cs="Times New Roman"/>
                <w:kern w:val="3"/>
                <w:sz w:val="24"/>
                <w:szCs w:val="24"/>
                <w:lang w:eastAsia="zh-CN" w:bidi="hi-IN"/>
              </w:rPr>
              <w:t>- посвідчення працівників щодо наявності дозволів (посвідчень) з безпечної експлуатації електроустановок з напругою до 1 000 В.;</w:t>
            </w:r>
          </w:p>
          <w:p w:rsidR="00170BAC" w:rsidRPr="00170BAC" w:rsidRDefault="00170BAC" w:rsidP="00170BAC">
            <w:pPr>
              <w:widowControl w:val="0"/>
              <w:tabs>
                <w:tab w:val="left" w:pos="142"/>
                <w:tab w:val="left" w:pos="709"/>
              </w:tabs>
              <w:suppressAutoHyphens/>
              <w:autoSpaceDN w:val="0"/>
              <w:ind w:firstLine="425"/>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витягів з протоколу засідання комісії з перевірки знань з питань охорони праці.</w:t>
            </w:r>
            <w:bookmarkEnd w:id="10"/>
          </w:p>
          <w:p w:rsidR="00170BAC" w:rsidRPr="00170BAC" w:rsidRDefault="00170BAC" w:rsidP="00170BAC">
            <w:pPr>
              <w:widowControl w:val="0"/>
              <w:tabs>
                <w:tab w:val="left" w:pos="142"/>
                <w:tab w:val="left" w:pos="709"/>
              </w:tabs>
              <w:suppressAutoHyphens/>
              <w:autoSpaceDN w:val="0"/>
              <w:ind w:firstLine="425"/>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чинний на дату розкриття тендерних пропозицій сертифікат щодо відповідності системи менеджменту якості учасника вимогам ДСТУ ISO 9001 (або EN ISO 9001) стосовно впровадження та технічної підтримки проєктів в області інформаційних технологій, виданий акредитованим органом з оцінки відповідності;</w:t>
            </w:r>
          </w:p>
          <w:p w:rsidR="00170BAC" w:rsidRPr="00170BAC" w:rsidRDefault="00170BAC" w:rsidP="00170BAC">
            <w:pPr>
              <w:widowControl w:val="0"/>
              <w:tabs>
                <w:tab w:val="left" w:pos="142"/>
                <w:tab w:val="left" w:pos="709"/>
              </w:tabs>
              <w:suppressAutoHyphens/>
              <w:autoSpaceDN w:val="0"/>
              <w:ind w:firstLine="425"/>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чинний на дату розкриття тендерних пропозицій сертифікат щодо відповідності національного стандарту ДСТУ ISO 14001:2015 «Системи екологічного менеджменту. Вимоги та настанови щодо застосування» стосовно: «Консалтингу, проектування, впровадження, технічної підтримки проектів системної інтеграції в області інформаційних технологій».</w:t>
            </w:r>
          </w:p>
          <w:p w:rsidR="00170BAC" w:rsidRPr="00170BAC" w:rsidRDefault="00170BAC" w:rsidP="00170BAC">
            <w:pPr>
              <w:widowControl w:val="0"/>
              <w:tabs>
                <w:tab w:val="left" w:pos="142"/>
                <w:tab w:val="left" w:pos="709"/>
              </w:tabs>
              <w:suppressAutoHyphens/>
              <w:autoSpaceDN w:val="0"/>
              <w:ind w:firstLine="425"/>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сертифікат, що підтверджує наявність функціонуючої системи, яка відповідає стандарту ДСТУ ISO/IEС 27001:2015 «Інформаційні технології. Методи захисту. Системи управління інформаційною безпекою. Вимоги» у сфері архітектури. У разі необхідності щорічного підтвердження, Сертифікат має бути підтверджено відповідними документами щодо проходження аудиту;</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xml:space="preserve">7. Якщо Учасником пропонується еквівалент обладнання до того, що вимагається в таблиці 1 вказаного додатку, додатково у складі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обладнання, що вимагається Замовником до основних технічних та якісних характеристик еквівалентного обладнання з обов‘язковим зазначенням </w:t>
            </w:r>
            <w:r w:rsidRPr="00170BAC">
              <w:rPr>
                <w:rFonts w:ascii="Times New Roman" w:eastAsia="SimSun" w:hAnsi="Times New Roman" w:cs="Times New Roman"/>
                <w:kern w:val="3"/>
                <w:sz w:val="24"/>
                <w:szCs w:val="24"/>
                <w:lang w:eastAsia="zh-CN" w:bidi="hi-IN"/>
              </w:rPr>
              <w:lastRenderedPageBreak/>
              <w:t xml:space="preserve">виробника та моделі, що пропонується Учасником, а також наступні документи: </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лист (довідка) від виробника (-ів) (або офіційного (-их) представництва (-тв) виробника (-ів) в Україні) відеокамер та відеореєстраторів, що підтверджує відповідність технічних характеристик запропонованого обладнання Технічним вимогам (у разі надання еквіваленту);</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копії сертифікатів відповідності обладнання відео спостереження (відео камер) міжнародним стандартам IEC 62368, IEC 60950 та EN 61000-4 з підтвердженими протоколами вимірювання.</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У разі відсутності зазначених вимог пропозиція вважається такою, що не відповідає вимогам та відхиляється.</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p>
          <w:p w:rsidR="00170BAC" w:rsidRPr="00170BAC" w:rsidRDefault="00170BAC" w:rsidP="00170BAC">
            <w:pPr>
              <w:widowControl w:val="0"/>
              <w:tabs>
                <w:tab w:val="left" w:pos="142"/>
                <w:tab w:val="left" w:pos="709"/>
              </w:tabs>
              <w:suppressAutoHyphens/>
              <w:autoSpaceDN w:val="0"/>
              <w:ind w:firstLine="567"/>
              <w:jc w:val="center"/>
              <w:textAlignment w:val="baseline"/>
              <w:rPr>
                <w:rFonts w:ascii="Times New Roman" w:eastAsia="SimSun" w:hAnsi="Times New Roman" w:cs="Times New Roman"/>
                <w:b/>
                <w:bCs/>
                <w:kern w:val="3"/>
                <w:sz w:val="24"/>
                <w:szCs w:val="24"/>
                <w:lang w:eastAsia="zh-CN" w:bidi="hi-IN"/>
              </w:rPr>
            </w:pPr>
            <w:r w:rsidRPr="00170BAC">
              <w:rPr>
                <w:rFonts w:ascii="Times New Roman" w:eastAsia="SimSun" w:hAnsi="Times New Roman" w:cs="Times New Roman"/>
                <w:b/>
                <w:bCs/>
                <w:kern w:val="3"/>
                <w:sz w:val="24"/>
                <w:szCs w:val="24"/>
                <w:lang w:eastAsia="zh-CN" w:bidi="hi-IN"/>
              </w:rPr>
              <w:t>Технічні вимоги  (таблиця 1)</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p>
          <w:tbl>
            <w:tblPr>
              <w:tblW w:w="7864" w:type="dxa"/>
              <w:jc w:val="center"/>
              <w:tblLayout w:type="fixed"/>
              <w:tblCellMar>
                <w:left w:w="10" w:type="dxa"/>
                <w:right w:w="10" w:type="dxa"/>
              </w:tblCellMar>
              <w:tblLook w:val="0000" w:firstRow="0" w:lastRow="0" w:firstColumn="0" w:lastColumn="0" w:noHBand="0" w:noVBand="0"/>
            </w:tblPr>
            <w:tblGrid>
              <w:gridCol w:w="562"/>
              <w:gridCol w:w="4779"/>
              <w:gridCol w:w="1276"/>
              <w:gridCol w:w="1236"/>
              <w:gridCol w:w="11"/>
            </w:tblGrid>
            <w:tr w:rsidR="00170BAC" w:rsidRPr="00170BAC" w:rsidTr="00170BAC">
              <w:trPr>
                <w:gridAfter w:val="1"/>
                <w:wAfter w:w="11" w:type="dxa"/>
                <w:trHeight w:val="315"/>
                <w:tblHeade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jc w:val="center"/>
                    <w:textAlignment w:val="baseline"/>
                    <w:rPr>
                      <w:rFonts w:ascii="Times New Roman" w:eastAsia="SimSun" w:hAnsi="Times New Roman" w:cs="Times New Roman"/>
                      <w:bCs/>
                      <w:kern w:val="3"/>
                      <w:sz w:val="24"/>
                      <w:szCs w:val="24"/>
                      <w:lang w:eastAsia="uk-UA" w:bidi="hi-IN"/>
                    </w:rPr>
                  </w:pPr>
                  <w:r w:rsidRPr="00170BAC">
                    <w:rPr>
                      <w:rFonts w:ascii="Times New Roman" w:eastAsia="SimSun" w:hAnsi="Times New Roman" w:cs="Times New Roman"/>
                      <w:bCs/>
                      <w:kern w:val="3"/>
                      <w:sz w:val="24"/>
                      <w:szCs w:val="24"/>
                      <w:lang w:eastAsia="uk-UA" w:bidi="hi-IN"/>
                    </w:rPr>
                    <w:t>№ п/п</w:t>
                  </w:r>
                </w:p>
              </w:tc>
              <w:tc>
                <w:tcPr>
                  <w:tcW w:w="47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ind w:left="-142" w:firstLine="426"/>
                    <w:jc w:val="center"/>
                    <w:textAlignment w:val="baseline"/>
                    <w:rPr>
                      <w:rFonts w:ascii="Times New Roman" w:eastAsia="SimSun" w:hAnsi="Times New Roman" w:cs="Times New Roman"/>
                      <w:bCs/>
                      <w:kern w:val="3"/>
                      <w:sz w:val="24"/>
                      <w:szCs w:val="24"/>
                      <w:lang w:eastAsia="uk-UA" w:bidi="hi-IN"/>
                    </w:rPr>
                  </w:pPr>
                  <w:r w:rsidRPr="00170BAC">
                    <w:rPr>
                      <w:rFonts w:ascii="Times New Roman" w:eastAsia="SimSun" w:hAnsi="Times New Roman" w:cs="Times New Roman"/>
                      <w:bCs/>
                      <w:kern w:val="3"/>
                      <w:sz w:val="24"/>
                      <w:szCs w:val="24"/>
                      <w:lang w:eastAsia="uk-UA" w:bidi="hi-IN"/>
                    </w:rPr>
                    <w:t>Найменування обладнання</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ind w:left="-142"/>
                    <w:jc w:val="center"/>
                    <w:textAlignment w:val="baseline"/>
                    <w:rPr>
                      <w:rFonts w:ascii="Times New Roman" w:eastAsia="SimSun" w:hAnsi="Times New Roman" w:cs="Times New Roman"/>
                      <w:bCs/>
                      <w:kern w:val="3"/>
                      <w:sz w:val="24"/>
                      <w:szCs w:val="24"/>
                      <w:lang w:eastAsia="uk-UA" w:bidi="hi-IN"/>
                    </w:rPr>
                  </w:pPr>
                  <w:r w:rsidRPr="00170BAC">
                    <w:rPr>
                      <w:rFonts w:ascii="Times New Roman" w:eastAsia="SimSun" w:hAnsi="Times New Roman" w:cs="Times New Roman"/>
                      <w:bCs/>
                      <w:kern w:val="3"/>
                      <w:sz w:val="24"/>
                      <w:szCs w:val="24"/>
                      <w:lang w:eastAsia="uk-UA" w:bidi="hi-IN"/>
                    </w:rPr>
                    <w:t>Одиниця виміру</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jc w:val="center"/>
                    <w:textAlignment w:val="baseline"/>
                    <w:rPr>
                      <w:rFonts w:ascii="Times New Roman" w:eastAsia="SimSun" w:hAnsi="Times New Roman" w:cs="Times New Roman"/>
                      <w:bCs/>
                      <w:kern w:val="3"/>
                      <w:sz w:val="24"/>
                      <w:szCs w:val="24"/>
                      <w:lang w:eastAsia="uk-UA" w:bidi="hi-IN"/>
                    </w:rPr>
                  </w:pPr>
                  <w:r w:rsidRPr="00170BAC">
                    <w:rPr>
                      <w:rFonts w:ascii="Times New Roman" w:eastAsia="SimSun" w:hAnsi="Times New Roman" w:cs="Times New Roman"/>
                      <w:bCs/>
                      <w:kern w:val="3"/>
                      <w:sz w:val="24"/>
                      <w:szCs w:val="24"/>
                      <w:lang w:eastAsia="uk-UA" w:bidi="hi-IN"/>
                    </w:rPr>
                    <w:t>Кількість</w:t>
                  </w:r>
                </w:p>
              </w:tc>
            </w:tr>
            <w:tr w:rsidR="00170BAC" w:rsidRPr="00170BAC" w:rsidTr="00170BAC">
              <w:trPr>
                <w:trHeight w:val="300"/>
                <w:jc w:val="center"/>
              </w:trPr>
              <w:tc>
                <w:tcPr>
                  <w:tcW w:w="7864"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ind w:left="-142" w:firstLine="426"/>
                    <w:jc w:val="center"/>
                    <w:textAlignment w:val="baseline"/>
                    <w:rPr>
                      <w:rFonts w:ascii="Arial" w:eastAsia="SimSun" w:hAnsi="Arial" w:cs="Mangal"/>
                      <w:kern w:val="3"/>
                      <w:sz w:val="21"/>
                      <w:szCs w:val="24"/>
                      <w:lang w:val="ru-RU" w:eastAsia="zh-CN" w:bidi="hi-IN"/>
                    </w:rPr>
                  </w:pPr>
                  <w:r w:rsidRPr="00170BAC">
                    <w:rPr>
                      <w:rFonts w:ascii="Times New Roman" w:eastAsia="SimSun" w:hAnsi="Times New Roman" w:cs="Times New Roman"/>
                      <w:b/>
                      <w:bCs/>
                      <w:kern w:val="3"/>
                      <w:sz w:val="24"/>
                      <w:szCs w:val="24"/>
                      <w:lang w:eastAsia="uk-UA" w:bidi="hi-IN"/>
                    </w:rPr>
                    <w:t xml:space="preserve">Технічні, якісні та кількісні характеристики </w:t>
                  </w:r>
                </w:p>
              </w:tc>
            </w:tr>
            <w:tr w:rsidR="00170BAC" w:rsidRPr="00170BAC" w:rsidTr="00170BAC">
              <w:trPr>
                <w:gridAfter w:val="1"/>
                <w:wAfter w:w="11" w:type="dxa"/>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ind w:left="-142" w:firstLine="171"/>
                    <w:jc w:val="center"/>
                    <w:textAlignment w:val="baseline"/>
                    <w:rPr>
                      <w:rFonts w:ascii="Times New Roman" w:eastAsia="SimSun" w:hAnsi="Times New Roman" w:cs="Times New Roman"/>
                      <w:kern w:val="3"/>
                      <w:sz w:val="24"/>
                      <w:szCs w:val="24"/>
                      <w:lang w:eastAsia="uk-UA" w:bidi="hi-IN"/>
                    </w:rPr>
                  </w:pPr>
                  <w:r w:rsidRPr="00170BAC">
                    <w:rPr>
                      <w:rFonts w:ascii="Times New Roman" w:eastAsia="SimSun" w:hAnsi="Times New Roman" w:cs="Times New Roman"/>
                      <w:kern w:val="3"/>
                      <w:sz w:val="24"/>
                      <w:szCs w:val="24"/>
                      <w:lang w:eastAsia="uk-UA" w:bidi="hi-IN"/>
                    </w:rPr>
                    <w:t>1</w:t>
                  </w:r>
                </w:p>
              </w:tc>
              <w:tc>
                <w:tcPr>
                  <w:tcW w:w="477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b/>
                      <w:kern w:val="3"/>
                      <w:sz w:val="20"/>
                      <w:szCs w:val="20"/>
                      <w:lang w:eastAsia="zh-CN" w:bidi="hi-IN"/>
                    </w:rPr>
                    <w:t xml:space="preserve">Маршрутизатор (роутер) Mikrotik hEX PoE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Номінальна частота процесора – 800 MHz</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Об'єм оперативної пам'яті – 128 MB</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Інтерфейси – 5х10/100/1000 Ethernet портів; 1хSFP порт</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Джерело живлення – 24V, 2.5А адаптер, PoE in Passive PoE</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Роз'єм живлення – 2 (DC jack, PoE-IN)</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Підтримка PoE – PoE in: Passive PoE; PoE out: Ether2-Ether5, 802.3af/at</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Максимальна потужність на порт – 450 mA (input &gt; 30 V); 1 A (input &lt; 30 V)</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Макс. загальна потужність PoE out – 2 A</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Максимальна споживана потужність – 54 W</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Діапазон температур – -40... +70°C</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Розміри – 114 x 137 x 29 мм</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uk-UA" w:bidi="hi-IN"/>
                    </w:rPr>
                  </w:pPr>
                  <w:r w:rsidRPr="00170BAC">
                    <w:rPr>
                      <w:rFonts w:ascii="Times New Roman" w:eastAsia="SimSun" w:hAnsi="Times New Roman" w:cs="Times New Roman"/>
                      <w:kern w:val="3"/>
                      <w:sz w:val="24"/>
                      <w:szCs w:val="24"/>
                      <w:lang w:eastAsia="uk-UA" w:bidi="hi-IN"/>
                    </w:rPr>
                    <w:t>шт.</w:t>
                  </w:r>
                </w:p>
              </w:tc>
              <w:tc>
                <w:tcPr>
                  <w:tcW w:w="123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uk-UA" w:bidi="hi-IN"/>
                    </w:rPr>
                  </w:pPr>
                  <w:r w:rsidRPr="00170BAC">
                    <w:rPr>
                      <w:rFonts w:ascii="Times New Roman" w:eastAsia="SimSun" w:hAnsi="Times New Roman" w:cs="Times New Roman"/>
                      <w:kern w:val="3"/>
                      <w:sz w:val="24"/>
                      <w:szCs w:val="24"/>
                      <w:lang w:eastAsia="uk-UA" w:bidi="hi-IN"/>
                    </w:rPr>
                    <w:t>7</w:t>
                  </w:r>
                </w:p>
              </w:tc>
            </w:tr>
            <w:tr w:rsidR="00170BAC" w:rsidRPr="00170BAC" w:rsidTr="00170BAC">
              <w:trPr>
                <w:gridAfter w:val="1"/>
                <w:wAfter w:w="11" w:type="dxa"/>
                <w:trHeight w:val="17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ind w:left="-142" w:firstLine="171"/>
                    <w:jc w:val="center"/>
                    <w:textAlignment w:val="baseline"/>
                    <w:rPr>
                      <w:rFonts w:ascii="Times New Roman" w:eastAsia="SimSun" w:hAnsi="Times New Roman" w:cs="Times New Roman"/>
                      <w:kern w:val="3"/>
                      <w:sz w:val="24"/>
                      <w:szCs w:val="24"/>
                      <w:lang w:eastAsia="uk-UA" w:bidi="hi-IN"/>
                    </w:rPr>
                  </w:pPr>
                  <w:r w:rsidRPr="00170BAC">
                    <w:rPr>
                      <w:rFonts w:ascii="Times New Roman" w:eastAsia="SimSun" w:hAnsi="Times New Roman" w:cs="Times New Roman"/>
                      <w:kern w:val="3"/>
                      <w:sz w:val="24"/>
                      <w:szCs w:val="24"/>
                      <w:lang w:eastAsia="uk-UA" w:bidi="hi-IN"/>
                    </w:rPr>
                    <w:t>2</w:t>
                  </w:r>
                </w:p>
              </w:tc>
              <w:tc>
                <w:tcPr>
                  <w:tcW w:w="477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
                      <w:kern w:val="3"/>
                      <w:sz w:val="20"/>
                      <w:szCs w:val="20"/>
                      <w:lang w:eastAsia="zh-CN" w:bidi="hi-IN"/>
                    </w:rPr>
                  </w:pPr>
                  <w:r w:rsidRPr="00170BAC">
                    <w:rPr>
                      <w:rFonts w:ascii="Times New Roman" w:eastAsia="SimSun" w:hAnsi="Times New Roman" w:cs="Mangal"/>
                      <w:b/>
                      <w:kern w:val="3"/>
                      <w:sz w:val="20"/>
                      <w:szCs w:val="20"/>
                      <w:lang w:eastAsia="zh-CN" w:bidi="hi-IN"/>
                    </w:rPr>
                    <w:t>Блок живлення на DIN-рейку MEAN WELL 76,8ВТ, 48В, 1,6А</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Вихідна напруга</w:t>
                  </w:r>
                  <w:r w:rsidRPr="00170BAC">
                    <w:rPr>
                      <w:rFonts w:ascii="Times New Roman" w:eastAsia="SimSun" w:hAnsi="Times New Roman" w:cs="Mangal"/>
                      <w:kern w:val="3"/>
                      <w:sz w:val="20"/>
                      <w:szCs w:val="20"/>
                      <w:lang w:eastAsia="zh-CN" w:bidi="hi-IN"/>
                    </w:rPr>
                    <w:t xml:space="preserve"> – </w:t>
                  </w:r>
                  <w:r w:rsidRPr="00170BAC">
                    <w:rPr>
                      <w:rFonts w:ascii="Times New Roman" w:eastAsia="SimSun" w:hAnsi="Times New Roman" w:cs="Mangal"/>
                      <w:bCs/>
                      <w:kern w:val="3"/>
                      <w:sz w:val="20"/>
                      <w:szCs w:val="20"/>
                      <w:lang w:eastAsia="zh-CN" w:bidi="hi-IN"/>
                    </w:rPr>
                    <w:t>48В</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Потужність</w:t>
                  </w:r>
                  <w:r w:rsidRPr="00170BAC">
                    <w:rPr>
                      <w:rFonts w:ascii="Times New Roman" w:eastAsia="SimSun" w:hAnsi="Times New Roman" w:cs="Mangal"/>
                      <w:kern w:val="3"/>
                      <w:sz w:val="20"/>
                      <w:szCs w:val="20"/>
                      <w:lang w:eastAsia="zh-CN" w:bidi="hi-IN"/>
                    </w:rPr>
                    <w:t xml:space="preserve"> – </w:t>
                  </w:r>
                  <w:r w:rsidRPr="00170BAC">
                    <w:rPr>
                      <w:rFonts w:ascii="Times New Roman" w:eastAsia="SimSun" w:hAnsi="Times New Roman" w:cs="Mangal"/>
                      <w:bCs/>
                      <w:kern w:val="3"/>
                      <w:sz w:val="20"/>
                      <w:szCs w:val="20"/>
                      <w:lang w:eastAsia="zh-CN" w:bidi="hi-IN"/>
                    </w:rPr>
                    <w:t>76.8Вт</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Макс. вихідний струм</w:t>
                  </w:r>
                  <w:r w:rsidRPr="00170BAC">
                    <w:rPr>
                      <w:rFonts w:ascii="Times New Roman" w:eastAsia="SimSun" w:hAnsi="Times New Roman" w:cs="Mangal"/>
                      <w:kern w:val="3"/>
                      <w:sz w:val="20"/>
                      <w:szCs w:val="20"/>
                      <w:lang w:eastAsia="zh-CN" w:bidi="hi-IN"/>
                    </w:rPr>
                    <w:t xml:space="preserve"> – </w:t>
                  </w:r>
                  <w:r w:rsidRPr="00170BAC">
                    <w:rPr>
                      <w:rFonts w:ascii="Times New Roman" w:eastAsia="SimSun" w:hAnsi="Times New Roman" w:cs="Mangal"/>
                      <w:bCs/>
                      <w:kern w:val="3"/>
                      <w:sz w:val="20"/>
                      <w:szCs w:val="20"/>
                      <w:lang w:eastAsia="zh-CN" w:bidi="hi-IN"/>
                    </w:rPr>
                    <w:t>1.6А</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ККД</w:t>
                  </w:r>
                  <w:r w:rsidRPr="00170BAC">
                    <w:rPr>
                      <w:rFonts w:ascii="Times New Roman" w:eastAsia="SimSun" w:hAnsi="Times New Roman" w:cs="Mangal"/>
                      <w:kern w:val="3"/>
                      <w:sz w:val="20"/>
                      <w:szCs w:val="20"/>
                      <w:lang w:eastAsia="zh-CN" w:bidi="hi-IN"/>
                    </w:rPr>
                    <w:t xml:space="preserve"> – </w:t>
                  </w:r>
                  <w:r w:rsidRPr="00170BAC">
                    <w:rPr>
                      <w:rFonts w:ascii="Times New Roman" w:eastAsia="SimSun" w:hAnsi="Times New Roman" w:cs="Mangal"/>
                      <w:bCs/>
                      <w:kern w:val="3"/>
                      <w:sz w:val="20"/>
                      <w:szCs w:val="20"/>
                      <w:lang w:eastAsia="zh-CN" w:bidi="hi-IN"/>
                    </w:rPr>
                    <w:t>89%</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Вхідна напруга</w:t>
                  </w:r>
                  <w:r w:rsidRPr="00170BAC">
                    <w:rPr>
                      <w:rFonts w:ascii="Times New Roman" w:eastAsia="SimSun" w:hAnsi="Times New Roman" w:cs="Mangal"/>
                      <w:kern w:val="3"/>
                      <w:sz w:val="20"/>
                      <w:szCs w:val="20"/>
                      <w:lang w:eastAsia="zh-CN" w:bidi="hi-IN"/>
                    </w:rPr>
                    <w:t xml:space="preserve"> – </w:t>
                  </w:r>
                  <w:r w:rsidRPr="00170BAC">
                    <w:rPr>
                      <w:rFonts w:ascii="Times New Roman" w:eastAsia="SimSun" w:hAnsi="Times New Roman" w:cs="Mangal"/>
                      <w:bCs/>
                      <w:kern w:val="3"/>
                      <w:sz w:val="20"/>
                      <w:szCs w:val="20"/>
                      <w:lang w:eastAsia="zh-CN" w:bidi="hi-IN"/>
                    </w:rPr>
                    <w:t>90-264В</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val="ru-RU" w:eastAsia="zh-CN" w:bidi="hi-IN"/>
                    </w:rPr>
                  </w:pPr>
                  <w:r w:rsidRPr="00170BAC">
                    <w:rPr>
                      <w:rFonts w:ascii="Times New Roman" w:eastAsia="SimSun" w:hAnsi="Times New Roman" w:cs="Mangal"/>
                      <w:bCs/>
                      <w:kern w:val="3"/>
                      <w:sz w:val="20"/>
                      <w:szCs w:val="20"/>
                      <w:lang w:eastAsia="zh-CN" w:bidi="hi-IN"/>
                    </w:rPr>
                    <w:lastRenderedPageBreak/>
                    <w:t xml:space="preserve">Робоча температура, </w:t>
                  </w:r>
                  <w:r w:rsidRPr="00170BAC">
                    <w:rPr>
                      <w:rFonts w:ascii="Times New Roman" w:eastAsia="SimSun" w:hAnsi="Times New Roman" w:cs="Mangal"/>
                      <w:kern w:val="3"/>
                      <w:sz w:val="20"/>
                      <w:szCs w:val="20"/>
                      <w:lang w:eastAsia="zh-CN" w:bidi="hi-IN"/>
                    </w:rPr>
                    <w:t xml:space="preserve">– </w:t>
                  </w:r>
                  <w:r w:rsidRPr="00170BAC">
                    <w:rPr>
                      <w:rFonts w:ascii="Times New Roman" w:eastAsia="SimSun" w:hAnsi="Times New Roman" w:cs="Mangal"/>
                      <w:bCs/>
                      <w:kern w:val="3"/>
                      <w:sz w:val="20"/>
                      <w:szCs w:val="20"/>
                      <w:lang w:eastAsia="zh-CN" w:bidi="hi-IN"/>
                    </w:rPr>
                    <w:t>-20~70С</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Матеріал корпусу</w:t>
                  </w:r>
                  <w:r w:rsidRPr="00170BAC">
                    <w:rPr>
                      <w:rFonts w:ascii="Times New Roman" w:eastAsia="SimSun" w:hAnsi="Times New Roman" w:cs="Mangal"/>
                      <w:kern w:val="3"/>
                      <w:sz w:val="20"/>
                      <w:szCs w:val="20"/>
                      <w:lang w:eastAsia="zh-CN" w:bidi="hi-IN"/>
                    </w:rPr>
                    <w:t xml:space="preserve"> – </w:t>
                  </w:r>
                  <w:r w:rsidRPr="00170BAC">
                    <w:rPr>
                      <w:rFonts w:ascii="Times New Roman" w:eastAsia="SimSun" w:hAnsi="Times New Roman" w:cs="Mangal"/>
                      <w:bCs/>
                      <w:kern w:val="3"/>
                      <w:sz w:val="20"/>
                      <w:szCs w:val="20"/>
                      <w:lang w:eastAsia="zh-CN" w:bidi="hi-IN"/>
                    </w:rPr>
                    <w:t>Метал</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Кількість виходів</w:t>
                  </w:r>
                  <w:r w:rsidRPr="00170BAC">
                    <w:rPr>
                      <w:rFonts w:ascii="Times New Roman" w:eastAsia="SimSun" w:hAnsi="Times New Roman" w:cs="Mangal"/>
                      <w:kern w:val="3"/>
                      <w:sz w:val="20"/>
                      <w:szCs w:val="20"/>
                      <w:lang w:eastAsia="zh-CN" w:bidi="hi-IN"/>
                    </w:rPr>
                    <w:t xml:space="preserve"> – </w:t>
                  </w:r>
                  <w:r w:rsidRPr="00170BAC">
                    <w:rPr>
                      <w:rFonts w:ascii="Times New Roman" w:eastAsia="SimSun" w:hAnsi="Times New Roman" w:cs="Mangal"/>
                      <w:bCs/>
                      <w:kern w:val="3"/>
                      <w:sz w:val="20"/>
                      <w:szCs w:val="20"/>
                      <w:lang w:eastAsia="zh-CN" w:bidi="hi-IN"/>
                    </w:rPr>
                    <w:t>1</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val="ru-RU" w:eastAsia="zh-CN" w:bidi="hi-IN"/>
                    </w:rPr>
                  </w:pPr>
                  <w:r w:rsidRPr="00170BAC">
                    <w:rPr>
                      <w:rFonts w:ascii="Times New Roman" w:eastAsia="SimSun" w:hAnsi="Times New Roman" w:cs="Mangal"/>
                      <w:bCs/>
                      <w:kern w:val="3"/>
                      <w:sz w:val="20"/>
                      <w:szCs w:val="20"/>
                      <w:lang w:eastAsia="zh-CN" w:bidi="hi-IN"/>
                    </w:rPr>
                    <w:t>Розмір (Д х Ш х В)</w:t>
                  </w:r>
                  <w:r w:rsidRPr="00170BAC">
                    <w:rPr>
                      <w:rFonts w:ascii="Times New Roman" w:eastAsia="SimSun" w:hAnsi="Times New Roman" w:cs="Mangal"/>
                      <w:kern w:val="3"/>
                      <w:sz w:val="20"/>
                      <w:szCs w:val="20"/>
                      <w:lang w:eastAsia="zh-CN" w:bidi="hi-IN"/>
                    </w:rPr>
                    <w:t xml:space="preserve"> – </w:t>
                  </w:r>
                  <w:r w:rsidRPr="00170BAC">
                    <w:rPr>
                      <w:rFonts w:ascii="Times New Roman" w:eastAsia="SimSun" w:hAnsi="Times New Roman" w:cs="Mangal"/>
                      <w:bCs/>
                      <w:kern w:val="3"/>
                      <w:sz w:val="20"/>
                      <w:szCs w:val="20"/>
                      <w:lang w:eastAsia="zh-CN" w:bidi="hi-IN"/>
                    </w:rPr>
                    <w:t>102 х 32 х 125,2мм</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
                      <w:kern w:val="3"/>
                      <w:sz w:val="20"/>
                      <w:szCs w:val="20"/>
                      <w:lang w:eastAsia="zh-CN" w:bidi="hi-IN"/>
                    </w:rPr>
                  </w:pPr>
                  <w:r w:rsidRPr="00170BAC">
                    <w:rPr>
                      <w:rFonts w:ascii="Times New Roman" w:eastAsia="SimSun" w:hAnsi="Times New Roman" w:cs="Mangal"/>
                      <w:bCs/>
                      <w:kern w:val="3"/>
                      <w:sz w:val="20"/>
                      <w:szCs w:val="20"/>
                      <w:lang w:eastAsia="zh-CN" w:bidi="hi-IN"/>
                    </w:rPr>
                    <w:t xml:space="preserve">Вага </w:t>
                  </w:r>
                  <w:r w:rsidRPr="00170BAC">
                    <w:rPr>
                      <w:rFonts w:ascii="Times New Roman" w:eastAsia="SimSun" w:hAnsi="Times New Roman" w:cs="Mangal"/>
                      <w:kern w:val="3"/>
                      <w:sz w:val="20"/>
                      <w:szCs w:val="20"/>
                      <w:lang w:eastAsia="zh-CN" w:bidi="hi-IN"/>
                    </w:rPr>
                    <w:t>–</w:t>
                  </w:r>
                  <w:r w:rsidRPr="00170BAC">
                    <w:rPr>
                      <w:rFonts w:ascii="Times New Roman" w:eastAsia="SimSun" w:hAnsi="Times New Roman" w:cs="Mangal"/>
                      <w:bCs/>
                      <w:kern w:val="3"/>
                      <w:sz w:val="20"/>
                      <w:szCs w:val="20"/>
                      <w:lang w:eastAsia="zh-CN" w:bidi="hi-IN"/>
                    </w:rPr>
                    <w:tab/>
                    <w:t>0.51кг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uk-UA" w:bidi="hi-IN"/>
                    </w:rPr>
                  </w:pPr>
                  <w:r w:rsidRPr="00170BAC">
                    <w:rPr>
                      <w:rFonts w:ascii="Times New Roman" w:eastAsia="SimSun" w:hAnsi="Times New Roman" w:cs="Times New Roman"/>
                      <w:kern w:val="3"/>
                      <w:sz w:val="24"/>
                      <w:szCs w:val="24"/>
                      <w:lang w:eastAsia="uk-UA" w:bidi="hi-IN"/>
                    </w:rPr>
                    <w:lastRenderedPageBreak/>
                    <w:t>шт.</w:t>
                  </w:r>
                </w:p>
              </w:tc>
              <w:tc>
                <w:tcPr>
                  <w:tcW w:w="123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uk-UA" w:bidi="hi-IN"/>
                    </w:rPr>
                  </w:pPr>
                  <w:r w:rsidRPr="00170BAC">
                    <w:rPr>
                      <w:rFonts w:ascii="Times New Roman" w:eastAsia="SimSun" w:hAnsi="Times New Roman" w:cs="Times New Roman"/>
                      <w:kern w:val="3"/>
                      <w:sz w:val="24"/>
                      <w:szCs w:val="24"/>
                      <w:lang w:eastAsia="uk-UA" w:bidi="hi-IN"/>
                    </w:rPr>
                    <w:t>7</w:t>
                  </w:r>
                </w:p>
              </w:tc>
            </w:tr>
            <w:tr w:rsidR="00170BAC" w:rsidRPr="00170BAC" w:rsidTr="00170BAC">
              <w:trPr>
                <w:gridAfter w:val="1"/>
                <w:wAfter w:w="11" w:type="dxa"/>
                <w:trHeight w:val="17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ind w:left="-142" w:firstLine="171"/>
                    <w:jc w:val="center"/>
                    <w:textAlignment w:val="baseline"/>
                    <w:rPr>
                      <w:rFonts w:ascii="Times New Roman" w:eastAsia="SimSun" w:hAnsi="Times New Roman" w:cs="Times New Roman"/>
                      <w:kern w:val="3"/>
                      <w:sz w:val="24"/>
                      <w:szCs w:val="24"/>
                      <w:lang w:eastAsia="uk-UA" w:bidi="hi-IN"/>
                    </w:rPr>
                  </w:pPr>
                  <w:bookmarkStart w:id="11" w:name="_Hlk49354971"/>
                  <w:r w:rsidRPr="00170BAC">
                    <w:rPr>
                      <w:rFonts w:ascii="Times New Roman" w:eastAsia="SimSun" w:hAnsi="Times New Roman" w:cs="Times New Roman"/>
                      <w:kern w:val="3"/>
                      <w:sz w:val="24"/>
                      <w:szCs w:val="24"/>
                      <w:lang w:eastAsia="uk-UA" w:bidi="hi-IN"/>
                    </w:rPr>
                    <w:lastRenderedPageBreak/>
                    <w:t>3</w:t>
                  </w:r>
                </w:p>
              </w:tc>
              <w:tc>
                <w:tcPr>
                  <w:tcW w:w="477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
                      <w:kern w:val="3"/>
                      <w:sz w:val="20"/>
                      <w:szCs w:val="20"/>
                      <w:lang w:eastAsia="zh-CN" w:bidi="hi-IN"/>
                    </w:rPr>
                  </w:pPr>
                  <w:r w:rsidRPr="00170BAC">
                    <w:rPr>
                      <w:rFonts w:ascii="Times New Roman" w:eastAsia="SimSun" w:hAnsi="Times New Roman" w:cs="Mangal"/>
                      <w:b/>
                      <w:kern w:val="3"/>
                      <w:sz w:val="20"/>
                      <w:szCs w:val="20"/>
                      <w:lang w:eastAsia="zh-CN" w:bidi="hi-IN"/>
                    </w:rPr>
                    <w:t>Мережева 2 МП IP відеокамера Vivotek IB9365-HT-A</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 xml:space="preserve">Ключова особливість: 60 кадрів в секунду при 1920x1080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Технологія стиснення H.265</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SmartStream III для оптимізації пропускної здатності</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WDR Pro (120 дБ) для безпрецедентної видимості в надзвичайно яскравих і темних умовах</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SNV (вища нічна видимість) для умов слабкого освітлення</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Вбудовані ІЧ-прожектори</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Інтелектуальні технології IR, щоб уникнути перетримки</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Кібербезпека: TrendMicroIoTSecurity</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Захист з рейтингом IP66 і антивандальний корпус IK10</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u w:val="single"/>
                      <w:lang w:eastAsia="zh-CN" w:bidi="hi-IN"/>
                    </w:rPr>
                  </w:pPr>
                  <w:r w:rsidRPr="00170BAC">
                    <w:rPr>
                      <w:rFonts w:ascii="Times New Roman" w:eastAsia="SimSun" w:hAnsi="Times New Roman" w:cs="Mangal"/>
                      <w:bCs/>
                      <w:kern w:val="3"/>
                      <w:sz w:val="20"/>
                      <w:szCs w:val="20"/>
                      <w:u w:val="single"/>
                      <w:lang w:eastAsia="zh-CN" w:bidi="hi-IN"/>
                    </w:rPr>
                    <w:t>Технічні характеристики камери:</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системна інформація - CPU Мультимедійна SoC (система на чіпі)</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 xml:space="preserve">Особливості камери - датчик зображень 1/2"прогресивна CMOS", роздільна здатність 1920x1080 (2MP)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Тип об'єктива - варіофокальний</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Фокусна відстань f = 12 ~ 40 мм, діафрагми F1.8</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Діафрагма - P-iris</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Поле зору 35° ~ 12° (по горизонталі), 19° ~ 7° (по вертикалі)</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Час затвора - 1/5 сек до 1/32000 сек.</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Мінімальна освітленість: 0.075 Люкс @ F1.8 (Колір), &lt;0.005Люкс @ F1.8 (Ч / Б), 0 Люкс з ІК підсвічуванням</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Діапазон нахилу 90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Діапазон обертання 180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Вбудований ІЧ-прожектор  з ефективністю до 100м</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 xml:space="preserve">слот для карт MicroSD / SDHC / SDXC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Мінімальна кількість потоків - 3 одночасних потоки</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
                      <w:kern w:val="3"/>
                      <w:sz w:val="20"/>
                      <w:szCs w:val="20"/>
                      <w:lang w:eastAsia="zh-CN" w:bidi="hi-IN"/>
                    </w:rPr>
                  </w:pPr>
                  <w:r w:rsidRPr="00170BAC">
                    <w:rPr>
                      <w:rFonts w:ascii="Times New Roman" w:eastAsia="SimSun" w:hAnsi="Times New Roman" w:cs="Mangal"/>
                      <w:b/>
                      <w:kern w:val="3"/>
                      <w:sz w:val="20"/>
                      <w:szCs w:val="20"/>
                      <w:lang w:eastAsia="zh-CN" w:bidi="hi-IN"/>
                    </w:rPr>
                    <w:t>Співвідношення сигнал / шум: не менш ніж 67 дБ</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Динамічний діапазон WDR:не менш ніж 120 дБ</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 xml:space="preserve">Налаштування зображення: відмітка часу, накладення тексту, фліп і дзеркало; настроюється яскравість, контрастність, насиченість, різкість, </w:t>
                  </w:r>
                  <w:r w:rsidRPr="00170BAC">
                    <w:rPr>
                      <w:rFonts w:ascii="Times New Roman" w:eastAsia="SimSun" w:hAnsi="Times New Roman" w:cs="Mangal"/>
                      <w:bCs/>
                      <w:kern w:val="3"/>
                      <w:sz w:val="20"/>
                      <w:szCs w:val="20"/>
                      <w:lang w:eastAsia="zh-CN" w:bidi="hi-IN"/>
                    </w:rPr>
                    <w:lastRenderedPageBreak/>
                    <w:t>баланс білого, регулювання експозиції, посилення, компенсації фонового освітлення маски приватності; заплановані налаштування профілю, HLC, defog, 3DNR, DIS, обертання відео</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Мережа користувачів - перегляд в реальному часі до 10 клієнтів</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Протоколи: 802.1X, ARP, Bonjour, CIFS/SMB, DDNS, DHCP, DNS, FTP, HTTP, HTTPS, ICMP, IGMP, IPv4, IPv6, NTCIP, NTP, PPPoE, QoS (CoS/DSCP), RTSP/RTP/RTCP, SMTP, SNMP, SSL, TCP/IP, TLS 1.2, UDP, UPnP</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Інтерфейс: 10 Base-T / 100 Base-TX Ethernet (RJ-45)</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ONVIF – відкритий протокол</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Пакет VADP: пакет Genetec, TrendMicroIoTSecurity, Stratocast, інтелектуальне виявлення руху, Stratocast (підтримка)</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Тривожні тригери: виявлення руху, ручний запуск, періодичний запуск, завантаження системи, повідомлення про записи, виявлення несанкціонованого доступу до камери, очікуваний термін служби карти SD, виявлення удару, події кібербезпеки (атака з використанням грубої сили, кібератака блоку, подія карантину)</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Тривожні події: повідомлення про подію по електронній пошті, HTTP, FTP, NAS-сервер, SD-карта, завантаження файлу по електронній пошті, HTTP, FTP, NAS-сервер, SD-карта.</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Роз'єм -  RJ-45 для підключення до мережі 10/100 Мбіт / с / PoE * 1</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Світлодіодний індикатор - індикатор живлення і стану системи</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Вхідна потужність - IEEE 802.3af PoE клас 0</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 xml:space="preserve">Споживана потужність - максимум. 13 Вт (ІК включений)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Розміри 121 x 121 x 368.9 мм</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Вага 2 кг</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Кожух IP66, IK10 (металевий корпус)</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Сертифікати безпеки: CE (EN 55032/EN 55035 Class A, EN 50121-4), UKCA (BS EN 55032/BS EN 55035 Class A), FCC (FCC Part 15 Subpart B Class A), RCM (AS/NZS CISPR 32 Class A), VCCI (VCCI-CISPR 32 Class A), IC (ICES-003 Issue 7, Class A); Safety : UL (UL 60950-1), CB (IEC/EN 60950-1, IEC/EN 60950-22, IEC/EN 62471), LVD (IEC/EN 62368-1); Environment: IK10 (IEC 62262), IP66/67 (IEC 60529); IA: BIS (IS 13252)</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lastRenderedPageBreak/>
                    <w:t>Робоча температура:</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 xml:space="preserve">Початкова температура: -10 ° C ~ 50 ° C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 xml:space="preserve">Робоча температура: -30 ° C ~ 60 ° C </w:t>
                  </w:r>
                </w:p>
                <w:p w:rsidR="00170BAC" w:rsidRPr="00170BAC" w:rsidRDefault="00170BAC" w:rsidP="00170BAC">
                  <w:pPr>
                    <w:widowControl w:val="0"/>
                    <w:suppressAutoHyphens/>
                    <w:autoSpaceDN w:val="0"/>
                    <w:spacing w:after="0" w:line="240" w:lineRule="auto"/>
                    <w:textAlignment w:val="baseline"/>
                    <w:rPr>
                      <w:rFonts w:ascii="Arial" w:eastAsia="SimSun" w:hAnsi="Arial" w:cs="Mangal"/>
                      <w:kern w:val="3"/>
                      <w:sz w:val="21"/>
                      <w:szCs w:val="24"/>
                      <w:lang w:val="ru-RU" w:eastAsia="zh-CN" w:bidi="hi-IN"/>
                    </w:rPr>
                  </w:pPr>
                  <w:r w:rsidRPr="00170BAC">
                    <w:rPr>
                      <w:rFonts w:ascii="Times New Roman" w:eastAsia="SimSun" w:hAnsi="Times New Roman" w:cs="Mangal"/>
                      <w:sz w:val="20"/>
                      <w:szCs w:val="20"/>
                      <w:lang w:eastAsia="zh-CN" w:bidi="hi-IN"/>
                    </w:rPr>
                    <w:t>Вологість 98%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uk-UA" w:bidi="hi-IN"/>
                    </w:rPr>
                  </w:pPr>
                  <w:r w:rsidRPr="00170BAC">
                    <w:rPr>
                      <w:rFonts w:ascii="Times New Roman" w:eastAsia="SimSun" w:hAnsi="Times New Roman" w:cs="Times New Roman"/>
                      <w:kern w:val="3"/>
                      <w:sz w:val="24"/>
                      <w:szCs w:val="24"/>
                      <w:lang w:eastAsia="uk-UA" w:bidi="hi-IN"/>
                    </w:rPr>
                    <w:lastRenderedPageBreak/>
                    <w:t>шт.</w:t>
                  </w:r>
                </w:p>
              </w:tc>
              <w:tc>
                <w:tcPr>
                  <w:tcW w:w="123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uk-UA" w:bidi="hi-IN"/>
                    </w:rPr>
                  </w:pPr>
                  <w:r w:rsidRPr="00170BAC">
                    <w:rPr>
                      <w:rFonts w:ascii="Times New Roman" w:eastAsia="SimSun" w:hAnsi="Times New Roman" w:cs="Times New Roman"/>
                      <w:kern w:val="3"/>
                      <w:sz w:val="24"/>
                      <w:szCs w:val="24"/>
                      <w:lang w:eastAsia="uk-UA" w:bidi="hi-IN"/>
                    </w:rPr>
                    <w:t>2</w:t>
                  </w:r>
                </w:p>
              </w:tc>
            </w:tr>
            <w:tr w:rsidR="00170BAC" w:rsidRPr="00170BAC" w:rsidTr="00170BAC">
              <w:trPr>
                <w:gridAfter w:val="1"/>
                <w:wAfter w:w="11" w:type="dxa"/>
                <w:trHeight w:val="17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ind w:left="-142" w:firstLine="171"/>
                    <w:jc w:val="center"/>
                    <w:textAlignment w:val="baseline"/>
                    <w:rPr>
                      <w:rFonts w:ascii="Times New Roman" w:eastAsia="SimSun" w:hAnsi="Times New Roman" w:cs="Times New Roman"/>
                      <w:kern w:val="3"/>
                      <w:sz w:val="24"/>
                      <w:szCs w:val="24"/>
                      <w:lang w:eastAsia="uk-UA" w:bidi="hi-IN"/>
                    </w:rPr>
                  </w:pPr>
                  <w:r w:rsidRPr="00170BAC">
                    <w:rPr>
                      <w:rFonts w:ascii="Times New Roman" w:eastAsia="SimSun" w:hAnsi="Times New Roman" w:cs="Times New Roman"/>
                      <w:kern w:val="3"/>
                      <w:sz w:val="24"/>
                      <w:szCs w:val="24"/>
                      <w:lang w:eastAsia="uk-UA" w:bidi="hi-IN"/>
                    </w:rPr>
                    <w:lastRenderedPageBreak/>
                    <w:t>4</w:t>
                  </w:r>
                </w:p>
              </w:tc>
              <w:tc>
                <w:tcPr>
                  <w:tcW w:w="477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
                      <w:kern w:val="3"/>
                      <w:sz w:val="20"/>
                      <w:szCs w:val="20"/>
                      <w:lang w:eastAsia="zh-CN" w:bidi="hi-IN"/>
                    </w:rPr>
                  </w:pPr>
                  <w:r w:rsidRPr="00170BAC">
                    <w:rPr>
                      <w:rFonts w:ascii="Times New Roman" w:eastAsia="SimSun" w:hAnsi="Times New Roman" w:cs="Mangal"/>
                      <w:b/>
                      <w:kern w:val="3"/>
                      <w:sz w:val="20"/>
                      <w:szCs w:val="20"/>
                      <w:lang w:eastAsia="zh-CN" w:bidi="hi-IN"/>
                    </w:rPr>
                    <w:t>Мережева 5 МП IP відеокамера Vivotek IB9388-HT</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Ключова особливість: 20 кадрів в секунду при 2560x1920</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Технологія стиснення H.265</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SmartStream III для оптимізації пропускної здатності</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WDR Pro (120 дБ) для безпрецедентної видимості в надзвичайно яскравих і темних умовах</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SNV (вища нічна видимість) для умов слабкого освітлення</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Вбудовані ІЧ-прожектори</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Інтелектуальні технології IR, щоб уникнути перетримки</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Кібербезпека: TrendMicroIoTSecurity</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Захист з рейтингом IP66 і антивандальний корпус IK10</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u w:val="single"/>
                      <w:lang w:eastAsia="zh-CN" w:bidi="hi-IN"/>
                    </w:rPr>
                  </w:pPr>
                  <w:r w:rsidRPr="00170BAC">
                    <w:rPr>
                      <w:rFonts w:ascii="Times New Roman" w:eastAsia="SimSun" w:hAnsi="Times New Roman" w:cs="Mangal"/>
                      <w:bCs/>
                      <w:kern w:val="3"/>
                      <w:sz w:val="20"/>
                      <w:szCs w:val="20"/>
                      <w:u w:val="single"/>
                      <w:lang w:eastAsia="zh-CN" w:bidi="hi-IN"/>
                    </w:rPr>
                    <w:t>Технічні характеристики камери:</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системна інформація - CPU Мультимедійна SoC (система на чіпі)</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Особливості камери - датчик зображень 1/2,7"прогресивна CMOS", роздільна здатність 2560x1920 (5MP)</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Тип об'єктива - варіофокальний</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Фокусна відстань f = 2.8 ~ 12 мм, діафрагми F1.4 ~ F2.8</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 xml:space="preserve">Діафрагма - Fixed iris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Поле зору 90° ~ 30° (по горизонталі), 65° ~ 23° (по вертикалі)</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Час затвора - 1/5 сек до 1/32000 сек.</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Мінімальна освітленість: 0.035 Люкс @ F1.4 (Колір), &lt;0.005Люкс @ F1.4 (Ч / Б), 0 Люкс з ІК підсвічуванням</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Діапазон нахилу 90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Діапазон обертання 180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Вбудований ІЧ-прожектор  з ефективністю до 30м</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 xml:space="preserve">слот для карт MicroSD / SDHC / SDXC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Мінімальна кількість потоків - 3 одночасних потоки</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
                      <w:kern w:val="3"/>
                      <w:sz w:val="20"/>
                      <w:szCs w:val="20"/>
                      <w:lang w:eastAsia="zh-CN" w:bidi="hi-IN"/>
                    </w:rPr>
                  </w:pPr>
                  <w:r w:rsidRPr="00170BAC">
                    <w:rPr>
                      <w:rFonts w:ascii="Times New Roman" w:eastAsia="SimSun" w:hAnsi="Times New Roman" w:cs="Mangal"/>
                      <w:b/>
                      <w:kern w:val="3"/>
                      <w:sz w:val="20"/>
                      <w:szCs w:val="20"/>
                      <w:lang w:eastAsia="zh-CN" w:bidi="hi-IN"/>
                    </w:rPr>
                    <w:t>Співвідношення сигнал / шум: не менш ніж 67 дБ</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Динамічний діапазон WDR:не менш ніж 120 дБ</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 xml:space="preserve">Налаштування зображення: відмітка часу, накладення тексту, фліп і дзеркало; настроюється яскравість, контрастність, насиченість, різкість, </w:t>
                  </w:r>
                  <w:r w:rsidRPr="00170BAC">
                    <w:rPr>
                      <w:rFonts w:ascii="Times New Roman" w:eastAsia="SimSun" w:hAnsi="Times New Roman" w:cs="Mangal"/>
                      <w:bCs/>
                      <w:kern w:val="3"/>
                      <w:sz w:val="20"/>
                      <w:szCs w:val="20"/>
                      <w:lang w:eastAsia="zh-CN" w:bidi="hi-IN"/>
                    </w:rPr>
                    <w:lastRenderedPageBreak/>
                    <w:t>баланс білого, регулювання експозиції, посилення, компенсації фонового освітлення маски приватності; заплановані налаштування профілю, HLC, defog, 3DNR, DIS, обертання відео</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Мережа користувачів - перегляд в реальному часі до 10 клієнтів</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 xml:space="preserve">Протоколи: 802.1X, ARP, Bonjour, CIFS/SMB, DDNS, DHCP, DNS, FTP, HTTP, HTTPS, ICMP, IGMPv 3, IPv 4, IPv 6, NTP, PPPoE, QoS (CoS/DSCP), RTSP/RTP/RTCP, SMTP, SNMP, SSL, TCP/IP, TLS 1.2, UDP, UPnP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ONVIF – відкритий протокол</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Пакет VADP: TrendMicroIoTSecurity, Stratocast, інтелектуальне виявлення руху, Stratocast (підтримка)</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Тривожні тригери: виявлення руху, ручний запуск, періодичний запуск, завантаження системи, повідомлення про записи, виявлення несанкціонованого доступу до камери, очікуваний термін служби карти SD, виявлення удару, події кібербезпеки (атака з використанням грубої сили, кібератака блоку, подія карантину)</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Тривожні події: повідомлення про подію по електронній пошті, HTTP, FTP, NAS-сервер, SD-карта, завантаження файлу по електронній пошті, HTTP, FTP, NAS-сервер, SD-карта.</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Роз'єм -  RJ-45 для підключення до мережі 10/100 Мбіт / с / PoE * 1</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Світлодіодний індикатор - індикатор живлення і стану системи</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Вхідна потужність - IEEE 802.3af PoE клас 0</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 xml:space="preserve">Споживана потужність - максимум. 13 Вт (ІК включений)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Розміри 85 x 85 x 214.5 мм</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Вага 0,74 кг</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Кожух IP66, IK10 (металевий корпус)</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Сертифікати безпеки: CE (EN 55032 Class B, EN 55024), FCC (FCC Part 15 Subpart B Class B), RCM (AS/NZS CISPR 32 Class B), VCCI (VCCI-CISPR 32 Class B); Saf ety : UL (UL 62368-1), CB (IEC/EN 62368-1, IEC/EN 60950-22, IEC/EN 62471); Env ironment: IK10 (IEC 62262), IP66 (IEC 60529); IA: BIS (IS 13252)</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Робоча температура:</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 xml:space="preserve">Початкова температура: -10 ° C ~ 60 ° C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 xml:space="preserve">Робоча температура: -30 ° C ~ 60 ° C </w:t>
                  </w:r>
                </w:p>
                <w:p w:rsidR="00170BAC" w:rsidRPr="00170BAC" w:rsidRDefault="00170BAC" w:rsidP="00170BAC">
                  <w:pPr>
                    <w:widowControl w:val="0"/>
                    <w:suppressAutoHyphens/>
                    <w:autoSpaceDN w:val="0"/>
                    <w:spacing w:after="0" w:line="240" w:lineRule="auto"/>
                    <w:textAlignment w:val="baseline"/>
                    <w:rPr>
                      <w:rFonts w:ascii="Arial" w:eastAsia="SimSun" w:hAnsi="Arial" w:cs="Mangal"/>
                      <w:kern w:val="3"/>
                      <w:sz w:val="21"/>
                      <w:szCs w:val="24"/>
                      <w:lang w:val="ru-RU" w:eastAsia="zh-CN" w:bidi="hi-IN"/>
                    </w:rPr>
                  </w:pPr>
                  <w:r w:rsidRPr="00170BAC">
                    <w:rPr>
                      <w:rFonts w:ascii="Times New Roman" w:eastAsia="SimSun" w:hAnsi="Times New Roman" w:cs="Mangal"/>
                      <w:sz w:val="20"/>
                      <w:szCs w:val="20"/>
                      <w:lang w:eastAsia="zh-CN" w:bidi="hi-IN"/>
                    </w:rPr>
                    <w:lastRenderedPageBreak/>
                    <w:t>Вологість 90%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uk-UA" w:bidi="hi-IN"/>
                    </w:rPr>
                  </w:pPr>
                  <w:r w:rsidRPr="00170BAC">
                    <w:rPr>
                      <w:rFonts w:ascii="Times New Roman" w:eastAsia="SimSun" w:hAnsi="Times New Roman" w:cs="Times New Roman"/>
                      <w:kern w:val="3"/>
                      <w:sz w:val="24"/>
                      <w:szCs w:val="24"/>
                      <w:lang w:eastAsia="uk-UA" w:bidi="hi-IN"/>
                    </w:rPr>
                    <w:lastRenderedPageBreak/>
                    <w:t>шт.</w:t>
                  </w:r>
                </w:p>
              </w:tc>
              <w:tc>
                <w:tcPr>
                  <w:tcW w:w="123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uk-UA" w:bidi="hi-IN"/>
                    </w:rPr>
                  </w:pPr>
                  <w:r w:rsidRPr="00170BAC">
                    <w:rPr>
                      <w:rFonts w:ascii="Times New Roman" w:eastAsia="SimSun" w:hAnsi="Times New Roman" w:cs="Times New Roman"/>
                      <w:kern w:val="3"/>
                      <w:sz w:val="24"/>
                      <w:szCs w:val="24"/>
                      <w:lang w:eastAsia="uk-UA" w:bidi="hi-IN"/>
                    </w:rPr>
                    <w:t>7</w:t>
                  </w:r>
                </w:p>
              </w:tc>
            </w:tr>
            <w:tr w:rsidR="00170BAC" w:rsidRPr="00170BAC" w:rsidTr="00170BAC">
              <w:trPr>
                <w:gridAfter w:val="1"/>
                <w:wAfter w:w="11" w:type="dxa"/>
                <w:trHeight w:val="17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ind w:left="-142" w:firstLine="171"/>
                    <w:jc w:val="center"/>
                    <w:textAlignment w:val="baseline"/>
                    <w:rPr>
                      <w:rFonts w:ascii="Times New Roman" w:eastAsia="SimSun" w:hAnsi="Times New Roman" w:cs="Times New Roman"/>
                      <w:kern w:val="3"/>
                      <w:sz w:val="24"/>
                      <w:szCs w:val="24"/>
                      <w:lang w:eastAsia="uk-UA" w:bidi="hi-IN"/>
                    </w:rPr>
                  </w:pPr>
                  <w:r w:rsidRPr="00170BAC">
                    <w:rPr>
                      <w:rFonts w:ascii="Times New Roman" w:eastAsia="SimSun" w:hAnsi="Times New Roman" w:cs="Times New Roman"/>
                      <w:kern w:val="3"/>
                      <w:sz w:val="24"/>
                      <w:szCs w:val="24"/>
                      <w:lang w:eastAsia="uk-UA" w:bidi="hi-IN"/>
                    </w:rPr>
                    <w:lastRenderedPageBreak/>
                    <w:t>5</w:t>
                  </w:r>
                </w:p>
              </w:tc>
              <w:tc>
                <w:tcPr>
                  <w:tcW w:w="477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
                      <w:kern w:val="3"/>
                      <w:sz w:val="20"/>
                      <w:szCs w:val="20"/>
                      <w:lang w:eastAsia="zh-CN" w:bidi="hi-IN"/>
                    </w:rPr>
                  </w:pPr>
                  <w:r w:rsidRPr="00170BAC">
                    <w:rPr>
                      <w:rFonts w:ascii="Times New Roman" w:eastAsia="SimSun" w:hAnsi="Times New Roman" w:cs="Mangal"/>
                      <w:b/>
                      <w:kern w:val="3"/>
                      <w:sz w:val="20"/>
                      <w:szCs w:val="20"/>
                      <w:lang w:eastAsia="zh-CN" w:bidi="hi-IN"/>
                    </w:rPr>
                    <w:t>Мережева 8 МП IP панорамна відеокамера Vivotek MS9390-EHV-v2</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Ключова особливість: 30 кадрів в секунду при 4864x1632</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Технологія стиснення H.265</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SmartStream III для оптимізації пропускної здатності</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WDR Pro (120 дБ) для безпрецедентної видимості в надзвичайно яскравих і темних умовах</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SNV (вища нічна видимість) для умов слабкого освітлення</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Вбудовані ІЧ-прожектори</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Інтелектуальні технології IR, щоб уникнути перетримки</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Кібербезпека: TrendMicroIoTSecurity</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Захист з рейтингом IP66 і антивандальний корпус IK10</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u w:val="single"/>
                      <w:lang w:eastAsia="zh-CN" w:bidi="hi-IN"/>
                    </w:rPr>
                  </w:pPr>
                  <w:r w:rsidRPr="00170BAC">
                    <w:rPr>
                      <w:rFonts w:ascii="Times New Roman" w:eastAsia="SimSun" w:hAnsi="Times New Roman" w:cs="Mangal"/>
                      <w:bCs/>
                      <w:kern w:val="3"/>
                      <w:sz w:val="20"/>
                      <w:szCs w:val="20"/>
                      <w:u w:val="single"/>
                      <w:lang w:eastAsia="zh-CN" w:bidi="hi-IN"/>
                    </w:rPr>
                    <w:t>Технічні характеристики камери:</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системна інформація - CPU Мультимедійна SoC (система на чіпі)</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Особливості камери - датчик зображень 1/2,7"прогресивна CMOS", роздільна здатність 4864x1632 (8MP)</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Тип об'єктива - фіксований</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Фокусна відстань f = 2.8 мм, діафрагми F1.2</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 xml:space="preserve">Діафрагма - Fixed iris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Поле зору 180° (по горизонталі), 50° (по вертикалі)</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Час затвора - 1/5 сек до 1/32000 сек.</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Мінімальна освітленість: 0.018 Люкс @ F1.2 (Колір), &lt;0.01 Люкс @ F1.2 (Ч / Б), 0 Люкс з ІК підсвічуванням</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Діапазон нахилу 20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Вбудований ІЧ-прожектор  з ефективністю до 20м</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 xml:space="preserve">слот для карт MicroSD / SDHC / SDXC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Мінімальна кількість потоків - 3 одночасних потоки</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
                      <w:kern w:val="3"/>
                      <w:sz w:val="20"/>
                      <w:szCs w:val="20"/>
                      <w:lang w:eastAsia="zh-CN" w:bidi="hi-IN"/>
                    </w:rPr>
                  </w:pPr>
                  <w:r w:rsidRPr="00170BAC">
                    <w:rPr>
                      <w:rFonts w:ascii="Times New Roman" w:eastAsia="SimSun" w:hAnsi="Times New Roman" w:cs="Mangal"/>
                      <w:b/>
                      <w:kern w:val="3"/>
                      <w:sz w:val="20"/>
                      <w:szCs w:val="20"/>
                      <w:lang w:eastAsia="zh-CN" w:bidi="hi-IN"/>
                    </w:rPr>
                    <w:t>Співвідношення сигнал / шум: не менш ніж 57 дБ</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Динамічний діапазон WDR:не менш ніж 120 дБ</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Налаштування зображення: відмітка часу, накладення тексту, фліп і дзеркало; настроюється яскравість, контрастність, насиченість, різкість, баланс білого, регулювання експозиції, посилення, компенсації фонового освітлення маски приватності; заплановані налаштування профілю, HLC, defog, 3DNR, DIS, обертання відео</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Вбудований мікрофон</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Стиснення аудіо G.711, G.726, MPEG-2 AAC-LC</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lastRenderedPageBreak/>
                    <w:t>Мережа користувачів - перегляд в реальному часі до 10 клієнтів</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Протоколи: 802.1X, ARP, Bonjour, CIFS/SMB, DDNS, DHCP, DNS, FTP, HTTP, HTTPS, ICMP, IGMPv3, IPv4, IPv6, NTP, PPPoE, QoS (CoS/DSCP), RTSP/RTP/RTCP, SMTP, SNMP, SSL, TCP/IP, TLS 1.2, UDP, UPnP</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ONVIF – відкритий протокол</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 xml:space="preserve">Пакет VADP: TrendMicroIoTSecurity,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Тривожні тригери: виявлення руху, ручний запуск, періодичний запуск, завантаження системи, повідомлення про записи, виявлення несанкціонованого доступу до камери, очікуваний термін служби карти SD, виявлення удару, події кібербезпеки (атака з використанням грубої сили, кібератака блоку, подія карантину)</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Тривожні події: повідомлення про подію по електронній пошті, HTTP, FTP, NAS-сервер, SD-карта, завантаження файлу по електронній пошті, HTTP, FTP, NAS-сервер, SD-карта.</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Роз'єм -  RJ-45 для підключення до мережі 10/100 Мбіт / с / PoE * 1</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Світлодіодний індикатор - індикатор живлення і стану системи</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Вхідна потужність - IEEE 802.3af PoE клас 4</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 xml:space="preserve">Споживана потужність - максимум. 20 Вт (ІК включений)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Розміри 165 x 112 x 97 мм</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Вага 1,2 кг</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Кожух IP66, IK10 (металевий корпус)</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Сертифікати безпеки: CE (EN 55032/EN 55035 Class A), UKCA (BS EN 55032/BS EN 55035 Class A), FCC (FCC Part 15 Subpart B Class A), RCM (AS/NZS CISPR 32 Class A), VCCI (VCCI-CISPR 32 Class A), IC (ICES-003 Issue 7, Class A); UL (UL 62368-1), CB (IEC/EN 62368-1, IEC/EN 60950-22, IEC/EN 62471), LVD (IEC/EN 62368-1), UKCA (BS EN 62368-1); Environment: IK10 (IEC 62262), IP66(IEC 60529), IA: BIS (IS 13252), BSMI (EMC: CNS 15936, Safety: CNS 15598-1)</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Робоча температура:</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 xml:space="preserve">Початкова температура: -30 ° C ~ 50 ° C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 xml:space="preserve">Робоча температура: -40 ° C ~ 50 ° C </w:t>
                  </w:r>
                </w:p>
                <w:p w:rsidR="00170BAC" w:rsidRPr="00170BAC" w:rsidRDefault="00170BAC" w:rsidP="00170BAC">
                  <w:pPr>
                    <w:widowControl w:val="0"/>
                    <w:suppressAutoHyphens/>
                    <w:autoSpaceDN w:val="0"/>
                    <w:spacing w:after="0" w:line="240" w:lineRule="auto"/>
                    <w:textAlignment w:val="baseline"/>
                    <w:rPr>
                      <w:rFonts w:ascii="Arial" w:eastAsia="SimSun" w:hAnsi="Arial" w:cs="Mangal"/>
                      <w:kern w:val="3"/>
                      <w:sz w:val="21"/>
                      <w:szCs w:val="24"/>
                      <w:lang w:val="ru-RU" w:eastAsia="zh-CN" w:bidi="hi-IN"/>
                    </w:rPr>
                  </w:pPr>
                  <w:r w:rsidRPr="00170BAC">
                    <w:rPr>
                      <w:rFonts w:ascii="Times New Roman" w:eastAsia="SimSun" w:hAnsi="Times New Roman" w:cs="Mangal"/>
                      <w:sz w:val="20"/>
                      <w:szCs w:val="20"/>
                      <w:lang w:eastAsia="zh-CN" w:bidi="hi-IN"/>
                    </w:rPr>
                    <w:t>Вологість 90%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uk-UA" w:bidi="hi-IN"/>
                    </w:rPr>
                  </w:pPr>
                  <w:r w:rsidRPr="00170BAC">
                    <w:rPr>
                      <w:rFonts w:ascii="Times New Roman" w:eastAsia="SimSun" w:hAnsi="Times New Roman" w:cs="Times New Roman"/>
                      <w:kern w:val="3"/>
                      <w:sz w:val="24"/>
                      <w:szCs w:val="24"/>
                      <w:lang w:eastAsia="uk-UA" w:bidi="hi-IN"/>
                    </w:rPr>
                    <w:lastRenderedPageBreak/>
                    <w:t>шт.</w:t>
                  </w:r>
                </w:p>
              </w:tc>
              <w:tc>
                <w:tcPr>
                  <w:tcW w:w="123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uk-UA" w:bidi="hi-IN"/>
                    </w:rPr>
                  </w:pPr>
                  <w:r w:rsidRPr="00170BAC">
                    <w:rPr>
                      <w:rFonts w:ascii="Times New Roman" w:eastAsia="SimSun" w:hAnsi="Times New Roman" w:cs="Times New Roman"/>
                      <w:kern w:val="3"/>
                      <w:sz w:val="24"/>
                      <w:szCs w:val="24"/>
                      <w:lang w:eastAsia="uk-UA" w:bidi="hi-IN"/>
                    </w:rPr>
                    <w:t>1</w:t>
                  </w:r>
                </w:p>
              </w:tc>
            </w:tr>
            <w:tr w:rsidR="00170BAC" w:rsidRPr="00170BAC" w:rsidTr="00170BAC">
              <w:trPr>
                <w:gridAfter w:val="1"/>
                <w:wAfter w:w="11" w:type="dxa"/>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ind w:left="-142" w:firstLine="171"/>
                    <w:jc w:val="center"/>
                    <w:textAlignment w:val="baseline"/>
                    <w:rPr>
                      <w:rFonts w:ascii="Times New Roman" w:eastAsia="SimSun" w:hAnsi="Times New Roman" w:cs="Times New Roman"/>
                      <w:kern w:val="3"/>
                      <w:sz w:val="24"/>
                      <w:szCs w:val="24"/>
                      <w:lang w:eastAsia="uk-UA" w:bidi="hi-IN"/>
                    </w:rPr>
                  </w:pPr>
                  <w:r w:rsidRPr="00170BAC">
                    <w:rPr>
                      <w:rFonts w:ascii="Times New Roman" w:eastAsia="SimSun" w:hAnsi="Times New Roman" w:cs="Times New Roman"/>
                      <w:kern w:val="3"/>
                      <w:sz w:val="24"/>
                      <w:szCs w:val="24"/>
                      <w:lang w:eastAsia="uk-UA" w:bidi="hi-IN"/>
                    </w:rPr>
                    <w:lastRenderedPageBreak/>
                    <w:t>6</w:t>
                  </w:r>
                </w:p>
              </w:tc>
              <w:tc>
                <w:tcPr>
                  <w:tcW w:w="477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
                      <w:kern w:val="3"/>
                      <w:sz w:val="20"/>
                      <w:szCs w:val="20"/>
                      <w:lang w:eastAsia="zh-CN" w:bidi="hi-IN"/>
                    </w:rPr>
                  </w:pPr>
                  <w:r w:rsidRPr="00170BAC">
                    <w:rPr>
                      <w:rFonts w:ascii="Times New Roman" w:eastAsia="SimSun" w:hAnsi="Times New Roman" w:cs="Mangal"/>
                      <w:b/>
                      <w:kern w:val="3"/>
                      <w:sz w:val="20"/>
                      <w:szCs w:val="20"/>
                      <w:lang w:eastAsia="zh-CN" w:bidi="hi-IN"/>
                    </w:rPr>
                    <w:t>Сервер запису в складі з програмним забезпеченням:</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lastRenderedPageBreak/>
                    <w:t>Процесор – Intel Xeon Silver 4210R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ОЗП – 16GB DDR4-3200 ECC</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Накопичувач – 2х128GB SSD, 4х22TB 3.5" SATA 6Gb/s 7200rpm Enterprise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Мережевий адаптер – 2х1GbE</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Віддалене керування – IP-KVM</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Блоки живлення – 2шт.</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Операційна система – Microsoft Windows Server 2022 Standard 16 Core</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ПЗ Milestone XProtect Professional+ Base License – 1шт.</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ПЗ Milestone XProtect Professional+ Device License – 35шт.</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ПЗ 1 Year Care Plus for XProtect Professional+ Device License – 35шт.</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
                      <w:bCs/>
                      <w:kern w:val="3"/>
                      <w:sz w:val="20"/>
                      <w:szCs w:val="20"/>
                      <w:lang w:eastAsia="zh-CN" w:bidi="hi-I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uk-UA" w:bidi="hi-IN"/>
                    </w:rPr>
                  </w:pPr>
                  <w:r w:rsidRPr="00170BAC">
                    <w:rPr>
                      <w:rFonts w:ascii="Times New Roman" w:eastAsia="SimSun" w:hAnsi="Times New Roman" w:cs="Times New Roman"/>
                      <w:kern w:val="3"/>
                      <w:sz w:val="24"/>
                      <w:szCs w:val="24"/>
                      <w:lang w:eastAsia="uk-UA" w:bidi="hi-IN"/>
                    </w:rPr>
                    <w:lastRenderedPageBreak/>
                    <w:t>шт.</w:t>
                  </w:r>
                </w:p>
              </w:tc>
              <w:tc>
                <w:tcPr>
                  <w:tcW w:w="123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uk-UA" w:bidi="hi-IN"/>
                    </w:rPr>
                  </w:pPr>
                  <w:r w:rsidRPr="00170BAC">
                    <w:rPr>
                      <w:rFonts w:ascii="Times New Roman" w:eastAsia="SimSun" w:hAnsi="Times New Roman" w:cs="Times New Roman"/>
                      <w:kern w:val="3"/>
                      <w:sz w:val="24"/>
                      <w:szCs w:val="24"/>
                      <w:lang w:eastAsia="uk-UA" w:bidi="hi-IN"/>
                    </w:rPr>
                    <w:t>1</w:t>
                  </w:r>
                </w:p>
              </w:tc>
            </w:tr>
            <w:tr w:rsidR="00170BAC" w:rsidRPr="00170BAC" w:rsidTr="00170BAC">
              <w:trPr>
                <w:gridAfter w:val="1"/>
                <w:wAfter w:w="11" w:type="dxa"/>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ind w:left="-142" w:firstLine="171"/>
                    <w:jc w:val="center"/>
                    <w:textAlignment w:val="baseline"/>
                    <w:rPr>
                      <w:rFonts w:ascii="Times New Roman" w:eastAsia="SimSun" w:hAnsi="Times New Roman" w:cs="Times New Roman"/>
                      <w:kern w:val="3"/>
                      <w:sz w:val="24"/>
                      <w:szCs w:val="24"/>
                      <w:lang w:eastAsia="uk-UA" w:bidi="hi-IN"/>
                    </w:rPr>
                  </w:pPr>
                  <w:bookmarkStart w:id="12" w:name="_Hlk49357329"/>
                  <w:bookmarkEnd w:id="11"/>
                  <w:r w:rsidRPr="00170BAC">
                    <w:rPr>
                      <w:rFonts w:ascii="Times New Roman" w:eastAsia="SimSun" w:hAnsi="Times New Roman" w:cs="Times New Roman"/>
                      <w:kern w:val="3"/>
                      <w:sz w:val="24"/>
                      <w:szCs w:val="24"/>
                      <w:lang w:eastAsia="uk-UA" w:bidi="hi-IN"/>
                    </w:rPr>
                    <w:lastRenderedPageBreak/>
                    <w:t>7</w:t>
                  </w:r>
                </w:p>
              </w:tc>
              <w:tc>
                <w:tcPr>
                  <w:tcW w:w="477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b/>
                      <w:kern w:val="3"/>
                      <w:sz w:val="20"/>
                      <w:szCs w:val="20"/>
                      <w:lang w:eastAsia="zh-CN" w:bidi="hi-IN"/>
                    </w:rPr>
                    <w:t>Сервер відеоаналітики в складі з програмним забезпеченням</w:t>
                  </w:r>
                  <w:r w:rsidRPr="00170BAC">
                    <w:rPr>
                      <w:rFonts w:ascii="Times New Roman" w:eastAsia="SimSun" w:hAnsi="Times New Roman" w:cs="Mangal"/>
                      <w:kern w:val="3"/>
                      <w:sz w:val="20"/>
                      <w:szCs w:val="20"/>
                      <w:lang w:eastAsia="zh-CN" w:bidi="hi-IN"/>
                    </w:rPr>
                    <w:t>:</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Процесор – 2хIntel Xeon Silver 4210R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ОЗП – 2х16GB DDR4-3200 ECC</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 xml:space="preserve">Накопичувач – 2х512GB SSD, 2х8000GB 3.5" SATA 6Gb/s 7200rpm Enterprise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Графічний адаптер - NVIDIA Quadro RTX А4000 16 GB / 6144 CUDA Cores</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Мережевий адаптер – 2х10GbE</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Віддалене керування – IP-KVM</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Блоки живлення – 2шт.</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Операційна система – Ubuntu 20.04</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ПЗ Vezha IV-LPR-PRO – 4шт.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val="ru-RU" w:eastAsia="uk-UA" w:bidi="hi-IN"/>
                    </w:rPr>
                  </w:pPr>
                  <w:r w:rsidRPr="00170BAC">
                    <w:rPr>
                      <w:rFonts w:ascii="Times New Roman" w:eastAsia="SimSun" w:hAnsi="Times New Roman" w:cs="Times New Roman"/>
                      <w:kern w:val="3"/>
                      <w:sz w:val="24"/>
                      <w:szCs w:val="24"/>
                      <w:lang w:eastAsia="uk-UA" w:bidi="hi-IN"/>
                    </w:rPr>
                    <w:t>шт.</w:t>
                  </w:r>
                </w:p>
              </w:tc>
              <w:tc>
                <w:tcPr>
                  <w:tcW w:w="123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uk-UA" w:bidi="hi-IN"/>
                    </w:rPr>
                  </w:pPr>
                  <w:r w:rsidRPr="00170BAC">
                    <w:rPr>
                      <w:rFonts w:ascii="Times New Roman" w:eastAsia="SimSun" w:hAnsi="Times New Roman" w:cs="Times New Roman"/>
                      <w:kern w:val="3"/>
                      <w:sz w:val="24"/>
                      <w:szCs w:val="24"/>
                      <w:lang w:eastAsia="uk-UA" w:bidi="hi-IN"/>
                    </w:rPr>
                    <w:t>1</w:t>
                  </w:r>
                </w:p>
              </w:tc>
            </w:tr>
            <w:bookmarkEnd w:id="12"/>
          </w:tbl>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strike/>
                <w:kern w:val="3"/>
                <w:sz w:val="24"/>
                <w:szCs w:val="24"/>
                <w:lang w:eastAsia="zh-CN" w:bidi="hi-IN"/>
              </w:rPr>
            </w:pPr>
          </w:p>
          <w:p w:rsidR="00170BAC" w:rsidRPr="00170BAC" w:rsidRDefault="00170BAC" w:rsidP="00170BAC">
            <w:pPr>
              <w:widowControl w:val="0"/>
              <w:tabs>
                <w:tab w:val="left" w:pos="142"/>
                <w:tab w:val="left" w:pos="709"/>
              </w:tabs>
              <w:suppressAutoHyphens/>
              <w:autoSpaceDN w:val="0"/>
              <w:ind w:left="567"/>
              <w:jc w:val="both"/>
              <w:textAlignment w:val="baseline"/>
              <w:rPr>
                <w:rFonts w:ascii="Times New Roman" w:eastAsia="SimSun" w:hAnsi="Times New Roman" w:cs="Times New Roman"/>
                <w:kern w:val="3"/>
                <w:sz w:val="24"/>
                <w:szCs w:val="24"/>
                <w:u w:val="single"/>
                <w:lang w:eastAsia="zh-CN" w:bidi="hi-IN"/>
              </w:rPr>
            </w:pPr>
            <w:r w:rsidRPr="00170BAC">
              <w:rPr>
                <w:rFonts w:ascii="Times New Roman" w:eastAsia="SimSun" w:hAnsi="Times New Roman" w:cs="Times New Roman"/>
                <w:kern w:val="3"/>
                <w:sz w:val="24"/>
                <w:szCs w:val="24"/>
                <w:u w:val="single"/>
                <w:lang w:eastAsia="zh-CN" w:bidi="hi-IN"/>
              </w:rPr>
              <w:t xml:space="preserve">Примітка: </w:t>
            </w:r>
          </w:p>
          <w:p w:rsidR="00170BAC" w:rsidRPr="00170BAC" w:rsidRDefault="00170BAC" w:rsidP="00170BAC">
            <w:pPr>
              <w:widowControl w:val="0"/>
              <w:suppressAutoHyphens/>
              <w:autoSpaceDN w:val="0"/>
              <w:ind w:firstLine="567"/>
              <w:jc w:val="both"/>
              <w:textAlignment w:val="baseline"/>
              <w:rPr>
                <w:rFonts w:ascii="Times New Roman" w:eastAsia="SimSun" w:hAnsi="Times New Roman" w:cs="Times New Roman"/>
                <w:i/>
                <w:iCs/>
                <w:kern w:val="3"/>
                <w:sz w:val="24"/>
                <w:szCs w:val="24"/>
                <w:lang w:eastAsia="zh-CN" w:bidi="hi-IN"/>
              </w:rPr>
            </w:pPr>
            <w:r w:rsidRPr="00170BAC">
              <w:rPr>
                <w:rFonts w:ascii="Times New Roman" w:eastAsia="SimSun" w:hAnsi="Times New Roman" w:cs="Times New Roman"/>
                <w:i/>
                <w:iCs/>
                <w:kern w:val="3"/>
                <w:sz w:val="24"/>
                <w:szCs w:val="24"/>
                <w:lang w:eastAsia="zh-CN" w:bidi="hi-IN"/>
              </w:rPr>
              <w:t>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rsidR="00170BAC" w:rsidRPr="00170BAC" w:rsidRDefault="00170BAC" w:rsidP="00170BAC">
            <w:pPr>
              <w:widowControl w:val="0"/>
              <w:suppressAutoHyphens/>
              <w:autoSpaceDN w:val="0"/>
              <w:ind w:firstLine="567"/>
              <w:textAlignment w:val="baseline"/>
              <w:rPr>
                <w:rFonts w:ascii="Times New Roman" w:eastAsia="SimSun" w:hAnsi="Times New Roman" w:cs="Times New Roman"/>
                <w:i/>
                <w:iCs/>
                <w:kern w:val="3"/>
                <w:sz w:val="24"/>
                <w:szCs w:val="24"/>
                <w:lang w:eastAsia="zh-CN" w:bidi="hi-IN"/>
              </w:rPr>
            </w:pPr>
            <w:r w:rsidRPr="00170BAC">
              <w:rPr>
                <w:rFonts w:ascii="Times New Roman" w:eastAsia="SimSun" w:hAnsi="Times New Roman" w:cs="Times New Roman"/>
                <w:i/>
                <w:iCs/>
                <w:kern w:val="3"/>
                <w:sz w:val="24"/>
                <w:szCs w:val="24"/>
                <w:lang w:eastAsia="zh-CN" w:bidi="hi-IN"/>
              </w:rPr>
              <w:t>Аналогічний товар або еквівалент іншого виробника буде розглядатися Замовником але за умови, що усі показники еквіваленту (аналогу) мають бути сумісними та не гіршими, ніж у товару зазначеному Замовником.</w:t>
            </w:r>
          </w:p>
          <w:p w:rsidR="00170BAC" w:rsidRPr="00170BAC" w:rsidRDefault="00170BAC" w:rsidP="00170BAC">
            <w:pPr>
              <w:widowControl w:val="0"/>
              <w:suppressAutoHyphens/>
              <w:autoSpaceDN w:val="0"/>
              <w:ind w:firstLine="567"/>
              <w:jc w:val="both"/>
              <w:textAlignment w:val="baseline"/>
              <w:rPr>
                <w:rFonts w:ascii="Arial" w:eastAsia="SimSun" w:hAnsi="Arial" w:cs="Mangal"/>
                <w:kern w:val="3"/>
                <w:sz w:val="21"/>
                <w:szCs w:val="24"/>
                <w:lang w:val="ru-RU" w:eastAsia="zh-CN" w:bidi="hi-IN"/>
              </w:rPr>
            </w:pPr>
            <w:r w:rsidRPr="00170BAC">
              <w:rPr>
                <w:rFonts w:ascii="Times New Roman" w:eastAsia="SimSun" w:hAnsi="Times New Roman" w:cs="Times New Roman"/>
                <w:i/>
                <w:iCs/>
                <w:kern w:val="3"/>
                <w:sz w:val="24"/>
                <w:szCs w:val="24"/>
                <w:lang w:eastAsia="zh-CN" w:bidi="hi-IN"/>
              </w:rPr>
              <w:t>Усі витратні матеріали необхідні для  монтажу системи відеоспостереження (кріплення, хомути, стяжки, дюбеля то-що) постачаються за рахунок виконавця та включаються у вартість пропозиції.</w:t>
            </w:r>
          </w:p>
          <w:p w:rsidR="003B0D20" w:rsidRPr="009E105F" w:rsidRDefault="003B0D20" w:rsidP="003B0D20">
            <w:pPr>
              <w:rPr>
                <w:rFonts w:ascii="Times New Roman" w:hAnsi="Times New Roman" w:cs="Times New Roman"/>
                <w:b/>
                <w:sz w:val="32"/>
                <w:szCs w:val="32"/>
                <w:lang w:val="ru-RU"/>
              </w:rPr>
            </w:pPr>
          </w:p>
        </w:tc>
        <w:tc>
          <w:tcPr>
            <w:tcW w:w="6673" w:type="dxa"/>
          </w:tcPr>
          <w:p w:rsidR="00170BAC" w:rsidRPr="00170BAC" w:rsidRDefault="00170BAC" w:rsidP="00170BAC">
            <w:pPr>
              <w:spacing w:after="240"/>
              <w:jc w:val="right"/>
              <w:rPr>
                <w:rFonts w:ascii="Times New Roman" w:eastAsia="Times New Roman" w:hAnsi="Times New Roman" w:cs="Times New Roman"/>
                <w:sz w:val="24"/>
                <w:szCs w:val="24"/>
                <w:lang w:eastAsia="uk-UA"/>
              </w:rPr>
            </w:pPr>
            <w:r w:rsidRPr="00170BAC">
              <w:rPr>
                <w:rFonts w:ascii="Times New Roman" w:eastAsia="Times New Roman" w:hAnsi="Times New Roman" w:cs="Times New Roman"/>
                <w:b/>
                <w:bCs/>
                <w:color w:val="000000"/>
                <w:sz w:val="24"/>
                <w:szCs w:val="24"/>
                <w:lang w:eastAsia="uk-UA"/>
              </w:rPr>
              <w:lastRenderedPageBreak/>
              <w:t>Додаток № 3 до тендерної документації</w:t>
            </w:r>
          </w:p>
          <w:p w:rsidR="00170BAC" w:rsidRPr="00170BAC" w:rsidRDefault="00170BAC" w:rsidP="00170BAC">
            <w:pPr>
              <w:rPr>
                <w:rFonts w:ascii="Times New Roman" w:eastAsia="Times New Roman" w:hAnsi="Times New Roman" w:cs="Times New Roman"/>
                <w:sz w:val="24"/>
                <w:szCs w:val="24"/>
                <w:lang w:eastAsia="uk-UA"/>
              </w:rPr>
            </w:pPr>
          </w:p>
          <w:p w:rsidR="00170BAC" w:rsidRPr="00170BAC" w:rsidRDefault="00170BAC" w:rsidP="00170BAC">
            <w:pPr>
              <w:jc w:val="center"/>
              <w:rPr>
                <w:rFonts w:ascii="Times New Roman" w:eastAsia="Times New Roman" w:hAnsi="Times New Roman" w:cs="Times New Roman"/>
                <w:b/>
                <w:bCs/>
                <w:color w:val="000000"/>
                <w:sz w:val="24"/>
                <w:szCs w:val="24"/>
                <w:lang w:eastAsia="uk-UA"/>
              </w:rPr>
            </w:pPr>
            <w:r w:rsidRPr="00170BAC">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170BAC" w:rsidRPr="00170BAC" w:rsidRDefault="00170BAC" w:rsidP="00170BAC">
            <w:pPr>
              <w:jc w:val="center"/>
              <w:rPr>
                <w:rFonts w:ascii="Times New Roman" w:eastAsia="Times New Roman" w:hAnsi="Times New Roman" w:cs="Times New Roman"/>
                <w:b/>
                <w:bCs/>
                <w:color w:val="000000"/>
                <w:sz w:val="24"/>
                <w:szCs w:val="24"/>
                <w:lang w:eastAsia="uk-UA"/>
              </w:rPr>
            </w:pPr>
          </w:p>
          <w:p w:rsidR="00170BAC" w:rsidRPr="00170BAC" w:rsidRDefault="00170BAC" w:rsidP="00170BAC">
            <w:pPr>
              <w:jc w:val="center"/>
              <w:rPr>
                <w:rFonts w:ascii="Times New Roman" w:eastAsia="SimSun" w:hAnsi="Times New Roman" w:cs="Times New Roman"/>
                <w:b/>
                <w:iCs/>
                <w:color w:val="000000"/>
                <w:kern w:val="3"/>
                <w:sz w:val="24"/>
                <w:szCs w:val="24"/>
                <w:lang w:eastAsia="zh-CN" w:bidi="hi-IN"/>
              </w:rPr>
            </w:pPr>
            <w:r w:rsidRPr="00170BAC">
              <w:rPr>
                <w:rFonts w:ascii="Times New Roman" w:eastAsia="SimSun" w:hAnsi="Times New Roman" w:cs="Times New Roman"/>
                <w:b/>
                <w:iCs/>
                <w:color w:val="000000"/>
                <w:kern w:val="3"/>
                <w:sz w:val="24"/>
                <w:szCs w:val="24"/>
                <w:lang w:eastAsia="zh-CN" w:bidi="hi-IN"/>
              </w:rPr>
              <w:t>Комплект камер відеоспостереження на території міста з подальшим монтажем та проведенням пусконалагоджувальних робіт для створення і розвитку системи відеоспостереження в місті «Безпечне місто»</w:t>
            </w:r>
          </w:p>
          <w:p w:rsidR="00170BAC" w:rsidRPr="00170BAC" w:rsidRDefault="00170BAC" w:rsidP="00170BAC">
            <w:pPr>
              <w:jc w:val="center"/>
              <w:rPr>
                <w:rFonts w:ascii="Times New Roman" w:eastAsia="Times New Roman" w:hAnsi="Times New Roman" w:cs="Times New Roman"/>
                <w:b/>
                <w:bCs/>
                <w:i/>
                <w:iCs/>
                <w:color w:val="000000"/>
                <w:sz w:val="24"/>
                <w:szCs w:val="24"/>
                <w:lang w:eastAsia="uk-UA"/>
              </w:rPr>
            </w:pPr>
          </w:p>
          <w:p w:rsidR="00170BAC" w:rsidRPr="00170BAC" w:rsidRDefault="00170BAC" w:rsidP="00170BAC">
            <w:pPr>
              <w:spacing w:after="160" w:line="259" w:lineRule="auto"/>
              <w:jc w:val="center"/>
              <w:rPr>
                <w:rFonts w:ascii="Times New Roman" w:eastAsia="Calibri" w:hAnsi="Times New Roman" w:cs="Times New Roman"/>
                <w:b/>
                <w:sz w:val="24"/>
                <w:szCs w:val="24"/>
                <w:lang w:val="ru-RU"/>
              </w:rPr>
            </w:pPr>
            <w:r w:rsidRPr="00170BAC">
              <w:rPr>
                <w:rFonts w:ascii="Times New Roman" w:eastAsia="Calibri" w:hAnsi="Times New Roman" w:cs="Times New Roman"/>
                <w:b/>
                <w:sz w:val="24"/>
                <w:szCs w:val="24"/>
                <w:lang w:val="ru-RU"/>
              </w:rPr>
              <w:t>ДК 021:2015 – 35120000-1 «Системи та пристрої нагляду та охорони»</w:t>
            </w:r>
          </w:p>
          <w:p w:rsidR="00170BAC" w:rsidRPr="00170BAC" w:rsidRDefault="00170BAC" w:rsidP="00170BAC">
            <w:pPr>
              <w:widowControl w:val="0"/>
              <w:shd w:val="clear" w:color="auto" w:fill="FFFFFF"/>
              <w:suppressAutoHyphens/>
              <w:autoSpaceDN w:val="0"/>
              <w:ind w:left="-142"/>
              <w:jc w:val="center"/>
              <w:textAlignment w:val="baseline"/>
              <w:rPr>
                <w:rFonts w:ascii="Times New Roman" w:eastAsia="SimSun" w:hAnsi="Times New Roman" w:cs="Times New Roman"/>
                <w:iCs/>
                <w:kern w:val="3"/>
                <w:sz w:val="24"/>
                <w:szCs w:val="24"/>
                <w:lang w:eastAsia="zh-CN" w:bidi="hi-IN"/>
              </w:rPr>
            </w:pPr>
          </w:p>
          <w:tbl>
            <w:tblPr>
              <w:tblW w:w="10940" w:type="dxa"/>
              <w:tblLayout w:type="fixed"/>
              <w:tblCellMar>
                <w:left w:w="10" w:type="dxa"/>
                <w:right w:w="10" w:type="dxa"/>
              </w:tblCellMar>
              <w:tblLook w:val="0000" w:firstRow="0" w:lastRow="0" w:firstColumn="0" w:lastColumn="0" w:noHBand="0" w:noVBand="0"/>
            </w:tblPr>
            <w:tblGrid>
              <w:gridCol w:w="689"/>
              <w:gridCol w:w="7748"/>
              <w:gridCol w:w="879"/>
              <w:gridCol w:w="1624"/>
            </w:tblGrid>
            <w:tr w:rsidR="00170BAC" w:rsidRPr="00170BAC" w:rsidTr="00170BAC">
              <w:trPr>
                <w:trHeight w:val="624"/>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170BAC">
                    <w:rPr>
                      <w:rFonts w:ascii="Times New Roman" w:eastAsia="SimSun" w:hAnsi="Times New Roman" w:cs="Times New Roman"/>
                      <w:b/>
                      <w:bCs/>
                      <w:kern w:val="3"/>
                      <w:sz w:val="24"/>
                      <w:szCs w:val="24"/>
                      <w:lang w:eastAsia="zh-CN" w:bidi="hi-IN"/>
                    </w:rPr>
                    <w:t>№ з/п</w:t>
                  </w:r>
                </w:p>
              </w:tc>
              <w:tc>
                <w:tcPr>
                  <w:tcW w:w="774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170BAC">
                    <w:rPr>
                      <w:rFonts w:ascii="Times New Roman" w:eastAsia="SimSun" w:hAnsi="Times New Roman" w:cs="Times New Roman"/>
                      <w:b/>
                      <w:bCs/>
                      <w:kern w:val="3"/>
                      <w:sz w:val="24"/>
                      <w:szCs w:val="24"/>
                      <w:lang w:eastAsia="zh-CN" w:bidi="hi-IN"/>
                    </w:rPr>
                    <w:t>Назва</w:t>
                  </w:r>
                </w:p>
              </w:tc>
              <w:tc>
                <w:tcPr>
                  <w:tcW w:w="8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170BAC">
                    <w:rPr>
                      <w:rFonts w:ascii="Times New Roman" w:eastAsia="SimSun" w:hAnsi="Times New Roman" w:cs="Times New Roman"/>
                      <w:b/>
                      <w:bCs/>
                      <w:kern w:val="3"/>
                      <w:sz w:val="24"/>
                      <w:szCs w:val="24"/>
                      <w:lang w:eastAsia="zh-CN" w:bidi="hi-IN"/>
                    </w:rPr>
                    <w:t>к-сть</w:t>
                  </w:r>
                </w:p>
              </w:tc>
              <w:tc>
                <w:tcPr>
                  <w:tcW w:w="162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170BAC">
                    <w:rPr>
                      <w:rFonts w:ascii="Times New Roman" w:eastAsia="SimSun" w:hAnsi="Times New Roman" w:cs="Times New Roman"/>
                      <w:b/>
                      <w:bCs/>
                      <w:kern w:val="3"/>
                      <w:sz w:val="24"/>
                      <w:szCs w:val="24"/>
                      <w:lang w:eastAsia="zh-CN" w:bidi="hi-IN"/>
                    </w:rPr>
                    <w:t>Од. вим.</w:t>
                  </w:r>
                </w:p>
              </w:tc>
            </w:tr>
            <w:tr w:rsidR="00170BAC" w:rsidRPr="00170BAC" w:rsidTr="00170BAC">
              <w:trPr>
                <w:trHeight w:val="53"/>
              </w:trPr>
              <w:tc>
                <w:tcPr>
                  <w:tcW w:w="68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1</w:t>
                  </w:r>
                </w:p>
              </w:tc>
              <w:tc>
                <w:tcPr>
                  <w:tcW w:w="7748" w:type="dxa"/>
                  <w:tcBorders>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Маршрутизатор (роутер) Mikrotik hEX PoE (RB960PGS)</w:t>
                  </w:r>
                </w:p>
              </w:tc>
              <w:tc>
                <w:tcPr>
                  <w:tcW w:w="87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val="ru-RU" w:eastAsia="zh-CN" w:bidi="hi-IN"/>
                    </w:rPr>
                  </w:pPr>
                  <w:r w:rsidRPr="00170BAC">
                    <w:rPr>
                      <w:rFonts w:ascii="Times New Roman" w:eastAsia="SimSun" w:hAnsi="Times New Roman" w:cs="Times New Roman"/>
                      <w:bCs/>
                      <w:sz w:val="24"/>
                      <w:szCs w:val="24"/>
                      <w:lang w:val="ru-RU" w:eastAsia="zh-CN" w:bidi="hi-IN"/>
                    </w:rPr>
                    <w:t>7</w:t>
                  </w:r>
                </w:p>
              </w:tc>
              <w:tc>
                <w:tcPr>
                  <w:tcW w:w="162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2</w:t>
                  </w:r>
                </w:p>
              </w:tc>
              <w:tc>
                <w:tcPr>
                  <w:tcW w:w="7748" w:type="dxa"/>
                  <w:tcBorders>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val="ru-RU" w:eastAsia="zh-CN" w:bidi="hi-IN"/>
                    </w:rPr>
                  </w:pPr>
                  <w:r w:rsidRPr="00170BAC">
                    <w:rPr>
                      <w:rFonts w:ascii="Times New Roman" w:eastAsia="SimSun" w:hAnsi="Times New Roman" w:cs="Times New Roman"/>
                      <w:bCs/>
                      <w:sz w:val="24"/>
                      <w:szCs w:val="24"/>
                      <w:lang w:eastAsia="zh-CN" w:bidi="hi-IN"/>
                    </w:rPr>
                    <w:t>Блок живлення на DIN-рейку MEAN WELL 76,8ВТ, 48В, 1,6А</w:t>
                  </w:r>
                </w:p>
              </w:tc>
              <w:tc>
                <w:tcPr>
                  <w:tcW w:w="87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7</w:t>
                  </w:r>
                </w:p>
              </w:tc>
              <w:tc>
                <w:tcPr>
                  <w:tcW w:w="162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3</w:t>
                  </w:r>
                </w:p>
              </w:tc>
              <w:tc>
                <w:tcPr>
                  <w:tcW w:w="7748" w:type="dxa"/>
                  <w:tcBorders>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IP відеокамера Vivotek IB9365-HT-A</w:t>
                  </w:r>
                </w:p>
              </w:tc>
              <w:tc>
                <w:tcPr>
                  <w:tcW w:w="87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2</w:t>
                  </w:r>
                </w:p>
              </w:tc>
              <w:tc>
                <w:tcPr>
                  <w:tcW w:w="162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4</w:t>
                  </w:r>
                </w:p>
              </w:tc>
              <w:tc>
                <w:tcPr>
                  <w:tcW w:w="7748" w:type="dxa"/>
                  <w:tcBorders>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IP відеокамера Vivotek IB9388-HT</w:t>
                  </w:r>
                </w:p>
              </w:tc>
              <w:tc>
                <w:tcPr>
                  <w:tcW w:w="87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7</w:t>
                  </w:r>
                </w:p>
              </w:tc>
              <w:tc>
                <w:tcPr>
                  <w:tcW w:w="162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Arial" w:eastAsia="SimSun" w:hAnsi="Arial" w:cs="Mangal"/>
                      <w:kern w:val="3"/>
                      <w:sz w:val="21"/>
                      <w:szCs w:val="24"/>
                      <w:lang w:val="ru-RU"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5</w:t>
                  </w:r>
                </w:p>
              </w:tc>
              <w:tc>
                <w:tcPr>
                  <w:tcW w:w="7748" w:type="dxa"/>
                  <w:tcBorders>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IP відеокамера Vivotek MS9390-EHV-v2</w:t>
                  </w:r>
                </w:p>
              </w:tc>
              <w:tc>
                <w:tcPr>
                  <w:tcW w:w="87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1</w:t>
                  </w:r>
                </w:p>
              </w:tc>
              <w:tc>
                <w:tcPr>
                  <w:tcW w:w="162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6</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Кронштейн для встановлення відеокамери на опору освітлення</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8</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7</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Накопичувач SanDisk 64GB microSDXC class 10 UHS-I U3 V30</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10</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8</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Сервер запису в складі з програмним забезпеченням:</w:t>
                  </w:r>
                </w:p>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Milestone XProtect Professional+ Base License – 1шт.</w:t>
                  </w:r>
                </w:p>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Milestone XProtect Professional+ Device License – 35шт.</w:t>
                  </w:r>
                </w:p>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val="en-US" w:eastAsia="zh-CN" w:bidi="hi-IN"/>
                    </w:rPr>
                  </w:pPr>
                  <w:r w:rsidRPr="00170BAC">
                    <w:rPr>
                      <w:rFonts w:ascii="Times New Roman" w:eastAsia="SimSun" w:hAnsi="Times New Roman" w:cs="Times New Roman"/>
                      <w:bCs/>
                      <w:sz w:val="24"/>
                      <w:szCs w:val="24"/>
                      <w:lang w:eastAsia="zh-CN" w:bidi="hi-IN"/>
                    </w:rPr>
                    <w:t>1 Year Care Plus for XProtect Professional+ Device License – 35шт.</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1</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9</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Сервер відеоаналітики в складі з програмним забезпеченням:</w:t>
                  </w:r>
                </w:p>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Vezha IV-LPR-PRO – 4шт.</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1</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10</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Кабель оптичний UT004-SM-15 (4 жил)</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960</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м.</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11</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Кабель Одескабель КПП-ВП (100) 4*2*0,51 (U/UTP-cat.5E), 1м</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216</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м.</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12</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Провід СІП-4 2х16</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800</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м.</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lastRenderedPageBreak/>
                    <w:t>13</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Провід ПВ1 нгд 16мм2</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7</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м.</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14</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Провід ПВ3 нг-LS 2.5</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11</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м.</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15</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Корпус удароміцний з АБС-пластика e.plbox.300.400.195.blank, 300х400х195мм, IP65</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7</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16</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Кріплення для шафи на опору освітлення</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7</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17</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Сальник PG29 діаметр кабелю 18-25 мм IP54</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7</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18</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tabs>
                      <w:tab w:val="left" w:pos="1395"/>
                    </w:tabs>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Сальник PG13.5 діаметр кабелю 6-12 мм IP54</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8</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19</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Міні-бокс FOB-АМ-06</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7</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20</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З'єднувач AD-SC/PC</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7</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21</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Патчкорд оптичний SC/UPC-SC/UPC SM 1м</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7</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Arial" w:eastAsia="SimSun" w:hAnsi="Arial" w:cs="Mangal"/>
                      <w:kern w:val="3"/>
                      <w:sz w:val="21"/>
                      <w:szCs w:val="24"/>
                      <w:lang w:val="ru-RU"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22</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Пігтейл Pigtail OFP-SC/PC-1,5</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7</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23</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tabs>
                      <w:tab w:val="left" w:pos="1065"/>
                    </w:tabs>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Соединитель Vario St/tZn C01/1 Leo Lightman</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7</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24</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Заземлююча клема ETI 003901518 VS 16 PE (3901518)</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7</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25</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DIN-рейка E.Next 25см</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7</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26</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Авт. вимикач ETIMAT 6 1p+N С 10А (6 kA)</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7</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27</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Розетка на DIN-рейку e.socket.stand.din, E.NEXT</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7</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28</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4-провідна прохідна клема Wago 2004-1404</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7</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29</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ЗПАм (10/100) - затискач проколюючий  малий</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14</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30</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Затискач анкерний UP 2х16-35 Р01 (5/50)</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44</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31</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Гак під бандажну стрічку КБЛ-1</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28</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32</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Гак під бандажну стрічку КОц-8с</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27</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33</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Затискач натяжний PA 37</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43</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34</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tabs>
                      <w:tab w:val="left" w:pos="1920"/>
                    </w:tabs>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Бандажна стрічка BTS-20x07, 1м</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208</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м.</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35</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Скрепа BCS-20-G</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104</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r w:rsidR="00170BAC" w:rsidRPr="00170BAC" w:rsidTr="00170BA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36</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BAC" w:rsidRPr="00170BAC" w:rsidRDefault="00170BAC" w:rsidP="00170BA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Інжектор POE</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170BAC">
                    <w:rPr>
                      <w:rFonts w:ascii="Times New Roman" w:eastAsia="SimSun" w:hAnsi="Times New Roman" w:cs="Times New Roman"/>
                      <w:bCs/>
                      <w:sz w:val="24"/>
                      <w:szCs w:val="24"/>
                      <w:lang w:eastAsia="zh-CN" w:bidi="hi-IN"/>
                    </w:rPr>
                    <w:t>2</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BAC" w:rsidRPr="00170BAC" w:rsidRDefault="00170BAC" w:rsidP="00170BA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шт.</w:t>
                  </w:r>
                </w:p>
              </w:tc>
            </w:tr>
          </w:tbl>
          <w:p w:rsidR="00170BAC" w:rsidRPr="00170BAC" w:rsidRDefault="00170BAC" w:rsidP="00170BAC">
            <w:pPr>
              <w:widowControl w:val="0"/>
              <w:shd w:val="clear" w:color="auto" w:fill="FFFFFF"/>
              <w:suppressAutoHyphens/>
              <w:autoSpaceDN w:val="0"/>
              <w:ind w:left="-142"/>
              <w:jc w:val="center"/>
              <w:textAlignment w:val="baseline"/>
              <w:rPr>
                <w:rFonts w:ascii="Times New Roman" w:eastAsia="SimSun" w:hAnsi="Times New Roman" w:cs="Times New Roman"/>
                <w:iCs/>
                <w:kern w:val="3"/>
                <w:sz w:val="24"/>
                <w:szCs w:val="24"/>
                <w:lang w:eastAsia="zh-CN" w:bidi="hi-IN"/>
              </w:rPr>
            </w:pPr>
          </w:p>
          <w:p w:rsidR="00170BAC" w:rsidRDefault="00170BAC" w:rsidP="00170BAC">
            <w:pPr>
              <w:widowControl w:val="0"/>
              <w:shd w:val="clear" w:color="auto" w:fill="FFFFFF"/>
              <w:suppressAutoHyphens/>
              <w:autoSpaceDN w:val="0"/>
              <w:ind w:left="-142"/>
              <w:jc w:val="center"/>
              <w:textAlignment w:val="baseline"/>
              <w:rPr>
                <w:rFonts w:ascii="Times New Roman" w:eastAsia="SimSun" w:hAnsi="Times New Roman" w:cs="Times New Roman"/>
                <w:b/>
                <w:bCs/>
                <w:kern w:val="3"/>
                <w:sz w:val="24"/>
                <w:szCs w:val="24"/>
                <w:lang w:eastAsia="zh-CN" w:bidi="hi-IN"/>
              </w:rPr>
            </w:pPr>
            <w:r w:rsidRPr="00170BAC">
              <w:rPr>
                <w:rFonts w:ascii="Times New Roman" w:eastAsia="SimSun" w:hAnsi="Times New Roman" w:cs="Times New Roman"/>
                <w:b/>
                <w:bCs/>
                <w:kern w:val="3"/>
                <w:sz w:val="24"/>
                <w:szCs w:val="24"/>
                <w:lang w:eastAsia="zh-CN" w:bidi="hi-IN"/>
              </w:rPr>
              <w:t>Монтаж камер відеоспостереження на території міста та пусконалагоджувальні роботи.</w:t>
            </w:r>
          </w:p>
          <w:p w:rsidR="006D240E" w:rsidRPr="00170BAC" w:rsidRDefault="006D240E" w:rsidP="00170BAC">
            <w:pPr>
              <w:widowControl w:val="0"/>
              <w:shd w:val="clear" w:color="auto" w:fill="FFFFFF"/>
              <w:suppressAutoHyphens/>
              <w:autoSpaceDN w:val="0"/>
              <w:ind w:left="-142"/>
              <w:jc w:val="center"/>
              <w:textAlignment w:val="baseline"/>
              <w:rPr>
                <w:rFonts w:ascii="Arial" w:eastAsia="SimSun" w:hAnsi="Arial" w:cs="Mangal"/>
                <w:kern w:val="3"/>
                <w:sz w:val="21"/>
                <w:szCs w:val="24"/>
                <w:lang w:val="ru-RU" w:eastAsia="zh-CN" w:bidi="hi-IN"/>
              </w:rPr>
            </w:pPr>
          </w:p>
          <w:p w:rsidR="00170BAC" w:rsidRPr="00170BAC" w:rsidRDefault="006D240E" w:rsidP="006D240E">
            <w:pPr>
              <w:widowControl w:val="0"/>
              <w:shd w:val="clear" w:color="auto" w:fill="FFFFFF"/>
              <w:suppressAutoHyphens/>
              <w:autoSpaceDN w:val="0"/>
              <w:textAlignment w:val="baseline"/>
              <w:rPr>
                <w:rFonts w:ascii="Times New Roman" w:eastAsia="SimSun" w:hAnsi="Times New Roman" w:cs="Times New Roman"/>
                <w:i/>
                <w:iCs/>
                <w:kern w:val="3"/>
                <w:sz w:val="24"/>
                <w:szCs w:val="24"/>
                <w:lang w:eastAsia="zh-CN" w:bidi="hi-IN"/>
              </w:rPr>
            </w:pPr>
            <w:bookmarkStart w:id="13" w:name="_GoBack"/>
            <w:r w:rsidRPr="00170BAC">
              <w:rPr>
                <w:rFonts w:ascii="Times New Roman" w:eastAsia="SimSun" w:hAnsi="Times New Roman" w:cs="Times New Roman"/>
                <w:kern w:val="3"/>
                <w:sz w:val="24"/>
                <w:szCs w:val="24"/>
                <w:lang w:eastAsia="zh-CN" w:bidi="hi-IN"/>
              </w:rPr>
              <w:t>Монтаж камер відеоспостереження на території міста</w:t>
            </w:r>
            <w:r>
              <w:rPr>
                <w:rFonts w:ascii="Times New Roman" w:eastAsia="SimSun" w:hAnsi="Times New Roman" w:cs="Times New Roman"/>
                <w:kern w:val="3"/>
                <w:sz w:val="24"/>
                <w:szCs w:val="24"/>
                <w:lang w:eastAsia="zh-CN" w:bidi="hi-IN"/>
              </w:rPr>
              <w:t xml:space="preserve"> та пусконалагоджувальні роботи здійснюються за рахунок постачальника. В складі тендерної пропозиції надається лист згода Учасника</w:t>
            </w:r>
            <w:bookmarkEnd w:id="13"/>
            <w:r>
              <w:rPr>
                <w:rFonts w:ascii="Times New Roman" w:eastAsia="SimSun" w:hAnsi="Times New Roman" w:cs="Times New Roman"/>
                <w:kern w:val="3"/>
                <w:sz w:val="24"/>
                <w:szCs w:val="24"/>
                <w:lang w:eastAsia="zh-CN" w:bidi="hi-IN"/>
              </w:rPr>
              <w:t>.</w:t>
            </w:r>
          </w:p>
          <w:p w:rsidR="00170BAC" w:rsidRPr="00170BAC" w:rsidRDefault="00170BAC" w:rsidP="00170BAC">
            <w:pPr>
              <w:widowControl w:val="0"/>
              <w:shd w:val="clear" w:color="auto" w:fill="FFFFFF"/>
              <w:suppressAutoHyphens/>
              <w:autoSpaceDN w:val="0"/>
              <w:textAlignment w:val="baseline"/>
              <w:rPr>
                <w:rFonts w:ascii="Times New Roman" w:eastAsia="SimSun" w:hAnsi="Times New Roman" w:cs="Times New Roman"/>
                <w:kern w:val="3"/>
                <w:sz w:val="24"/>
                <w:szCs w:val="24"/>
                <w:lang w:eastAsia="zh-CN" w:bidi="hi-IN"/>
              </w:rPr>
            </w:pPr>
          </w:p>
          <w:p w:rsidR="00170BAC" w:rsidRPr="00170BAC" w:rsidRDefault="00170BAC" w:rsidP="00170BAC">
            <w:pPr>
              <w:widowControl w:val="0"/>
              <w:shd w:val="clear" w:color="auto" w:fill="FFFFFF"/>
              <w:suppressAutoHyphens/>
              <w:autoSpaceDN w:val="0"/>
              <w:textAlignment w:val="baseline"/>
              <w:rPr>
                <w:rFonts w:ascii="Times New Roman" w:eastAsia="SimSun" w:hAnsi="Times New Roman" w:cs="Times New Roman"/>
                <w:kern w:val="3"/>
                <w:sz w:val="24"/>
                <w:szCs w:val="24"/>
                <w:lang w:eastAsia="zh-CN" w:bidi="hi-IN"/>
              </w:rPr>
            </w:pPr>
          </w:p>
          <w:p w:rsidR="00170BAC" w:rsidRPr="00170BAC" w:rsidRDefault="00170BAC" w:rsidP="00170BAC">
            <w:pPr>
              <w:widowControl w:val="0"/>
              <w:shd w:val="clear" w:color="auto" w:fill="FFFFFF"/>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xml:space="preserve">1. </w:t>
            </w:r>
            <w:r w:rsidRPr="00170BAC">
              <w:rPr>
                <w:rFonts w:ascii="Times New Roman" w:eastAsia="SimSun" w:hAnsi="Times New Roman" w:cs="Times New Roman"/>
                <w:kern w:val="3"/>
                <w:sz w:val="24"/>
                <w:szCs w:val="24"/>
                <w:highlight w:val="yellow"/>
                <w:lang w:eastAsia="zh-CN" w:bidi="hi-IN"/>
              </w:rPr>
              <w:t xml:space="preserve">Предмет закупівлі призначений для розширення існуючої інформаційно-телекомунікаційної автоматизованої </w:t>
            </w:r>
            <w:r w:rsidRPr="00170BAC">
              <w:rPr>
                <w:rFonts w:ascii="Times New Roman" w:eastAsia="SimSun" w:hAnsi="Times New Roman" w:cs="Times New Roman"/>
                <w:kern w:val="3"/>
                <w:sz w:val="24"/>
                <w:szCs w:val="24"/>
                <w:highlight w:val="yellow"/>
                <w:lang w:eastAsia="zh-CN" w:bidi="hi-IN"/>
              </w:rPr>
              <w:lastRenderedPageBreak/>
              <w:t>системи міста Коростень "Інтегрована система відеоспостереження та відео аналітики "Безпечне місто Коростень" м. Коростень Житомирської області» (скорочена назва - ІТАСВА "БМ Коростень", шифр 1218-1- ІТАСВА. БМ. КРСТ).</w:t>
            </w:r>
            <w:r w:rsidRPr="00170BAC">
              <w:rPr>
                <w:rFonts w:ascii="Times New Roman" w:eastAsia="SimSun" w:hAnsi="Times New Roman" w:cs="Times New Roman"/>
                <w:kern w:val="3"/>
                <w:sz w:val="24"/>
                <w:szCs w:val="24"/>
                <w:lang w:eastAsia="zh-CN" w:bidi="hi-IN"/>
              </w:rPr>
              <w:t xml:space="preserve"> </w:t>
            </w:r>
          </w:p>
          <w:p w:rsidR="00170BAC" w:rsidRPr="00170BAC" w:rsidRDefault="00170BAC" w:rsidP="00170BAC">
            <w:pPr>
              <w:widowControl w:val="0"/>
              <w:shd w:val="clear" w:color="auto" w:fill="FFFFFF"/>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Ключовою вимогою є технічна і технологічна сумісність предмету закупівлі з існуючою у замовника ІТАСВА "БМ Коростень", а також інтеграцію обладнання та програмних продуктів у існуючу систему відеоспостереження та відеоаналітики.</w:t>
            </w:r>
          </w:p>
          <w:p w:rsidR="00170BAC" w:rsidRPr="00170BAC" w:rsidRDefault="00170BAC" w:rsidP="00170BAC">
            <w:pPr>
              <w:widowControl w:val="0"/>
              <w:shd w:val="clear" w:color="auto" w:fill="FFFFFF"/>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У зв’язку з необхідністю забезпечення сумісності (інтеграції),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предмета закупівлі, є необхідним.</w:t>
            </w:r>
          </w:p>
          <w:p w:rsidR="00170BAC" w:rsidRPr="00170BAC" w:rsidRDefault="00170BAC" w:rsidP="00170BAC">
            <w:pPr>
              <w:widowControl w:val="0"/>
              <w:shd w:val="clear" w:color="auto" w:fill="FFFFFF"/>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highlight w:val="yellow"/>
                <w:lang w:eastAsia="zh-CN" w:bidi="hi-IN"/>
              </w:rPr>
            </w:pPr>
            <w:r w:rsidRPr="00170BAC">
              <w:rPr>
                <w:rFonts w:ascii="Times New Roman" w:eastAsia="SimSun" w:hAnsi="Times New Roman" w:cs="Times New Roman"/>
                <w:kern w:val="3"/>
                <w:sz w:val="24"/>
                <w:szCs w:val="24"/>
                <w:lang w:eastAsia="zh-CN" w:bidi="hi-IN"/>
              </w:rPr>
              <w:t>2</w:t>
            </w:r>
            <w:r w:rsidRPr="00170BAC">
              <w:rPr>
                <w:rFonts w:ascii="Times New Roman" w:eastAsia="SimSun" w:hAnsi="Times New Roman" w:cs="Times New Roman"/>
                <w:kern w:val="3"/>
                <w:sz w:val="24"/>
                <w:szCs w:val="24"/>
                <w:highlight w:val="yellow"/>
                <w:lang w:eastAsia="zh-CN" w:bidi="hi-IN"/>
              </w:rPr>
              <w:t>. Місця встановлення відео обладнання:</w:t>
            </w:r>
          </w:p>
          <w:p w:rsidR="00170BAC" w:rsidRPr="00170BAC" w:rsidRDefault="00170BAC" w:rsidP="00170BAC">
            <w:pPr>
              <w:widowControl w:val="0"/>
              <w:shd w:val="clear" w:color="auto" w:fill="FFFFFF"/>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highlight w:val="yellow"/>
                <w:lang w:eastAsia="zh-CN" w:bidi="hi-IN"/>
              </w:rPr>
            </w:pPr>
            <w:r w:rsidRPr="00170BAC">
              <w:rPr>
                <w:rFonts w:ascii="Times New Roman" w:eastAsia="SimSun" w:hAnsi="Times New Roman" w:cs="Times New Roman"/>
                <w:kern w:val="3"/>
                <w:sz w:val="24"/>
                <w:szCs w:val="24"/>
                <w:highlight w:val="yellow"/>
                <w:lang w:eastAsia="zh-CN" w:bidi="hi-IN"/>
              </w:rPr>
              <w:t>2.1. Під мостом вул. Михаїла Грушевського та Небесної сотні. – 2 розпізнавання номерів авто;</w:t>
            </w:r>
          </w:p>
          <w:p w:rsidR="00170BAC" w:rsidRPr="00170BAC" w:rsidRDefault="00170BAC" w:rsidP="00170BAC">
            <w:pPr>
              <w:widowControl w:val="0"/>
              <w:shd w:val="clear" w:color="auto" w:fill="FFFFFF"/>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highlight w:val="yellow"/>
                <w:lang w:eastAsia="zh-CN" w:bidi="hi-IN"/>
              </w:rPr>
            </w:pPr>
            <w:r w:rsidRPr="00170BAC">
              <w:rPr>
                <w:rFonts w:ascii="Times New Roman" w:eastAsia="SimSun" w:hAnsi="Times New Roman" w:cs="Times New Roman"/>
                <w:kern w:val="3"/>
                <w:sz w:val="24"/>
                <w:szCs w:val="24"/>
                <w:highlight w:val="yellow"/>
                <w:lang w:eastAsia="zh-CN" w:bidi="hi-IN"/>
              </w:rPr>
              <w:t>2.2. Перехрестя вул. Шевченка провулок Гербовий (біля АТБ) – 1 оглядова, 1 панорамна;</w:t>
            </w:r>
          </w:p>
          <w:p w:rsidR="00170BAC" w:rsidRPr="00170BAC" w:rsidRDefault="00170BAC" w:rsidP="00170BAC">
            <w:pPr>
              <w:widowControl w:val="0"/>
              <w:shd w:val="clear" w:color="auto" w:fill="FFFFFF"/>
              <w:suppressAutoHyphens/>
              <w:autoSpaceDN w:val="0"/>
              <w:ind w:left="993" w:hanging="426"/>
              <w:jc w:val="both"/>
              <w:textAlignment w:val="baseline"/>
              <w:rPr>
                <w:rFonts w:ascii="Times New Roman" w:eastAsia="SimSun" w:hAnsi="Times New Roman" w:cs="Times New Roman"/>
                <w:kern w:val="3"/>
                <w:sz w:val="24"/>
                <w:szCs w:val="24"/>
                <w:highlight w:val="yellow"/>
                <w:lang w:eastAsia="zh-CN" w:bidi="hi-IN"/>
              </w:rPr>
            </w:pPr>
            <w:r w:rsidRPr="00170BAC">
              <w:rPr>
                <w:rFonts w:ascii="Times New Roman" w:eastAsia="SimSun" w:hAnsi="Times New Roman" w:cs="Times New Roman"/>
                <w:kern w:val="3"/>
                <w:sz w:val="24"/>
                <w:szCs w:val="24"/>
                <w:highlight w:val="yellow"/>
                <w:lang w:eastAsia="zh-CN" w:bidi="hi-IN"/>
              </w:rPr>
              <w:t>2.3. Перехрестя вул. Григорія сковороди, та вул. Шевченка – 2 оглядові;</w:t>
            </w:r>
          </w:p>
          <w:p w:rsidR="00170BAC" w:rsidRPr="00170BAC" w:rsidRDefault="00170BAC" w:rsidP="00170BAC">
            <w:pPr>
              <w:widowControl w:val="0"/>
              <w:shd w:val="clear" w:color="auto" w:fill="FFFFFF"/>
              <w:suppressAutoHyphens/>
              <w:autoSpaceDN w:val="0"/>
              <w:ind w:left="993" w:hanging="426"/>
              <w:jc w:val="both"/>
              <w:textAlignment w:val="baseline"/>
              <w:rPr>
                <w:rFonts w:ascii="Times New Roman" w:eastAsia="SimSun" w:hAnsi="Times New Roman" w:cs="Times New Roman"/>
                <w:kern w:val="3"/>
                <w:sz w:val="24"/>
                <w:szCs w:val="24"/>
                <w:highlight w:val="yellow"/>
                <w:lang w:eastAsia="zh-CN" w:bidi="hi-IN"/>
              </w:rPr>
            </w:pPr>
            <w:r w:rsidRPr="00170BAC">
              <w:rPr>
                <w:rFonts w:ascii="Times New Roman" w:eastAsia="SimSun" w:hAnsi="Times New Roman" w:cs="Times New Roman"/>
                <w:kern w:val="3"/>
                <w:sz w:val="24"/>
                <w:szCs w:val="24"/>
                <w:highlight w:val="yellow"/>
                <w:lang w:eastAsia="zh-CN" w:bidi="hi-IN"/>
              </w:rPr>
              <w:t>2.4. вул.Маяковського 85 – 1 оглядова</w:t>
            </w:r>
          </w:p>
          <w:p w:rsidR="00170BAC" w:rsidRPr="00170BAC" w:rsidRDefault="00170BAC" w:rsidP="00170BAC">
            <w:pPr>
              <w:widowControl w:val="0"/>
              <w:shd w:val="clear" w:color="auto" w:fill="FFFFFF"/>
              <w:suppressAutoHyphens/>
              <w:autoSpaceDN w:val="0"/>
              <w:ind w:left="993" w:hanging="426"/>
              <w:jc w:val="both"/>
              <w:textAlignment w:val="baseline"/>
              <w:rPr>
                <w:rFonts w:ascii="Times New Roman" w:eastAsia="SimSun" w:hAnsi="Times New Roman" w:cs="Times New Roman"/>
                <w:kern w:val="3"/>
                <w:sz w:val="24"/>
                <w:szCs w:val="24"/>
                <w:highlight w:val="yellow"/>
                <w:lang w:eastAsia="zh-CN" w:bidi="hi-IN"/>
              </w:rPr>
            </w:pPr>
            <w:r w:rsidRPr="00170BAC">
              <w:rPr>
                <w:rFonts w:ascii="Times New Roman" w:eastAsia="SimSun" w:hAnsi="Times New Roman" w:cs="Times New Roman"/>
                <w:kern w:val="3"/>
                <w:sz w:val="24"/>
                <w:szCs w:val="24"/>
                <w:highlight w:val="yellow"/>
                <w:lang w:eastAsia="zh-CN" w:bidi="hi-IN"/>
              </w:rPr>
              <w:t>2.5.</w:t>
            </w:r>
            <w:r w:rsidRPr="00170BAC">
              <w:rPr>
                <w:rFonts w:ascii="Arial" w:eastAsia="SimSun" w:hAnsi="Arial" w:cs="Mangal"/>
                <w:kern w:val="3"/>
                <w:sz w:val="21"/>
                <w:szCs w:val="24"/>
                <w:highlight w:val="yellow"/>
                <w:lang w:val="ru-RU" w:eastAsia="zh-CN" w:bidi="hi-IN"/>
              </w:rPr>
              <w:t xml:space="preserve"> </w:t>
            </w:r>
            <w:r w:rsidRPr="00170BAC">
              <w:rPr>
                <w:rFonts w:ascii="Times New Roman" w:eastAsia="SimSun" w:hAnsi="Times New Roman" w:cs="Times New Roman"/>
                <w:kern w:val="3"/>
                <w:sz w:val="24"/>
                <w:szCs w:val="24"/>
                <w:highlight w:val="yellow"/>
                <w:lang w:eastAsia="zh-CN" w:bidi="hi-IN"/>
              </w:rPr>
              <w:t>вул Степан Бандери 65 – 1 оглядова</w:t>
            </w:r>
          </w:p>
          <w:p w:rsidR="00170BAC" w:rsidRPr="00170BAC" w:rsidRDefault="00170BAC" w:rsidP="00170BAC">
            <w:pPr>
              <w:widowControl w:val="0"/>
              <w:shd w:val="clear" w:color="auto" w:fill="FFFFFF"/>
              <w:suppressAutoHyphens/>
              <w:autoSpaceDN w:val="0"/>
              <w:ind w:left="993" w:hanging="426"/>
              <w:jc w:val="both"/>
              <w:textAlignment w:val="baseline"/>
              <w:rPr>
                <w:rFonts w:ascii="Times New Roman" w:eastAsia="SimSun" w:hAnsi="Times New Roman" w:cs="Times New Roman"/>
                <w:kern w:val="3"/>
                <w:sz w:val="24"/>
                <w:szCs w:val="24"/>
                <w:highlight w:val="yellow"/>
                <w:lang w:eastAsia="zh-CN" w:bidi="hi-IN"/>
              </w:rPr>
            </w:pPr>
            <w:r w:rsidRPr="00170BAC">
              <w:rPr>
                <w:rFonts w:ascii="Times New Roman" w:eastAsia="SimSun" w:hAnsi="Times New Roman" w:cs="Times New Roman"/>
                <w:kern w:val="3"/>
                <w:sz w:val="24"/>
                <w:szCs w:val="24"/>
                <w:highlight w:val="yellow"/>
                <w:lang w:eastAsia="zh-CN" w:bidi="hi-IN"/>
              </w:rPr>
              <w:t>2.6. вул.Грушевського 32а – 1 оглядова</w:t>
            </w:r>
          </w:p>
          <w:p w:rsidR="00170BAC" w:rsidRPr="00170BAC" w:rsidRDefault="00170BAC" w:rsidP="00170BAC">
            <w:pPr>
              <w:widowControl w:val="0"/>
              <w:shd w:val="clear" w:color="auto" w:fill="FFFFFF"/>
              <w:suppressAutoHyphens/>
              <w:autoSpaceDN w:val="0"/>
              <w:ind w:left="993" w:hanging="426"/>
              <w:jc w:val="both"/>
              <w:textAlignment w:val="baseline"/>
              <w:rPr>
                <w:rFonts w:ascii="Times New Roman" w:eastAsia="SimSun" w:hAnsi="Times New Roman" w:cs="Times New Roman"/>
                <w:kern w:val="3"/>
                <w:sz w:val="24"/>
                <w:szCs w:val="24"/>
                <w:highlight w:val="yellow"/>
                <w:lang w:eastAsia="zh-CN" w:bidi="hi-IN"/>
              </w:rPr>
            </w:pPr>
            <w:r w:rsidRPr="00170BAC">
              <w:rPr>
                <w:rFonts w:ascii="Times New Roman" w:eastAsia="SimSun" w:hAnsi="Times New Roman" w:cs="Times New Roman"/>
                <w:kern w:val="3"/>
                <w:sz w:val="24"/>
                <w:szCs w:val="24"/>
                <w:highlight w:val="yellow"/>
                <w:lang w:eastAsia="zh-CN" w:bidi="hi-IN"/>
              </w:rPr>
              <w:t>2.7.</w:t>
            </w:r>
            <w:r w:rsidRPr="00170BAC">
              <w:rPr>
                <w:rFonts w:ascii="Arial" w:eastAsia="SimSun" w:hAnsi="Arial" w:cs="Mangal"/>
                <w:kern w:val="3"/>
                <w:sz w:val="21"/>
                <w:szCs w:val="24"/>
                <w:highlight w:val="yellow"/>
                <w:lang w:val="ru-RU" w:eastAsia="zh-CN" w:bidi="hi-IN"/>
              </w:rPr>
              <w:t xml:space="preserve"> </w:t>
            </w:r>
            <w:r w:rsidRPr="00170BAC">
              <w:rPr>
                <w:rFonts w:ascii="Times New Roman" w:eastAsia="SimSun" w:hAnsi="Times New Roman" w:cs="Times New Roman"/>
                <w:kern w:val="3"/>
                <w:sz w:val="24"/>
                <w:szCs w:val="24"/>
                <w:highlight w:val="yellow"/>
                <w:lang w:eastAsia="zh-CN" w:bidi="hi-IN"/>
              </w:rPr>
              <w:t>перехрестя вул.Івана Котляревського та вул. Степана Бандери – 1 оглядова</w:t>
            </w:r>
          </w:p>
          <w:p w:rsidR="00170BAC" w:rsidRPr="00170BAC" w:rsidRDefault="00170BAC" w:rsidP="00170BAC">
            <w:pPr>
              <w:widowControl w:val="0"/>
              <w:shd w:val="clear" w:color="auto" w:fill="FFFFFF"/>
              <w:suppressAutoHyphens/>
              <w:autoSpaceDN w:val="0"/>
              <w:ind w:left="993" w:hanging="426"/>
              <w:jc w:val="both"/>
              <w:textAlignment w:val="baseline"/>
              <w:rPr>
                <w:rFonts w:ascii="Times New Roman" w:eastAsia="SimSun" w:hAnsi="Times New Roman" w:cs="Times New Roman"/>
                <w:kern w:val="3"/>
                <w:sz w:val="24"/>
                <w:szCs w:val="24"/>
                <w:highlight w:val="yellow"/>
                <w:lang w:val="ru-RU" w:eastAsia="zh-CN" w:bidi="hi-IN"/>
              </w:rPr>
            </w:pPr>
          </w:p>
          <w:p w:rsidR="00170BAC" w:rsidRPr="00170BAC" w:rsidRDefault="00170BAC" w:rsidP="00170BAC">
            <w:pPr>
              <w:widowControl w:val="0"/>
              <w:shd w:val="clear" w:color="auto" w:fill="FFFFFF"/>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val="ru-RU" w:eastAsia="zh-CN" w:bidi="hi-IN"/>
              </w:rPr>
            </w:pPr>
            <w:r w:rsidRPr="00170BAC">
              <w:rPr>
                <w:rFonts w:ascii="Times New Roman" w:eastAsia="SimSun" w:hAnsi="Times New Roman" w:cs="Times New Roman"/>
                <w:kern w:val="3"/>
                <w:sz w:val="24"/>
                <w:szCs w:val="24"/>
                <w:lang w:eastAsia="zh-CN" w:bidi="hi-IN"/>
              </w:rPr>
              <w:t xml:space="preserve">3. Гарантійний термін обладнання: </w:t>
            </w:r>
          </w:p>
          <w:p w:rsidR="00170BAC" w:rsidRPr="00170BAC" w:rsidRDefault="00170BAC" w:rsidP="00170BAC">
            <w:pPr>
              <w:shd w:val="clear" w:color="auto" w:fill="FFFFFF"/>
              <w:autoSpaceDN w:val="0"/>
              <w:ind w:firstLine="567"/>
              <w:jc w:val="both"/>
              <w:rPr>
                <w:rFonts w:ascii="Times New Roman" w:eastAsia="Times New Roman" w:hAnsi="Times New Roman" w:cs="Times New Roman"/>
                <w:sz w:val="24"/>
                <w:szCs w:val="24"/>
                <w:lang w:eastAsia="ru-RU"/>
              </w:rPr>
            </w:pPr>
            <w:r w:rsidRPr="00170BAC">
              <w:rPr>
                <w:rFonts w:ascii="Times New Roman" w:eastAsia="Times New Roman" w:hAnsi="Times New Roman" w:cs="Times New Roman"/>
                <w:sz w:val="24"/>
                <w:szCs w:val="24"/>
                <w:lang w:eastAsia="ru-RU"/>
              </w:rPr>
              <w:t>- обладнання відео спостереження (відео камер, серверів) – не менше  24 місяців з дня монтажу та закінчення пусконалагоджувальних робіт;</w:t>
            </w:r>
          </w:p>
          <w:p w:rsidR="00170BAC" w:rsidRPr="00170BAC" w:rsidRDefault="00170BAC" w:rsidP="00170BAC">
            <w:pPr>
              <w:shd w:val="clear" w:color="auto" w:fill="FFFFFF"/>
              <w:autoSpaceDN w:val="0"/>
              <w:ind w:firstLine="567"/>
              <w:jc w:val="both"/>
              <w:rPr>
                <w:rFonts w:ascii="Times New Roman" w:eastAsia="Times New Roman" w:hAnsi="Times New Roman" w:cs="Times New Roman"/>
                <w:sz w:val="24"/>
                <w:szCs w:val="24"/>
                <w:lang w:eastAsia="ru-RU"/>
              </w:rPr>
            </w:pPr>
            <w:r w:rsidRPr="00170BAC">
              <w:rPr>
                <w:rFonts w:ascii="Times New Roman" w:eastAsia="Times New Roman" w:hAnsi="Times New Roman" w:cs="Times New Roman"/>
                <w:sz w:val="24"/>
                <w:szCs w:val="24"/>
                <w:lang w:eastAsia="ru-RU"/>
              </w:rPr>
              <w:t>- комутаційного обладнання – не менше  12 місяців з дня монтажу та закінчення пусконалагоджувальних робіт.</w:t>
            </w:r>
          </w:p>
          <w:p w:rsidR="00170BAC" w:rsidRPr="00170BAC" w:rsidRDefault="00170BAC" w:rsidP="00170BAC">
            <w:pPr>
              <w:widowControl w:val="0"/>
              <w:shd w:val="clear" w:color="auto" w:fill="FFFFFF"/>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4. Вимоги до послуг:</w:t>
            </w:r>
          </w:p>
          <w:p w:rsidR="00170BAC" w:rsidRPr="00170BAC" w:rsidRDefault="00170BAC" w:rsidP="00170BAC">
            <w:pPr>
              <w:widowControl w:val="0"/>
              <w:shd w:val="clear" w:color="auto" w:fill="FFFFFF"/>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4.1. Вимоги щодо якості товару:</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xml:space="preserve">- Гарантійний лист від учасника в якому учасник гарантує </w:t>
            </w:r>
            <w:r w:rsidRPr="00170BAC">
              <w:rPr>
                <w:rFonts w:ascii="Times New Roman" w:eastAsia="SimSun" w:hAnsi="Times New Roman" w:cs="Times New Roman"/>
                <w:kern w:val="3"/>
                <w:sz w:val="24"/>
                <w:szCs w:val="24"/>
                <w:lang w:eastAsia="zh-CN" w:bidi="hi-IN"/>
              </w:rPr>
              <w:lastRenderedPageBreak/>
              <w:t>поставити та змонтувати товар (замовлені цими торгами) якісно та в установлені замовником строки.</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Якість товару повинна відповідати усім державним стандартам та технічним умовам згідно законодавства України та мати відповідні сертифікати та/або паспорта.</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4.2. Вимоги щодо монтажу каналів зв’язку та мережі електроживлення:</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xml:space="preserve">- Необхідно організувати волоконно-оптичні канали зв’язку від кожного вузла відеоспостереження до існуючого відеореєстратору  збору та накопичення відеоданих </w:t>
            </w:r>
            <w:r w:rsidRPr="00170BAC">
              <w:rPr>
                <w:rFonts w:ascii="Times New Roman" w:eastAsia="SimSun" w:hAnsi="Times New Roman" w:cs="Times New Roman"/>
                <w:kern w:val="3"/>
                <w:sz w:val="24"/>
                <w:szCs w:val="24"/>
                <w:lang w:val="en-US" w:eastAsia="zh-CN" w:bidi="hi-IN"/>
              </w:rPr>
              <w:t>Vivotek</w:t>
            </w:r>
            <w:r w:rsidRPr="00170BAC">
              <w:rPr>
                <w:rFonts w:ascii="Times New Roman" w:eastAsia="SimSun" w:hAnsi="Times New Roman" w:cs="Times New Roman"/>
                <w:kern w:val="3"/>
                <w:sz w:val="24"/>
                <w:szCs w:val="24"/>
                <w:lang w:eastAsia="zh-CN" w:bidi="hi-IN"/>
              </w:rPr>
              <w:t xml:space="preserve">. Логічне підключення відеокамер до існуючого відеореєстратора, що  встановленій у технічному приміщенні Коростенської міської ради здійснити за протоколом сумісним з наявним відеореєстратором </w:t>
            </w:r>
            <w:r w:rsidRPr="00170BAC">
              <w:rPr>
                <w:rFonts w:ascii="Times New Roman" w:eastAsia="SimSun" w:hAnsi="Times New Roman" w:cs="Times New Roman"/>
                <w:kern w:val="3"/>
                <w:sz w:val="24"/>
                <w:szCs w:val="24"/>
                <w:lang w:val="en-US" w:eastAsia="zh-CN" w:bidi="hi-IN"/>
              </w:rPr>
              <w:t>Vivotek</w:t>
            </w:r>
            <w:r w:rsidRPr="00170BAC">
              <w:rPr>
                <w:rFonts w:ascii="Times New Roman" w:eastAsia="SimSun" w:hAnsi="Times New Roman" w:cs="Times New Roman"/>
                <w:kern w:val="3"/>
                <w:sz w:val="24"/>
                <w:szCs w:val="24"/>
                <w:lang w:eastAsia="zh-CN" w:bidi="hi-IN"/>
              </w:rPr>
              <w:t>.</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Arial" w:eastAsia="SimSun" w:hAnsi="Arial" w:cs="Mangal"/>
                <w:kern w:val="3"/>
                <w:sz w:val="21"/>
                <w:szCs w:val="24"/>
                <w:lang w:eastAsia="zh-CN" w:bidi="hi-IN"/>
              </w:rPr>
            </w:pPr>
            <w:r w:rsidRPr="00170BAC">
              <w:rPr>
                <w:rFonts w:ascii="Times New Roman" w:eastAsia="SimSun" w:hAnsi="Times New Roman" w:cs="Times New Roman"/>
                <w:kern w:val="3"/>
                <w:sz w:val="24"/>
                <w:szCs w:val="24"/>
                <w:lang w:eastAsia="zh-CN" w:bidi="hi-IN"/>
              </w:rPr>
              <w:t>- Встановити нові сервери запису та відеоаналітики в приміщенні Коростенської міської ради, існуючі камери відеоспостереження підключити паралельно до існуючого реєстратора і нових серверів запису та аналітики.</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xml:space="preserve">- Організувати трансляцію відеопотоків від нових камер до існуючого віддаленого робочого місця Коростенського відділу поліції. </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Забезпечити з'єднання відеокамер та телекомунікаційних боксів за допомогою кабелю типу «вита пара», для зовнішнього застосування, на основі технології Fast Ethernet або Gigabit Ethernet.</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Кожен вузол відеоспостереження повинен бути забезпечений цілодобовим електроживленням. Споживання електроенергії повиннно здійснюватися через існуючі прилади обліку шаф керування вуличним освітленням, або контролери світлофорів.</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4.3. Послуги з монтажу обладнання, пусконалагодження.</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4.3.1. Монтажні послуги:</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прокладання кабелю типу «вита пара» за технологією РоЕ, виходячи з розрахункового навантаження на мережу з урахуванням можливого розвитку системи;</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прокладання кабелів типу «вита пара» здійснюється по існуючим опорам міськсвітло;</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xml:space="preserve">- прокладання мережі електроживлення кабелем СІП 2х16 </w:t>
            </w:r>
            <w:r w:rsidRPr="00170BAC">
              <w:rPr>
                <w:rFonts w:ascii="Times New Roman" w:eastAsia="SimSun" w:hAnsi="Times New Roman" w:cs="Times New Roman"/>
                <w:kern w:val="3"/>
                <w:sz w:val="24"/>
                <w:szCs w:val="24"/>
                <w:lang w:eastAsia="zh-CN" w:bidi="hi-IN"/>
              </w:rPr>
              <w:lastRenderedPageBreak/>
              <w:t>здійснюється по існуючим опорам від точок наданих замовником до телекомунікаційних боксів з використанням спеціальної кріпильної арматури;</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монтаж відеокамер на кронштейнах;</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xml:space="preserve">- монтаж боксів (з телекомунікаційним обладнанням) на кронштейнах та підключенням до мережі передачі даних; </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розведення по пристроям та підключення жил кабелю до обладнання;</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встановлення роз’ємів на кабель.</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4.3.2. Пусконалагоджувальні послуги:</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програмування камер відеоспостереження, присвоєння відповідної ІР адреси;</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програмування комутаційного обладнання з метою доступу кожної камери до відео реєстратору збору та накопичення відеоданих та нових серверів запису та відеоаналітики через канали зв’язку;</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логічне підключення кожної відеокамери до відео реєстратору збору та накопичення відеоданих та нових серверів запису та відеоаналітики;</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налаштування  серверу запису та накопичення відеоданих на предмет smart-функцій та кібер захисту;</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val="ru-RU" w:eastAsia="zh-CN" w:bidi="hi-IN"/>
              </w:rPr>
            </w:pPr>
            <w:r w:rsidRPr="00170BAC">
              <w:rPr>
                <w:rFonts w:ascii="Times New Roman" w:eastAsia="SimSun" w:hAnsi="Times New Roman" w:cs="Times New Roman"/>
                <w:kern w:val="3"/>
                <w:sz w:val="24"/>
                <w:szCs w:val="24"/>
                <w:lang w:eastAsia="zh-CN" w:bidi="hi-IN"/>
              </w:rPr>
              <w:t>- налаштування глибини архіву серверу запису та накопичення відеоданих;</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Arial" w:eastAsia="SimSun" w:hAnsi="Arial" w:cs="Mangal"/>
                <w:kern w:val="3"/>
                <w:sz w:val="21"/>
                <w:szCs w:val="24"/>
                <w:lang w:eastAsia="zh-CN" w:bidi="hi-IN"/>
              </w:rPr>
            </w:pPr>
            <w:r w:rsidRPr="00170BAC">
              <w:rPr>
                <w:rFonts w:ascii="Times New Roman" w:eastAsia="SimSun" w:hAnsi="Times New Roman" w:cs="Times New Roman"/>
                <w:kern w:val="3"/>
                <w:sz w:val="24"/>
                <w:szCs w:val="24"/>
                <w:lang w:eastAsia="zh-CN" w:bidi="hi-IN"/>
              </w:rPr>
              <w:t xml:space="preserve">- налаштування аналітичних функцій програмного забезпечення </w:t>
            </w:r>
            <w:r w:rsidRPr="00170BAC">
              <w:rPr>
                <w:rFonts w:ascii="Times New Roman" w:eastAsia="SimSun" w:hAnsi="Times New Roman" w:cs="Times New Roman"/>
                <w:bCs/>
                <w:sz w:val="24"/>
                <w:szCs w:val="24"/>
                <w:lang w:eastAsia="zh-CN" w:bidi="hi-IN"/>
              </w:rPr>
              <w:t>Vezha</w:t>
            </w:r>
            <w:r w:rsidRPr="00170BAC">
              <w:rPr>
                <w:rFonts w:ascii="Times New Roman" w:eastAsia="SimSun" w:hAnsi="Times New Roman" w:cs="Times New Roman"/>
                <w:kern w:val="3"/>
                <w:sz w:val="24"/>
                <w:szCs w:val="24"/>
                <w:lang w:eastAsia="zh-CN" w:bidi="hi-IN"/>
              </w:rPr>
              <w:t xml:space="preserve"> на віддаленому робочому місті Коростенського відділу поліції; </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налаштування та випробування пропускної здатності мереж передачі даних;</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Arial" w:eastAsia="SimSun" w:hAnsi="Arial" w:cs="Mangal"/>
                <w:kern w:val="3"/>
                <w:sz w:val="21"/>
                <w:szCs w:val="24"/>
                <w:lang w:val="ru-RU" w:eastAsia="zh-CN" w:bidi="hi-IN"/>
              </w:rPr>
            </w:pPr>
            <w:r w:rsidRPr="00170BAC">
              <w:rPr>
                <w:rFonts w:ascii="Times New Roman" w:eastAsia="SimSun" w:hAnsi="Times New Roman" w:cs="Times New Roman"/>
                <w:kern w:val="3"/>
                <w:sz w:val="24"/>
                <w:szCs w:val="24"/>
                <w:lang w:eastAsia="zh-CN" w:bidi="hi-IN"/>
              </w:rPr>
              <w:t xml:space="preserve">- налаштування параметрів кінцевого оптичного обладнання у закритому </w:t>
            </w:r>
            <w:r w:rsidRPr="00170BAC">
              <w:rPr>
                <w:rFonts w:ascii="Times New Roman" w:eastAsia="SimSun" w:hAnsi="Times New Roman" w:cs="Times New Roman"/>
                <w:kern w:val="3"/>
                <w:sz w:val="24"/>
                <w:szCs w:val="24"/>
                <w:lang w:val="en-US" w:eastAsia="zh-CN" w:bidi="hi-IN"/>
              </w:rPr>
              <w:t>VLAN</w:t>
            </w:r>
            <w:r w:rsidRPr="00170BAC">
              <w:rPr>
                <w:rFonts w:ascii="Times New Roman" w:eastAsia="SimSun" w:hAnsi="Times New Roman" w:cs="Times New Roman"/>
                <w:kern w:val="3"/>
                <w:sz w:val="24"/>
                <w:szCs w:val="24"/>
                <w:lang w:eastAsia="zh-CN" w:bidi="hi-IN"/>
              </w:rPr>
              <w:t xml:space="preserve"> ;</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наладка та запуск системи;</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здача замовнику виконаних робіт.</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4.3.3. Особливості монтажу обладнання.</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Живлення кожної камери здійснюється за технологією РоЕ від маршрутизаторів, які монтуються у бокс. Місце встановлення боксу визначається на етапі обстеження об’єктів.</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4.3.4. Вимоги до послуг</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xml:space="preserve">Для створення системи передбачається основний перелік </w:t>
            </w:r>
            <w:r w:rsidRPr="00170BAC">
              <w:rPr>
                <w:rFonts w:ascii="Times New Roman" w:eastAsia="SimSun" w:hAnsi="Times New Roman" w:cs="Times New Roman"/>
                <w:kern w:val="3"/>
                <w:sz w:val="24"/>
                <w:szCs w:val="24"/>
                <w:lang w:eastAsia="zh-CN" w:bidi="hi-IN"/>
              </w:rPr>
              <w:lastRenderedPageBreak/>
              <w:t>супутніх монтажних та пусконалагоджувальних послуг, що буде конкретизований на етапі обстеження об’єктів. Постачальник належним чином організовує свою монтажну бригаду. Вона повинна бути оснащена відповідним обладнанням і інструментом, необхідними для проведення відповідних робіт. Обладнання, що змонтоване, повинне підтримуватися в працездатному стані Постачальником до тих пір, поки Покупець не прийме його повністю в експлуатацію та складе відповідний АКТ.</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xml:space="preserve">5. Строк поставки товарів з наданням послуг: по </w:t>
            </w:r>
            <w:r w:rsidRPr="00170BAC">
              <w:rPr>
                <w:rFonts w:ascii="Times New Roman" w:eastAsia="SimSun" w:hAnsi="Times New Roman" w:cs="Times New Roman"/>
                <w:b/>
                <w:kern w:val="3"/>
                <w:sz w:val="24"/>
                <w:szCs w:val="24"/>
                <w:u w:val="single"/>
                <w:lang w:eastAsia="zh-CN" w:bidi="hi-IN"/>
              </w:rPr>
              <w:t>20.12.2023року</w:t>
            </w:r>
            <w:r w:rsidRPr="00170BAC">
              <w:rPr>
                <w:rFonts w:ascii="Times New Roman" w:eastAsia="SimSun" w:hAnsi="Times New Roman" w:cs="Times New Roman"/>
                <w:kern w:val="3"/>
                <w:sz w:val="24"/>
                <w:szCs w:val="24"/>
                <w:lang w:eastAsia="zh-CN" w:bidi="hi-IN"/>
              </w:rPr>
              <w:t>.</w:t>
            </w:r>
          </w:p>
          <w:p w:rsidR="00170BAC" w:rsidRPr="00170BAC" w:rsidRDefault="00170BAC" w:rsidP="00170BAC">
            <w:pPr>
              <w:autoSpaceDN w:val="0"/>
              <w:ind w:firstLine="567"/>
              <w:jc w:val="both"/>
              <w:rPr>
                <w:rFonts w:ascii="Times New Roman" w:eastAsia="Times New Roman" w:hAnsi="Times New Roman" w:cs="Times New Roman"/>
                <w:sz w:val="24"/>
                <w:szCs w:val="24"/>
                <w:lang w:eastAsia="ru-RU"/>
              </w:rPr>
            </w:pPr>
            <w:r w:rsidRPr="00170BAC">
              <w:rPr>
                <w:rFonts w:ascii="Times New Roman" w:eastAsia="Times New Roman" w:hAnsi="Times New Roman" w:cs="Times New Roman"/>
                <w:sz w:val="24"/>
                <w:szCs w:val="24"/>
                <w:lang w:eastAsia="ru-RU"/>
              </w:rPr>
              <w:t>6. Учасник в складі своєї тендерної пропозиції в електронному (сканованому) вигляді надає:</w:t>
            </w:r>
          </w:p>
          <w:p w:rsidR="00170BAC" w:rsidRPr="00170BAC" w:rsidRDefault="00170BAC" w:rsidP="00170BAC">
            <w:pPr>
              <w:widowControl w:val="0"/>
              <w:tabs>
                <w:tab w:val="left" w:pos="142"/>
                <w:tab w:val="left" w:pos="709"/>
              </w:tabs>
              <w:suppressAutoHyphens/>
              <w:autoSpaceDN w:val="0"/>
              <w:ind w:firstLine="425"/>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w:t>
            </w:r>
            <w:r w:rsidRPr="00170BAC">
              <w:rPr>
                <w:rFonts w:ascii="Times New Roman" w:eastAsia="SimSun" w:hAnsi="Times New Roman" w:cs="Times New Roman"/>
                <w:kern w:val="3"/>
                <w:sz w:val="24"/>
                <w:szCs w:val="24"/>
                <w:lang w:eastAsia="zh-CN" w:bidi="hi-IN"/>
              </w:rPr>
              <w:tab/>
              <w:t>Лист авторизаційний від виробника (або офіційного представництва/представника/дистриб’ютора, виробника в Україні) відеокамер, які пропонуються відповідно до Технічних вимог, Додаток № 2 до цієї тендерної документації, про підтвердження повноважень учасника на постачання такого обладнання замовнику, його подальше технічне обслуговування учасником та підтвердження гарантійних зобов’язань. У листі має бути перелік запропонованого обладнання, зазначення гарантійного терміну на обладнання, не менше 24 місяців з дня постачання, підтвердження наявності сервісного центру (з зазначенням адреси, контактних телефонів) представництва виробника (або офіційного представництва виробника в Україні).</w:t>
            </w:r>
          </w:p>
          <w:p w:rsidR="00170BAC" w:rsidRPr="00170BAC" w:rsidRDefault="00170BAC" w:rsidP="00170BAC">
            <w:pPr>
              <w:widowControl w:val="0"/>
              <w:tabs>
                <w:tab w:val="left" w:pos="142"/>
                <w:tab w:val="left" w:pos="709"/>
              </w:tabs>
              <w:suppressAutoHyphens/>
              <w:autoSpaceDN w:val="0"/>
              <w:ind w:firstLine="425"/>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Лист (-и) (довідка, сертифікат, тощо) компанії-виробника (-ів) (або офіційного представництва/представника/дистриб’ютора,  виробника (-ів) в Україні) обладнання відеоспостереження (відеокамер) та програмного забезпечення, які пропонуються відповідно до Додатку 2 до тендерної документації, яким підтверджується, що працівники Учасника пройшли навчання та отримали відповідні знання для монтажу, пусконалагодження, налаштування зазначеного обладнання та програмної продукції Milestone XProtect та Vezha.</w:t>
            </w:r>
          </w:p>
          <w:p w:rsidR="00170BAC" w:rsidRPr="00170BAC" w:rsidRDefault="00170BAC" w:rsidP="00170BAC">
            <w:pPr>
              <w:widowControl w:val="0"/>
              <w:tabs>
                <w:tab w:val="left" w:pos="142"/>
                <w:tab w:val="left" w:pos="709"/>
              </w:tabs>
              <w:suppressAutoHyphens/>
              <w:autoSpaceDN w:val="0"/>
              <w:ind w:firstLine="425"/>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xml:space="preserve">Для підтвердження відповідності і виконання технічних, якісних, кількісних та інших характеристик предмета закупівлі </w:t>
            </w:r>
            <w:r w:rsidRPr="00170BAC">
              <w:rPr>
                <w:rFonts w:ascii="Times New Roman" w:eastAsia="SimSun" w:hAnsi="Times New Roman" w:cs="Times New Roman"/>
                <w:kern w:val="3"/>
                <w:sz w:val="24"/>
                <w:szCs w:val="24"/>
                <w:lang w:eastAsia="zh-CN" w:bidi="hi-IN"/>
              </w:rPr>
              <w:lastRenderedPageBreak/>
              <w:t xml:space="preserve">(Технічної специфікації) учасник у складі тендерної пропозиції повинен надати інформацію та документи відповідно до вимог даного додатку до Тендерної документації, а саме: </w:t>
            </w:r>
          </w:p>
          <w:p w:rsidR="00170BAC" w:rsidRPr="00170BAC" w:rsidRDefault="00170BAC" w:rsidP="00170BAC">
            <w:pPr>
              <w:widowControl w:val="0"/>
              <w:tabs>
                <w:tab w:val="left" w:pos="142"/>
                <w:tab w:val="left" w:pos="709"/>
              </w:tabs>
              <w:suppressAutoHyphens/>
              <w:autoSpaceDN w:val="0"/>
              <w:ind w:firstLine="425"/>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посвідчення працівників щодо наявності дозволів (посвідчень) з безпечної експлуатації електроустановок з напругою до 1 000 В.;</w:t>
            </w:r>
          </w:p>
          <w:p w:rsidR="00170BAC" w:rsidRPr="00170BAC" w:rsidRDefault="00170BAC" w:rsidP="00170BAC">
            <w:pPr>
              <w:widowControl w:val="0"/>
              <w:tabs>
                <w:tab w:val="left" w:pos="142"/>
                <w:tab w:val="left" w:pos="709"/>
              </w:tabs>
              <w:suppressAutoHyphens/>
              <w:autoSpaceDN w:val="0"/>
              <w:ind w:firstLine="425"/>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витягів з протоколу засідання комісії з перевірки знань з питань охорони праці.</w:t>
            </w:r>
          </w:p>
          <w:p w:rsidR="00170BAC" w:rsidRPr="00170BAC" w:rsidRDefault="00170BAC" w:rsidP="00170BAC">
            <w:pPr>
              <w:widowControl w:val="0"/>
              <w:tabs>
                <w:tab w:val="left" w:pos="142"/>
                <w:tab w:val="left" w:pos="709"/>
              </w:tabs>
              <w:suppressAutoHyphens/>
              <w:autoSpaceDN w:val="0"/>
              <w:ind w:firstLine="425"/>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чинний на дату розкриття тендерних пропозицій сертифікат щодо відповідності системи менеджменту якості учасника вимогам ДСТУ ISO 9001 (або EN ISO 9001) стосовно впровадження та технічної підтримки проєктів в області інформаційних технологій, виданий акредитованим органом з оцінки відповідності;</w:t>
            </w:r>
          </w:p>
          <w:p w:rsidR="00170BAC" w:rsidRPr="00170BAC" w:rsidRDefault="00170BAC" w:rsidP="00170BAC">
            <w:pPr>
              <w:widowControl w:val="0"/>
              <w:tabs>
                <w:tab w:val="left" w:pos="142"/>
                <w:tab w:val="left" w:pos="709"/>
              </w:tabs>
              <w:suppressAutoHyphens/>
              <w:autoSpaceDN w:val="0"/>
              <w:ind w:firstLine="425"/>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чинний на дату розкриття тендерних пропозицій сертифікат щодо відповідності національного стандарту ДСТУ ISO 14001:2015 «Системи екологічного менеджменту. Вимоги та настанови щодо застосування» стосовно: «Консалтингу, проектування, впровадження, технічної підтримки проектів системної інтеграції в області інформаційних технологій».</w:t>
            </w:r>
          </w:p>
          <w:p w:rsidR="00170BAC" w:rsidRPr="00170BAC" w:rsidRDefault="00170BAC" w:rsidP="00170BAC">
            <w:pPr>
              <w:widowControl w:val="0"/>
              <w:tabs>
                <w:tab w:val="left" w:pos="142"/>
                <w:tab w:val="left" w:pos="709"/>
              </w:tabs>
              <w:suppressAutoHyphens/>
              <w:autoSpaceDN w:val="0"/>
              <w:ind w:firstLine="425"/>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сертифікат, що підтверджує наявність функціонуючої системи, яка відповідає стандарту ДСТУ ISO/IEС 27001:2015 «Інформаційні технології. Методи захисту. Системи управління інформаційною безпекою. Вимоги» у сфері архітектури. У разі необхідності щорічного підтвердження, Сертифікат має бути підтверджено відповідними документами щодо проходження аудиту;</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xml:space="preserve">7. Якщо Учасником пропонується еквівалент обладнання до того, що вимагається в таблиці 1 вказаного додатку, додатково у складі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обладнання, що вимагається Замовником до основних технічних та якісних характеристик еквівалентного обладнання з обов‘язковим зазначенням виробника та моделі, що пропонується Учасником, а також наступні документи: </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xml:space="preserve">- лист (довідка) від виробника (-ів) (або офіційного (-их) представництва (-тв) виробника (-ів) в Україні) відеокамер та </w:t>
            </w:r>
            <w:r w:rsidRPr="00170BAC">
              <w:rPr>
                <w:rFonts w:ascii="Times New Roman" w:eastAsia="SimSun" w:hAnsi="Times New Roman" w:cs="Times New Roman"/>
                <w:kern w:val="3"/>
                <w:sz w:val="24"/>
                <w:szCs w:val="24"/>
                <w:lang w:eastAsia="zh-CN" w:bidi="hi-IN"/>
              </w:rPr>
              <w:lastRenderedPageBreak/>
              <w:t>відеореєстраторів, що підтверджує відповідність технічних характеристик запропонованого обладнання Технічним вимогам (у разі надання еквіваленту);</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 копії сертифікатів відповідності обладнання відео спостереження (відео камер) міжнародним стандартам IEC 62368, IEC 60950 та EN 61000-4 з підтвердженими протоколами вимірювання.</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r w:rsidRPr="00170BAC">
              <w:rPr>
                <w:rFonts w:ascii="Times New Roman" w:eastAsia="SimSun" w:hAnsi="Times New Roman" w:cs="Times New Roman"/>
                <w:kern w:val="3"/>
                <w:sz w:val="24"/>
                <w:szCs w:val="24"/>
                <w:lang w:eastAsia="zh-CN" w:bidi="hi-IN"/>
              </w:rPr>
              <w:t>У разі відсутності зазначених вимог пропозиція вважається такою, що не відповідає вимогам та відхиляється.</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p>
          <w:p w:rsidR="00170BAC" w:rsidRPr="00170BAC" w:rsidRDefault="00170BAC" w:rsidP="00170BAC">
            <w:pPr>
              <w:widowControl w:val="0"/>
              <w:tabs>
                <w:tab w:val="left" w:pos="142"/>
                <w:tab w:val="left" w:pos="709"/>
              </w:tabs>
              <w:suppressAutoHyphens/>
              <w:autoSpaceDN w:val="0"/>
              <w:ind w:firstLine="567"/>
              <w:jc w:val="center"/>
              <w:textAlignment w:val="baseline"/>
              <w:rPr>
                <w:rFonts w:ascii="Times New Roman" w:eastAsia="SimSun" w:hAnsi="Times New Roman" w:cs="Times New Roman"/>
                <w:b/>
                <w:bCs/>
                <w:kern w:val="3"/>
                <w:sz w:val="24"/>
                <w:szCs w:val="24"/>
                <w:lang w:eastAsia="zh-CN" w:bidi="hi-IN"/>
              </w:rPr>
            </w:pPr>
            <w:r w:rsidRPr="00170BAC">
              <w:rPr>
                <w:rFonts w:ascii="Times New Roman" w:eastAsia="SimSun" w:hAnsi="Times New Roman" w:cs="Times New Roman"/>
                <w:b/>
                <w:bCs/>
                <w:kern w:val="3"/>
                <w:sz w:val="24"/>
                <w:szCs w:val="24"/>
                <w:lang w:eastAsia="zh-CN" w:bidi="hi-IN"/>
              </w:rPr>
              <w:t>Технічні вимоги  (таблиця 1)</w:t>
            </w:r>
          </w:p>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kern w:val="3"/>
                <w:sz w:val="24"/>
                <w:szCs w:val="24"/>
                <w:lang w:eastAsia="zh-CN" w:bidi="hi-IN"/>
              </w:rPr>
            </w:pPr>
          </w:p>
          <w:tbl>
            <w:tblPr>
              <w:tblW w:w="8068" w:type="dxa"/>
              <w:jc w:val="center"/>
              <w:tblLayout w:type="fixed"/>
              <w:tblCellMar>
                <w:left w:w="10" w:type="dxa"/>
                <w:right w:w="10" w:type="dxa"/>
              </w:tblCellMar>
              <w:tblLook w:val="0000" w:firstRow="0" w:lastRow="0" w:firstColumn="0" w:lastColumn="0" w:noHBand="0" w:noVBand="0"/>
            </w:tblPr>
            <w:tblGrid>
              <w:gridCol w:w="1271"/>
              <w:gridCol w:w="4253"/>
              <w:gridCol w:w="1276"/>
              <w:gridCol w:w="1236"/>
              <w:gridCol w:w="32"/>
            </w:tblGrid>
            <w:tr w:rsidR="00170BAC" w:rsidRPr="00170BAC" w:rsidTr="00170BAC">
              <w:trPr>
                <w:gridAfter w:val="1"/>
                <w:wAfter w:w="32" w:type="dxa"/>
                <w:trHeight w:val="315"/>
                <w:tblHeade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jc w:val="center"/>
                    <w:textAlignment w:val="baseline"/>
                    <w:rPr>
                      <w:rFonts w:ascii="Times New Roman" w:eastAsia="SimSun" w:hAnsi="Times New Roman" w:cs="Times New Roman"/>
                      <w:bCs/>
                      <w:kern w:val="3"/>
                      <w:sz w:val="24"/>
                      <w:szCs w:val="24"/>
                      <w:lang w:eastAsia="uk-UA" w:bidi="hi-IN"/>
                    </w:rPr>
                  </w:pPr>
                  <w:r w:rsidRPr="00170BAC">
                    <w:rPr>
                      <w:rFonts w:ascii="Times New Roman" w:eastAsia="SimSun" w:hAnsi="Times New Roman" w:cs="Times New Roman"/>
                      <w:bCs/>
                      <w:kern w:val="3"/>
                      <w:sz w:val="24"/>
                      <w:szCs w:val="24"/>
                      <w:lang w:eastAsia="uk-UA" w:bidi="hi-IN"/>
                    </w:rPr>
                    <w:t>№ п/п</w:t>
                  </w:r>
                </w:p>
              </w:tc>
              <w:tc>
                <w:tcPr>
                  <w:tcW w:w="42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ind w:left="-142" w:firstLine="426"/>
                    <w:jc w:val="center"/>
                    <w:textAlignment w:val="baseline"/>
                    <w:rPr>
                      <w:rFonts w:ascii="Times New Roman" w:eastAsia="SimSun" w:hAnsi="Times New Roman" w:cs="Times New Roman"/>
                      <w:bCs/>
                      <w:kern w:val="3"/>
                      <w:sz w:val="24"/>
                      <w:szCs w:val="24"/>
                      <w:lang w:eastAsia="uk-UA" w:bidi="hi-IN"/>
                    </w:rPr>
                  </w:pPr>
                  <w:r w:rsidRPr="00170BAC">
                    <w:rPr>
                      <w:rFonts w:ascii="Times New Roman" w:eastAsia="SimSun" w:hAnsi="Times New Roman" w:cs="Times New Roman"/>
                      <w:bCs/>
                      <w:kern w:val="3"/>
                      <w:sz w:val="24"/>
                      <w:szCs w:val="24"/>
                      <w:lang w:eastAsia="uk-UA" w:bidi="hi-IN"/>
                    </w:rPr>
                    <w:t>Найменування обладнання</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ind w:left="-142"/>
                    <w:jc w:val="center"/>
                    <w:textAlignment w:val="baseline"/>
                    <w:rPr>
                      <w:rFonts w:ascii="Times New Roman" w:eastAsia="SimSun" w:hAnsi="Times New Roman" w:cs="Times New Roman"/>
                      <w:bCs/>
                      <w:kern w:val="3"/>
                      <w:sz w:val="24"/>
                      <w:szCs w:val="24"/>
                      <w:lang w:eastAsia="uk-UA" w:bidi="hi-IN"/>
                    </w:rPr>
                  </w:pPr>
                  <w:r w:rsidRPr="00170BAC">
                    <w:rPr>
                      <w:rFonts w:ascii="Times New Roman" w:eastAsia="SimSun" w:hAnsi="Times New Roman" w:cs="Times New Roman"/>
                      <w:bCs/>
                      <w:kern w:val="3"/>
                      <w:sz w:val="24"/>
                      <w:szCs w:val="24"/>
                      <w:lang w:eastAsia="uk-UA" w:bidi="hi-IN"/>
                    </w:rPr>
                    <w:t>Одиниця виміру</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jc w:val="center"/>
                    <w:textAlignment w:val="baseline"/>
                    <w:rPr>
                      <w:rFonts w:ascii="Times New Roman" w:eastAsia="SimSun" w:hAnsi="Times New Roman" w:cs="Times New Roman"/>
                      <w:bCs/>
                      <w:kern w:val="3"/>
                      <w:sz w:val="24"/>
                      <w:szCs w:val="24"/>
                      <w:lang w:eastAsia="uk-UA" w:bidi="hi-IN"/>
                    </w:rPr>
                  </w:pPr>
                  <w:r w:rsidRPr="00170BAC">
                    <w:rPr>
                      <w:rFonts w:ascii="Times New Roman" w:eastAsia="SimSun" w:hAnsi="Times New Roman" w:cs="Times New Roman"/>
                      <w:bCs/>
                      <w:kern w:val="3"/>
                      <w:sz w:val="24"/>
                      <w:szCs w:val="24"/>
                      <w:lang w:eastAsia="uk-UA" w:bidi="hi-IN"/>
                    </w:rPr>
                    <w:t>Кількість</w:t>
                  </w:r>
                </w:p>
              </w:tc>
            </w:tr>
            <w:tr w:rsidR="00170BAC" w:rsidRPr="00170BAC" w:rsidTr="00170BAC">
              <w:trPr>
                <w:trHeight w:val="300"/>
                <w:jc w:val="center"/>
              </w:trPr>
              <w:tc>
                <w:tcPr>
                  <w:tcW w:w="806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ind w:left="-142" w:firstLine="426"/>
                    <w:jc w:val="center"/>
                    <w:textAlignment w:val="baseline"/>
                    <w:rPr>
                      <w:rFonts w:ascii="Arial" w:eastAsia="SimSun" w:hAnsi="Arial" w:cs="Mangal"/>
                      <w:kern w:val="3"/>
                      <w:sz w:val="21"/>
                      <w:szCs w:val="24"/>
                      <w:lang w:val="ru-RU" w:eastAsia="zh-CN" w:bidi="hi-IN"/>
                    </w:rPr>
                  </w:pPr>
                  <w:r w:rsidRPr="00170BAC">
                    <w:rPr>
                      <w:rFonts w:ascii="Times New Roman" w:eastAsia="SimSun" w:hAnsi="Times New Roman" w:cs="Times New Roman"/>
                      <w:b/>
                      <w:bCs/>
                      <w:kern w:val="3"/>
                      <w:sz w:val="24"/>
                      <w:szCs w:val="24"/>
                      <w:lang w:eastAsia="uk-UA" w:bidi="hi-IN"/>
                    </w:rPr>
                    <w:t xml:space="preserve">Технічні, якісні та кількісні характеристики </w:t>
                  </w:r>
                </w:p>
              </w:tc>
            </w:tr>
            <w:tr w:rsidR="00170BAC" w:rsidRPr="00170BAC" w:rsidTr="00170BAC">
              <w:trPr>
                <w:gridAfter w:val="1"/>
                <w:wAfter w:w="32" w:type="dxa"/>
                <w:trHeight w:val="30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ind w:left="-142" w:firstLine="171"/>
                    <w:jc w:val="center"/>
                    <w:textAlignment w:val="baseline"/>
                    <w:rPr>
                      <w:rFonts w:ascii="Times New Roman" w:eastAsia="SimSun" w:hAnsi="Times New Roman" w:cs="Times New Roman"/>
                      <w:kern w:val="3"/>
                      <w:sz w:val="24"/>
                      <w:szCs w:val="24"/>
                      <w:lang w:eastAsia="uk-UA" w:bidi="hi-IN"/>
                    </w:rPr>
                  </w:pPr>
                  <w:r w:rsidRPr="00170BAC">
                    <w:rPr>
                      <w:rFonts w:ascii="Times New Roman" w:eastAsia="SimSun" w:hAnsi="Times New Roman" w:cs="Times New Roman"/>
                      <w:kern w:val="3"/>
                      <w:sz w:val="24"/>
                      <w:szCs w:val="24"/>
                      <w:lang w:eastAsia="uk-UA" w:bidi="hi-IN"/>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b/>
                      <w:kern w:val="3"/>
                      <w:sz w:val="20"/>
                      <w:szCs w:val="20"/>
                      <w:lang w:eastAsia="zh-CN" w:bidi="hi-IN"/>
                    </w:rPr>
                    <w:t xml:space="preserve">Маршрутизатор (роутер) Mikrotik hEX PoE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Номінальна частота процесора – 800 MHz</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Об'єм оперативної пам'яті – 128 MB8</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Інтерфейси – 5х10/100/1000 Ethernet портів; 1хSFP порт</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Джерело живлення – 24V, 2.5А адаптер, PoE in Passive PoE</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Роз'єм живлення – 2 (DC jack, PoE-IN)</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Підтримка PoE – PoE in: Passive PoE; PoE out: Ether2-Ether5, 802.3af/at</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Максимальна потужність на порт – 450 mA (input &gt; 30 V); 1 A (input &lt; 30 V)</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Макс. загальна потужність PoE out – 2 A</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Максимальна споживана потужність – 54 W</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Діапазон температур – -40... +70°C</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Розміри – 114 x 137 x 29 мм</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uk-UA" w:bidi="hi-IN"/>
                    </w:rPr>
                  </w:pPr>
                  <w:r w:rsidRPr="00170BAC">
                    <w:rPr>
                      <w:rFonts w:ascii="Times New Roman" w:eastAsia="SimSun" w:hAnsi="Times New Roman" w:cs="Times New Roman"/>
                      <w:kern w:val="3"/>
                      <w:sz w:val="24"/>
                      <w:szCs w:val="24"/>
                      <w:lang w:eastAsia="uk-UA" w:bidi="hi-IN"/>
                    </w:rPr>
                    <w:t>шт.</w:t>
                  </w:r>
                </w:p>
              </w:tc>
              <w:tc>
                <w:tcPr>
                  <w:tcW w:w="123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uk-UA" w:bidi="hi-IN"/>
                    </w:rPr>
                  </w:pPr>
                  <w:r w:rsidRPr="00170BAC">
                    <w:rPr>
                      <w:rFonts w:ascii="Times New Roman" w:eastAsia="SimSun" w:hAnsi="Times New Roman" w:cs="Times New Roman"/>
                      <w:kern w:val="3"/>
                      <w:sz w:val="24"/>
                      <w:szCs w:val="24"/>
                      <w:lang w:eastAsia="uk-UA" w:bidi="hi-IN"/>
                    </w:rPr>
                    <w:t>7</w:t>
                  </w:r>
                </w:p>
              </w:tc>
            </w:tr>
            <w:tr w:rsidR="00170BAC" w:rsidRPr="00170BAC" w:rsidTr="00170BAC">
              <w:trPr>
                <w:gridAfter w:val="1"/>
                <w:wAfter w:w="32" w:type="dxa"/>
                <w:trHeight w:val="17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ind w:left="-142" w:firstLine="171"/>
                    <w:jc w:val="center"/>
                    <w:textAlignment w:val="baseline"/>
                    <w:rPr>
                      <w:rFonts w:ascii="Times New Roman" w:eastAsia="SimSun" w:hAnsi="Times New Roman" w:cs="Times New Roman"/>
                      <w:kern w:val="3"/>
                      <w:sz w:val="24"/>
                      <w:szCs w:val="24"/>
                      <w:lang w:eastAsia="uk-UA" w:bidi="hi-IN"/>
                    </w:rPr>
                  </w:pPr>
                  <w:r w:rsidRPr="00170BAC">
                    <w:rPr>
                      <w:rFonts w:ascii="Times New Roman" w:eastAsia="SimSun" w:hAnsi="Times New Roman" w:cs="Times New Roman"/>
                      <w:kern w:val="3"/>
                      <w:sz w:val="24"/>
                      <w:szCs w:val="24"/>
                      <w:lang w:eastAsia="uk-UA" w:bidi="hi-IN"/>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
                      <w:kern w:val="3"/>
                      <w:sz w:val="20"/>
                      <w:szCs w:val="20"/>
                      <w:lang w:eastAsia="zh-CN" w:bidi="hi-IN"/>
                    </w:rPr>
                  </w:pPr>
                  <w:r w:rsidRPr="00170BAC">
                    <w:rPr>
                      <w:rFonts w:ascii="Times New Roman" w:eastAsia="SimSun" w:hAnsi="Times New Roman" w:cs="Mangal"/>
                      <w:b/>
                      <w:kern w:val="3"/>
                      <w:sz w:val="20"/>
                      <w:szCs w:val="20"/>
                      <w:lang w:eastAsia="zh-CN" w:bidi="hi-IN"/>
                    </w:rPr>
                    <w:t>Блок живлення на DIN-рейку MEAN WELL 76,8ВТ, 48В, 1,6А</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Вихідна напруга</w:t>
                  </w:r>
                  <w:r w:rsidRPr="00170BAC">
                    <w:rPr>
                      <w:rFonts w:ascii="Times New Roman" w:eastAsia="SimSun" w:hAnsi="Times New Roman" w:cs="Mangal"/>
                      <w:kern w:val="3"/>
                      <w:sz w:val="20"/>
                      <w:szCs w:val="20"/>
                      <w:lang w:eastAsia="zh-CN" w:bidi="hi-IN"/>
                    </w:rPr>
                    <w:t xml:space="preserve"> – </w:t>
                  </w:r>
                  <w:r w:rsidRPr="00170BAC">
                    <w:rPr>
                      <w:rFonts w:ascii="Times New Roman" w:eastAsia="SimSun" w:hAnsi="Times New Roman" w:cs="Mangal"/>
                      <w:bCs/>
                      <w:kern w:val="3"/>
                      <w:sz w:val="20"/>
                      <w:szCs w:val="20"/>
                      <w:lang w:eastAsia="zh-CN" w:bidi="hi-IN"/>
                    </w:rPr>
                    <w:t>48В</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Потужність</w:t>
                  </w:r>
                  <w:r w:rsidRPr="00170BAC">
                    <w:rPr>
                      <w:rFonts w:ascii="Times New Roman" w:eastAsia="SimSun" w:hAnsi="Times New Roman" w:cs="Mangal"/>
                      <w:kern w:val="3"/>
                      <w:sz w:val="20"/>
                      <w:szCs w:val="20"/>
                      <w:lang w:eastAsia="zh-CN" w:bidi="hi-IN"/>
                    </w:rPr>
                    <w:t xml:space="preserve"> – </w:t>
                  </w:r>
                  <w:r w:rsidRPr="00170BAC">
                    <w:rPr>
                      <w:rFonts w:ascii="Times New Roman" w:eastAsia="SimSun" w:hAnsi="Times New Roman" w:cs="Mangal"/>
                      <w:bCs/>
                      <w:kern w:val="3"/>
                      <w:sz w:val="20"/>
                      <w:szCs w:val="20"/>
                      <w:lang w:eastAsia="zh-CN" w:bidi="hi-IN"/>
                    </w:rPr>
                    <w:t>76.8Вт</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Макс. вихідний струм</w:t>
                  </w:r>
                  <w:r w:rsidRPr="00170BAC">
                    <w:rPr>
                      <w:rFonts w:ascii="Times New Roman" w:eastAsia="SimSun" w:hAnsi="Times New Roman" w:cs="Mangal"/>
                      <w:kern w:val="3"/>
                      <w:sz w:val="20"/>
                      <w:szCs w:val="20"/>
                      <w:lang w:eastAsia="zh-CN" w:bidi="hi-IN"/>
                    </w:rPr>
                    <w:t xml:space="preserve"> – </w:t>
                  </w:r>
                  <w:r w:rsidRPr="00170BAC">
                    <w:rPr>
                      <w:rFonts w:ascii="Times New Roman" w:eastAsia="SimSun" w:hAnsi="Times New Roman" w:cs="Mangal"/>
                      <w:bCs/>
                      <w:kern w:val="3"/>
                      <w:sz w:val="20"/>
                      <w:szCs w:val="20"/>
                      <w:lang w:eastAsia="zh-CN" w:bidi="hi-IN"/>
                    </w:rPr>
                    <w:t>1.6А</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ККД</w:t>
                  </w:r>
                  <w:r w:rsidRPr="00170BAC">
                    <w:rPr>
                      <w:rFonts w:ascii="Times New Roman" w:eastAsia="SimSun" w:hAnsi="Times New Roman" w:cs="Mangal"/>
                      <w:kern w:val="3"/>
                      <w:sz w:val="20"/>
                      <w:szCs w:val="20"/>
                      <w:lang w:eastAsia="zh-CN" w:bidi="hi-IN"/>
                    </w:rPr>
                    <w:t xml:space="preserve"> – </w:t>
                  </w:r>
                  <w:r w:rsidRPr="00170BAC">
                    <w:rPr>
                      <w:rFonts w:ascii="Times New Roman" w:eastAsia="SimSun" w:hAnsi="Times New Roman" w:cs="Mangal"/>
                      <w:bCs/>
                      <w:kern w:val="3"/>
                      <w:sz w:val="20"/>
                      <w:szCs w:val="20"/>
                      <w:lang w:eastAsia="zh-CN" w:bidi="hi-IN"/>
                    </w:rPr>
                    <w:t>89%</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Вхідна напруга</w:t>
                  </w:r>
                  <w:r w:rsidRPr="00170BAC">
                    <w:rPr>
                      <w:rFonts w:ascii="Times New Roman" w:eastAsia="SimSun" w:hAnsi="Times New Roman" w:cs="Mangal"/>
                      <w:kern w:val="3"/>
                      <w:sz w:val="20"/>
                      <w:szCs w:val="20"/>
                      <w:lang w:eastAsia="zh-CN" w:bidi="hi-IN"/>
                    </w:rPr>
                    <w:t xml:space="preserve"> – </w:t>
                  </w:r>
                  <w:r w:rsidRPr="00170BAC">
                    <w:rPr>
                      <w:rFonts w:ascii="Times New Roman" w:eastAsia="SimSun" w:hAnsi="Times New Roman" w:cs="Mangal"/>
                      <w:bCs/>
                      <w:kern w:val="3"/>
                      <w:sz w:val="20"/>
                      <w:szCs w:val="20"/>
                      <w:lang w:eastAsia="zh-CN" w:bidi="hi-IN"/>
                    </w:rPr>
                    <w:t>90-264В</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val="ru-RU" w:eastAsia="zh-CN" w:bidi="hi-IN"/>
                    </w:rPr>
                  </w:pPr>
                  <w:r w:rsidRPr="00170BAC">
                    <w:rPr>
                      <w:rFonts w:ascii="Times New Roman" w:eastAsia="SimSun" w:hAnsi="Times New Roman" w:cs="Mangal"/>
                      <w:bCs/>
                      <w:kern w:val="3"/>
                      <w:sz w:val="20"/>
                      <w:szCs w:val="20"/>
                      <w:lang w:eastAsia="zh-CN" w:bidi="hi-IN"/>
                    </w:rPr>
                    <w:t xml:space="preserve">Робоча температура, </w:t>
                  </w:r>
                  <w:r w:rsidRPr="00170BAC">
                    <w:rPr>
                      <w:rFonts w:ascii="Times New Roman" w:eastAsia="SimSun" w:hAnsi="Times New Roman" w:cs="Mangal"/>
                      <w:kern w:val="3"/>
                      <w:sz w:val="20"/>
                      <w:szCs w:val="20"/>
                      <w:lang w:eastAsia="zh-CN" w:bidi="hi-IN"/>
                    </w:rPr>
                    <w:t xml:space="preserve">– </w:t>
                  </w:r>
                  <w:r w:rsidRPr="00170BAC">
                    <w:rPr>
                      <w:rFonts w:ascii="Times New Roman" w:eastAsia="SimSun" w:hAnsi="Times New Roman" w:cs="Mangal"/>
                      <w:bCs/>
                      <w:kern w:val="3"/>
                      <w:sz w:val="20"/>
                      <w:szCs w:val="20"/>
                      <w:lang w:eastAsia="zh-CN" w:bidi="hi-IN"/>
                    </w:rPr>
                    <w:t>-20~70С</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Матеріал корпусу</w:t>
                  </w:r>
                  <w:r w:rsidRPr="00170BAC">
                    <w:rPr>
                      <w:rFonts w:ascii="Times New Roman" w:eastAsia="SimSun" w:hAnsi="Times New Roman" w:cs="Mangal"/>
                      <w:kern w:val="3"/>
                      <w:sz w:val="20"/>
                      <w:szCs w:val="20"/>
                      <w:lang w:eastAsia="zh-CN" w:bidi="hi-IN"/>
                    </w:rPr>
                    <w:t xml:space="preserve"> – </w:t>
                  </w:r>
                  <w:r w:rsidRPr="00170BAC">
                    <w:rPr>
                      <w:rFonts w:ascii="Times New Roman" w:eastAsia="SimSun" w:hAnsi="Times New Roman" w:cs="Mangal"/>
                      <w:bCs/>
                      <w:kern w:val="3"/>
                      <w:sz w:val="20"/>
                      <w:szCs w:val="20"/>
                      <w:lang w:eastAsia="zh-CN" w:bidi="hi-IN"/>
                    </w:rPr>
                    <w:t>Метал</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Кількість виходів</w:t>
                  </w:r>
                  <w:r w:rsidRPr="00170BAC">
                    <w:rPr>
                      <w:rFonts w:ascii="Times New Roman" w:eastAsia="SimSun" w:hAnsi="Times New Roman" w:cs="Mangal"/>
                      <w:kern w:val="3"/>
                      <w:sz w:val="20"/>
                      <w:szCs w:val="20"/>
                      <w:lang w:eastAsia="zh-CN" w:bidi="hi-IN"/>
                    </w:rPr>
                    <w:t xml:space="preserve"> – </w:t>
                  </w:r>
                  <w:r w:rsidRPr="00170BAC">
                    <w:rPr>
                      <w:rFonts w:ascii="Times New Roman" w:eastAsia="SimSun" w:hAnsi="Times New Roman" w:cs="Mangal"/>
                      <w:bCs/>
                      <w:kern w:val="3"/>
                      <w:sz w:val="20"/>
                      <w:szCs w:val="20"/>
                      <w:lang w:eastAsia="zh-CN" w:bidi="hi-IN"/>
                    </w:rPr>
                    <w:t>1</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val="ru-RU" w:eastAsia="zh-CN" w:bidi="hi-IN"/>
                    </w:rPr>
                  </w:pPr>
                  <w:r w:rsidRPr="00170BAC">
                    <w:rPr>
                      <w:rFonts w:ascii="Times New Roman" w:eastAsia="SimSun" w:hAnsi="Times New Roman" w:cs="Mangal"/>
                      <w:bCs/>
                      <w:kern w:val="3"/>
                      <w:sz w:val="20"/>
                      <w:szCs w:val="20"/>
                      <w:lang w:eastAsia="zh-CN" w:bidi="hi-IN"/>
                    </w:rPr>
                    <w:t>Розмір (Д х Ш х В)</w:t>
                  </w:r>
                  <w:r w:rsidRPr="00170BAC">
                    <w:rPr>
                      <w:rFonts w:ascii="Times New Roman" w:eastAsia="SimSun" w:hAnsi="Times New Roman" w:cs="Mangal"/>
                      <w:kern w:val="3"/>
                      <w:sz w:val="20"/>
                      <w:szCs w:val="20"/>
                      <w:lang w:eastAsia="zh-CN" w:bidi="hi-IN"/>
                    </w:rPr>
                    <w:t xml:space="preserve"> – </w:t>
                  </w:r>
                  <w:r w:rsidRPr="00170BAC">
                    <w:rPr>
                      <w:rFonts w:ascii="Times New Roman" w:eastAsia="SimSun" w:hAnsi="Times New Roman" w:cs="Mangal"/>
                      <w:bCs/>
                      <w:kern w:val="3"/>
                      <w:sz w:val="20"/>
                      <w:szCs w:val="20"/>
                      <w:lang w:eastAsia="zh-CN" w:bidi="hi-IN"/>
                    </w:rPr>
                    <w:t>102 х 32 х 125,2мм</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
                      <w:kern w:val="3"/>
                      <w:sz w:val="20"/>
                      <w:szCs w:val="20"/>
                      <w:lang w:eastAsia="zh-CN" w:bidi="hi-IN"/>
                    </w:rPr>
                  </w:pPr>
                  <w:r w:rsidRPr="00170BAC">
                    <w:rPr>
                      <w:rFonts w:ascii="Times New Roman" w:eastAsia="SimSun" w:hAnsi="Times New Roman" w:cs="Mangal"/>
                      <w:bCs/>
                      <w:kern w:val="3"/>
                      <w:sz w:val="20"/>
                      <w:szCs w:val="20"/>
                      <w:lang w:eastAsia="zh-CN" w:bidi="hi-IN"/>
                    </w:rPr>
                    <w:lastRenderedPageBreak/>
                    <w:t xml:space="preserve">Вага </w:t>
                  </w:r>
                  <w:r w:rsidRPr="00170BAC">
                    <w:rPr>
                      <w:rFonts w:ascii="Times New Roman" w:eastAsia="SimSun" w:hAnsi="Times New Roman" w:cs="Mangal"/>
                      <w:kern w:val="3"/>
                      <w:sz w:val="20"/>
                      <w:szCs w:val="20"/>
                      <w:lang w:eastAsia="zh-CN" w:bidi="hi-IN"/>
                    </w:rPr>
                    <w:t>–</w:t>
                  </w:r>
                  <w:r w:rsidRPr="00170BAC">
                    <w:rPr>
                      <w:rFonts w:ascii="Times New Roman" w:eastAsia="SimSun" w:hAnsi="Times New Roman" w:cs="Mangal"/>
                      <w:bCs/>
                      <w:kern w:val="3"/>
                      <w:sz w:val="20"/>
                      <w:szCs w:val="20"/>
                      <w:lang w:eastAsia="zh-CN" w:bidi="hi-IN"/>
                    </w:rPr>
                    <w:tab/>
                    <w:t>0.51кг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uk-UA" w:bidi="hi-IN"/>
                    </w:rPr>
                  </w:pPr>
                  <w:r w:rsidRPr="00170BAC">
                    <w:rPr>
                      <w:rFonts w:ascii="Times New Roman" w:eastAsia="SimSun" w:hAnsi="Times New Roman" w:cs="Times New Roman"/>
                      <w:kern w:val="3"/>
                      <w:sz w:val="24"/>
                      <w:szCs w:val="24"/>
                      <w:lang w:eastAsia="uk-UA" w:bidi="hi-IN"/>
                    </w:rPr>
                    <w:lastRenderedPageBreak/>
                    <w:t>шт.</w:t>
                  </w:r>
                </w:p>
              </w:tc>
              <w:tc>
                <w:tcPr>
                  <w:tcW w:w="123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uk-UA" w:bidi="hi-IN"/>
                    </w:rPr>
                  </w:pPr>
                  <w:r w:rsidRPr="00170BAC">
                    <w:rPr>
                      <w:rFonts w:ascii="Times New Roman" w:eastAsia="SimSun" w:hAnsi="Times New Roman" w:cs="Times New Roman"/>
                      <w:kern w:val="3"/>
                      <w:sz w:val="24"/>
                      <w:szCs w:val="24"/>
                      <w:lang w:eastAsia="uk-UA" w:bidi="hi-IN"/>
                    </w:rPr>
                    <w:t>7</w:t>
                  </w:r>
                </w:p>
              </w:tc>
            </w:tr>
            <w:tr w:rsidR="00170BAC" w:rsidRPr="00170BAC" w:rsidTr="00170BAC">
              <w:trPr>
                <w:gridAfter w:val="1"/>
                <w:wAfter w:w="32" w:type="dxa"/>
                <w:trHeight w:val="17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ind w:left="-142" w:firstLine="171"/>
                    <w:jc w:val="center"/>
                    <w:textAlignment w:val="baseline"/>
                    <w:rPr>
                      <w:rFonts w:ascii="Times New Roman" w:eastAsia="SimSun" w:hAnsi="Times New Roman" w:cs="Times New Roman"/>
                      <w:kern w:val="3"/>
                      <w:sz w:val="24"/>
                      <w:szCs w:val="24"/>
                      <w:lang w:eastAsia="uk-UA" w:bidi="hi-IN"/>
                    </w:rPr>
                  </w:pPr>
                  <w:r w:rsidRPr="00170BAC">
                    <w:rPr>
                      <w:rFonts w:ascii="Times New Roman" w:eastAsia="SimSun" w:hAnsi="Times New Roman" w:cs="Times New Roman"/>
                      <w:kern w:val="3"/>
                      <w:sz w:val="24"/>
                      <w:szCs w:val="24"/>
                      <w:lang w:eastAsia="uk-UA" w:bidi="hi-IN"/>
                    </w:rPr>
                    <w:lastRenderedPageBreak/>
                    <w:t>3</w:t>
                  </w:r>
                </w:p>
              </w:tc>
              <w:tc>
                <w:tcPr>
                  <w:tcW w:w="425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
                      <w:kern w:val="3"/>
                      <w:sz w:val="20"/>
                      <w:szCs w:val="20"/>
                      <w:lang w:eastAsia="zh-CN" w:bidi="hi-IN"/>
                    </w:rPr>
                  </w:pPr>
                  <w:r w:rsidRPr="00170BAC">
                    <w:rPr>
                      <w:rFonts w:ascii="Times New Roman" w:eastAsia="SimSun" w:hAnsi="Times New Roman" w:cs="Mangal"/>
                      <w:b/>
                      <w:kern w:val="3"/>
                      <w:sz w:val="20"/>
                      <w:szCs w:val="20"/>
                      <w:lang w:eastAsia="zh-CN" w:bidi="hi-IN"/>
                    </w:rPr>
                    <w:t>Мережева 2 МП IP відеокамера Vivotek IB9365-HT-A</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 xml:space="preserve">Ключова особливість: 60 кадрів в секунду при 1920x1080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Технологія стиснення H.265</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SmartStream III для оптимізації пропускної здатності</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WDR Pro (120 дБ) для безпрецедентної видимості в надзвичайно яскравих і темних умовах</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SNV (вища нічна видимість) для умов слабкого освітлення</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Вбудовані ІЧ-прожектори</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Інтелектуальні технології IR, щоб уникнути перетримки</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Кібербезпека: TrendMicroIoTSecurity</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Захист з рейтингом IP66 і антивандальний корпус IK10</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u w:val="single"/>
                      <w:lang w:eastAsia="zh-CN" w:bidi="hi-IN"/>
                    </w:rPr>
                  </w:pPr>
                  <w:r w:rsidRPr="00170BAC">
                    <w:rPr>
                      <w:rFonts w:ascii="Times New Roman" w:eastAsia="SimSun" w:hAnsi="Times New Roman" w:cs="Mangal"/>
                      <w:bCs/>
                      <w:kern w:val="3"/>
                      <w:sz w:val="20"/>
                      <w:szCs w:val="20"/>
                      <w:u w:val="single"/>
                      <w:lang w:eastAsia="zh-CN" w:bidi="hi-IN"/>
                    </w:rPr>
                    <w:t>Технічні характеристики камери:</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системна інформація - CPU Мультимедійна SoC (система на чіпі)</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 xml:space="preserve">Особливості камери - датчик зображень 1/2"прогресивна CMOS", роздільна здатність 1920x1080 (2MP)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Тип об'єктива - варіофокальний</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Фокусна відстань f = 12 ~ 40 мм, діафрагми F1.8</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Діафрагма - P-iris</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Поле зору 35° ~ 12° (по горизонталі), 19° ~ 7° (по вертикалі)</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Час затвора - 1/5 сек до 1/32000 сек.</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Мінімальна освітленість: 0.075 Люкс @ F1.8 (Колір), &lt;0.005Люкс @ F1.8 (Ч / Б), 0 Люкс з ІК підсвічуванням</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Діапазон нахилу 90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Діапазон обертання 180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Вбудований ІЧ-прожектор  з ефективністю до 100м</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 xml:space="preserve">слот для карт MicroSD / SDHC / SDXC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Мінімальна кількість потоків - 3 одночасних потоки</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
                      <w:kern w:val="3"/>
                      <w:sz w:val="20"/>
                      <w:szCs w:val="20"/>
                      <w:lang w:eastAsia="zh-CN" w:bidi="hi-IN"/>
                    </w:rPr>
                  </w:pPr>
                  <w:r w:rsidRPr="00170BAC">
                    <w:rPr>
                      <w:rFonts w:ascii="Times New Roman" w:eastAsia="SimSun" w:hAnsi="Times New Roman" w:cs="Mangal"/>
                      <w:b/>
                      <w:kern w:val="3"/>
                      <w:sz w:val="20"/>
                      <w:szCs w:val="20"/>
                      <w:lang w:eastAsia="zh-CN" w:bidi="hi-IN"/>
                    </w:rPr>
                    <w:t>Співвідношення сигнал / шум: не менш ніж 67 дБ</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Динамічний діапазон WDR:не менш ніж 120 дБ</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lastRenderedPageBreak/>
                    <w:t>Налаштування зображення: відмітка часу, накладення тексту, фліп і дзеркало; настроюється яскравість, контрастність, насиченість, різкість, баланс білого, регулювання експозиції, посилення, компенсації фонового освітлення маски приватності; заплановані налаштування профілю, HLC, defog, 3DNR, DIS, обертання відео</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Мережа користувачів - перегляд в реальному часі до 10 клієнтів</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Протоколи: 802.1X, ARP, Bonjour, CIFS/SMB, DDNS, DHCP, DNS, FTP, HTTP, HTTPS, ICMP, IGMP, IPv4, IPv6, NTCIP, NTP, PPPoE, QoS (CoS/DSCP), RTSP/RTP/RTCP, SMTP, SNMP, SSL, TCP/IP, TLS 1.2, UDP, UPnP</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Інтерфейс: 10 Base-T / 100 Base-TX Ethernet (RJ-45)</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ONVIF – відкритий протокол</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Пакет VADP: пакет Genetec, TrendMicroIoTSecurity, Stratocast, інтелектуальне виявлення руху, Stratocast (підтримка)</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Тривожні тригери: виявлення руху, ручний запуск, періодичний запуск, завантаження системи, повідомлення про записи, виявлення несанкціонованого доступу до камери, очікуваний термін служби карти SD, виявлення удару, події кібербезпеки (атака з використанням грубої сили, кібератака блоку, подія карантину)</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Тривожні події: повідомлення про подію по електронній пошті, HTTP, FTP, NAS-сервер, SD-карта, завантаження файлу по електронній пошті, HTTP, FTP, NAS-сервер, SD-карта.</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Роз'єм -  RJ-45 для підключення до мережі 10/100 Мбіт / с / PoE * 1</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Світлодіодний індикатор - індикатор живлення і стану системи</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Вхідна потужність - IEEE 802.3af PoE клас 0</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 xml:space="preserve">Споживана потужність - максимум. 13 Вт (ІК включений)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Розміри 121 x 121 x 368.9 мм</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Вага 2 кг</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Кожух IP66, IK10 (металевий корпус)</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 xml:space="preserve">Сертифікати безпеки: CE (EN 55032/EN 55035 </w:t>
                  </w:r>
                  <w:r w:rsidRPr="00170BAC">
                    <w:rPr>
                      <w:rFonts w:ascii="Times New Roman" w:eastAsia="SimSun" w:hAnsi="Times New Roman" w:cs="Mangal"/>
                      <w:kern w:val="3"/>
                      <w:sz w:val="20"/>
                      <w:szCs w:val="20"/>
                      <w:lang w:eastAsia="zh-CN" w:bidi="hi-IN"/>
                    </w:rPr>
                    <w:lastRenderedPageBreak/>
                    <w:t>Class A, EN 50121-4), UKCA (BS EN 55032/BS EN 55035 Class A), FCC (FCC Part 15 Subpart B Class A), RCM (AS/NZS CISPR 32 Class A), VCCI (VCCI-CISPR 32 Class A), IC (ICES-003 Issue 7, Class A); Safety : UL (UL 60950-1), CB (IEC/EN 60950-1, IEC/EN 60950-22, IEC/EN 62471), LVD (IEC/EN 62368-1); Environment: IK10 (IEC 62262), IP66/67 (IEC 60529); IA: BIS (IS 13252)</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Робоча температура:</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 xml:space="preserve">Початкова температура: -10 ° C ~ 50 ° C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 xml:space="preserve">Робоча температура: -30 ° C ~ 60 ° C </w:t>
                  </w:r>
                </w:p>
                <w:p w:rsidR="00170BAC" w:rsidRPr="00170BAC" w:rsidRDefault="00170BAC" w:rsidP="00170BAC">
                  <w:pPr>
                    <w:widowControl w:val="0"/>
                    <w:suppressAutoHyphens/>
                    <w:autoSpaceDN w:val="0"/>
                    <w:spacing w:after="0" w:line="240" w:lineRule="auto"/>
                    <w:textAlignment w:val="baseline"/>
                    <w:rPr>
                      <w:rFonts w:ascii="Arial" w:eastAsia="SimSun" w:hAnsi="Arial" w:cs="Mangal"/>
                      <w:kern w:val="3"/>
                      <w:sz w:val="21"/>
                      <w:szCs w:val="24"/>
                      <w:lang w:val="ru-RU" w:eastAsia="zh-CN" w:bidi="hi-IN"/>
                    </w:rPr>
                  </w:pPr>
                  <w:r w:rsidRPr="00170BAC">
                    <w:rPr>
                      <w:rFonts w:ascii="Times New Roman" w:eastAsia="SimSun" w:hAnsi="Times New Roman" w:cs="Mangal"/>
                      <w:sz w:val="20"/>
                      <w:szCs w:val="20"/>
                      <w:lang w:eastAsia="zh-CN" w:bidi="hi-IN"/>
                    </w:rPr>
                    <w:t>Вологість 98%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uk-UA" w:bidi="hi-IN"/>
                    </w:rPr>
                  </w:pPr>
                  <w:r w:rsidRPr="00170BAC">
                    <w:rPr>
                      <w:rFonts w:ascii="Times New Roman" w:eastAsia="SimSun" w:hAnsi="Times New Roman" w:cs="Times New Roman"/>
                      <w:kern w:val="3"/>
                      <w:sz w:val="24"/>
                      <w:szCs w:val="24"/>
                      <w:lang w:eastAsia="uk-UA" w:bidi="hi-IN"/>
                    </w:rPr>
                    <w:lastRenderedPageBreak/>
                    <w:t>шт.</w:t>
                  </w:r>
                </w:p>
              </w:tc>
              <w:tc>
                <w:tcPr>
                  <w:tcW w:w="123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uk-UA" w:bidi="hi-IN"/>
                    </w:rPr>
                  </w:pPr>
                  <w:r w:rsidRPr="00170BAC">
                    <w:rPr>
                      <w:rFonts w:ascii="Times New Roman" w:eastAsia="SimSun" w:hAnsi="Times New Roman" w:cs="Times New Roman"/>
                      <w:kern w:val="3"/>
                      <w:sz w:val="24"/>
                      <w:szCs w:val="24"/>
                      <w:lang w:eastAsia="uk-UA" w:bidi="hi-IN"/>
                    </w:rPr>
                    <w:t>2</w:t>
                  </w:r>
                </w:p>
              </w:tc>
            </w:tr>
            <w:tr w:rsidR="00170BAC" w:rsidRPr="00170BAC" w:rsidTr="00170BAC">
              <w:trPr>
                <w:gridAfter w:val="1"/>
                <w:wAfter w:w="32" w:type="dxa"/>
                <w:trHeight w:val="17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ind w:left="-142" w:firstLine="171"/>
                    <w:jc w:val="center"/>
                    <w:textAlignment w:val="baseline"/>
                    <w:rPr>
                      <w:rFonts w:ascii="Times New Roman" w:eastAsia="SimSun" w:hAnsi="Times New Roman" w:cs="Times New Roman"/>
                      <w:kern w:val="3"/>
                      <w:sz w:val="24"/>
                      <w:szCs w:val="24"/>
                      <w:lang w:eastAsia="uk-UA" w:bidi="hi-IN"/>
                    </w:rPr>
                  </w:pPr>
                  <w:r w:rsidRPr="00170BAC">
                    <w:rPr>
                      <w:rFonts w:ascii="Times New Roman" w:eastAsia="SimSun" w:hAnsi="Times New Roman" w:cs="Times New Roman"/>
                      <w:kern w:val="3"/>
                      <w:sz w:val="24"/>
                      <w:szCs w:val="24"/>
                      <w:lang w:eastAsia="uk-UA" w:bidi="hi-IN"/>
                    </w:rPr>
                    <w:lastRenderedPageBreak/>
                    <w:t>4</w:t>
                  </w:r>
                </w:p>
              </w:tc>
              <w:tc>
                <w:tcPr>
                  <w:tcW w:w="425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
                      <w:kern w:val="3"/>
                      <w:sz w:val="20"/>
                      <w:szCs w:val="20"/>
                      <w:lang w:eastAsia="zh-CN" w:bidi="hi-IN"/>
                    </w:rPr>
                  </w:pPr>
                  <w:r w:rsidRPr="00170BAC">
                    <w:rPr>
                      <w:rFonts w:ascii="Times New Roman" w:eastAsia="SimSun" w:hAnsi="Times New Roman" w:cs="Mangal"/>
                      <w:b/>
                      <w:kern w:val="3"/>
                      <w:sz w:val="20"/>
                      <w:szCs w:val="20"/>
                      <w:lang w:eastAsia="zh-CN" w:bidi="hi-IN"/>
                    </w:rPr>
                    <w:t>Мережева 5 МП IP відеокамера Vivotek IB9388-HT</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Ключова особливість: 20 кадрів в секунду при 2560x1920</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Технологія стиснення H.265</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SmartStream III для оптимізації пропускної здатності</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WDR Pro (120 дБ) для безпрецедентної видимості в надзвичайно яскравих і темних умовах</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SNV (вища нічна видимість) для умов слабкого освітлення</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Вбудовані ІЧ-прожектори</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Інтелектуальні технології IR, щоб уникнути перетримки</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Кібербезпека: TrendMicroIoTSecurity</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Захист з рейтингом IP66 і антивандальний корпус IK10</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u w:val="single"/>
                      <w:lang w:eastAsia="zh-CN" w:bidi="hi-IN"/>
                    </w:rPr>
                  </w:pPr>
                  <w:r w:rsidRPr="00170BAC">
                    <w:rPr>
                      <w:rFonts w:ascii="Times New Roman" w:eastAsia="SimSun" w:hAnsi="Times New Roman" w:cs="Mangal"/>
                      <w:bCs/>
                      <w:kern w:val="3"/>
                      <w:sz w:val="20"/>
                      <w:szCs w:val="20"/>
                      <w:u w:val="single"/>
                      <w:lang w:eastAsia="zh-CN" w:bidi="hi-IN"/>
                    </w:rPr>
                    <w:t>Технічні характеристики камери:</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системна інформація - CPU Мультимедійна SoC (система на чіпі)</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Особливості камери - датчик зображень 1/2,7"прогресивна CMOS", роздільна здатність 2560x1920 (5MP)</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Тип об'єктива - варіофокальний</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Фокусна відстань f = 2.8 ~ 12 мм, діафрагми F1.4 ~ F2.8</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 xml:space="preserve">Діафрагма - Fixed iris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Поле зору 90° ~ 30° (по горизонталі), 65° ~ 23° (по вертикалі)</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Час затвора - 1/5 сек до 1/32000 сек.</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 xml:space="preserve">Мінімальна освітленість: 0.035 Люкс @ F1.4 (Колір), &lt;0.005Люкс @ F1.4 (Ч / Б), 0 Люкс з </w:t>
                  </w:r>
                  <w:r w:rsidRPr="00170BAC">
                    <w:rPr>
                      <w:rFonts w:ascii="Times New Roman" w:eastAsia="SimSun" w:hAnsi="Times New Roman" w:cs="Mangal"/>
                      <w:bCs/>
                      <w:kern w:val="3"/>
                      <w:sz w:val="20"/>
                      <w:szCs w:val="20"/>
                      <w:lang w:eastAsia="zh-CN" w:bidi="hi-IN"/>
                    </w:rPr>
                    <w:lastRenderedPageBreak/>
                    <w:t>ІК підсвічуванням</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Діапазон нахилу 90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Діапазон обертання 180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Вбудований ІЧ-прожектор  з ефективністю до 30м</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 xml:space="preserve">слот для карт MicroSD / SDHC / SDXC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Мінімальна кількість потоків - 3 одночасних потоки</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
                      <w:kern w:val="3"/>
                      <w:sz w:val="20"/>
                      <w:szCs w:val="20"/>
                      <w:lang w:eastAsia="zh-CN" w:bidi="hi-IN"/>
                    </w:rPr>
                  </w:pPr>
                  <w:r w:rsidRPr="00170BAC">
                    <w:rPr>
                      <w:rFonts w:ascii="Times New Roman" w:eastAsia="SimSun" w:hAnsi="Times New Roman" w:cs="Mangal"/>
                      <w:b/>
                      <w:kern w:val="3"/>
                      <w:sz w:val="20"/>
                      <w:szCs w:val="20"/>
                      <w:lang w:eastAsia="zh-CN" w:bidi="hi-IN"/>
                    </w:rPr>
                    <w:t>Співвідношення сигнал / шум: не менш ніж 67 дБ</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Динамічний діапазон WDR:не менш ніж 120 дБ</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Налаштування зображення: відмітка часу, накладення тексту, фліп і дзеркало; настроюється яскравість, контрастність, насиченість, різкість, баланс білого, регулювання експозиції, посилення, компенсації фонового освітлення маски приватності; заплановані налаштування профілю, HLC, defog, 3DNR, DIS, обертання відео</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Мережа користувачів - перегляд в реальному часі до 10 клієнтів</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 xml:space="preserve">Протоколи: 802.1X, ARP, Bonjour, CIFS/SMB, DDNS, DHCP, DNS, FTP, HTTP, HTTPS, ICMP, IGMPv 3, IPv 4, IPv 6, NTP, PPPoE, QoS (CoS/DSCP), RTSP/RTP/RTCP, SMTP, SNMP, SSL, TCP/IP, TLS 1.2, UDP, UPnP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ONVIF – відкритий протокол</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Пакет VADP: TrendMicroIoTSecurity, Stratocast, інтелектуальне виявлення руху, Stratocast (підтримка)</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Тривожні тригери: виявлення руху, ручний запуск, періодичний запуск, завантаження системи, повідомлення про записи, виявлення несанкціонованого доступу до камери, очікуваний термін служби карти SD, виявлення удару, події кібербезпеки (атака з використанням грубої сили, кібератака блоку, подія карантину)</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Тривожні події: повідомлення про подію по електронній пошті, HTTP, FTP, NAS-сервер, SD-карта, завантаження файлу по електронній пошті, HTTP, FTP, NAS-сервер, SD-карта.</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Роз'єм -  RJ-45 для підключення до мережі 10/100 Мбіт / с / PoE * 1</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lastRenderedPageBreak/>
                    <w:t>Світлодіодний індикатор - індикатор живлення і стану системи</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Вхідна потужність - IEEE 802.3af PoE клас 0</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 xml:space="preserve">Споживана потужність - максимум. 13 Вт (ІК включений)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Розміри 85 x 85 x 214.5 мм</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Вага 0,74 кг</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Кожух IP66, IK10 (металевий корпус)</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Сертифікати безпеки: CE (EN 55032 Class B, EN 55024), FCC (FCC Part 15 Subpart B Class B), RCM (AS/NZS CISPR 32 Class B), VCCI (VCCI-CISPR 32 Class B); Saf ety : UL (UL 62368-1), CB (IEC/EN 62368-1, IEC/EN 60950-22, IEC/EN 62471); Env ironment: IK10 (IEC 62262), IP66 (IEC 60529); IA: BIS (IS 13252)</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Робоча температура:</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 xml:space="preserve">Початкова температура: -10 ° C ~ 60 ° C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 xml:space="preserve">Робоча температура: -30 ° C ~ 60 ° C </w:t>
                  </w:r>
                </w:p>
                <w:p w:rsidR="00170BAC" w:rsidRPr="00170BAC" w:rsidRDefault="00170BAC" w:rsidP="00170BAC">
                  <w:pPr>
                    <w:widowControl w:val="0"/>
                    <w:suppressAutoHyphens/>
                    <w:autoSpaceDN w:val="0"/>
                    <w:spacing w:after="0" w:line="240" w:lineRule="auto"/>
                    <w:textAlignment w:val="baseline"/>
                    <w:rPr>
                      <w:rFonts w:ascii="Arial" w:eastAsia="SimSun" w:hAnsi="Arial" w:cs="Mangal"/>
                      <w:kern w:val="3"/>
                      <w:sz w:val="21"/>
                      <w:szCs w:val="24"/>
                      <w:lang w:val="ru-RU" w:eastAsia="zh-CN" w:bidi="hi-IN"/>
                    </w:rPr>
                  </w:pPr>
                  <w:r w:rsidRPr="00170BAC">
                    <w:rPr>
                      <w:rFonts w:ascii="Times New Roman" w:eastAsia="SimSun" w:hAnsi="Times New Roman" w:cs="Mangal"/>
                      <w:sz w:val="20"/>
                      <w:szCs w:val="20"/>
                      <w:lang w:eastAsia="zh-CN" w:bidi="hi-IN"/>
                    </w:rPr>
                    <w:t>Вологість 90%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uk-UA" w:bidi="hi-IN"/>
                    </w:rPr>
                  </w:pPr>
                  <w:r w:rsidRPr="00170BAC">
                    <w:rPr>
                      <w:rFonts w:ascii="Times New Roman" w:eastAsia="SimSun" w:hAnsi="Times New Roman" w:cs="Times New Roman"/>
                      <w:kern w:val="3"/>
                      <w:sz w:val="24"/>
                      <w:szCs w:val="24"/>
                      <w:lang w:eastAsia="uk-UA" w:bidi="hi-IN"/>
                    </w:rPr>
                    <w:lastRenderedPageBreak/>
                    <w:t>шт.</w:t>
                  </w:r>
                </w:p>
              </w:tc>
              <w:tc>
                <w:tcPr>
                  <w:tcW w:w="123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uk-UA" w:bidi="hi-IN"/>
                    </w:rPr>
                  </w:pPr>
                  <w:r w:rsidRPr="00170BAC">
                    <w:rPr>
                      <w:rFonts w:ascii="Times New Roman" w:eastAsia="SimSun" w:hAnsi="Times New Roman" w:cs="Times New Roman"/>
                      <w:kern w:val="3"/>
                      <w:sz w:val="24"/>
                      <w:szCs w:val="24"/>
                      <w:lang w:eastAsia="uk-UA" w:bidi="hi-IN"/>
                    </w:rPr>
                    <w:t>7</w:t>
                  </w:r>
                </w:p>
              </w:tc>
            </w:tr>
            <w:tr w:rsidR="00170BAC" w:rsidRPr="00170BAC" w:rsidTr="00170BAC">
              <w:trPr>
                <w:gridAfter w:val="1"/>
                <w:wAfter w:w="32" w:type="dxa"/>
                <w:trHeight w:val="17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ind w:left="-142" w:firstLine="171"/>
                    <w:jc w:val="center"/>
                    <w:textAlignment w:val="baseline"/>
                    <w:rPr>
                      <w:rFonts w:ascii="Times New Roman" w:eastAsia="SimSun" w:hAnsi="Times New Roman" w:cs="Times New Roman"/>
                      <w:kern w:val="3"/>
                      <w:sz w:val="24"/>
                      <w:szCs w:val="24"/>
                      <w:lang w:eastAsia="uk-UA" w:bidi="hi-IN"/>
                    </w:rPr>
                  </w:pPr>
                  <w:r w:rsidRPr="00170BAC">
                    <w:rPr>
                      <w:rFonts w:ascii="Times New Roman" w:eastAsia="SimSun" w:hAnsi="Times New Roman" w:cs="Times New Roman"/>
                      <w:kern w:val="3"/>
                      <w:sz w:val="24"/>
                      <w:szCs w:val="24"/>
                      <w:lang w:eastAsia="uk-UA" w:bidi="hi-IN"/>
                    </w:rPr>
                    <w:lastRenderedPageBreak/>
                    <w:t>5</w:t>
                  </w:r>
                </w:p>
              </w:tc>
              <w:tc>
                <w:tcPr>
                  <w:tcW w:w="425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
                      <w:kern w:val="3"/>
                      <w:sz w:val="20"/>
                      <w:szCs w:val="20"/>
                      <w:lang w:eastAsia="zh-CN" w:bidi="hi-IN"/>
                    </w:rPr>
                  </w:pPr>
                  <w:r w:rsidRPr="00170BAC">
                    <w:rPr>
                      <w:rFonts w:ascii="Times New Roman" w:eastAsia="SimSun" w:hAnsi="Times New Roman" w:cs="Mangal"/>
                      <w:b/>
                      <w:kern w:val="3"/>
                      <w:sz w:val="20"/>
                      <w:szCs w:val="20"/>
                      <w:lang w:eastAsia="zh-CN" w:bidi="hi-IN"/>
                    </w:rPr>
                    <w:t>Мережева 8 МП IP панорамна відеокамера Vivotek MS9390-EHV-v2</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Ключова особливість: 30 кадрів в секунду при 4864x1632</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Технологія стиснення H.265</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SmartStream III для оптимізації пропускної здатності</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WDR Pro (120 дБ) для безпрецедентної видимості в надзвичайно яскравих і темних умовах</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SNV (вища нічна видимість) для умов слабкого освітлення</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Вбудовані ІЧ-прожектори</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Інтелектуальні технології IR, щоб уникнути перетримки</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Кібербезпека: TrendMicroIoTSecurity</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Захист з рейтингом IP66 і антивандальний корпус IK10</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u w:val="single"/>
                      <w:lang w:eastAsia="zh-CN" w:bidi="hi-IN"/>
                    </w:rPr>
                  </w:pPr>
                  <w:r w:rsidRPr="00170BAC">
                    <w:rPr>
                      <w:rFonts w:ascii="Times New Roman" w:eastAsia="SimSun" w:hAnsi="Times New Roman" w:cs="Mangal"/>
                      <w:bCs/>
                      <w:kern w:val="3"/>
                      <w:sz w:val="20"/>
                      <w:szCs w:val="20"/>
                      <w:u w:val="single"/>
                      <w:lang w:eastAsia="zh-CN" w:bidi="hi-IN"/>
                    </w:rPr>
                    <w:t>Технічні характеристики камери:</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системна інформація - CPU Мультимедійна SoC (система на чіпі)</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Особливості камери - датчик зображень 1/2,7"прогресивна CMOS", роздільна здатність 4864x1632 (8MP)</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Тип об'єктива - фіксований</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Фокусна відстань f = 2.8 мм, діафрагми F1.2</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 xml:space="preserve">Діафрагма - Fixed iris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lastRenderedPageBreak/>
                    <w:t>Поле зору 180° (по горизонталі), 50° (по вертикалі)</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Час затвора - 1/5 сек до 1/32000 сек.</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Мінімальна освітленість: 0.018 Люкс @ F1.2 (Колір), &lt;0.01 Люкс @ F1.2 (Ч / Б), 0 Люкс з ІК підсвічуванням</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Діапазон нахилу 20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Вбудований ІЧ-прожектор  з ефективністю до 20м</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 xml:space="preserve">слот для карт MicroSD / SDHC / SDXC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Мінімальна кількість потоків - 3 одночасних потоки</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
                      <w:kern w:val="3"/>
                      <w:sz w:val="20"/>
                      <w:szCs w:val="20"/>
                      <w:lang w:eastAsia="zh-CN" w:bidi="hi-IN"/>
                    </w:rPr>
                  </w:pPr>
                  <w:r w:rsidRPr="00170BAC">
                    <w:rPr>
                      <w:rFonts w:ascii="Times New Roman" w:eastAsia="SimSun" w:hAnsi="Times New Roman" w:cs="Mangal"/>
                      <w:b/>
                      <w:kern w:val="3"/>
                      <w:sz w:val="20"/>
                      <w:szCs w:val="20"/>
                      <w:lang w:eastAsia="zh-CN" w:bidi="hi-IN"/>
                    </w:rPr>
                    <w:t>Співвідношення сигнал / шум: не менш ніж 57 дБ</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Динамічний діапазон WDR:не менш ніж 120 дБ</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Налаштування зображення: відмітка часу, накладення тексту, фліп і дзеркало; настроюється яскравість, контрастність, насиченість, різкість, баланс білого, регулювання експозиції, посилення, компенсації фонового освітлення маски приватності; заплановані налаштування профілю, HLC, defog, 3DNR, DIS, обертання відео</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Вбудований мікрофон</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Стиснення аудіо G.711, G.726, MPEG-2 AAC-LC</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Мережа користувачів - перегляд в реальному часі до 10 клієнтів</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Протоколи: 802.1X, ARP, Bonjour, CIFS/SMB, DDNS, DHCP, DNS, FTP, HTTP, HTTPS, ICMP, IGMPv3, IPv4, IPv6, NTP, PPPoE, QoS (CoS/DSCP), RTSP/RTP/RTCP, SMTP, SNMP, SSL, TCP/IP, TLS 1.2, UDP, UPnP</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170BAC">
                    <w:rPr>
                      <w:rFonts w:ascii="Times New Roman" w:eastAsia="SimSun" w:hAnsi="Times New Roman" w:cs="Mangal"/>
                      <w:bCs/>
                      <w:kern w:val="3"/>
                      <w:sz w:val="20"/>
                      <w:szCs w:val="20"/>
                      <w:lang w:eastAsia="zh-CN" w:bidi="hi-IN"/>
                    </w:rPr>
                    <w:t>ONVIF – відкритий протокол</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 xml:space="preserve">Пакет VADP: TrendMicroIoTSecurity,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Тривожні тригери: виявлення руху, ручний запуск, періодичний запуск, завантаження системи, повідомлення про записи, виявлення несанкціонованого доступу до камери, очікуваний термін служби карти SD, виявлення удару, події кібербезпеки (атака з використанням грубої сили, кібератака блоку, подія карантину)</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 xml:space="preserve">Тривожні події: повідомлення про подію по </w:t>
                  </w:r>
                  <w:r w:rsidRPr="00170BAC">
                    <w:rPr>
                      <w:rFonts w:ascii="Times New Roman" w:eastAsia="SimSun" w:hAnsi="Times New Roman" w:cs="Mangal"/>
                      <w:kern w:val="3"/>
                      <w:sz w:val="20"/>
                      <w:szCs w:val="20"/>
                      <w:lang w:eastAsia="zh-CN" w:bidi="hi-IN"/>
                    </w:rPr>
                    <w:lastRenderedPageBreak/>
                    <w:t>електронній пошті, HTTP, FTP, NAS-сервер, SD-карта, завантаження файлу по електронній пошті, HTTP, FTP, NAS-сервер, SD-карта.</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Роз'єм -  RJ-45 для підключення до мережі 10/100 Мбіт / с / PoE * 1</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Світлодіодний індикатор - індикатор живлення і стану системи</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Вхідна потужність - IEEE 802.3af PoE клас 4</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 xml:space="preserve">Споживана потужність - максимум. 20 Вт (ІК включений)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Розміри 165 x 112 x 97 мм</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Вага 1,2 кг</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Кожух IP66, IK10 (металевий корпус)</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Сертифікати безпеки: CE (EN 55032/EN 55035 Class A), UKCA (BS EN 55032/BS EN 55035 Class A), FCC (FCC Part 15 Subpart B Class A), RCM (AS/NZS CISPR 32 Class A), VCCI (VCCI-CISPR 32 Class A), IC (ICES-003 Issue 7, Class A); UL (UL 62368-1), CB (IEC/EN 62368-1, IEC/EN 60950-22, IEC/EN 62471), LVD (IEC/EN 62368-1), UKCA (BS EN 62368-1); Environment: IK10 (IEC 62262), IP66(IEC 60529), IA: BIS (IS 13252), BSMI (EMC: CNS 15936, Safety: CNS 15598-1)</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Робоча температура:</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 xml:space="preserve">Початкова температура: -30 ° C ~ 50 ° C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 xml:space="preserve">Робоча температура: -40 ° C ~ 50 ° C </w:t>
                  </w:r>
                </w:p>
                <w:p w:rsidR="00170BAC" w:rsidRPr="00170BAC" w:rsidRDefault="00170BAC" w:rsidP="00170BAC">
                  <w:pPr>
                    <w:widowControl w:val="0"/>
                    <w:suppressAutoHyphens/>
                    <w:autoSpaceDN w:val="0"/>
                    <w:spacing w:after="0" w:line="240" w:lineRule="auto"/>
                    <w:textAlignment w:val="baseline"/>
                    <w:rPr>
                      <w:rFonts w:ascii="Arial" w:eastAsia="SimSun" w:hAnsi="Arial" w:cs="Mangal"/>
                      <w:kern w:val="3"/>
                      <w:sz w:val="21"/>
                      <w:szCs w:val="24"/>
                      <w:lang w:val="ru-RU" w:eastAsia="zh-CN" w:bidi="hi-IN"/>
                    </w:rPr>
                  </w:pPr>
                  <w:r w:rsidRPr="00170BAC">
                    <w:rPr>
                      <w:rFonts w:ascii="Times New Roman" w:eastAsia="SimSun" w:hAnsi="Times New Roman" w:cs="Mangal"/>
                      <w:sz w:val="20"/>
                      <w:szCs w:val="20"/>
                      <w:lang w:eastAsia="zh-CN" w:bidi="hi-IN"/>
                    </w:rPr>
                    <w:t>Вологість 90%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uk-UA" w:bidi="hi-IN"/>
                    </w:rPr>
                  </w:pPr>
                  <w:r w:rsidRPr="00170BAC">
                    <w:rPr>
                      <w:rFonts w:ascii="Times New Roman" w:eastAsia="SimSun" w:hAnsi="Times New Roman" w:cs="Times New Roman"/>
                      <w:kern w:val="3"/>
                      <w:sz w:val="24"/>
                      <w:szCs w:val="24"/>
                      <w:lang w:eastAsia="uk-UA" w:bidi="hi-IN"/>
                    </w:rPr>
                    <w:lastRenderedPageBreak/>
                    <w:t>шт.</w:t>
                  </w:r>
                </w:p>
              </w:tc>
              <w:tc>
                <w:tcPr>
                  <w:tcW w:w="123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uk-UA" w:bidi="hi-IN"/>
                    </w:rPr>
                  </w:pPr>
                  <w:r w:rsidRPr="00170BAC">
                    <w:rPr>
                      <w:rFonts w:ascii="Times New Roman" w:eastAsia="SimSun" w:hAnsi="Times New Roman" w:cs="Times New Roman"/>
                      <w:kern w:val="3"/>
                      <w:sz w:val="24"/>
                      <w:szCs w:val="24"/>
                      <w:lang w:eastAsia="uk-UA" w:bidi="hi-IN"/>
                    </w:rPr>
                    <w:t>1</w:t>
                  </w:r>
                </w:p>
              </w:tc>
            </w:tr>
            <w:tr w:rsidR="00170BAC" w:rsidRPr="00170BAC" w:rsidTr="00170BAC">
              <w:trPr>
                <w:gridAfter w:val="1"/>
                <w:wAfter w:w="32" w:type="dxa"/>
                <w:trHeight w:val="30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ind w:left="-142" w:firstLine="171"/>
                    <w:jc w:val="center"/>
                    <w:textAlignment w:val="baseline"/>
                    <w:rPr>
                      <w:rFonts w:ascii="Times New Roman" w:eastAsia="SimSun" w:hAnsi="Times New Roman" w:cs="Times New Roman"/>
                      <w:kern w:val="3"/>
                      <w:sz w:val="24"/>
                      <w:szCs w:val="24"/>
                      <w:lang w:eastAsia="uk-UA" w:bidi="hi-IN"/>
                    </w:rPr>
                  </w:pPr>
                  <w:r w:rsidRPr="00170BAC">
                    <w:rPr>
                      <w:rFonts w:ascii="Times New Roman" w:eastAsia="SimSun" w:hAnsi="Times New Roman" w:cs="Times New Roman"/>
                      <w:kern w:val="3"/>
                      <w:sz w:val="24"/>
                      <w:szCs w:val="24"/>
                      <w:lang w:eastAsia="uk-UA" w:bidi="hi-IN"/>
                    </w:rPr>
                    <w:lastRenderedPageBreak/>
                    <w:t>6</w:t>
                  </w:r>
                </w:p>
              </w:tc>
              <w:tc>
                <w:tcPr>
                  <w:tcW w:w="425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
                      <w:kern w:val="3"/>
                      <w:sz w:val="20"/>
                      <w:szCs w:val="20"/>
                      <w:lang w:eastAsia="zh-CN" w:bidi="hi-IN"/>
                    </w:rPr>
                  </w:pPr>
                  <w:r w:rsidRPr="00170BAC">
                    <w:rPr>
                      <w:rFonts w:ascii="Times New Roman" w:eastAsia="SimSun" w:hAnsi="Times New Roman" w:cs="Mangal"/>
                      <w:b/>
                      <w:kern w:val="3"/>
                      <w:sz w:val="20"/>
                      <w:szCs w:val="20"/>
                      <w:lang w:eastAsia="zh-CN" w:bidi="hi-IN"/>
                    </w:rPr>
                    <w:t>Сервер запису в складі з програмним забезпеченням:</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Процесор – Intel Xeon Silver 4210R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ОЗП – 16GB DDR4-3200 ECC</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Накопичувач – 2х128GB SSD, 4х22TB 3.5" SATA 6Gb/s 7200rpm Enterprise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Мережевий адаптер – 2х1GbE</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Віддалене керування – IP-KVM</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Блоки живлення – 2шт.</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Операційна система – Microsoft Windows Server 2022 Standard 16 Core</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ПЗ Milestone XProtect Professional+ Base License – 1шт.</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ПЗ Milestone XProtect Professional+ Device License – 35шт.</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ПЗ 1 Year Care Plus for XProtect Professional+ Device License – 35шт.</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b/>
                      <w:bCs/>
                      <w:kern w:val="3"/>
                      <w:sz w:val="20"/>
                      <w:szCs w:val="20"/>
                      <w:lang w:eastAsia="zh-CN" w:bidi="hi-I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uk-UA" w:bidi="hi-IN"/>
                    </w:rPr>
                  </w:pPr>
                  <w:r w:rsidRPr="00170BAC">
                    <w:rPr>
                      <w:rFonts w:ascii="Times New Roman" w:eastAsia="SimSun" w:hAnsi="Times New Roman" w:cs="Times New Roman"/>
                      <w:kern w:val="3"/>
                      <w:sz w:val="24"/>
                      <w:szCs w:val="24"/>
                      <w:lang w:eastAsia="uk-UA" w:bidi="hi-IN"/>
                    </w:rPr>
                    <w:t>шт.</w:t>
                  </w:r>
                </w:p>
              </w:tc>
              <w:tc>
                <w:tcPr>
                  <w:tcW w:w="123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uk-UA" w:bidi="hi-IN"/>
                    </w:rPr>
                  </w:pPr>
                  <w:r w:rsidRPr="00170BAC">
                    <w:rPr>
                      <w:rFonts w:ascii="Times New Roman" w:eastAsia="SimSun" w:hAnsi="Times New Roman" w:cs="Times New Roman"/>
                      <w:kern w:val="3"/>
                      <w:sz w:val="24"/>
                      <w:szCs w:val="24"/>
                      <w:lang w:eastAsia="uk-UA" w:bidi="hi-IN"/>
                    </w:rPr>
                    <w:t>1</w:t>
                  </w:r>
                </w:p>
              </w:tc>
            </w:tr>
            <w:tr w:rsidR="00170BAC" w:rsidRPr="00170BAC" w:rsidTr="00170BAC">
              <w:trPr>
                <w:gridAfter w:val="1"/>
                <w:wAfter w:w="32" w:type="dxa"/>
                <w:trHeight w:val="30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ind w:left="-142" w:firstLine="171"/>
                    <w:jc w:val="center"/>
                    <w:textAlignment w:val="baseline"/>
                    <w:rPr>
                      <w:rFonts w:ascii="Times New Roman" w:eastAsia="SimSun" w:hAnsi="Times New Roman" w:cs="Times New Roman"/>
                      <w:kern w:val="3"/>
                      <w:sz w:val="24"/>
                      <w:szCs w:val="24"/>
                      <w:lang w:eastAsia="uk-UA" w:bidi="hi-IN"/>
                    </w:rPr>
                  </w:pPr>
                  <w:r w:rsidRPr="00170BAC">
                    <w:rPr>
                      <w:rFonts w:ascii="Times New Roman" w:eastAsia="SimSun" w:hAnsi="Times New Roman" w:cs="Times New Roman"/>
                      <w:kern w:val="3"/>
                      <w:sz w:val="24"/>
                      <w:szCs w:val="24"/>
                      <w:lang w:eastAsia="uk-UA" w:bidi="hi-IN"/>
                    </w:rPr>
                    <w:lastRenderedPageBreak/>
                    <w:t>7</w:t>
                  </w:r>
                </w:p>
              </w:tc>
              <w:tc>
                <w:tcPr>
                  <w:tcW w:w="425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b/>
                      <w:kern w:val="3"/>
                      <w:sz w:val="20"/>
                      <w:szCs w:val="20"/>
                      <w:lang w:eastAsia="zh-CN" w:bidi="hi-IN"/>
                    </w:rPr>
                    <w:t>Сервер відеоаналітики в складі з програмним забезпеченням</w:t>
                  </w:r>
                  <w:r w:rsidRPr="00170BAC">
                    <w:rPr>
                      <w:rFonts w:ascii="Times New Roman" w:eastAsia="SimSun" w:hAnsi="Times New Roman" w:cs="Mangal"/>
                      <w:kern w:val="3"/>
                      <w:sz w:val="20"/>
                      <w:szCs w:val="20"/>
                      <w:lang w:eastAsia="zh-CN" w:bidi="hi-IN"/>
                    </w:rPr>
                    <w:t>:</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Процесор – 2хIntel Xeon Silver 4210R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ОЗП – 2х16GB DDR4-3200 ECC</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 xml:space="preserve">Накопичувач – 2х512GB SSD, 2х8000GB 3.5" SATA 6Gb/s 7200rpm Enterprise </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Графічний адаптер - NVIDIA Quadro RTX А4000 16 GB / 6144 CUDA Cores</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Мережевий адаптер – 2х10GbE</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Віддалене керування – IP-KVM</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Блоки живлення – 2шт.</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Операційна система – Ubuntu 20.04</w:t>
                  </w:r>
                </w:p>
                <w:p w:rsidR="00170BAC" w:rsidRPr="00170BAC" w:rsidRDefault="00170BAC" w:rsidP="00170BAC">
                  <w:pPr>
                    <w:widowControl w:val="0"/>
                    <w:suppressAutoHyphens/>
                    <w:autoSpaceDN w:val="0"/>
                    <w:spacing w:after="0" w:line="240" w:lineRule="auto"/>
                    <w:textAlignment w:val="baseline"/>
                    <w:rPr>
                      <w:rFonts w:ascii="Times New Roman" w:eastAsia="SimSun" w:hAnsi="Times New Roman" w:cs="Mangal"/>
                      <w:kern w:val="3"/>
                      <w:sz w:val="20"/>
                      <w:szCs w:val="20"/>
                      <w:lang w:eastAsia="zh-CN" w:bidi="hi-IN"/>
                    </w:rPr>
                  </w:pPr>
                  <w:r w:rsidRPr="00170BAC">
                    <w:rPr>
                      <w:rFonts w:ascii="Times New Roman" w:eastAsia="SimSun" w:hAnsi="Times New Roman" w:cs="Mangal"/>
                      <w:kern w:val="3"/>
                      <w:sz w:val="20"/>
                      <w:szCs w:val="20"/>
                      <w:lang w:eastAsia="zh-CN" w:bidi="hi-IN"/>
                    </w:rPr>
                    <w:t>ПЗ Vezha IV-LPR-PRO – 4шт.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val="ru-RU" w:eastAsia="uk-UA" w:bidi="hi-IN"/>
                    </w:rPr>
                  </w:pPr>
                  <w:r w:rsidRPr="00170BAC">
                    <w:rPr>
                      <w:rFonts w:ascii="Times New Roman" w:eastAsia="SimSun" w:hAnsi="Times New Roman" w:cs="Times New Roman"/>
                      <w:kern w:val="3"/>
                      <w:sz w:val="24"/>
                      <w:szCs w:val="24"/>
                      <w:lang w:eastAsia="uk-UA" w:bidi="hi-IN"/>
                    </w:rPr>
                    <w:t>шт.</w:t>
                  </w:r>
                </w:p>
              </w:tc>
              <w:tc>
                <w:tcPr>
                  <w:tcW w:w="123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70BAC" w:rsidRPr="00170BAC" w:rsidRDefault="00170BAC" w:rsidP="00170BA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uk-UA" w:bidi="hi-IN"/>
                    </w:rPr>
                  </w:pPr>
                  <w:r w:rsidRPr="00170BAC">
                    <w:rPr>
                      <w:rFonts w:ascii="Times New Roman" w:eastAsia="SimSun" w:hAnsi="Times New Roman" w:cs="Times New Roman"/>
                      <w:kern w:val="3"/>
                      <w:sz w:val="24"/>
                      <w:szCs w:val="24"/>
                      <w:lang w:eastAsia="uk-UA" w:bidi="hi-IN"/>
                    </w:rPr>
                    <w:t>1</w:t>
                  </w:r>
                </w:p>
              </w:tc>
            </w:tr>
          </w:tbl>
          <w:p w:rsidR="00170BAC" w:rsidRPr="00170BAC" w:rsidRDefault="00170BAC" w:rsidP="00170BAC">
            <w:pPr>
              <w:widowControl w:val="0"/>
              <w:tabs>
                <w:tab w:val="left" w:pos="142"/>
                <w:tab w:val="left" w:pos="709"/>
              </w:tabs>
              <w:suppressAutoHyphens/>
              <w:autoSpaceDN w:val="0"/>
              <w:ind w:firstLine="567"/>
              <w:jc w:val="both"/>
              <w:textAlignment w:val="baseline"/>
              <w:rPr>
                <w:rFonts w:ascii="Times New Roman" w:eastAsia="SimSun" w:hAnsi="Times New Roman" w:cs="Times New Roman"/>
                <w:strike/>
                <w:kern w:val="3"/>
                <w:sz w:val="24"/>
                <w:szCs w:val="24"/>
                <w:lang w:eastAsia="zh-CN" w:bidi="hi-IN"/>
              </w:rPr>
            </w:pPr>
          </w:p>
          <w:p w:rsidR="00170BAC" w:rsidRPr="00170BAC" w:rsidRDefault="00170BAC" w:rsidP="00170BAC">
            <w:pPr>
              <w:widowControl w:val="0"/>
              <w:tabs>
                <w:tab w:val="left" w:pos="142"/>
                <w:tab w:val="left" w:pos="709"/>
              </w:tabs>
              <w:suppressAutoHyphens/>
              <w:autoSpaceDN w:val="0"/>
              <w:ind w:left="567"/>
              <w:jc w:val="both"/>
              <w:textAlignment w:val="baseline"/>
              <w:rPr>
                <w:rFonts w:ascii="Times New Roman" w:eastAsia="SimSun" w:hAnsi="Times New Roman" w:cs="Times New Roman"/>
                <w:kern w:val="3"/>
                <w:sz w:val="24"/>
                <w:szCs w:val="24"/>
                <w:u w:val="single"/>
                <w:lang w:eastAsia="zh-CN" w:bidi="hi-IN"/>
              </w:rPr>
            </w:pPr>
            <w:r w:rsidRPr="00170BAC">
              <w:rPr>
                <w:rFonts w:ascii="Times New Roman" w:eastAsia="SimSun" w:hAnsi="Times New Roman" w:cs="Times New Roman"/>
                <w:kern w:val="3"/>
                <w:sz w:val="24"/>
                <w:szCs w:val="24"/>
                <w:u w:val="single"/>
                <w:lang w:eastAsia="zh-CN" w:bidi="hi-IN"/>
              </w:rPr>
              <w:t xml:space="preserve">Примітка: </w:t>
            </w:r>
          </w:p>
          <w:p w:rsidR="00170BAC" w:rsidRPr="00170BAC" w:rsidRDefault="00170BAC" w:rsidP="00170BAC">
            <w:pPr>
              <w:widowControl w:val="0"/>
              <w:suppressAutoHyphens/>
              <w:autoSpaceDN w:val="0"/>
              <w:ind w:firstLine="567"/>
              <w:jc w:val="both"/>
              <w:textAlignment w:val="baseline"/>
              <w:rPr>
                <w:rFonts w:ascii="Times New Roman" w:eastAsia="SimSun" w:hAnsi="Times New Roman" w:cs="Times New Roman"/>
                <w:i/>
                <w:iCs/>
                <w:kern w:val="3"/>
                <w:sz w:val="24"/>
                <w:szCs w:val="24"/>
                <w:lang w:eastAsia="zh-CN" w:bidi="hi-IN"/>
              </w:rPr>
            </w:pPr>
            <w:r w:rsidRPr="00170BAC">
              <w:rPr>
                <w:rFonts w:ascii="Times New Roman" w:eastAsia="SimSun" w:hAnsi="Times New Roman" w:cs="Times New Roman"/>
                <w:i/>
                <w:iCs/>
                <w:kern w:val="3"/>
                <w:sz w:val="24"/>
                <w:szCs w:val="24"/>
                <w:lang w:eastAsia="zh-CN" w:bidi="hi-IN"/>
              </w:rPr>
              <w:t>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rsidR="00170BAC" w:rsidRPr="00170BAC" w:rsidRDefault="00170BAC" w:rsidP="00170BAC">
            <w:pPr>
              <w:widowControl w:val="0"/>
              <w:suppressAutoHyphens/>
              <w:autoSpaceDN w:val="0"/>
              <w:ind w:firstLine="567"/>
              <w:textAlignment w:val="baseline"/>
              <w:rPr>
                <w:rFonts w:ascii="Times New Roman" w:eastAsia="SimSun" w:hAnsi="Times New Roman" w:cs="Times New Roman"/>
                <w:i/>
                <w:iCs/>
                <w:kern w:val="3"/>
                <w:sz w:val="24"/>
                <w:szCs w:val="24"/>
                <w:lang w:eastAsia="zh-CN" w:bidi="hi-IN"/>
              </w:rPr>
            </w:pPr>
            <w:r w:rsidRPr="00170BAC">
              <w:rPr>
                <w:rFonts w:ascii="Times New Roman" w:eastAsia="SimSun" w:hAnsi="Times New Roman" w:cs="Times New Roman"/>
                <w:i/>
                <w:iCs/>
                <w:kern w:val="3"/>
                <w:sz w:val="24"/>
                <w:szCs w:val="24"/>
                <w:lang w:eastAsia="zh-CN" w:bidi="hi-IN"/>
              </w:rPr>
              <w:t>Аналогічний товар або еквівалент іншого виробника буде розглядатися Замовником але за умови, що усі показники еквіваленту (аналогу) мають бути сумісними та не гіршими, ніж у товару зазначеному Замовником.</w:t>
            </w:r>
          </w:p>
          <w:p w:rsidR="00170BAC" w:rsidRPr="00170BAC" w:rsidRDefault="00170BAC" w:rsidP="00170BAC">
            <w:pPr>
              <w:widowControl w:val="0"/>
              <w:suppressAutoHyphens/>
              <w:autoSpaceDN w:val="0"/>
              <w:ind w:firstLine="567"/>
              <w:jc w:val="both"/>
              <w:textAlignment w:val="baseline"/>
              <w:rPr>
                <w:rFonts w:ascii="Arial" w:eastAsia="SimSun" w:hAnsi="Arial" w:cs="Mangal"/>
                <w:kern w:val="3"/>
                <w:sz w:val="21"/>
                <w:szCs w:val="24"/>
                <w:lang w:val="ru-RU" w:eastAsia="zh-CN" w:bidi="hi-IN"/>
              </w:rPr>
            </w:pPr>
            <w:r w:rsidRPr="00170BAC">
              <w:rPr>
                <w:rFonts w:ascii="Times New Roman" w:eastAsia="SimSun" w:hAnsi="Times New Roman" w:cs="Times New Roman"/>
                <w:i/>
                <w:iCs/>
                <w:kern w:val="3"/>
                <w:sz w:val="24"/>
                <w:szCs w:val="24"/>
                <w:lang w:eastAsia="zh-CN" w:bidi="hi-IN"/>
              </w:rPr>
              <w:t>Усі витратні матеріали необхідні для  монтажу системи відеоспостереження (кріплення, хомути, стяжки, дюбеля то-що) постачаються за рахунок виконавця та включаються у вартість пропозиції.</w:t>
            </w:r>
          </w:p>
          <w:p w:rsidR="003B0D20" w:rsidRPr="009E105F" w:rsidRDefault="003B0D20" w:rsidP="003B0D20">
            <w:pPr>
              <w:rPr>
                <w:rFonts w:ascii="Times New Roman" w:hAnsi="Times New Roman" w:cs="Times New Roman"/>
                <w:b/>
                <w:sz w:val="32"/>
                <w:szCs w:val="32"/>
                <w:lang w:val="ru-RU"/>
              </w:rPr>
            </w:pPr>
          </w:p>
        </w:tc>
      </w:tr>
      <w:tr w:rsidR="00170BAC" w:rsidRPr="009E105F" w:rsidTr="00170BAC">
        <w:tc>
          <w:tcPr>
            <w:tcW w:w="13194" w:type="dxa"/>
            <w:gridSpan w:val="2"/>
          </w:tcPr>
          <w:p w:rsidR="00170BAC" w:rsidRPr="009E105F" w:rsidRDefault="00170BAC" w:rsidP="003B0D20">
            <w:pPr>
              <w:rPr>
                <w:rFonts w:ascii="Times New Roman" w:hAnsi="Times New Roman" w:cs="Times New Roman"/>
                <w:b/>
                <w:sz w:val="32"/>
                <w:szCs w:val="32"/>
                <w:lang w:val="ru-RU"/>
              </w:rPr>
            </w:pPr>
            <w:r>
              <w:rPr>
                <w:rFonts w:ascii="Times New Roman" w:hAnsi="Times New Roman" w:cs="Times New Roman"/>
                <w:b/>
                <w:sz w:val="32"/>
                <w:szCs w:val="32"/>
                <w:lang w:val="ru-RU"/>
              </w:rPr>
              <w:lastRenderedPageBreak/>
              <w:t xml:space="preserve">                                                     Ч.2 </w:t>
            </w:r>
            <w:r w:rsidRPr="00170BAC">
              <w:rPr>
                <w:rFonts w:ascii="Times New Roman" w:hAnsi="Times New Roman" w:cs="Times New Roman"/>
                <w:b/>
                <w:sz w:val="32"/>
                <w:szCs w:val="32"/>
                <w:lang w:val="ru-RU"/>
              </w:rPr>
              <w:t>Оцінка тендерної пропозиції</w:t>
            </w:r>
          </w:p>
        </w:tc>
      </w:tr>
      <w:tr w:rsidR="008039BE" w:rsidRPr="009E105F" w:rsidTr="003B0D20">
        <w:tc>
          <w:tcPr>
            <w:tcW w:w="6521" w:type="dxa"/>
          </w:tcPr>
          <w:tbl>
            <w:tblPr>
              <w:tblW w:w="6292" w:type="dxa"/>
              <w:tblLayout w:type="fixed"/>
              <w:tblCellMar>
                <w:top w:w="15" w:type="dxa"/>
                <w:left w:w="15" w:type="dxa"/>
                <w:bottom w:w="15" w:type="dxa"/>
                <w:right w:w="15" w:type="dxa"/>
              </w:tblCellMar>
              <w:tblLook w:val="04A0" w:firstRow="1" w:lastRow="0" w:firstColumn="1" w:lastColumn="0" w:noHBand="0" w:noVBand="1"/>
            </w:tblPr>
            <w:tblGrid>
              <w:gridCol w:w="396"/>
              <w:gridCol w:w="793"/>
              <w:gridCol w:w="5103"/>
            </w:tblGrid>
            <w:tr w:rsidR="00170BAC" w:rsidRPr="00896EB9" w:rsidTr="00170BA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70BAC" w:rsidRPr="00896EB9" w:rsidRDefault="00170BAC" w:rsidP="00170BAC">
                  <w:pPr>
                    <w:spacing w:before="150" w:after="150" w:line="0" w:lineRule="atLeast"/>
                    <w:jc w:val="center"/>
                    <w:rPr>
                      <w:rFonts w:ascii="Times New Roman" w:eastAsia="Times New Roman" w:hAnsi="Times New Roman" w:cs="Times New Roman"/>
                      <w:sz w:val="24"/>
                      <w:szCs w:val="24"/>
                      <w:lang w:eastAsia="uk-UA"/>
                    </w:rPr>
                  </w:pPr>
                  <w:r w:rsidRPr="00896EB9">
                    <w:rPr>
                      <w:rFonts w:ascii="Times New Roman" w:eastAsia="Times New Roman" w:hAnsi="Times New Roman" w:cs="Times New Roman"/>
                      <w:color w:val="000000"/>
                      <w:sz w:val="24"/>
                      <w:szCs w:val="24"/>
                      <w:lang w:eastAsia="uk-UA"/>
                    </w:rPr>
                    <w:t>2</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70BAC" w:rsidRPr="00896EB9" w:rsidRDefault="00170BAC" w:rsidP="00170BAC">
                  <w:pPr>
                    <w:spacing w:before="150" w:after="150" w:line="0" w:lineRule="atLeast"/>
                    <w:rPr>
                      <w:rFonts w:ascii="Times New Roman" w:eastAsia="Times New Roman" w:hAnsi="Times New Roman" w:cs="Times New Roman"/>
                      <w:sz w:val="24"/>
                      <w:szCs w:val="24"/>
                      <w:lang w:eastAsia="uk-UA"/>
                    </w:rPr>
                  </w:pPr>
                  <w:r w:rsidRPr="00896EB9">
                    <w:rPr>
                      <w:rFonts w:ascii="Times New Roman" w:eastAsia="Times New Roman" w:hAnsi="Times New Roman" w:cs="Times New Roman"/>
                      <w:color w:val="000000"/>
                      <w:sz w:val="24"/>
                      <w:szCs w:val="24"/>
                      <w:lang w:eastAsia="uk-UA"/>
                    </w:rPr>
                    <w:t>Інша інформація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70BAC" w:rsidRPr="00896EB9" w:rsidRDefault="00170BAC" w:rsidP="00170BAC">
                  <w:pPr>
                    <w:spacing w:line="240" w:lineRule="auto"/>
                    <w:ind w:right="89"/>
                    <w:jc w:val="both"/>
                    <w:rPr>
                      <w:rFonts w:ascii="Times New Roman" w:eastAsia="Times New Roman" w:hAnsi="Times New Roman" w:cs="Times New Roman"/>
                      <w:sz w:val="24"/>
                      <w:szCs w:val="24"/>
                      <w:lang w:eastAsia="uk-UA"/>
                    </w:rPr>
                  </w:pPr>
                  <w:r w:rsidRPr="00896EB9">
                    <w:rPr>
                      <w:rFonts w:ascii="Times New Roman" w:eastAsia="Times New Roman" w:hAnsi="Times New Roman" w:cs="Times New Roman"/>
                      <w:color w:val="000000"/>
                      <w:sz w:val="24"/>
                      <w:szCs w:val="24"/>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w:t>
                  </w:r>
                  <w:r w:rsidRPr="00896EB9">
                    <w:rPr>
                      <w:rFonts w:ascii="Times New Roman" w:eastAsia="Times New Roman" w:hAnsi="Times New Roman" w:cs="Times New Roman"/>
                      <w:color w:val="000000"/>
                      <w:sz w:val="24"/>
                      <w:szCs w:val="24"/>
                      <w:lang w:eastAsia="uk-UA"/>
                    </w:rPr>
                    <w:lastRenderedPageBreak/>
                    <w:t>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170BAC" w:rsidRPr="00896EB9" w:rsidRDefault="00170BAC" w:rsidP="00170BAC">
                  <w:pPr>
                    <w:spacing w:line="240" w:lineRule="auto"/>
                    <w:jc w:val="both"/>
                    <w:rPr>
                      <w:rFonts w:ascii="Times New Roman" w:eastAsia="Times New Roman" w:hAnsi="Times New Roman" w:cs="Times New Roman"/>
                      <w:sz w:val="24"/>
                      <w:szCs w:val="24"/>
                      <w:lang w:eastAsia="uk-UA"/>
                    </w:rPr>
                  </w:pPr>
                  <w:r w:rsidRPr="00896EB9">
                    <w:rPr>
                      <w:rFonts w:ascii="Times New Roman" w:eastAsia="Times New Roman" w:hAnsi="Times New Roman" w:cs="Times New Roman"/>
                      <w:color w:val="000000"/>
                      <w:sz w:val="24"/>
                      <w:szCs w:val="24"/>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170BAC" w:rsidRPr="00896EB9" w:rsidRDefault="00170BAC" w:rsidP="00170BAC">
                  <w:pPr>
                    <w:numPr>
                      <w:ilvl w:val="0"/>
                      <w:numId w:val="8"/>
                    </w:numPr>
                    <w:spacing w:line="240" w:lineRule="auto"/>
                    <w:jc w:val="both"/>
                    <w:textAlignment w:val="baseline"/>
                    <w:rPr>
                      <w:rFonts w:ascii="Times New Roman" w:eastAsia="Times New Roman" w:hAnsi="Times New Roman" w:cs="Times New Roman"/>
                      <w:color w:val="000000"/>
                      <w:sz w:val="24"/>
                      <w:szCs w:val="24"/>
                      <w:lang w:eastAsia="uk-UA"/>
                    </w:rPr>
                  </w:pPr>
                  <w:r w:rsidRPr="00896EB9">
                    <w:rPr>
                      <w:rFonts w:ascii="Times New Roman" w:eastAsia="Times New Roman" w:hAnsi="Times New Roman" w:cs="Times New Roman"/>
                      <w:color w:val="000000"/>
                      <w:sz w:val="24"/>
                      <w:szCs w:val="24"/>
                      <w:lang w:eastAsia="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170BAC" w:rsidRPr="00896EB9" w:rsidRDefault="00170BAC" w:rsidP="00170BAC">
                  <w:pPr>
                    <w:spacing w:line="240" w:lineRule="auto"/>
                    <w:jc w:val="both"/>
                    <w:rPr>
                      <w:rFonts w:ascii="Times New Roman" w:eastAsia="Times New Roman" w:hAnsi="Times New Roman" w:cs="Times New Roman"/>
                      <w:sz w:val="24"/>
                      <w:szCs w:val="24"/>
                      <w:lang w:eastAsia="uk-UA"/>
                    </w:rPr>
                  </w:pPr>
                  <w:r w:rsidRPr="00896EB9">
                    <w:rPr>
                      <w:rFonts w:ascii="Times New Roman" w:eastAsia="Times New Roman" w:hAnsi="Times New Roman" w:cs="Times New Roman"/>
                      <w:color w:val="000000"/>
                      <w:sz w:val="24"/>
                      <w:szCs w:val="24"/>
                      <w:lang w:eastAsia="uk-UA"/>
                    </w:rPr>
                    <w:t>або </w:t>
                  </w:r>
                </w:p>
                <w:p w:rsidR="00170BAC" w:rsidRPr="00896EB9" w:rsidRDefault="00170BAC" w:rsidP="00170BAC">
                  <w:pPr>
                    <w:numPr>
                      <w:ilvl w:val="0"/>
                      <w:numId w:val="9"/>
                    </w:numPr>
                    <w:spacing w:line="240" w:lineRule="auto"/>
                    <w:jc w:val="both"/>
                    <w:textAlignment w:val="baseline"/>
                    <w:rPr>
                      <w:rFonts w:ascii="Times New Roman" w:eastAsia="Times New Roman" w:hAnsi="Times New Roman" w:cs="Times New Roman"/>
                      <w:color w:val="000000"/>
                      <w:sz w:val="24"/>
                      <w:szCs w:val="24"/>
                      <w:lang w:eastAsia="uk-UA"/>
                    </w:rPr>
                  </w:pPr>
                  <w:r w:rsidRPr="00896EB9">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rsidR="00170BAC" w:rsidRPr="00896EB9" w:rsidRDefault="00170BAC" w:rsidP="00170BAC">
                  <w:pPr>
                    <w:spacing w:line="240" w:lineRule="auto"/>
                    <w:jc w:val="both"/>
                    <w:rPr>
                      <w:rFonts w:ascii="Times New Roman" w:eastAsia="Times New Roman" w:hAnsi="Times New Roman" w:cs="Times New Roman"/>
                      <w:sz w:val="24"/>
                      <w:szCs w:val="24"/>
                      <w:lang w:eastAsia="uk-UA"/>
                    </w:rPr>
                  </w:pPr>
                  <w:r w:rsidRPr="00896EB9">
                    <w:rPr>
                      <w:rFonts w:ascii="Times New Roman" w:eastAsia="Times New Roman" w:hAnsi="Times New Roman" w:cs="Times New Roman"/>
                      <w:color w:val="000000"/>
                      <w:sz w:val="24"/>
                      <w:szCs w:val="24"/>
                      <w:lang w:eastAsia="uk-UA"/>
                    </w:rPr>
                    <w:t>або </w:t>
                  </w:r>
                </w:p>
                <w:p w:rsidR="00170BAC" w:rsidRPr="00896EB9" w:rsidRDefault="00170BAC" w:rsidP="00170BAC">
                  <w:pPr>
                    <w:numPr>
                      <w:ilvl w:val="0"/>
                      <w:numId w:val="10"/>
                    </w:numPr>
                    <w:spacing w:line="240" w:lineRule="auto"/>
                    <w:jc w:val="both"/>
                    <w:textAlignment w:val="baseline"/>
                    <w:rPr>
                      <w:rFonts w:ascii="Times New Roman" w:eastAsia="Times New Roman" w:hAnsi="Times New Roman" w:cs="Times New Roman"/>
                      <w:color w:val="000000"/>
                      <w:sz w:val="24"/>
                      <w:szCs w:val="24"/>
                      <w:lang w:eastAsia="uk-UA"/>
                    </w:rPr>
                  </w:pPr>
                  <w:r w:rsidRPr="00896EB9">
                    <w:rPr>
                      <w:rFonts w:ascii="Times New Roman" w:eastAsia="Times New Roman" w:hAnsi="Times New Roman" w:cs="Times New Roman"/>
                      <w:color w:val="000000"/>
                      <w:sz w:val="24"/>
                      <w:szCs w:val="24"/>
                      <w:lang w:eastAsia="uk-UA"/>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w:t>
                  </w:r>
                  <w:r w:rsidRPr="00896EB9">
                    <w:rPr>
                      <w:rFonts w:ascii="Times New Roman" w:eastAsia="Times New Roman" w:hAnsi="Times New Roman" w:cs="Times New Roman"/>
                      <w:color w:val="000000"/>
                      <w:sz w:val="24"/>
                      <w:szCs w:val="24"/>
                      <w:lang w:eastAsia="uk-UA"/>
                    </w:rPr>
                    <w:lastRenderedPageBreak/>
                    <w:t>спеціальній службі транспорту або Національній гвардії України</w:t>
                  </w:r>
                </w:p>
                <w:p w:rsidR="00170BAC" w:rsidRPr="00896EB9" w:rsidRDefault="00170BAC" w:rsidP="00170BAC">
                  <w:pPr>
                    <w:spacing w:line="240" w:lineRule="auto"/>
                    <w:jc w:val="both"/>
                    <w:rPr>
                      <w:rFonts w:ascii="Times New Roman" w:eastAsia="Times New Roman" w:hAnsi="Times New Roman" w:cs="Times New Roman"/>
                      <w:sz w:val="24"/>
                      <w:szCs w:val="24"/>
                      <w:lang w:eastAsia="uk-UA"/>
                    </w:rPr>
                  </w:pPr>
                  <w:r w:rsidRPr="00896EB9">
                    <w:rPr>
                      <w:rFonts w:ascii="Times New Roman" w:eastAsia="Times New Roman" w:hAnsi="Times New Roman" w:cs="Times New Roman"/>
                      <w:color w:val="000000"/>
                      <w:sz w:val="24"/>
                      <w:szCs w:val="24"/>
                      <w:lang w:eastAsia="uk-UA"/>
                    </w:rPr>
                    <w:t>або </w:t>
                  </w:r>
                </w:p>
                <w:p w:rsidR="00170BAC" w:rsidRPr="00896EB9" w:rsidRDefault="00170BAC" w:rsidP="00170BAC">
                  <w:pPr>
                    <w:numPr>
                      <w:ilvl w:val="0"/>
                      <w:numId w:val="11"/>
                    </w:numPr>
                    <w:spacing w:line="240" w:lineRule="auto"/>
                    <w:jc w:val="both"/>
                    <w:textAlignment w:val="baseline"/>
                    <w:rPr>
                      <w:rFonts w:ascii="Times New Roman" w:eastAsia="Times New Roman" w:hAnsi="Times New Roman" w:cs="Times New Roman"/>
                      <w:color w:val="000000"/>
                      <w:sz w:val="24"/>
                      <w:szCs w:val="24"/>
                      <w:lang w:eastAsia="uk-UA"/>
                    </w:rPr>
                  </w:pPr>
                  <w:r w:rsidRPr="00896EB9">
                    <w:rPr>
                      <w:rFonts w:ascii="Times New Roman" w:eastAsia="Times New Roman" w:hAnsi="Times New Roman" w:cs="Times New Roman"/>
                      <w:color w:val="000000"/>
                      <w:sz w:val="24"/>
                      <w:szCs w:val="24"/>
                      <w:lang w:eastAsia="uk-UA"/>
                    </w:rPr>
                    <w:t>посвідчення біженця чи документ, що підтверджує надання притулку в Україні.</w:t>
                  </w:r>
                </w:p>
                <w:p w:rsidR="00170BAC" w:rsidRPr="00896EB9" w:rsidRDefault="00170BAC" w:rsidP="00170BAC">
                  <w:pPr>
                    <w:spacing w:line="240" w:lineRule="auto"/>
                    <w:jc w:val="both"/>
                    <w:rPr>
                      <w:rFonts w:ascii="Times New Roman" w:eastAsia="Times New Roman" w:hAnsi="Times New Roman" w:cs="Times New Roman"/>
                      <w:sz w:val="24"/>
                      <w:szCs w:val="24"/>
                      <w:lang w:eastAsia="uk-UA"/>
                    </w:rPr>
                  </w:pPr>
                  <w:r w:rsidRPr="00896EB9">
                    <w:rPr>
                      <w:rFonts w:ascii="Times New Roman" w:eastAsia="Times New Roman" w:hAnsi="Times New Roman" w:cs="Times New Roman"/>
                      <w:color w:val="000000"/>
                      <w:sz w:val="24"/>
                      <w:szCs w:val="24"/>
                      <w:lang w:eastAsia="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170BAC" w:rsidRPr="00896EB9" w:rsidRDefault="00170BAC" w:rsidP="00170BAC">
                  <w:pPr>
                    <w:numPr>
                      <w:ilvl w:val="0"/>
                      <w:numId w:val="12"/>
                    </w:numPr>
                    <w:spacing w:line="240" w:lineRule="auto"/>
                    <w:jc w:val="both"/>
                    <w:textAlignment w:val="baseline"/>
                    <w:rPr>
                      <w:rFonts w:ascii="Times New Roman" w:eastAsia="Times New Roman" w:hAnsi="Times New Roman" w:cs="Times New Roman"/>
                      <w:color w:val="000000"/>
                      <w:sz w:val="24"/>
                      <w:szCs w:val="24"/>
                      <w:lang w:eastAsia="uk-UA"/>
                    </w:rPr>
                  </w:pPr>
                  <w:r w:rsidRPr="00896EB9">
                    <w:rPr>
                      <w:rFonts w:ascii="Times New Roman" w:eastAsia="Times New Roman" w:hAnsi="Times New Roman" w:cs="Times New Roman"/>
                      <w:color w:val="000000"/>
                      <w:sz w:val="24"/>
                      <w:szCs w:val="24"/>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170BAC" w:rsidRPr="00896EB9" w:rsidRDefault="00170BAC" w:rsidP="00170BAC">
                  <w:pPr>
                    <w:spacing w:line="240" w:lineRule="auto"/>
                    <w:jc w:val="both"/>
                    <w:rPr>
                      <w:rFonts w:ascii="Times New Roman" w:eastAsia="Times New Roman" w:hAnsi="Times New Roman" w:cs="Times New Roman"/>
                      <w:sz w:val="24"/>
                      <w:szCs w:val="24"/>
                      <w:lang w:eastAsia="uk-UA"/>
                    </w:rPr>
                  </w:pPr>
                  <w:r w:rsidRPr="00896EB9">
                    <w:rPr>
                      <w:rFonts w:ascii="Times New Roman" w:eastAsia="Times New Roman" w:hAnsi="Times New Roman" w:cs="Times New Roman"/>
                      <w:color w:val="000000"/>
                      <w:sz w:val="24"/>
                      <w:szCs w:val="24"/>
                      <w:lang w:eastAsia="uk-UA"/>
                    </w:rPr>
                    <w:t>або </w:t>
                  </w:r>
                </w:p>
                <w:p w:rsidR="00170BAC" w:rsidRPr="00896EB9" w:rsidRDefault="00170BAC" w:rsidP="00170BAC">
                  <w:pPr>
                    <w:numPr>
                      <w:ilvl w:val="0"/>
                      <w:numId w:val="13"/>
                    </w:numPr>
                    <w:spacing w:line="240" w:lineRule="auto"/>
                    <w:jc w:val="both"/>
                    <w:textAlignment w:val="baseline"/>
                    <w:rPr>
                      <w:rFonts w:ascii="Times New Roman" w:eastAsia="Times New Roman" w:hAnsi="Times New Roman" w:cs="Times New Roman"/>
                      <w:color w:val="000000"/>
                      <w:sz w:val="24"/>
                      <w:szCs w:val="24"/>
                      <w:lang w:eastAsia="uk-UA"/>
                    </w:rPr>
                  </w:pPr>
                  <w:r w:rsidRPr="00896EB9">
                    <w:rPr>
                      <w:rFonts w:ascii="Times New Roman" w:eastAsia="Times New Roman" w:hAnsi="Times New Roman" w:cs="Times New Roman"/>
                      <w:color w:val="000000"/>
                      <w:sz w:val="24"/>
                      <w:szCs w:val="24"/>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170BAC" w:rsidRPr="00896EB9" w:rsidRDefault="00170BAC" w:rsidP="00170BAC">
                  <w:pPr>
                    <w:spacing w:line="240" w:lineRule="auto"/>
                    <w:jc w:val="both"/>
                    <w:rPr>
                      <w:rFonts w:ascii="Times New Roman" w:eastAsia="Times New Roman" w:hAnsi="Times New Roman" w:cs="Times New Roman"/>
                      <w:sz w:val="24"/>
                      <w:szCs w:val="24"/>
                      <w:lang w:eastAsia="uk-UA"/>
                    </w:rPr>
                  </w:pPr>
                  <w:r w:rsidRPr="00896EB9">
                    <w:rPr>
                      <w:rFonts w:ascii="Times New Roman" w:eastAsia="Times New Roman" w:hAnsi="Times New Roman" w:cs="Times New Roman"/>
                      <w:color w:val="000000"/>
                      <w:sz w:val="24"/>
                      <w:szCs w:val="24"/>
                      <w:lang w:eastAsia="uk-UA"/>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w:t>
                  </w:r>
                  <w:r w:rsidRPr="00896EB9">
                    <w:rPr>
                      <w:rFonts w:ascii="Times New Roman" w:eastAsia="Times New Roman" w:hAnsi="Times New Roman" w:cs="Times New Roman"/>
                      <w:color w:val="000000"/>
                      <w:sz w:val="24"/>
                      <w:szCs w:val="24"/>
                      <w:lang w:eastAsia="uk-UA"/>
                    </w:rPr>
                    <w:lastRenderedPageBreak/>
                    <w:t>надає довідку довільної форми із зазначенням номеру справи та дати ухвалення рішення суду.</w:t>
                  </w:r>
                </w:p>
                <w:p w:rsidR="00170BAC" w:rsidRPr="00896EB9" w:rsidRDefault="00170BAC" w:rsidP="00170BAC">
                  <w:pPr>
                    <w:spacing w:line="240" w:lineRule="auto"/>
                    <w:jc w:val="both"/>
                    <w:rPr>
                      <w:rFonts w:ascii="Times New Roman" w:eastAsia="Times New Roman" w:hAnsi="Times New Roman" w:cs="Times New Roman"/>
                      <w:sz w:val="24"/>
                      <w:szCs w:val="24"/>
                      <w:lang w:eastAsia="uk-UA"/>
                    </w:rPr>
                  </w:pPr>
                  <w:r w:rsidRPr="00896EB9">
                    <w:rPr>
                      <w:rFonts w:ascii="Times New Roman" w:eastAsia="Times New Roman" w:hAnsi="Times New Roman" w:cs="Times New Roman"/>
                      <w:color w:val="000000"/>
                      <w:sz w:val="24"/>
                      <w:szCs w:val="24"/>
                      <w:lang w:eastAsia="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w:t>
                  </w:r>
                  <w:r w:rsidRPr="00896EB9">
                    <w:rPr>
                      <w:rFonts w:ascii="Times New Roman" w:eastAsia="Times New Roman" w:hAnsi="Times New Roman" w:cs="Times New Roman"/>
                      <w:color w:val="000000"/>
                      <w:sz w:val="24"/>
                      <w:szCs w:val="24"/>
                      <w:lang w:eastAsia="uk-UA"/>
                    </w:rPr>
                    <w:lastRenderedPageBreak/>
                    <w:t>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170BAC" w:rsidRPr="00896EB9" w:rsidRDefault="00170BAC" w:rsidP="00170BAC">
                  <w:pPr>
                    <w:spacing w:line="240" w:lineRule="auto"/>
                    <w:jc w:val="both"/>
                    <w:rPr>
                      <w:rFonts w:ascii="Times New Roman" w:eastAsia="Times New Roman" w:hAnsi="Times New Roman" w:cs="Times New Roman"/>
                      <w:sz w:val="24"/>
                      <w:szCs w:val="24"/>
                      <w:lang w:eastAsia="uk-UA"/>
                    </w:rPr>
                  </w:pPr>
                  <w:r w:rsidRPr="00896EB9">
                    <w:rPr>
                      <w:rFonts w:ascii="Times New Roman" w:eastAsia="Times New Roman" w:hAnsi="Times New Roman" w:cs="Times New Roman"/>
                      <w:color w:val="000000"/>
                      <w:sz w:val="24"/>
                      <w:szCs w:val="24"/>
                      <w:lang w:eastAsia="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170BAC" w:rsidRPr="00896EB9" w:rsidRDefault="00170BAC" w:rsidP="00170BAC">
                  <w:pPr>
                    <w:spacing w:line="240" w:lineRule="auto"/>
                    <w:jc w:val="both"/>
                    <w:rPr>
                      <w:rFonts w:ascii="Times New Roman" w:eastAsia="Times New Roman" w:hAnsi="Times New Roman" w:cs="Times New Roman"/>
                      <w:sz w:val="24"/>
                      <w:szCs w:val="24"/>
                      <w:lang w:eastAsia="uk-UA"/>
                    </w:rPr>
                  </w:pPr>
                  <w:r w:rsidRPr="00896EB9">
                    <w:rPr>
                      <w:rFonts w:ascii="Times New Roman" w:eastAsia="Times New Roman" w:hAnsi="Times New Roman" w:cs="Times New Roman"/>
                      <w:color w:val="000000"/>
                      <w:sz w:val="24"/>
                      <w:szCs w:val="24"/>
                      <w:lang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170BAC" w:rsidRPr="00896EB9" w:rsidRDefault="00170BAC" w:rsidP="00170BAC">
                  <w:pPr>
                    <w:spacing w:line="240" w:lineRule="auto"/>
                    <w:jc w:val="both"/>
                    <w:rPr>
                      <w:rFonts w:ascii="Times New Roman" w:eastAsia="Times New Roman" w:hAnsi="Times New Roman" w:cs="Times New Roman"/>
                      <w:sz w:val="24"/>
                      <w:szCs w:val="24"/>
                      <w:lang w:eastAsia="uk-UA"/>
                    </w:rPr>
                  </w:pPr>
                  <w:r w:rsidRPr="00896EB9">
                    <w:rPr>
                      <w:rFonts w:ascii="Times New Roman" w:eastAsia="Times New Roman" w:hAnsi="Times New Roman" w:cs="Times New Roman"/>
                      <w:color w:val="000000"/>
                      <w:sz w:val="24"/>
                      <w:szCs w:val="24"/>
                      <w:lang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w:t>
                  </w:r>
                  <w:r w:rsidRPr="00896EB9">
                    <w:rPr>
                      <w:rFonts w:ascii="Times New Roman" w:eastAsia="Times New Roman" w:hAnsi="Times New Roman" w:cs="Times New Roman"/>
                      <w:color w:val="000000"/>
                      <w:sz w:val="24"/>
                      <w:szCs w:val="24"/>
                      <w:lang w:eastAsia="uk-UA"/>
                    </w:rPr>
                    <w:lastRenderedPageBreak/>
                    <w:t>у тендерній документації відповідно до абзацу першого частини третьої статті 22 Закону.</w:t>
                  </w:r>
                </w:p>
                <w:p w:rsidR="00170BAC" w:rsidRPr="00896EB9" w:rsidRDefault="00170BAC" w:rsidP="00170BAC">
                  <w:pPr>
                    <w:spacing w:line="240" w:lineRule="auto"/>
                    <w:jc w:val="both"/>
                    <w:rPr>
                      <w:rFonts w:ascii="Times New Roman" w:eastAsia="Times New Roman" w:hAnsi="Times New Roman" w:cs="Times New Roman"/>
                      <w:sz w:val="24"/>
                      <w:szCs w:val="24"/>
                      <w:lang w:eastAsia="uk-UA"/>
                    </w:rPr>
                  </w:pPr>
                  <w:r w:rsidRPr="00896EB9">
                    <w:rPr>
                      <w:rFonts w:ascii="Times New Roman" w:eastAsia="Times New Roman" w:hAnsi="Times New Roman" w:cs="Times New Roman"/>
                      <w:color w:val="000000"/>
                      <w:sz w:val="24"/>
                      <w:szCs w:val="24"/>
                      <w:lang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70BAC" w:rsidRPr="00896EB9" w:rsidRDefault="00170BAC" w:rsidP="00170BAC">
                  <w:pPr>
                    <w:spacing w:line="240" w:lineRule="auto"/>
                    <w:jc w:val="both"/>
                    <w:rPr>
                      <w:rFonts w:ascii="Times New Roman" w:eastAsia="Times New Roman" w:hAnsi="Times New Roman" w:cs="Times New Roman"/>
                      <w:sz w:val="24"/>
                      <w:szCs w:val="24"/>
                      <w:lang w:eastAsia="uk-UA"/>
                    </w:rPr>
                  </w:pPr>
                  <w:r w:rsidRPr="00896EB9">
                    <w:rPr>
                      <w:rFonts w:ascii="Times New Roman" w:eastAsia="Times New Roman" w:hAnsi="Times New Roman" w:cs="Times New Roman"/>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170BAC" w:rsidRPr="00896EB9" w:rsidRDefault="00170BAC" w:rsidP="00170BAC">
                  <w:pPr>
                    <w:spacing w:line="240" w:lineRule="auto"/>
                    <w:jc w:val="both"/>
                    <w:rPr>
                      <w:rFonts w:ascii="Times New Roman" w:eastAsia="Times New Roman" w:hAnsi="Times New Roman" w:cs="Times New Roman"/>
                      <w:sz w:val="24"/>
                      <w:szCs w:val="24"/>
                      <w:lang w:eastAsia="uk-UA"/>
                    </w:rPr>
                  </w:pPr>
                  <w:r w:rsidRPr="00896EB9">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170BAC" w:rsidRPr="00896EB9" w:rsidRDefault="00170BAC" w:rsidP="00170BAC">
                  <w:pPr>
                    <w:spacing w:line="240" w:lineRule="auto"/>
                    <w:jc w:val="both"/>
                    <w:rPr>
                      <w:rFonts w:ascii="Times New Roman" w:eastAsia="Times New Roman" w:hAnsi="Times New Roman" w:cs="Times New Roman"/>
                      <w:sz w:val="24"/>
                      <w:szCs w:val="24"/>
                      <w:lang w:eastAsia="uk-UA"/>
                    </w:rPr>
                  </w:pPr>
                  <w:r w:rsidRPr="00896EB9">
                    <w:rPr>
                      <w:rFonts w:ascii="Times New Roman" w:eastAsia="Times New Roman" w:hAnsi="Times New Roman" w:cs="Times New Roman"/>
                      <w:color w:val="000000"/>
                      <w:sz w:val="24"/>
                      <w:szCs w:val="24"/>
                      <w:lang w:eastAsia="uk-UA"/>
                    </w:rPr>
                    <w:lastRenderedPageBreak/>
                    <w:t>Обґрунтування аномально низької тендерної пропозиції може містити інформацію про:</w:t>
                  </w:r>
                </w:p>
                <w:p w:rsidR="00170BAC" w:rsidRPr="00896EB9" w:rsidRDefault="00170BAC" w:rsidP="00170BAC">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896EB9">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70BAC" w:rsidRPr="00896EB9" w:rsidRDefault="00170BAC" w:rsidP="00170BAC">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896EB9">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70BAC" w:rsidRPr="00896EB9" w:rsidRDefault="00170BAC" w:rsidP="00170BAC">
                  <w:pPr>
                    <w:numPr>
                      <w:ilvl w:val="0"/>
                      <w:numId w:val="14"/>
                    </w:numPr>
                    <w:spacing w:line="240" w:lineRule="auto"/>
                    <w:jc w:val="both"/>
                    <w:textAlignment w:val="baseline"/>
                    <w:rPr>
                      <w:rFonts w:ascii="Times New Roman" w:eastAsia="Times New Roman" w:hAnsi="Times New Roman" w:cs="Times New Roman"/>
                      <w:color w:val="000000"/>
                      <w:sz w:val="24"/>
                      <w:szCs w:val="24"/>
                      <w:lang w:eastAsia="uk-UA"/>
                    </w:rPr>
                  </w:pPr>
                  <w:r w:rsidRPr="00896EB9">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170BAC" w:rsidRPr="00896EB9" w:rsidRDefault="00170BAC" w:rsidP="00170BAC">
                  <w:pPr>
                    <w:spacing w:before="150" w:after="150" w:line="240" w:lineRule="auto"/>
                    <w:jc w:val="both"/>
                    <w:rPr>
                      <w:rFonts w:ascii="Times New Roman" w:eastAsia="Times New Roman" w:hAnsi="Times New Roman" w:cs="Times New Roman"/>
                      <w:sz w:val="24"/>
                      <w:szCs w:val="24"/>
                      <w:lang w:eastAsia="uk-UA"/>
                    </w:rPr>
                  </w:pPr>
                  <w:r w:rsidRPr="00896EB9">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70BAC" w:rsidRPr="00896EB9" w:rsidRDefault="00170BAC" w:rsidP="00170BAC">
                  <w:pPr>
                    <w:spacing w:before="150" w:after="150" w:line="240" w:lineRule="auto"/>
                    <w:jc w:val="both"/>
                    <w:rPr>
                      <w:rFonts w:ascii="Times New Roman" w:eastAsia="Times New Roman" w:hAnsi="Times New Roman" w:cs="Times New Roman"/>
                      <w:sz w:val="24"/>
                      <w:szCs w:val="24"/>
                      <w:lang w:eastAsia="uk-UA"/>
                    </w:rPr>
                  </w:pPr>
                  <w:r w:rsidRPr="00896EB9">
                    <w:rPr>
                      <w:rFonts w:ascii="Times New Roman" w:eastAsia="Times New Roman" w:hAnsi="Times New Roman" w:cs="Times New Roman"/>
                      <w:color w:val="000000"/>
                      <w:sz w:val="24"/>
                      <w:szCs w:val="24"/>
                      <w:lang w:eastAsia="uk-UA"/>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896EB9">
                    <w:rPr>
                      <w:rFonts w:ascii="Times New Roman" w:eastAsia="Times New Roman" w:hAnsi="Times New Roman" w:cs="Times New Roman"/>
                      <w:color w:val="000000"/>
                      <w:sz w:val="24"/>
                      <w:szCs w:val="24"/>
                      <w:lang w:eastAsia="uk-UA"/>
                    </w:rPr>
                    <w:lastRenderedPageBreak/>
                    <w:t>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0BAC" w:rsidRPr="00896EB9" w:rsidRDefault="00170BAC" w:rsidP="00170BAC">
                  <w:pPr>
                    <w:spacing w:before="150" w:after="150" w:line="240" w:lineRule="auto"/>
                    <w:jc w:val="both"/>
                    <w:rPr>
                      <w:rFonts w:ascii="Times New Roman" w:eastAsia="Times New Roman" w:hAnsi="Times New Roman" w:cs="Times New Roman"/>
                      <w:sz w:val="24"/>
                      <w:szCs w:val="24"/>
                      <w:lang w:eastAsia="uk-UA"/>
                    </w:rPr>
                  </w:pPr>
                  <w:r w:rsidRPr="00896EB9">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70BAC" w:rsidRPr="00896EB9" w:rsidRDefault="00170BAC" w:rsidP="00170BAC">
                  <w:pPr>
                    <w:spacing w:before="150" w:after="150" w:line="240" w:lineRule="auto"/>
                    <w:jc w:val="both"/>
                    <w:rPr>
                      <w:rFonts w:ascii="Times New Roman" w:eastAsia="Times New Roman" w:hAnsi="Times New Roman" w:cs="Times New Roman"/>
                      <w:sz w:val="24"/>
                      <w:szCs w:val="24"/>
                      <w:lang w:eastAsia="uk-UA"/>
                    </w:rPr>
                  </w:pPr>
                  <w:r w:rsidRPr="00896EB9">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170BAC" w:rsidRPr="00896EB9" w:rsidRDefault="00170BAC" w:rsidP="00170BAC">
                  <w:pPr>
                    <w:spacing w:before="150" w:after="150" w:line="0" w:lineRule="atLeast"/>
                    <w:jc w:val="both"/>
                    <w:rPr>
                      <w:rFonts w:ascii="Times New Roman" w:eastAsia="Times New Roman" w:hAnsi="Times New Roman" w:cs="Times New Roman"/>
                      <w:sz w:val="24"/>
                      <w:szCs w:val="24"/>
                      <w:lang w:eastAsia="uk-UA"/>
                    </w:rPr>
                  </w:pPr>
                  <w:r w:rsidRPr="00896EB9">
                    <w:rPr>
                      <w:rFonts w:ascii="Times New Roman" w:eastAsia="Times New Roman" w:hAnsi="Times New Roman" w:cs="Times New Roman"/>
                      <w:color w:val="000000"/>
                      <w:sz w:val="24"/>
                      <w:szCs w:val="24"/>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w:t>
                  </w:r>
                  <w:r w:rsidRPr="00896EB9">
                    <w:rPr>
                      <w:rFonts w:ascii="Times New Roman" w:eastAsia="Times New Roman" w:hAnsi="Times New Roman" w:cs="Times New Roman"/>
                      <w:color w:val="000000"/>
                      <w:sz w:val="24"/>
                      <w:szCs w:val="24"/>
                      <w:lang w:eastAsia="uk-UA"/>
                    </w:rPr>
                    <w:lastRenderedPageBreak/>
                    <w:t>пропозицію такого учасника процедури закупівлі.</w:t>
                  </w:r>
                </w:p>
              </w:tc>
            </w:tr>
          </w:tbl>
          <w:p w:rsidR="008039BE" w:rsidRPr="00170BAC" w:rsidRDefault="008039BE" w:rsidP="003B0D20">
            <w:pPr>
              <w:rPr>
                <w:rFonts w:ascii="Times New Roman" w:hAnsi="Times New Roman" w:cs="Times New Roman"/>
                <w:b/>
                <w:sz w:val="32"/>
                <w:szCs w:val="32"/>
              </w:rPr>
            </w:pPr>
          </w:p>
        </w:tc>
        <w:tc>
          <w:tcPr>
            <w:tcW w:w="6673" w:type="dxa"/>
          </w:tcPr>
          <w:tbl>
            <w:tblPr>
              <w:tblW w:w="6438" w:type="dxa"/>
              <w:tblLayout w:type="fixed"/>
              <w:tblCellMar>
                <w:top w:w="15" w:type="dxa"/>
                <w:left w:w="15" w:type="dxa"/>
                <w:bottom w:w="15" w:type="dxa"/>
                <w:right w:w="15" w:type="dxa"/>
              </w:tblCellMar>
              <w:tblLook w:val="04A0" w:firstRow="1" w:lastRow="0" w:firstColumn="1" w:lastColumn="0" w:noHBand="0" w:noVBand="1"/>
            </w:tblPr>
            <w:tblGrid>
              <w:gridCol w:w="396"/>
              <w:gridCol w:w="797"/>
              <w:gridCol w:w="5245"/>
            </w:tblGrid>
            <w:tr w:rsidR="006D240E" w:rsidRPr="00896EB9" w:rsidTr="006D240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D240E" w:rsidRPr="00896EB9" w:rsidRDefault="006D240E" w:rsidP="006D240E">
                  <w:pPr>
                    <w:spacing w:before="150" w:after="150" w:line="0" w:lineRule="atLeast"/>
                    <w:jc w:val="center"/>
                    <w:rPr>
                      <w:rFonts w:ascii="Times New Roman" w:eastAsia="Times New Roman" w:hAnsi="Times New Roman" w:cs="Times New Roman"/>
                      <w:sz w:val="24"/>
                      <w:szCs w:val="24"/>
                      <w:lang w:eastAsia="uk-UA"/>
                    </w:rPr>
                  </w:pPr>
                  <w:r w:rsidRPr="00896EB9">
                    <w:rPr>
                      <w:rFonts w:ascii="Times New Roman" w:eastAsia="Times New Roman" w:hAnsi="Times New Roman" w:cs="Times New Roman"/>
                      <w:color w:val="000000"/>
                      <w:sz w:val="24"/>
                      <w:szCs w:val="24"/>
                      <w:lang w:eastAsia="uk-UA"/>
                    </w:rPr>
                    <w:lastRenderedPageBreak/>
                    <w:t>2</w:t>
                  </w: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D240E" w:rsidRPr="00896EB9" w:rsidRDefault="006D240E" w:rsidP="006D240E">
                  <w:pPr>
                    <w:spacing w:before="150" w:after="150" w:line="0" w:lineRule="atLeast"/>
                    <w:rPr>
                      <w:rFonts w:ascii="Times New Roman" w:eastAsia="Times New Roman" w:hAnsi="Times New Roman" w:cs="Times New Roman"/>
                      <w:sz w:val="24"/>
                      <w:szCs w:val="24"/>
                      <w:lang w:eastAsia="uk-UA"/>
                    </w:rPr>
                  </w:pPr>
                  <w:r w:rsidRPr="00896EB9">
                    <w:rPr>
                      <w:rFonts w:ascii="Times New Roman" w:eastAsia="Times New Roman" w:hAnsi="Times New Roman" w:cs="Times New Roman"/>
                      <w:color w:val="000000"/>
                      <w:sz w:val="24"/>
                      <w:szCs w:val="24"/>
                      <w:lang w:eastAsia="uk-UA"/>
                    </w:rPr>
                    <w:t>Інша інформація</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D240E" w:rsidRPr="00896EB9" w:rsidRDefault="006D240E" w:rsidP="006D240E">
                  <w:pPr>
                    <w:spacing w:line="240" w:lineRule="auto"/>
                    <w:jc w:val="both"/>
                    <w:rPr>
                      <w:rFonts w:ascii="Times New Roman" w:eastAsia="Times New Roman" w:hAnsi="Times New Roman" w:cs="Times New Roman"/>
                      <w:sz w:val="24"/>
                      <w:szCs w:val="24"/>
                      <w:lang w:eastAsia="uk-UA"/>
                    </w:rPr>
                  </w:pPr>
                  <w:r w:rsidRPr="00896EB9">
                    <w:rPr>
                      <w:rFonts w:ascii="Times New Roman" w:eastAsia="Times New Roman" w:hAnsi="Times New Roman" w:cs="Times New Roman"/>
                      <w:color w:val="000000"/>
                      <w:sz w:val="24"/>
                      <w:szCs w:val="24"/>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w:t>
                  </w:r>
                  <w:r w:rsidRPr="00896EB9">
                    <w:rPr>
                      <w:rFonts w:ascii="Times New Roman" w:eastAsia="Times New Roman" w:hAnsi="Times New Roman" w:cs="Times New Roman"/>
                      <w:color w:val="000000"/>
                      <w:sz w:val="24"/>
                      <w:szCs w:val="24"/>
                      <w:lang w:eastAsia="uk-UA"/>
                    </w:rPr>
                    <w:lastRenderedPageBreak/>
                    <w:t>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6D240E" w:rsidRPr="00896EB9" w:rsidRDefault="006D240E" w:rsidP="006D240E">
                  <w:pPr>
                    <w:spacing w:line="240" w:lineRule="auto"/>
                    <w:jc w:val="both"/>
                    <w:rPr>
                      <w:rFonts w:ascii="Times New Roman" w:eastAsia="Times New Roman" w:hAnsi="Times New Roman" w:cs="Times New Roman"/>
                      <w:sz w:val="24"/>
                      <w:szCs w:val="24"/>
                      <w:lang w:eastAsia="uk-UA"/>
                    </w:rPr>
                  </w:pPr>
                  <w:r w:rsidRPr="00896EB9">
                    <w:rPr>
                      <w:rFonts w:ascii="Times New Roman" w:eastAsia="Times New Roman" w:hAnsi="Times New Roman" w:cs="Times New Roman"/>
                      <w:color w:val="000000"/>
                      <w:sz w:val="24"/>
                      <w:szCs w:val="24"/>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6D240E" w:rsidRPr="00896EB9" w:rsidRDefault="006D240E" w:rsidP="006D240E">
                  <w:pPr>
                    <w:numPr>
                      <w:ilvl w:val="0"/>
                      <w:numId w:val="8"/>
                    </w:numPr>
                    <w:spacing w:line="240" w:lineRule="auto"/>
                    <w:jc w:val="both"/>
                    <w:textAlignment w:val="baseline"/>
                    <w:rPr>
                      <w:rFonts w:ascii="Times New Roman" w:eastAsia="Times New Roman" w:hAnsi="Times New Roman" w:cs="Times New Roman"/>
                      <w:color w:val="000000"/>
                      <w:sz w:val="24"/>
                      <w:szCs w:val="24"/>
                      <w:lang w:eastAsia="uk-UA"/>
                    </w:rPr>
                  </w:pPr>
                  <w:r w:rsidRPr="00896EB9">
                    <w:rPr>
                      <w:rFonts w:ascii="Times New Roman" w:eastAsia="Times New Roman" w:hAnsi="Times New Roman" w:cs="Times New Roman"/>
                      <w:color w:val="000000"/>
                      <w:sz w:val="24"/>
                      <w:szCs w:val="24"/>
                      <w:lang w:eastAsia="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6D240E" w:rsidRPr="00896EB9" w:rsidRDefault="006D240E" w:rsidP="006D240E">
                  <w:pPr>
                    <w:spacing w:line="240" w:lineRule="auto"/>
                    <w:jc w:val="both"/>
                    <w:rPr>
                      <w:rFonts w:ascii="Times New Roman" w:eastAsia="Times New Roman" w:hAnsi="Times New Roman" w:cs="Times New Roman"/>
                      <w:sz w:val="24"/>
                      <w:szCs w:val="24"/>
                      <w:lang w:eastAsia="uk-UA"/>
                    </w:rPr>
                  </w:pPr>
                  <w:r w:rsidRPr="00896EB9">
                    <w:rPr>
                      <w:rFonts w:ascii="Times New Roman" w:eastAsia="Times New Roman" w:hAnsi="Times New Roman" w:cs="Times New Roman"/>
                      <w:color w:val="000000"/>
                      <w:sz w:val="24"/>
                      <w:szCs w:val="24"/>
                      <w:lang w:eastAsia="uk-UA"/>
                    </w:rPr>
                    <w:t>або </w:t>
                  </w:r>
                </w:p>
                <w:p w:rsidR="006D240E" w:rsidRPr="00896EB9" w:rsidRDefault="006D240E" w:rsidP="006D240E">
                  <w:pPr>
                    <w:numPr>
                      <w:ilvl w:val="0"/>
                      <w:numId w:val="9"/>
                    </w:numPr>
                    <w:spacing w:line="240" w:lineRule="auto"/>
                    <w:jc w:val="both"/>
                    <w:textAlignment w:val="baseline"/>
                    <w:rPr>
                      <w:rFonts w:ascii="Times New Roman" w:eastAsia="Times New Roman" w:hAnsi="Times New Roman" w:cs="Times New Roman"/>
                      <w:color w:val="000000"/>
                      <w:sz w:val="24"/>
                      <w:szCs w:val="24"/>
                      <w:lang w:eastAsia="uk-UA"/>
                    </w:rPr>
                  </w:pPr>
                  <w:r w:rsidRPr="00896EB9">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rsidR="006D240E" w:rsidRPr="00896EB9" w:rsidRDefault="006D240E" w:rsidP="006D240E">
                  <w:pPr>
                    <w:spacing w:line="240" w:lineRule="auto"/>
                    <w:jc w:val="both"/>
                    <w:rPr>
                      <w:rFonts w:ascii="Times New Roman" w:eastAsia="Times New Roman" w:hAnsi="Times New Roman" w:cs="Times New Roman"/>
                      <w:sz w:val="24"/>
                      <w:szCs w:val="24"/>
                      <w:lang w:eastAsia="uk-UA"/>
                    </w:rPr>
                  </w:pPr>
                  <w:r w:rsidRPr="00896EB9">
                    <w:rPr>
                      <w:rFonts w:ascii="Times New Roman" w:eastAsia="Times New Roman" w:hAnsi="Times New Roman" w:cs="Times New Roman"/>
                      <w:color w:val="000000"/>
                      <w:sz w:val="24"/>
                      <w:szCs w:val="24"/>
                      <w:lang w:eastAsia="uk-UA"/>
                    </w:rPr>
                    <w:t>або </w:t>
                  </w:r>
                </w:p>
                <w:p w:rsidR="006D240E" w:rsidRPr="00896EB9" w:rsidRDefault="006D240E" w:rsidP="006D240E">
                  <w:pPr>
                    <w:numPr>
                      <w:ilvl w:val="0"/>
                      <w:numId w:val="10"/>
                    </w:numPr>
                    <w:spacing w:line="240" w:lineRule="auto"/>
                    <w:jc w:val="both"/>
                    <w:textAlignment w:val="baseline"/>
                    <w:rPr>
                      <w:rFonts w:ascii="Times New Roman" w:eastAsia="Times New Roman" w:hAnsi="Times New Roman" w:cs="Times New Roman"/>
                      <w:color w:val="000000"/>
                      <w:sz w:val="24"/>
                      <w:szCs w:val="24"/>
                      <w:lang w:eastAsia="uk-UA"/>
                    </w:rPr>
                  </w:pPr>
                  <w:r w:rsidRPr="00896EB9">
                    <w:rPr>
                      <w:rFonts w:ascii="Times New Roman" w:eastAsia="Times New Roman" w:hAnsi="Times New Roman" w:cs="Times New Roman"/>
                      <w:color w:val="000000"/>
                      <w:sz w:val="24"/>
                      <w:szCs w:val="24"/>
                      <w:lang w:eastAsia="uk-UA"/>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w:t>
                  </w:r>
                  <w:r w:rsidRPr="00896EB9">
                    <w:rPr>
                      <w:rFonts w:ascii="Times New Roman" w:eastAsia="Times New Roman" w:hAnsi="Times New Roman" w:cs="Times New Roman"/>
                      <w:color w:val="000000"/>
                      <w:sz w:val="24"/>
                      <w:szCs w:val="24"/>
                      <w:lang w:eastAsia="uk-UA"/>
                    </w:rPr>
                    <w:lastRenderedPageBreak/>
                    <w:t>спеціальній службі транспорту або Національній гвардії України</w:t>
                  </w:r>
                </w:p>
                <w:p w:rsidR="006D240E" w:rsidRPr="00896EB9" w:rsidRDefault="006D240E" w:rsidP="006D240E">
                  <w:pPr>
                    <w:spacing w:line="240" w:lineRule="auto"/>
                    <w:jc w:val="both"/>
                    <w:rPr>
                      <w:rFonts w:ascii="Times New Roman" w:eastAsia="Times New Roman" w:hAnsi="Times New Roman" w:cs="Times New Roman"/>
                      <w:sz w:val="24"/>
                      <w:szCs w:val="24"/>
                      <w:lang w:eastAsia="uk-UA"/>
                    </w:rPr>
                  </w:pPr>
                  <w:r w:rsidRPr="00896EB9">
                    <w:rPr>
                      <w:rFonts w:ascii="Times New Roman" w:eastAsia="Times New Roman" w:hAnsi="Times New Roman" w:cs="Times New Roman"/>
                      <w:color w:val="000000"/>
                      <w:sz w:val="24"/>
                      <w:szCs w:val="24"/>
                      <w:lang w:eastAsia="uk-UA"/>
                    </w:rPr>
                    <w:t>або </w:t>
                  </w:r>
                </w:p>
                <w:p w:rsidR="006D240E" w:rsidRPr="00896EB9" w:rsidRDefault="006D240E" w:rsidP="006D240E">
                  <w:pPr>
                    <w:numPr>
                      <w:ilvl w:val="0"/>
                      <w:numId w:val="11"/>
                    </w:numPr>
                    <w:spacing w:line="240" w:lineRule="auto"/>
                    <w:jc w:val="both"/>
                    <w:textAlignment w:val="baseline"/>
                    <w:rPr>
                      <w:rFonts w:ascii="Times New Roman" w:eastAsia="Times New Roman" w:hAnsi="Times New Roman" w:cs="Times New Roman"/>
                      <w:color w:val="000000"/>
                      <w:sz w:val="24"/>
                      <w:szCs w:val="24"/>
                      <w:lang w:eastAsia="uk-UA"/>
                    </w:rPr>
                  </w:pPr>
                  <w:r w:rsidRPr="00896EB9">
                    <w:rPr>
                      <w:rFonts w:ascii="Times New Roman" w:eastAsia="Times New Roman" w:hAnsi="Times New Roman" w:cs="Times New Roman"/>
                      <w:color w:val="000000"/>
                      <w:sz w:val="24"/>
                      <w:szCs w:val="24"/>
                      <w:lang w:eastAsia="uk-UA"/>
                    </w:rPr>
                    <w:t>посвідчення біженця чи документ, що підтверджує надання притулку в Україні.</w:t>
                  </w:r>
                </w:p>
                <w:p w:rsidR="006D240E" w:rsidRPr="00896EB9" w:rsidRDefault="006D240E" w:rsidP="006D240E">
                  <w:pPr>
                    <w:spacing w:line="240" w:lineRule="auto"/>
                    <w:jc w:val="both"/>
                    <w:rPr>
                      <w:rFonts w:ascii="Times New Roman" w:eastAsia="Times New Roman" w:hAnsi="Times New Roman" w:cs="Times New Roman"/>
                      <w:sz w:val="24"/>
                      <w:szCs w:val="24"/>
                      <w:lang w:eastAsia="uk-UA"/>
                    </w:rPr>
                  </w:pPr>
                  <w:r w:rsidRPr="00896EB9">
                    <w:rPr>
                      <w:rFonts w:ascii="Times New Roman" w:eastAsia="Times New Roman" w:hAnsi="Times New Roman" w:cs="Times New Roman"/>
                      <w:color w:val="000000"/>
                      <w:sz w:val="24"/>
                      <w:szCs w:val="24"/>
                      <w:lang w:eastAsia="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6D240E" w:rsidRPr="00896EB9" w:rsidRDefault="006D240E" w:rsidP="006D240E">
                  <w:pPr>
                    <w:numPr>
                      <w:ilvl w:val="0"/>
                      <w:numId w:val="12"/>
                    </w:numPr>
                    <w:spacing w:line="240" w:lineRule="auto"/>
                    <w:jc w:val="both"/>
                    <w:textAlignment w:val="baseline"/>
                    <w:rPr>
                      <w:rFonts w:ascii="Times New Roman" w:eastAsia="Times New Roman" w:hAnsi="Times New Roman" w:cs="Times New Roman"/>
                      <w:color w:val="000000"/>
                      <w:sz w:val="24"/>
                      <w:szCs w:val="24"/>
                      <w:lang w:eastAsia="uk-UA"/>
                    </w:rPr>
                  </w:pPr>
                  <w:r w:rsidRPr="00896EB9">
                    <w:rPr>
                      <w:rFonts w:ascii="Times New Roman" w:eastAsia="Times New Roman" w:hAnsi="Times New Roman" w:cs="Times New Roman"/>
                      <w:color w:val="000000"/>
                      <w:sz w:val="24"/>
                      <w:szCs w:val="24"/>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6D240E" w:rsidRPr="00896EB9" w:rsidRDefault="006D240E" w:rsidP="006D240E">
                  <w:pPr>
                    <w:spacing w:line="240" w:lineRule="auto"/>
                    <w:jc w:val="both"/>
                    <w:rPr>
                      <w:rFonts w:ascii="Times New Roman" w:eastAsia="Times New Roman" w:hAnsi="Times New Roman" w:cs="Times New Roman"/>
                      <w:sz w:val="24"/>
                      <w:szCs w:val="24"/>
                      <w:lang w:eastAsia="uk-UA"/>
                    </w:rPr>
                  </w:pPr>
                  <w:r w:rsidRPr="00896EB9">
                    <w:rPr>
                      <w:rFonts w:ascii="Times New Roman" w:eastAsia="Times New Roman" w:hAnsi="Times New Roman" w:cs="Times New Roman"/>
                      <w:color w:val="000000"/>
                      <w:sz w:val="24"/>
                      <w:szCs w:val="24"/>
                      <w:lang w:eastAsia="uk-UA"/>
                    </w:rPr>
                    <w:t>або </w:t>
                  </w:r>
                </w:p>
                <w:p w:rsidR="006D240E" w:rsidRPr="00896EB9" w:rsidRDefault="006D240E" w:rsidP="006D240E">
                  <w:pPr>
                    <w:numPr>
                      <w:ilvl w:val="0"/>
                      <w:numId w:val="13"/>
                    </w:numPr>
                    <w:spacing w:line="240" w:lineRule="auto"/>
                    <w:jc w:val="both"/>
                    <w:textAlignment w:val="baseline"/>
                    <w:rPr>
                      <w:rFonts w:ascii="Times New Roman" w:eastAsia="Times New Roman" w:hAnsi="Times New Roman" w:cs="Times New Roman"/>
                      <w:color w:val="000000"/>
                      <w:sz w:val="24"/>
                      <w:szCs w:val="24"/>
                      <w:lang w:eastAsia="uk-UA"/>
                    </w:rPr>
                  </w:pPr>
                  <w:r w:rsidRPr="00896EB9">
                    <w:rPr>
                      <w:rFonts w:ascii="Times New Roman" w:eastAsia="Times New Roman" w:hAnsi="Times New Roman" w:cs="Times New Roman"/>
                      <w:color w:val="000000"/>
                      <w:sz w:val="24"/>
                      <w:szCs w:val="24"/>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6D240E" w:rsidRPr="00896EB9" w:rsidRDefault="006D240E" w:rsidP="006D240E">
                  <w:pPr>
                    <w:spacing w:line="240" w:lineRule="auto"/>
                    <w:jc w:val="both"/>
                    <w:rPr>
                      <w:rFonts w:ascii="Times New Roman" w:eastAsia="Times New Roman" w:hAnsi="Times New Roman" w:cs="Times New Roman"/>
                      <w:sz w:val="24"/>
                      <w:szCs w:val="24"/>
                      <w:lang w:eastAsia="uk-UA"/>
                    </w:rPr>
                  </w:pPr>
                  <w:r w:rsidRPr="00896EB9">
                    <w:rPr>
                      <w:rFonts w:ascii="Times New Roman" w:eastAsia="Times New Roman" w:hAnsi="Times New Roman" w:cs="Times New Roman"/>
                      <w:color w:val="000000"/>
                      <w:sz w:val="24"/>
                      <w:szCs w:val="24"/>
                      <w:lang w:eastAsia="uk-UA"/>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w:t>
                  </w:r>
                  <w:r w:rsidRPr="00896EB9">
                    <w:rPr>
                      <w:rFonts w:ascii="Times New Roman" w:eastAsia="Times New Roman" w:hAnsi="Times New Roman" w:cs="Times New Roman"/>
                      <w:color w:val="000000"/>
                      <w:sz w:val="24"/>
                      <w:szCs w:val="24"/>
                      <w:lang w:eastAsia="uk-UA"/>
                    </w:rPr>
                    <w:lastRenderedPageBreak/>
                    <w:t>довідку довільної форми із зазначенням номеру справи та дати ухвалення рішення суду.</w:t>
                  </w:r>
                </w:p>
                <w:p w:rsidR="006D240E" w:rsidRPr="00896EB9" w:rsidRDefault="006D240E" w:rsidP="006D240E">
                  <w:pPr>
                    <w:spacing w:line="240" w:lineRule="auto"/>
                    <w:jc w:val="both"/>
                    <w:rPr>
                      <w:rFonts w:ascii="Times New Roman" w:eastAsia="Times New Roman" w:hAnsi="Times New Roman" w:cs="Times New Roman"/>
                      <w:sz w:val="24"/>
                      <w:szCs w:val="24"/>
                      <w:lang w:eastAsia="uk-UA"/>
                    </w:rPr>
                  </w:pPr>
                  <w:r w:rsidRPr="00896EB9">
                    <w:rPr>
                      <w:rFonts w:ascii="Times New Roman" w:eastAsia="Times New Roman" w:hAnsi="Times New Roman" w:cs="Times New Roman"/>
                      <w:color w:val="000000"/>
                      <w:sz w:val="24"/>
                      <w:szCs w:val="24"/>
                      <w:lang w:eastAsia="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w:t>
                  </w:r>
                  <w:r w:rsidRPr="00896EB9">
                    <w:rPr>
                      <w:rFonts w:ascii="Times New Roman" w:eastAsia="Times New Roman" w:hAnsi="Times New Roman" w:cs="Times New Roman"/>
                      <w:color w:val="000000"/>
                      <w:sz w:val="24"/>
                      <w:szCs w:val="24"/>
                      <w:lang w:eastAsia="uk-UA"/>
                    </w:rPr>
                    <w:lastRenderedPageBreak/>
                    <w:t>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6D240E" w:rsidRPr="00896EB9" w:rsidRDefault="006D240E" w:rsidP="006D240E">
                  <w:pPr>
                    <w:spacing w:line="240" w:lineRule="auto"/>
                    <w:jc w:val="both"/>
                    <w:rPr>
                      <w:rFonts w:ascii="Times New Roman" w:eastAsia="Times New Roman" w:hAnsi="Times New Roman" w:cs="Times New Roman"/>
                      <w:sz w:val="24"/>
                      <w:szCs w:val="24"/>
                      <w:lang w:eastAsia="uk-UA"/>
                    </w:rPr>
                  </w:pPr>
                  <w:r w:rsidRPr="00896EB9">
                    <w:rPr>
                      <w:rFonts w:ascii="Times New Roman" w:eastAsia="Times New Roman" w:hAnsi="Times New Roman" w:cs="Times New Roman"/>
                      <w:color w:val="000000"/>
                      <w:sz w:val="24"/>
                      <w:szCs w:val="24"/>
                      <w:lang w:eastAsia="uk-UA"/>
                    </w:rPr>
                    <w:t>Учасник у складі тендерної пропозиції має надати документ</w:t>
                  </w:r>
                  <w:r w:rsidRPr="00FB7538">
                    <w:rPr>
                      <w:rFonts w:ascii="Times New Roman" w:eastAsia="Times New Roman" w:hAnsi="Times New Roman" w:cs="Times New Roman"/>
                      <w:color w:val="000000"/>
                      <w:sz w:val="24"/>
                      <w:szCs w:val="24"/>
                      <w:lang w:eastAsia="uk-UA"/>
                    </w:rPr>
                    <w:t>, або довідку в довільній формі,</w:t>
                  </w:r>
                  <w:r w:rsidRPr="00896EB9">
                    <w:rPr>
                      <w:rFonts w:ascii="Times New Roman" w:eastAsia="Times New Roman" w:hAnsi="Times New Roman" w:cs="Times New Roman"/>
                      <w:color w:val="000000"/>
                      <w:sz w:val="24"/>
                      <w:szCs w:val="24"/>
                      <w:lang w:eastAsia="uk-UA"/>
                    </w:rPr>
                    <w:t>який підтверджує, що запропонований товар не є товаром, що походить з Російської Федерації / Республіки Білорусь. </w:t>
                  </w:r>
                </w:p>
                <w:p w:rsidR="006D240E" w:rsidRPr="00896EB9" w:rsidRDefault="006D240E" w:rsidP="006D240E">
                  <w:pPr>
                    <w:spacing w:line="240" w:lineRule="auto"/>
                    <w:jc w:val="both"/>
                    <w:rPr>
                      <w:rFonts w:ascii="Times New Roman" w:eastAsia="Times New Roman" w:hAnsi="Times New Roman" w:cs="Times New Roman"/>
                      <w:sz w:val="24"/>
                      <w:szCs w:val="24"/>
                      <w:lang w:eastAsia="uk-UA"/>
                    </w:rPr>
                  </w:pPr>
                  <w:r w:rsidRPr="00896EB9">
                    <w:rPr>
                      <w:rFonts w:ascii="Times New Roman" w:eastAsia="Times New Roman" w:hAnsi="Times New Roman" w:cs="Times New Roman"/>
                      <w:color w:val="000000"/>
                      <w:sz w:val="24"/>
                      <w:szCs w:val="24"/>
                      <w:lang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6D240E" w:rsidRPr="00896EB9" w:rsidRDefault="006D240E" w:rsidP="006D240E">
                  <w:pPr>
                    <w:spacing w:line="240" w:lineRule="auto"/>
                    <w:jc w:val="both"/>
                    <w:rPr>
                      <w:rFonts w:ascii="Times New Roman" w:eastAsia="Times New Roman" w:hAnsi="Times New Roman" w:cs="Times New Roman"/>
                      <w:sz w:val="24"/>
                      <w:szCs w:val="24"/>
                      <w:lang w:eastAsia="uk-UA"/>
                    </w:rPr>
                  </w:pPr>
                  <w:r w:rsidRPr="00896EB9">
                    <w:rPr>
                      <w:rFonts w:ascii="Times New Roman" w:eastAsia="Times New Roman" w:hAnsi="Times New Roman" w:cs="Times New Roman"/>
                      <w:color w:val="000000"/>
                      <w:sz w:val="24"/>
                      <w:szCs w:val="24"/>
                      <w:lang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w:t>
                  </w:r>
                  <w:r w:rsidRPr="00896EB9">
                    <w:rPr>
                      <w:rFonts w:ascii="Times New Roman" w:eastAsia="Times New Roman" w:hAnsi="Times New Roman" w:cs="Times New Roman"/>
                      <w:color w:val="000000"/>
                      <w:sz w:val="24"/>
                      <w:szCs w:val="24"/>
                      <w:lang w:eastAsia="uk-UA"/>
                    </w:rPr>
                    <w:lastRenderedPageBreak/>
                    <w:t>у тендерній документації відповідно до абзацу першого частини третьої статті 22 Закону.</w:t>
                  </w:r>
                </w:p>
                <w:p w:rsidR="006D240E" w:rsidRPr="00896EB9" w:rsidRDefault="006D240E" w:rsidP="006D240E">
                  <w:pPr>
                    <w:spacing w:line="240" w:lineRule="auto"/>
                    <w:jc w:val="both"/>
                    <w:rPr>
                      <w:rFonts w:ascii="Times New Roman" w:eastAsia="Times New Roman" w:hAnsi="Times New Roman" w:cs="Times New Roman"/>
                      <w:sz w:val="24"/>
                      <w:szCs w:val="24"/>
                      <w:lang w:eastAsia="uk-UA"/>
                    </w:rPr>
                  </w:pPr>
                  <w:r w:rsidRPr="00896EB9">
                    <w:rPr>
                      <w:rFonts w:ascii="Times New Roman" w:eastAsia="Times New Roman" w:hAnsi="Times New Roman" w:cs="Times New Roman"/>
                      <w:color w:val="000000"/>
                      <w:sz w:val="24"/>
                      <w:szCs w:val="24"/>
                      <w:lang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D240E" w:rsidRPr="00896EB9" w:rsidRDefault="006D240E" w:rsidP="006D240E">
                  <w:pPr>
                    <w:spacing w:line="240" w:lineRule="auto"/>
                    <w:jc w:val="both"/>
                    <w:rPr>
                      <w:rFonts w:ascii="Times New Roman" w:eastAsia="Times New Roman" w:hAnsi="Times New Roman" w:cs="Times New Roman"/>
                      <w:sz w:val="24"/>
                      <w:szCs w:val="24"/>
                      <w:lang w:eastAsia="uk-UA"/>
                    </w:rPr>
                  </w:pPr>
                  <w:r w:rsidRPr="00896EB9">
                    <w:rPr>
                      <w:rFonts w:ascii="Times New Roman" w:eastAsia="Times New Roman" w:hAnsi="Times New Roman" w:cs="Times New Roman"/>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6D240E" w:rsidRPr="00896EB9" w:rsidRDefault="006D240E" w:rsidP="006D240E">
                  <w:pPr>
                    <w:spacing w:line="240" w:lineRule="auto"/>
                    <w:jc w:val="both"/>
                    <w:rPr>
                      <w:rFonts w:ascii="Times New Roman" w:eastAsia="Times New Roman" w:hAnsi="Times New Roman" w:cs="Times New Roman"/>
                      <w:sz w:val="24"/>
                      <w:szCs w:val="24"/>
                      <w:lang w:eastAsia="uk-UA"/>
                    </w:rPr>
                  </w:pPr>
                  <w:r w:rsidRPr="00896EB9">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6D240E" w:rsidRPr="00896EB9" w:rsidRDefault="006D240E" w:rsidP="006D240E">
                  <w:pPr>
                    <w:spacing w:line="240" w:lineRule="auto"/>
                    <w:jc w:val="both"/>
                    <w:rPr>
                      <w:rFonts w:ascii="Times New Roman" w:eastAsia="Times New Roman" w:hAnsi="Times New Roman" w:cs="Times New Roman"/>
                      <w:sz w:val="24"/>
                      <w:szCs w:val="24"/>
                      <w:lang w:eastAsia="uk-UA"/>
                    </w:rPr>
                  </w:pPr>
                  <w:r w:rsidRPr="00896EB9">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6D240E" w:rsidRPr="00896EB9" w:rsidRDefault="006D240E" w:rsidP="006D240E">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896EB9">
                    <w:rPr>
                      <w:rFonts w:ascii="Times New Roman" w:eastAsia="Times New Roman" w:hAnsi="Times New Roman" w:cs="Times New Roman"/>
                      <w:color w:val="000000"/>
                      <w:sz w:val="24"/>
                      <w:szCs w:val="24"/>
                      <w:lang w:eastAsia="uk-UA"/>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6D240E" w:rsidRPr="00896EB9" w:rsidRDefault="006D240E" w:rsidP="006D240E">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896EB9">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D240E" w:rsidRPr="00896EB9" w:rsidRDefault="006D240E" w:rsidP="006D240E">
                  <w:pPr>
                    <w:numPr>
                      <w:ilvl w:val="0"/>
                      <w:numId w:val="14"/>
                    </w:numPr>
                    <w:spacing w:line="240" w:lineRule="auto"/>
                    <w:jc w:val="both"/>
                    <w:textAlignment w:val="baseline"/>
                    <w:rPr>
                      <w:rFonts w:ascii="Times New Roman" w:eastAsia="Times New Roman" w:hAnsi="Times New Roman" w:cs="Times New Roman"/>
                      <w:color w:val="000000"/>
                      <w:sz w:val="24"/>
                      <w:szCs w:val="24"/>
                      <w:lang w:eastAsia="uk-UA"/>
                    </w:rPr>
                  </w:pPr>
                  <w:r w:rsidRPr="00896EB9">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6D240E" w:rsidRPr="00896EB9" w:rsidRDefault="006D240E" w:rsidP="006D240E">
                  <w:pPr>
                    <w:spacing w:before="150" w:after="150" w:line="240" w:lineRule="auto"/>
                    <w:jc w:val="both"/>
                    <w:rPr>
                      <w:rFonts w:ascii="Times New Roman" w:eastAsia="Times New Roman" w:hAnsi="Times New Roman" w:cs="Times New Roman"/>
                      <w:sz w:val="24"/>
                      <w:szCs w:val="24"/>
                      <w:lang w:eastAsia="uk-UA"/>
                    </w:rPr>
                  </w:pPr>
                  <w:r w:rsidRPr="00896EB9">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D240E" w:rsidRPr="00896EB9" w:rsidRDefault="006D240E" w:rsidP="006D240E">
                  <w:pPr>
                    <w:spacing w:before="150" w:after="150" w:line="240" w:lineRule="auto"/>
                    <w:jc w:val="both"/>
                    <w:rPr>
                      <w:rFonts w:ascii="Times New Roman" w:eastAsia="Times New Roman" w:hAnsi="Times New Roman" w:cs="Times New Roman"/>
                      <w:sz w:val="24"/>
                      <w:szCs w:val="24"/>
                      <w:lang w:eastAsia="uk-UA"/>
                    </w:rPr>
                  </w:pPr>
                  <w:r w:rsidRPr="00896EB9">
                    <w:rPr>
                      <w:rFonts w:ascii="Times New Roman" w:eastAsia="Times New Roman" w:hAnsi="Times New Roman" w:cs="Times New Roman"/>
                      <w:color w:val="000000"/>
                      <w:sz w:val="24"/>
                      <w:szCs w:val="24"/>
                      <w:lang w:eastAsia="uk-UA"/>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w:t>
                  </w:r>
                  <w:r w:rsidRPr="00896EB9">
                    <w:rPr>
                      <w:rFonts w:ascii="Times New Roman" w:eastAsia="Times New Roman" w:hAnsi="Times New Roman" w:cs="Times New Roman"/>
                      <w:color w:val="000000"/>
                      <w:sz w:val="24"/>
                      <w:szCs w:val="24"/>
                      <w:lang w:eastAsia="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D240E" w:rsidRPr="00896EB9" w:rsidRDefault="006D240E" w:rsidP="006D240E">
                  <w:pPr>
                    <w:spacing w:before="150" w:after="150" w:line="240" w:lineRule="auto"/>
                    <w:jc w:val="both"/>
                    <w:rPr>
                      <w:rFonts w:ascii="Times New Roman" w:eastAsia="Times New Roman" w:hAnsi="Times New Roman" w:cs="Times New Roman"/>
                      <w:sz w:val="24"/>
                      <w:szCs w:val="24"/>
                      <w:lang w:eastAsia="uk-UA"/>
                    </w:rPr>
                  </w:pPr>
                  <w:r w:rsidRPr="00896EB9">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D240E" w:rsidRPr="00896EB9" w:rsidRDefault="006D240E" w:rsidP="006D240E">
                  <w:pPr>
                    <w:spacing w:before="150" w:after="150" w:line="240" w:lineRule="auto"/>
                    <w:jc w:val="both"/>
                    <w:rPr>
                      <w:rFonts w:ascii="Times New Roman" w:eastAsia="Times New Roman" w:hAnsi="Times New Roman" w:cs="Times New Roman"/>
                      <w:sz w:val="24"/>
                      <w:szCs w:val="24"/>
                      <w:lang w:eastAsia="uk-UA"/>
                    </w:rPr>
                  </w:pPr>
                  <w:r w:rsidRPr="00896EB9">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6D240E" w:rsidRPr="00896EB9" w:rsidRDefault="006D240E" w:rsidP="006D240E">
                  <w:pPr>
                    <w:spacing w:before="150" w:after="150" w:line="0" w:lineRule="atLeast"/>
                    <w:jc w:val="both"/>
                    <w:rPr>
                      <w:rFonts w:ascii="Times New Roman" w:eastAsia="Times New Roman" w:hAnsi="Times New Roman" w:cs="Times New Roman"/>
                      <w:sz w:val="24"/>
                      <w:szCs w:val="24"/>
                      <w:lang w:eastAsia="uk-UA"/>
                    </w:rPr>
                  </w:pPr>
                  <w:r w:rsidRPr="00896EB9">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D240E" w:rsidRPr="00896EB9" w:rsidTr="006D240E">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D240E" w:rsidRPr="00896EB9" w:rsidRDefault="006D240E" w:rsidP="006D240E">
                  <w:pPr>
                    <w:spacing w:after="0" w:line="0" w:lineRule="atLeast"/>
                    <w:jc w:val="center"/>
                    <w:rPr>
                      <w:rFonts w:ascii="Times New Roman" w:eastAsia="Times New Roman" w:hAnsi="Times New Roman" w:cs="Times New Roman"/>
                      <w:sz w:val="24"/>
                      <w:szCs w:val="24"/>
                      <w:lang w:eastAsia="uk-UA"/>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D240E" w:rsidRPr="00896EB9" w:rsidRDefault="006D240E" w:rsidP="006D240E">
                  <w:pPr>
                    <w:spacing w:after="0" w:line="0" w:lineRule="atLeast"/>
                    <w:rPr>
                      <w:rFonts w:ascii="Times New Roman" w:eastAsia="Times New Roman" w:hAnsi="Times New Roman" w:cs="Times New Roman"/>
                      <w:sz w:val="24"/>
                      <w:szCs w:val="24"/>
                      <w:lang w:eastAsia="uk-UA"/>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D240E" w:rsidRPr="00896EB9" w:rsidRDefault="006D240E" w:rsidP="006D240E">
                  <w:pPr>
                    <w:spacing w:after="0" w:line="0" w:lineRule="atLeast"/>
                    <w:jc w:val="both"/>
                    <w:rPr>
                      <w:rFonts w:ascii="Times New Roman" w:eastAsia="Times New Roman" w:hAnsi="Times New Roman" w:cs="Times New Roman"/>
                      <w:sz w:val="24"/>
                      <w:szCs w:val="24"/>
                      <w:lang w:eastAsia="uk-UA"/>
                    </w:rPr>
                  </w:pPr>
                </w:p>
              </w:tc>
            </w:tr>
          </w:tbl>
          <w:p w:rsidR="008039BE" w:rsidRPr="00170BAC" w:rsidRDefault="008039BE" w:rsidP="003B0D20">
            <w:pPr>
              <w:rPr>
                <w:rFonts w:ascii="Times New Roman" w:hAnsi="Times New Roman" w:cs="Times New Roman"/>
                <w:b/>
                <w:sz w:val="32"/>
                <w:szCs w:val="32"/>
              </w:rPr>
            </w:pPr>
          </w:p>
        </w:tc>
      </w:tr>
      <w:tr w:rsidR="008039BE" w:rsidRPr="009E105F" w:rsidTr="003B0D20">
        <w:tc>
          <w:tcPr>
            <w:tcW w:w="6521" w:type="dxa"/>
          </w:tcPr>
          <w:p w:rsidR="008039BE" w:rsidRPr="00170BAC" w:rsidRDefault="008039BE" w:rsidP="003B0D20">
            <w:pPr>
              <w:rPr>
                <w:rFonts w:ascii="Times New Roman" w:hAnsi="Times New Roman" w:cs="Times New Roman"/>
                <w:b/>
                <w:sz w:val="32"/>
                <w:szCs w:val="32"/>
              </w:rPr>
            </w:pPr>
          </w:p>
        </w:tc>
        <w:tc>
          <w:tcPr>
            <w:tcW w:w="6673" w:type="dxa"/>
          </w:tcPr>
          <w:p w:rsidR="008039BE" w:rsidRPr="00170BAC" w:rsidRDefault="008039BE" w:rsidP="003B0D20">
            <w:pPr>
              <w:rPr>
                <w:rFonts w:ascii="Times New Roman" w:hAnsi="Times New Roman" w:cs="Times New Roman"/>
                <w:b/>
                <w:sz w:val="32"/>
                <w:szCs w:val="32"/>
              </w:rPr>
            </w:pPr>
          </w:p>
        </w:tc>
      </w:tr>
    </w:tbl>
    <w:p w:rsidR="00C12716" w:rsidRDefault="00C12716" w:rsidP="00745F10"/>
    <w:sectPr w:rsidR="00C12716" w:rsidSect="00691234">
      <w:pgSz w:w="16838" w:h="11906" w:orient="landscape"/>
      <w:pgMar w:top="851" w:right="426" w:bottom="424"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15:restartNumberingAfterBreak="0">
    <w:nsid w:val="02714F4C"/>
    <w:multiLevelType w:val="multilevel"/>
    <w:tmpl w:val="BCFC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F76596"/>
    <w:multiLevelType w:val="hybridMultilevel"/>
    <w:tmpl w:val="0B10A1EA"/>
    <w:lvl w:ilvl="0" w:tplc="91061B7A">
      <w:numFmt w:val="none"/>
      <w:lvlText w:val=""/>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8275FF6"/>
    <w:multiLevelType w:val="multilevel"/>
    <w:tmpl w:val="6F66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7139C5"/>
    <w:multiLevelType w:val="multilevel"/>
    <w:tmpl w:val="F46C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12716"/>
    <w:multiLevelType w:val="multilevel"/>
    <w:tmpl w:val="5DF6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C5275"/>
    <w:multiLevelType w:val="multilevel"/>
    <w:tmpl w:val="44749518"/>
    <w:lvl w:ilvl="0">
      <w:start w:val="2"/>
      <w:numFmt w:val="decimal"/>
      <w:lvlText w:val="%1"/>
      <w:lvlJc w:val="left"/>
      <w:pPr>
        <w:ind w:left="480" w:hanging="480"/>
      </w:pPr>
      <w:rPr>
        <w:rFonts w:eastAsia="Segoe UI" w:cs="Tahoma" w:hint="default"/>
      </w:rPr>
    </w:lvl>
    <w:lvl w:ilvl="1">
      <w:start w:val="1"/>
      <w:numFmt w:val="decimal"/>
      <w:lvlText w:val="%1.%2"/>
      <w:lvlJc w:val="left"/>
      <w:pPr>
        <w:ind w:left="763" w:hanging="480"/>
      </w:pPr>
      <w:rPr>
        <w:rFonts w:eastAsia="Segoe UI" w:cs="Tahoma" w:hint="default"/>
      </w:rPr>
    </w:lvl>
    <w:lvl w:ilvl="2">
      <w:start w:val="1"/>
      <w:numFmt w:val="decimal"/>
      <w:lvlText w:val="%1.%2.%3"/>
      <w:lvlJc w:val="left"/>
      <w:pPr>
        <w:ind w:left="1286" w:hanging="720"/>
      </w:pPr>
      <w:rPr>
        <w:rFonts w:eastAsia="Segoe UI" w:cs="Tahoma" w:hint="default"/>
      </w:rPr>
    </w:lvl>
    <w:lvl w:ilvl="3">
      <w:start w:val="1"/>
      <w:numFmt w:val="decimal"/>
      <w:lvlText w:val="%1.%2.%3.%4"/>
      <w:lvlJc w:val="left"/>
      <w:pPr>
        <w:ind w:left="1569" w:hanging="720"/>
      </w:pPr>
      <w:rPr>
        <w:rFonts w:eastAsia="Segoe UI" w:cs="Tahoma" w:hint="default"/>
      </w:rPr>
    </w:lvl>
    <w:lvl w:ilvl="4">
      <w:start w:val="1"/>
      <w:numFmt w:val="decimal"/>
      <w:lvlText w:val="%1.%2.%3.%4.%5"/>
      <w:lvlJc w:val="left"/>
      <w:pPr>
        <w:ind w:left="2212" w:hanging="1080"/>
      </w:pPr>
      <w:rPr>
        <w:rFonts w:eastAsia="Segoe UI" w:cs="Tahoma" w:hint="default"/>
      </w:rPr>
    </w:lvl>
    <w:lvl w:ilvl="5">
      <w:start w:val="1"/>
      <w:numFmt w:val="decimal"/>
      <w:lvlText w:val="%1.%2.%3.%4.%5.%6"/>
      <w:lvlJc w:val="left"/>
      <w:pPr>
        <w:ind w:left="2495" w:hanging="1080"/>
      </w:pPr>
      <w:rPr>
        <w:rFonts w:eastAsia="Segoe UI" w:cs="Tahoma" w:hint="default"/>
      </w:rPr>
    </w:lvl>
    <w:lvl w:ilvl="6">
      <w:start w:val="1"/>
      <w:numFmt w:val="decimal"/>
      <w:lvlText w:val="%1.%2.%3.%4.%5.%6.%7"/>
      <w:lvlJc w:val="left"/>
      <w:pPr>
        <w:ind w:left="3138" w:hanging="1440"/>
      </w:pPr>
      <w:rPr>
        <w:rFonts w:eastAsia="Segoe UI" w:cs="Tahoma" w:hint="default"/>
      </w:rPr>
    </w:lvl>
    <w:lvl w:ilvl="7">
      <w:start w:val="1"/>
      <w:numFmt w:val="decimal"/>
      <w:lvlText w:val="%1.%2.%3.%4.%5.%6.%7.%8"/>
      <w:lvlJc w:val="left"/>
      <w:pPr>
        <w:ind w:left="3421" w:hanging="1440"/>
      </w:pPr>
      <w:rPr>
        <w:rFonts w:eastAsia="Segoe UI" w:cs="Tahoma" w:hint="default"/>
      </w:rPr>
    </w:lvl>
    <w:lvl w:ilvl="8">
      <w:start w:val="1"/>
      <w:numFmt w:val="decimal"/>
      <w:lvlText w:val="%1.%2.%3.%4.%5.%6.%7.%8.%9"/>
      <w:lvlJc w:val="left"/>
      <w:pPr>
        <w:ind w:left="4064" w:hanging="1800"/>
      </w:pPr>
      <w:rPr>
        <w:rFonts w:eastAsia="Segoe UI" w:cs="Tahoma" w:hint="default"/>
      </w:rPr>
    </w:lvl>
  </w:abstractNum>
  <w:abstractNum w:abstractNumId="7" w15:restartNumberingAfterBreak="0">
    <w:nsid w:val="20743A4A"/>
    <w:multiLevelType w:val="multilevel"/>
    <w:tmpl w:val="D57C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FB1BB2"/>
    <w:multiLevelType w:val="multilevel"/>
    <w:tmpl w:val="4B98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3B3DE9"/>
    <w:multiLevelType w:val="multilevel"/>
    <w:tmpl w:val="B25A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85C1C"/>
    <w:multiLevelType w:val="multilevel"/>
    <w:tmpl w:val="D38A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801173"/>
    <w:multiLevelType w:val="multilevel"/>
    <w:tmpl w:val="1ED4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663C22"/>
    <w:multiLevelType w:val="multilevel"/>
    <w:tmpl w:val="C8564668"/>
    <w:lvl w:ilvl="0">
      <w:start w:val="1"/>
      <w:numFmt w:val="bullet"/>
      <w:lvlText w:val=""/>
      <w:lvlJc w:val="left"/>
      <w:pPr>
        <w:tabs>
          <w:tab w:val="num" w:pos="720"/>
        </w:tabs>
        <w:ind w:left="720" w:hanging="360"/>
      </w:pPr>
      <w:rPr>
        <w:rFonts w:ascii="Symbol" w:hAnsi="Symbol" w:hint="default"/>
        <w:sz w:val="20"/>
      </w:rPr>
    </w:lvl>
    <w:lvl w:ilvl="1">
      <w:start w:val="240"/>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F158CA"/>
    <w:multiLevelType w:val="multilevel"/>
    <w:tmpl w:val="F596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1E4FAE"/>
    <w:multiLevelType w:val="multilevel"/>
    <w:tmpl w:val="37D0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734DCB"/>
    <w:multiLevelType w:val="multilevel"/>
    <w:tmpl w:val="44FC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13999"/>
    <w:multiLevelType w:val="multilevel"/>
    <w:tmpl w:val="B2DC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A9138D"/>
    <w:multiLevelType w:val="multilevel"/>
    <w:tmpl w:val="85A2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01F46"/>
    <w:multiLevelType w:val="multilevel"/>
    <w:tmpl w:val="EC04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176C66"/>
    <w:multiLevelType w:val="multilevel"/>
    <w:tmpl w:val="AE3A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F73240"/>
    <w:multiLevelType w:val="multilevel"/>
    <w:tmpl w:val="130E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201825"/>
    <w:multiLevelType w:val="multilevel"/>
    <w:tmpl w:val="FDB2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5"/>
  </w:num>
  <w:num w:numId="4">
    <w:abstractNumId w:val="17"/>
  </w:num>
  <w:num w:numId="5">
    <w:abstractNumId w:val="13"/>
  </w:num>
  <w:num w:numId="6">
    <w:abstractNumId w:val="20"/>
  </w:num>
  <w:num w:numId="7">
    <w:abstractNumId w:val="4"/>
  </w:num>
  <w:num w:numId="8">
    <w:abstractNumId w:val="3"/>
  </w:num>
  <w:num w:numId="9">
    <w:abstractNumId w:val="18"/>
  </w:num>
  <w:num w:numId="10">
    <w:abstractNumId w:val="10"/>
  </w:num>
  <w:num w:numId="11">
    <w:abstractNumId w:val="1"/>
  </w:num>
  <w:num w:numId="12">
    <w:abstractNumId w:val="21"/>
  </w:num>
  <w:num w:numId="13">
    <w:abstractNumId w:val="19"/>
  </w:num>
  <w:num w:numId="14">
    <w:abstractNumId w:val="11"/>
  </w:num>
  <w:num w:numId="15">
    <w:abstractNumId w:val="16"/>
  </w:num>
  <w:num w:numId="16">
    <w:abstractNumId w:val="15"/>
  </w:num>
  <w:num w:numId="17">
    <w:abstractNumId w:val="9"/>
  </w:num>
  <w:num w:numId="18">
    <w:abstractNumId w:val="8"/>
  </w:num>
  <w:num w:numId="19">
    <w:abstractNumId w:val="14"/>
  </w:num>
  <w:num w:numId="20">
    <w:abstractNumId w:val="7"/>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16"/>
    <w:rsid w:val="00001751"/>
    <w:rsid w:val="00002387"/>
    <w:rsid w:val="000038FA"/>
    <w:rsid w:val="0000573E"/>
    <w:rsid w:val="00006CB7"/>
    <w:rsid w:val="000101E7"/>
    <w:rsid w:val="00012CCE"/>
    <w:rsid w:val="00014449"/>
    <w:rsid w:val="00015B45"/>
    <w:rsid w:val="00017336"/>
    <w:rsid w:val="0001756F"/>
    <w:rsid w:val="0001792D"/>
    <w:rsid w:val="000203F1"/>
    <w:rsid w:val="000204FE"/>
    <w:rsid w:val="0002058A"/>
    <w:rsid w:val="000208AE"/>
    <w:rsid w:val="00021BC8"/>
    <w:rsid w:val="0002243C"/>
    <w:rsid w:val="000248D4"/>
    <w:rsid w:val="00025977"/>
    <w:rsid w:val="0002774C"/>
    <w:rsid w:val="000305AC"/>
    <w:rsid w:val="000334A2"/>
    <w:rsid w:val="00035619"/>
    <w:rsid w:val="0004038B"/>
    <w:rsid w:val="000424A7"/>
    <w:rsid w:val="00042636"/>
    <w:rsid w:val="0004714A"/>
    <w:rsid w:val="000505D0"/>
    <w:rsid w:val="00052612"/>
    <w:rsid w:val="000534B0"/>
    <w:rsid w:val="00055385"/>
    <w:rsid w:val="00055FF5"/>
    <w:rsid w:val="00056B22"/>
    <w:rsid w:val="00057211"/>
    <w:rsid w:val="0005752E"/>
    <w:rsid w:val="000577B4"/>
    <w:rsid w:val="00062CF0"/>
    <w:rsid w:val="00062DA4"/>
    <w:rsid w:val="000646FB"/>
    <w:rsid w:val="000661A6"/>
    <w:rsid w:val="0007027F"/>
    <w:rsid w:val="00070988"/>
    <w:rsid w:val="000714CE"/>
    <w:rsid w:val="00071573"/>
    <w:rsid w:val="0007254B"/>
    <w:rsid w:val="00073591"/>
    <w:rsid w:val="00075152"/>
    <w:rsid w:val="00075D1E"/>
    <w:rsid w:val="000777CD"/>
    <w:rsid w:val="00080D41"/>
    <w:rsid w:val="00083495"/>
    <w:rsid w:val="00084C18"/>
    <w:rsid w:val="00086666"/>
    <w:rsid w:val="000869AA"/>
    <w:rsid w:val="00086A98"/>
    <w:rsid w:val="00086BDC"/>
    <w:rsid w:val="000926F3"/>
    <w:rsid w:val="00092A36"/>
    <w:rsid w:val="00092DCB"/>
    <w:rsid w:val="00096CE7"/>
    <w:rsid w:val="00097FAE"/>
    <w:rsid w:val="000A382C"/>
    <w:rsid w:val="000A4D01"/>
    <w:rsid w:val="000B10BF"/>
    <w:rsid w:val="000B1A5B"/>
    <w:rsid w:val="000B2DBE"/>
    <w:rsid w:val="000B5231"/>
    <w:rsid w:val="000B71A0"/>
    <w:rsid w:val="000C186B"/>
    <w:rsid w:val="000C2B70"/>
    <w:rsid w:val="000C3277"/>
    <w:rsid w:val="000C4069"/>
    <w:rsid w:val="000C4352"/>
    <w:rsid w:val="000C7D7B"/>
    <w:rsid w:val="000C7DD9"/>
    <w:rsid w:val="000C7FDE"/>
    <w:rsid w:val="000D087F"/>
    <w:rsid w:val="000D4A97"/>
    <w:rsid w:val="000D6348"/>
    <w:rsid w:val="000D7265"/>
    <w:rsid w:val="000E013E"/>
    <w:rsid w:val="000E131F"/>
    <w:rsid w:val="000E17B0"/>
    <w:rsid w:val="000E5059"/>
    <w:rsid w:val="000E69EF"/>
    <w:rsid w:val="000F0457"/>
    <w:rsid w:val="000F262C"/>
    <w:rsid w:val="000F4C95"/>
    <w:rsid w:val="000F5EBF"/>
    <w:rsid w:val="000F694E"/>
    <w:rsid w:val="00103103"/>
    <w:rsid w:val="001044DA"/>
    <w:rsid w:val="00106851"/>
    <w:rsid w:val="0011353C"/>
    <w:rsid w:val="00114019"/>
    <w:rsid w:val="001175C8"/>
    <w:rsid w:val="00121D09"/>
    <w:rsid w:val="00122614"/>
    <w:rsid w:val="00122EC0"/>
    <w:rsid w:val="00123397"/>
    <w:rsid w:val="0012492F"/>
    <w:rsid w:val="00124DB3"/>
    <w:rsid w:val="00126B60"/>
    <w:rsid w:val="0013165D"/>
    <w:rsid w:val="00131D41"/>
    <w:rsid w:val="00133E01"/>
    <w:rsid w:val="00133E0F"/>
    <w:rsid w:val="00134EB3"/>
    <w:rsid w:val="00140F74"/>
    <w:rsid w:val="00141397"/>
    <w:rsid w:val="001432E8"/>
    <w:rsid w:val="001435BB"/>
    <w:rsid w:val="0014765F"/>
    <w:rsid w:val="00147686"/>
    <w:rsid w:val="001477A8"/>
    <w:rsid w:val="001505C1"/>
    <w:rsid w:val="0015094F"/>
    <w:rsid w:val="00150BD2"/>
    <w:rsid w:val="00151D17"/>
    <w:rsid w:val="00153051"/>
    <w:rsid w:val="00155AF7"/>
    <w:rsid w:val="00156DB1"/>
    <w:rsid w:val="0016228D"/>
    <w:rsid w:val="001640B6"/>
    <w:rsid w:val="001707E8"/>
    <w:rsid w:val="00170BAC"/>
    <w:rsid w:val="00171E49"/>
    <w:rsid w:val="00172736"/>
    <w:rsid w:val="001730A0"/>
    <w:rsid w:val="00174618"/>
    <w:rsid w:val="00175BD9"/>
    <w:rsid w:val="00176AE2"/>
    <w:rsid w:val="001771ED"/>
    <w:rsid w:val="00177243"/>
    <w:rsid w:val="00180B6B"/>
    <w:rsid w:val="00181679"/>
    <w:rsid w:val="0018192C"/>
    <w:rsid w:val="001857CA"/>
    <w:rsid w:val="00186601"/>
    <w:rsid w:val="00186E6E"/>
    <w:rsid w:val="00191530"/>
    <w:rsid w:val="00192430"/>
    <w:rsid w:val="00193BC8"/>
    <w:rsid w:val="00194B25"/>
    <w:rsid w:val="00197B44"/>
    <w:rsid w:val="001A05CA"/>
    <w:rsid w:val="001A0C76"/>
    <w:rsid w:val="001A6AE2"/>
    <w:rsid w:val="001A7004"/>
    <w:rsid w:val="001B2007"/>
    <w:rsid w:val="001B2F16"/>
    <w:rsid w:val="001B55C6"/>
    <w:rsid w:val="001C0FF9"/>
    <w:rsid w:val="001C1CBB"/>
    <w:rsid w:val="001C1E3B"/>
    <w:rsid w:val="001C1F59"/>
    <w:rsid w:val="001C7A1E"/>
    <w:rsid w:val="001C7C16"/>
    <w:rsid w:val="001D36AB"/>
    <w:rsid w:val="001D4CDB"/>
    <w:rsid w:val="001D5A7E"/>
    <w:rsid w:val="001D5D1A"/>
    <w:rsid w:val="001D6204"/>
    <w:rsid w:val="001D6E90"/>
    <w:rsid w:val="001D726F"/>
    <w:rsid w:val="001E06D0"/>
    <w:rsid w:val="001E2D2F"/>
    <w:rsid w:val="001E4080"/>
    <w:rsid w:val="001E5B05"/>
    <w:rsid w:val="001F0AC2"/>
    <w:rsid w:val="001F1741"/>
    <w:rsid w:val="001F1DA8"/>
    <w:rsid w:val="001F1E6E"/>
    <w:rsid w:val="001F41E3"/>
    <w:rsid w:val="001F49F7"/>
    <w:rsid w:val="001F4ACA"/>
    <w:rsid w:val="001F516F"/>
    <w:rsid w:val="001F6940"/>
    <w:rsid w:val="001F7612"/>
    <w:rsid w:val="0020136A"/>
    <w:rsid w:val="002015B6"/>
    <w:rsid w:val="002016F9"/>
    <w:rsid w:val="00203566"/>
    <w:rsid w:val="00203ADA"/>
    <w:rsid w:val="00203DC1"/>
    <w:rsid w:val="00203DFB"/>
    <w:rsid w:val="00205C7E"/>
    <w:rsid w:val="00206459"/>
    <w:rsid w:val="00207134"/>
    <w:rsid w:val="0021078E"/>
    <w:rsid w:val="00211D2C"/>
    <w:rsid w:val="0021220C"/>
    <w:rsid w:val="002132FF"/>
    <w:rsid w:val="00213EC8"/>
    <w:rsid w:val="00216894"/>
    <w:rsid w:val="002171A5"/>
    <w:rsid w:val="0022149E"/>
    <w:rsid w:val="00221931"/>
    <w:rsid w:val="00223F3F"/>
    <w:rsid w:val="00224D06"/>
    <w:rsid w:val="00227B22"/>
    <w:rsid w:val="00230C13"/>
    <w:rsid w:val="00230D34"/>
    <w:rsid w:val="0023104C"/>
    <w:rsid w:val="00233FA2"/>
    <w:rsid w:val="00233FC1"/>
    <w:rsid w:val="00234232"/>
    <w:rsid w:val="00234F0E"/>
    <w:rsid w:val="00235023"/>
    <w:rsid w:val="00235AAF"/>
    <w:rsid w:val="0023721A"/>
    <w:rsid w:val="00245C54"/>
    <w:rsid w:val="00246DFA"/>
    <w:rsid w:val="002502E6"/>
    <w:rsid w:val="0025048C"/>
    <w:rsid w:val="0025054E"/>
    <w:rsid w:val="002508A9"/>
    <w:rsid w:val="00252FBC"/>
    <w:rsid w:val="00253683"/>
    <w:rsid w:val="002538FC"/>
    <w:rsid w:val="00253E62"/>
    <w:rsid w:val="00253FCD"/>
    <w:rsid w:val="002561BA"/>
    <w:rsid w:val="00256A11"/>
    <w:rsid w:val="00260117"/>
    <w:rsid w:val="0026215F"/>
    <w:rsid w:val="002627A3"/>
    <w:rsid w:val="00262965"/>
    <w:rsid w:val="00262DC3"/>
    <w:rsid w:val="00263988"/>
    <w:rsid w:val="00263CE7"/>
    <w:rsid w:val="002677E8"/>
    <w:rsid w:val="00274C2B"/>
    <w:rsid w:val="002758D5"/>
    <w:rsid w:val="00280902"/>
    <w:rsid w:val="00281A4F"/>
    <w:rsid w:val="00281A7D"/>
    <w:rsid w:val="002870E8"/>
    <w:rsid w:val="00293298"/>
    <w:rsid w:val="00293C6A"/>
    <w:rsid w:val="002949CC"/>
    <w:rsid w:val="00294E70"/>
    <w:rsid w:val="00296316"/>
    <w:rsid w:val="00296D53"/>
    <w:rsid w:val="002970D1"/>
    <w:rsid w:val="002A3F75"/>
    <w:rsid w:val="002A5F0B"/>
    <w:rsid w:val="002B07C2"/>
    <w:rsid w:val="002B3D75"/>
    <w:rsid w:val="002B550D"/>
    <w:rsid w:val="002B551A"/>
    <w:rsid w:val="002B7215"/>
    <w:rsid w:val="002C0CFD"/>
    <w:rsid w:val="002C119D"/>
    <w:rsid w:val="002C30D9"/>
    <w:rsid w:val="002C50A5"/>
    <w:rsid w:val="002C604B"/>
    <w:rsid w:val="002C6FB9"/>
    <w:rsid w:val="002C7262"/>
    <w:rsid w:val="002C755B"/>
    <w:rsid w:val="002D1A28"/>
    <w:rsid w:val="002D297D"/>
    <w:rsid w:val="002D4C8F"/>
    <w:rsid w:val="002D6457"/>
    <w:rsid w:val="002D64E6"/>
    <w:rsid w:val="002D6DA3"/>
    <w:rsid w:val="002E0631"/>
    <w:rsid w:val="002E11CE"/>
    <w:rsid w:val="002E1CA9"/>
    <w:rsid w:val="002E34E0"/>
    <w:rsid w:val="002E36D1"/>
    <w:rsid w:val="002E69F8"/>
    <w:rsid w:val="002E7D84"/>
    <w:rsid w:val="002F128D"/>
    <w:rsid w:val="002F1731"/>
    <w:rsid w:val="002F3791"/>
    <w:rsid w:val="002F4582"/>
    <w:rsid w:val="002F4A06"/>
    <w:rsid w:val="002F5D39"/>
    <w:rsid w:val="003002CF"/>
    <w:rsid w:val="00300B44"/>
    <w:rsid w:val="00302DF0"/>
    <w:rsid w:val="0030454A"/>
    <w:rsid w:val="00307526"/>
    <w:rsid w:val="003102F3"/>
    <w:rsid w:val="00313C27"/>
    <w:rsid w:val="00314745"/>
    <w:rsid w:val="00320E46"/>
    <w:rsid w:val="00321DEF"/>
    <w:rsid w:val="003246FB"/>
    <w:rsid w:val="003253EF"/>
    <w:rsid w:val="00325D2F"/>
    <w:rsid w:val="00327D83"/>
    <w:rsid w:val="0033045E"/>
    <w:rsid w:val="00330B41"/>
    <w:rsid w:val="003324FC"/>
    <w:rsid w:val="00332A11"/>
    <w:rsid w:val="0033486A"/>
    <w:rsid w:val="00335638"/>
    <w:rsid w:val="0033580E"/>
    <w:rsid w:val="00337865"/>
    <w:rsid w:val="003379C8"/>
    <w:rsid w:val="00340FDC"/>
    <w:rsid w:val="003410B9"/>
    <w:rsid w:val="0034352B"/>
    <w:rsid w:val="003479E1"/>
    <w:rsid w:val="00357EB7"/>
    <w:rsid w:val="00361FC7"/>
    <w:rsid w:val="00363D6E"/>
    <w:rsid w:val="00367165"/>
    <w:rsid w:val="00367331"/>
    <w:rsid w:val="003714E6"/>
    <w:rsid w:val="003732CD"/>
    <w:rsid w:val="00373AC2"/>
    <w:rsid w:val="003765C4"/>
    <w:rsid w:val="003816B4"/>
    <w:rsid w:val="00381DCB"/>
    <w:rsid w:val="00382741"/>
    <w:rsid w:val="003906BE"/>
    <w:rsid w:val="00390F70"/>
    <w:rsid w:val="00391649"/>
    <w:rsid w:val="00391CC3"/>
    <w:rsid w:val="0039278F"/>
    <w:rsid w:val="00392F93"/>
    <w:rsid w:val="003952EF"/>
    <w:rsid w:val="003A0364"/>
    <w:rsid w:val="003A2BF8"/>
    <w:rsid w:val="003A5BD9"/>
    <w:rsid w:val="003A5EC1"/>
    <w:rsid w:val="003A6BA2"/>
    <w:rsid w:val="003A7D85"/>
    <w:rsid w:val="003A7FBD"/>
    <w:rsid w:val="003B0D20"/>
    <w:rsid w:val="003B11F0"/>
    <w:rsid w:val="003B154F"/>
    <w:rsid w:val="003B1A0E"/>
    <w:rsid w:val="003B2A92"/>
    <w:rsid w:val="003B45A5"/>
    <w:rsid w:val="003B45D7"/>
    <w:rsid w:val="003B48AB"/>
    <w:rsid w:val="003B513B"/>
    <w:rsid w:val="003B6015"/>
    <w:rsid w:val="003B64A2"/>
    <w:rsid w:val="003B670D"/>
    <w:rsid w:val="003B6724"/>
    <w:rsid w:val="003C1F6B"/>
    <w:rsid w:val="003C3C40"/>
    <w:rsid w:val="003C3D43"/>
    <w:rsid w:val="003C6876"/>
    <w:rsid w:val="003C71ED"/>
    <w:rsid w:val="003D1029"/>
    <w:rsid w:val="003D10AD"/>
    <w:rsid w:val="003D1523"/>
    <w:rsid w:val="003D40DE"/>
    <w:rsid w:val="003D77EB"/>
    <w:rsid w:val="003E0655"/>
    <w:rsid w:val="003E207B"/>
    <w:rsid w:val="003E2B4B"/>
    <w:rsid w:val="003E38B0"/>
    <w:rsid w:val="003E3BB3"/>
    <w:rsid w:val="003E4487"/>
    <w:rsid w:val="003E4B10"/>
    <w:rsid w:val="003E4B8E"/>
    <w:rsid w:val="003E4FD3"/>
    <w:rsid w:val="003E6CE7"/>
    <w:rsid w:val="003E7742"/>
    <w:rsid w:val="003F07D6"/>
    <w:rsid w:val="003F282C"/>
    <w:rsid w:val="003F31C2"/>
    <w:rsid w:val="003F5132"/>
    <w:rsid w:val="003F69F0"/>
    <w:rsid w:val="003F7688"/>
    <w:rsid w:val="00400472"/>
    <w:rsid w:val="004047BC"/>
    <w:rsid w:val="004052E2"/>
    <w:rsid w:val="00405E15"/>
    <w:rsid w:val="00405FCD"/>
    <w:rsid w:val="004069DC"/>
    <w:rsid w:val="00406A32"/>
    <w:rsid w:val="004072A1"/>
    <w:rsid w:val="00411120"/>
    <w:rsid w:val="0041114B"/>
    <w:rsid w:val="004116AC"/>
    <w:rsid w:val="0041218F"/>
    <w:rsid w:val="0041257F"/>
    <w:rsid w:val="0041474C"/>
    <w:rsid w:val="00415C86"/>
    <w:rsid w:val="004170C9"/>
    <w:rsid w:val="00417B28"/>
    <w:rsid w:val="00422935"/>
    <w:rsid w:val="004235EE"/>
    <w:rsid w:val="00423878"/>
    <w:rsid w:val="00423E4B"/>
    <w:rsid w:val="00424245"/>
    <w:rsid w:val="00424E91"/>
    <w:rsid w:val="004263BB"/>
    <w:rsid w:val="004273FA"/>
    <w:rsid w:val="00430925"/>
    <w:rsid w:val="004313CF"/>
    <w:rsid w:val="00431B1F"/>
    <w:rsid w:val="004339C8"/>
    <w:rsid w:val="004375C3"/>
    <w:rsid w:val="00437676"/>
    <w:rsid w:val="00437781"/>
    <w:rsid w:val="00444AC0"/>
    <w:rsid w:val="00446FD9"/>
    <w:rsid w:val="004513F0"/>
    <w:rsid w:val="00451FE0"/>
    <w:rsid w:val="00455660"/>
    <w:rsid w:val="004559D4"/>
    <w:rsid w:val="004562BB"/>
    <w:rsid w:val="004562F3"/>
    <w:rsid w:val="00456462"/>
    <w:rsid w:val="0045658E"/>
    <w:rsid w:val="00462D18"/>
    <w:rsid w:val="004632B3"/>
    <w:rsid w:val="004662A4"/>
    <w:rsid w:val="0046707D"/>
    <w:rsid w:val="00470068"/>
    <w:rsid w:val="00472663"/>
    <w:rsid w:val="0047308B"/>
    <w:rsid w:val="00473C69"/>
    <w:rsid w:val="004740D9"/>
    <w:rsid w:val="00474469"/>
    <w:rsid w:val="00474574"/>
    <w:rsid w:val="00476069"/>
    <w:rsid w:val="004769E4"/>
    <w:rsid w:val="00476D87"/>
    <w:rsid w:val="00476E27"/>
    <w:rsid w:val="00477B3A"/>
    <w:rsid w:val="00483960"/>
    <w:rsid w:val="00483DA9"/>
    <w:rsid w:val="00484149"/>
    <w:rsid w:val="00485639"/>
    <w:rsid w:val="00487F91"/>
    <w:rsid w:val="00493464"/>
    <w:rsid w:val="00493C3E"/>
    <w:rsid w:val="00494113"/>
    <w:rsid w:val="0049600A"/>
    <w:rsid w:val="00497E5A"/>
    <w:rsid w:val="004A1CAE"/>
    <w:rsid w:val="004A1F25"/>
    <w:rsid w:val="004A364F"/>
    <w:rsid w:val="004A5846"/>
    <w:rsid w:val="004A74EB"/>
    <w:rsid w:val="004A79AB"/>
    <w:rsid w:val="004B0A92"/>
    <w:rsid w:val="004B1835"/>
    <w:rsid w:val="004B235E"/>
    <w:rsid w:val="004B2FC1"/>
    <w:rsid w:val="004B5874"/>
    <w:rsid w:val="004B63A9"/>
    <w:rsid w:val="004B6917"/>
    <w:rsid w:val="004C0C5F"/>
    <w:rsid w:val="004C180A"/>
    <w:rsid w:val="004C1C5A"/>
    <w:rsid w:val="004C1D90"/>
    <w:rsid w:val="004C319D"/>
    <w:rsid w:val="004C459D"/>
    <w:rsid w:val="004C6B85"/>
    <w:rsid w:val="004D0401"/>
    <w:rsid w:val="004D0950"/>
    <w:rsid w:val="004D3361"/>
    <w:rsid w:val="004D7AF2"/>
    <w:rsid w:val="004E0CBB"/>
    <w:rsid w:val="004E1537"/>
    <w:rsid w:val="004E18E4"/>
    <w:rsid w:val="004E1AF0"/>
    <w:rsid w:val="004E3FDC"/>
    <w:rsid w:val="004E4325"/>
    <w:rsid w:val="004E50BE"/>
    <w:rsid w:val="004E50E8"/>
    <w:rsid w:val="004E544F"/>
    <w:rsid w:val="004E7503"/>
    <w:rsid w:val="004F13E5"/>
    <w:rsid w:val="004F46C1"/>
    <w:rsid w:val="004F6487"/>
    <w:rsid w:val="004F72AD"/>
    <w:rsid w:val="0050331A"/>
    <w:rsid w:val="005035AB"/>
    <w:rsid w:val="00503A06"/>
    <w:rsid w:val="00504038"/>
    <w:rsid w:val="005045D9"/>
    <w:rsid w:val="005050B3"/>
    <w:rsid w:val="00506248"/>
    <w:rsid w:val="00506686"/>
    <w:rsid w:val="0051052D"/>
    <w:rsid w:val="005105AC"/>
    <w:rsid w:val="00512D91"/>
    <w:rsid w:val="005152FC"/>
    <w:rsid w:val="00516EB1"/>
    <w:rsid w:val="00520100"/>
    <w:rsid w:val="00520CF4"/>
    <w:rsid w:val="00526B2C"/>
    <w:rsid w:val="0052748A"/>
    <w:rsid w:val="00527B3A"/>
    <w:rsid w:val="0053008D"/>
    <w:rsid w:val="00534574"/>
    <w:rsid w:val="00534C47"/>
    <w:rsid w:val="00535AD6"/>
    <w:rsid w:val="00535F9E"/>
    <w:rsid w:val="00537598"/>
    <w:rsid w:val="005406B7"/>
    <w:rsid w:val="00540EC9"/>
    <w:rsid w:val="00541A68"/>
    <w:rsid w:val="005428B7"/>
    <w:rsid w:val="00543A01"/>
    <w:rsid w:val="00545197"/>
    <w:rsid w:val="005454E8"/>
    <w:rsid w:val="00546E21"/>
    <w:rsid w:val="00547089"/>
    <w:rsid w:val="00547BE8"/>
    <w:rsid w:val="0055114B"/>
    <w:rsid w:val="005529AB"/>
    <w:rsid w:val="005553CB"/>
    <w:rsid w:val="005562CC"/>
    <w:rsid w:val="0056259F"/>
    <w:rsid w:val="005632BB"/>
    <w:rsid w:val="00564713"/>
    <w:rsid w:val="005651E9"/>
    <w:rsid w:val="005654AD"/>
    <w:rsid w:val="0056737B"/>
    <w:rsid w:val="00567423"/>
    <w:rsid w:val="005701AD"/>
    <w:rsid w:val="00570FCA"/>
    <w:rsid w:val="0057471A"/>
    <w:rsid w:val="0058240F"/>
    <w:rsid w:val="005838C3"/>
    <w:rsid w:val="00583C48"/>
    <w:rsid w:val="00584F06"/>
    <w:rsid w:val="005860BE"/>
    <w:rsid w:val="00590B67"/>
    <w:rsid w:val="00591A34"/>
    <w:rsid w:val="00593127"/>
    <w:rsid w:val="00594710"/>
    <w:rsid w:val="00594E8C"/>
    <w:rsid w:val="005A24C8"/>
    <w:rsid w:val="005A2B26"/>
    <w:rsid w:val="005A3306"/>
    <w:rsid w:val="005A3FA3"/>
    <w:rsid w:val="005A5456"/>
    <w:rsid w:val="005A7757"/>
    <w:rsid w:val="005A7A51"/>
    <w:rsid w:val="005B092D"/>
    <w:rsid w:val="005B1776"/>
    <w:rsid w:val="005B17E8"/>
    <w:rsid w:val="005B1CD0"/>
    <w:rsid w:val="005B2A3A"/>
    <w:rsid w:val="005B2D8F"/>
    <w:rsid w:val="005B2FCC"/>
    <w:rsid w:val="005B7C7F"/>
    <w:rsid w:val="005B7FBF"/>
    <w:rsid w:val="005C028C"/>
    <w:rsid w:val="005C06E8"/>
    <w:rsid w:val="005C1C09"/>
    <w:rsid w:val="005C4094"/>
    <w:rsid w:val="005D0786"/>
    <w:rsid w:val="005D133B"/>
    <w:rsid w:val="005D18D1"/>
    <w:rsid w:val="005D1B37"/>
    <w:rsid w:val="005D3477"/>
    <w:rsid w:val="005D486F"/>
    <w:rsid w:val="005D68BC"/>
    <w:rsid w:val="005D72F2"/>
    <w:rsid w:val="005D79E9"/>
    <w:rsid w:val="005E01BB"/>
    <w:rsid w:val="005E1241"/>
    <w:rsid w:val="005E14E8"/>
    <w:rsid w:val="005E31D5"/>
    <w:rsid w:val="005E3CE1"/>
    <w:rsid w:val="005E456C"/>
    <w:rsid w:val="005E4E9D"/>
    <w:rsid w:val="005E5525"/>
    <w:rsid w:val="005E685B"/>
    <w:rsid w:val="005E6D37"/>
    <w:rsid w:val="005E7EAD"/>
    <w:rsid w:val="005F02FC"/>
    <w:rsid w:val="005F04C0"/>
    <w:rsid w:val="005F1FA7"/>
    <w:rsid w:val="005F2298"/>
    <w:rsid w:val="005F2D7E"/>
    <w:rsid w:val="005F523A"/>
    <w:rsid w:val="005F52A2"/>
    <w:rsid w:val="005F5AD8"/>
    <w:rsid w:val="005F6CF1"/>
    <w:rsid w:val="005F796D"/>
    <w:rsid w:val="005F7D5D"/>
    <w:rsid w:val="005F7DAE"/>
    <w:rsid w:val="0060695B"/>
    <w:rsid w:val="00606DA8"/>
    <w:rsid w:val="006078CE"/>
    <w:rsid w:val="00607C66"/>
    <w:rsid w:val="006105BA"/>
    <w:rsid w:val="00610A4F"/>
    <w:rsid w:val="00610D94"/>
    <w:rsid w:val="00611BC6"/>
    <w:rsid w:val="00612906"/>
    <w:rsid w:val="00613BE5"/>
    <w:rsid w:val="00613D5C"/>
    <w:rsid w:val="0061456C"/>
    <w:rsid w:val="00614B13"/>
    <w:rsid w:val="00614F38"/>
    <w:rsid w:val="0061601B"/>
    <w:rsid w:val="006172AC"/>
    <w:rsid w:val="0061769A"/>
    <w:rsid w:val="0062178A"/>
    <w:rsid w:val="00631248"/>
    <w:rsid w:val="00631942"/>
    <w:rsid w:val="00631EC5"/>
    <w:rsid w:val="00631F4C"/>
    <w:rsid w:val="00634227"/>
    <w:rsid w:val="00634B10"/>
    <w:rsid w:val="00634B7C"/>
    <w:rsid w:val="00637BDD"/>
    <w:rsid w:val="006412DA"/>
    <w:rsid w:val="00642BC7"/>
    <w:rsid w:val="00642F52"/>
    <w:rsid w:val="0064491B"/>
    <w:rsid w:val="00645210"/>
    <w:rsid w:val="00645FE8"/>
    <w:rsid w:val="00651F37"/>
    <w:rsid w:val="00655F93"/>
    <w:rsid w:val="0065618A"/>
    <w:rsid w:val="00656DC4"/>
    <w:rsid w:val="0066162C"/>
    <w:rsid w:val="006627B8"/>
    <w:rsid w:val="00666076"/>
    <w:rsid w:val="00667980"/>
    <w:rsid w:val="00667DFE"/>
    <w:rsid w:val="00670795"/>
    <w:rsid w:val="00671671"/>
    <w:rsid w:val="00671989"/>
    <w:rsid w:val="00673CA3"/>
    <w:rsid w:val="00674B46"/>
    <w:rsid w:val="00674FC9"/>
    <w:rsid w:val="00675B2D"/>
    <w:rsid w:val="00677787"/>
    <w:rsid w:val="00680301"/>
    <w:rsid w:val="00681944"/>
    <w:rsid w:val="00682145"/>
    <w:rsid w:val="0068324D"/>
    <w:rsid w:val="00684E47"/>
    <w:rsid w:val="006851BD"/>
    <w:rsid w:val="00685AFA"/>
    <w:rsid w:val="00691234"/>
    <w:rsid w:val="00694518"/>
    <w:rsid w:val="00695C70"/>
    <w:rsid w:val="00695FCC"/>
    <w:rsid w:val="0069731A"/>
    <w:rsid w:val="006A1F29"/>
    <w:rsid w:val="006A22E5"/>
    <w:rsid w:val="006A3386"/>
    <w:rsid w:val="006A391A"/>
    <w:rsid w:val="006A39C1"/>
    <w:rsid w:val="006A46F0"/>
    <w:rsid w:val="006A73C6"/>
    <w:rsid w:val="006A7AD4"/>
    <w:rsid w:val="006B0EE6"/>
    <w:rsid w:val="006B1581"/>
    <w:rsid w:val="006B20F7"/>
    <w:rsid w:val="006B5479"/>
    <w:rsid w:val="006B6B70"/>
    <w:rsid w:val="006B6DD4"/>
    <w:rsid w:val="006C0A4A"/>
    <w:rsid w:val="006C117E"/>
    <w:rsid w:val="006C13D5"/>
    <w:rsid w:val="006C1FE2"/>
    <w:rsid w:val="006C21B6"/>
    <w:rsid w:val="006C226C"/>
    <w:rsid w:val="006C274E"/>
    <w:rsid w:val="006C2920"/>
    <w:rsid w:val="006C2947"/>
    <w:rsid w:val="006C5880"/>
    <w:rsid w:val="006C5CE8"/>
    <w:rsid w:val="006C6A81"/>
    <w:rsid w:val="006D008A"/>
    <w:rsid w:val="006D240E"/>
    <w:rsid w:val="006D4351"/>
    <w:rsid w:val="006D4BD7"/>
    <w:rsid w:val="006D5862"/>
    <w:rsid w:val="006E18B4"/>
    <w:rsid w:val="006E21A7"/>
    <w:rsid w:val="006E72C2"/>
    <w:rsid w:val="006F0BCD"/>
    <w:rsid w:val="006F36B0"/>
    <w:rsid w:val="006F515D"/>
    <w:rsid w:val="006F5D0E"/>
    <w:rsid w:val="00700317"/>
    <w:rsid w:val="00704959"/>
    <w:rsid w:val="00706F02"/>
    <w:rsid w:val="00711703"/>
    <w:rsid w:val="007118D4"/>
    <w:rsid w:val="00712CC4"/>
    <w:rsid w:val="0071544F"/>
    <w:rsid w:val="00716686"/>
    <w:rsid w:val="00720683"/>
    <w:rsid w:val="007208E7"/>
    <w:rsid w:val="00720909"/>
    <w:rsid w:val="00721242"/>
    <w:rsid w:val="00724BBC"/>
    <w:rsid w:val="00725920"/>
    <w:rsid w:val="00726857"/>
    <w:rsid w:val="00726D37"/>
    <w:rsid w:val="00726DA3"/>
    <w:rsid w:val="00730040"/>
    <w:rsid w:val="00730537"/>
    <w:rsid w:val="00732E43"/>
    <w:rsid w:val="00737D41"/>
    <w:rsid w:val="00741960"/>
    <w:rsid w:val="00742898"/>
    <w:rsid w:val="007446AD"/>
    <w:rsid w:val="00744F6E"/>
    <w:rsid w:val="00745F10"/>
    <w:rsid w:val="007474B7"/>
    <w:rsid w:val="007505B5"/>
    <w:rsid w:val="00753EC3"/>
    <w:rsid w:val="00754858"/>
    <w:rsid w:val="00755815"/>
    <w:rsid w:val="00755D43"/>
    <w:rsid w:val="00755FA6"/>
    <w:rsid w:val="007561C2"/>
    <w:rsid w:val="007641BE"/>
    <w:rsid w:val="00764AA7"/>
    <w:rsid w:val="00765B74"/>
    <w:rsid w:val="00766DC4"/>
    <w:rsid w:val="0076751B"/>
    <w:rsid w:val="00767D74"/>
    <w:rsid w:val="0077007C"/>
    <w:rsid w:val="00770A5D"/>
    <w:rsid w:val="007733E0"/>
    <w:rsid w:val="007741CB"/>
    <w:rsid w:val="00776743"/>
    <w:rsid w:val="00782A91"/>
    <w:rsid w:val="0078384D"/>
    <w:rsid w:val="00784680"/>
    <w:rsid w:val="0079034A"/>
    <w:rsid w:val="0079334E"/>
    <w:rsid w:val="0079558E"/>
    <w:rsid w:val="00796A05"/>
    <w:rsid w:val="007975BB"/>
    <w:rsid w:val="007A00CC"/>
    <w:rsid w:val="007A0E8B"/>
    <w:rsid w:val="007A1384"/>
    <w:rsid w:val="007A5FE7"/>
    <w:rsid w:val="007A6627"/>
    <w:rsid w:val="007A6692"/>
    <w:rsid w:val="007A70E5"/>
    <w:rsid w:val="007B1CAC"/>
    <w:rsid w:val="007B1DBB"/>
    <w:rsid w:val="007B50B3"/>
    <w:rsid w:val="007B562A"/>
    <w:rsid w:val="007B572C"/>
    <w:rsid w:val="007B7A41"/>
    <w:rsid w:val="007C01C7"/>
    <w:rsid w:val="007C1560"/>
    <w:rsid w:val="007C3F56"/>
    <w:rsid w:val="007C4CCB"/>
    <w:rsid w:val="007C55F9"/>
    <w:rsid w:val="007C6270"/>
    <w:rsid w:val="007C62DA"/>
    <w:rsid w:val="007C7DAF"/>
    <w:rsid w:val="007D033E"/>
    <w:rsid w:val="007D0796"/>
    <w:rsid w:val="007D0950"/>
    <w:rsid w:val="007D0965"/>
    <w:rsid w:val="007D0A94"/>
    <w:rsid w:val="007D14F9"/>
    <w:rsid w:val="007D31EF"/>
    <w:rsid w:val="007D3B0B"/>
    <w:rsid w:val="007D53FD"/>
    <w:rsid w:val="007D6618"/>
    <w:rsid w:val="007E13AB"/>
    <w:rsid w:val="007E1D5F"/>
    <w:rsid w:val="007E3042"/>
    <w:rsid w:val="007E397A"/>
    <w:rsid w:val="007E729D"/>
    <w:rsid w:val="007F06F0"/>
    <w:rsid w:val="007F1476"/>
    <w:rsid w:val="007F1CFB"/>
    <w:rsid w:val="007F39DA"/>
    <w:rsid w:val="007F42B5"/>
    <w:rsid w:val="007F551D"/>
    <w:rsid w:val="007F593D"/>
    <w:rsid w:val="007F594B"/>
    <w:rsid w:val="007F62C1"/>
    <w:rsid w:val="007F792E"/>
    <w:rsid w:val="007F79B1"/>
    <w:rsid w:val="007F7A15"/>
    <w:rsid w:val="008035FA"/>
    <w:rsid w:val="008039B3"/>
    <w:rsid w:val="008039BE"/>
    <w:rsid w:val="00806335"/>
    <w:rsid w:val="00807BCF"/>
    <w:rsid w:val="00810832"/>
    <w:rsid w:val="00811896"/>
    <w:rsid w:val="00814A92"/>
    <w:rsid w:val="00816767"/>
    <w:rsid w:val="00816B78"/>
    <w:rsid w:val="00822277"/>
    <w:rsid w:val="00823686"/>
    <w:rsid w:val="008244B9"/>
    <w:rsid w:val="00832BE0"/>
    <w:rsid w:val="00832F1C"/>
    <w:rsid w:val="00833C09"/>
    <w:rsid w:val="0083489C"/>
    <w:rsid w:val="00835672"/>
    <w:rsid w:val="00845227"/>
    <w:rsid w:val="0084584D"/>
    <w:rsid w:val="00845C75"/>
    <w:rsid w:val="00846346"/>
    <w:rsid w:val="008476FD"/>
    <w:rsid w:val="00847AFA"/>
    <w:rsid w:val="0085005C"/>
    <w:rsid w:val="008507BA"/>
    <w:rsid w:val="00851F8A"/>
    <w:rsid w:val="008531A5"/>
    <w:rsid w:val="00856004"/>
    <w:rsid w:val="0085601C"/>
    <w:rsid w:val="00857957"/>
    <w:rsid w:val="00860981"/>
    <w:rsid w:val="008615BB"/>
    <w:rsid w:val="00861A67"/>
    <w:rsid w:val="00862ACB"/>
    <w:rsid w:val="00864AA0"/>
    <w:rsid w:val="00866332"/>
    <w:rsid w:val="00866708"/>
    <w:rsid w:val="008706F8"/>
    <w:rsid w:val="00870B9A"/>
    <w:rsid w:val="008723F8"/>
    <w:rsid w:val="00872A33"/>
    <w:rsid w:val="0088141F"/>
    <w:rsid w:val="008821FD"/>
    <w:rsid w:val="008835F9"/>
    <w:rsid w:val="008836C3"/>
    <w:rsid w:val="00883702"/>
    <w:rsid w:val="00885269"/>
    <w:rsid w:val="00885EB9"/>
    <w:rsid w:val="0088770C"/>
    <w:rsid w:val="008879A7"/>
    <w:rsid w:val="00893981"/>
    <w:rsid w:val="00894CE3"/>
    <w:rsid w:val="00895CE6"/>
    <w:rsid w:val="00897620"/>
    <w:rsid w:val="008A09E6"/>
    <w:rsid w:val="008A0B3C"/>
    <w:rsid w:val="008A11CE"/>
    <w:rsid w:val="008A1C99"/>
    <w:rsid w:val="008A437D"/>
    <w:rsid w:val="008A4C34"/>
    <w:rsid w:val="008A51CC"/>
    <w:rsid w:val="008A6A87"/>
    <w:rsid w:val="008A7A08"/>
    <w:rsid w:val="008B1213"/>
    <w:rsid w:val="008B1346"/>
    <w:rsid w:val="008B207E"/>
    <w:rsid w:val="008B2ADB"/>
    <w:rsid w:val="008B3DCD"/>
    <w:rsid w:val="008B4436"/>
    <w:rsid w:val="008B5139"/>
    <w:rsid w:val="008B65AD"/>
    <w:rsid w:val="008B6775"/>
    <w:rsid w:val="008C0D4F"/>
    <w:rsid w:val="008C1134"/>
    <w:rsid w:val="008C2EBF"/>
    <w:rsid w:val="008C5B0A"/>
    <w:rsid w:val="008C5FC6"/>
    <w:rsid w:val="008C6009"/>
    <w:rsid w:val="008C66EF"/>
    <w:rsid w:val="008C6FB7"/>
    <w:rsid w:val="008C70F3"/>
    <w:rsid w:val="008C77E8"/>
    <w:rsid w:val="008C7ACD"/>
    <w:rsid w:val="008D0DCA"/>
    <w:rsid w:val="008D1DEB"/>
    <w:rsid w:val="008D25A2"/>
    <w:rsid w:val="008D3664"/>
    <w:rsid w:val="008D4CDF"/>
    <w:rsid w:val="008D545D"/>
    <w:rsid w:val="008D6534"/>
    <w:rsid w:val="008E135A"/>
    <w:rsid w:val="008E1F82"/>
    <w:rsid w:val="008E2140"/>
    <w:rsid w:val="008E37EA"/>
    <w:rsid w:val="008E5854"/>
    <w:rsid w:val="008E5F34"/>
    <w:rsid w:val="008E651D"/>
    <w:rsid w:val="008E7039"/>
    <w:rsid w:val="008F0677"/>
    <w:rsid w:val="008F0F6A"/>
    <w:rsid w:val="008F1730"/>
    <w:rsid w:val="008F1F28"/>
    <w:rsid w:val="008F45E5"/>
    <w:rsid w:val="008F574E"/>
    <w:rsid w:val="008F5E20"/>
    <w:rsid w:val="008F7BA1"/>
    <w:rsid w:val="00900542"/>
    <w:rsid w:val="00902A9A"/>
    <w:rsid w:val="00903D52"/>
    <w:rsid w:val="00904A66"/>
    <w:rsid w:val="00905BDB"/>
    <w:rsid w:val="0090627E"/>
    <w:rsid w:val="009072F3"/>
    <w:rsid w:val="009100CA"/>
    <w:rsid w:val="009101AA"/>
    <w:rsid w:val="009114F4"/>
    <w:rsid w:val="00911BD9"/>
    <w:rsid w:val="00913728"/>
    <w:rsid w:val="00914335"/>
    <w:rsid w:val="00915289"/>
    <w:rsid w:val="009152DF"/>
    <w:rsid w:val="00916094"/>
    <w:rsid w:val="0091798E"/>
    <w:rsid w:val="00917A20"/>
    <w:rsid w:val="00917E31"/>
    <w:rsid w:val="00920EA3"/>
    <w:rsid w:val="0092178D"/>
    <w:rsid w:val="009230DA"/>
    <w:rsid w:val="00925079"/>
    <w:rsid w:val="00933446"/>
    <w:rsid w:val="00934940"/>
    <w:rsid w:val="00936CFE"/>
    <w:rsid w:val="00937B65"/>
    <w:rsid w:val="009404E0"/>
    <w:rsid w:val="00943EAB"/>
    <w:rsid w:val="00945982"/>
    <w:rsid w:val="009459F2"/>
    <w:rsid w:val="009475F9"/>
    <w:rsid w:val="00950C0B"/>
    <w:rsid w:val="00951E30"/>
    <w:rsid w:val="00952547"/>
    <w:rsid w:val="0095320F"/>
    <w:rsid w:val="00953A5D"/>
    <w:rsid w:val="009632ED"/>
    <w:rsid w:val="00964374"/>
    <w:rsid w:val="009648B8"/>
    <w:rsid w:val="0096603F"/>
    <w:rsid w:val="0096609F"/>
    <w:rsid w:val="009668CB"/>
    <w:rsid w:val="009669F2"/>
    <w:rsid w:val="00966DCE"/>
    <w:rsid w:val="00966EA5"/>
    <w:rsid w:val="0096707E"/>
    <w:rsid w:val="00972855"/>
    <w:rsid w:val="00973CE8"/>
    <w:rsid w:val="00974014"/>
    <w:rsid w:val="0097443A"/>
    <w:rsid w:val="00974BDC"/>
    <w:rsid w:val="00975537"/>
    <w:rsid w:val="00977238"/>
    <w:rsid w:val="00977F11"/>
    <w:rsid w:val="009803C8"/>
    <w:rsid w:val="00982B38"/>
    <w:rsid w:val="00982FAA"/>
    <w:rsid w:val="00983023"/>
    <w:rsid w:val="009831C2"/>
    <w:rsid w:val="00984205"/>
    <w:rsid w:val="00990289"/>
    <w:rsid w:val="009914B7"/>
    <w:rsid w:val="00991532"/>
    <w:rsid w:val="00991D8D"/>
    <w:rsid w:val="00992E19"/>
    <w:rsid w:val="00996619"/>
    <w:rsid w:val="00996D4D"/>
    <w:rsid w:val="00996E6B"/>
    <w:rsid w:val="00997282"/>
    <w:rsid w:val="00997EE0"/>
    <w:rsid w:val="009A199E"/>
    <w:rsid w:val="009A400A"/>
    <w:rsid w:val="009A4536"/>
    <w:rsid w:val="009A56BF"/>
    <w:rsid w:val="009A67DD"/>
    <w:rsid w:val="009A7F12"/>
    <w:rsid w:val="009B17E1"/>
    <w:rsid w:val="009B1E90"/>
    <w:rsid w:val="009B3818"/>
    <w:rsid w:val="009B59B6"/>
    <w:rsid w:val="009B66E5"/>
    <w:rsid w:val="009C0398"/>
    <w:rsid w:val="009C1356"/>
    <w:rsid w:val="009C172D"/>
    <w:rsid w:val="009C1DA1"/>
    <w:rsid w:val="009C2FD0"/>
    <w:rsid w:val="009C652C"/>
    <w:rsid w:val="009C7AF3"/>
    <w:rsid w:val="009D2ED6"/>
    <w:rsid w:val="009D7F2B"/>
    <w:rsid w:val="009E105F"/>
    <w:rsid w:val="009E1CA7"/>
    <w:rsid w:val="009E5494"/>
    <w:rsid w:val="009E767B"/>
    <w:rsid w:val="009F06BF"/>
    <w:rsid w:val="009F0A03"/>
    <w:rsid w:val="009F34CF"/>
    <w:rsid w:val="009F4D55"/>
    <w:rsid w:val="009F60E8"/>
    <w:rsid w:val="009F6A73"/>
    <w:rsid w:val="00A00B67"/>
    <w:rsid w:val="00A0480C"/>
    <w:rsid w:val="00A05CF8"/>
    <w:rsid w:val="00A076BA"/>
    <w:rsid w:val="00A1059C"/>
    <w:rsid w:val="00A10CB1"/>
    <w:rsid w:val="00A13B34"/>
    <w:rsid w:val="00A1432F"/>
    <w:rsid w:val="00A14E3B"/>
    <w:rsid w:val="00A158F2"/>
    <w:rsid w:val="00A167AF"/>
    <w:rsid w:val="00A17D63"/>
    <w:rsid w:val="00A201E3"/>
    <w:rsid w:val="00A201E8"/>
    <w:rsid w:val="00A20704"/>
    <w:rsid w:val="00A207AC"/>
    <w:rsid w:val="00A20C9B"/>
    <w:rsid w:val="00A22B6B"/>
    <w:rsid w:val="00A22CA0"/>
    <w:rsid w:val="00A236FB"/>
    <w:rsid w:val="00A23B3C"/>
    <w:rsid w:val="00A23FAF"/>
    <w:rsid w:val="00A2787F"/>
    <w:rsid w:val="00A3015A"/>
    <w:rsid w:val="00A30C4F"/>
    <w:rsid w:val="00A32265"/>
    <w:rsid w:val="00A3229C"/>
    <w:rsid w:val="00A324DF"/>
    <w:rsid w:val="00A34A2A"/>
    <w:rsid w:val="00A34C07"/>
    <w:rsid w:val="00A35CD3"/>
    <w:rsid w:val="00A3665F"/>
    <w:rsid w:val="00A36AB0"/>
    <w:rsid w:val="00A37049"/>
    <w:rsid w:val="00A40585"/>
    <w:rsid w:val="00A408DB"/>
    <w:rsid w:val="00A4154C"/>
    <w:rsid w:val="00A42601"/>
    <w:rsid w:val="00A443D4"/>
    <w:rsid w:val="00A44B80"/>
    <w:rsid w:val="00A451E7"/>
    <w:rsid w:val="00A46148"/>
    <w:rsid w:val="00A46DEA"/>
    <w:rsid w:val="00A47EA6"/>
    <w:rsid w:val="00A532AF"/>
    <w:rsid w:val="00A53EB9"/>
    <w:rsid w:val="00A53F7C"/>
    <w:rsid w:val="00A54722"/>
    <w:rsid w:val="00A54BAC"/>
    <w:rsid w:val="00A54E6B"/>
    <w:rsid w:val="00A55D13"/>
    <w:rsid w:val="00A575DF"/>
    <w:rsid w:val="00A6082A"/>
    <w:rsid w:val="00A61A14"/>
    <w:rsid w:val="00A66395"/>
    <w:rsid w:val="00A66D4B"/>
    <w:rsid w:val="00A67912"/>
    <w:rsid w:val="00A70A3A"/>
    <w:rsid w:val="00A73A1F"/>
    <w:rsid w:val="00A7728E"/>
    <w:rsid w:val="00A819D8"/>
    <w:rsid w:val="00A83EC6"/>
    <w:rsid w:val="00A84130"/>
    <w:rsid w:val="00A85EF0"/>
    <w:rsid w:val="00A86561"/>
    <w:rsid w:val="00A865AB"/>
    <w:rsid w:val="00A875AE"/>
    <w:rsid w:val="00A90277"/>
    <w:rsid w:val="00A92898"/>
    <w:rsid w:val="00A95CA8"/>
    <w:rsid w:val="00AA237B"/>
    <w:rsid w:val="00AA3409"/>
    <w:rsid w:val="00AA374A"/>
    <w:rsid w:val="00AA56D8"/>
    <w:rsid w:val="00AA70DD"/>
    <w:rsid w:val="00AB0AE8"/>
    <w:rsid w:val="00AB0F0A"/>
    <w:rsid w:val="00AB3247"/>
    <w:rsid w:val="00AB5C9A"/>
    <w:rsid w:val="00AB7017"/>
    <w:rsid w:val="00AB7458"/>
    <w:rsid w:val="00AC4BCB"/>
    <w:rsid w:val="00AC4E93"/>
    <w:rsid w:val="00AC67C9"/>
    <w:rsid w:val="00AC6B10"/>
    <w:rsid w:val="00AD2F84"/>
    <w:rsid w:val="00AD308F"/>
    <w:rsid w:val="00AD4556"/>
    <w:rsid w:val="00AD50BF"/>
    <w:rsid w:val="00AD5AE5"/>
    <w:rsid w:val="00AD5E90"/>
    <w:rsid w:val="00AE0E65"/>
    <w:rsid w:val="00AE3985"/>
    <w:rsid w:val="00AE70A5"/>
    <w:rsid w:val="00AF0BA9"/>
    <w:rsid w:val="00AF19AF"/>
    <w:rsid w:val="00AF615D"/>
    <w:rsid w:val="00B00AB9"/>
    <w:rsid w:val="00B02DB3"/>
    <w:rsid w:val="00B03D38"/>
    <w:rsid w:val="00B04D14"/>
    <w:rsid w:val="00B06D88"/>
    <w:rsid w:val="00B07F7D"/>
    <w:rsid w:val="00B1062E"/>
    <w:rsid w:val="00B10B36"/>
    <w:rsid w:val="00B1491C"/>
    <w:rsid w:val="00B1514C"/>
    <w:rsid w:val="00B15BBC"/>
    <w:rsid w:val="00B167FA"/>
    <w:rsid w:val="00B20A0C"/>
    <w:rsid w:val="00B21B79"/>
    <w:rsid w:val="00B21D6F"/>
    <w:rsid w:val="00B24372"/>
    <w:rsid w:val="00B267C5"/>
    <w:rsid w:val="00B303B1"/>
    <w:rsid w:val="00B3297B"/>
    <w:rsid w:val="00B32FA8"/>
    <w:rsid w:val="00B330B0"/>
    <w:rsid w:val="00B3358D"/>
    <w:rsid w:val="00B33781"/>
    <w:rsid w:val="00B341EB"/>
    <w:rsid w:val="00B34436"/>
    <w:rsid w:val="00B36B26"/>
    <w:rsid w:val="00B36CE0"/>
    <w:rsid w:val="00B40F45"/>
    <w:rsid w:val="00B41C8D"/>
    <w:rsid w:val="00B425E1"/>
    <w:rsid w:val="00B43C09"/>
    <w:rsid w:val="00B4424D"/>
    <w:rsid w:val="00B451EF"/>
    <w:rsid w:val="00B46627"/>
    <w:rsid w:val="00B5028D"/>
    <w:rsid w:val="00B50399"/>
    <w:rsid w:val="00B5097B"/>
    <w:rsid w:val="00B513E0"/>
    <w:rsid w:val="00B5163D"/>
    <w:rsid w:val="00B51B4D"/>
    <w:rsid w:val="00B53A02"/>
    <w:rsid w:val="00B552F5"/>
    <w:rsid w:val="00B55537"/>
    <w:rsid w:val="00B55AC5"/>
    <w:rsid w:val="00B57BA2"/>
    <w:rsid w:val="00B607DA"/>
    <w:rsid w:val="00B62183"/>
    <w:rsid w:val="00B621A3"/>
    <w:rsid w:val="00B624BE"/>
    <w:rsid w:val="00B62C70"/>
    <w:rsid w:val="00B63466"/>
    <w:rsid w:val="00B66AA6"/>
    <w:rsid w:val="00B66DBA"/>
    <w:rsid w:val="00B70B27"/>
    <w:rsid w:val="00B70B5F"/>
    <w:rsid w:val="00B71789"/>
    <w:rsid w:val="00B72934"/>
    <w:rsid w:val="00B747F0"/>
    <w:rsid w:val="00B77CAA"/>
    <w:rsid w:val="00B80372"/>
    <w:rsid w:val="00B81943"/>
    <w:rsid w:val="00B839F0"/>
    <w:rsid w:val="00B83DB7"/>
    <w:rsid w:val="00B84A2B"/>
    <w:rsid w:val="00B84A5D"/>
    <w:rsid w:val="00B87688"/>
    <w:rsid w:val="00B94578"/>
    <w:rsid w:val="00B949A6"/>
    <w:rsid w:val="00B95F87"/>
    <w:rsid w:val="00BA0D13"/>
    <w:rsid w:val="00BA49C5"/>
    <w:rsid w:val="00BA4D28"/>
    <w:rsid w:val="00BA6443"/>
    <w:rsid w:val="00BA7C9B"/>
    <w:rsid w:val="00BB020E"/>
    <w:rsid w:val="00BB0B07"/>
    <w:rsid w:val="00BB1223"/>
    <w:rsid w:val="00BB1C8F"/>
    <w:rsid w:val="00BB26BA"/>
    <w:rsid w:val="00BB2AB9"/>
    <w:rsid w:val="00BB39CC"/>
    <w:rsid w:val="00BB5EC4"/>
    <w:rsid w:val="00BB7DB9"/>
    <w:rsid w:val="00BC05CB"/>
    <w:rsid w:val="00BC254C"/>
    <w:rsid w:val="00BC44DD"/>
    <w:rsid w:val="00BD5153"/>
    <w:rsid w:val="00BD66BD"/>
    <w:rsid w:val="00BE168E"/>
    <w:rsid w:val="00BE1B3E"/>
    <w:rsid w:val="00BE2721"/>
    <w:rsid w:val="00BE4F27"/>
    <w:rsid w:val="00BE64D4"/>
    <w:rsid w:val="00BE7870"/>
    <w:rsid w:val="00BF1C22"/>
    <w:rsid w:val="00BF2B01"/>
    <w:rsid w:val="00BF3F28"/>
    <w:rsid w:val="00BF5185"/>
    <w:rsid w:val="00BF51F9"/>
    <w:rsid w:val="00C01456"/>
    <w:rsid w:val="00C014BF"/>
    <w:rsid w:val="00C0539B"/>
    <w:rsid w:val="00C06050"/>
    <w:rsid w:val="00C10A9C"/>
    <w:rsid w:val="00C1116D"/>
    <w:rsid w:val="00C118F1"/>
    <w:rsid w:val="00C11AD2"/>
    <w:rsid w:val="00C120A9"/>
    <w:rsid w:val="00C124B2"/>
    <w:rsid w:val="00C12716"/>
    <w:rsid w:val="00C12AD5"/>
    <w:rsid w:val="00C13C11"/>
    <w:rsid w:val="00C15356"/>
    <w:rsid w:val="00C157F8"/>
    <w:rsid w:val="00C162DA"/>
    <w:rsid w:val="00C169E6"/>
    <w:rsid w:val="00C16DBD"/>
    <w:rsid w:val="00C2019F"/>
    <w:rsid w:val="00C207AC"/>
    <w:rsid w:val="00C20B10"/>
    <w:rsid w:val="00C23084"/>
    <w:rsid w:val="00C25B86"/>
    <w:rsid w:val="00C26148"/>
    <w:rsid w:val="00C26B70"/>
    <w:rsid w:val="00C3351D"/>
    <w:rsid w:val="00C33C7C"/>
    <w:rsid w:val="00C34B69"/>
    <w:rsid w:val="00C34E81"/>
    <w:rsid w:val="00C3529C"/>
    <w:rsid w:val="00C359BA"/>
    <w:rsid w:val="00C37C40"/>
    <w:rsid w:val="00C432E3"/>
    <w:rsid w:val="00C476D0"/>
    <w:rsid w:val="00C51DD5"/>
    <w:rsid w:val="00C52688"/>
    <w:rsid w:val="00C52997"/>
    <w:rsid w:val="00C5380F"/>
    <w:rsid w:val="00C53E45"/>
    <w:rsid w:val="00C55B37"/>
    <w:rsid w:val="00C573DB"/>
    <w:rsid w:val="00C60377"/>
    <w:rsid w:val="00C60B0D"/>
    <w:rsid w:val="00C6183E"/>
    <w:rsid w:val="00C61CE2"/>
    <w:rsid w:val="00C623F3"/>
    <w:rsid w:val="00C636E4"/>
    <w:rsid w:val="00C6674A"/>
    <w:rsid w:val="00C67B38"/>
    <w:rsid w:val="00C70449"/>
    <w:rsid w:val="00C706B6"/>
    <w:rsid w:val="00C7234D"/>
    <w:rsid w:val="00C73470"/>
    <w:rsid w:val="00C74F75"/>
    <w:rsid w:val="00C7675F"/>
    <w:rsid w:val="00C82F19"/>
    <w:rsid w:val="00C83276"/>
    <w:rsid w:val="00C83B87"/>
    <w:rsid w:val="00C83CC6"/>
    <w:rsid w:val="00C85942"/>
    <w:rsid w:val="00C92618"/>
    <w:rsid w:val="00C943B7"/>
    <w:rsid w:val="00C94649"/>
    <w:rsid w:val="00C9490B"/>
    <w:rsid w:val="00C96099"/>
    <w:rsid w:val="00CA242F"/>
    <w:rsid w:val="00CA28BA"/>
    <w:rsid w:val="00CA2D7C"/>
    <w:rsid w:val="00CA2F74"/>
    <w:rsid w:val="00CA3E0D"/>
    <w:rsid w:val="00CA4297"/>
    <w:rsid w:val="00CA6C69"/>
    <w:rsid w:val="00CA7017"/>
    <w:rsid w:val="00CA71CB"/>
    <w:rsid w:val="00CB33A3"/>
    <w:rsid w:val="00CB3BF7"/>
    <w:rsid w:val="00CB3C02"/>
    <w:rsid w:val="00CB3D7A"/>
    <w:rsid w:val="00CB3F60"/>
    <w:rsid w:val="00CB4124"/>
    <w:rsid w:val="00CB667B"/>
    <w:rsid w:val="00CB7FBC"/>
    <w:rsid w:val="00CC0FDA"/>
    <w:rsid w:val="00CC37CE"/>
    <w:rsid w:val="00CC45DA"/>
    <w:rsid w:val="00CC6618"/>
    <w:rsid w:val="00CC68B7"/>
    <w:rsid w:val="00CC7AB1"/>
    <w:rsid w:val="00CC7DAE"/>
    <w:rsid w:val="00CD1670"/>
    <w:rsid w:val="00CD3A70"/>
    <w:rsid w:val="00CD45E8"/>
    <w:rsid w:val="00CD503D"/>
    <w:rsid w:val="00CD62D3"/>
    <w:rsid w:val="00CD6E14"/>
    <w:rsid w:val="00CD6F0F"/>
    <w:rsid w:val="00CE17BE"/>
    <w:rsid w:val="00CE67EC"/>
    <w:rsid w:val="00CE7B4B"/>
    <w:rsid w:val="00CF2241"/>
    <w:rsid w:val="00CF6745"/>
    <w:rsid w:val="00CF761B"/>
    <w:rsid w:val="00D02F24"/>
    <w:rsid w:val="00D13250"/>
    <w:rsid w:val="00D13EFA"/>
    <w:rsid w:val="00D13FAC"/>
    <w:rsid w:val="00D14194"/>
    <w:rsid w:val="00D153F7"/>
    <w:rsid w:val="00D20F7D"/>
    <w:rsid w:val="00D211B8"/>
    <w:rsid w:val="00D21445"/>
    <w:rsid w:val="00D21DD6"/>
    <w:rsid w:val="00D227F4"/>
    <w:rsid w:val="00D234F8"/>
    <w:rsid w:val="00D259EC"/>
    <w:rsid w:val="00D2699C"/>
    <w:rsid w:val="00D26D8A"/>
    <w:rsid w:val="00D3125F"/>
    <w:rsid w:val="00D31501"/>
    <w:rsid w:val="00D32421"/>
    <w:rsid w:val="00D36066"/>
    <w:rsid w:val="00D36707"/>
    <w:rsid w:val="00D36A30"/>
    <w:rsid w:val="00D40C0D"/>
    <w:rsid w:val="00D46F34"/>
    <w:rsid w:val="00D5042E"/>
    <w:rsid w:val="00D50E4A"/>
    <w:rsid w:val="00D51017"/>
    <w:rsid w:val="00D51395"/>
    <w:rsid w:val="00D52D38"/>
    <w:rsid w:val="00D52E51"/>
    <w:rsid w:val="00D55933"/>
    <w:rsid w:val="00D5793C"/>
    <w:rsid w:val="00D60B6F"/>
    <w:rsid w:val="00D618EE"/>
    <w:rsid w:val="00D639FC"/>
    <w:rsid w:val="00D643E6"/>
    <w:rsid w:val="00D6714A"/>
    <w:rsid w:val="00D71AC5"/>
    <w:rsid w:val="00D72C37"/>
    <w:rsid w:val="00D737E2"/>
    <w:rsid w:val="00D75391"/>
    <w:rsid w:val="00D80EDD"/>
    <w:rsid w:val="00D82B9C"/>
    <w:rsid w:val="00D84CF1"/>
    <w:rsid w:val="00D85BAF"/>
    <w:rsid w:val="00D87AF1"/>
    <w:rsid w:val="00D90C04"/>
    <w:rsid w:val="00D94568"/>
    <w:rsid w:val="00D94C54"/>
    <w:rsid w:val="00D94C96"/>
    <w:rsid w:val="00D94E3A"/>
    <w:rsid w:val="00D95D27"/>
    <w:rsid w:val="00D97A8F"/>
    <w:rsid w:val="00DA060C"/>
    <w:rsid w:val="00DA0813"/>
    <w:rsid w:val="00DA09B4"/>
    <w:rsid w:val="00DA2225"/>
    <w:rsid w:val="00DA4395"/>
    <w:rsid w:val="00DA4A02"/>
    <w:rsid w:val="00DA5238"/>
    <w:rsid w:val="00DA59E1"/>
    <w:rsid w:val="00DB03ED"/>
    <w:rsid w:val="00DB0C6A"/>
    <w:rsid w:val="00DB2ECB"/>
    <w:rsid w:val="00DB68F6"/>
    <w:rsid w:val="00DB69AF"/>
    <w:rsid w:val="00DB7AC4"/>
    <w:rsid w:val="00DC2FA5"/>
    <w:rsid w:val="00DC4032"/>
    <w:rsid w:val="00DC5296"/>
    <w:rsid w:val="00DC61FD"/>
    <w:rsid w:val="00DC6857"/>
    <w:rsid w:val="00DC761A"/>
    <w:rsid w:val="00DD0607"/>
    <w:rsid w:val="00DD485B"/>
    <w:rsid w:val="00DD7408"/>
    <w:rsid w:val="00DD74DC"/>
    <w:rsid w:val="00DD7629"/>
    <w:rsid w:val="00DE0F17"/>
    <w:rsid w:val="00DE20E5"/>
    <w:rsid w:val="00DE4621"/>
    <w:rsid w:val="00DE7B71"/>
    <w:rsid w:val="00DF0812"/>
    <w:rsid w:val="00DF09D8"/>
    <w:rsid w:val="00DF0E48"/>
    <w:rsid w:val="00DF10A9"/>
    <w:rsid w:val="00DF151D"/>
    <w:rsid w:val="00DF2319"/>
    <w:rsid w:val="00DF5B60"/>
    <w:rsid w:val="00DF5BB1"/>
    <w:rsid w:val="00DF675C"/>
    <w:rsid w:val="00DF71F6"/>
    <w:rsid w:val="00DF7209"/>
    <w:rsid w:val="00DF7C27"/>
    <w:rsid w:val="00E00A55"/>
    <w:rsid w:val="00E00AA7"/>
    <w:rsid w:val="00E012C7"/>
    <w:rsid w:val="00E019F1"/>
    <w:rsid w:val="00E01C71"/>
    <w:rsid w:val="00E0302E"/>
    <w:rsid w:val="00E055DD"/>
    <w:rsid w:val="00E10632"/>
    <w:rsid w:val="00E11A88"/>
    <w:rsid w:val="00E11DDA"/>
    <w:rsid w:val="00E12050"/>
    <w:rsid w:val="00E125A9"/>
    <w:rsid w:val="00E12A34"/>
    <w:rsid w:val="00E1464F"/>
    <w:rsid w:val="00E148B2"/>
    <w:rsid w:val="00E204C0"/>
    <w:rsid w:val="00E204E0"/>
    <w:rsid w:val="00E2271E"/>
    <w:rsid w:val="00E2347B"/>
    <w:rsid w:val="00E24744"/>
    <w:rsid w:val="00E2501E"/>
    <w:rsid w:val="00E26953"/>
    <w:rsid w:val="00E26FBE"/>
    <w:rsid w:val="00E27A0B"/>
    <w:rsid w:val="00E30797"/>
    <w:rsid w:val="00E30BD0"/>
    <w:rsid w:val="00E32989"/>
    <w:rsid w:val="00E345F1"/>
    <w:rsid w:val="00E35CC9"/>
    <w:rsid w:val="00E40296"/>
    <w:rsid w:val="00E42F1E"/>
    <w:rsid w:val="00E4489B"/>
    <w:rsid w:val="00E50027"/>
    <w:rsid w:val="00E50C43"/>
    <w:rsid w:val="00E51D85"/>
    <w:rsid w:val="00E52A28"/>
    <w:rsid w:val="00E53B0C"/>
    <w:rsid w:val="00E57BAB"/>
    <w:rsid w:val="00E606A9"/>
    <w:rsid w:val="00E61248"/>
    <w:rsid w:val="00E61D34"/>
    <w:rsid w:val="00E668BA"/>
    <w:rsid w:val="00E70E39"/>
    <w:rsid w:val="00E7175C"/>
    <w:rsid w:val="00E72CE5"/>
    <w:rsid w:val="00E73708"/>
    <w:rsid w:val="00E752D5"/>
    <w:rsid w:val="00E755F8"/>
    <w:rsid w:val="00E810D0"/>
    <w:rsid w:val="00E81B69"/>
    <w:rsid w:val="00E841DE"/>
    <w:rsid w:val="00E85B03"/>
    <w:rsid w:val="00E87D8D"/>
    <w:rsid w:val="00E9147A"/>
    <w:rsid w:val="00E940AE"/>
    <w:rsid w:val="00E971A5"/>
    <w:rsid w:val="00EA0244"/>
    <w:rsid w:val="00EA06DA"/>
    <w:rsid w:val="00EA078C"/>
    <w:rsid w:val="00EA1E06"/>
    <w:rsid w:val="00EA22B9"/>
    <w:rsid w:val="00EA393D"/>
    <w:rsid w:val="00EA54FF"/>
    <w:rsid w:val="00EA7555"/>
    <w:rsid w:val="00EB1711"/>
    <w:rsid w:val="00EB6A55"/>
    <w:rsid w:val="00EC0906"/>
    <w:rsid w:val="00EC0C47"/>
    <w:rsid w:val="00EC1C45"/>
    <w:rsid w:val="00EC39C9"/>
    <w:rsid w:val="00EC3AA3"/>
    <w:rsid w:val="00EC463A"/>
    <w:rsid w:val="00EC4B31"/>
    <w:rsid w:val="00EC7732"/>
    <w:rsid w:val="00ED06BE"/>
    <w:rsid w:val="00ED2132"/>
    <w:rsid w:val="00ED3AB9"/>
    <w:rsid w:val="00ED42C6"/>
    <w:rsid w:val="00ED458A"/>
    <w:rsid w:val="00ED5340"/>
    <w:rsid w:val="00EE141E"/>
    <w:rsid w:val="00EE1B7D"/>
    <w:rsid w:val="00EE3B7D"/>
    <w:rsid w:val="00EE4067"/>
    <w:rsid w:val="00EE4549"/>
    <w:rsid w:val="00EE7833"/>
    <w:rsid w:val="00EF3F6B"/>
    <w:rsid w:val="00EF6CDA"/>
    <w:rsid w:val="00EF7033"/>
    <w:rsid w:val="00EF78D4"/>
    <w:rsid w:val="00F0143A"/>
    <w:rsid w:val="00F02D90"/>
    <w:rsid w:val="00F055AC"/>
    <w:rsid w:val="00F072FC"/>
    <w:rsid w:val="00F07F38"/>
    <w:rsid w:val="00F12853"/>
    <w:rsid w:val="00F1381D"/>
    <w:rsid w:val="00F13CF5"/>
    <w:rsid w:val="00F143A5"/>
    <w:rsid w:val="00F14444"/>
    <w:rsid w:val="00F150E3"/>
    <w:rsid w:val="00F15254"/>
    <w:rsid w:val="00F156DC"/>
    <w:rsid w:val="00F20F69"/>
    <w:rsid w:val="00F21B20"/>
    <w:rsid w:val="00F22953"/>
    <w:rsid w:val="00F30B23"/>
    <w:rsid w:val="00F315CE"/>
    <w:rsid w:val="00F316EC"/>
    <w:rsid w:val="00F336D9"/>
    <w:rsid w:val="00F33B34"/>
    <w:rsid w:val="00F34399"/>
    <w:rsid w:val="00F35CE8"/>
    <w:rsid w:val="00F43025"/>
    <w:rsid w:val="00F430AE"/>
    <w:rsid w:val="00F44798"/>
    <w:rsid w:val="00F45EFD"/>
    <w:rsid w:val="00F47E12"/>
    <w:rsid w:val="00F5136E"/>
    <w:rsid w:val="00F5156A"/>
    <w:rsid w:val="00F519B4"/>
    <w:rsid w:val="00F52EC7"/>
    <w:rsid w:val="00F5429F"/>
    <w:rsid w:val="00F56AB7"/>
    <w:rsid w:val="00F60ECF"/>
    <w:rsid w:val="00F612E3"/>
    <w:rsid w:val="00F62134"/>
    <w:rsid w:val="00F62F7D"/>
    <w:rsid w:val="00F65947"/>
    <w:rsid w:val="00F67E98"/>
    <w:rsid w:val="00F72726"/>
    <w:rsid w:val="00F72BB8"/>
    <w:rsid w:val="00F75B1F"/>
    <w:rsid w:val="00F768BF"/>
    <w:rsid w:val="00F7770B"/>
    <w:rsid w:val="00F80A48"/>
    <w:rsid w:val="00F8146A"/>
    <w:rsid w:val="00F8185E"/>
    <w:rsid w:val="00F81E32"/>
    <w:rsid w:val="00F845A6"/>
    <w:rsid w:val="00F8725F"/>
    <w:rsid w:val="00F901CC"/>
    <w:rsid w:val="00F9167F"/>
    <w:rsid w:val="00F91D06"/>
    <w:rsid w:val="00F96B6B"/>
    <w:rsid w:val="00F96B6E"/>
    <w:rsid w:val="00FA0480"/>
    <w:rsid w:val="00FA05C0"/>
    <w:rsid w:val="00FA0A00"/>
    <w:rsid w:val="00FA0F3E"/>
    <w:rsid w:val="00FA3E82"/>
    <w:rsid w:val="00FB3084"/>
    <w:rsid w:val="00FB7431"/>
    <w:rsid w:val="00FB7476"/>
    <w:rsid w:val="00FB768E"/>
    <w:rsid w:val="00FC17CD"/>
    <w:rsid w:val="00FC186F"/>
    <w:rsid w:val="00FC3E87"/>
    <w:rsid w:val="00FC4139"/>
    <w:rsid w:val="00FC4610"/>
    <w:rsid w:val="00FC57D4"/>
    <w:rsid w:val="00FC7ABA"/>
    <w:rsid w:val="00FD0A52"/>
    <w:rsid w:val="00FD4106"/>
    <w:rsid w:val="00FD57FA"/>
    <w:rsid w:val="00FD6C4B"/>
    <w:rsid w:val="00FD6E25"/>
    <w:rsid w:val="00FD7184"/>
    <w:rsid w:val="00FE08DC"/>
    <w:rsid w:val="00FE289A"/>
    <w:rsid w:val="00FE2DFA"/>
    <w:rsid w:val="00FE32B7"/>
    <w:rsid w:val="00FE5024"/>
    <w:rsid w:val="00FE584D"/>
    <w:rsid w:val="00FF20B7"/>
    <w:rsid w:val="00FF26F5"/>
    <w:rsid w:val="00FF3B58"/>
    <w:rsid w:val="00FF4284"/>
    <w:rsid w:val="00FF4A07"/>
    <w:rsid w:val="00FF56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F53C0"/>
  <w15:docId w15:val="{43254AFA-53AA-4C13-8AF8-1AD58C4D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8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2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с отступом 2 Знак"/>
    <w:link w:val="20"/>
    <w:rsid w:val="00C12716"/>
    <w:rPr>
      <w:rFonts w:ascii="Calibri" w:hAnsi="Calibri" w:cs="Calibri"/>
      <w:lang w:val="ru-RU"/>
    </w:rPr>
  </w:style>
  <w:style w:type="paragraph" w:styleId="a4">
    <w:name w:val="Body Text"/>
    <w:basedOn w:val="a"/>
    <w:link w:val="a5"/>
    <w:rsid w:val="00C12716"/>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5">
    <w:name w:val="Основной текст Знак"/>
    <w:basedOn w:val="a0"/>
    <w:link w:val="a4"/>
    <w:rsid w:val="00C12716"/>
    <w:rPr>
      <w:rFonts w:ascii="Times New Roman CYR" w:eastAsia="Times New Roman" w:hAnsi="Times New Roman CYR" w:cs="Times New Roman CYR"/>
      <w:sz w:val="24"/>
      <w:szCs w:val="24"/>
      <w:lang w:val="ru-RU" w:eastAsia="zh-CN"/>
    </w:rPr>
  </w:style>
  <w:style w:type="paragraph" w:customStyle="1" w:styleId="21">
    <w:name w:val="Основной текст с отступом 21"/>
    <w:basedOn w:val="a"/>
    <w:rsid w:val="00C12716"/>
    <w:pPr>
      <w:suppressAutoHyphens/>
      <w:spacing w:after="120" w:line="480" w:lineRule="auto"/>
      <w:ind w:left="283"/>
    </w:pPr>
    <w:rPr>
      <w:rFonts w:ascii="Calibri" w:eastAsia="Times New Roman" w:hAnsi="Calibri" w:cs="Times New Roman"/>
      <w:lang w:val="ru-RU" w:eastAsia="zh-CN"/>
    </w:rPr>
  </w:style>
  <w:style w:type="paragraph" w:styleId="20">
    <w:name w:val="Body Text Indent 2"/>
    <w:basedOn w:val="a"/>
    <w:link w:val="2"/>
    <w:unhideWhenUsed/>
    <w:rsid w:val="00C12716"/>
    <w:pPr>
      <w:spacing w:after="120" w:line="480" w:lineRule="auto"/>
      <w:ind w:left="283"/>
    </w:pPr>
    <w:rPr>
      <w:rFonts w:ascii="Calibri" w:hAnsi="Calibri" w:cs="Calibri"/>
      <w:lang w:val="ru-RU"/>
    </w:rPr>
  </w:style>
  <w:style w:type="character" w:customStyle="1" w:styleId="210">
    <w:name w:val="Основной текст с отступом 2 Знак1"/>
    <w:basedOn w:val="a0"/>
    <w:uiPriority w:val="99"/>
    <w:semiHidden/>
    <w:rsid w:val="00C12716"/>
  </w:style>
  <w:style w:type="paragraph" w:styleId="a6">
    <w:name w:val="Balloon Text"/>
    <w:basedOn w:val="a"/>
    <w:link w:val="a7"/>
    <w:uiPriority w:val="99"/>
    <w:semiHidden/>
    <w:unhideWhenUsed/>
    <w:rsid w:val="002E063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E0631"/>
    <w:rPr>
      <w:rFonts w:ascii="Segoe UI" w:hAnsi="Segoe UI" w:cs="Segoe UI"/>
      <w:sz w:val="18"/>
      <w:szCs w:val="18"/>
    </w:rPr>
  </w:style>
  <w:style w:type="paragraph" w:customStyle="1" w:styleId="TableParagraph">
    <w:name w:val="Table Paragraph"/>
    <w:basedOn w:val="a"/>
    <w:uiPriority w:val="1"/>
    <w:qFormat/>
    <w:rsid w:val="00133E01"/>
    <w:pPr>
      <w:widowControl w:val="0"/>
      <w:autoSpaceDE w:val="0"/>
      <w:autoSpaceDN w:val="0"/>
      <w:spacing w:after="0" w:line="240" w:lineRule="auto"/>
      <w:ind w:left="107"/>
    </w:pPr>
    <w:rPr>
      <w:rFonts w:ascii="Times New Roman" w:eastAsia="Times New Roman" w:hAnsi="Times New Roman" w:cs="Times New Roman"/>
    </w:rPr>
  </w:style>
  <w:style w:type="paragraph" w:customStyle="1" w:styleId="Default">
    <w:name w:val="Default"/>
    <w:rsid w:val="0065618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rvps14">
    <w:name w:val="rvps14"/>
    <w:basedOn w:val="a"/>
    <w:uiPriority w:val="99"/>
    <w:rsid w:val="006561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No Spacing"/>
    <w:uiPriority w:val="1"/>
    <w:qFormat/>
    <w:rsid w:val="0065618A"/>
    <w:pPr>
      <w:spacing w:after="0" w:line="240" w:lineRule="auto"/>
    </w:pPr>
    <w:rPr>
      <w:rFonts w:ascii="Calibri" w:eastAsia="Calibri" w:hAnsi="Calibri" w:cs="Times New Roman"/>
    </w:rPr>
  </w:style>
  <w:style w:type="paragraph" w:styleId="a9">
    <w:name w:val="header"/>
    <w:basedOn w:val="a"/>
    <w:link w:val="aa"/>
    <w:uiPriority w:val="99"/>
    <w:unhideWhenUsed/>
    <w:rsid w:val="00B425E1"/>
    <w:pPr>
      <w:tabs>
        <w:tab w:val="center" w:pos="4819"/>
        <w:tab w:val="right" w:pos="9639"/>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B425E1"/>
    <w:rPr>
      <w:rFonts w:ascii="Calibri" w:eastAsia="Calibri" w:hAnsi="Calibri" w:cs="Times New Roman"/>
    </w:rPr>
  </w:style>
  <w:style w:type="character" w:customStyle="1" w:styleId="FontStyle12">
    <w:name w:val="Font Style12"/>
    <w:rsid w:val="00B425E1"/>
    <w:rPr>
      <w:rFonts w:ascii="Times New Roman" w:hAnsi="Times New Roman" w:cs="Times New Roman"/>
      <w:sz w:val="26"/>
      <w:szCs w:val="26"/>
    </w:rPr>
  </w:style>
  <w:style w:type="paragraph" w:customStyle="1" w:styleId="rvps2">
    <w:name w:val="rvps2"/>
    <w:basedOn w:val="a"/>
    <w:rsid w:val="00F916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rsid w:val="00F9167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b">
    <w:name w:val="List Paragraph"/>
    <w:basedOn w:val="a"/>
    <w:uiPriority w:val="34"/>
    <w:qFormat/>
    <w:rsid w:val="00866708"/>
    <w:pPr>
      <w:ind w:left="720"/>
      <w:contextualSpacing/>
    </w:pPr>
  </w:style>
  <w:style w:type="paragraph" w:styleId="ac">
    <w:name w:val="Normal (Web)"/>
    <w:basedOn w:val="a"/>
    <w:uiPriority w:val="99"/>
    <w:unhideWhenUsed/>
    <w:rsid w:val="006912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d">
    <w:name w:val="Hyperlink"/>
    <w:basedOn w:val="a0"/>
    <w:uiPriority w:val="99"/>
    <w:unhideWhenUsed/>
    <w:rsid w:val="00691234"/>
    <w:rPr>
      <w:color w:val="0000FF"/>
      <w:u w:val="single"/>
    </w:rPr>
  </w:style>
  <w:style w:type="numbering" w:customStyle="1" w:styleId="1">
    <w:name w:val="Нет списка1"/>
    <w:next w:val="a2"/>
    <w:uiPriority w:val="99"/>
    <w:semiHidden/>
    <w:unhideWhenUsed/>
    <w:rsid w:val="00F15254"/>
  </w:style>
  <w:style w:type="numbering" w:customStyle="1" w:styleId="22">
    <w:name w:val="Нет списка2"/>
    <w:next w:val="a2"/>
    <w:uiPriority w:val="99"/>
    <w:semiHidden/>
    <w:unhideWhenUsed/>
    <w:rsid w:val="003B0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10376</Words>
  <Characters>59146</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2023-02-28T16:03:00Z</cp:lastPrinted>
  <dcterms:created xsi:type="dcterms:W3CDTF">2023-11-29T19:50:00Z</dcterms:created>
  <dcterms:modified xsi:type="dcterms:W3CDTF">2023-11-29T19:50:00Z</dcterms:modified>
</cp:coreProperties>
</file>