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Times New Roman" w:hAnsi="Times New Roman" w:cs="Times New Roman"/>
          <w:b/>
          <w:snapToGrid w:val="0"/>
          <w:sz w:val="24"/>
          <w:szCs w:val="24"/>
          <w:lang w:val="ru-RU" w:eastAsia="en-US"/>
        </w:rPr>
        <w:t>УПРАВЛІННЯ ОСВІТИ ЧОРНОМОРСЬКОЇ МІСЬКОЇ РАДИ</w:t>
      </w:r>
    </w:p>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Times New Roman" w:hAnsi="Times New Roman" w:cs="Times New Roman"/>
          <w:b/>
          <w:snapToGrid w:val="0"/>
          <w:sz w:val="24"/>
          <w:szCs w:val="24"/>
          <w:lang w:val="ru-RU" w:eastAsia="en-US"/>
        </w:rPr>
        <w:t>ОДЕСЬКОГО РАЙОНУ ОДЕСЬКОЇ ОБЛАСТІ</w:t>
      </w:r>
    </w:p>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bookmarkStart w:id="0" w:name="_Hlk118566488"/>
      <w:r w:rsidRPr="00F64395">
        <w:rPr>
          <w:rFonts w:ascii="Times New Roman" w:eastAsia="Times New Roman" w:hAnsi="Times New Roman" w:cs="Times New Roman"/>
          <w:b/>
          <w:snapToGrid w:val="0"/>
          <w:sz w:val="24"/>
          <w:szCs w:val="24"/>
          <w:lang w:val="ru-RU" w:eastAsia="en-US"/>
        </w:rPr>
        <w:t>ЄДРПОУ</w:t>
      </w:r>
      <w:bookmarkEnd w:id="0"/>
      <w:r w:rsidRPr="00F64395">
        <w:rPr>
          <w:rFonts w:ascii="Times New Roman" w:eastAsia="Times New Roman" w:hAnsi="Times New Roman" w:cs="Times New Roman"/>
          <w:b/>
          <w:snapToGrid w:val="0"/>
          <w:sz w:val="24"/>
          <w:szCs w:val="24"/>
          <w:lang w:val="ru-RU" w:eastAsia="en-US"/>
        </w:rPr>
        <w:t xml:space="preserve"> 05406623</w:t>
      </w:r>
    </w:p>
    <w:p w:rsidR="00FF3026" w:rsidRPr="00F64395" w:rsidRDefault="00FF3026" w:rsidP="00FF3026">
      <w:pPr>
        <w:spacing w:after="0" w:line="240" w:lineRule="auto"/>
        <w:jc w:val="center"/>
        <w:rPr>
          <w:rFonts w:ascii="Times New Roman" w:eastAsia="Arial" w:hAnsi="Times New Roman" w:cs="Times New Roman"/>
          <w:sz w:val="24"/>
          <w:szCs w:val="24"/>
          <w:lang w:val="ru-RU" w:eastAsia="ru-RU"/>
        </w:rPr>
      </w:pPr>
    </w:p>
    <w:p w:rsidR="00FF3026" w:rsidRPr="00F64395" w:rsidRDefault="00FF3026" w:rsidP="00FF3026">
      <w:pPr>
        <w:spacing w:after="0" w:line="240" w:lineRule="auto"/>
        <w:rPr>
          <w:rFonts w:ascii="Times New Roman" w:eastAsia="Arial" w:hAnsi="Times New Roman" w:cs="Times New Roman"/>
          <w:sz w:val="24"/>
          <w:szCs w:val="24"/>
          <w:lang w:val="ru-RU" w:eastAsia="ru-RU"/>
        </w:rPr>
      </w:pPr>
    </w:p>
    <w:p w:rsidR="00ED1269" w:rsidRPr="00F64395" w:rsidRDefault="00ED1269" w:rsidP="00ED1269">
      <w:pPr>
        <w:spacing w:after="0" w:line="240" w:lineRule="auto"/>
        <w:jc w:val="right"/>
        <w:rPr>
          <w:rFonts w:ascii="Times New Roman" w:eastAsia="SimSun" w:hAnsi="Times New Roman" w:cs="Times New Roman"/>
          <w:b/>
          <w:sz w:val="24"/>
          <w:szCs w:val="24"/>
          <w:lang w:val="ru-RU" w:eastAsia="ru-RU"/>
        </w:rPr>
      </w:pPr>
      <w:r w:rsidRPr="00F64395">
        <w:rPr>
          <w:rFonts w:ascii="Times New Roman" w:eastAsia="SimSun" w:hAnsi="Times New Roman" w:cs="Times New Roman"/>
          <w:b/>
          <w:sz w:val="24"/>
          <w:szCs w:val="24"/>
          <w:lang w:val="ru-RU" w:eastAsia="ru-RU"/>
        </w:rPr>
        <w:t>ЗАТВЕРДЖЕНО</w:t>
      </w:r>
    </w:p>
    <w:p w:rsidR="00ED1269" w:rsidRPr="00F64395" w:rsidRDefault="00ED1269" w:rsidP="00ED1269">
      <w:pPr>
        <w:spacing w:after="0" w:line="240" w:lineRule="auto"/>
        <w:jc w:val="right"/>
        <w:rPr>
          <w:rFonts w:ascii="Times New Roman" w:eastAsia="SimSun" w:hAnsi="Times New Roman" w:cs="Times New Roman"/>
          <w:b/>
          <w:sz w:val="24"/>
          <w:szCs w:val="24"/>
          <w:lang w:val="ru-RU" w:eastAsia="ru-RU"/>
        </w:rPr>
      </w:pPr>
      <w:r w:rsidRPr="00F64395">
        <w:rPr>
          <w:rFonts w:ascii="Times New Roman" w:eastAsia="SimSun" w:hAnsi="Times New Roman" w:cs="Times New Roman"/>
          <w:b/>
          <w:sz w:val="24"/>
          <w:szCs w:val="24"/>
          <w:lang w:val="ru-RU" w:eastAsia="ru-RU"/>
        </w:rPr>
        <w:t>Уповноваженою особою</w:t>
      </w:r>
    </w:p>
    <w:p w:rsidR="00ED1269" w:rsidRPr="00F64395" w:rsidRDefault="00ED1269" w:rsidP="00ED1269">
      <w:pPr>
        <w:spacing w:after="0" w:line="240" w:lineRule="auto"/>
        <w:jc w:val="right"/>
        <w:rPr>
          <w:rFonts w:ascii="Times New Roman" w:eastAsia="SimSun" w:hAnsi="Times New Roman" w:cs="Times New Roman"/>
          <w:b/>
          <w:sz w:val="24"/>
          <w:szCs w:val="24"/>
          <w:lang w:val="ru-RU" w:eastAsia="ru-RU"/>
        </w:rPr>
      </w:pPr>
      <w:r>
        <w:rPr>
          <w:rFonts w:ascii="Times New Roman" w:eastAsia="SimSun" w:hAnsi="Times New Roman" w:cs="Times New Roman"/>
          <w:b/>
          <w:sz w:val="24"/>
          <w:szCs w:val="24"/>
          <w:lang w:val="ru-RU" w:eastAsia="ru-RU"/>
        </w:rPr>
        <w:t>________________ Світлана ФЕДОРЕНКО</w:t>
      </w:r>
    </w:p>
    <w:p w:rsidR="00ED1269" w:rsidRPr="00F64395" w:rsidRDefault="00ED1269" w:rsidP="00ED1269">
      <w:pPr>
        <w:spacing w:after="0" w:line="240" w:lineRule="auto"/>
        <w:jc w:val="right"/>
        <w:rPr>
          <w:rFonts w:ascii="Times New Roman" w:eastAsia="SimSun" w:hAnsi="Times New Roman" w:cs="Times New Roman"/>
          <w:b/>
          <w:sz w:val="24"/>
          <w:szCs w:val="24"/>
          <w:lang w:val="ru-RU" w:eastAsia="ru-RU"/>
        </w:rPr>
      </w:pPr>
      <w:r w:rsidRPr="00F64395">
        <w:rPr>
          <w:rFonts w:ascii="Times New Roman" w:eastAsia="SimSun" w:hAnsi="Times New Roman" w:cs="Times New Roman"/>
          <w:b/>
          <w:sz w:val="24"/>
          <w:szCs w:val="24"/>
          <w:lang w:val="ru-RU" w:eastAsia="ru-RU"/>
        </w:rPr>
        <w:t xml:space="preserve">за рішенням уповноваженої особи, </w:t>
      </w:r>
    </w:p>
    <w:p w:rsidR="00ED1269" w:rsidRPr="00F64395" w:rsidRDefault="00ED1269" w:rsidP="00ED1269">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SimSun" w:hAnsi="Times New Roman" w:cs="Times New Roman"/>
          <w:b/>
          <w:sz w:val="24"/>
          <w:szCs w:val="24"/>
          <w:lang w:val="ru-RU" w:eastAsia="ru-RU"/>
        </w:rPr>
        <w:t xml:space="preserve">                                                          </w:t>
      </w:r>
      <w:r>
        <w:rPr>
          <w:rFonts w:ascii="Times New Roman" w:eastAsia="SimSun" w:hAnsi="Times New Roman" w:cs="Times New Roman"/>
          <w:b/>
          <w:sz w:val="24"/>
          <w:szCs w:val="24"/>
          <w:lang w:val="ru-RU" w:eastAsia="ru-RU"/>
        </w:rPr>
        <w:t xml:space="preserve">            </w:t>
      </w:r>
      <w:r w:rsidRPr="00F64395">
        <w:rPr>
          <w:rFonts w:ascii="Times New Roman" w:eastAsia="SimSun" w:hAnsi="Times New Roman" w:cs="Times New Roman"/>
          <w:b/>
          <w:sz w:val="24"/>
          <w:szCs w:val="24"/>
          <w:lang w:val="ru-RU" w:eastAsia="ru-RU"/>
        </w:rPr>
        <w:t xml:space="preserve">  згідно з протоколом №</w:t>
      </w:r>
      <w:r>
        <w:rPr>
          <w:rFonts w:ascii="Times New Roman" w:eastAsia="SimSun" w:hAnsi="Times New Roman" w:cs="Times New Roman"/>
          <w:b/>
          <w:sz w:val="24"/>
          <w:szCs w:val="24"/>
          <w:lang w:val="ru-RU" w:eastAsia="ru-RU"/>
        </w:rPr>
        <w:t>28 від 22</w:t>
      </w:r>
      <w:r w:rsidRPr="00C77E1B">
        <w:rPr>
          <w:rFonts w:ascii="Times New Roman" w:eastAsia="SimSun" w:hAnsi="Times New Roman" w:cs="Times New Roman"/>
          <w:b/>
          <w:sz w:val="24"/>
          <w:szCs w:val="24"/>
          <w:lang w:val="ru-RU" w:eastAsia="ru-RU"/>
        </w:rPr>
        <w:t>.04.2024 року</w:t>
      </w:r>
    </w:p>
    <w:p w:rsidR="00ED6E01" w:rsidRPr="00FF3026" w:rsidRDefault="00ED6E01" w:rsidP="00ED6E01">
      <w:pPr>
        <w:widowControl w:val="0"/>
        <w:spacing w:after="0" w:line="240" w:lineRule="auto"/>
        <w:jc w:val="center"/>
        <w:rPr>
          <w:rFonts w:ascii="Times New Roman" w:eastAsia="Times New Roman" w:hAnsi="Times New Roman" w:cs="Times New Roman"/>
          <w:b/>
          <w:color w:val="000000"/>
          <w:sz w:val="24"/>
          <w:szCs w:val="24"/>
          <w:lang w:val="ru-RU"/>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FF3026">
      <w:pPr>
        <w:widowControl w:val="0"/>
        <w:spacing w:after="0" w:line="240" w:lineRule="auto"/>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ТЕНДЕРНА ДОКУМЕНТАЦІЯ</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щодо проведення процедури відкритих торгів з особливостями</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закупівлю робіт:</w:t>
      </w:r>
    </w:p>
    <w:p w:rsidR="00ED6E01" w:rsidRDefault="00ED6E01" w:rsidP="00FF3026">
      <w:pPr>
        <w:widowControl w:val="0"/>
        <w:spacing w:after="0" w:line="240" w:lineRule="auto"/>
        <w:rPr>
          <w:rFonts w:ascii="Times New Roman" w:eastAsia="Times New Roman" w:hAnsi="Times New Roman" w:cs="Times New Roman"/>
          <w:b/>
          <w:color w:val="000000"/>
          <w:sz w:val="24"/>
          <w:szCs w:val="24"/>
        </w:rPr>
      </w:pPr>
    </w:p>
    <w:p w:rsidR="00ED6E01" w:rsidRPr="00FB21A6" w:rsidRDefault="00FF3026" w:rsidP="00FF3026">
      <w:pPr>
        <w:keepLines/>
        <w:autoSpaceDE w:val="0"/>
        <w:autoSpaceDN w:val="0"/>
        <w:spacing w:after="0" w:line="240" w:lineRule="auto"/>
        <w:jc w:val="center"/>
        <w:rPr>
          <w:rFonts w:ascii="Times New Roman" w:eastAsia="Times New Roman" w:hAnsi="Times New Roman" w:cs="Times New Roman"/>
          <w:b/>
          <w:spacing w:val="-3"/>
          <w:sz w:val="28"/>
          <w:szCs w:val="28"/>
          <w:lang w:eastAsia="en-US"/>
        </w:rPr>
      </w:pPr>
      <w:r w:rsidRPr="00FB21A6">
        <w:rPr>
          <w:rFonts w:ascii="Times New Roman" w:eastAsia="Times New Roman" w:hAnsi="Times New Roman" w:cs="Times New Roman"/>
          <w:b/>
          <w:spacing w:val="-3"/>
          <w:sz w:val="28"/>
          <w:szCs w:val="28"/>
          <w:lang w:eastAsia="en-US"/>
        </w:rPr>
        <w:t>"Капітал</w:t>
      </w:r>
      <w:r w:rsidR="00FB21A6" w:rsidRPr="00FB21A6">
        <w:rPr>
          <w:rFonts w:ascii="Times New Roman" w:eastAsia="Times New Roman" w:hAnsi="Times New Roman" w:cs="Times New Roman"/>
          <w:b/>
          <w:spacing w:val="-3"/>
          <w:sz w:val="28"/>
          <w:szCs w:val="28"/>
          <w:lang w:eastAsia="en-US"/>
        </w:rPr>
        <w:t xml:space="preserve">ьний ремонт вимощення Закладу дошкільної освіти </w:t>
      </w:r>
      <w:r w:rsidR="00AF5473" w:rsidRPr="00FB21A6">
        <w:rPr>
          <w:rFonts w:ascii="Times New Roman" w:eastAsia="Times New Roman" w:hAnsi="Times New Roman" w:cs="Times New Roman"/>
          <w:b/>
          <w:spacing w:val="-3"/>
          <w:sz w:val="28"/>
          <w:szCs w:val="28"/>
          <w:lang w:eastAsia="en-US"/>
        </w:rPr>
        <w:t xml:space="preserve"> </w:t>
      </w:r>
      <w:r w:rsidR="00FB21A6" w:rsidRPr="00FB21A6">
        <w:rPr>
          <w:rFonts w:ascii="Times New Roman" w:eastAsia="Times New Roman" w:hAnsi="Times New Roman" w:cs="Times New Roman"/>
          <w:b/>
          <w:spacing w:val="-3"/>
          <w:sz w:val="28"/>
          <w:szCs w:val="28"/>
          <w:lang w:eastAsia="en-US"/>
        </w:rPr>
        <w:t>(ясла-садок) №1</w:t>
      </w:r>
      <w:r w:rsidRPr="00FB21A6">
        <w:rPr>
          <w:rFonts w:ascii="Times New Roman" w:eastAsia="Times New Roman" w:hAnsi="Times New Roman" w:cs="Times New Roman"/>
          <w:b/>
          <w:spacing w:val="-3"/>
          <w:sz w:val="28"/>
          <w:szCs w:val="28"/>
          <w:lang w:eastAsia="en-US"/>
        </w:rPr>
        <w:t xml:space="preserve"> </w:t>
      </w:r>
      <w:r w:rsidR="00FB21A6" w:rsidRPr="00FB21A6">
        <w:rPr>
          <w:rFonts w:ascii="Times New Roman" w:eastAsia="Times New Roman" w:hAnsi="Times New Roman" w:cs="Times New Roman"/>
          <w:b/>
          <w:spacing w:val="-3"/>
          <w:sz w:val="28"/>
          <w:szCs w:val="28"/>
          <w:lang w:eastAsia="en-US"/>
        </w:rPr>
        <w:t>«</w:t>
      </w:r>
      <w:r w:rsidR="00FB21A6">
        <w:rPr>
          <w:rFonts w:ascii="Times New Roman" w:eastAsia="Times New Roman" w:hAnsi="Times New Roman" w:cs="Times New Roman"/>
          <w:b/>
          <w:spacing w:val="-3"/>
          <w:sz w:val="28"/>
          <w:szCs w:val="28"/>
          <w:lang w:eastAsia="en-US"/>
        </w:rPr>
        <w:t xml:space="preserve"> Журавлик» </w:t>
      </w:r>
      <w:r w:rsidR="00C33CEB">
        <w:rPr>
          <w:rFonts w:ascii="Times New Roman" w:eastAsia="Times New Roman" w:hAnsi="Times New Roman" w:cs="Times New Roman"/>
          <w:b/>
          <w:spacing w:val="-3"/>
          <w:sz w:val="28"/>
          <w:szCs w:val="28"/>
          <w:lang w:eastAsia="en-US"/>
        </w:rPr>
        <w:t xml:space="preserve"> Чорноморської міської ради Одеського району Одеської області , </w:t>
      </w:r>
      <w:r w:rsidRPr="00FB21A6">
        <w:rPr>
          <w:rFonts w:ascii="Times New Roman" w:eastAsia="Times New Roman" w:hAnsi="Times New Roman" w:cs="Times New Roman"/>
          <w:b/>
          <w:spacing w:val="-3"/>
          <w:sz w:val="28"/>
          <w:szCs w:val="28"/>
          <w:lang w:eastAsia="en-US"/>
        </w:rPr>
        <w:t>за адресою:</w:t>
      </w:r>
      <w:r w:rsidR="00BC72F9">
        <w:rPr>
          <w:rFonts w:ascii="Times New Roman" w:eastAsia="Times New Roman" w:hAnsi="Times New Roman" w:cs="Times New Roman"/>
          <w:b/>
          <w:spacing w:val="-3"/>
          <w:sz w:val="28"/>
          <w:szCs w:val="28"/>
          <w:lang w:eastAsia="en-US"/>
        </w:rPr>
        <w:t xml:space="preserve"> Одеська область,</w:t>
      </w:r>
      <w:r w:rsidR="00C33CEB">
        <w:rPr>
          <w:rFonts w:ascii="Times New Roman" w:eastAsia="Times New Roman" w:hAnsi="Times New Roman" w:cs="Times New Roman"/>
          <w:b/>
          <w:spacing w:val="-3"/>
          <w:sz w:val="28"/>
          <w:szCs w:val="28"/>
          <w:lang w:eastAsia="en-US"/>
        </w:rPr>
        <w:t xml:space="preserve"> Одеський район , </w:t>
      </w:r>
      <w:r w:rsidRPr="00FB21A6">
        <w:rPr>
          <w:rFonts w:ascii="Times New Roman" w:eastAsia="Times New Roman" w:hAnsi="Times New Roman" w:cs="Times New Roman"/>
          <w:b/>
          <w:spacing w:val="-3"/>
          <w:sz w:val="28"/>
          <w:szCs w:val="28"/>
          <w:lang w:eastAsia="en-US"/>
        </w:rPr>
        <w:t xml:space="preserve"> місто </w:t>
      </w:r>
      <w:r w:rsidR="00FB21A6">
        <w:rPr>
          <w:rFonts w:ascii="Times New Roman" w:eastAsia="Times New Roman" w:hAnsi="Times New Roman" w:cs="Times New Roman"/>
          <w:b/>
          <w:spacing w:val="-3"/>
          <w:sz w:val="28"/>
          <w:szCs w:val="28"/>
          <w:lang w:eastAsia="en-US"/>
        </w:rPr>
        <w:t>Чорноморськ, вулиця 1 травня, 4-Б</w:t>
      </w:r>
      <w:r w:rsidR="00BA113C" w:rsidRPr="00FB21A6">
        <w:rPr>
          <w:rFonts w:ascii="Times New Roman" w:eastAsia="Times New Roman" w:hAnsi="Times New Roman" w:cs="Times New Roman"/>
          <w:b/>
          <w:spacing w:val="-3"/>
          <w:sz w:val="28"/>
          <w:szCs w:val="28"/>
          <w:lang w:eastAsia="en-US"/>
        </w:rPr>
        <w:t xml:space="preserve"> </w:t>
      </w:r>
      <w:r w:rsidRPr="00FB21A6">
        <w:rPr>
          <w:rFonts w:ascii="Times New Roman" w:eastAsia="Times New Roman" w:hAnsi="Times New Roman" w:cs="Times New Roman"/>
          <w:b/>
          <w:spacing w:val="-3"/>
          <w:sz w:val="28"/>
          <w:szCs w:val="28"/>
          <w:lang w:eastAsia="en-US"/>
        </w:rPr>
        <w:t>"</w:t>
      </w:r>
    </w:p>
    <w:p w:rsidR="00FF3026" w:rsidRPr="00FF3026" w:rsidRDefault="00FF3026" w:rsidP="00FF3026">
      <w:pPr>
        <w:keepLines/>
        <w:autoSpaceDE w:val="0"/>
        <w:autoSpaceDN w:val="0"/>
        <w:spacing w:after="0" w:line="240" w:lineRule="auto"/>
        <w:jc w:val="center"/>
        <w:rPr>
          <w:rFonts w:ascii="Times New Roman" w:eastAsia="Times New Roman" w:hAnsi="Times New Roman" w:cs="Times New Roman"/>
          <w:b/>
          <w:spacing w:val="-3"/>
          <w:sz w:val="28"/>
          <w:szCs w:val="28"/>
          <w:lang w:val="ru-RU" w:eastAsia="en-US"/>
        </w:rPr>
      </w:pPr>
      <w:r>
        <w:rPr>
          <w:rFonts w:ascii="Times New Roman" w:eastAsia="Times New Roman" w:hAnsi="Times New Roman" w:cs="Times New Roman"/>
          <w:b/>
          <w:spacing w:val="-3"/>
          <w:sz w:val="28"/>
          <w:szCs w:val="28"/>
          <w:lang w:val="ru-RU" w:eastAsia="en-US"/>
        </w:rPr>
        <w:t xml:space="preserve">ДК 021:2015 </w:t>
      </w:r>
      <w:r w:rsidR="007F08D7" w:rsidRPr="00E16602">
        <w:rPr>
          <w:rFonts w:ascii="Times New Roman" w:hAnsi="Times New Roman" w:cs="Times New Roman"/>
          <w:b/>
          <w:bCs/>
          <w:sz w:val="28"/>
          <w:szCs w:val="28"/>
        </w:rPr>
        <w:t>45453000-7– Капітальний ремонт і реставрація</w:t>
      </w:r>
      <w:r w:rsidR="00293510">
        <w:rPr>
          <w:rFonts w:ascii="Times New Roman" w:hAnsi="Times New Roman" w:cs="Times New Roman"/>
          <w:b/>
          <w:bCs/>
          <w:sz w:val="28"/>
          <w:szCs w:val="28"/>
        </w:rPr>
        <w:t>.</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7F08D7">
      <w:pPr>
        <w:widowControl w:val="0"/>
        <w:spacing w:after="0" w:line="240" w:lineRule="auto"/>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A525E">
      <w:pPr>
        <w:widowControl w:val="0"/>
        <w:spacing w:after="0" w:line="240" w:lineRule="auto"/>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FF3026" w:rsidP="00ED6E01">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м.Чорноморськ</w:t>
      </w:r>
    </w:p>
    <w:p w:rsidR="00ED6E01" w:rsidRDefault="00ED6E01" w:rsidP="007F08D7">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2024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D6E01" w:rsidTr="00ED6E01">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D6E01" w:rsidTr="00ED6E01">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D6E01" w:rsidTr="00ED6E01">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D6E01" w:rsidTr="00ED6E01">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7F08D7" w:rsidP="00E00081">
            <w:pPr>
              <w:spacing w:after="0" w:line="240" w:lineRule="auto"/>
              <w:jc w:val="both"/>
              <w:rPr>
                <w:rFonts w:ascii="Times New Roman" w:eastAsia="Times New Roman" w:hAnsi="Times New Roman" w:cs="Times New Roman"/>
                <w:i/>
                <w:sz w:val="24"/>
                <w:szCs w:val="24"/>
              </w:rPr>
            </w:pPr>
            <w:r w:rsidRPr="00F64395">
              <w:rPr>
                <w:rFonts w:ascii="Times New Roman" w:eastAsia="Times New Roman" w:hAnsi="Times New Roman" w:cs="Times New Roman"/>
                <w:color w:val="000000"/>
                <w:sz w:val="24"/>
                <w:szCs w:val="24"/>
                <w:lang w:val="ru-RU" w:eastAsia="ru-RU"/>
              </w:rPr>
              <w:t>Управління освіти Чорноморської міської ради Одеського району  Одеської області</w:t>
            </w:r>
          </w:p>
        </w:tc>
      </w:tr>
      <w:tr w:rsidR="00ED6E01" w:rsidTr="00ED6E01">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7F08D7" w:rsidP="00E00081">
            <w:pPr>
              <w:spacing w:after="0" w:line="240" w:lineRule="auto"/>
              <w:jc w:val="both"/>
              <w:rPr>
                <w:rFonts w:ascii="Times New Roman" w:eastAsia="Times New Roman" w:hAnsi="Times New Roman" w:cs="Times New Roman"/>
                <w:sz w:val="24"/>
                <w:szCs w:val="24"/>
                <w:highlight w:val="cyan"/>
              </w:rPr>
            </w:pPr>
            <w:r w:rsidRPr="00F64395">
              <w:rPr>
                <w:rFonts w:ascii="Times New Roman" w:eastAsia="Arial" w:hAnsi="Times New Roman" w:cs="Times New Roman"/>
                <w:sz w:val="24"/>
                <w:szCs w:val="24"/>
                <w:lang w:val="ru-RU" w:eastAsia="ru-RU"/>
              </w:rPr>
              <w:t>68001, Україна, Одеська область, м. Чорноморськ, вул. Хантадзе, 8-А.</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A525E" w:rsidP="00E00081">
            <w:pPr>
              <w:spacing w:after="0" w:line="240" w:lineRule="auto"/>
              <w:jc w:val="both"/>
              <w:rPr>
                <w:rFonts w:ascii="Times New Roman" w:eastAsia="Times New Roman" w:hAnsi="Times New Roman" w:cs="Times New Roman"/>
                <w:i/>
                <w:color w:val="FF0000"/>
                <w:sz w:val="24"/>
                <w:szCs w:val="24"/>
                <w:highlight w:val="yellow"/>
              </w:rPr>
            </w:pPr>
            <w:r w:rsidRPr="00EA525E">
              <w:rPr>
                <w:rFonts w:ascii="Times New Roman" w:eastAsia="Times New Roman" w:hAnsi="Times New Roman" w:cs="Times New Roman"/>
                <w:lang w:eastAsia="ru-RU"/>
              </w:rPr>
              <w:t>Світлана ФЕДОРЕНКО - фахівець з публічних закупівель, тел./факс (04868)46831    9miskvo9@ukr.net або через електрону систему публічних закупівель «Prozorro»</w:t>
            </w:r>
          </w:p>
        </w:tc>
      </w:tr>
      <w:tr w:rsidR="00ED6E01" w:rsidTr="00ED6E01">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DA3322" w:rsidP="00E00081">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ED6E01">
              <w:rPr>
                <w:rFonts w:ascii="Times New Roman" w:eastAsia="Times New Roman" w:hAnsi="Times New Roman" w:cs="Times New Roman"/>
                <w:color w:val="000000"/>
                <w:sz w:val="24"/>
                <w:szCs w:val="24"/>
              </w:rPr>
              <w:t xml:space="preserve">ідкриті торги </w:t>
            </w:r>
            <w:r w:rsidR="00ED6E01">
              <w:rPr>
                <w:rFonts w:ascii="Times New Roman" w:eastAsia="Times New Roman" w:hAnsi="Times New Roman" w:cs="Times New Roman"/>
                <w:sz w:val="24"/>
                <w:szCs w:val="24"/>
              </w:rPr>
              <w:t>(з особливостями)</w:t>
            </w:r>
          </w:p>
        </w:tc>
      </w:tr>
      <w:tr w:rsidR="00ED6E01" w:rsidTr="00ED6E01">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D6E01" w:rsidTr="00ED6E01">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BC72F9" w:rsidRPr="00BC72F9" w:rsidRDefault="00BC72F9" w:rsidP="00BC72F9">
            <w:pPr>
              <w:keepLines/>
              <w:autoSpaceDE w:val="0"/>
              <w:autoSpaceDN w:val="0"/>
              <w:spacing w:after="0" w:line="240" w:lineRule="auto"/>
              <w:jc w:val="both"/>
              <w:rPr>
                <w:rFonts w:ascii="Times New Roman" w:eastAsia="Times New Roman" w:hAnsi="Times New Roman" w:cs="Times New Roman"/>
                <w:spacing w:val="-3"/>
                <w:sz w:val="24"/>
                <w:szCs w:val="24"/>
                <w:lang w:eastAsia="en-US"/>
              </w:rPr>
            </w:pPr>
            <w:r w:rsidRPr="00BC72F9">
              <w:rPr>
                <w:rFonts w:ascii="Times New Roman" w:eastAsia="Times New Roman" w:hAnsi="Times New Roman" w:cs="Times New Roman"/>
                <w:spacing w:val="-3"/>
                <w:sz w:val="24"/>
                <w:szCs w:val="24"/>
                <w:lang w:eastAsia="en-US"/>
              </w:rPr>
              <w:t>"Капітальний ремонт вимощення Закладу дошкільної освіти  (ясла-садок) №1 « Журавлик»  Чорноморської міської ради Одеського району Одеської області , за адресою: Одеська область, Одеський район ,  місто Чорноморськ, вулиця 1 травня, 4-Б "</w:t>
            </w:r>
            <w:r w:rsidR="005501BF">
              <w:rPr>
                <w:rFonts w:ascii="Times New Roman" w:eastAsia="Times New Roman" w:hAnsi="Times New Roman" w:cs="Times New Roman"/>
                <w:spacing w:val="-3"/>
                <w:sz w:val="24"/>
                <w:szCs w:val="24"/>
                <w:lang w:eastAsia="en-US"/>
              </w:rPr>
              <w:t>.</w:t>
            </w:r>
          </w:p>
          <w:p w:rsidR="00ED6E01" w:rsidRPr="00BC72F9" w:rsidRDefault="00BC72F9" w:rsidP="00293510">
            <w:pPr>
              <w:keepLines/>
              <w:autoSpaceDE w:val="0"/>
              <w:autoSpaceDN w:val="0"/>
              <w:spacing w:after="0" w:line="240" w:lineRule="auto"/>
              <w:jc w:val="both"/>
              <w:rPr>
                <w:rFonts w:ascii="Times New Roman" w:eastAsia="Times New Roman" w:hAnsi="Times New Roman" w:cs="Times New Roman"/>
                <w:spacing w:val="-3"/>
                <w:sz w:val="24"/>
                <w:szCs w:val="24"/>
                <w:lang w:eastAsia="en-US"/>
              </w:rPr>
            </w:pPr>
            <w:r w:rsidRPr="00BC72F9">
              <w:rPr>
                <w:rFonts w:ascii="Times New Roman" w:eastAsia="Times New Roman" w:hAnsi="Times New Roman" w:cs="Times New Roman"/>
                <w:spacing w:val="-3"/>
                <w:sz w:val="24"/>
                <w:szCs w:val="24"/>
                <w:lang w:eastAsia="en-US"/>
              </w:rPr>
              <w:t>ДК 021:2015 45453000-7– Капітальний ремонт і реставрація.</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ED6E01" w:rsidRDefault="00ED6E01" w:rsidP="008B69CA">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D6E01" w:rsidRDefault="00ED6E01" w:rsidP="008B69CA">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Borders>
              <w:top w:val="single" w:sz="4" w:space="0" w:color="000000"/>
              <w:left w:val="single" w:sz="4" w:space="0" w:color="000000"/>
              <w:bottom w:val="single" w:sz="4" w:space="0" w:color="000000"/>
              <w:right w:val="single" w:sz="4" w:space="0" w:color="000000"/>
            </w:tcBorders>
            <w:hideMark/>
          </w:tcPr>
          <w:p w:rsidR="00CE552B" w:rsidRDefault="00EC39E5" w:rsidP="008B69CA">
            <w:pPr>
              <w:widowControl w:val="0"/>
              <w:spacing w:after="0" w:line="240" w:lineRule="auto"/>
              <w:ind w:right="119"/>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Обсяги: 1 робота</w:t>
            </w:r>
            <w:r w:rsidR="00CE552B">
              <w:rPr>
                <w:rFonts w:ascii="Times New Roman" w:eastAsia="Times New Roman" w:hAnsi="Times New Roman" w:cs="Times New Roman"/>
                <w:sz w:val="24"/>
                <w:szCs w:val="24"/>
              </w:rPr>
              <w:t>.</w:t>
            </w:r>
          </w:p>
          <w:p w:rsidR="00ED6E01" w:rsidRDefault="00CE552B" w:rsidP="007F08D7">
            <w:pPr>
              <w:widowControl w:val="0"/>
              <w:spacing w:after="0" w:line="240" w:lineRule="auto"/>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Місце, де повинні бути виконані роботи чи надані послуги</w:t>
            </w:r>
            <w:r>
              <w:rPr>
                <w:rFonts w:ascii="Times New Roman" w:eastAsia="Times New Roman" w:hAnsi="Times New Roman" w:cs="Times New Roman"/>
                <w:sz w:val="24"/>
                <w:szCs w:val="24"/>
              </w:rPr>
              <w:t xml:space="preserve">: </w:t>
            </w:r>
            <w:r w:rsidR="007F08D7">
              <w:rPr>
                <w:rFonts w:ascii="Times New Roman" w:eastAsia="Times New Roman" w:hAnsi="Times New Roman" w:cs="Times New Roman"/>
                <w:color w:val="000000" w:themeColor="text1"/>
                <w:sz w:val="24"/>
                <w:szCs w:val="24"/>
              </w:rPr>
              <w:t>68001 Одеська область, Одеський</w:t>
            </w:r>
            <w:r w:rsidR="00EC455B">
              <w:rPr>
                <w:rFonts w:ascii="Times New Roman" w:eastAsia="Times New Roman" w:hAnsi="Times New Roman" w:cs="Times New Roman"/>
                <w:color w:val="000000" w:themeColor="text1"/>
                <w:sz w:val="24"/>
                <w:szCs w:val="24"/>
              </w:rPr>
              <w:t xml:space="preserve"> райо</w:t>
            </w:r>
            <w:r w:rsidR="0065005D">
              <w:rPr>
                <w:rFonts w:ascii="Times New Roman" w:eastAsia="Times New Roman" w:hAnsi="Times New Roman" w:cs="Times New Roman"/>
                <w:color w:val="000000" w:themeColor="text1"/>
                <w:sz w:val="24"/>
                <w:szCs w:val="24"/>
              </w:rPr>
              <w:t>н, м.Чорноморськ, вулиця 1 травня, 4-Б</w:t>
            </w:r>
          </w:p>
        </w:tc>
      </w:tr>
      <w:tr w:rsidR="00ED6E01" w:rsidTr="00ED6E01">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CE552B" w:rsidRDefault="00ED6E01" w:rsidP="004243C0">
            <w:pPr>
              <w:widowControl w:val="0"/>
              <w:spacing w:line="240" w:lineRule="auto"/>
              <w:rPr>
                <w:rFonts w:ascii="Times New Roman" w:eastAsia="Times New Roman" w:hAnsi="Times New Roman" w:cs="Times New Roman"/>
                <w:color w:val="000000" w:themeColor="text1"/>
                <w:sz w:val="24"/>
                <w:szCs w:val="24"/>
              </w:rPr>
            </w:pPr>
            <w:r w:rsidRPr="00CE552B">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Pr="00CE552B" w:rsidRDefault="00ED6E01" w:rsidP="008B69CA">
            <w:pPr>
              <w:widowControl w:val="0"/>
              <w:spacing w:after="0" w:line="240" w:lineRule="auto"/>
              <w:rPr>
                <w:rFonts w:ascii="Times New Roman" w:eastAsia="Times New Roman" w:hAnsi="Times New Roman" w:cs="Times New Roman"/>
                <w:color w:val="000000" w:themeColor="text1"/>
                <w:sz w:val="24"/>
                <w:szCs w:val="24"/>
              </w:rPr>
            </w:pPr>
            <w:r w:rsidRPr="00CE552B">
              <w:rPr>
                <w:rFonts w:ascii="Times New Roman" w:eastAsia="Times New Roman" w:hAnsi="Times New Roman" w:cs="Times New Roman"/>
                <w:color w:val="000000" w:themeColor="text1"/>
                <w:sz w:val="24"/>
                <w:szCs w:val="24"/>
              </w:rPr>
              <w:t>до  31 грудня  20</w:t>
            </w:r>
            <w:r w:rsidR="00CE552B" w:rsidRPr="00CE552B">
              <w:rPr>
                <w:rFonts w:ascii="Times New Roman" w:eastAsia="Times New Roman" w:hAnsi="Times New Roman" w:cs="Times New Roman"/>
                <w:color w:val="000000" w:themeColor="text1"/>
                <w:sz w:val="24"/>
                <w:szCs w:val="24"/>
              </w:rPr>
              <w:t xml:space="preserve">24 </w:t>
            </w:r>
            <w:r w:rsidRPr="00CE552B">
              <w:rPr>
                <w:rFonts w:ascii="Times New Roman" w:eastAsia="Times New Roman" w:hAnsi="Times New Roman" w:cs="Times New Roman"/>
                <w:color w:val="000000" w:themeColor="text1"/>
                <w:sz w:val="24"/>
                <w:szCs w:val="24"/>
              </w:rPr>
              <w:t>року включно</w:t>
            </w:r>
            <w:r w:rsidR="00CE552B" w:rsidRPr="00CE552B">
              <w:rPr>
                <w:rFonts w:ascii="Times New Roman" w:eastAsia="Times New Roman" w:hAnsi="Times New Roman" w:cs="Times New Roman"/>
                <w:color w:val="000000" w:themeColor="text1"/>
                <w:sz w:val="24"/>
                <w:szCs w:val="24"/>
              </w:rPr>
              <w:t>.</w:t>
            </w:r>
          </w:p>
        </w:tc>
      </w:tr>
      <w:tr w:rsidR="00ED6E01" w:rsidTr="00ED6E0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D6E01" w:rsidRDefault="00ED6E01" w:rsidP="008B69CA">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D6E01" w:rsidRDefault="00ED6E01" w:rsidP="008B69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D6E01" w:rsidTr="00ED6E0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8B69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D6E01" w:rsidTr="00ED6E01">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6E01" w:rsidRDefault="00ED6E01" w:rsidP="008B69CA">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E00081">
                <w:rPr>
                  <w:rStyle w:val="a5"/>
                  <w:rFonts w:ascii="Times New Roman" w:eastAsia="Times New Roman" w:hAnsi="Times New Roman" w:cs="Times New Roman"/>
                  <w:color w:val="000000" w:themeColor="text1"/>
                  <w:sz w:val="24"/>
                  <w:szCs w:val="24"/>
                  <w:highlight w:val="white"/>
                </w:rPr>
                <w:t>статті 8</w:t>
              </w:r>
            </w:hyperlink>
            <w:r w:rsidRPr="00E00081">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E01" w:rsidTr="00ED6E0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E00081">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9D71CB">
                <w:rPr>
                  <w:rStyle w:val="a5"/>
                  <w:rFonts w:ascii="Times New Roman" w:eastAsia="Times New Roman" w:hAnsi="Times New Roman" w:cs="Times New Roman"/>
                  <w:color w:val="000000" w:themeColor="text1"/>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Pr>
                <w:rFonts w:ascii="Times New Roman" w:eastAsia="Times New Roman" w:hAnsi="Times New Roman" w:cs="Times New Roman"/>
                <w:sz w:val="24"/>
                <w:szCs w:val="24"/>
                <w:highlight w:val="white"/>
              </w:rPr>
              <w:lastRenderedPageBreak/>
              <w:t>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9D71CB">
              <w:rPr>
                <w:rFonts w:ascii="Times New Roman" w:eastAsia="Times New Roman" w:hAnsi="Times New Roman" w:cs="Times New Roman"/>
                <w:color w:val="000000" w:themeColor="text1"/>
                <w:sz w:val="24"/>
                <w:szCs w:val="24"/>
                <w:highlight w:val="white"/>
              </w:rPr>
              <w:t xml:space="preserve"> </w:t>
            </w:r>
            <w:hyperlink r:id="rId10" w:anchor="n159" w:history="1">
              <w:r w:rsidRPr="009D71CB">
                <w:rPr>
                  <w:rStyle w:val="a5"/>
                  <w:rFonts w:ascii="Times New Roman" w:eastAsia="Times New Roman" w:hAnsi="Times New Roman" w:cs="Times New Roman"/>
                  <w:color w:val="000000" w:themeColor="text1"/>
                  <w:sz w:val="24"/>
                  <w:szCs w:val="24"/>
                  <w:highlight w:val="white"/>
                </w:rPr>
                <w:t>47</w:t>
              </w:r>
            </w:hyperlink>
            <w:r w:rsidRPr="009D71CB">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w:t>
            </w:r>
            <w:r w:rsidR="001F2F08">
              <w:rPr>
                <w:rFonts w:ascii="Times New Roman" w:eastAsia="Times New Roman" w:hAnsi="Times New Roman" w:cs="Times New Roman"/>
                <w:sz w:val="24"/>
                <w:szCs w:val="24"/>
              </w:rPr>
              <w:t>/співвиконавця» даного Розділу) -</w:t>
            </w:r>
            <w:r w:rsidR="001F2F08">
              <w:rPr>
                <w:rFonts w:ascii="Times New Roman" w:eastAsia="Times New Roman" w:hAnsi="Times New Roman" w:cs="Times New Roman"/>
                <w:b/>
                <w:i/>
                <w:sz w:val="24"/>
                <w:szCs w:val="24"/>
              </w:rPr>
              <w:t xml:space="preserve"> згідно з Додатком 6</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D6E01" w:rsidRDefault="00ED6E01" w:rsidP="00E00081">
            <w:pPr>
              <w:pStyle w:val="a4"/>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 договору про закупівлю;</w:t>
            </w:r>
          </w:p>
          <w:p w:rsidR="00ED6E01" w:rsidRDefault="00ED6E01" w:rsidP="00751405">
            <w:pPr>
              <w:widowControl w:val="0"/>
              <w:numPr>
                <w:ilvl w:val="0"/>
                <w:numId w:val="1"/>
              </w:numPr>
              <w:spacing w:after="12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795F0C">
              <w:rPr>
                <w:rFonts w:ascii="Times New Roman" w:eastAsia="Times New Roman" w:hAnsi="Times New Roman" w:cs="Times New Roman"/>
                <w:b/>
                <w:i/>
                <w:sz w:val="24"/>
                <w:szCs w:val="24"/>
              </w:rPr>
              <w:t xml:space="preserve"> згідно з Додатком 5 та 4</w:t>
            </w:r>
          </w:p>
          <w:p w:rsidR="00ED6E01" w:rsidRDefault="00ED6E01" w:rsidP="00751405">
            <w:pPr>
              <w:spacing w:after="120" w:line="240" w:lineRule="auto"/>
              <w:jc w:val="both"/>
              <w:rPr>
                <w:rFonts w:ascii="Times New Roman" w:hAnsi="Times New Roman" w:cs="Times New Roman"/>
                <w:szCs w:val="24"/>
              </w:rPr>
            </w:pPr>
            <w:r>
              <w:rPr>
                <w:rFonts w:ascii="Times New Roman" w:eastAsia="Times New Roman" w:hAnsi="Times New Roman" w:cs="Times New Roman"/>
                <w:szCs w:val="24"/>
                <w:lang w:eastAsia="ru-RU"/>
              </w:rPr>
              <w:t>Повноваження щодо підпису документів тендерної пропозиції учасника процедури закупівлі підтверджується одним або декількома документами: випискою з протоколу засновників, наказом про призначення, довіреністю, дорученням</w:t>
            </w:r>
            <w:r>
              <w:rPr>
                <w:rFonts w:ascii="Times New Roman" w:hAnsi="Times New Roman" w:cs="Times New Roman"/>
                <w:szCs w:val="24"/>
              </w:rPr>
              <w:t xml:space="preserve"> або іншим документом, що підтверджує відповідні повноваження </w:t>
            </w:r>
            <w:r>
              <w:rPr>
                <w:rFonts w:ascii="Times New Roman" w:hAnsi="Times New Roman" w:cs="Times New Roman"/>
              </w:rPr>
              <w:t xml:space="preserve">уповноваженої особи </w:t>
            </w:r>
            <w:r>
              <w:rPr>
                <w:rFonts w:ascii="Times New Roman" w:hAnsi="Times New Roman" w:cs="Times New Roman"/>
                <w:szCs w:val="24"/>
              </w:rPr>
              <w:t>учасника:</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 у разі підписання тендерної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або</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інформація в довільній формі </w:t>
            </w:r>
            <w:r>
              <w:rPr>
                <w:rFonts w:ascii="Times New Roman" w:hAnsi="Times New Roman" w:cs="Times New Roman"/>
                <w:szCs w:val="24"/>
              </w:rPr>
              <w:t>у разі якщо уповноваженою особою є особа, яка за інформацією що міститься</w:t>
            </w:r>
            <w:r>
              <w:rPr>
                <w:rFonts w:ascii="Times New Roman" w:eastAsia="Times New Roman" w:hAnsi="Times New Roman" w:cs="Times New Roman"/>
                <w:szCs w:val="24"/>
              </w:rPr>
              <w:t xml:space="preserve"> ЄДР </w:t>
            </w:r>
            <w:r w:rsidRPr="009D71CB">
              <w:rPr>
                <w:rFonts w:ascii="Times New Roman" w:eastAsia="Times New Roman" w:hAnsi="Times New Roman" w:cs="Times New Roman"/>
                <w:color w:val="000000" w:themeColor="text1"/>
                <w:szCs w:val="24"/>
              </w:rPr>
              <w:t>(</w:t>
            </w:r>
            <w:hyperlink r:id="rId11" w:history="1">
              <w:r w:rsidRPr="009D71CB">
                <w:rPr>
                  <w:rStyle w:val="a5"/>
                  <w:rFonts w:ascii="Times New Roman" w:eastAsia="Times New Roman" w:hAnsi="Times New Roman" w:cs="Times New Roman"/>
                  <w:color w:val="000000" w:themeColor="text1"/>
                  <w:szCs w:val="24"/>
                </w:rPr>
                <w:t>https://usr.minjust.gov.ua/content/free-search</w:t>
              </w:r>
            </w:hyperlink>
            <w:r w:rsidRPr="009D71CB">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szCs w:val="24"/>
              </w:rPr>
              <w:t>має право підписувати договори від імені цього учасника;</w:t>
            </w:r>
          </w:p>
          <w:p w:rsidR="00ED6E01" w:rsidRDefault="00ED6E01" w:rsidP="00C07B42">
            <w:pPr>
              <w:spacing w:after="120" w:line="240" w:lineRule="auto"/>
              <w:jc w:val="both"/>
              <w:rPr>
                <w:rFonts w:ascii="Times New Roman" w:hAnsi="Times New Roman" w:cs="Times New Roman"/>
                <w:szCs w:val="24"/>
              </w:rPr>
            </w:pPr>
            <w:r>
              <w:rPr>
                <w:rFonts w:ascii="Times New Roman" w:eastAsia="Times New Roman" w:hAnsi="Times New Roman" w:cs="Times New Roman"/>
                <w:szCs w:val="24"/>
              </w:rPr>
              <w:t>2) у разі підписання документів тендерної пропозиції та\або подання тендерної пропозиції іншою посадовою (службовою) особою – довіреність чи доручення, яке видане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 а також документи, які підтверджують статус та повноваження особи, яка видала доручення (довіреність);</w:t>
            </w:r>
          </w:p>
          <w:p w:rsidR="00ED6E01" w:rsidRDefault="00ED6E01" w:rsidP="00C07B42">
            <w:pPr>
              <w:spacing w:after="120" w:line="240" w:lineRule="auto"/>
              <w:jc w:val="both"/>
              <w:rPr>
                <w:rFonts w:ascii="Times New Roman" w:hAnsi="Times New Roman" w:cs="Times New Roman"/>
                <w:szCs w:val="24"/>
              </w:rPr>
            </w:pPr>
            <w:r>
              <w:rPr>
                <w:rFonts w:ascii="Times New Roman" w:hAnsi="Times New Roman" w:cs="Times New Roman"/>
                <w:szCs w:val="24"/>
              </w:rPr>
              <w:lastRenderedPageBreak/>
              <w:t>- документи (матеріали та інформація) у разі наявності випадку:</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 якщо учасник юридична особа, він подає установчі документи:</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актуальну на дату подання редакцію Статуту, Положення чи інших установчих документів,</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або</w:t>
            </w:r>
          </w:p>
          <w:p w:rsidR="00ED6E01" w:rsidRDefault="00ED6E01" w:rsidP="00C07B42">
            <w:pPr>
              <w:spacing w:after="120" w:line="240" w:lineRule="auto"/>
              <w:ind w:left="238"/>
              <w:jc w:val="both"/>
              <w:rPr>
                <w:rFonts w:ascii="Times New Roman" w:hAnsi="Times New Roman" w:cs="Times New Roman"/>
                <w:szCs w:val="24"/>
              </w:rPr>
            </w:pPr>
            <w:r>
              <w:rPr>
                <w:rFonts w:ascii="Times New Roman" w:eastAsia="Times New Roman" w:hAnsi="Times New Roman" w:cs="Times New Roman"/>
                <w:szCs w:val="24"/>
              </w:rPr>
              <w:t xml:space="preserve">-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r w:rsidRPr="009D71CB">
              <w:rPr>
                <w:rFonts w:ascii="Times New Roman" w:eastAsia="Times New Roman" w:hAnsi="Times New Roman" w:cs="Times New Roman"/>
                <w:color w:val="000000" w:themeColor="text1"/>
                <w:szCs w:val="24"/>
              </w:rPr>
              <w:t>(</w:t>
            </w:r>
            <w:hyperlink r:id="rId12" w:history="1">
              <w:r w:rsidRPr="009D71CB">
                <w:rPr>
                  <w:rStyle w:val="a5"/>
                  <w:rFonts w:ascii="Times New Roman" w:eastAsia="Times New Roman" w:hAnsi="Times New Roman" w:cs="Times New Roman"/>
                  <w:color w:val="000000" w:themeColor="text1"/>
                  <w:szCs w:val="24"/>
                </w:rPr>
                <w:t>https://usr.minjust.gov.ua/ua/freesearch</w:t>
              </w:r>
            </w:hyperlink>
            <w:r w:rsidRPr="009D71CB">
              <w:rPr>
                <w:rFonts w:ascii="Times New Roman" w:eastAsia="Times New Roman" w:hAnsi="Times New Roman" w:cs="Times New Roman"/>
                <w:color w:val="000000" w:themeColor="text1"/>
                <w:szCs w:val="24"/>
              </w:rPr>
              <w:t>).</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hAnsi="Times New Roman" w:cs="Times New Roman"/>
                <w:szCs w:val="24"/>
              </w:rPr>
              <w:t>2) </w:t>
            </w:r>
            <w:r>
              <w:rPr>
                <w:rFonts w:ascii="Times New Roman" w:eastAsia="Times New Roman" w:hAnsi="Times New Roman" w:cs="Times New Roman"/>
                <w:szCs w:val="24"/>
              </w:rPr>
              <w:t>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своєї тендерної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ED6E01" w:rsidRDefault="00ED6E01" w:rsidP="00783AFE">
            <w:pPr>
              <w:spacing w:after="120" w:line="240" w:lineRule="auto"/>
              <w:ind w:left="238"/>
              <w:jc w:val="both"/>
              <w:rPr>
                <w:rFonts w:ascii="Times New Roman" w:eastAsia="Times New Roman" w:hAnsi="Times New Roman" w:cs="Times New Roman"/>
                <w:szCs w:val="24"/>
              </w:rPr>
            </w:pPr>
            <w:r>
              <w:rPr>
                <w:rFonts w:ascii="Times New Roman" w:eastAsia="Times New Roman" w:hAnsi="Times New Roman" w:cs="Times New Roman"/>
                <w:szCs w:val="24"/>
              </w:rPr>
              <w:t>- рішення загальних зборів учасників товариства або рішення власника про дозвіл на участь у закупівлі та/або укладання договору про закупівлю за результатами закупівлі;</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документ, який визначає вартість чистих активів учасника станом на кінець останнього звітного періоду (форма №1 Баланс, тощо).</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вчинення правочину (укладання договору) відсутні та щодо даного правочину (договору) відсутня заінтересованість.</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hAnsi="Times New Roman" w:cs="Times New Roman"/>
                <w:szCs w:val="24"/>
              </w:rPr>
              <w:t>3) </w:t>
            </w:r>
            <w:r>
              <w:rPr>
                <w:rFonts w:ascii="Times New Roman" w:eastAsia="Times New Roman" w:hAnsi="Times New Roman" w:cs="Times New Roman"/>
                <w:szCs w:val="24"/>
              </w:rPr>
              <w:t>у разі, якщо в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ED6E01" w:rsidRDefault="00ED6E01" w:rsidP="00E00081">
            <w:pPr>
              <w:spacing w:after="0" w:line="240" w:lineRule="auto"/>
              <w:jc w:val="both"/>
              <w:rPr>
                <w:rFonts w:ascii="Times New Roman" w:hAnsi="Times New Roman" w:cs="Times New Roman"/>
                <w:szCs w:val="24"/>
              </w:rPr>
            </w:pPr>
            <w:r>
              <w:rPr>
                <w:rFonts w:ascii="Times New Roman" w:eastAsia="Times New Roman" w:hAnsi="Times New Roman" w:cs="Times New Roman"/>
                <w:szCs w:val="24"/>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xml:space="preserve">-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w:t>
            </w:r>
            <w:r w:rsidRPr="009D71CB">
              <w:rPr>
                <w:rFonts w:ascii="Times New Roman" w:eastAsia="Times New Roman" w:hAnsi="Times New Roman" w:cs="Times New Roman"/>
                <w:color w:val="000000" w:themeColor="text1"/>
                <w:szCs w:val="24"/>
              </w:rPr>
              <w:t xml:space="preserve">дія Закону України </w:t>
            </w:r>
            <w:hyperlink r:id="rId13" w:history="1">
              <w:r w:rsidRPr="009D71CB">
                <w:rPr>
                  <w:rStyle w:val="a5"/>
                  <w:rFonts w:ascii="Times New Roman" w:eastAsia="Times New Roman" w:hAnsi="Times New Roman" w:cs="Times New Roman"/>
                  <w:color w:val="000000" w:themeColor="text1"/>
                  <w:szCs w:val="24"/>
                </w:rPr>
                <w:t>«Про зовнішньоекономічну діяльність»</w:t>
              </w:r>
            </w:hyperlink>
            <w:r w:rsidRPr="009D71CB">
              <w:rPr>
                <w:rFonts w:ascii="Times New Roman" w:eastAsia="Times New Roman" w:hAnsi="Times New Roman" w:cs="Times New Roman"/>
                <w:color w:val="000000" w:themeColor="text1"/>
                <w:szCs w:val="24"/>
              </w:rPr>
              <w:t xml:space="preserve"> від 16.04.1991 № 959-XII;</w:t>
            </w:r>
          </w:p>
          <w:p w:rsidR="00ED6E01" w:rsidRDefault="00ED6E01" w:rsidP="00783AFE">
            <w:pPr>
              <w:spacing w:after="120" w:line="240" w:lineRule="auto"/>
              <w:ind w:left="238"/>
              <w:jc w:val="both"/>
              <w:rPr>
                <w:rFonts w:ascii="Times New Roman" w:hAnsi="Times New Roman" w:cs="Times New Roman"/>
                <w:szCs w:val="24"/>
              </w:rPr>
            </w:pPr>
            <w:r>
              <w:rPr>
                <w:rFonts w:ascii="Times New Roman" w:eastAsia="Times New Roman" w:hAnsi="Times New Roman" w:cs="Times New Roman"/>
                <w:szCs w:val="24"/>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ED6E01" w:rsidRDefault="00ED6E01" w:rsidP="00783AFE">
            <w:pPr>
              <w:spacing w:after="120" w:line="240" w:lineRule="auto"/>
              <w:jc w:val="both"/>
              <w:rPr>
                <w:rFonts w:ascii="Times New Roman" w:hAnsi="Times New Roman" w:cs="Times New Roman"/>
                <w:szCs w:val="24"/>
              </w:rPr>
            </w:pPr>
            <w:r>
              <w:rPr>
                <w:rFonts w:ascii="Times New Roman" w:hAnsi="Times New Roman" w:cs="Times New Roman"/>
                <w:szCs w:val="24"/>
              </w:rPr>
              <w:t>4) </w:t>
            </w:r>
            <w:r>
              <w:rPr>
                <w:rFonts w:ascii="Times New Roman" w:eastAsia="Times New Roman" w:hAnsi="Times New Roman" w:cs="Times New Roman"/>
                <w:szCs w:val="24"/>
              </w:rPr>
              <w:t>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hAnsi="Times New Roman" w:cs="Times New Roman"/>
                <w:szCs w:val="24"/>
              </w:rPr>
              <w:t>5) </w:t>
            </w:r>
            <w:r>
              <w:rPr>
                <w:rFonts w:ascii="Times New Roman" w:eastAsia="Times New Roman" w:hAnsi="Times New Roman" w:cs="Times New Roman"/>
                <w:szCs w:val="24"/>
              </w:rPr>
              <w:t>якщо пропозицію подає об’єднання учасників, до неї воно обов’язково має включити документ(-ти) про створення такого об’єднання:</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рішення про утворення об’єднання, статут та\або установчий договір та або засновницький договір,</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копію рішення АМКУ про погодження установчих документів та статуту об’єднання учасників.</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договір про спільну діяльність;</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рішення засновників об’єднання, оформлене відповідно до законодавства іноземної держави;</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виписка з торговельного (банківського) реєстру країни, де іноземний суб’єкт господарської діяльності має офіційно зареєстровану контору;</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довідка від банківської установи, в якій офіційно відкрито рахунок такого учасника.</w:t>
            </w:r>
          </w:p>
          <w:p w:rsidR="00ED6E01" w:rsidRDefault="00ED6E01" w:rsidP="00E00081">
            <w:pPr>
              <w:spacing w:after="0" w:line="240" w:lineRule="auto"/>
              <w:jc w:val="both"/>
              <w:rPr>
                <w:rFonts w:ascii="Times New Roman" w:hAnsi="Times New Roman" w:cs="Times New Roman"/>
                <w:szCs w:val="24"/>
              </w:rPr>
            </w:pPr>
            <w:r>
              <w:rPr>
                <w:rFonts w:ascii="Times New Roman" w:hAnsi="Times New Roman" w:cs="Times New Roman"/>
                <w:szCs w:val="24"/>
              </w:rPr>
              <w:t>- інша інформація (документи), надання якої(их) передбачено вимогами цього Оголошення.</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Учасники - нерезиденти для виконання вимог щодо подання документів (інформації), передбачених оголошенням подають документи (інформацію), передбачені законодавством держави, де вони зареєстровані з відповідними поясненнями:</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Оголошенням.</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7E6AE4">
              <w:rPr>
                <w:rFonts w:ascii="Times New Roman" w:eastAsia="Times New Roman" w:hAnsi="Times New Roman" w:cs="Times New Roman"/>
                <w:b/>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ED6E01" w:rsidRDefault="00ED6E01" w:rsidP="00E000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6E01" w:rsidRDefault="00ED6E01" w:rsidP="00E00081">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ED6E01" w:rsidRDefault="00ED6E01" w:rsidP="00E00081">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6E01" w:rsidRDefault="00ED6E01" w:rsidP="00E00081">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D6E01" w:rsidRDefault="00ED6E01" w:rsidP="00E00081">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6E01" w:rsidRDefault="00ED6E01" w:rsidP="00E00081">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D6E01" w:rsidRDefault="00ED6E01" w:rsidP="00E000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D6E01" w:rsidRDefault="00ED6E01" w:rsidP="00E000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6E01" w:rsidRDefault="00ED6E01" w:rsidP="00E00081">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6E01" w:rsidRDefault="00ED6E01" w:rsidP="00E00081">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D6E01" w:rsidRDefault="00ED6E01" w:rsidP="00E00081">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ED6E01" w:rsidTr="003E5B0C">
        <w:trPr>
          <w:trHeight w:val="40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sidRPr="007C56EC">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rPr>
                <w:rFonts w:ascii="Times New Roman" w:eastAsia="Times New Roman" w:hAnsi="Times New Roman" w:cs="Times New Roman"/>
                <w:sz w:val="24"/>
                <w:szCs w:val="24"/>
              </w:rPr>
            </w:pPr>
            <w:r w:rsidRPr="007C56EC">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Default="007C56EC" w:rsidP="007C56EC">
            <w:pPr>
              <w:jc w:val="both"/>
              <w:rPr>
                <w:rFonts w:ascii="Times New Roman" w:hAnsi="Times New Roman" w:cs="Times New Roman"/>
                <w:sz w:val="24"/>
                <w:szCs w:val="24"/>
              </w:rPr>
            </w:pPr>
            <w:r w:rsidRPr="00580CC2">
              <w:rPr>
                <w:rFonts w:ascii="Times New Roman" w:hAnsi="Times New Roman" w:cs="Times New Roman"/>
                <w:sz w:val="24"/>
                <w:szCs w:val="24"/>
              </w:rPr>
              <w:t>Забезпечення тендерної пропозиції</w:t>
            </w:r>
            <w:r>
              <w:rPr>
                <w:rFonts w:ascii="Times New Roman" w:hAnsi="Times New Roman" w:cs="Times New Roman"/>
                <w:sz w:val="24"/>
                <w:szCs w:val="24"/>
              </w:rPr>
              <w:t xml:space="preserve"> не вимагається.</w:t>
            </w:r>
          </w:p>
          <w:p w:rsidR="00ED6E01" w:rsidRPr="007F08D7" w:rsidRDefault="00ED6E01" w:rsidP="00E05716">
            <w:pPr>
              <w:spacing w:after="0" w:line="240" w:lineRule="auto"/>
              <w:jc w:val="both"/>
              <w:rPr>
                <w:rFonts w:ascii="Times New Roman" w:eastAsia="Times New Roman" w:hAnsi="Times New Roman" w:cs="Times New Roman"/>
                <w:i/>
                <w:color w:val="FF0000"/>
                <w:sz w:val="24"/>
                <w:szCs w:val="24"/>
                <w:highlight w:val="yellow"/>
              </w:rPr>
            </w:pPr>
          </w:p>
        </w:tc>
      </w:tr>
      <w:tr w:rsidR="00ED6E01" w:rsidTr="001C1A11">
        <w:trPr>
          <w:trHeight w:val="688"/>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jc w:val="center"/>
              <w:rPr>
                <w:rFonts w:ascii="Times New Roman" w:eastAsia="Times New Roman" w:hAnsi="Times New Roman" w:cs="Times New Roman"/>
                <w:sz w:val="24"/>
                <w:szCs w:val="24"/>
              </w:rPr>
            </w:pPr>
            <w:bookmarkStart w:id="5" w:name="_heading=h.tyjcwt"/>
            <w:bookmarkEnd w:id="5"/>
            <w:r w:rsidRPr="007C56EC">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rPr>
                <w:rFonts w:ascii="Times New Roman" w:eastAsia="Times New Roman" w:hAnsi="Times New Roman" w:cs="Times New Roman"/>
                <w:sz w:val="24"/>
                <w:szCs w:val="24"/>
              </w:rPr>
            </w:pPr>
            <w:r w:rsidRPr="007C56E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Default="007C56EC" w:rsidP="007C56EC">
            <w:pPr>
              <w:jc w:val="both"/>
              <w:rPr>
                <w:rFonts w:ascii="Times New Roman" w:hAnsi="Times New Roman" w:cs="Times New Roman"/>
                <w:sz w:val="24"/>
                <w:szCs w:val="24"/>
              </w:rPr>
            </w:pPr>
            <w:r w:rsidRPr="00580CC2">
              <w:rPr>
                <w:rFonts w:ascii="Times New Roman" w:hAnsi="Times New Roman" w:cs="Times New Roman"/>
                <w:sz w:val="24"/>
                <w:szCs w:val="24"/>
              </w:rPr>
              <w:t>Забезпечення тендерної пропозиції</w:t>
            </w:r>
            <w:r>
              <w:rPr>
                <w:rFonts w:ascii="Times New Roman" w:hAnsi="Times New Roman" w:cs="Times New Roman"/>
                <w:sz w:val="24"/>
                <w:szCs w:val="24"/>
              </w:rPr>
              <w:t xml:space="preserve"> не вимагається.</w:t>
            </w:r>
          </w:p>
          <w:p w:rsidR="00ED6E01" w:rsidRDefault="00ED6E01" w:rsidP="007C56EC">
            <w:pPr>
              <w:spacing w:after="0" w:line="240" w:lineRule="auto"/>
              <w:jc w:val="both"/>
              <w:rPr>
                <w:rFonts w:ascii="Times New Roman" w:eastAsia="Times New Roman" w:hAnsi="Times New Roman" w:cs="Times New Roman"/>
                <w:sz w:val="24"/>
                <w:szCs w:val="24"/>
              </w:rPr>
            </w:pPr>
          </w:p>
        </w:tc>
      </w:tr>
      <w:tr w:rsidR="00ED6E01" w:rsidTr="00ED6E01">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D6E01" w:rsidRDefault="00ED6E01" w:rsidP="009D71CB">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D6E01" w:rsidRDefault="00ED6E01" w:rsidP="009D71CB">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D6E01" w:rsidRDefault="00ED6E01" w:rsidP="009D71CB">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history="1">
              <w:r w:rsidRPr="00CA6767">
                <w:rPr>
                  <w:rStyle w:val="a5"/>
                  <w:rFonts w:ascii="Times New Roman" w:eastAsia="Times New Roman" w:hAnsi="Times New Roman" w:cs="Times New Roman"/>
                  <w:color w:val="auto"/>
                  <w:sz w:val="24"/>
                  <w:szCs w:val="24"/>
                </w:rPr>
                <w:t>пунктом 4</w:t>
              </w:r>
            </w:hyperlink>
            <w:r w:rsidRPr="00CA67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6E01" w:rsidRDefault="00ED6E01" w:rsidP="009D71CB">
            <w:pPr>
              <w:spacing w:after="0" w:line="240" w:lineRule="auto"/>
              <w:jc w:val="both"/>
              <w:rPr>
                <w:rFonts w:ascii="Times New Roman" w:eastAsia="Times New Roman" w:hAnsi="Times New Roman" w:cs="Times New Roman"/>
                <w:sz w:val="24"/>
                <w:szCs w:val="24"/>
                <w:highlight w:val="white"/>
              </w:rPr>
            </w:pP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history="1">
              <w:r w:rsidRPr="00E05716">
                <w:rPr>
                  <w:rStyle w:val="a5"/>
                  <w:rFonts w:ascii="Times New Roman" w:eastAsia="Times New Roman" w:hAnsi="Times New Roman" w:cs="Times New Roman"/>
                  <w:color w:val="000000" w:themeColor="text1"/>
                  <w:sz w:val="24"/>
                  <w:szCs w:val="24"/>
                </w:rPr>
                <w:t xml:space="preserve"> пунктом третім </w:t>
              </w:r>
            </w:hyperlink>
            <w:hyperlink r:id="rId16" w:history="1">
              <w:r w:rsidRPr="00E05716">
                <w:rPr>
                  <w:rStyle w:val="a5"/>
                  <w:rFonts w:ascii="Times New Roman" w:eastAsia="Times New Roman" w:hAnsi="Times New Roman" w:cs="Times New Roman"/>
                  <w:color w:val="000000" w:themeColor="text1"/>
                  <w:sz w:val="24"/>
                  <w:szCs w:val="24"/>
                </w:rPr>
                <w:t>частини друго</w:t>
              </w:r>
            </w:hyperlink>
            <w:r w:rsidRPr="00E05716">
              <w:rPr>
                <w:rFonts w:ascii="Times New Roman" w:eastAsia="Times New Roman" w:hAnsi="Times New Roman" w:cs="Times New Roman"/>
                <w:color w:val="000000" w:themeColor="text1"/>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ED6E01" w:rsidRDefault="00ED6E01" w:rsidP="009D71CB">
            <w:pPr>
              <w:widowControl w:val="0"/>
              <w:spacing w:after="0" w:line="240" w:lineRule="auto"/>
              <w:ind w:left="-3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відповідність запропонованої пропозиції вимогам, встановленим замовником у Додатку 2 до цієї тендерної документації, повинна бути підтверджена наступними документами згідно </w:t>
            </w:r>
            <w:r>
              <w:rPr>
                <w:rFonts w:ascii="Times New Roman" w:hAnsi="Times New Roman"/>
                <w:sz w:val="24"/>
                <w:szCs w:val="24"/>
              </w:rPr>
              <w:t xml:space="preserve">до </w:t>
            </w:r>
            <w:r>
              <w:rPr>
                <w:rFonts w:ascii="Times New Roman" w:eastAsia="Times New Roman" w:hAnsi="Times New Roman"/>
                <w:color w:val="000000"/>
                <w:sz w:val="24"/>
                <w:szCs w:val="24"/>
              </w:rPr>
              <w:t>Кошторисних норм України «</w:t>
            </w:r>
            <w:r>
              <w:rPr>
                <w:rFonts w:ascii="Times New Roman" w:eastAsia="Times New Roman" w:hAnsi="Times New Roman" w:cs="Times New Roman"/>
                <w:color w:val="000000"/>
                <w:sz w:val="24"/>
                <w:szCs w:val="24"/>
              </w:rPr>
              <w:t xml:space="preserve">Настанова </w:t>
            </w:r>
            <w:r>
              <w:rPr>
                <w:rFonts w:ascii="Times New Roman" w:eastAsia="Times New Roman" w:hAnsi="Times New Roman"/>
                <w:color w:val="000000"/>
                <w:sz w:val="24"/>
                <w:szCs w:val="24"/>
              </w:rPr>
              <w:t>з визначення вартості будівництва»</w:t>
            </w:r>
            <w:r>
              <w:rPr>
                <w:rFonts w:ascii="Times New Roman" w:eastAsia="Times New Roman" w:hAnsi="Times New Roman" w:cs="Times New Roman"/>
                <w:color w:val="000000"/>
                <w:sz w:val="24"/>
                <w:szCs w:val="24"/>
              </w:rPr>
              <w:t>:</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договірною ціною з розрахунками;</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зведеним кошторисним розрахунком вартості об’єкта;</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локальними кошторисами;</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підсумковою відомістю ресурсів;</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разі необхідності: розрахунком витрат на відрядження;</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іншими документами згідно Додатку 2 тендерної документації.</w:t>
            </w:r>
          </w:p>
          <w:p w:rsidR="00ED6E01" w:rsidRDefault="00ED6E01" w:rsidP="009D71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Розрахунки договірної ціни на виконання капітального ремонту за предметом закупівлі повинні бути розроблені в програмному комплексі АВК-5 або у програмному комплексі, який взаємодіє з ним в частині передачі кошторисної документації та розрахунків договірних цін, розроблених у відповідності з вимогами Настанови. Учасник у складі документів своєї тендерної пропозиції надає скан-копію оригіналу Ліцензійної картки, що підтверджує право на використання програмної продукції Учасником.</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w:t>
            </w:r>
            <w:r>
              <w:rPr>
                <w:rFonts w:ascii="Times New Roman" w:eastAsia="Times New Roman" w:hAnsi="Times New Roman" w:cs="Times New Roman"/>
                <w:b/>
                <w:color w:val="FF0000"/>
                <w:sz w:val="24"/>
                <w:szCs w:val="24"/>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8B5AF4">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w:t>
            </w:r>
            <w:r w:rsidR="00726937">
              <w:rPr>
                <w:rFonts w:ascii="Times New Roman" w:eastAsia="Times New Roman" w:hAnsi="Times New Roman" w:cs="Times New Roman"/>
                <w:color w:val="000000"/>
                <w:sz w:val="24"/>
                <w:szCs w:val="24"/>
                <w:highlight w:val="white"/>
              </w:rPr>
              <w:t xml:space="preserve"> (згідно з </w:t>
            </w:r>
            <w:r w:rsidR="00726937" w:rsidRPr="004073BF">
              <w:rPr>
                <w:rFonts w:ascii="Times New Roman" w:eastAsia="Times New Roman" w:hAnsi="Times New Roman" w:cs="Times New Roman"/>
                <w:b/>
                <w:i/>
                <w:color w:val="000000"/>
                <w:sz w:val="24"/>
                <w:szCs w:val="24"/>
                <w:highlight w:val="white"/>
              </w:rPr>
              <w:t xml:space="preserve">Додатком </w:t>
            </w:r>
            <w:r w:rsidR="008B5AF4" w:rsidRPr="004073BF">
              <w:rPr>
                <w:rFonts w:ascii="Times New Roman" w:eastAsia="Times New Roman" w:hAnsi="Times New Roman" w:cs="Times New Roman"/>
                <w:b/>
                <w:i/>
                <w:color w:val="000000"/>
                <w:sz w:val="24"/>
                <w:szCs w:val="24"/>
                <w:highlight w:val="white"/>
              </w:rPr>
              <w:t>6</w:t>
            </w:r>
            <w:r w:rsidR="00726937">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з інформацією про повне найменування, місцезнаходження, код ЄДРПОУ та ПІБ керівника щодо кожного суб’єкта господарювання, </w:t>
            </w:r>
            <w:r>
              <w:rPr>
                <w:rFonts w:ascii="Times New Roman" w:eastAsia="Times New Roman" w:hAnsi="Times New Roman" w:cs="Times New Roman"/>
                <w:sz w:val="24"/>
                <w:szCs w:val="24"/>
                <w:highlight w:val="white"/>
              </w:rPr>
              <w:t xml:space="preserve">якого учасник планує залучати до виконання робіт чи послуг як субпідрядника/співвиконавця у </w:t>
            </w:r>
            <w:r>
              <w:rPr>
                <w:rFonts w:ascii="Times New Roman" w:eastAsia="Times New Roman" w:hAnsi="Times New Roman" w:cs="Times New Roman"/>
                <w:color w:val="000000"/>
                <w:sz w:val="24"/>
                <w:szCs w:val="24"/>
                <w:highlight w:val="white"/>
              </w:rPr>
              <w:t xml:space="preserve">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D6E01" w:rsidTr="00ED6E0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D6E01" w:rsidTr="00ED6E0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w:t>
            </w:r>
            <w:r w:rsidRPr="000E126B">
              <w:rPr>
                <w:rFonts w:ascii="Times New Roman" w:eastAsia="Times New Roman" w:hAnsi="Times New Roman" w:cs="Times New Roman"/>
                <w:color w:val="000000" w:themeColor="text1"/>
                <w:sz w:val="24"/>
                <w:szCs w:val="24"/>
              </w:rPr>
              <w:t xml:space="preserve">подання тендерних пропозицій — </w:t>
            </w:r>
            <w:r w:rsidR="006741BC" w:rsidRPr="000E126B">
              <w:rPr>
                <w:rFonts w:ascii="Times New Roman" w:eastAsia="Times New Roman" w:hAnsi="Times New Roman" w:cs="Times New Roman"/>
                <w:b/>
                <w:color w:val="000000" w:themeColor="text1"/>
                <w:sz w:val="24"/>
                <w:szCs w:val="24"/>
              </w:rPr>
              <w:t xml:space="preserve">до </w:t>
            </w:r>
            <w:r w:rsidR="00EA525E" w:rsidRPr="00EA525E">
              <w:rPr>
                <w:rFonts w:ascii="Times New Roman" w:eastAsia="Times New Roman" w:hAnsi="Times New Roman" w:cs="Times New Roman"/>
                <w:b/>
                <w:color w:val="000000" w:themeColor="text1"/>
                <w:sz w:val="24"/>
                <w:szCs w:val="24"/>
                <w:lang w:val="ru-RU"/>
              </w:rPr>
              <w:t>30</w:t>
            </w:r>
            <w:r w:rsidR="00CA6767" w:rsidRPr="00EA525E">
              <w:rPr>
                <w:rFonts w:ascii="Times New Roman" w:eastAsia="Times New Roman" w:hAnsi="Times New Roman" w:cs="Times New Roman"/>
                <w:b/>
                <w:color w:val="000000" w:themeColor="text1"/>
                <w:sz w:val="24"/>
                <w:szCs w:val="24"/>
              </w:rPr>
              <w:t>.0</w:t>
            </w:r>
            <w:r w:rsidR="00CA6767" w:rsidRPr="00EA525E">
              <w:rPr>
                <w:rFonts w:ascii="Times New Roman" w:eastAsia="Times New Roman" w:hAnsi="Times New Roman" w:cs="Times New Roman"/>
                <w:b/>
                <w:color w:val="000000" w:themeColor="text1"/>
                <w:sz w:val="24"/>
                <w:szCs w:val="24"/>
                <w:lang w:val="ru-RU"/>
              </w:rPr>
              <w:t>4</w:t>
            </w:r>
            <w:r w:rsidR="007018AA" w:rsidRPr="00EA525E">
              <w:rPr>
                <w:rFonts w:ascii="Times New Roman" w:eastAsia="Times New Roman" w:hAnsi="Times New Roman" w:cs="Times New Roman"/>
                <w:b/>
                <w:color w:val="000000" w:themeColor="text1"/>
                <w:sz w:val="24"/>
                <w:szCs w:val="24"/>
              </w:rPr>
              <w:t>.</w:t>
            </w:r>
            <w:r w:rsidRPr="00EA525E">
              <w:rPr>
                <w:rFonts w:ascii="Times New Roman" w:eastAsia="Times New Roman" w:hAnsi="Times New Roman" w:cs="Times New Roman"/>
                <w:b/>
                <w:color w:val="000000" w:themeColor="text1"/>
                <w:sz w:val="24"/>
                <w:szCs w:val="24"/>
              </w:rPr>
              <w:t>20</w:t>
            </w:r>
            <w:r w:rsidR="007018AA" w:rsidRPr="00EA525E">
              <w:rPr>
                <w:rFonts w:ascii="Times New Roman" w:eastAsia="Times New Roman" w:hAnsi="Times New Roman" w:cs="Times New Roman"/>
                <w:b/>
                <w:color w:val="000000" w:themeColor="text1"/>
                <w:sz w:val="24"/>
                <w:szCs w:val="24"/>
              </w:rPr>
              <w:t xml:space="preserve">24 </w:t>
            </w:r>
            <w:r w:rsidRPr="00EA525E">
              <w:rPr>
                <w:rFonts w:ascii="Times New Roman" w:eastAsia="Times New Roman" w:hAnsi="Times New Roman" w:cs="Times New Roman"/>
                <w:b/>
                <w:color w:val="000000" w:themeColor="text1"/>
                <w:sz w:val="24"/>
                <w:szCs w:val="24"/>
              </w:rPr>
              <w:t>року, 00 год.</w:t>
            </w:r>
            <w:r w:rsidR="009C62FC" w:rsidRPr="00EA525E">
              <w:rPr>
                <w:rFonts w:ascii="Times New Roman" w:eastAsia="Times New Roman" w:hAnsi="Times New Roman" w:cs="Times New Roman"/>
                <w:b/>
                <w:color w:val="000000" w:themeColor="text1"/>
                <w:sz w:val="24"/>
                <w:szCs w:val="24"/>
              </w:rPr>
              <w:t xml:space="preserve"> 00 хв.</w:t>
            </w:r>
            <w:r w:rsidRPr="000E126B">
              <w:rPr>
                <w:rFonts w:ascii="Times New Roman" w:eastAsia="Times New Roman" w:hAnsi="Times New Roman" w:cs="Times New Roman"/>
                <w:color w:val="000000" w:themeColor="text1"/>
                <w:sz w:val="24"/>
                <w:szCs w:val="24"/>
              </w:rPr>
              <w:t xml:space="preserve"> </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D6E01" w:rsidRDefault="00ED6E01" w:rsidP="009D71CB">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Дата і час розкриття</w:t>
            </w:r>
            <w:bookmarkStart w:id="6" w:name="_GoBack"/>
            <w:bookmarkEnd w:id="6"/>
            <w:r w:rsidRPr="00914ACA">
              <w:rPr>
                <w:rFonts w:ascii="Times New Roman" w:eastAsia="Times New Roman" w:hAnsi="Times New Roman" w:cs="Times New Roman"/>
                <w:color w:val="000000" w:themeColor="text1"/>
                <w:sz w:val="24"/>
                <w:szCs w:val="24"/>
                <w:highlight w:val="white"/>
              </w:rPr>
              <w:t xml:space="preserve">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914ACA">
                <w:rPr>
                  <w:rStyle w:val="a5"/>
                  <w:rFonts w:ascii="Times New Roman" w:eastAsia="Times New Roman" w:hAnsi="Times New Roman" w:cs="Times New Roman"/>
                  <w:color w:val="000000" w:themeColor="text1"/>
                  <w:sz w:val="24"/>
                  <w:szCs w:val="24"/>
                  <w:highlight w:val="white"/>
                </w:rPr>
                <w:t>47</w:t>
              </w:r>
            </w:hyperlink>
            <w:r w:rsidRPr="00914ACA">
              <w:rPr>
                <w:rFonts w:ascii="Times New Roman" w:eastAsia="Times New Roman" w:hAnsi="Times New Roman" w:cs="Times New Roman"/>
                <w:color w:val="000000" w:themeColor="text1"/>
                <w:sz w:val="24"/>
                <w:szCs w:val="24"/>
                <w:highlight w:val="white"/>
              </w:rPr>
              <w:t xml:space="preserve"> Особливостей.</w:t>
            </w:r>
          </w:p>
        </w:tc>
      </w:tr>
      <w:tr w:rsidR="00ED6E01" w:rsidTr="00ED6E01">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Pr="00914ACA" w:rsidRDefault="00ED6E01" w:rsidP="009D71CB">
            <w:pPr>
              <w:widowControl w:val="0"/>
              <w:spacing w:after="0" w:line="240" w:lineRule="auto"/>
              <w:jc w:val="center"/>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b/>
                <w:color w:val="000000" w:themeColor="text1"/>
                <w:sz w:val="24"/>
                <w:szCs w:val="24"/>
              </w:rPr>
              <w:t>Розділ 5. Оцінка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history="1">
              <w:r w:rsidRPr="00914ACA">
                <w:rPr>
                  <w:rStyle w:val="a5"/>
                  <w:rFonts w:ascii="Times New Roman" w:eastAsia="Times New Roman" w:hAnsi="Times New Roman" w:cs="Times New Roman"/>
                  <w:color w:val="000000" w:themeColor="text1"/>
                  <w:sz w:val="24"/>
                  <w:szCs w:val="24"/>
                  <w:highlight w:val="white"/>
                </w:rPr>
                <w:t>шістнадцятої</w:t>
              </w:r>
            </w:hyperlink>
            <w:r w:rsidRPr="00914AC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ED6E01" w:rsidRPr="00914ACA" w:rsidRDefault="00ED6E01" w:rsidP="009D71CB">
            <w:pPr>
              <w:widowControl w:val="0"/>
              <w:spacing w:after="0" w:line="240" w:lineRule="auto"/>
              <w:jc w:val="both"/>
              <w:rPr>
                <w:rFonts w:ascii="Times New Roman" w:eastAsia="Times New Roman" w:hAnsi="Times New Roman" w:cs="Times New Roman"/>
                <w:b/>
                <w:color w:val="000000" w:themeColor="text1"/>
                <w:sz w:val="24"/>
                <w:szCs w:val="24"/>
                <w:highlight w:val="white"/>
              </w:rPr>
            </w:pPr>
            <w:r w:rsidRPr="00914AC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D6E01" w:rsidRPr="00914ACA" w:rsidRDefault="00ED6E01" w:rsidP="009D71CB">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914AC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914ACA">
              <w:rPr>
                <w:rFonts w:ascii="Times New Roman" w:eastAsia="Times New Roman" w:hAnsi="Times New Roman" w:cs="Times New Roman"/>
                <w:color w:val="000000" w:themeColor="text1"/>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D6E01" w:rsidRPr="00914ACA" w:rsidRDefault="00ED6E01" w:rsidP="009D71CB">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914AC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Ціна тендерної пропозиції </w:t>
            </w:r>
            <w:r w:rsidRPr="00914ACA">
              <w:rPr>
                <w:rFonts w:ascii="Times New Roman" w:eastAsia="Times New Roman" w:hAnsi="Times New Roman" w:cs="Times New Roman"/>
                <w:b/>
                <w:color w:val="000000" w:themeColor="text1"/>
                <w:sz w:val="24"/>
                <w:szCs w:val="24"/>
                <w:highlight w:val="white"/>
              </w:rPr>
              <w:t>не може</w:t>
            </w:r>
            <w:r w:rsidRPr="00914ACA">
              <w:rPr>
                <w:rFonts w:ascii="Times New Roman" w:eastAsia="Times New Roman" w:hAnsi="Times New Roman" w:cs="Times New Roman"/>
                <w:color w:val="000000" w:themeColor="text1"/>
                <w:sz w:val="24"/>
                <w:szCs w:val="24"/>
                <w:highlight w:val="whit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До розгляду </w:t>
            </w:r>
            <w:r w:rsidRPr="00914ACA">
              <w:rPr>
                <w:rFonts w:ascii="Times New Roman" w:eastAsia="Times New Roman" w:hAnsi="Times New Roman" w:cs="Times New Roman"/>
                <w:b/>
                <w:color w:val="000000" w:themeColor="text1"/>
                <w:sz w:val="24"/>
                <w:szCs w:val="24"/>
                <w:highlight w:val="white"/>
              </w:rPr>
              <w:t>не приймається</w:t>
            </w:r>
            <w:r w:rsidRPr="00914ACA">
              <w:rPr>
                <w:rFonts w:ascii="Times New Roman" w:eastAsia="Times New Roman" w:hAnsi="Times New Roman" w:cs="Times New Roman"/>
                <w:color w:val="000000" w:themeColor="text1"/>
                <w:sz w:val="24"/>
                <w:szCs w:val="24"/>
                <w:highlight w:val="white"/>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914AC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C42DBD" w:rsidRPr="006741BC">
              <w:rPr>
                <w:rFonts w:ascii="Times New Roman" w:eastAsia="Times New Roman" w:hAnsi="Times New Roman" w:cs="Times New Roman"/>
                <w:b/>
                <w:color w:val="000000" w:themeColor="text1"/>
                <w:sz w:val="24"/>
                <w:szCs w:val="24"/>
              </w:rPr>
              <w:t>0,5</w:t>
            </w:r>
            <w:r w:rsidR="00722868">
              <w:rPr>
                <w:rFonts w:ascii="Times New Roman" w:eastAsia="Times New Roman" w:hAnsi="Times New Roman" w:cs="Times New Roman"/>
                <w:b/>
                <w:color w:val="000000" w:themeColor="text1"/>
                <w:sz w:val="24"/>
                <w:szCs w:val="24"/>
              </w:rPr>
              <w:t xml:space="preserve"> %</w:t>
            </w:r>
            <w:r w:rsidR="00C42DBD" w:rsidRPr="006741BC">
              <w:rPr>
                <w:rFonts w:ascii="Times New Roman" w:eastAsia="Times New Roman" w:hAnsi="Times New Roman" w:cs="Times New Roman"/>
                <w:b/>
                <w:color w:val="000000" w:themeColor="text1"/>
                <w:sz w:val="24"/>
                <w:szCs w:val="24"/>
              </w:rPr>
              <w:t>.</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6E01" w:rsidRPr="00914ACA" w:rsidRDefault="00ED6E01" w:rsidP="009D71C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914ACA">
              <w:rPr>
                <w:rFonts w:ascii="Times New Roman" w:eastAsia="Times New Roman" w:hAnsi="Times New Roman" w:cs="Times New Roman"/>
                <w:color w:val="000000" w:themeColor="text1"/>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ED6E01" w:rsidRPr="00914ACA" w:rsidRDefault="00ED6E01" w:rsidP="009D71C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6E01" w:rsidRPr="00914ACA" w:rsidRDefault="00ED6E01" w:rsidP="009D71CB">
            <w:pPr>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6E01" w:rsidRPr="00914ACA" w:rsidRDefault="00ED6E01" w:rsidP="009D71CB">
            <w:pPr>
              <w:spacing w:after="0" w:line="240" w:lineRule="auto"/>
              <w:jc w:val="both"/>
              <w:rPr>
                <w:rFonts w:ascii="Times New Roman" w:eastAsia="Times New Roman" w:hAnsi="Times New Roman" w:cs="Times New Roman"/>
                <w:strike/>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14ACA">
              <w:rPr>
                <w:rFonts w:ascii="Times New Roman" w:eastAsia="Times New Roman" w:hAnsi="Times New Roman" w:cs="Times New Roman"/>
                <w:b/>
                <w:i/>
                <w:color w:val="000000" w:themeColor="text1"/>
                <w:sz w:val="24"/>
                <w:szCs w:val="24"/>
              </w:rPr>
              <w:t>протягом 24 годин</w:t>
            </w:r>
            <w:r w:rsidRPr="00914AC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14ACA">
              <w:rPr>
                <w:rFonts w:ascii="Times New Roman" w:eastAsia="Times New Roman" w:hAnsi="Times New Roman" w:cs="Times New Roman"/>
                <w:color w:val="000000" w:themeColor="text1"/>
                <w:sz w:val="24"/>
                <w:szCs w:val="24"/>
                <w:highlight w:val="white"/>
              </w:rPr>
              <w:t>лених невідповідностей.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00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w:t>
            </w:r>
            <w:r>
              <w:rPr>
                <w:rFonts w:ascii="Times New Roman" w:eastAsia="Times New Roman" w:hAnsi="Times New Roman" w:cs="Times New Roman"/>
                <w:color w:val="000000"/>
                <w:sz w:val="24"/>
                <w:szCs w:val="24"/>
              </w:rPr>
              <w:lastRenderedPageBreak/>
              <w:t xml:space="preserve">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ED6E01" w:rsidRDefault="00ED6E01" w:rsidP="009D71CB">
            <w:pPr>
              <w:widowControl w:val="0"/>
              <w:spacing w:after="0"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D6E01" w:rsidTr="00C34309">
        <w:trPr>
          <w:trHeight w:val="688"/>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history="1">
              <w:r w:rsidRPr="009D71CB">
                <w:rPr>
                  <w:rStyle w:val="a5"/>
                  <w:rFonts w:ascii="Times New Roman" w:eastAsia="Times New Roman" w:hAnsi="Times New Roman" w:cs="Times New Roman"/>
                  <w:color w:val="000000" w:themeColor="text1"/>
                  <w:sz w:val="24"/>
                  <w:szCs w:val="24"/>
                  <w:highlight w:val="white"/>
                </w:rPr>
                <w:t>пункту 4</w:t>
              </w:r>
            </w:hyperlink>
            <w:r w:rsidRPr="009D71CB">
              <w:rPr>
                <w:rFonts w:ascii="Times New Roman" w:eastAsia="Times New Roman" w:hAnsi="Times New Roman" w:cs="Times New Roman"/>
                <w:color w:val="000000" w:themeColor="text1"/>
                <w:sz w:val="24"/>
                <w:szCs w:val="24"/>
                <w:highlight w:val="white"/>
              </w:rPr>
              <w:t xml:space="preserve">3 </w:t>
            </w:r>
            <w:r>
              <w:rPr>
                <w:rFonts w:ascii="Times New Roman" w:eastAsia="Times New Roman" w:hAnsi="Times New Roman" w:cs="Times New Roman"/>
                <w:sz w:val="24"/>
                <w:szCs w:val="24"/>
                <w:highlight w:val="white"/>
              </w:rPr>
              <w:t>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rFonts w:ascii="Times New Roman" w:eastAsia="Times New Roman" w:hAnsi="Times New Roman" w:cs="Times New Roman"/>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6E01" w:rsidTr="00ED6E01">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D6E01" w:rsidRDefault="00ED6E01" w:rsidP="009D71CB">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D6E01" w:rsidTr="00C34309">
        <w:trPr>
          <w:trHeight w:val="547"/>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D6E01" w:rsidRDefault="00ED6E01" w:rsidP="009D71CB">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6E01" w:rsidTr="009D71CB">
        <w:trPr>
          <w:trHeight w:val="983"/>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D6E01" w:rsidRDefault="00ED6E01" w:rsidP="009D71C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C56EC"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C56EC" w:rsidRDefault="007C56EC" w:rsidP="007C56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rsidR="007C56EC" w:rsidRPr="007C56EC" w:rsidRDefault="007C56EC" w:rsidP="007C56EC">
            <w:pPr>
              <w:widowControl w:val="0"/>
              <w:spacing w:line="252" w:lineRule="auto"/>
              <w:rPr>
                <w:rFonts w:ascii="Times New Roman" w:eastAsia="Times New Roman" w:hAnsi="Times New Roman"/>
                <w:color w:val="000000"/>
                <w:sz w:val="24"/>
                <w:szCs w:val="24"/>
                <w:lang w:val="ru-RU"/>
              </w:rPr>
            </w:pPr>
            <w:r w:rsidRPr="007C56EC">
              <w:rPr>
                <w:rFonts w:ascii="Times New Roman" w:eastAsia="Times New Roman" w:hAnsi="Times New Roman"/>
                <w:b/>
                <w:color w:val="000000"/>
                <w:sz w:val="24"/>
                <w:szCs w:val="24"/>
                <w:lang w:val="ru-RU"/>
              </w:rPr>
              <w:t>Дії замовника при відмові переможця торгів підписати договір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Pr="007C56EC" w:rsidRDefault="007C56EC" w:rsidP="007C56EC">
            <w:pPr>
              <w:widowControl w:val="0"/>
              <w:spacing w:line="252" w:lineRule="auto"/>
              <w:jc w:val="both"/>
              <w:rPr>
                <w:rFonts w:ascii="Times New Roman" w:eastAsia="Times New Roman" w:hAnsi="Times New Roman"/>
                <w:sz w:val="24"/>
                <w:szCs w:val="24"/>
              </w:rPr>
            </w:pPr>
            <w:r w:rsidRPr="007C56EC">
              <w:rPr>
                <w:rFonts w:ascii="Times New Roman" w:eastAsia="Times New Roman" w:hAnsi="Times New Roman"/>
                <w:color w:val="000000"/>
                <w:sz w:val="24"/>
                <w:szCs w:val="24"/>
                <w:lang w:val="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w:t>
            </w:r>
            <w:r w:rsidRPr="007C56EC">
              <w:rPr>
                <w:rFonts w:ascii="Times New Roman" w:eastAsia="Times New Roman" w:hAnsi="Times New Roman"/>
                <w:color w:val="000000"/>
                <w:sz w:val="24"/>
                <w:szCs w:val="24"/>
              </w:rPr>
              <w:t>33 Закону.</w:t>
            </w:r>
          </w:p>
        </w:tc>
      </w:tr>
      <w:tr w:rsidR="007C56EC"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C56EC" w:rsidRDefault="007C56EC" w:rsidP="007C56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rsidR="007C56EC" w:rsidRDefault="007C56EC" w:rsidP="007C56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7C56EC" w:rsidRPr="007C56EC" w:rsidRDefault="007C56EC" w:rsidP="007C56EC">
            <w:pPr>
              <w:widowControl w:val="0"/>
              <w:spacing w:after="0" w:line="240" w:lineRule="auto"/>
              <w:jc w:val="both"/>
              <w:rPr>
                <w:rFonts w:ascii="Times New Roman" w:eastAsia="Times New Roman" w:hAnsi="Times New Roman" w:cs="Times New Roman"/>
                <w:sz w:val="24"/>
                <w:szCs w:val="24"/>
              </w:rPr>
            </w:pPr>
            <w:r w:rsidRPr="007C56EC">
              <w:rPr>
                <w:rFonts w:ascii="Times New Roman" w:hAnsi="Times New Roman"/>
                <w:sz w:val="24"/>
                <w:szCs w:val="24"/>
                <w:lang w:val="ru-RU"/>
              </w:rPr>
              <w:t xml:space="preserve">Забезпечення виконання договору про закупівлю – </w:t>
            </w:r>
            <w:r w:rsidRPr="007C56EC">
              <w:rPr>
                <w:rFonts w:ascii="Times New Roman" w:hAnsi="Times New Roman"/>
                <w:b/>
                <w:sz w:val="24"/>
                <w:szCs w:val="24"/>
                <w:lang w:val="ru-RU"/>
              </w:rPr>
              <w:t>не вимагається.</w:t>
            </w:r>
          </w:p>
        </w:tc>
      </w:tr>
    </w:tbl>
    <w:p w:rsidR="00ED6E01" w:rsidRDefault="00ED6E01" w:rsidP="00ED6E01">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C25CA5" w:rsidRPr="00EB486F" w:rsidRDefault="00ED6E01" w:rsidP="00C25CA5">
      <w:pPr>
        <w:widowControl w:val="0"/>
        <w:spacing w:after="0" w:line="240" w:lineRule="auto"/>
        <w:rPr>
          <w:rFonts w:ascii="Times New Roman" w:eastAsia="Times New Roman" w:hAnsi="Times New Roman" w:cs="Times New Roman"/>
          <w:b/>
          <w:i/>
          <w:sz w:val="24"/>
          <w:szCs w:val="24"/>
          <w:highlight w:val="white"/>
        </w:rPr>
      </w:pPr>
      <w:r w:rsidRPr="00EB486F">
        <w:rPr>
          <w:rFonts w:ascii="Times New Roman" w:eastAsia="Times New Roman" w:hAnsi="Times New Roman" w:cs="Times New Roman"/>
          <w:b/>
          <w:i/>
          <w:sz w:val="24"/>
          <w:szCs w:val="24"/>
          <w:highlight w:val="white"/>
        </w:rPr>
        <w:t xml:space="preserve">Додатки: </w:t>
      </w:r>
      <w:r w:rsidRPr="00EB486F">
        <w:rPr>
          <w:rFonts w:ascii="Times New Roman" w:eastAsia="Times New Roman" w:hAnsi="Times New Roman" w:cs="Times New Roman"/>
          <w:b/>
          <w:i/>
          <w:sz w:val="24"/>
          <w:szCs w:val="24"/>
          <w:highlight w:val="white"/>
        </w:rPr>
        <w:tab/>
      </w:r>
      <w:r w:rsidRPr="00EB486F">
        <w:rPr>
          <w:rFonts w:ascii="Times New Roman" w:eastAsia="Times New Roman" w:hAnsi="Times New Roman" w:cs="Times New Roman"/>
          <w:b/>
          <w:i/>
          <w:sz w:val="24"/>
          <w:szCs w:val="24"/>
          <w:highlight w:val="white"/>
        </w:rPr>
        <w:tab/>
      </w:r>
      <w:r w:rsidRPr="00EB486F">
        <w:rPr>
          <w:rFonts w:ascii="Times New Roman" w:eastAsia="Times New Roman" w:hAnsi="Times New Roman" w:cs="Times New Roman"/>
          <w:b/>
          <w:i/>
          <w:sz w:val="24"/>
          <w:szCs w:val="24"/>
          <w:highlight w:val="white"/>
        </w:rPr>
        <w:tab/>
      </w:r>
    </w:p>
    <w:p w:rsidR="00ED6E01" w:rsidRDefault="00ED6E01" w:rsidP="00C25CA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w:t>
      </w:r>
      <w:r w:rsidR="007E1616">
        <w:rPr>
          <w:rFonts w:ascii="Times New Roman" w:eastAsia="Times New Roman" w:hAnsi="Times New Roman" w:cs="Times New Roman"/>
          <w:sz w:val="24"/>
          <w:szCs w:val="24"/>
          <w:highlight w:val="white"/>
        </w:rPr>
        <w:t xml:space="preserve"> </w:t>
      </w:r>
      <w:r w:rsidR="002A134F">
        <w:rPr>
          <w:rFonts w:ascii="Times New Roman" w:eastAsia="Times New Roman" w:hAnsi="Times New Roman" w:cs="Times New Roman"/>
          <w:sz w:val="24"/>
          <w:szCs w:val="24"/>
          <w:highlight w:val="white"/>
        </w:rPr>
        <w:t>1</w:t>
      </w:r>
      <w:r w:rsidR="008F2E7D">
        <w:rPr>
          <w:rFonts w:ascii="Times New Roman" w:eastAsia="Times New Roman" w:hAnsi="Times New Roman" w:cs="Times New Roman"/>
          <w:sz w:val="24"/>
          <w:szCs w:val="24"/>
          <w:highlight w:val="white"/>
        </w:rPr>
        <w:t xml:space="preserve"> до тендерної документації ( кваліфікаційні критерії)</w:t>
      </w:r>
    </w:p>
    <w:p w:rsidR="00C25CA5" w:rsidRDefault="00C25CA5" w:rsidP="00C25CA5">
      <w:pPr>
        <w:widowControl w:val="0"/>
        <w:spacing w:after="0" w:line="240" w:lineRule="auto"/>
        <w:rPr>
          <w:rFonts w:ascii="Times New Roman" w:eastAsia="Times New Roman" w:hAnsi="Times New Roman" w:cs="Times New Roman"/>
          <w:sz w:val="24"/>
          <w:szCs w:val="24"/>
          <w:highlight w:val="white"/>
        </w:rPr>
      </w:pPr>
    </w:p>
    <w:p w:rsidR="00ED6E01" w:rsidRDefault="00ED6E01" w:rsidP="00C25CA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w:t>
      </w:r>
      <w:r w:rsidR="002A134F">
        <w:rPr>
          <w:rFonts w:ascii="Times New Roman" w:eastAsia="Times New Roman" w:hAnsi="Times New Roman" w:cs="Times New Roman"/>
          <w:sz w:val="24"/>
          <w:szCs w:val="24"/>
          <w:highlight w:val="white"/>
        </w:rPr>
        <w:t xml:space="preserve"> 2</w:t>
      </w:r>
      <w:r w:rsidR="008F2E7D">
        <w:rPr>
          <w:rFonts w:ascii="Times New Roman" w:eastAsia="Times New Roman" w:hAnsi="Times New Roman" w:cs="Times New Roman"/>
          <w:sz w:val="24"/>
          <w:szCs w:val="24"/>
          <w:highlight w:val="white"/>
        </w:rPr>
        <w:t xml:space="preserve"> до тендерної документації (технічна специфікація)</w:t>
      </w:r>
    </w:p>
    <w:p w:rsidR="00C25CA5" w:rsidRDefault="00C25CA5" w:rsidP="00C25CA5">
      <w:pPr>
        <w:widowControl w:val="0"/>
        <w:spacing w:after="0" w:line="240" w:lineRule="auto"/>
        <w:rPr>
          <w:rFonts w:ascii="Times New Roman" w:eastAsia="Times New Roman" w:hAnsi="Times New Roman" w:cs="Times New Roman"/>
          <w:sz w:val="24"/>
          <w:szCs w:val="24"/>
          <w:highlight w:val="white"/>
        </w:rPr>
      </w:pPr>
    </w:p>
    <w:p w:rsidR="00C25CA5" w:rsidRDefault="00ED6E01"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w:t>
      </w:r>
      <w:r w:rsidR="008F2E7D">
        <w:rPr>
          <w:rFonts w:ascii="Times New Roman" w:eastAsia="Times New Roman" w:hAnsi="Times New Roman" w:cs="Times New Roman"/>
          <w:sz w:val="24"/>
          <w:szCs w:val="24"/>
          <w:highlight w:val="white"/>
        </w:rPr>
        <w:t xml:space="preserve"> 3 до тендерної документації (проект договору)</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4 до тендерної документації (лист-згода з ТД)</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5 до тендерної документації (цінова пропозиція)</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6 до тендерної документації (інформація про субпідрядників)</w:t>
      </w:r>
    </w:p>
    <w:p w:rsidR="008F2E7D" w:rsidRDefault="008F2E7D" w:rsidP="008F2E7D">
      <w:pPr>
        <w:rPr>
          <w:rFonts w:ascii="Times New Roman" w:eastAsia="Times New Roman" w:hAnsi="Times New Roman" w:cs="Times New Roman"/>
          <w:sz w:val="24"/>
          <w:szCs w:val="24"/>
          <w:highlight w:val="white"/>
        </w:rPr>
      </w:pPr>
    </w:p>
    <w:p w:rsidR="000C4F53" w:rsidRDefault="000C4F53" w:rsidP="00711510">
      <w:pPr>
        <w:widowControl w:val="0"/>
        <w:autoSpaceDE w:val="0"/>
        <w:autoSpaceDN w:val="0"/>
        <w:spacing w:before="65" w:after="0" w:line="240" w:lineRule="auto"/>
        <w:ind w:right="108"/>
        <w:rPr>
          <w:rFonts w:ascii="Times New Roman" w:eastAsia="Times New Roman" w:hAnsi="Times New Roman" w:cs="Times New Roman"/>
          <w:sz w:val="24"/>
          <w:szCs w:val="24"/>
        </w:rPr>
      </w:pPr>
    </w:p>
    <w:p w:rsidR="00023551" w:rsidRPr="00023551" w:rsidRDefault="000C4F53" w:rsidP="00711510">
      <w:pPr>
        <w:widowControl w:val="0"/>
        <w:autoSpaceDE w:val="0"/>
        <w:autoSpaceDN w:val="0"/>
        <w:spacing w:before="65" w:after="0" w:line="240" w:lineRule="auto"/>
        <w:ind w:right="108"/>
        <w:rPr>
          <w:rFonts w:ascii="Times New Roman" w:eastAsia="Times New Roman" w:hAnsi="Times New Roman" w:cs="Times New Roman"/>
          <w:b/>
          <w:sz w:val="24"/>
          <w:lang w:eastAsia="en-US"/>
        </w:rPr>
      </w:pPr>
      <w:r>
        <w:rPr>
          <w:rFonts w:ascii="Times New Roman" w:eastAsia="Times New Roman" w:hAnsi="Times New Roman" w:cs="Times New Roman"/>
          <w:sz w:val="24"/>
          <w:szCs w:val="24"/>
        </w:rPr>
        <w:lastRenderedPageBreak/>
        <w:t xml:space="preserve">                                                                                                                                       </w:t>
      </w:r>
      <w:r w:rsidR="00023551" w:rsidRPr="00023551">
        <w:rPr>
          <w:rFonts w:ascii="Times New Roman" w:eastAsia="Times New Roman" w:hAnsi="Times New Roman" w:cs="Times New Roman"/>
          <w:b/>
          <w:spacing w:val="-2"/>
          <w:sz w:val="24"/>
          <w:lang w:val="ru-RU" w:eastAsia="en-US"/>
        </w:rPr>
        <w:t xml:space="preserve">   </w:t>
      </w:r>
      <w:r w:rsidR="00023551" w:rsidRPr="00023551">
        <w:rPr>
          <w:rFonts w:ascii="Times New Roman" w:eastAsia="Times New Roman" w:hAnsi="Times New Roman" w:cs="Times New Roman"/>
          <w:b/>
          <w:spacing w:val="-2"/>
          <w:sz w:val="24"/>
          <w:lang w:eastAsia="en-US"/>
        </w:rPr>
        <w:t>Додаток</w:t>
      </w:r>
      <w:r w:rsidR="00023551" w:rsidRPr="00023551">
        <w:rPr>
          <w:rFonts w:ascii="Times New Roman" w:eastAsia="Times New Roman" w:hAnsi="Times New Roman" w:cs="Times New Roman"/>
          <w:b/>
          <w:spacing w:val="-5"/>
          <w:sz w:val="24"/>
          <w:lang w:eastAsia="en-US"/>
        </w:rPr>
        <w:t xml:space="preserve"> </w:t>
      </w:r>
      <w:r w:rsidR="00023551" w:rsidRPr="00023551">
        <w:rPr>
          <w:rFonts w:ascii="Times New Roman" w:eastAsia="Times New Roman" w:hAnsi="Times New Roman" w:cs="Times New Roman"/>
          <w:b/>
          <w:spacing w:val="-10"/>
          <w:sz w:val="24"/>
          <w:lang w:eastAsia="en-US"/>
        </w:rPr>
        <w:t>1</w:t>
      </w:r>
    </w:p>
    <w:p w:rsidR="00023551" w:rsidRPr="00023551" w:rsidRDefault="004B1E21" w:rsidP="00711510">
      <w:pPr>
        <w:widowControl w:val="0"/>
        <w:autoSpaceDE w:val="0"/>
        <w:autoSpaceDN w:val="0"/>
        <w:spacing w:before="24" w:after="0" w:line="240" w:lineRule="auto"/>
        <w:ind w:right="108"/>
        <w:jc w:val="both"/>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 xml:space="preserve">                                                                                                             </w:t>
      </w:r>
      <w:r w:rsidR="00023551" w:rsidRPr="00023551">
        <w:rPr>
          <w:rFonts w:ascii="Times New Roman" w:eastAsia="Times New Roman" w:hAnsi="Times New Roman" w:cs="Times New Roman"/>
          <w:b/>
          <w:sz w:val="24"/>
          <w:lang w:eastAsia="en-US"/>
        </w:rPr>
        <w:t>до</w:t>
      </w:r>
      <w:r w:rsidR="00023551" w:rsidRPr="00023551">
        <w:rPr>
          <w:rFonts w:ascii="Times New Roman" w:eastAsia="Times New Roman" w:hAnsi="Times New Roman" w:cs="Times New Roman"/>
          <w:b/>
          <w:spacing w:val="-1"/>
          <w:sz w:val="24"/>
          <w:lang w:eastAsia="en-US"/>
        </w:rPr>
        <w:t xml:space="preserve"> </w:t>
      </w:r>
      <w:r w:rsidR="00023551" w:rsidRPr="00023551">
        <w:rPr>
          <w:rFonts w:ascii="Times New Roman" w:eastAsia="Times New Roman" w:hAnsi="Times New Roman" w:cs="Times New Roman"/>
          <w:b/>
          <w:sz w:val="24"/>
          <w:lang w:eastAsia="en-US"/>
        </w:rPr>
        <w:t>тендерної</w:t>
      </w:r>
      <w:r w:rsidR="00023551" w:rsidRPr="00023551">
        <w:rPr>
          <w:rFonts w:ascii="Times New Roman" w:eastAsia="Times New Roman" w:hAnsi="Times New Roman" w:cs="Times New Roman"/>
          <w:b/>
          <w:spacing w:val="-1"/>
          <w:sz w:val="24"/>
          <w:lang w:eastAsia="en-US"/>
        </w:rPr>
        <w:t xml:space="preserve"> </w:t>
      </w:r>
      <w:r w:rsidR="00023551" w:rsidRPr="00023551">
        <w:rPr>
          <w:rFonts w:ascii="Times New Roman" w:eastAsia="Times New Roman" w:hAnsi="Times New Roman" w:cs="Times New Roman"/>
          <w:b/>
          <w:spacing w:val="-2"/>
          <w:sz w:val="24"/>
          <w:lang w:eastAsia="en-US"/>
        </w:rPr>
        <w:t>документації</w:t>
      </w:r>
    </w:p>
    <w:p w:rsidR="00023551" w:rsidRPr="00023551" w:rsidRDefault="00023551" w:rsidP="00711510">
      <w:pPr>
        <w:widowControl w:val="0"/>
        <w:autoSpaceDE w:val="0"/>
        <w:autoSpaceDN w:val="0"/>
        <w:spacing w:before="47"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before="1" w:after="0" w:line="261" w:lineRule="auto"/>
        <w:ind w:right="345"/>
        <w:jc w:val="both"/>
        <w:outlineLvl w:val="1"/>
        <w:rPr>
          <w:rFonts w:ascii="Times New Roman" w:eastAsia="Times New Roman" w:hAnsi="Times New Roman" w:cs="Times New Roman"/>
          <w:b/>
          <w:bCs/>
          <w:sz w:val="24"/>
          <w:szCs w:val="24"/>
          <w:lang w:eastAsia="en-US"/>
        </w:rPr>
      </w:pPr>
      <w:r w:rsidRPr="00023551">
        <w:rPr>
          <w:rFonts w:ascii="Times New Roman" w:eastAsia="Times New Roman" w:hAnsi="Times New Roman" w:cs="Times New Roman"/>
          <w:b/>
          <w:bCs/>
          <w:sz w:val="24"/>
          <w:szCs w:val="24"/>
          <w:lang w:eastAsia="en-US"/>
        </w:rPr>
        <w:t>ПЕРЕЛІК</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ДОКУМЕНТІВ,</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ЩО</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НАДАЮТЬСЯ</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УЧАСНИКОМ/ПЕРЕМОЖЦЕМ НА</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ПІДТВЕРДЖЕННЯ</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ВІДПОВІДНОСТІ</w:t>
      </w:r>
      <w:r w:rsidRPr="00023551">
        <w:rPr>
          <w:rFonts w:ascii="Times New Roman" w:eastAsia="Times New Roman" w:hAnsi="Times New Roman" w:cs="Times New Roman"/>
          <w:b/>
          <w:bCs/>
          <w:spacing w:val="-14"/>
          <w:sz w:val="24"/>
          <w:szCs w:val="24"/>
          <w:lang w:eastAsia="en-US"/>
        </w:rPr>
        <w:t xml:space="preserve"> </w:t>
      </w:r>
      <w:r w:rsidRPr="00023551">
        <w:rPr>
          <w:rFonts w:ascii="Times New Roman" w:eastAsia="Times New Roman" w:hAnsi="Times New Roman" w:cs="Times New Roman"/>
          <w:b/>
          <w:bCs/>
          <w:sz w:val="24"/>
          <w:szCs w:val="24"/>
          <w:lang w:eastAsia="en-US"/>
        </w:rPr>
        <w:t>КВАЛІФІКАЦІЙНИМ</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КРИТЕРІЯМ ТА ІНШИМ ВИМОГАМ ЗАМОВНИКА</w:t>
      </w:r>
    </w:p>
    <w:p w:rsidR="00023551" w:rsidRPr="00023551" w:rsidRDefault="00023551" w:rsidP="00711510">
      <w:pPr>
        <w:widowControl w:val="0"/>
        <w:autoSpaceDE w:val="0"/>
        <w:autoSpaceDN w:val="0"/>
        <w:spacing w:before="21"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numPr>
          <w:ilvl w:val="0"/>
          <w:numId w:val="13"/>
        </w:numPr>
        <w:tabs>
          <w:tab w:val="left" w:pos="469"/>
        </w:tabs>
        <w:autoSpaceDE w:val="0"/>
        <w:autoSpaceDN w:val="0"/>
        <w:spacing w:after="0" w:line="261" w:lineRule="auto"/>
        <w:ind w:left="100" w:right="10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 xml:space="preserve">Замовник встановлює такі кваліфікаційні критерії та визначає перелік документів, що підтверджують інформацію учасників про відповідність їх таким </w:t>
      </w:r>
      <w:r w:rsidRPr="00023551">
        <w:rPr>
          <w:rFonts w:ascii="Times New Roman" w:eastAsia="Times New Roman" w:hAnsi="Times New Roman" w:cs="Times New Roman"/>
          <w:b/>
          <w:spacing w:val="-2"/>
          <w:sz w:val="24"/>
          <w:lang w:eastAsia="en-US"/>
        </w:rPr>
        <w:t>критеріям:</w:t>
      </w:r>
    </w:p>
    <w:p w:rsidR="00023551" w:rsidRPr="00023551" w:rsidRDefault="00023551" w:rsidP="00711510">
      <w:pPr>
        <w:widowControl w:val="0"/>
        <w:autoSpaceDE w:val="0"/>
        <w:autoSpaceDN w:val="0"/>
        <w:spacing w:before="22" w:after="0" w:line="240" w:lineRule="auto"/>
        <w:jc w:val="both"/>
        <w:rPr>
          <w:rFonts w:ascii="Times New Roman" w:eastAsia="Times New Roman" w:hAnsi="Times New Roman" w:cs="Times New Roman"/>
          <w:b/>
          <w:sz w:val="24"/>
          <w:szCs w:val="24"/>
          <w:lang w:eastAsia="en-US"/>
        </w:rPr>
      </w:pPr>
    </w:p>
    <w:p w:rsidR="00023551" w:rsidRPr="007A3D21" w:rsidRDefault="00023551" w:rsidP="00711510">
      <w:pPr>
        <w:widowControl w:val="0"/>
        <w:numPr>
          <w:ilvl w:val="1"/>
          <w:numId w:val="13"/>
        </w:numPr>
        <w:tabs>
          <w:tab w:val="left" w:pos="1377"/>
        </w:tabs>
        <w:autoSpaceDE w:val="0"/>
        <w:autoSpaceDN w:val="0"/>
        <w:spacing w:after="0" w:line="261" w:lineRule="auto"/>
        <w:ind w:left="100" w:right="107" w:firstLine="709"/>
        <w:jc w:val="both"/>
        <w:rPr>
          <w:rFonts w:ascii="Times New Roman" w:eastAsia="Times New Roman" w:hAnsi="Times New Roman" w:cs="Times New Roman"/>
          <w:sz w:val="24"/>
          <w:lang w:eastAsia="en-US"/>
        </w:rPr>
      </w:pPr>
      <w:r w:rsidRPr="007A3D21">
        <w:rPr>
          <w:rFonts w:ascii="Times New Roman" w:eastAsia="Times New Roman" w:hAnsi="Times New Roman" w:cs="Times New Roman"/>
          <w:sz w:val="24"/>
          <w:lang w:eastAsia="en-US"/>
        </w:rPr>
        <w:t xml:space="preserve">Для документального підтвердження </w:t>
      </w:r>
      <w:r w:rsidRPr="007A3D21">
        <w:rPr>
          <w:rFonts w:ascii="Times New Roman" w:eastAsia="Times New Roman" w:hAnsi="Times New Roman" w:cs="Times New Roman"/>
          <w:b/>
          <w:sz w:val="24"/>
          <w:lang w:eastAsia="en-US"/>
        </w:rPr>
        <w:t>наявності досвіду виконання аналогічних</w:t>
      </w:r>
      <w:r w:rsidRPr="007A3D21">
        <w:rPr>
          <w:rFonts w:ascii="Times New Roman" w:eastAsia="Times New Roman" w:hAnsi="Times New Roman" w:cs="Times New Roman"/>
          <w:sz w:val="24"/>
          <w:lang w:eastAsia="en-US"/>
        </w:rPr>
        <w:t xml:space="preserve">* договорів, учасник у складі своєї пропозиції повинен надати Довідку про досвід виконання аналогічних* договорів, у табличному вигляді, складену та заповнену за формою </w:t>
      </w:r>
      <w:r w:rsidRPr="007A3D21">
        <w:rPr>
          <w:rFonts w:ascii="Times New Roman" w:eastAsia="Times New Roman" w:hAnsi="Times New Roman" w:cs="Times New Roman"/>
          <w:b/>
          <w:sz w:val="24"/>
          <w:lang w:eastAsia="en-US"/>
        </w:rPr>
        <w:t>Таблиця № 1</w:t>
      </w:r>
      <w:r w:rsidRPr="007A3D21">
        <w:rPr>
          <w:rFonts w:ascii="Times New Roman" w:eastAsia="Times New Roman" w:hAnsi="Times New Roman" w:cs="Times New Roman"/>
          <w:sz w:val="24"/>
          <w:lang w:eastAsia="en-US"/>
        </w:rPr>
        <w:t>.</w:t>
      </w:r>
    </w:p>
    <w:p w:rsidR="00023551" w:rsidRPr="00023551" w:rsidRDefault="00023551" w:rsidP="00711510">
      <w:pPr>
        <w:widowControl w:val="0"/>
        <w:autoSpaceDE w:val="0"/>
        <w:autoSpaceDN w:val="0"/>
        <w:spacing w:before="20"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before="1" w:after="0" w:line="240" w:lineRule="auto"/>
        <w:ind w:right="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ДОВІДКА</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досвід</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виконання</w:t>
      </w:r>
      <w:r w:rsidRPr="00023551">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аналогічних*</w:t>
      </w:r>
      <w:r w:rsidRPr="00023551">
        <w:rPr>
          <w:rFonts w:ascii="Times New Roman" w:eastAsia="Times New Roman" w:hAnsi="Times New Roman" w:cs="Times New Roman"/>
          <w:b/>
          <w:spacing w:val="-2"/>
          <w:sz w:val="24"/>
          <w:lang w:eastAsia="en-US"/>
        </w:rPr>
        <w:t xml:space="preserve"> договорів</w:t>
      </w:r>
    </w:p>
    <w:p w:rsidR="00023551" w:rsidRPr="00023551" w:rsidRDefault="00023551" w:rsidP="00711510">
      <w:pPr>
        <w:widowControl w:val="0"/>
        <w:autoSpaceDE w:val="0"/>
        <w:autoSpaceDN w:val="0"/>
        <w:spacing w:before="47"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before="1" w:after="30" w:line="240" w:lineRule="auto"/>
        <w:ind w:right="107"/>
        <w:jc w:val="both"/>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1</w:t>
      </w:r>
    </w:p>
    <w:tbl>
      <w:tblPr>
        <w:tblStyle w:val="TableNormal"/>
        <w:tblW w:w="0" w:type="auto"/>
        <w:tblInd w:w="1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05"/>
        <w:gridCol w:w="2420"/>
        <w:gridCol w:w="1748"/>
        <w:gridCol w:w="2396"/>
        <w:gridCol w:w="2267"/>
      </w:tblGrid>
      <w:tr w:rsidR="00023551" w:rsidRPr="00023551" w:rsidTr="00794BE1">
        <w:trPr>
          <w:trHeight w:val="1136"/>
        </w:trPr>
        <w:tc>
          <w:tcPr>
            <w:tcW w:w="505" w:type="dxa"/>
          </w:tcPr>
          <w:p w:rsidR="00023551" w:rsidRPr="00023551" w:rsidRDefault="00023551" w:rsidP="00711510">
            <w:pPr>
              <w:spacing w:before="274" w:after="0" w:line="297" w:lineRule="auto"/>
              <w:ind w:right="86"/>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 xml:space="preserve">№ </w:t>
            </w:r>
            <w:r w:rsidRPr="00023551">
              <w:rPr>
                <w:rFonts w:ascii="Times New Roman" w:eastAsia="Times New Roman" w:hAnsi="Times New Roman" w:cs="Times New Roman"/>
                <w:b/>
                <w:spacing w:val="-5"/>
                <w:sz w:val="24"/>
                <w:lang w:eastAsia="en-US"/>
              </w:rPr>
              <w:t>з/п</w:t>
            </w:r>
          </w:p>
        </w:tc>
        <w:tc>
          <w:tcPr>
            <w:tcW w:w="2420" w:type="dxa"/>
          </w:tcPr>
          <w:p w:rsidR="00023551" w:rsidRPr="00023551" w:rsidRDefault="00023551" w:rsidP="00711510">
            <w:pPr>
              <w:spacing w:before="30" w:after="0" w:line="340" w:lineRule="atLeast"/>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2"/>
                <w:sz w:val="24"/>
                <w:lang w:eastAsia="en-US"/>
              </w:rPr>
              <w:t xml:space="preserve">Найменування </w:t>
            </w:r>
            <w:r w:rsidRPr="00023551">
              <w:rPr>
                <w:rFonts w:ascii="Times New Roman" w:eastAsia="Times New Roman" w:hAnsi="Times New Roman" w:cs="Times New Roman"/>
                <w:b/>
                <w:sz w:val="24"/>
                <w:lang w:eastAsia="en-US"/>
              </w:rPr>
              <w:t xml:space="preserve">об’єкта за </w:t>
            </w:r>
            <w:r w:rsidRPr="00023551">
              <w:rPr>
                <w:rFonts w:ascii="Times New Roman" w:eastAsia="Times New Roman" w:hAnsi="Times New Roman" w:cs="Times New Roman"/>
                <w:b/>
                <w:spacing w:val="-2"/>
                <w:sz w:val="24"/>
                <w:lang w:eastAsia="en-US"/>
              </w:rPr>
              <w:t>договором</w:t>
            </w:r>
          </w:p>
        </w:tc>
        <w:tc>
          <w:tcPr>
            <w:tcW w:w="1748" w:type="dxa"/>
          </w:tcPr>
          <w:p w:rsidR="00023551" w:rsidRPr="00023551" w:rsidRDefault="00023551" w:rsidP="00711510">
            <w:pPr>
              <w:spacing w:before="30" w:after="0" w:line="340" w:lineRule="atLeast"/>
              <w:ind w:right="266"/>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2"/>
                <w:sz w:val="24"/>
                <w:lang w:eastAsia="en-US"/>
              </w:rPr>
              <w:t>Період виконання робіт</w:t>
            </w:r>
          </w:p>
        </w:tc>
        <w:tc>
          <w:tcPr>
            <w:tcW w:w="2396" w:type="dxa"/>
          </w:tcPr>
          <w:p w:rsidR="00023551" w:rsidRPr="00023551" w:rsidRDefault="00023551" w:rsidP="00711510">
            <w:pPr>
              <w:spacing w:before="30" w:after="0" w:line="340" w:lineRule="atLeast"/>
              <w:ind w:right="100"/>
              <w:jc w:val="both"/>
              <w:rPr>
                <w:rFonts w:ascii="Times New Roman" w:eastAsia="Times New Roman" w:hAnsi="Times New Roman" w:cs="Times New Roman"/>
                <w:b/>
                <w:sz w:val="24"/>
                <w:lang w:val="ru-RU" w:eastAsia="en-US"/>
              </w:rPr>
            </w:pPr>
            <w:r w:rsidRPr="00023551">
              <w:rPr>
                <w:rFonts w:ascii="Times New Roman" w:eastAsia="Times New Roman" w:hAnsi="Times New Roman" w:cs="Times New Roman"/>
                <w:b/>
                <w:sz w:val="24"/>
                <w:lang w:val="ru-RU" w:eastAsia="en-US"/>
              </w:rPr>
              <w:t xml:space="preserve">Замовник, код за </w:t>
            </w:r>
            <w:r w:rsidRPr="00023551">
              <w:rPr>
                <w:rFonts w:ascii="Times New Roman" w:eastAsia="Times New Roman" w:hAnsi="Times New Roman" w:cs="Times New Roman"/>
                <w:b/>
                <w:spacing w:val="-2"/>
                <w:sz w:val="24"/>
                <w:lang w:val="ru-RU" w:eastAsia="en-US"/>
              </w:rPr>
              <w:t>ЄДРПОУ,</w:t>
            </w:r>
            <w:r w:rsidRPr="00023551">
              <w:rPr>
                <w:rFonts w:ascii="Times New Roman" w:eastAsia="Times New Roman" w:hAnsi="Times New Roman" w:cs="Times New Roman"/>
                <w:b/>
                <w:spacing w:val="-13"/>
                <w:sz w:val="24"/>
                <w:lang w:val="ru-RU" w:eastAsia="en-US"/>
              </w:rPr>
              <w:t xml:space="preserve"> </w:t>
            </w:r>
            <w:r w:rsidRPr="00023551">
              <w:rPr>
                <w:rFonts w:ascii="Times New Roman" w:eastAsia="Times New Roman" w:hAnsi="Times New Roman" w:cs="Times New Roman"/>
                <w:b/>
                <w:spacing w:val="-2"/>
                <w:sz w:val="24"/>
                <w:lang w:val="ru-RU" w:eastAsia="en-US"/>
              </w:rPr>
              <w:t>адреса,</w:t>
            </w:r>
            <w:r w:rsidRPr="00023551">
              <w:rPr>
                <w:rFonts w:ascii="Times New Roman" w:eastAsia="Times New Roman" w:hAnsi="Times New Roman" w:cs="Times New Roman"/>
                <w:b/>
                <w:spacing w:val="-13"/>
                <w:sz w:val="24"/>
                <w:lang w:val="ru-RU" w:eastAsia="en-US"/>
              </w:rPr>
              <w:t xml:space="preserve"> </w:t>
            </w:r>
            <w:r w:rsidRPr="00023551">
              <w:rPr>
                <w:rFonts w:ascii="Times New Roman" w:eastAsia="Times New Roman" w:hAnsi="Times New Roman" w:cs="Times New Roman"/>
                <w:b/>
                <w:spacing w:val="-2"/>
                <w:sz w:val="24"/>
                <w:lang w:val="ru-RU" w:eastAsia="en-US"/>
              </w:rPr>
              <w:t>№ телефону</w:t>
            </w:r>
          </w:p>
        </w:tc>
        <w:tc>
          <w:tcPr>
            <w:tcW w:w="2267" w:type="dxa"/>
          </w:tcPr>
          <w:p w:rsidR="00023551" w:rsidRPr="00023551" w:rsidRDefault="00023551" w:rsidP="00711510">
            <w:pPr>
              <w:spacing w:before="30" w:after="0" w:line="340" w:lineRule="atLeast"/>
              <w:ind w:right="196"/>
              <w:jc w:val="both"/>
              <w:rPr>
                <w:rFonts w:ascii="Times New Roman" w:eastAsia="Times New Roman" w:hAnsi="Times New Roman" w:cs="Times New Roman"/>
                <w:b/>
                <w:sz w:val="24"/>
                <w:lang w:val="ru-RU" w:eastAsia="en-US"/>
              </w:rPr>
            </w:pPr>
            <w:r w:rsidRPr="00A34D5E">
              <w:rPr>
                <w:rFonts w:ascii="Times New Roman" w:eastAsia="Times New Roman" w:hAnsi="Times New Roman" w:cs="Times New Roman"/>
                <w:b/>
                <w:sz w:val="24"/>
                <w:lang w:val="ru-RU" w:eastAsia="en-US"/>
              </w:rPr>
              <w:t>Посилання на договір</w:t>
            </w:r>
            <w:r w:rsidRPr="00A34D5E">
              <w:rPr>
                <w:rFonts w:ascii="Times New Roman" w:eastAsia="Times New Roman" w:hAnsi="Times New Roman" w:cs="Times New Roman"/>
                <w:b/>
                <w:spacing w:val="-15"/>
                <w:sz w:val="24"/>
                <w:lang w:val="ru-RU" w:eastAsia="en-US"/>
              </w:rPr>
              <w:t xml:space="preserve"> </w:t>
            </w:r>
            <w:r w:rsidRPr="00A34D5E">
              <w:rPr>
                <w:rFonts w:ascii="Times New Roman" w:eastAsia="Times New Roman" w:hAnsi="Times New Roman" w:cs="Times New Roman"/>
                <w:b/>
                <w:sz w:val="24"/>
                <w:lang w:val="ru-RU" w:eastAsia="en-US"/>
              </w:rPr>
              <w:t>в</w:t>
            </w:r>
            <w:r w:rsidRPr="00A34D5E">
              <w:rPr>
                <w:rFonts w:ascii="Times New Roman" w:eastAsia="Times New Roman" w:hAnsi="Times New Roman" w:cs="Times New Roman"/>
                <w:b/>
                <w:spacing w:val="-15"/>
                <w:sz w:val="24"/>
                <w:lang w:val="ru-RU" w:eastAsia="en-US"/>
              </w:rPr>
              <w:t xml:space="preserve"> </w:t>
            </w:r>
            <w:r w:rsidRPr="00A34D5E">
              <w:rPr>
                <w:rFonts w:ascii="Times New Roman" w:eastAsia="Times New Roman" w:hAnsi="Times New Roman" w:cs="Times New Roman"/>
                <w:b/>
                <w:sz w:val="24"/>
                <w:lang w:val="ru-RU" w:eastAsia="en-US"/>
              </w:rPr>
              <w:t xml:space="preserve">системі </w:t>
            </w:r>
            <w:r w:rsidRPr="00A34D5E">
              <w:rPr>
                <w:rFonts w:ascii="Times New Roman" w:eastAsia="Times New Roman" w:hAnsi="Times New Roman" w:cs="Times New Roman"/>
                <w:b/>
                <w:spacing w:val="-2"/>
                <w:sz w:val="24"/>
                <w:lang w:val="ru-RU" w:eastAsia="en-US"/>
              </w:rPr>
              <w:t>прозорро</w:t>
            </w:r>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1</w:t>
            </w:r>
          </w:p>
        </w:tc>
        <w:tc>
          <w:tcPr>
            <w:tcW w:w="2420"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2</w:t>
            </w:r>
          </w:p>
        </w:tc>
        <w:tc>
          <w:tcPr>
            <w:tcW w:w="1748"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3</w:t>
            </w:r>
          </w:p>
        </w:tc>
        <w:tc>
          <w:tcPr>
            <w:tcW w:w="2396"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4</w:t>
            </w:r>
          </w:p>
        </w:tc>
        <w:tc>
          <w:tcPr>
            <w:tcW w:w="2267"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5</w:t>
            </w:r>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1</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2</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r w:rsidR="00A34D5E" w:rsidRPr="00023551" w:rsidTr="00794BE1">
        <w:trPr>
          <w:trHeight w:val="449"/>
        </w:trPr>
        <w:tc>
          <w:tcPr>
            <w:tcW w:w="505" w:type="dxa"/>
          </w:tcPr>
          <w:p w:rsidR="00A34D5E" w:rsidRPr="004D0C7A" w:rsidRDefault="004D0C7A" w:rsidP="00711510">
            <w:pPr>
              <w:spacing w:before="94" w:after="0" w:line="240" w:lineRule="auto"/>
              <w:jc w:val="both"/>
              <w:rPr>
                <w:rFonts w:ascii="Times New Roman" w:eastAsia="Times New Roman" w:hAnsi="Times New Roman" w:cs="Times New Roman"/>
                <w:spacing w:val="-10"/>
                <w:sz w:val="24"/>
                <w:lang w:val="uk-UA" w:eastAsia="en-US"/>
              </w:rPr>
            </w:pPr>
            <w:r>
              <w:rPr>
                <w:rFonts w:ascii="Times New Roman" w:eastAsia="Times New Roman" w:hAnsi="Times New Roman" w:cs="Times New Roman"/>
                <w:spacing w:val="-10"/>
                <w:sz w:val="24"/>
                <w:lang w:val="uk-UA" w:eastAsia="en-US"/>
              </w:rPr>
              <w:t>3</w:t>
            </w:r>
          </w:p>
        </w:tc>
        <w:tc>
          <w:tcPr>
            <w:tcW w:w="2420"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1748"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2396"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2267"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r>
      <w:tr w:rsidR="00023551" w:rsidRPr="00023551" w:rsidTr="00794BE1">
        <w:trPr>
          <w:trHeight w:val="449"/>
        </w:trPr>
        <w:tc>
          <w:tcPr>
            <w:tcW w:w="505" w:type="dxa"/>
          </w:tcPr>
          <w:p w:rsidR="00023551" w:rsidRPr="00023551" w:rsidRDefault="004D0C7A" w:rsidP="00711510">
            <w:pPr>
              <w:spacing w:before="94"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pacing w:val="-10"/>
                <w:sz w:val="24"/>
                <w:lang w:eastAsia="en-US"/>
              </w:rPr>
              <w:t>4</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023551" w:rsidRDefault="00023551" w:rsidP="00711510">
      <w:pPr>
        <w:widowControl w:val="0"/>
        <w:autoSpaceDE w:val="0"/>
        <w:autoSpaceDN w:val="0"/>
        <w:spacing w:before="257"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b/>
          <w:sz w:val="24"/>
          <w:szCs w:val="24"/>
          <w:lang w:eastAsia="en-US"/>
        </w:rPr>
        <w:t xml:space="preserve">* </w:t>
      </w:r>
      <w:r w:rsidRPr="00023551">
        <w:rPr>
          <w:rFonts w:ascii="Times New Roman" w:eastAsia="Times New Roman" w:hAnsi="Times New Roman" w:cs="Times New Roman"/>
          <w:sz w:val="24"/>
          <w:szCs w:val="24"/>
          <w:lang w:eastAsia="en-US"/>
        </w:rPr>
        <w:t xml:space="preserve">Обов’язково до опису додається копія повністю виконаного аналогічного за предметом закупівлі договору – будівництво, реставрація, реконструкція або капітальний ремонт, копії актів КБ-2в, довідок КБ-3, що підтверджують виконання робіт за вказаним договором, у </w:t>
      </w:r>
      <w:r w:rsidRPr="00A34D5E">
        <w:rPr>
          <w:rFonts w:ascii="Times New Roman" w:eastAsia="Times New Roman" w:hAnsi="Times New Roman" w:cs="Times New Roman"/>
          <w:sz w:val="24"/>
          <w:szCs w:val="24"/>
          <w:lang w:eastAsia="en-US"/>
        </w:rPr>
        <w:t>період з 201</w:t>
      </w:r>
      <w:r w:rsidRPr="00A34D5E">
        <w:rPr>
          <w:rFonts w:ascii="Times New Roman" w:eastAsia="Times New Roman" w:hAnsi="Times New Roman" w:cs="Times New Roman"/>
          <w:sz w:val="24"/>
          <w:szCs w:val="24"/>
          <w:lang w:val="ru-RU" w:eastAsia="en-US"/>
        </w:rPr>
        <w:t>7</w:t>
      </w:r>
      <w:r w:rsidRPr="00A34D5E">
        <w:rPr>
          <w:rFonts w:ascii="Times New Roman" w:eastAsia="Times New Roman" w:hAnsi="Times New Roman" w:cs="Times New Roman"/>
          <w:sz w:val="24"/>
          <w:szCs w:val="24"/>
          <w:lang w:eastAsia="en-US"/>
        </w:rPr>
        <w:t xml:space="preserve"> року</w:t>
      </w:r>
      <w:r w:rsidRPr="00023551">
        <w:rPr>
          <w:rFonts w:ascii="Times New Roman" w:eastAsia="Times New Roman" w:hAnsi="Times New Roman" w:cs="Times New Roman"/>
          <w:sz w:val="24"/>
          <w:szCs w:val="24"/>
          <w:lang w:eastAsia="en-US"/>
        </w:rPr>
        <w:t xml:space="preserve"> по теперішн</w:t>
      </w:r>
      <w:r w:rsidR="007A3D21">
        <w:rPr>
          <w:rFonts w:ascii="Times New Roman" w:eastAsia="Times New Roman" w:hAnsi="Times New Roman" w:cs="Times New Roman"/>
          <w:sz w:val="24"/>
          <w:szCs w:val="24"/>
          <w:lang w:eastAsia="en-US"/>
        </w:rPr>
        <w:t>ій час, завірені належним чином (не менше 3 договорів).</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По зазначеному у таблиці №1 аналогічному договору необхідно надати кольорову сканкопію листа-відгуку (позитивного) від Генерального замовника. Відгук повинен бути оформлений на офіційному бланку, мати вихідний номер, дату створення та містити інформацію про суму договору підряду, суму виконаних робіт за виконаним договором, якість та своєчасність виконання робіт підрядною організацією, наявність чи відсутність зауважень, підпис Генерального Замовника та печатку (за наявності).</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Якщо учасник по зазначеному у таблиці №1 аналогічному договору був субпідрядником, то надати кольорову скан-копію листа-відгуку (позитивного) від Генерального Замовника, та Генерального підрядника. Відгук повинен бути оформлений на офіційному бланку (у разі відсутності власного бланка у підрядника - з обов’язковою наявністю печатки підрядника), мати вихідний номер, дату створення та містити інформацію якість та своєчасність виконання робіт субпідрядною організацією, наявність чи відсутність зауважень, підпис підрядника та печатку (за наяності) з обов’язковим зазначенням, що Учасник виконував роботи як субпідрядна організація.</w:t>
      </w:r>
    </w:p>
    <w:p w:rsidR="00023551" w:rsidRPr="00023551" w:rsidRDefault="00023551" w:rsidP="00711510">
      <w:pPr>
        <w:widowControl w:val="0"/>
        <w:autoSpaceDE w:val="0"/>
        <w:autoSpaceDN w:val="0"/>
        <w:spacing w:after="0" w:line="261" w:lineRule="auto"/>
        <w:jc w:val="both"/>
        <w:rPr>
          <w:rFonts w:ascii="Times New Roman" w:eastAsia="Times New Roman" w:hAnsi="Times New Roman" w:cs="Times New Roman"/>
          <w:lang w:eastAsia="en-US"/>
        </w:rPr>
        <w:sectPr w:rsidR="00023551" w:rsidRPr="00023551" w:rsidSect="00023551">
          <w:pgSz w:w="11900" w:h="16840"/>
          <w:pgMar w:top="800" w:right="740" w:bottom="280" w:left="1600" w:header="720" w:footer="720" w:gutter="0"/>
          <w:cols w:space="720"/>
        </w:sectPr>
      </w:pPr>
    </w:p>
    <w:p w:rsidR="00023551" w:rsidRPr="007A3D21" w:rsidRDefault="00023551" w:rsidP="00711510">
      <w:pPr>
        <w:widowControl w:val="0"/>
        <w:numPr>
          <w:ilvl w:val="1"/>
          <w:numId w:val="13"/>
        </w:numPr>
        <w:tabs>
          <w:tab w:val="left" w:pos="1271"/>
        </w:tabs>
        <w:autoSpaceDE w:val="0"/>
        <w:autoSpaceDN w:val="0"/>
        <w:spacing w:before="65" w:after="0" w:line="261" w:lineRule="auto"/>
        <w:ind w:left="100" w:right="107" w:firstLine="709"/>
        <w:jc w:val="both"/>
        <w:rPr>
          <w:rFonts w:ascii="Times New Roman" w:eastAsia="Times New Roman" w:hAnsi="Times New Roman" w:cs="Times New Roman"/>
          <w:sz w:val="24"/>
          <w:lang w:eastAsia="en-US"/>
        </w:rPr>
      </w:pPr>
      <w:r w:rsidRPr="007A3D21">
        <w:rPr>
          <w:rFonts w:ascii="Times New Roman" w:eastAsia="Times New Roman" w:hAnsi="Times New Roman" w:cs="Times New Roman"/>
          <w:sz w:val="24"/>
          <w:lang w:eastAsia="en-US"/>
        </w:rPr>
        <w:lastRenderedPageBreak/>
        <w:t xml:space="preserve">Для документального підтвердження інформації про </w:t>
      </w:r>
      <w:r w:rsidRPr="007A3D21">
        <w:rPr>
          <w:rFonts w:ascii="Times New Roman" w:eastAsia="Times New Roman" w:hAnsi="Times New Roman" w:cs="Times New Roman"/>
          <w:b/>
          <w:sz w:val="24"/>
          <w:lang w:eastAsia="en-US"/>
        </w:rPr>
        <w:t>наявність працівників відповідної кваліфікації</w:t>
      </w:r>
      <w:r w:rsidRPr="007A3D21">
        <w:rPr>
          <w:rFonts w:ascii="Times New Roman" w:eastAsia="Times New Roman" w:hAnsi="Times New Roman" w:cs="Times New Roman"/>
          <w:sz w:val="24"/>
          <w:lang w:eastAsia="en-US"/>
        </w:rPr>
        <w:t xml:space="preserve">, які мають необхідні знання та досвід, Учасник у складі своєї пропозиції повинен надати довідку у табличному вигляді, складену та заповнену за формою </w:t>
      </w:r>
      <w:r w:rsidRPr="007A3D21">
        <w:rPr>
          <w:rFonts w:ascii="Times New Roman" w:eastAsia="Times New Roman" w:hAnsi="Times New Roman" w:cs="Times New Roman"/>
          <w:b/>
          <w:sz w:val="24"/>
          <w:lang w:eastAsia="en-US"/>
        </w:rPr>
        <w:t>Таблиця № 2</w:t>
      </w:r>
      <w:r w:rsidRPr="007A3D21">
        <w:rPr>
          <w:rFonts w:ascii="Times New Roman" w:eastAsia="Times New Roman" w:hAnsi="Times New Roman" w:cs="Times New Roman"/>
          <w:sz w:val="24"/>
          <w:lang w:eastAsia="en-US"/>
        </w:rPr>
        <w:t>.</w:t>
      </w:r>
    </w:p>
    <w:p w:rsidR="00023551" w:rsidRPr="00023551" w:rsidRDefault="00023551" w:rsidP="00711510">
      <w:pPr>
        <w:widowControl w:val="0"/>
        <w:autoSpaceDE w:val="0"/>
        <w:autoSpaceDN w:val="0"/>
        <w:spacing w:before="20"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after="0" w:line="240" w:lineRule="auto"/>
        <w:ind w:right="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ДОВІДКА</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наявність</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працівників</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відповідної</w:t>
      </w:r>
      <w:r w:rsidRPr="00023551">
        <w:rPr>
          <w:rFonts w:ascii="Times New Roman" w:eastAsia="Times New Roman" w:hAnsi="Times New Roman" w:cs="Times New Roman"/>
          <w:b/>
          <w:spacing w:val="-2"/>
          <w:sz w:val="24"/>
          <w:lang w:eastAsia="en-US"/>
        </w:rPr>
        <w:t xml:space="preserve"> кваліфікації</w:t>
      </w:r>
    </w:p>
    <w:p w:rsidR="00023551" w:rsidRPr="00023551" w:rsidRDefault="00023551" w:rsidP="00711510">
      <w:pPr>
        <w:widowControl w:val="0"/>
        <w:autoSpaceDE w:val="0"/>
        <w:autoSpaceDN w:val="0"/>
        <w:spacing w:before="48"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after="0" w:line="240" w:lineRule="auto"/>
        <w:ind w:right="107"/>
        <w:jc w:val="both"/>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2</w:t>
      </w:r>
    </w:p>
    <w:p w:rsidR="00023551" w:rsidRPr="00023551" w:rsidRDefault="00023551" w:rsidP="00711510">
      <w:pPr>
        <w:widowControl w:val="0"/>
        <w:autoSpaceDE w:val="0"/>
        <w:autoSpaceDN w:val="0"/>
        <w:spacing w:before="24" w:after="31" w:line="240" w:lineRule="auto"/>
        <w:ind w:right="204"/>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Наявність</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інженерно</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технічних</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працівників,</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які</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мають</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необхідні</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знання</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та</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pacing w:val="-2"/>
          <w:sz w:val="24"/>
          <w:lang w:eastAsia="en-US"/>
        </w:rPr>
        <w:t>досвід*</w:t>
      </w:r>
    </w:p>
    <w:tbl>
      <w:tblPr>
        <w:tblStyle w:val="TableNormal"/>
        <w:tblW w:w="0" w:type="auto"/>
        <w:tblInd w:w="116"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443"/>
        <w:gridCol w:w="1048"/>
        <w:gridCol w:w="1184"/>
        <w:gridCol w:w="2738"/>
        <w:gridCol w:w="1353"/>
        <w:gridCol w:w="1308"/>
        <w:gridCol w:w="1261"/>
      </w:tblGrid>
      <w:tr w:rsidR="00023551" w:rsidRPr="00023551" w:rsidTr="00794BE1">
        <w:trPr>
          <w:trHeight w:val="1649"/>
        </w:trPr>
        <w:tc>
          <w:tcPr>
            <w:tcW w:w="443" w:type="dxa"/>
            <w:tcBorders>
              <w:right w:val="single" w:sz="4" w:space="0" w:color="7F7F7F"/>
            </w:tcBorders>
          </w:tcPr>
          <w:p w:rsidR="00023551" w:rsidRPr="00711510" w:rsidRDefault="00023551" w:rsidP="00711510">
            <w:pPr>
              <w:spacing w:before="117" w:after="0" w:line="240" w:lineRule="auto"/>
              <w:jc w:val="center"/>
              <w:rPr>
                <w:rFonts w:ascii="Times New Roman" w:eastAsia="Times New Roman" w:hAnsi="Times New Roman" w:cs="Times New Roman"/>
                <w:b/>
                <w:sz w:val="20"/>
                <w:szCs w:val="20"/>
                <w:lang w:val="uk-UA" w:eastAsia="en-US"/>
              </w:rPr>
            </w:pPr>
          </w:p>
          <w:p w:rsidR="00023551" w:rsidRPr="00711510" w:rsidRDefault="00023551" w:rsidP="00711510">
            <w:pPr>
              <w:spacing w:before="1" w:after="0" w:line="261" w:lineRule="auto"/>
              <w:ind w:right="70"/>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10"/>
                <w:sz w:val="20"/>
                <w:szCs w:val="20"/>
                <w:lang w:eastAsia="en-US"/>
              </w:rPr>
              <w:t xml:space="preserve">№ </w:t>
            </w:r>
            <w:r w:rsidRPr="00711510">
              <w:rPr>
                <w:rFonts w:ascii="Times New Roman" w:eastAsia="Times New Roman" w:hAnsi="Times New Roman" w:cs="Times New Roman"/>
                <w:b/>
                <w:sz w:val="20"/>
                <w:szCs w:val="20"/>
                <w:lang w:eastAsia="en-US"/>
              </w:rPr>
              <w:t xml:space="preserve">з / </w:t>
            </w:r>
            <w:r w:rsidRPr="00711510">
              <w:rPr>
                <w:rFonts w:ascii="Times New Roman" w:eastAsia="Times New Roman" w:hAnsi="Times New Roman" w:cs="Times New Roman"/>
                <w:b/>
                <w:spacing w:val="-10"/>
                <w:sz w:val="20"/>
                <w:szCs w:val="20"/>
                <w:lang w:eastAsia="en-US"/>
              </w:rPr>
              <w:t>п</w:t>
            </w:r>
          </w:p>
        </w:tc>
        <w:tc>
          <w:tcPr>
            <w:tcW w:w="1048" w:type="dxa"/>
            <w:tcBorders>
              <w:left w:val="single" w:sz="4" w:space="0" w:color="7F7F7F"/>
            </w:tcBorders>
          </w:tcPr>
          <w:p w:rsidR="00023551" w:rsidRPr="00711510" w:rsidRDefault="00023551" w:rsidP="00711510">
            <w:pPr>
              <w:spacing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41"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 w:after="0" w:line="240" w:lineRule="auto"/>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2"/>
                <w:sz w:val="20"/>
                <w:szCs w:val="20"/>
                <w:lang w:eastAsia="en-US"/>
              </w:rPr>
              <w:t>Посада</w:t>
            </w:r>
          </w:p>
        </w:tc>
        <w:tc>
          <w:tcPr>
            <w:tcW w:w="1184" w:type="dxa"/>
          </w:tcPr>
          <w:p w:rsidR="00023551" w:rsidRPr="00711510" w:rsidRDefault="00023551" w:rsidP="00711510">
            <w:pPr>
              <w:spacing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41"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 w:after="0" w:line="240" w:lineRule="auto"/>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2"/>
                <w:sz w:val="20"/>
                <w:szCs w:val="20"/>
                <w:lang w:eastAsia="en-US"/>
              </w:rPr>
              <w:t>П.І.Б.</w:t>
            </w:r>
          </w:p>
        </w:tc>
        <w:tc>
          <w:tcPr>
            <w:tcW w:w="2738" w:type="dxa"/>
            <w:tcBorders>
              <w:right w:val="single" w:sz="4" w:space="0" w:color="7F7F7F"/>
            </w:tcBorders>
          </w:tcPr>
          <w:p w:rsidR="00023551" w:rsidRPr="00711510" w:rsidRDefault="00023551" w:rsidP="00711510">
            <w:pPr>
              <w:spacing w:before="117" w:after="0" w:line="240" w:lineRule="auto"/>
              <w:jc w:val="center"/>
              <w:rPr>
                <w:rFonts w:ascii="Times New Roman" w:eastAsia="Times New Roman" w:hAnsi="Times New Roman" w:cs="Times New Roman"/>
                <w:b/>
                <w:sz w:val="20"/>
                <w:szCs w:val="20"/>
                <w:lang w:val="ru-RU" w:eastAsia="en-US"/>
              </w:rPr>
            </w:pPr>
          </w:p>
          <w:p w:rsidR="00023551" w:rsidRPr="00711510" w:rsidRDefault="00023551" w:rsidP="00711510">
            <w:pPr>
              <w:spacing w:before="1" w:after="0" w:line="261" w:lineRule="auto"/>
              <w:ind w:right="7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z w:val="20"/>
                <w:szCs w:val="20"/>
                <w:lang w:val="ru-RU" w:eastAsia="en-US"/>
              </w:rPr>
              <w:t>Інформація про освіту (складник</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z w:val="20"/>
                <w:szCs w:val="20"/>
                <w:lang w:val="ru-RU" w:eastAsia="en-US"/>
              </w:rPr>
              <w:t>та/або</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рівень </w:t>
            </w:r>
            <w:r w:rsidRPr="00711510">
              <w:rPr>
                <w:rFonts w:ascii="Times New Roman" w:eastAsia="Times New Roman" w:hAnsi="Times New Roman" w:cs="Times New Roman"/>
                <w:b/>
                <w:spacing w:val="-2"/>
                <w:sz w:val="20"/>
                <w:szCs w:val="20"/>
                <w:lang w:val="ru-RU" w:eastAsia="en-US"/>
              </w:rPr>
              <w:t>освіти)</w:t>
            </w:r>
          </w:p>
        </w:tc>
        <w:tc>
          <w:tcPr>
            <w:tcW w:w="1353" w:type="dxa"/>
            <w:tcBorders>
              <w:left w:val="single" w:sz="4" w:space="0" w:color="7F7F7F"/>
              <w:right w:val="single" w:sz="4" w:space="0" w:color="7F7F7F"/>
            </w:tcBorders>
          </w:tcPr>
          <w:p w:rsidR="00023551" w:rsidRPr="00711510" w:rsidRDefault="00023551" w:rsidP="00711510">
            <w:pPr>
              <w:spacing w:before="94" w:after="0" w:line="261" w:lineRule="auto"/>
              <w:ind w:right="-28"/>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pacing w:val="39"/>
                <w:sz w:val="20"/>
                <w:szCs w:val="20"/>
                <w:lang w:val="ru-RU" w:eastAsia="en-US"/>
              </w:rPr>
              <w:t>Д</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о</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с</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в</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і</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z w:val="20"/>
                <w:szCs w:val="20"/>
                <w:lang w:val="ru-RU" w:eastAsia="en-US"/>
              </w:rPr>
              <w:t>д роботи</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на </w:t>
            </w:r>
            <w:r w:rsidRPr="00711510">
              <w:rPr>
                <w:rFonts w:ascii="Times New Roman" w:eastAsia="Times New Roman" w:hAnsi="Times New Roman" w:cs="Times New Roman"/>
                <w:b/>
                <w:spacing w:val="25"/>
                <w:sz w:val="20"/>
                <w:szCs w:val="20"/>
                <w:lang w:val="ru-RU" w:eastAsia="en-US"/>
              </w:rPr>
              <w:t xml:space="preserve">займаній </w:t>
            </w:r>
            <w:r w:rsidRPr="00711510">
              <w:rPr>
                <w:rFonts w:ascii="Times New Roman" w:eastAsia="Times New Roman" w:hAnsi="Times New Roman" w:cs="Times New Roman"/>
                <w:b/>
                <w:sz w:val="20"/>
                <w:szCs w:val="20"/>
                <w:lang w:val="ru-RU" w:eastAsia="en-US"/>
              </w:rPr>
              <w:t>п</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о</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с</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а</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д</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і </w:t>
            </w:r>
            <w:r w:rsidRPr="00711510">
              <w:rPr>
                <w:rFonts w:ascii="Times New Roman" w:eastAsia="Times New Roman" w:hAnsi="Times New Roman" w:cs="Times New Roman"/>
                <w:b/>
                <w:spacing w:val="-2"/>
                <w:sz w:val="20"/>
                <w:szCs w:val="20"/>
                <w:lang w:val="ru-RU" w:eastAsia="en-US"/>
              </w:rPr>
              <w:t>(років)</w:t>
            </w:r>
          </w:p>
        </w:tc>
        <w:tc>
          <w:tcPr>
            <w:tcW w:w="1308" w:type="dxa"/>
            <w:tcBorders>
              <w:left w:val="single" w:sz="4" w:space="0" w:color="7F7F7F"/>
            </w:tcBorders>
          </w:tcPr>
          <w:p w:rsidR="008D69BA"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pacing w:val="18"/>
                <w:sz w:val="20"/>
                <w:szCs w:val="20"/>
                <w:lang w:val="ru-RU" w:eastAsia="en-US"/>
              </w:rPr>
              <w:t>Штатни</w:t>
            </w:r>
            <w:r w:rsidRPr="00711510">
              <w:rPr>
                <w:rFonts w:ascii="Times New Roman" w:eastAsia="Times New Roman" w:hAnsi="Times New Roman" w:cs="Times New Roman"/>
                <w:b/>
                <w:sz w:val="20"/>
                <w:szCs w:val="20"/>
                <w:lang w:val="ru-RU" w:eastAsia="en-US"/>
              </w:rPr>
              <w:t>й</w:t>
            </w:r>
          </w:p>
          <w:p w:rsidR="008D69BA"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z w:val="20"/>
                <w:szCs w:val="20"/>
                <w:lang w:val="ru-RU" w:eastAsia="en-US"/>
              </w:rPr>
              <w:t>а б о</w:t>
            </w:r>
          </w:p>
          <w:p w:rsidR="00023551"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pacing w:val="-2"/>
                <w:sz w:val="20"/>
                <w:szCs w:val="20"/>
                <w:lang w:val="ru-RU" w:eastAsia="en-US"/>
              </w:rPr>
              <w:t xml:space="preserve">сумісницт </w:t>
            </w:r>
            <w:r w:rsidRPr="00711510">
              <w:rPr>
                <w:rFonts w:ascii="Times New Roman" w:eastAsia="Times New Roman" w:hAnsi="Times New Roman" w:cs="Times New Roman"/>
                <w:b/>
                <w:spacing w:val="-6"/>
                <w:sz w:val="20"/>
                <w:szCs w:val="20"/>
                <w:lang w:val="ru-RU" w:eastAsia="en-US"/>
              </w:rPr>
              <w:t>во</w:t>
            </w:r>
          </w:p>
        </w:tc>
        <w:tc>
          <w:tcPr>
            <w:tcW w:w="1261" w:type="dxa"/>
          </w:tcPr>
          <w:p w:rsidR="00023551" w:rsidRPr="00711510" w:rsidRDefault="00023551" w:rsidP="00711510">
            <w:pPr>
              <w:spacing w:before="257" w:after="0" w:line="240" w:lineRule="auto"/>
              <w:jc w:val="center"/>
              <w:rPr>
                <w:rFonts w:ascii="Times New Roman" w:eastAsia="Times New Roman" w:hAnsi="Times New Roman" w:cs="Times New Roman"/>
                <w:b/>
                <w:sz w:val="20"/>
                <w:szCs w:val="20"/>
                <w:lang w:val="ru-RU" w:eastAsia="en-US"/>
              </w:rPr>
            </w:pPr>
          </w:p>
          <w:p w:rsidR="00023551" w:rsidRPr="00711510" w:rsidRDefault="00023551" w:rsidP="00711510">
            <w:pPr>
              <w:spacing w:before="1" w:after="0" w:line="261" w:lineRule="auto"/>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16"/>
                <w:sz w:val="20"/>
                <w:szCs w:val="20"/>
                <w:lang w:eastAsia="en-US"/>
              </w:rPr>
              <w:t>Примітк</w:t>
            </w:r>
            <w:r w:rsidRPr="00711510">
              <w:rPr>
                <w:rFonts w:ascii="Times New Roman" w:eastAsia="Times New Roman" w:hAnsi="Times New Roman" w:cs="Times New Roman"/>
                <w:b/>
                <w:spacing w:val="-6"/>
                <w:sz w:val="20"/>
                <w:szCs w:val="20"/>
                <w:lang w:eastAsia="en-US"/>
              </w:rPr>
              <w:t>а*</w:t>
            </w:r>
          </w:p>
        </w:tc>
      </w:tr>
      <w:tr w:rsidR="00023551" w:rsidRPr="00023551" w:rsidTr="00794BE1">
        <w:trPr>
          <w:trHeight w:val="449"/>
        </w:trPr>
        <w:tc>
          <w:tcPr>
            <w:tcW w:w="443" w:type="dxa"/>
            <w:tcBorders>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1</w:t>
            </w:r>
          </w:p>
        </w:tc>
        <w:tc>
          <w:tcPr>
            <w:tcW w:w="1048" w:type="dxa"/>
            <w:tcBorders>
              <w:lef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2</w:t>
            </w:r>
          </w:p>
        </w:tc>
        <w:tc>
          <w:tcPr>
            <w:tcW w:w="1184"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3</w:t>
            </w:r>
          </w:p>
        </w:tc>
        <w:tc>
          <w:tcPr>
            <w:tcW w:w="2738" w:type="dxa"/>
            <w:tcBorders>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4</w:t>
            </w:r>
          </w:p>
        </w:tc>
        <w:tc>
          <w:tcPr>
            <w:tcW w:w="1353" w:type="dxa"/>
            <w:tcBorders>
              <w:left w:val="single" w:sz="4" w:space="0" w:color="7F7F7F"/>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5</w:t>
            </w:r>
          </w:p>
        </w:tc>
        <w:tc>
          <w:tcPr>
            <w:tcW w:w="1308" w:type="dxa"/>
            <w:tcBorders>
              <w:lef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6</w:t>
            </w:r>
          </w:p>
        </w:tc>
        <w:tc>
          <w:tcPr>
            <w:tcW w:w="1261"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7</w:t>
            </w:r>
          </w:p>
        </w:tc>
      </w:tr>
      <w:tr w:rsidR="00023551" w:rsidRPr="00023551" w:rsidTr="00794BE1">
        <w:trPr>
          <w:trHeight w:val="449"/>
        </w:trPr>
        <w:tc>
          <w:tcPr>
            <w:tcW w:w="443" w:type="dxa"/>
            <w:tcBorders>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048" w:type="dxa"/>
            <w:tcBorders>
              <w:lef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184"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738" w:type="dxa"/>
            <w:tcBorders>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353" w:type="dxa"/>
            <w:tcBorders>
              <w:left w:val="single" w:sz="4" w:space="0" w:color="7F7F7F"/>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308" w:type="dxa"/>
            <w:tcBorders>
              <w:lef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261"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023551" w:rsidRDefault="00023551" w:rsidP="00711510">
      <w:pPr>
        <w:widowControl w:val="0"/>
        <w:autoSpaceDE w:val="0"/>
        <w:autoSpaceDN w:val="0"/>
        <w:spacing w:before="60"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after="0" w:line="261" w:lineRule="auto"/>
        <w:ind w:right="716"/>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Якщо</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працівника</w:t>
      </w:r>
      <w:r w:rsidRPr="00023551">
        <w:rPr>
          <w:rFonts w:ascii="Times New Roman" w:eastAsia="Times New Roman" w:hAnsi="Times New Roman" w:cs="Times New Roman"/>
          <w:spacing w:val="-12"/>
          <w:sz w:val="24"/>
          <w:szCs w:val="24"/>
          <w:lang w:eastAsia="en-US"/>
        </w:rPr>
        <w:t xml:space="preserve"> </w:t>
      </w:r>
      <w:r w:rsidRPr="00023551">
        <w:rPr>
          <w:rFonts w:ascii="Times New Roman" w:eastAsia="Times New Roman" w:hAnsi="Times New Roman" w:cs="Times New Roman"/>
          <w:sz w:val="24"/>
          <w:szCs w:val="24"/>
          <w:lang w:eastAsia="en-US"/>
        </w:rPr>
        <w:t>для</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виконання</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робіт</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залучатиме</w:t>
      </w:r>
      <w:r w:rsidRPr="00023551">
        <w:rPr>
          <w:rFonts w:ascii="Times New Roman" w:eastAsia="Times New Roman" w:hAnsi="Times New Roman" w:cs="Times New Roman"/>
          <w:spacing w:val="-12"/>
          <w:sz w:val="24"/>
          <w:szCs w:val="24"/>
          <w:lang w:eastAsia="en-US"/>
        </w:rPr>
        <w:t xml:space="preserve"> </w:t>
      </w:r>
      <w:r w:rsidRPr="00023551">
        <w:rPr>
          <w:rFonts w:ascii="Times New Roman" w:eastAsia="Times New Roman" w:hAnsi="Times New Roman" w:cs="Times New Roman"/>
          <w:sz w:val="24"/>
          <w:szCs w:val="24"/>
          <w:lang w:eastAsia="en-US"/>
        </w:rPr>
        <w:t>субпідрядник/співвиконавець, учасник відмічає в цьому стовбці «субпідрядник/ співвиконавець».</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 xml:space="preserve">До довідки обов’язково надається скановані копії документів, виготовлених з оригіналів: </w:t>
      </w:r>
      <w:r w:rsidRPr="00A34D5E">
        <w:rPr>
          <w:rFonts w:ascii="Times New Roman" w:eastAsia="Times New Roman" w:hAnsi="Times New Roman" w:cs="Times New Roman"/>
          <w:sz w:val="24"/>
          <w:szCs w:val="24"/>
          <w:lang w:eastAsia="en-US"/>
        </w:rPr>
        <w:t xml:space="preserve">штатний розпис, цивільно-правові угоди </w:t>
      </w:r>
      <w:r w:rsidR="00711510">
        <w:rPr>
          <w:rFonts w:ascii="Times New Roman" w:eastAsia="Times New Roman" w:hAnsi="Times New Roman" w:cs="Times New Roman"/>
          <w:sz w:val="24"/>
          <w:szCs w:val="24"/>
          <w:lang w:eastAsia="en-US"/>
        </w:rPr>
        <w:t>та/</w:t>
      </w:r>
      <w:r w:rsidRPr="00A34D5E">
        <w:rPr>
          <w:rFonts w:ascii="Times New Roman" w:eastAsia="Times New Roman" w:hAnsi="Times New Roman" w:cs="Times New Roman"/>
          <w:sz w:val="24"/>
          <w:szCs w:val="24"/>
          <w:lang w:eastAsia="en-US"/>
        </w:rPr>
        <w:t>або накази, та інше (якщо такі мають місце бути) працівників,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зазначених</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довідці,</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та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які</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працюють</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учасника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за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основним</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місцем</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роботи. У разі якщо працівник, зазначений в довідці, працює за сумісництвом, у довідці зазначається дана інформація.</w:t>
      </w:r>
    </w:p>
    <w:p w:rsidR="00A34D5E" w:rsidRPr="00A34D5E" w:rsidRDefault="00023551" w:rsidP="00711510">
      <w:pPr>
        <w:widowControl w:val="0"/>
        <w:autoSpaceDE w:val="0"/>
        <w:autoSpaceDN w:val="0"/>
        <w:spacing w:after="0" w:line="271" w:lineRule="exact"/>
        <w:jc w:val="both"/>
        <w:rPr>
          <w:rFonts w:ascii="Times New Roman" w:eastAsia="Times New Roman" w:hAnsi="Times New Roman" w:cs="Times New Roman"/>
          <w:sz w:val="24"/>
          <w:szCs w:val="24"/>
          <w:lang w:eastAsia="en-US"/>
        </w:rPr>
      </w:pPr>
      <w:r w:rsidRPr="00A34D5E">
        <w:rPr>
          <w:rFonts w:ascii="Times New Roman" w:eastAsia="Times New Roman" w:hAnsi="Times New Roman" w:cs="Times New Roman"/>
          <w:sz w:val="24"/>
          <w:szCs w:val="24"/>
          <w:lang w:eastAsia="en-US"/>
        </w:rPr>
        <w:t>Обов’язкова</w:t>
      </w:r>
      <w:r w:rsidRPr="00A34D5E">
        <w:rPr>
          <w:rFonts w:ascii="Times New Roman" w:eastAsia="Times New Roman" w:hAnsi="Times New Roman" w:cs="Times New Roman"/>
          <w:spacing w:val="-8"/>
          <w:sz w:val="24"/>
          <w:szCs w:val="24"/>
          <w:lang w:eastAsia="en-US"/>
        </w:rPr>
        <w:t xml:space="preserve"> </w:t>
      </w:r>
      <w:r w:rsidRPr="00A34D5E">
        <w:rPr>
          <w:rFonts w:ascii="Times New Roman" w:eastAsia="Times New Roman" w:hAnsi="Times New Roman" w:cs="Times New Roman"/>
          <w:sz w:val="24"/>
          <w:szCs w:val="24"/>
          <w:lang w:eastAsia="en-US"/>
        </w:rPr>
        <w:t>наявність</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у</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штаті</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наступних</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pacing w:val="-2"/>
          <w:sz w:val="24"/>
          <w:szCs w:val="24"/>
          <w:lang w:eastAsia="en-US"/>
        </w:rPr>
        <w:t>працівників:</w:t>
      </w:r>
    </w:p>
    <w:p w:rsidR="00023551" w:rsidRPr="00A34D5E" w:rsidRDefault="00A34D5E" w:rsidP="00711510">
      <w:pPr>
        <w:pStyle w:val="a4"/>
        <w:widowControl w:val="0"/>
        <w:numPr>
          <w:ilvl w:val="0"/>
          <w:numId w:val="12"/>
        </w:numPr>
        <w:autoSpaceDE w:val="0"/>
        <w:autoSpaceDN w:val="0"/>
        <w:spacing w:after="0" w:line="271" w:lineRule="exact"/>
        <w:jc w:val="both"/>
        <w:rPr>
          <w:rFonts w:ascii="Times New Roman" w:eastAsia="Times New Roman" w:hAnsi="Times New Roman" w:cs="Times New Roman"/>
          <w:sz w:val="24"/>
          <w:szCs w:val="24"/>
        </w:rPr>
      </w:pPr>
      <w:r w:rsidRPr="00A34D5E">
        <w:rPr>
          <w:rFonts w:ascii="Times New Roman" w:eastAsia="Times New Roman" w:hAnsi="Times New Roman" w:cs="Times New Roman"/>
          <w:spacing w:val="-2"/>
          <w:sz w:val="24"/>
        </w:rPr>
        <w:t>Д</w:t>
      </w:r>
      <w:r w:rsidR="00023551" w:rsidRPr="00A34D5E">
        <w:rPr>
          <w:rFonts w:ascii="Times New Roman" w:eastAsia="Times New Roman" w:hAnsi="Times New Roman" w:cs="Times New Roman"/>
          <w:spacing w:val="-2"/>
          <w:sz w:val="24"/>
        </w:rPr>
        <w:t>иректор</w:t>
      </w:r>
      <w:r w:rsidRPr="00A34D5E">
        <w:rPr>
          <w:rFonts w:ascii="Times New Roman" w:eastAsia="Times New Roman" w:hAnsi="Times New Roman" w:cs="Times New Roman"/>
          <w:spacing w:val="-2"/>
          <w:sz w:val="24"/>
        </w:rPr>
        <w:t>;</w:t>
      </w:r>
    </w:p>
    <w:p w:rsidR="00023551" w:rsidRDefault="00023551" w:rsidP="00711510">
      <w:pPr>
        <w:widowControl w:val="0"/>
        <w:numPr>
          <w:ilvl w:val="0"/>
          <w:numId w:val="12"/>
        </w:numPr>
        <w:tabs>
          <w:tab w:val="left" w:pos="807"/>
        </w:tabs>
        <w:autoSpaceDE w:val="0"/>
        <w:autoSpaceDN w:val="0"/>
        <w:spacing w:before="24" w:after="0" w:line="261" w:lineRule="auto"/>
        <w:ind w:left="100" w:right="107"/>
        <w:jc w:val="both"/>
        <w:rPr>
          <w:rFonts w:ascii="Times New Roman" w:eastAsia="Times New Roman" w:hAnsi="Times New Roman" w:cs="Times New Roman"/>
          <w:sz w:val="24"/>
          <w:lang w:eastAsia="en-US"/>
        </w:rPr>
      </w:pPr>
      <w:r w:rsidRPr="00A34D5E">
        <w:rPr>
          <w:rFonts w:ascii="Times New Roman" w:eastAsia="Times New Roman" w:hAnsi="Times New Roman" w:cs="Times New Roman"/>
          <w:sz w:val="24"/>
          <w:lang w:eastAsia="en-US"/>
        </w:rPr>
        <w:t>виконроб/мастер</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будівельних</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робіт</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(с</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вищою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будівельною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освітою,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досвід</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роботи</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у будівництві не менше 2 років). На підтвердження надається копія диплому (-ів) про вищу освіту) та відповідним чином оформлене дійсне посвідчення про проходження навчання, перевірку підтвердження знань щодо законів та нормативно-правових актів у сфері охорони праці, з наданням копій протоколу (-лів) засідання комісії (-ій) про перевірку відпов</w:t>
      </w:r>
      <w:r w:rsidR="00A34D5E" w:rsidRPr="00A34D5E">
        <w:rPr>
          <w:rFonts w:ascii="Times New Roman" w:eastAsia="Times New Roman" w:hAnsi="Times New Roman" w:cs="Times New Roman"/>
          <w:sz w:val="24"/>
          <w:lang w:eastAsia="en-US"/>
        </w:rPr>
        <w:t>ідних знань, чинне посвідчення.</w:t>
      </w:r>
    </w:p>
    <w:p w:rsidR="00235420" w:rsidRDefault="00235420" w:rsidP="00235420">
      <w:pPr>
        <w:widowControl w:val="0"/>
        <w:tabs>
          <w:tab w:val="left" w:pos="807"/>
        </w:tabs>
        <w:autoSpaceDE w:val="0"/>
        <w:autoSpaceDN w:val="0"/>
        <w:spacing w:before="24" w:after="0" w:line="261" w:lineRule="auto"/>
        <w:ind w:right="107"/>
        <w:jc w:val="both"/>
        <w:rPr>
          <w:rFonts w:ascii="Times New Roman" w:eastAsia="Times New Roman" w:hAnsi="Times New Roman" w:cs="Times New Roman"/>
          <w:sz w:val="24"/>
          <w:lang w:eastAsia="en-US"/>
        </w:rPr>
      </w:pPr>
    </w:p>
    <w:tbl>
      <w:tblPr>
        <w:tblStyle w:val="TableNormal"/>
        <w:tblpPr w:leftFromText="180" w:rightFromText="180" w:vertAnchor="text" w:horzAnchor="margin" w:tblpXSpec="center" w:tblpY="289"/>
        <w:tblW w:w="1049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53"/>
        <w:gridCol w:w="2983"/>
        <w:gridCol w:w="1610"/>
        <w:gridCol w:w="1701"/>
        <w:gridCol w:w="3544"/>
      </w:tblGrid>
      <w:tr w:rsidR="007E09AB" w:rsidRPr="00023551" w:rsidTr="007E09AB">
        <w:trPr>
          <w:trHeight w:val="1220"/>
        </w:trPr>
        <w:tc>
          <w:tcPr>
            <w:tcW w:w="653" w:type="dxa"/>
          </w:tcPr>
          <w:p w:rsidR="007E09AB" w:rsidRPr="00023551" w:rsidRDefault="007E09AB" w:rsidP="007E09AB">
            <w:pPr>
              <w:spacing w:before="94" w:after="0" w:line="261" w:lineRule="auto"/>
              <w:ind w:right="110"/>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 xml:space="preserve">№ </w:t>
            </w:r>
            <w:r w:rsidRPr="00023551">
              <w:rPr>
                <w:rFonts w:ascii="Times New Roman" w:eastAsia="Times New Roman" w:hAnsi="Times New Roman" w:cs="Times New Roman"/>
                <w:spacing w:val="-5"/>
                <w:sz w:val="24"/>
                <w:lang w:eastAsia="en-US"/>
              </w:rPr>
              <w:t>з/п</w:t>
            </w:r>
          </w:p>
        </w:tc>
        <w:tc>
          <w:tcPr>
            <w:tcW w:w="2983" w:type="dxa"/>
          </w:tcPr>
          <w:p w:rsidR="007E09AB" w:rsidRPr="00023551" w:rsidRDefault="007E09AB" w:rsidP="007E09AB">
            <w:pPr>
              <w:spacing w:before="94" w:after="0" w:line="261" w:lineRule="auto"/>
              <w:ind w:right="157"/>
              <w:jc w:val="center"/>
              <w:rPr>
                <w:rFonts w:ascii="Times New Roman" w:eastAsia="Times New Roman" w:hAnsi="Times New Roman" w:cs="Times New Roman"/>
                <w:sz w:val="24"/>
                <w:lang w:val="ru-RU" w:eastAsia="en-US"/>
              </w:rPr>
            </w:pPr>
            <w:r w:rsidRPr="00023551">
              <w:rPr>
                <w:rFonts w:ascii="Times New Roman" w:eastAsia="Times New Roman" w:hAnsi="Times New Roman" w:cs="Times New Roman"/>
                <w:spacing w:val="-2"/>
                <w:sz w:val="24"/>
                <w:lang w:val="ru-RU" w:eastAsia="en-US"/>
              </w:rPr>
              <w:t xml:space="preserve">Найменування </w:t>
            </w:r>
            <w:r w:rsidRPr="00023551">
              <w:rPr>
                <w:rFonts w:ascii="Times New Roman" w:eastAsia="Times New Roman" w:hAnsi="Times New Roman" w:cs="Times New Roman"/>
                <w:sz w:val="24"/>
                <w:lang w:val="ru-RU" w:eastAsia="en-US"/>
              </w:rPr>
              <w:t xml:space="preserve">транспортного засобу, </w:t>
            </w:r>
            <w:r w:rsidRPr="00023551">
              <w:rPr>
                <w:rFonts w:ascii="Times New Roman" w:eastAsia="Times New Roman" w:hAnsi="Times New Roman" w:cs="Times New Roman"/>
                <w:spacing w:val="-2"/>
                <w:sz w:val="24"/>
                <w:lang w:val="ru-RU" w:eastAsia="en-US"/>
              </w:rPr>
              <w:t>обладнання,</w:t>
            </w:r>
            <w:r w:rsidRPr="00023551">
              <w:rPr>
                <w:rFonts w:ascii="Times New Roman" w:eastAsia="Times New Roman" w:hAnsi="Times New Roman" w:cs="Times New Roman"/>
                <w:spacing w:val="-8"/>
                <w:sz w:val="24"/>
                <w:lang w:val="ru-RU" w:eastAsia="en-US"/>
              </w:rPr>
              <w:t xml:space="preserve"> </w:t>
            </w:r>
            <w:r w:rsidRPr="00023551">
              <w:rPr>
                <w:rFonts w:ascii="Times New Roman" w:eastAsia="Times New Roman" w:hAnsi="Times New Roman" w:cs="Times New Roman"/>
                <w:spacing w:val="-2"/>
                <w:sz w:val="24"/>
                <w:lang w:val="ru-RU" w:eastAsia="en-US"/>
              </w:rPr>
              <w:t>устаткування</w:t>
            </w:r>
          </w:p>
        </w:tc>
        <w:tc>
          <w:tcPr>
            <w:tcW w:w="1610" w:type="dxa"/>
          </w:tcPr>
          <w:p w:rsidR="007E09AB" w:rsidRPr="00023551" w:rsidRDefault="007E09AB" w:rsidP="007E09AB">
            <w:pPr>
              <w:spacing w:before="94" w:after="0" w:line="261" w:lineRule="auto"/>
              <w:ind w:right="71"/>
              <w:jc w:val="center"/>
              <w:rPr>
                <w:rFonts w:ascii="Times New Roman" w:eastAsia="Times New Roman" w:hAnsi="Times New Roman" w:cs="Times New Roman"/>
                <w:sz w:val="24"/>
                <w:lang w:eastAsia="en-US"/>
              </w:rPr>
            </w:pPr>
            <w:r w:rsidRPr="00023551">
              <w:rPr>
                <w:rFonts w:ascii="Times New Roman" w:eastAsia="Times New Roman" w:hAnsi="Times New Roman" w:cs="Times New Roman"/>
                <w:spacing w:val="-4"/>
                <w:sz w:val="24"/>
                <w:lang w:eastAsia="en-US"/>
              </w:rPr>
              <w:t xml:space="preserve">Стан </w:t>
            </w:r>
            <w:r w:rsidRPr="00023551">
              <w:rPr>
                <w:rFonts w:ascii="Times New Roman" w:eastAsia="Times New Roman" w:hAnsi="Times New Roman" w:cs="Times New Roman"/>
                <w:spacing w:val="-2"/>
                <w:sz w:val="24"/>
                <w:lang w:eastAsia="en-US"/>
              </w:rPr>
              <w:t>(нове, справний</w:t>
            </w:r>
            <w:r w:rsidRPr="00023551">
              <w:rPr>
                <w:rFonts w:ascii="Times New Roman" w:eastAsia="Times New Roman" w:hAnsi="Times New Roman" w:cs="Times New Roman"/>
                <w:spacing w:val="-10"/>
                <w:sz w:val="24"/>
                <w:lang w:eastAsia="en-US"/>
              </w:rPr>
              <w:t>,</w:t>
            </w:r>
          </w:p>
          <w:p w:rsidR="007E09AB" w:rsidRPr="00023551" w:rsidRDefault="007E09AB" w:rsidP="007E09AB">
            <w:pPr>
              <w:spacing w:before="24" w:after="0" w:line="240" w:lineRule="auto"/>
              <w:jc w:val="center"/>
              <w:rPr>
                <w:rFonts w:ascii="Times New Roman" w:eastAsia="Times New Roman" w:hAnsi="Times New Roman" w:cs="Times New Roman"/>
                <w:sz w:val="24"/>
                <w:lang w:eastAsia="en-US"/>
              </w:rPr>
            </w:pPr>
            <w:r w:rsidRPr="00023551">
              <w:rPr>
                <w:rFonts w:ascii="Times New Roman" w:eastAsia="Times New Roman" w:hAnsi="Times New Roman" w:cs="Times New Roman"/>
                <w:spacing w:val="-2"/>
                <w:sz w:val="24"/>
                <w:lang w:eastAsia="en-US"/>
              </w:rPr>
              <w:t>кількість</w:t>
            </w:r>
            <w:r w:rsidRPr="00023551">
              <w:rPr>
                <w:rFonts w:ascii="Times New Roman" w:eastAsia="Times New Roman" w:hAnsi="Times New Roman" w:cs="Times New Roman"/>
                <w:spacing w:val="-10"/>
                <w:sz w:val="24"/>
                <w:lang w:eastAsia="en-US"/>
              </w:rPr>
              <w:t>)</w:t>
            </w:r>
          </w:p>
        </w:tc>
        <w:tc>
          <w:tcPr>
            <w:tcW w:w="1701" w:type="dxa"/>
          </w:tcPr>
          <w:p w:rsidR="007E09AB" w:rsidRPr="00023551" w:rsidRDefault="007E09AB" w:rsidP="007E09AB">
            <w:pPr>
              <w:spacing w:before="94" w:after="0" w:line="261" w:lineRule="auto"/>
              <w:ind w:right="85"/>
              <w:jc w:val="center"/>
              <w:rPr>
                <w:rFonts w:ascii="Times New Roman" w:eastAsia="Times New Roman" w:hAnsi="Times New Roman" w:cs="Times New Roman"/>
                <w:sz w:val="24"/>
                <w:lang w:val="ru-RU" w:eastAsia="en-US"/>
              </w:rPr>
            </w:pPr>
            <w:r w:rsidRPr="00023551">
              <w:rPr>
                <w:rFonts w:ascii="Times New Roman" w:eastAsia="Times New Roman" w:hAnsi="Times New Roman" w:cs="Times New Roman"/>
                <w:spacing w:val="-2"/>
                <w:sz w:val="24"/>
                <w:lang w:val="ru-RU" w:eastAsia="en-US"/>
              </w:rPr>
              <w:t xml:space="preserve">Виробник/ </w:t>
            </w:r>
            <w:r w:rsidRPr="00023551">
              <w:rPr>
                <w:rFonts w:ascii="Times New Roman" w:eastAsia="Times New Roman" w:hAnsi="Times New Roman" w:cs="Times New Roman"/>
                <w:sz w:val="24"/>
                <w:lang w:val="ru-RU" w:eastAsia="en-US"/>
              </w:rPr>
              <w:t>марка</w:t>
            </w:r>
          </w:p>
        </w:tc>
        <w:tc>
          <w:tcPr>
            <w:tcW w:w="3544" w:type="dxa"/>
          </w:tcPr>
          <w:p w:rsidR="007E09AB" w:rsidRPr="00023551" w:rsidRDefault="007E09AB" w:rsidP="007E09AB">
            <w:pPr>
              <w:spacing w:before="94" w:after="0" w:line="261" w:lineRule="auto"/>
              <w:ind w:right="49"/>
              <w:jc w:val="center"/>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Власне</w:t>
            </w:r>
            <w:r w:rsidRPr="00023551">
              <w:rPr>
                <w:rFonts w:ascii="Times New Roman" w:eastAsia="Times New Roman" w:hAnsi="Times New Roman" w:cs="Times New Roman"/>
                <w:spacing w:val="-15"/>
                <w:sz w:val="24"/>
                <w:lang w:val="ru-RU" w:eastAsia="en-US"/>
              </w:rPr>
              <w:t xml:space="preserve"> </w:t>
            </w:r>
            <w:r w:rsidRPr="00023551">
              <w:rPr>
                <w:rFonts w:ascii="Times New Roman" w:eastAsia="Times New Roman" w:hAnsi="Times New Roman" w:cs="Times New Roman"/>
                <w:sz w:val="24"/>
                <w:lang w:val="ru-RU" w:eastAsia="en-US"/>
              </w:rPr>
              <w:t>або</w:t>
            </w:r>
            <w:r w:rsidRPr="00023551">
              <w:rPr>
                <w:rFonts w:ascii="Times New Roman" w:eastAsia="Times New Roman" w:hAnsi="Times New Roman" w:cs="Times New Roman"/>
                <w:spacing w:val="-15"/>
                <w:sz w:val="24"/>
                <w:lang w:val="ru-RU" w:eastAsia="en-US"/>
              </w:rPr>
              <w:t xml:space="preserve"> </w:t>
            </w:r>
            <w:r w:rsidRPr="00023551">
              <w:rPr>
                <w:rFonts w:ascii="Times New Roman" w:eastAsia="Times New Roman" w:hAnsi="Times New Roman" w:cs="Times New Roman"/>
                <w:sz w:val="24"/>
                <w:lang w:val="ru-RU" w:eastAsia="en-US"/>
              </w:rPr>
              <w:t>орендоване,</w:t>
            </w:r>
            <w:r w:rsidRPr="00023551">
              <w:rPr>
                <w:rFonts w:ascii="Times New Roman" w:eastAsia="Times New Roman" w:hAnsi="Times New Roman" w:cs="Times New Roman"/>
                <w:spacing w:val="-15"/>
                <w:sz w:val="24"/>
                <w:lang w:val="ru-RU" w:eastAsia="en-US"/>
              </w:rPr>
              <w:t xml:space="preserve"> </w:t>
            </w:r>
            <w:r w:rsidRPr="00023551">
              <w:rPr>
                <w:rFonts w:ascii="Times New Roman" w:eastAsia="Times New Roman" w:hAnsi="Times New Roman" w:cs="Times New Roman"/>
                <w:sz w:val="24"/>
                <w:lang w:val="ru-RU" w:eastAsia="en-US"/>
              </w:rPr>
              <w:t>лізинг, надання послуг техніки, тощо (№ договору)</w:t>
            </w: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Будівельні</w:t>
            </w:r>
            <w:r w:rsidRPr="00023551">
              <w:rPr>
                <w:rFonts w:ascii="Times New Roman" w:eastAsia="Times New Roman" w:hAnsi="Times New Roman" w:cs="Times New Roman"/>
                <w:spacing w:val="-13"/>
                <w:sz w:val="24"/>
                <w:lang w:val="ru-RU" w:eastAsia="en-US"/>
              </w:rPr>
              <w:t xml:space="preserve"> </w:t>
            </w:r>
            <w:r w:rsidRPr="00023551">
              <w:rPr>
                <w:rFonts w:ascii="Times New Roman" w:eastAsia="Times New Roman" w:hAnsi="Times New Roman" w:cs="Times New Roman"/>
                <w:sz w:val="24"/>
                <w:lang w:val="ru-RU" w:eastAsia="en-US"/>
              </w:rPr>
              <w:t>машини</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z w:val="24"/>
                <w:lang w:val="ru-RU" w:eastAsia="en-US"/>
              </w:rPr>
              <w:t>і</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z w:val="24"/>
                <w:lang w:val="ru-RU" w:eastAsia="en-US"/>
              </w:rPr>
              <w:t>механізми,</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z w:val="24"/>
                <w:lang w:val="ru-RU" w:eastAsia="en-US"/>
              </w:rPr>
              <w:t>обладнання,</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pacing w:val="-2"/>
                <w:sz w:val="24"/>
                <w:lang w:val="ru-RU" w:eastAsia="en-US"/>
              </w:rPr>
              <w:t>устаткування</w:t>
            </w: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1.1</w:t>
            </w:r>
          </w:p>
        </w:tc>
        <w:tc>
          <w:tcPr>
            <w:tcW w:w="298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610"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701"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3544"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1.2</w:t>
            </w:r>
          </w:p>
        </w:tc>
        <w:tc>
          <w:tcPr>
            <w:tcW w:w="298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610"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701"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3544"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2.</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Офісне</w:t>
            </w:r>
            <w:r w:rsidRPr="00023551">
              <w:rPr>
                <w:rFonts w:ascii="Times New Roman" w:eastAsia="Times New Roman" w:hAnsi="Times New Roman" w:cs="Times New Roman"/>
                <w:spacing w:val="-3"/>
                <w:sz w:val="24"/>
                <w:lang w:eastAsia="en-US"/>
              </w:rPr>
              <w:t xml:space="preserve"> </w:t>
            </w:r>
            <w:r w:rsidRPr="00023551">
              <w:rPr>
                <w:rFonts w:ascii="Times New Roman" w:eastAsia="Times New Roman" w:hAnsi="Times New Roman" w:cs="Times New Roman"/>
                <w:spacing w:val="-2"/>
                <w:sz w:val="24"/>
                <w:lang w:eastAsia="en-US"/>
              </w:rPr>
              <w:t>приміщення</w:t>
            </w:r>
          </w:p>
        </w:tc>
      </w:tr>
      <w:tr w:rsidR="007E09AB" w:rsidRPr="00023551" w:rsidTr="007E09AB">
        <w:trPr>
          <w:trHeight w:val="449"/>
        </w:trPr>
        <w:tc>
          <w:tcPr>
            <w:tcW w:w="65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6294" w:type="dxa"/>
            <w:gridSpan w:val="3"/>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2"/>
                <w:sz w:val="24"/>
                <w:lang w:eastAsia="en-US"/>
              </w:rPr>
              <w:t>Адреса</w:t>
            </w:r>
          </w:p>
        </w:tc>
        <w:tc>
          <w:tcPr>
            <w:tcW w:w="3544" w:type="dxa"/>
          </w:tcPr>
          <w:p w:rsidR="007E09AB" w:rsidRPr="00023551" w:rsidRDefault="007E09AB" w:rsidP="007E09AB">
            <w:pPr>
              <w:spacing w:before="94" w:after="0" w:line="240" w:lineRule="auto"/>
              <w:ind w:right="52"/>
              <w:jc w:val="both"/>
              <w:rPr>
                <w:rFonts w:ascii="Times New Roman" w:eastAsia="Times New Roman" w:hAnsi="Times New Roman" w:cs="Times New Roman"/>
                <w:sz w:val="16"/>
                <w:lang w:eastAsia="en-US"/>
              </w:rPr>
            </w:pPr>
            <w:r w:rsidRPr="00023551">
              <w:rPr>
                <w:rFonts w:ascii="Times New Roman" w:eastAsia="Times New Roman" w:hAnsi="Times New Roman" w:cs="Times New Roman"/>
                <w:sz w:val="24"/>
                <w:lang w:eastAsia="en-US"/>
              </w:rPr>
              <w:t>Площа</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pacing w:val="-5"/>
                <w:sz w:val="24"/>
                <w:lang w:eastAsia="en-US"/>
              </w:rPr>
              <w:t>м</w:t>
            </w:r>
            <w:r w:rsidRPr="00023551">
              <w:rPr>
                <w:rFonts w:ascii="Times New Roman" w:eastAsia="Times New Roman" w:hAnsi="Times New Roman" w:cs="Times New Roman"/>
                <w:spacing w:val="-5"/>
                <w:position w:val="5"/>
                <w:sz w:val="16"/>
                <w:lang w:eastAsia="en-US"/>
              </w:rPr>
              <w:t>2</w:t>
            </w:r>
          </w:p>
        </w:tc>
      </w:tr>
      <w:tr w:rsidR="007E09AB" w:rsidRPr="00023551" w:rsidTr="007E09AB">
        <w:trPr>
          <w:trHeight w:val="7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3.</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Матеріально-</w:t>
            </w:r>
            <w:r w:rsidRPr="00023551">
              <w:rPr>
                <w:rFonts w:ascii="Times New Roman" w:eastAsia="Times New Roman" w:hAnsi="Times New Roman" w:cs="Times New Roman"/>
                <w:spacing w:val="-7"/>
                <w:sz w:val="24"/>
                <w:lang w:val="ru-RU" w:eastAsia="en-US"/>
              </w:rPr>
              <w:t xml:space="preserve"> </w:t>
            </w:r>
            <w:r w:rsidRPr="00023551">
              <w:rPr>
                <w:rFonts w:ascii="Times New Roman" w:eastAsia="Times New Roman" w:hAnsi="Times New Roman" w:cs="Times New Roman"/>
                <w:sz w:val="24"/>
                <w:lang w:val="ru-RU" w:eastAsia="en-US"/>
              </w:rPr>
              <w:t>технічна</w:t>
            </w:r>
            <w:r w:rsidRPr="00023551">
              <w:rPr>
                <w:rFonts w:ascii="Times New Roman" w:eastAsia="Times New Roman" w:hAnsi="Times New Roman" w:cs="Times New Roman"/>
                <w:spacing w:val="-6"/>
                <w:sz w:val="24"/>
                <w:lang w:val="ru-RU" w:eastAsia="en-US"/>
              </w:rPr>
              <w:t xml:space="preserve"> </w:t>
            </w:r>
            <w:r w:rsidRPr="00023551">
              <w:rPr>
                <w:rFonts w:ascii="Times New Roman" w:eastAsia="Times New Roman" w:hAnsi="Times New Roman" w:cs="Times New Roman"/>
                <w:spacing w:val="-4"/>
                <w:sz w:val="24"/>
                <w:lang w:val="ru-RU" w:eastAsia="en-US"/>
              </w:rPr>
              <w:t>база</w:t>
            </w:r>
          </w:p>
          <w:p w:rsidR="007E09AB" w:rsidRPr="00023551" w:rsidRDefault="007E09AB" w:rsidP="007E09AB">
            <w:pPr>
              <w:spacing w:before="24" w:after="0" w:line="240" w:lineRule="auto"/>
              <w:jc w:val="both"/>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(виробнича</w:t>
            </w:r>
            <w:r w:rsidRPr="00023551">
              <w:rPr>
                <w:rFonts w:ascii="Times New Roman" w:eastAsia="Times New Roman" w:hAnsi="Times New Roman" w:cs="Times New Roman"/>
                <w:spacing w:val="-3"/>
                <w:sz w:val="24"/>
                <w:lang w:val="ru-RU" w:eastAsia="en-US"/>
              </w:rPr>
              <w:t xml:space="preserve"> </w:t>
            </w:r>
            <w:r w:rsidRPr="00023551">
              <w:rPr>
                <w:rFonts w:ascii="Times New Roman" w:eastAsia="Times New Roman" w:hAnsi="Times New Roman" w:cs="Times New Roman"/>
                <w:sz w:val="24"/>
                <w:lang w:val="ru-RU" w:eastAsia="en-US"/>
              </w:rPr>
              <w:t>база,</w:t>
            </w:r>
            <w:r w:rsidRPr="00023551">
              <w:rPr>
                <w:rFonts w:ascii="Times New Roman" w:eastAsia="Times New Roman" w:hAnsi="Times New Roman" w:cs="Times New Roman"/>
                <w:spacing w:val="-2"/>
                <w:sz w:val="24"/>
                <w:lang w:val="ru-RU" w:eastAsia="en-US"/>
              </w:rPr>
              <w:t xml:space="preserve"> </w:t>
            </w:r>
            <w:r w:rsidRPr="00023551">
              <w:rPr>
                <w:rFonts w:ascii="Times New Roman" w:eastAsia="Times New Roman" w:hAnsi="Times New Roman" w:cs="Times New Roman"/>
                <w:sz w:val="24"/>
                <w:lang w:val="ru-RU" w:eastAsia="en-US"/>
              </w:rPr>
              <w:t>складські</w:t>
            </w:r>
            <w:r w:rsidRPr="00023551">
              <w:rPr>
                <w:rFonts w:ascii="Times New Roman" w:eastAsia="Times New Roman" w:hAnsi="Times New Roman" w:cs="Times New Roman"/>
                <w:spacing w:val="-2"/>
                <w:sz w:val="24"/>
                <w:lang w:val="ru-RU" w:eastAsia="en-US"/>
              </w:rPr>
              <w:t xml:space="preserve"> </w:t>
            </w:r>
            <w:r w:rsidRPr="00023551">
              <w:rPr>
                <w:rFonts w:ascii="Times New Roman" w:eastAsia="Times New Roman" w:hAnsi="Times New Roman" w:cs="Times New Roman"/>
                <w:sz w:val="24"/>
                <w:lang w:val="ru-RU" w:eastAsia="en-US"/>
              </w:rPr>
              <w:t>приміщення,</w:t>
            </w:r>
            <w:r w:rsidRPr="00023551">
              <w:rPr>
                <w:rFonts w:ascii="Times New Roman" w:eastAsia="Times New Roman" w:hAnsi="Times New Roman" w:cs="Times New Roman"/>
                <w:spacing w:val="-1"/>
                <w:sz w:val="24"/>
                <w:lang w:val="ru-RU" w:eastAsia="en-US"/>
              </w:rPr>
              <w:t xml:space="preserve"> </w:t>
            </w:r>
            <w:r w:rsidRPr="00023551">
              <w:rPr>
                <w:rFonts w:ascii="Times New Roman" w:eastAsia="Times New Roman" w:hAnsi="Times New Roman" w:cs="Times New Roman"/>
                <w:spacing w:val="-2"/>
                <w:sz w:val="24"/>
                <w:lang w:val="ru-RU" w:eastAsia="en-US"/>
              </w:rPr>
              <w:t>тощо)</w:t>
            </w:r>
          </w:p>
        </w:tc>
      </w:tr>
      <w:tr w:rsidR="007E09AB" w:rsidRPr="00023551" w:rsidTr="007E09AB">
        <w:trPr>
          <w:trHeight w:val="449"/>
        </w:trPr>
        <w:tc>
          <w:tcPr>
            <w:tcW w:w="653" w:type="dxa"/>
          </w:tcPr>
          <w:p w:rsidR="007E09AB" w:rsidRPr="00023551" w:rsidRDefault="007E09AB" w:rsidP="007E09AB">
            <w:pPr>
              <w:spacing w:after="0" w:line="240" w:lineRule="auto"/>
              <w:jc w:val="both"/>
              <w:rPr>
                <w:rFonts w:ascii="Times New Roman" w:eastAsia="Times New Roman" w:hAnsi="Times New Roman" w:cs="Times New Roman"/>
                <w:sz w:val="24"/>
                <w:lang w:val="ru-RU" w:eastAsia="en-US"/>
              </w:rPr>
            </w:pPr>
          </w:p>
        </w:tc>
        <w:tc>
          <w:tcPr>
            <w:tcW w:w="6294" w:type="dxa"/>
            <w:gridSpan w:val="3"/>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2"/>
                <w:sz w:val="24"/>
                <w:lang w:eastAsia="en-US"/>
              </w:rPr>
              <w:t>Адреса</w:t>
            </w:r>
          </w:p>
        </w:tc>
        <w:tc>
          <w:tcPr>
            <w:tcW w:w="3544" w:type="dxa"/>
          </w:tcPr>
          <w:p w:rsidR="007E09AB" w:rsidRPr="00023551" w:rsidRDefault="007E09AB" w:rsidP="007E09AB">
            <w:pPr>
              <w:spacing w:before="94" w:after="0" w:line="240" w:lineRule="auto"/>
              <w:ind w:right="52"/>
              <w:jc w:val="both"/>
              <w:rPr>
                <w:rFonts w:ascii="Times New Roman" w:eastAsia="Times New Roman" w:hAnsi="Times New Roman" w:cs="Times New Roman"/>
                <w:sz w:val="16"/>
                <w:lang w:eastAsia="en-US"/>
              </w:rPr>
            </w:pPr>
            <w:r w:rsidRPr="00023551">
              <w:rPr>
                <w:rFonts w:ascii="Times New Roman" w:eastAsia="Times New Roman" w:hAnsi="Times New Roman" w:cs="Times New Roman"/>
                <w:sz w:val="24"/>
                <w:lang w:eastAsia="en-US"/>
              </w:rPr>
              <w:t>Площа</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pacing w:val="-5"/>
                <w:sz w:val="24"/>
                <w:lang w:eastAsia="en-US"/>
              </w:rPr>
              <w:t>м</w:t>
            </w:r>
            <w:r w:rsidRPr="00023551">
              <w:rPr>
                <w:rFonts w:ascii="Times New Roman" w:eastAsia="Times New Roman" w:hAnsi="Times New Roman" w:cs="Times New Roman"/>
                <w:spacing w:val="-5"/>
                <w:position w:val="5"/>
                <w:sz w:val="16"/>
                <w:lang w:eastAsia="en-US"/>
              </w:rPr>
              <w:t>2</w:t>
            </w:r>
          </w:p>
        </w:tc>
      </w:tr>
    </w:tbl>
    <w:p w:rsidR="00635BD4" w:rsidRDefault="00635BD4" w:rsidP="00711510">
      <w:pPr>
        <w:widowControl w:val="0"/>
        <w:tabs>
          <w:tab w:val="left" w:pos="807"/>
        </w:tabs>
        <w:autoSpaceDE w:val="0"/>
        <w:autoSpaceDN w:val="0"/>
        <w:spacing w:before="24" w:after="0" w:line="261" w:lineRule="auto"/>
        <w:ind w:right="107"/>
        <w:jc w:val="both"/>
        <w:rPr>
          <w:rFonts w:ascii="Times New Roman" w:eastAsia="Times New Roman" w:hAnsi="Times New Roman" w:cs="Times New Roman"/>
          <w:sz w:val="24"/>
          <w:lang w:eastAsia="en-US"/>
        </w:rPr>
      </w:pPr>
    </w:p>
    <w:p w:rsidR="00023551" w:rsidRPr="00037166" w:rsidRDefault="00023551" w:rsidP="00711510">
      <w:pPr>
        <w:widowControl w:val="0"/>
        <w:numPr>
          <w:ilvl w:val="1"/>
          <w:numId w:val="13"/>
        </w:numPr>
        <w:tabs>
          <w:tab w:val="left" w:pos="1286"/>
        </w:tabs>
        <w:autoSpaceDE w:val="0"/>
        <w:autoSpaceDN w:val="0"/>
        <w:spacing w:after="0" w:line="261" w:lineRule="auto"/>
        <w:ind w:left="100" w:right="104" w:firstLine="709"/>
        <w:jc w:val="both"/>
        <w:rPr>
          <w:rFonts w:ascii="Times New Roman" w:eastAsia="Times New Roman" w:hAnsi="Times New Roman" w:cs="Times New Roman"/>
          <w:b/>
          <w:sz w:val="24"/>
          <w:lang w:eastAsia="en-US"/>
        </w:rPr>
      </w:pPr>
      <w:r w:rsidRPr="00037166">
        <w:rPr>
          <w:rFonts w:ascii="Times New Roman" w:eastAsia="Times New Roman" w:hAnsi="Times New Roman" w:cs="Times New Roman"/>
          <w:sz w:val="24"/>
          <w:lang w:eastAsia="en-US"/>
        </w:rPr>
        <w:t xml:space="preserve">Для документального підтвердження інформації про </w:t>
      </w:r>
      <w:r w:rsidRPr="00037166">
        <w:rPr>
          <w:rFonts w:ascii="Times New Roman" w:eastAsia="Times New Roman" w:hAnsi="Times New Roman" w:cs="Times New Roman"/>
          <w:b/>
          <w:sz w:val="24"/>
          <w:lang w:eastAsia="en-US"/>
        </w:rPr>
        <w:t>наявність у учасника: обладнання</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та</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матеріально</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технічної</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бази</w:t>
      </w:r>
      <w:r w:rsidRPr="00037166">
        <w:rPr>
          <w:rFonts w:ascii="Times New Roman" w:eastAsia="Times New Roman" w:hAnsi="Times New Roman" w:cs="Times New Roman"/>
          <w:sz w:val="24"/>
          <w:lang w:eastAsia="en-US"/>
        </w:rPr>
        <w:t>,</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Учасник</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у</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складі</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своєї</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пропозиції повинен</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надати</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довідку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табличному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вигляді,</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складену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та</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заповнену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за</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формою</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b/>
          <w:sz w:val="24"/>
          <w:lang w:eastAsia="en-US"/>
        </w:rPr>
        <w:t>Таблиця</w:t>
      </w:r>
    </w:p>
    <w:p w:rsidR="00023551" w:rsidRPr="00023551" w:rsidRDefault="00023551" w:rsidP="00711510">
      <w:pPr>
        <w:widowControl w:val="0"/>
        <w:autoSpaceDE w:val="0"/>
        <w:autoSpaceDN w:val="0"/>
        <w:spacing w:after="0" w:line="274" w:lineRule="exact"/>
        <w:jc w:val="both"/>
        <w:rPr>
          <w:rFonts w:ascii="Times New Roman" w:eastAsia="Times New Roman" w:hAnsi="Times New Roman" w:cs="Times New Roman"/>
          <w:b/>
          <w:sz w:val="24"/>
          <w:lang w:eastAsia="en-US"/>
        </w:rPr>
      </w:pPr>
      <w:r w:rsidRPr="00037166">
        <w:rPr>
          <w:rFonts w:ascii="Times New Roman" w:eastAsia="Times New Roman" w:hAnsi="Times New Roman" w:cs="Times New Roman"/>
          <w:b/>
          <w:sz w:val="24"/>
          <w:lang w:eastAsia="en-US"/>
        </w:rPr>
        <w:t xml:space="preserve">№ </w:t>
      </w:r>
      <w:r w:rsidRPr="00037166">
        <w:rPr>
          <w:rFonts w:ascii="Times New Roman" w:eastAsia="Times New Roman" w:hAnsi="Times New Roman" w:cs="Times New Roman"/>
          <w:b/>
          <w:spacing w:val="-5"/>
          <w:sz w:val="24"/>
          <w:lang w:eastAsia="en-US"/>
        </w:rPr>
        <w:t>3.</w:t>
      </w:r>
    </w:p>
    <w:p w:rsidR="00023551" w:rsidRPr="00023551" w:rsidRDefault="00023551" w:rsidP="00063E4A">
      <w:pPr>
        <w:widowControl w:val="0"/>
        <w:autoSpaceDE w:val="0"/>
        <w:autoSpaceDN w:val="0"/>
        <w:spacing w:before="65" w:after="0" w:line="240" w:lineRule="auto"/>
        <w:ind w:right="8"/>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Відомості</w:t>
      </w:r>
      <w:r w:rsidRPr="00023551">
        <w:rPr>
          <w:rFonts w:ascii="Times New Roman" w:eastAsia="Times New Roman" w:hAnsi="Times New Roman" w:cs="Times New Roman"/>
          <w:b/>
          <w:spacing w:val="-8"/>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обладнання,</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матеріально-технічні</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бази</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та</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технології,</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які</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pacing w:val="-2"/>
          <w:sz w:val="24"/>
          <w:lang w:eastAsia="en-US"/>
        </w:rPr>
        <w:t>необхідні</w:t>
      </w:r>
      <w:r w:rsidR="00063E4A">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для</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виконання</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pacing w:val="-2"/>
          <w:sz w:val="24"/>
          <w:lang w:eastAsia="en-US"/>
        </w:rPr>
        <w:t>робіт</w:t>
      </w:r>
    </w:p>
    <w:p w:rsidR="00023551" w:rsidRPr="00023551" w:rsidRDefault="00023551" w:rsidP="00063E4A">
      <w:pPr>
        <w:widowControl w:val="0"/>
        <w:autoSpaceDE w:val="0"/>
        <w:autoSpaceDN w:val="0"/>
        <w:spacing w:before="47" w:after="0" w:line="240" w:lineRule="auto"/>
        <w:rPr>
          <w:rFonts w:ascii="Times New Roman" w:eastAsia="Times New Roman" w:hAnsi="Times New Roman" w:cs="Times New Roman"/>
          <w:b/>
          <w:sz w:val="24"/>
          <w:szCs w:val="24"/>
          <w:lang w:eastAsia="en-US"/>
        </w:rPr>
      </w:pPr>
    </w:p>
    <w:p w:rsidR="00023551" w:rsidRPr="00023551" w:rsidRDefault="00023551" w:rsidP="00063E4A">
      <w:pPr>
        <w:widowControl w:val="0"/>
        <w:autoSpaceDE w:val="0"/>
        <w:autoSpaceDN w:val="0"/>
        <w:spacing w:before="1" w:after="30" w:line="240" w:lineRule="auto"/>
        <w:ind w:right="107"/>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3</w:t>
      </w:r>
    </w:p>
    <w:p w:rsidR="00023551" w:rsidRPr="00023551" w:rsidRDefault="00023551" w:rsidP="00711510">
      <w:pPr>
        <w:widowControl w:val="0"/>
        <w:autoSpaceDE w:val="0"/>
        <w:autoSpaceDN w:val="0"/>
        <w:spacing w:before="64" w:after="0" w:line="240" w:lineRule="auto"/>
        <w:jc w:val="both"/>
        <w:rPr>
          <w:rFonts w:ascii="Times New Roman" w:eastAsia="Times New Roman" w:hAnsi="Times New Roman" w:cs="Times New Roman"/>
          <w:i/>
          <w:sz w:val="24"/>
          <w:szCs w:val="24"/>
          <w:lang w:eastAsia="en-US"/>
        </w:rPr>
      </w:pPr>
    </w:p>
    <w:p w:rsidR="00023551" w:rsidRPr="00023551" w:rsidRDefault="00023551" w:rsidP="00711510">
      <w:pPr>
        <w:widowControl w:val="0"/>
        <w:autoSpaceDE w:val="0"/>
        <w:autoSpaceDN w:val="0"/>
        <w:spacing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2"/>
          <w:sz w:val="24"/>
          <w:lang w:eastAsia="en-US"/>
        </w:rPr>
        <w:t>Примітка:</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724B5A">
        <w:rPr>
          <w:rFonts w:ascii="Times New Roman" w:eastAsia="Times New Roman" w:hAnsi="Times New Roman" w:cs="Times New Roman"/>
          <w:sz w:val="24"/>
          <w:szCs w:val="24"/>
          <w:lang w:eastAsia="en-US"/>
        </w:rPr>
        <w:t>Ця довідка повинна відображати лише основні машини, механізми, обладнання, передбачені кошторисом учасника («Підсумкова відомість ресурсів» розділ ІІ «Будівельні машини</w:t>
      </w:r>
      <w:r w:rsidRPr="00724B5A">
        <w:rPr>
          <w:rFonts w:ascii="Times New Roman" w:eastAsia="Times New Roman" w:hAnsi="Times New Roman" w:cs="Times New Roman"/>
          <w:spacing w:val="74"/>
          <w:sz w:val="24"/>
          <w:szCs w:val="24"/>
          <w:lang w:eastAsia="en-US"/>
        </w:rPr>
        <w:t xml:space="preserve"> </w:t>
      </w:r>
      <w:r w:rsidRPr="00724B5A">
        <w:rPr>
          <w:rFonts w:ascii="Times New Roman" w:eastAsia="Times New Roman" w:hAnsi="Times New Roman" w:cs="Times New Roman"/>
          <w:sz w:val="24"/>
          <w:szCs w:val="24"/>
          <w:lang w:eastAsia="en-US"/>
        </w:rPr>
        <w:t>і</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механізми»).</w:t>
      </w:r>
      <w:r w:rsidRPr="00724B5A">
        <w:rPr>
          <w:rFonts w:ascii="Times New Roman" w:eastAsia="Times New Roman" w:hAnsi="Times New Roman" w:cs="Times New Roman"/>
          <w:spacing w:val="61"/>
          <w:sz w:val="24"/>
          <w:szCs w:val="24"/>
          <w:lang w:eastAsia="en-US"/>
        </w:rPr>
        <w:t xml:space="preserve"> </w:t>
      </w:r>
      <w:r w:rsidRPr="00724B5A">
        <w:rPr>
          <w:rFonts w:ascii="Times New Roman" w:eastAsia="Times New Roman" w:hAnsi="Times New Roman" w:cs="Times New Roman"/>
          <w:sz w:val="24"/>
          <w:szCs w:val="24"/>
          <w:lang w:eastAsia="en-US"/>
        </w:rPr>
        <w:t>До</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переліку</w:t>
      </w:r>
      <w:r w:rsidRPr="00724B5A">
        <w:rPr>
          <w:rFonts w:ascii="Times New Roman" w:eastAsia="Times New Roman" w:hAnsi="Times New Roman" w:cs="Times New Roman"/>
          <w:spacing w:val="76"/>
          <w:sz w:val="24"/>
          <w:szCs w:val="24"/>
          <w:lang w:eastAsia="en-US"/>
        </w:rPr>
        <w:t xml:space="preserve"> </w:t>
      </w:r>
      <w:r w:rsidRPr="00724B5A">
        <w:rPr>
          <w:rFonts w:ascii="Times New Roman" w:eastAsia="Times New Roman" w:hAnsi="Times New Roman" w:cs="Times New Roman"/>
          <w:sz w:val="24"/>
          <w:szCs w:val="24"/>
          <w:lang w:eastAsia="en-US"/>
        </w:rPr>
        <w:t>техніки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включаються</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машини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та</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механізми,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pacing w:val="-5"/>
          <w:sz w:val="24"/>
          <w:szCs w:val="24"/>
          <w:lang w:eastAsia="en-US"/>
        </w:rPr>
        <w:t>які</w:t>
      </w:r>
      <w:r w:rsidR="00724B5A" w:rsidRPr="00724B5A">
        <w:rPr>
          <w:rFonts w:ascii="Times New Roman" w:eastAsia="Times New Roman" w:hAnsi="Times New Roman" w:cs="Times New Roman"/>
          <w:spacing w:val="-5"/>
          <w:sz w:val="24"/>
          <w:szCs w:val="24"/>
          <w:lang w:eastAsia="en-US"/>
        </w:rPr>
        <w:t xml:space="preserve"> </w:t>
      </w:r>
      <w:r w:rsidRPr="00724B5A">
        <w:rPr>
          <w:rFonts w:ascii="Times New Roman" w:eastAsia="Times New Roman" w:hAnsi="Times New Roman" w:cs="Times New Roman"/>
          <w:sz w:val="24"/>
          <w:szCs w:val="24"/>
          <w:lang w:eastAsia="en-US"/>
        </w:rPr>
        <w:t>необхідно використовувати при виконанні робіт. Кількість та призначення транспортних засобів у довідці повинена в повному обсязі відповідати вимогам щодо забезпечення безперервного та своєчасного виконання робіт з будівництва відповідно до технічної специфікації (технічного завдання).</w:t>
      </w:r>
    </w:p>
    <w:p w:rsidR="00023551" w:rsidRPr="00023551" w:rsidRDefault="00023551" w:rsidP="00711510">
      <w:pPr>
        <w:widowControl w:val="0"/>
        <w:autoSpaceDE w:val="0"/>
        <w:autoSpaceDN w:val="0"/>
        <w:spacing w:after="0" w:line="273" w:lineRule="exact"/>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Для</w:t>
      </w:r>
      <w:r w:rsidRPr="00023551">
        <w:rPr>
          <w:rFonts w:ascii="Times New Roman" w:eastAsia="Times New Roman" w:hAnsi="Times New Roman" w:cs="Times New Roman"/>
          <w:spacing w:val="-9"/>
          <w:sz w:val="24"/>
          <w:szCs w:val="24"/>
          <w:lang w:eastAsia="en-US"/>
        </w:rPr>
        <w:t xml:space="preserve"> </w:t>
      </w:r>
      <w:r w:rsidRPr="00023551">
        <w:rPr>
          <w:rFonts w:ascii="Times New Roman" w:eastAsia="Times New Roman" w:hAnsi="Times New Roman" w:cs="Times New Roman"/>
          <w:sz w:val="24"/>
          <w:szCs w:val="24"/>
          <w:lang w:eastAsia="en-US"/>
        </w:rPr>
        <w:t>підтвердження</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інформації</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зазначеної</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в</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Таблиці</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учасник</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повинен</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pacing w:val="-2"/>
          <w:sz w:val="24"/>
          <w:szCs w:val="24"/>
          <w:lang w:eastAsia="en-US"/>
        </w:rPr>
        <w:t>надати:</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 у разі, якщо матеріально-технічна база є власною надається Витяг з Державного реєстру речових прав на нерухоме майно про реєстрацію права власності, або інший документ яким учасник може підтвердити власне право користування;</w:t>
      </w:r>
    </w:p>
    <w:p w:rsidR="00023551" w:rsidRPr="00023551" w:rsidRDefault="00023551" w:rsidP="00711510">
      <w:pPr>
        <w:widowControl w:val="0"/>
        <w:numPr>
          <w:ilvl w:val="0"/>
          <w:numId w:val="11"/>
        </w:numPr>
        <w:tabs>
          <w:tab w:val="left" w:pos="513"/>
        </w:tabs>
        <w:autoSpaceDE w:val="0"/>
        <w:autoSpaceDN w:val="0"/>
        <w:spacing w:after="0" w:line="261" w:lineRule="auto"/>
        <w:ind w:left="100" w:right="109"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у разі, якщо матеріально-технічна база, офіс</w:t>
      </w:r>
      <w:r w:rsidRPr="00023551">
        <w:rPr>
          <w:rFonts w:ascii="Times New Roman" w:eastAsia="Times New Roman" w:hAnsi="Times New Roman" w:cs="Times New Roman"/>
          <w:spacing w:val="40"/>
          <w:sz w:val="24"/>
          <w:lang w:eastAsia="en-US"/>
        </w:rPr>
        <w:t xml:space="preserve"> </w:t>
      </w:r>
      <w:r w:rsidRPr="00023551">
        <w:rPr>
          <w:rFonts w:ascii="Times New Roman" w:eastAsia="Times New Roman" w:hAnsi="Times New Roman" w:cs="Times New Roman"/>
          <w:sz w:val="24"/>
          <w:lang w:eastAsia="en-US"/>
        </w:rPr>
        <w:t>використовуються на підставі договору (ів), що посвідчують право користування (договір оренди, послуг, тощо) – надаються відповідні скан-копії договорів у повному обсязі (з додатками).</w:t>
      </w:r>
    </w:p>
    <w:p w:rsidR="00023551" w:rsidRPr="00023551" w:rsidRDefault="00023551" w:rsidP="00711510">
      <w:pPr>
        <w:widowControl w:val="0"/>
        <w:numPr>
          <w:ilvl w:val="0"/>
          <w:numId w:val="11"/>
        </w:numPr>
        <w:tabs>
          <w:tab w:val="left" w:pos="550"/>
        </w:tabs>
        <w:autoSpaceDE w:val="0"/>
        <w:autoSpaceDN w:val="0"/>
        <w:spacing w:after="0" w:line="261" w:lineRule="auto"/>
        <w:ind w:left="100" w:right="107"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у разі залучення орендованого обладнання та матеріально-технічно бази, Учасник повинен надати :</w:t>
      </w:r>
    </w:p>
    <w:p w:rsidR="00023551" w:rsidRPr="00023551" w:rsidRDefault="00023551" w:rsidP="00711510">
      <w:pPr>
        <w:widowControl w:val="0"/>
        <w:numPr>
          <w:ilvl w:val="0"/>
          <w:numId w:val="11"/>
        </w:numPr>
        <w:tabs>
          <w:tab w:val="left" w:pos="1180"/>
        </w:tabs>
        <w:autoSpaceDE w:val="0"/>
        <w:autoSpaceDN w:val="0"/>
        <w:spacing w:after="0" w:line="261" w:lineRule="auto"/>
        <w:ind w:left="100" w:right="107"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скан-копії оригіналу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rsidR="00023551" w:rsidRPr="00023551" w:rsidRDefault="00023551" w:rsidP="00711510">
      <w:pPr>
        <w:widowControl w:val="0"/>
        <w:numPr>
          <w:ilvl w:val="0"/>
          <w:numId w:val="11"/>
        </w:numPr>
        <w:tabs>
          <w:tab w:val="left" w:pos="1180"/>
        </w:tabs>
        <w:autoSpaceDE w:val="0"/>
        <w:autoSpaceDN w:val="0"/>
        <w:spacing w:after="0" w:line="261" w:lineRule="auto"/>
        <w:ind w:left="100" w:right="108"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скан-копії оригіналу, акт(и) приймання-передачі Учаснику (або інший(і) документ(и),</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який(і)</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підтверджує(ють)</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факт</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отримання</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Учасником)</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будівельних</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машин,</w:t>
      </w:r>
    </w:p>
    <w:p w:rsidR="00023551" w:rsidRPr="00023551" w:rsidRDefault="00023551" w:rsidP="00711510">
      <w:pPr>
        <w:widowControl w:val="0"/>
        <w:autoSpaceDE w:val="0"/>
        <w:autoSpaceDN w:val="0"/>
        <w:spacing w:before="65"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На підтвердження наявності у учасника власних машин, механізмів та техніки (які є транспортними засобами) мають бути надані скан-копії з оригіналів технічних паспортів або свідоцтва про реєстрацію тощо, на кожну зазначену в довідці одиницю.</w:t>
      </w:r>
    </w:p>
    <w:p w:rsidR="00023551" w:rsidRPr="00023551" w:rsidRDefault="00023551" w:rsidP="00711510">
      <w:pPr>
        <w:widowControl w:val="0"/>
        <w:autoSpaceDE w:val="0"/>
        <w:autoSpaceDN w:val="0"/>
        <w:spacing w:before="18"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numPr>
          <w:ilvl w:val="1"/>
          <w:numId w:val="13"/>
        </w:numPr>
        <w:tabs>
          <w:tab w:val="left" w:pos="1601"/>
        </w:tabs>
        <w:autoSpaceDE w:val="0"/>
        <w:autoSpaceDN w:val="0"/>
        <w:spacing w:after="0" w:line="240" w:lineRule="auto"/>
        <w:ind w:left="1601" w:hanging="420"/>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Документи,</w:t>
      </w:r>
      <w:r w:rsidRPr="00023551">
        <w:rPr>
          <w:rFonts w:ascii="Times New Roman" w:eastAsia="Times New Roman" w:hAnsi="Times New Roman" w:cs="Times New Roman"/>
          <w:spacing w:val="-14"/>
          <w:sz w:val="24"/>
          <w:lang w:eastAsia="en-US"/>
        </w:rPr>
        <w:t xml:space="preserve"> </w:t>
      </w:r>
      <w:r w:rsidRPr="00023551">
        <w:rPr>
          <w:rFonts w:ascii="Times New Roman" w:eastAsia="Times New Roman" w:hAnsi="Times New Roman" w:cs="Times New Roman"/>
          <w:sz w:val="24"/>
          <w:lang w:eastAsia="en-US"/>
        </w:rPr>
        <w:t>що</w:t>
      </w:r>
      <w:r w:rsidRPr="00023551">
        <w:rPr>
          <w:rFonts w:ascii="Times New Roman" w:eastAsia="Times New Roman" w:hAnsi="Times New Roman" w:cs="Times New Roman"/>
          <w:spacing w:val="-12"/>
          <w:sz w:val="24"/>
          <w:lang w:eastAsia="en-US"/>
        </w:rPr>
        <w:t xml:space="preserve"> </w:t>
      </w:r>
      <w:r w:rsidRPr="00023551">
        <w:rPr>
          <w:rFonts w:ascii="Times New Roman" w:eastAsia="Times New Roman" w:hAnsi="Times New Roman" w:cs="Times New Roman"/>
          <w:sz w:val="24"/>
          <w:lang w:eastAsia="en-US"/>
        </w:rPr>
        <w:t>підтверджують</w:t>
      </w:r>
      <w:r w:rsidRPr="00023551">
        <w:rPr>
          <w:rFonts w:ascii="Times New Roman" w:eastAsia="Times New Roman" w:hAnsi="Times New Roman" w:cs="Times New Roman"/>
          <w:spacing w:val="-11"/>
          <w:sz w:val="24"/>
          <w:lang w:eastAsia="en-US"/>
        </w:rPr>
        <w:t xml:space="preserve"> </w:t>
      </w:r>
      <w:r w:rsidRPr="00023551">
        <w:rPr>
          <w:rFonts w:ascii="Times New Roman" w:eastAsia="Times New Roman" w:hAnsi="Times New Roman" w:cs="Times New Roman"/>
          <w:b/>
          <w:sz w:val="24"/>
          <w:lang w:eastAsia="en-US"/>
        </w:rPr>
        <w:t>фінансову</w:t>
      </w:r>
      <w:r w:rsidRPr="00023551">
        <w:rPr>
          <w:rFonts w:ascii="Times New Roman" w:eastAsia="Times New Roman" w:hAnsi="Times New Roman" w:cs="Times New Roman"/>
          <w:b/>
          <w:spacing w:val="-12"/>
          <w:sz w:val="24"/>
          <w:lang w:eastAsia="en-US"/>
        </w:rPr>
        <w:t xml:space="preserve"> </w:t>
      </w:r>
      <w:r w:rsidRPr="00023551">
        <w:rPr>
          <w:rFonts w:ascii="Times New Roman" w:eastAsia="Times New Roman" w:hAnsi="Times New Roman" w:cs="Times New Roman"/>
          <w:b/>
          <w:sz w:val="24"/>
          <w:lang w:eastAsia="en-US"/>
        </w:rPr>
        <w:t>спроможність</w:t>
      </w:r>
      <w:r w:rsidRPr="00023551">
        <w:rPr>
          <w:rFonts w:ascii="Times New Roman" w:eastAsia="Times New Roman" w:hAnsi="Times New Roman" w:cs="Times New Roman"/>
          <w:b/>
          <w:spacing w:val="-11"/>
          <w:sz w:val="24"/>
          <w:lang w:eastAsia="en-US"/>
        </w:rPr>
        <w:t xml:space="preserve"> </w:t>
      </w:r>
      <w:r w:rsidRPr="00023551">
        <w:rPr>
          <w:rFonts w:ascii="Times New Roman" w:eastAsia="Times New Roman" w:hAnsi="Times New Roman" w:cs="Times New Roman"/>
          <w:b/>
          <w:spacing w:val="-2"/>
          <w:sz w:val="24"/>
          <w:lang w:eastAsia="en-US"/>
        </w:rPr>
        <w:t>Учасника</w:t>
      </w:r>
      <w:r w:rsidRPr="00023551">
        <w:rPr>
          <w:rFonts w:ascii="Times New Roman" w:eastAsia="Times New Roman" w:hAnsi="Times New Roman" w:cs="Times New Roman"/>
          <w:spacing w:val="-2"/>
          <w:sz w:val="24"/>
          <w:lang w:eastAsia="en-US"/>
        </w:rPr>
        <w:t>.</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Учасник у складі пропозиції документально підтверджує наявність фінансової спроможності,</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яка</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підтверджується</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фінансовою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звітністю,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відповідно</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до</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Розділу</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ІІ</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 xml:space="preserve">«Склад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пропозиції копії своєї фінансової </w:t>
      </w:r>
      <w:r w:rsidRPr="00724B5A">
        <w:rPr>
          <w:rFonts w:ascii="Times New Roman" w:eastAsia="Times New Roman" w:hAnsi="Times New Roman" w:cs="Times New Roman"/>
          <w:sz w:val="24"/>
          <w:szCs w:val="24"/>
          <w:lang w:eastAsia="en-US"/>
        </w:rPr>
        <w:t>звітності за 2021-2023 роки, для якого встановлений граничний термін подання такої звітності до відповідних органів на дату</w:t>
      </w:r>
      <w:r w:rsidRPr="00023551">
        <w:rPr>
          <w:rFonts w:ascii="Times New Roman" w:eastAsia="Times New Roman" w:hAnsi="Times New Roman" w:cs="Times New Roman"/>
          <w:sz w:val="24"/>
          <w:szCs w:val="24"/>
          <w:lang w:eastAsia="en-US"/>
        </w:rPr>
        <w:t xml:space="preserve"> оголошення цієї закупівлі вже минув, а саме:</w:t>
      </w:r>
    </w:p>
    <w:p w:rsidR="00023551" w:rsidRPr="00023551" w:rsidRDefault="00023551" w:rsidP="00711510">
      <w:pPr>
        <w:widowControl w:val="0"/>
        <w:numPr>
          <w:ilvl w:val="0"/>
          <w:numId w:val="10"/>
        </w:numPr>
        <w:tabs>
          <w:tab w:val="left" w:pos="971"/>
        </w:tabs>
        <w:autoSpaceDE w:val="0"/>
        <w:autoSpaceDN w:val="0"/>
        <w:spacing w:after="0" w:line="261" w:lineRule="auto"/>
        <w:ind w:left="100" w:right="107" w:firstLine="709"/>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 xml:space="preserve">копію Балансу (форма №1), з підтвердженням (відміткою, квитанцією тощо) про </w:t>
      </w:r>
      <w:r w:rsidRPr="00023551">
        <w:rPr>
          <w:rFonts w:ascii="Times New Roman" w:eastAsia="Times New Roman" w:hAnsi="Times New Roman" w:cs="Times New Roman"/>
          <w:sz w:val="24"/>
          <w:lang w:eastAsia="en-US"/>
        </w:rPr>
        <w:lastRenderedPageBreak/>
        <w:t>прийняття відповідними органами, до яких він мав бути поданий;</w:t>
      </w:r>
    </w:p>
    <w:p w:rsidR="00023551" w:rsidRPr="00023551" w:rsidRDefault="00023551" w:rsidP="00711510">
      <w:pPr>
        <w:widowControl w:val="0"/>
        <w:numPr>
          <w:ilvl w:val="0"/>
          <w:numId w:val="10"/>
        </w:numPr>
        <w:tabs>
          <w:tab w:val="left" w:pos="978"/>
        </w:tabs>
        <w:autoSpaceDE w:val="0"/>
        <w:autoSpaceDN w:val="0"/>
        <w:spacing w:after="0" w:line="274" w:lineRule="exact"/>
        <w:ind w:left="978" w:hanging="168"/>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копію</w:t>
      </w:r>
      <w:r w:rsidRPr="00023551">
        <w:rPr>
          <w:rFonts w:ascii="Times New Roman" w:eastAsia="Times New Roman" w:hAnsi="Times New Roman" w:cs="Times New Roman"/>
          <w:spacing w:val="18"/>
          <w:sz w:val="24"/>
          <w:lang w:eastAsia="en-US"/>
        </w:rPr>
        <w:t xml:space="preserve"> </w:t>
      </w:r>
      <w:r w:rsidRPr="00023551">
        <w:rPr>
          <w:rFonts w:ascii="Times New Roman" w:eastAsia="Times New Roman" w:hAnsi="Times New Roman" w:cs="Times New Roman"/>
          <w:sz w:val="24"/>
          <w:lang w:eastAsia="en-US"/>
        </w:rPr>
        <w:t>Звіту</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про</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фінансові</w:t>
      </w:r>
      <w:r w:rsidRPr="00023551">
        <w:rPr>
          <w:rFonts w:ascii="Times New Roman" w:eastAsia="Times New Roman" w:hAnsi="Times New Roman" w:cs="Times New Roman"/>
          <w:spacing w:val="20"/>
          <w:sz w:val="24"/>
          <w:lang w:eastAsia="en-US"/>
        </w:rPr>
        <w:t xml:space="preserve"> </w:t>
      </w:r>
      <w:r w:rsidRPr="00023551">
        <w:rPr>
          <w:rFonts w:ascii="Times New Roman" w:eastAsia="Times New Roman" w:hAnsi="Times New Roman" w:cs="Times New Roman"/>
          <w:sz w:val="24"/>
          <w:lang w:eastAsia="en-US"/>
        </w:rPr>
        <w:t>результати</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(форма</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№2)</w:t>
      </w:r>
      <w:r w:rsidRPr="00023551">
        <w:rPr>
          <w:rFonts w:ascii="Times New Roman" w:eastAsia="Times New Roman" w:hAnsi="Times New Roman" w:cs="Times New Roman"/>
          <w:spacing w:val="20"/>
          <w:sz w:val="24"/>
          <w:lang w:eastAsia="en-US"/>
        </w:rPr>
        <w:t xml:space="preserve"> </w:t>
      </w:r>
      <w:r w:rsidRPr="00023551">
        <w:rPr>
          <w:rFonts w:ascii="Times New Roman" w:eastAsia="Times New Roman" w:hAnsi="Times New Roman" w:cs="Times New Roman"/>
          <w:sz w:val="24"/>
          <w:lang w:eastAsia="en-US"/>
        </w:rPr>
        <w:t>з</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підтвердженням</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pacing w:val="-2"/>
          <w:sz w:val="24"/>
          <w:lang w:eastAsia="en-US"/>
        </w:rPr>
        <w:t>(відміткою,</w:t>
      </w:r>
    </w:p>
    <w:p w:rsidR="00023551" w:rsidRPr="00023551" w:rsidRDefault="00023551" w:rsidP="00711510">
      <w:pPr>
        <w:widowControl w:val="0"/>
        <w:autoSpaceDE w:val="0"/>
        <w:autoSpaceDN w:val="0"/>
        <w:spacing w:before="17" w:after="0" w:line="240" w:lineRule="auto"/>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квитанцією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тощо)</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про</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прийняття</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відповідними</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органами,</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до</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яких</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він</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мав</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бути</w:t>
      </w:r>
      <w:r w:rsidRPr="00023551">
        <w:rPr>
          <w:rFonts w:ascii="Times New Roman" w:eastAsia="Times New Roman" w:hAnsi="Times New Roman" w:cs="Times New Roman"/>
          <w:spacing w:val="-2"/>
          <w:sz w:val="24"/>
          <w:szCs w:val="24"/>
          <w:lang w:eastAsia="en-US"/>
        </w:rPr>
        <w:t xml:space="preserve"> поданий.</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охоплює</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відповідний</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період</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(І</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квартал,</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перше</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півріччя,</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дев’ять</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місяців),</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мають</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023551" w:rsidRPr="00023551" w:rsidRDefault="00023551" w:rsidP="00711510">
      <w:pPr>
        <w:widowControl w:val="0"/>
        <w:autoSpaceDE w:val="0"/>
        <w:autoSpaceDN w:val="0"/>
        <w:spacing w:after="0" w:line="261" w:lineRule="auto"/>
        <w:ind w:right="109"/>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випадку,</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якщо</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Учасником</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на</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законних</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підставах</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не</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складається</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чи</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не</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складалася уся чи частина передбаченої цією документацією для такого Учасника фінансової звітності,</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Учасник</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має</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надати</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у</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складі</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своєї</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пропозиції</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лист</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із</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відповідними</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поясненнями, обґрунтованими належними посиланнями на відповідні нормативно-правові акти.</w:t>
      </w:r>
    </w:p>
    <w:p w:rsidR="00F079FA" w:rsidRDefault="00F079FA" w:rsidP="00F079FA">
      <w:pPr>
        <w:widowControl w:val="0"/>
        <w:tabs>
          <w:tab w:val="left" w:pos="347"/>
        </w:tabs>
        <w:autoSpaceDE w:val="0"/>
        <w:autoSpaceDN w:val="0"/>
        <w:spacing w:after="0" w:line="261" w:lineRule="auto"/>
        <w:ind w:left="100" w:right="107"/>
        <w:jc w:val="both"/>
        <w:rPr>
          <w:rFonts w:ascii="Times New Roman" w:eastAsia="Times New Roman" w:hAnsi="Times New Roman" w:cs="Times New Roman"/>
          <w:b/>
          <w:sz w:val="24"/>
          <w:lang w:eastAsia="en-US"/>
        </w:rPr>
      </w:pPr>
    </w:p>
    <w:p w:rsidR="00023551" w:rsidRPr="00E202CE" w:rsidRDefault="00023551" w:rsidP="00711510">
      <w:pPr>
        <w:widowControl w:val="0"/>
        <w:numPr>
          <w:ilvl w:val="0"/>
          <w:numId w:val="13"/>
        </w:numPr>
        <w:tabs>
          <w:tab w:val="left" w:pos="347"/>
        </w:tabs>
        <w:autoSpaceDE w:val="0"/>
        <w:autoSpaceDN w:val="0"/>
        <w:spacing w:after="0" w:line="261" w:lineRule="auto"/>
        <w:ind w:left="100" w:right="107"/>
        <w:jc w:val="both"/>
        <w:rPr>
          <w:rFonts w:ascii="Times New Roman" w:eastAsia="Times New Roman" w:hAnsi="Times New Roman" w:cs="Times New Roman"/>
          <w:b/>
          <w:sz w:val="24"/>
          <w:lang w:eastAsia="en-US"/>
        </w:rPr>
      </w:pPr>
      <w:r w:rsidRPr="00E202CE">
        <w:rPr>
          <w:rFonts w:ascii="Times New Roman" w:eastAsia="Times New Roman" w:hAnsi="Times New Roman" w:cs="Times New Roman"/>
          <w:b/>
          <w:sz w:val="24"/>
          <w:lang w:eastAsia="en-US"/>
        </w:rPr>
        <w:t>Учасник</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процедури</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закупівлі</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для</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підтвердження</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відповідності</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47</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 xml:space="preserve">Особливостей, заповнює відповідні поля в електронній системі закупівель під час подачі тендерної </w:t>
      </w:r>
      <w:r w:rsidRPr="00E202CE">
        <w:rPr>
          <w:rFonts w:ascii="Times New Roman" w:eastAsia="Times New Roman" w:hAnsi="Times New Roman" w:cs="Times New Roman"/>
          <w:b/>
          <w:spacing w:val="-2"/>
          <w:sz w:val="24"/>
          <w:lang w:eastAsia="en-US"/>
        </w:rPr>
        <w:t>пропозиції.</w:t>
      </w:r>
    </w:p>
    <w:p w:rsidR="00023551" w:rsidRPr="00E202CE" w:rsidRDefault="00023551" w:rsidP="00F079FA">
      <w:pPr>
        <w:widowControl w:val="0"/>
        <w:autoSpaceDE w:val="0"/>
        <w:autoSpaceDN w:val="0"/>
        <w:spacing w:after="0" w:line="274" w:lineRule="exact"/>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Учасник</w:t>
      </w:r>
      <w:r w:rsidRPr="00E202CE">
        <w:rPr>
          <w:rFonts w:ascii="Times New Roman" w:eastAsia="Times New Roman" w:hAnsi="Times New Roman" w:cs="Times New Roman"/>
          <w:spacing w:val="25"/>
          <w:sz w:val="24"/>
          <w:szCs w:val="24"/>
          <w:lang w:eastAsia="en-US"/>
        </w:rPr>
        <w:t xml:space="preserve"> </w:t>
      </w:r>
      <w:r w:rsidRPr="00E202CE">
        <w:rPr>
          <w:rFonts w:ascii="Times New Roman" w:eastAsia="Times New Roman" w:hAnsi="Times New Roman" w:cs="Times New Roman"/>
          <w:sz w:val="24"/>
          <w:szCs w:val="24"/>
          <w:lang w:eastAsia="en-US"/>
        </w:rPr>
        <w:t>процедури</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закупівлі</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підтверджує</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відсутність</w:t>
      </w:r>
      <w:r w:rsidRPr="00E202CE">
        <w:rPr>
          <w:rFonts w:ascii="Times New Roman" w:eastAsia="Times New Roman" w:hAnsi="Times New Roman" w:cs="Times New Roman"/>
          <w:spacing w:val="27"/>
          <w:sz w:val="24"/>
          <w:szCs w:val="24"/>
          <w:lang w:eastAsia="en-US"/>
        </w:rPr>
        <w:t xml:space="preserve"> </w:t>
      </w:r>
      <w:r w:rsidRPr="00E202CE">
        <w:rPr>
          <w:rFonts w:ascii="Times New Roman" w:eastAsia="Times New Roman" w:hAnsi="Times New Roman" w:cs="Times New Roman"/>
          <w:sz w:val="24"/>
          <w:szCs w:val="24"/>
          <w:lang w:eastAsia="en-US"/>
        </w:rPr>
        <w:t>підстав,</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зазначених</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у</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pacing w:val="-2"/>
          <w:sz w:val="24"/>
          <w:szCs w:val="24"/>
          <w:lang w:eastAsia="en-US"/>
        </w:rPr>
        <w:t>пункті</w:t>
      </w:r>
      <w:r w:rsidR="00F079FA">
        <w:rPr>
          <w:rFonts w:ascii="Times New Roman" w:eastAsia="Times New Roman" w:hAnsi="Times New Roman" w:cs="Times New Roman"/>
          <w:spacing w:val="-2"/>
          <w:sz w:val="24"/>
          <w:szCs w:val="24"/>
          <w:lang w:eastAsia="en-US"/>
        </w:rPr>
        <w:t xml:space="preserve"> </w:t>
      </w:r>
      <w:r w:rsidRPr="00E202CE">
        <w:rPr>
          <w:rFonts w:ascii="Times New Roman" w:eastAsia="Times New Roman" w:hAnsi="Times New Roman" w:cs="Times New Roman"/>
          <w:sz w:val="24"/>
          <w:szCs w:val="24"/>
          <w:lang w:eastAsia="en-US"/>
        </w:rPr>
        <w:t>47 Особливостей (крім абзацу 14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23551" w:rsidRPr="00E202CE" w:rsidRDefault="00023551" w:rsidP="00F079FA">
      <w:pPr>
        <w:widowControl w:val="0"/>
        <w:autoSpaceDE w:val="0"/>
        <w:autoSpaceDN w:val="0"/>
        <w:spacing w:after="0" w:line="261" w:lineRule="auto"/>
        <w:ind w:right="108"/>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Замовник не вимагає від учасника процедури закупівлі під час подання тендерної пропозиції</w:t>
      </w:r>
      <w:r w:rsidRPr="00E202CE">
        <w:rPr>
          <w:rFonts w:ascii="Times New Roman" w:eastAsia="Times New Roman" w:hAnsi="Times New Roman" w:cs="Times New Roman"/>
          <w:spacing w:val="51"/>
          <w:sz w:val="24"/>
          <w:szCs w:val="24"/>
          <w:lang w:eastAsia="en-US"/>
        </w:rPr>
        <w:t xml:space="preserve"> </w:t>
      </w:r>
      <w:r w:rsidRPr="00E202CE">
        <w:rPr>
          <w:rFonts w:ascii="Times New Roman" w:eastAsia="Times New Roman" w:hAnsi="Times New Roman" w:cs="Times New Roman"/>
          <w:sz w:val="24"/>
          <w:szCs w:val="24"/>
          <w:lang w:eastAsia="en-US"/>
        </w:rPr>
        <w:t>в</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електронній</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системі</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закупівель</w:t>
      </w:r>
      <w:r w:rsidRPr="00E202CE">
        <w:rPr>
          <w:rFonts w:ascii="Times New Roman" w:eastAsia="Times New Roman" w:hAnsi="Times New Roman" w:cs="Times New Roman"/>
          <w:spacing w:val="53"/>
          <w:sz w:val="24"/>
          <w:szCs w:val="24"/>
          <w:lang w:eastAsia="en-US"/>
        </w:rPr>
        <w:t xml:space="preserve"> </w:t>
      </w:r>
      <w:r w:rsidRPr="00E202CE">
        <w:rPr>
          <w:rFonts w:ascii="Times New Roman" w:eastAsia="Times New Roman" w:hAnsi="Times New Roman" w:cs="Times New Roman"/>
          <w:sz w:val="24"/>
          <w:szCs w:val="24"/>
          <w:lang w:eastAsia="en-US"/>
        </w:rPr>
        <w:t>будь-яких</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документів,</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що</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pacing w:val="-2"/>
          <w:sz w:val="24"/>
          <w:szCs w:val="24"/>
          <w:lang w:eastAsia="en-US"/>
        </w:rPr>
        <w:t>підтверджують</w:t>
      </w:r>
      <w:r w:rsidR="00F079FA">
        <w:rPr>
          <w:rFonts w:ascii="Times New Roman" w:eastAsia="Times New Roman" w:hAnsi="Times New Roman" w:cs="Times New Roman"/>
          <w:spacing w:val="-2"/>
          <w:sz w:val="24"/>
          <w:szCs w:val="24"/>
          <w:lang w:eastAsia="en-US"/>
        </w:rPr>
        <w:t xml:space="preserve"> </w:t>
      </w:r>
      <w:r w:rsidRPr="00E202CE">
        <w:rPr>
          <w:rFonts w:ascii="Times New Roman" w:eastAsia="Times New Roman" w:hAnsi="Times New Roman" w:cs="Times New Roman"/>
          <w:sz w:val="24"/>
          <w:szCs w:val="24"/>
          <w:lang w:eastAsia="en-US"/>
        </w:rPr>
        <w:t>відсутність підстав, визначених у пункті 47 Особливостей (крім абзацу 14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23551" w:rsidRPr="00E202CE" w:rsidRDefault="00023551" w:rsidP="00711510">
      <w:pPr>
        <w:widowControl w:val="0"/>
        <w:numPr>
          <w:ilvl w:val="0"/>
          <w:numId w:val="9"/>
        </w:numPr>
        <w:tabs>
          <w:tab w:val="left" w:pos="414"/>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На підтвердження відсутності підстав для відмови в участі у процедурі закупівлі визначених абз. 14 пункту 47 Особливостей у складі тендерної пропозиції учасник надає довідку/інформацію в довільній формі.</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 разі участі об’єднання учасників підтвердження відсутності підстав, зазначених у пункті 47 Особливостей надаються щодо кожного учасника такого об'єднання у вигляді довідки/інформацію в довільній формі.</w:t>
      </w:r>
    </w:p>
    <w:p w:rsidR="00023551" w:rsidRPr="00E202CE" w:rsidRDefault="00023551" w:rsidP="00711510">
      <w:pPr>
        <w:widowControl w:val="0"/>
        <w:numPr>
          <w:ilvl w:val="0"/>
          <w:numId w:val="9"/>
        </w:numPr>
        <w:tabs>
          <w:tab w:val="left" w:pos="371"/>
        </w:tabs>
        <w:autoSpaceDE w:val="0"/>
        <w:autoSpaceDN w:val="0"/>
        <w:spacing w:after="0" w:line="261" w:lineRule="auto"/>
        <w:ind w:left="100" w:right="108"/>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Довідка, складена у довільній формі, в якій Учасник гарантує застосування заходів із захисту довкілля під час виконання робіт.</w:t>
      </w:r>
    </w:p>
    <w:p w:rsidR="00023551" w:rsidRPr="00E202CE" w:rsidRDefault="00023551" w:rsidP="00711510">
      <w:pPr>
        <w:widowControl w:val="0"/>
        <w:numPr>
          <w:ilvl w:val="0"/>
          <w:numId w:val="9"/>
        </w:numPr>
        <w:tabs>
          <w:tab w:val="left" w:pos="372"/>
          <w:tab w:val="left" w:pos="3313"/>
        </w:tabs>
        <w:autoSpaceDE w:val="0"/>
        <w:autoSpaceDN w:val="0"/>
        <w:spacing w:after="0" w:line="261" w:lineRule="auto"/>
        <w:ind w:left="100" w:right="129"/>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Скановану копію з оригіналу Витяга з реєстру платників ПДВ або скановану копію з оригіналу свідоцтва платника ПДВ. Для платників єдиного податку – скановану копію з оригіналу витягу</w:t>
      </w:r>
      <w:r w:rsidR="00F079FA">
        <w:rPr>
          <w:rFonts w:ascii="Times New Roman" w:eastAsia="Times New Roman" w:hAnsi="Times New Roman" w:cs="Times New Roman"/>
          <w:sz w:val="24"/>
          <w:lang w:eastAsia="en-US"/>
        </w:rPr>
        <w:t xml:space="preserve"> </w:t>
      </w:r>
      <w:r w:rsidRPr="00E202CE">
        <w:rPr>
          <w:rFonts w:ascii="Times New Roman" w:eastAsia="Times New Roman" w:hAnsi="Times New Roman" w:cs="Times New Roman"/>
          <w:sz w:val="24"/>
          <w:lang w:eastAsia="en-US"/>
        </w:rPr>
        <w:t>з</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реєстру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платників</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або</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скановану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копію</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з оригіналу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свідоцтва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платника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та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документ</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про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сплату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за звітний (податковий) період.</w:t>
      </w:r>
    </w:p>
    <w:p w:rsidR="00023551" w:rsidRPr="00E202CE" w:rsidRDefault="00023551" w:rsidP="00711510">
      <w:pPr>
        <w:widowControl w:val="0"/>
        <w:numPr>
          <w:ilvl w:val="0"/>
          <w:numId w:val="9"/>
        </w:numPr>
        <w:tabs>
          <w:tab w:val="left" w:pos="411"/>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(протокол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паспорту уповноваженої особи.</w:t>
      </w:r>
    </w:p>
    <w:p w:rsidR="00023551" w:rsidRPr="00E202CE" w:rsidRDefault="00023551" w:rsidP="00711510">
      <w:pPr>
        <w:widowControl w:val="0"/>
        <w:numPr>
          <w:ilvl w:val="0"/>
          <w:numId w:val="9"/>
        </w:numPr>
        <w:tabs>
          <w:tab w:val="left" w:pos="410"/>
        </w:tabs>
        <w:autoSpaceDE w:val="0"/>
        <w:autoSpaceDN w:val="0"/>
        <w:spacing w:after="0" w:line="264"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 xml:space="preserve">Скановану копію з оригіналу Статуту із змінами (в разі їх наявності) або іншого установчого документу (документ повинен бути наданий в повному обсязі, а не окремих </w:t>
      </w:r>
      <w:r w:rsidRPr="00E202CE">
        <w:rPr>
          <w:rFonts w:ascii="Times New Roman" w:eastAsia="Times New Roman" w:hAnsi="Times New Roman" w:cs="Times New Roman"/>
          <w:sz w:val="24"/>
          <w:lang w:eastAsia="en-US"/>
        </w:rPr>
        <w:lastRenderedPageBreak/>
        <w:t>його сторінок) – для юридичних осіб, копія</w:t>
      </w:r>
      <w:r w:rsidRPr="00E202CE">
        <w:rPr>
          <w:rFonts w:ascii="Times New Roman" w:eastAsia="Times New Roman" w:hAnsi="Times New Roman" w:cs="Times New Roman"/>
          <w:spacing w:val="80"/>
          <w:sz w:val="24"/>
          <w:lang w:eastAsia="en-US"/>
        </w:rPr>
        <w:t xml:space="preserve"> </w:t>
      </w:r>
      <w:r w:rsidRPr="00E202CE">
        <w:rPr>
          <w:rFonts w:ascii="Times New Roman" w:eastAsia="Times New Roman" w:hAnsi="Times New Roman" w:cs="Times New Roman"/>
          <w:sz w:val="24"/>
          <w:lang w:eastAsia="en-US"/>
        </w:rPr>
        <w:t>паспорту та довідки про присвоєння ідентифікаційного коду - для фізичних осіб.</w:t>
      </w:r>
    </w:p>
    <w:p w:rsidR="00023551" w:rsidRPr="00E202CE" w:rsidRDefault="00023551" w:rsidP="00711510">
      <w:pPr>
        <w:widowControl w:val="0"/>
        <w:numPr>
          <w:ilvl w:val="0"/>
          <w:numId w:val="9"/>
        </w:numPr>
        <w:tabs>
          <w:tab w:val="left" w:pos="535"/>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Довідка в довільній формі, за підписом Уповноваженої особи учасника та завірена печаткою, про відсутність кримінальних проваджень до уповноважених осіб та засновників підприємства.</w:t>
      </w:r>
    </w:p>
    <w:p w:rsidR="00023551" w:rsidRPr="00E202CE" w:rsidRDefault="00023551" w:rsidP="00711510">
      <w:pPr>
        <w:widowControl w:val="0"/>
        <w:numPr>
          <w:ilvl w:val="0"/>
          <w:numId w:val="13"/>
        </w:numPr>
        <w:tabs>
          <w:tab w:val="left" w:pos="340"/>
        </w:tabs>
        <w:autoSpaceDE w:val="0"/>
        <w:autoSpaceDN w:val="0"/>
        <w:spacing w:before="81" w:after="0" w:line="240" w:lineRule="auto"/>
        <w:ind w:left="340" w:hanging="240"/>
        <w:jc w:val="both"/>
        <w:rPr>
          <w:rFonts w:ascii="Times New Roman" w:eastAsia="Times New Roman" w:hAnsi="Times New Roman" w:cs="Times New Roman"/>
          <w:b/>
          <w:sz w:val="24"/>
          <w:lang w:eastAsia="en-US"/>
        </w:rPr>
      </w:pPr>
      <w:r w:rsidRPr="00E202CE">
        <w:rPr>
          <w:rFonts w:ascii="Times New Roman" w:eastAsia="Times New Roman" w:hAnsi="Times New Roman" w:cs="Times New Roman"/>
          <w:b/>
          <w:sz w:val="24"/>
          <w:lang w:eastAsia="en-US"/>
        </w:rPr>
        <w:t xml:space="preserve">Інша </w:t>
      </w:r>
      <w:r w:rsidRPr="00E202CE">
        <w:rPr>
          <w:rFonts w:ascii="Times New Roman" w:eastAsia="Times New Roman" w:hAnsi="Times New Roman" w:cs="Times New Roman"/>
          <w:b/>
          <w:spacing w:val="-2"/>
          <w:sz w:val="24"/>
          <w:lang w:eastAsia="en-US"/>
        </w:rPr>
        <w:t>інформація</w:t>
      </w:r>
    </w:p>
    <w:p w:rsidR="00023551" w:rsidRPr="00E202CE" w:rsidRDefault="00023551" w:rsidP="00711510">
      <w:pPr>
        <w:widowControl w:val="0"/>
        <w:numPr>
          <w:ilvl w:val="1"/>
          <w:numId w:val="13"/>
        </w:numPr>
        <w:tabs>
          <w:tab w:val="left" w:pos="520"/>
        </w:tabs>
        <w:autoSpaceDE w:val="0"/>
        <w:autoSpaceDN w:val="0"/>
        <w:spacing w:before="24" w:after="0" w:line="240" w:lineRule="auto"/>
        <w:ind w:left="520" w:hanging="420"/>
        <w:jc w:val="both"/>
        <w:rPr>
          <w:rFonts w:ascii="Times New Roman" w:eastAsia="Times New Roman" w:hAnsi="Times New Roman" w:cs="Times New Roman"/>
          <w:sz w:val="24"/>
          <w:lang w:eastAsia="en-US"/>
        </w:rPr>
      </w:pPr>
      <w:r w:rsidRPr="00E202CE">
        <w:rPr>
          <w:rFonts w:ascii="Times New Roman" w:eastAsia="Times New Roman" w:hAnsi="Times New Roman" w:cs="Times New Roman"/>
          <w:spacing w:val="-2"/>
          <w:sz w:val="24"/>
          <w:lang w:eastAsia="en-US"/>
        </w:rPr>
        <w:t>Учасником надається:</w:t>
      </w:r>
    </w:p>
    <w:p w:rsidR="00023551" w:rsidRPr="00E202CE"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чинний установчий документ учасника - юридичної особи в останній редакції.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xml:space="preserve">У разі </w:t>
      </w:r>
      <w:r w:rsidRPr="00E202CE">
        <w:rPr>
          <w:rFonts w:ascii="Times New Roman" w:eastAsia="Times New Roman" w:hAnsi="Times New Roman" w:cs="Times New Roman"/>
          <w:sz w:val="24"/>
          <w:szCs w:val="24"/>
          <w:u w:val="single"/>
          <w:lang w:eastAsia="en-US"/>
        </w:rPr>
        <w:t>державної реєстрації юридичної особи</w:t>
      </w:r>
      <w:r w:rsidRPr="00E202CE">
        <w:rPr>
          <w:rFonts w:ascii="Times New Roman" w:eastAsia="Times New Roman" w:hAnsi="Times New Roman" w:cs="Times New Roman"/>
          <w:sz w:val="24"/>
          <w:szCs w:val="24"/>
          <w:lang w:eastAsia="en-US"/>
        </w:rPr>
        <w:t xml:space="preserve"> або державної реєстрації </w:t>
      </w:r>
      <w:r w:rsidRPr="00E202CE">
        <w:rPr>
          <w:rFonts w:ascii="Times New Roman" w:eastAsia="Times New Roman" w:hAnsi="Times New Roman" w:cs="Times New Roman"/>
          <w:sz w:val="24"/>
          <w:szCs w:val="24"/>
          <w:u w:val="single"/>
          <w:lang w:eastAsia="en-US"/>
        </w:rPr>
        <w:t>змін до установчих</w:t>
      </w:r>
      <w:r w:rsidRPr="00E202CE">
        <w:rPr>
          <w:rFonts w:ascii="Times New Roman" w:eastAsia="Times New Roman" w:hAnsi="Times New Roman" w:cs="Times New Roman"/>
          <w:sz w:val="24"/>
          <w:szCs w:val="24"/>
          <w:lang w:eastAsia="en-US"/>
        </w:rPr>
        <w:t xml:space="preserve"> </w:t>
      </w:r>
      <w:r w:rsidRPr="00E202CE">
        <w:rPr>
          <w:rFonts w:ascii="Times New Roman" w:eastAsia="Times New Roman" w:hAnsi="Times New Roman" w:cs="Times New Roman"/>
          <w:sz w:val="24"/>
          <w:szCs w:val="24"/>
          <w:u w:val="single"/>
          <w:lang w:eastAsia="en-US"/>
        </w:rPr>
        <w:t>документів</w:t>
      </w:r>
      <w:r w:rsidRPr="00E202CE">
        <w:rPr>
          <w:rFonts w:ascii="Times New Roman" w:eastAsia="Times New Roman" w:hAnsi="Times New Roman" w:cs="Times New Roman"/>
          <w:sz w:val="24"/>
          <w:szCs w:val="24"/>
          <w:lang w:eastAsia="en-US"/>
        </w:rPr>
        <w:t xml:space="preserve"> учасника після набрання чинності Законом України «Про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 № 835-VІІІ, учасником надаються відомості про код</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доступу</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про</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результати</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надання</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адміністративних</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послуг</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у</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сфері</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державної</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реєстрації (для отримання інформації на офіційному порталі електронних сервісів Міністерства юстиції України).</w:t>
      </w:r>
    </w:p>
    <w:p w:rsidR="00023551" w:rsidRPr="00E202CE" w:rsidRDefault="00023551" w:rsidP="00711510">
      <w:pPr>
        <w:widowControl w:val="0"/>
        <w:autoSpaceDE w:val="0"/>
        <w:autoSpaceDN w:val="0"/>
        <w:spacing w:before="65"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Учасники-нерезиденти для виконання вимог щодо подання документів, подають у складі тендерної пропозиції, документи, передбачені законодавством країни, де вони зареєстровані</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(обов’язково</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указується</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країна</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реєстрації,</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надається:</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«Установча</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угода»,</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«Витяг з торгового (банківського чи судового) реєстру», «Реєстраційне посвідчення місцевого органу влади іноземної держави про реєстрацію юридичної особи» тощо</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(видані уповноваженими органами) тощо).</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учасники фізичні особи надають: паспорт громадянина України, довідка про присвоєння ідентифікаційного коду/реєстраційного номеру облікової картки платника податків</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або</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копію</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відповідної</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сторінки</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паспорту</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із</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відміткою</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уповноваженого</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органу</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про право фізичної особи здійснювати будь-які платежі за серією та номером паспорту.</w:t>
      </w:r>
    </w:p>
    <w:p w:rsidR="00023551" w:rsidRPr="00E202CE" w:rsidRDefault="00023551" w:rsidP="00711510">
      <w:pPr>
        <w:widowControl w:val="0"/>
        <w:numPr>
          <w:ilvl w:val="1"/>
          <w:numId w:val="13"/>
        </w:numPr>
        <w:tabs>
          <w:tab w:val="left" w:pos="553"/>
        </w:tabs>
        <w:autoSpaceDE w:val="0"/>
        <w:autoSpaceDN w:val="0"/>
        <w:spacing w:after="0" w:line="261" w:lineRule="auto"/>
        <w:ind w:left="100" w:right="108"/>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Учасником надається скановану копію з оригіналу Витяга з реєстру платників ПДВ або скановану копію з оригіналу свідоцтва платника ПДВ.</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 разі, якщо учасник не є платником податку на додану вартість, надається довідка з інформацією щодо системи оподаткування, яка застосовується до учасника.</w:t>
      </w:r>
    </w:p>
    <w:p w:rsidR="00023551" w:rsidRPr="00023551" w:rsidRDefault="00023551" w:rsidP="00711510">
      <w:pPr>
        <w:widowControl w:val="0"/>
        <w:autoSpaceDE w:val="0"/>
        <w:autoSpaceDN w:val="0"/>
        <w:spacing w:before="21" w:after="0" w:line="240" w:lineRule="auto"/>
        <w:jc w:val="both"/>
        <w:rPr>
          <w:rFonts w:ascii="Times New Roman" w:eastAsia="Times New Roman" w:hAnsi="Times New Roman" w:cs="Times New Roman"/>
          <w:sz w:val="24"/>
          <w:szCs w:val="24"/>
          <w:lang w:eastAsia="en-US"/>
        </w:rPr>
      </w:pPr>
    </w:p>
    <w:p w:rsidR="00023551" w:rsidRPr="001D30CB" w:rsidRDefault="00023551" w:rsidP="00711510">
      <w:pPr>
        <w:widowControl w:val="0"/>
        <w:numPr>
          <w:ilvl w:val="1"/>
          <w:numId w:val="13"/>
        </w:numPr>
        <w:tabs>
          <w:tab w:val="left" w:pos="529"/>
        </w:tabs>
        <w:autoSpaceDE w:val="0"/>
        <w:autoSpaceDN w:val="0"/>
        <w:spacing w:after="0" w:line="261" w:lineRule="auto"/>
        <w:ind w:left="100" w:right="108"/>
        <w:jc w:val="both"/>
        <w:rPr>
          <w:rFonts w:ascii="Times New Roman" w:eastAsia="Times New Roman" w:hAnsi="Times New Roman" w:cs="Times New Roman"/>
          <w:sz w:val="24"/>
          <w:lang w:eastAsia="en-US"/>
        </w:rPr>
      </w:pPr>
      <w:r w:rsidRPr="001D30CB">
        <w:rPr>
          <w:rFonts w:ascii="Times New Roman" w:eastAsia="Times New Roman" w:hAnsi="Times New Roman" w:cs="Times New Roman"/>
          <w:sz w:val="24"/>
          <w:lang w:eastAsia="en-US"/>
        </w:rPr>
        <w:t>Витяг з Єдиного державного реєстру юридичних осіб, фізичних осіб – підприємців та громадських</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формувань,</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що</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містить</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дані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про</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останні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реєстраційні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дії</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днів до дати подання документу.</w:t>
      </w:r>
    </w:p>
    <w:p w:rsidR="00023551" w:rsidRPr="00023551" w:rsidRDefault="00023551" w:rsidP="00711510">
      <w:pPr>
        <w:widowControl w:val="0"/>
        <w:autoSpaceDE w:val="0"/>
        <w:autoSpaceDN w:val="0"/>
        <w:spacing w:before="22" w:after="0" w:line="240" w:lineRule="auto"/>
        <w:jc w:val="both"/>
        <w:rPr>
          <w:rFonts w:ascii="Times New Roman" w:eastAsia="Times New Roman" w:hAnsi="Times New Roman" w:cs="Times New Roman"/>
          <w:sz w:val="24"/>
          <w:szCs w:val="24"/>
          <w:lang w:eastAsia="en-US"/>
        </w:rPr>
      </w:pPr>
    </w:p>
    <w:p w:rsidR="00023551" w:rsidRPr="00994FB3" w:rsidRDefault="00023551" w:rsidP="00711510">
      <w:pPr>
        <w:widowControl w:val="0"/>
        <w:numPr>
          <w:ilvl w:val="1"/>
          <w:numId w:val="13"/>
        </w:numPr>
        <w:tabs>
          <w:tab w:val="left" w:pos="533"/>
        </w:tabs>
        <w:autoSpaceDE w:val="0"/>
        <w:autoSpaceDN w:val="0"/>
        <w:spacing w:after="0" w:line="261" w:lineRule="auto"/>
        <w:ind w:left="100" w:right="108"/>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Довідка, складена за наведеною формою за підписом уповноваженої особи Учасника, яка містить відомості про Учасника:</w:t>
      </w:r>
    </w:p>
    <w:p w:rsidR="00023551" w:rsidRPr="00994FB3" w:rsidRDefault="00023551" w:rsidP="00711510">
      <w:pPr>
        <w:widowControl w:val="0"/>
        <w:autoSpaceDE w:val="0"/>
        <w:autoSpaceDN w:val="0"/>
        <w:spacing w:after="0" w:line="274" w:lineRule="exact"/>
        <w:jc w:val="both"/>
        <w:rPr>
          <w:rFonts w:ascii="Times New Roman" w:eastAsia="Times New Roman" w:hAnsi="Times New Roman" w:cs="Times New Roman"/>
          <w:sz w:val="24"/>
          <w:szCs w:val="24"/>
          <w:lang w:eastAsia="en-US"/>
        </w:rPr>
      </w:pPr>
      <w:r w:rsidRPr="00994FB3">
        <w:rPr>
          <w:rFonts w:ascii="Times New Roman" w:eastAsia="Times New Roman" w:hAnsi="Times New Roman" w:cs="Times New Roman"/>
          <w:sz w:val="24"/>
          <w:szCs w:val="24"/>
          <w:lang w:eastAsia="en-US"/>
        </w:rPr>
        <w:t>Довідка</w:t>
      </w:r>
      <w:r w:rsidRPr="00994FB3">
        <w:rPr>
          <w:rFonts w:ascii="Times New Roman" w:eastAsia="Times New Roman" w:hAnsi="Times New Roman" w:cs="Times New Roman"/>
          <w:spacing w:val="-9"/>
          <w:sz w:val="24"/>
          <w:szCs w:val="24"/>
          <w:lang w:eastAsia="en-US"/>
        </w:rPr>
        <w:t xml:space="preserve"> </w:t>
      </w:r>
      <w:r w:rsidRPr="00994FB3">
        <w:rPr>
          <w:rFonts w:ascii="Times New Roman" w:eastAsia="Times New Roman" w:hAnsi="Times New Roman" w:cs="Times New Roman"/>
          <w:sz w:val="24"/>
          <w:szCs w:val="24"/>
          <w:lang w:eastAsia="en-US"/>
        </w:rPr>
        <w:t>має</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містити</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дату</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складення,</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підпис</w:t>
      </w:r>
      <w:r w:rsidRPr="00994FB3">
        <w:rPr>
          <w:rFonts w:ascii="Times New Roman" w:eastAsia="Times New Roman" w:hAnsi="Times New Roman" w:cs="Times New Roman"/>
          <w:spacing w:val="-6"/>
          <w:sz w:val="24"/>
          <w:szCs w:val="24"/>
          <w:lang w:eastAsia="en-US"/>
        </w:rPr>
        <w:t xml:space="preserve"> </w:t>
      </w:r>
      <w:r w:rsidRPr="00994FB3">
        <w:rPr>
          <w:rFonts w:ascii="Times New Roman" w:eastAsia="Times New Roman" w:hAnsi="Times New Roman" w:cs="Times New Roman"/>
          <w:sz w:val="24"/>
          <w:szCs w:val="24"/>
          <w:lang w:eastAsia="en-US"/>
        </w:rPr>
        <w:t>учасника/уповноваженої</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особи</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pacing w:val="-2"/>
          <w:sz w:val="24"/>
          <w:szCs w:val="24"/>
          <w:lang w:eastAsia="en-US"/>
        </w:rPr>
        <w:t>учасника.</w:t>
      </w:r>
    </w:p>
    <w:p w:rsidR="00023551" w:rsidRPr="00994FB3" w:rsidRDefault="00023551" w:rsidP="00711510">
      <w:pPr>
        <w:widowControl w:val="0"/>
        <w:autoSpaceDE w:val="0"/>
        <w:autoSpaceDN w:val="0"/>
        <w:spacing w:before="100" w:after="0" w:line="240" w:lineRule="auto"/>
        <w:jc w:val="both"/>
        <w:rPr>
          <w:rFonts w:ascii="Times New Roman" w:eastAsia="Times New Roman" w:hAnsi="Times New Roman" w:cs="Times New Roman"/>
          <w:sz w:val="20"/>
          <w:szCs w:val="24"/>
          <w:lang w:eastAsia="en-US"/>
        </w:rPr>
      </w:pPr>
    </w:p>
    <w:tbl>
      <w:tblPr>
        <w:tblStyle w:val="TableNormal"/>
        <w:tblW w:w="0" w:type="auto"/>
        <w:tblInd w:w="1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05"/>
        <w:gridCol w:w="7605"/>
        <w:gridCol w:w="1228"/>
      </w:tblGrid>
      <w:tr w:rsidR="00023551" w:rsidRPr="00994FB3" w:rsidTr="001D30CB">
        <w:trPr>
          <w:trHeight w:val="624"/>
        </w:trPr>
        <w:tc>
          <w:tcPr>
            <w:tcW w:w="505" w:type="dxa"/>
          </w:tcPr>
          <w:p w:rsidR="00023551" w:rsidRPr="00994FB3" w:rsidRDefault="00023551" w:rsidP="00711510">
            <w:pPr>
              <w:spacing w:before="30" w:after="0" w:line="340" w:lineRule="atLeast"/>
              <w:ind w:right="86"/>
              <w:jc w:val="both"/>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 xml:space="preserve">№ </w:t>
            </w:r>
            <w:r w:rsidRPr="00994FB3">
              <w:rPr>
                <w:rFonts w:ascii="Times New Roman" w:eastAsia="Times New Roman" w:hAnsi="Times New Roman" w:cs="Times New Roman"/>
                <w:b/>
                <w:spacing w:val="-5"/>
                <w:sz w:val="24"/>
                <w:lang w:eastAsia="en-US"/>
              </w:rPr>
              <w:t>з/п</w:t>
            </w:r>
          </w:p>
        </w:tc>
        <w:tc>
          <w:tcPr>
            <w:tcW w:w="7605" w:type="dxa"/>
          </w:tcPr>
          <w:p w:rsidR="00023551" w:rsidRPr="00994FB3" w:rsidRDefault="00023551" w:rsidP="00711510">
            <w:pPr>
              <w:spacing w:before="274" w:after="0" w:line="240" w:lineRule="auto"/>
              <w:jc w:val="both"/>
              <w:rPr>
                <w:rFonts w:ascii="Times New Roman" w:eastAsia="Times New Roman" w:hAnsi="Times New Roman" w:cs="Times New Roman"/>
                <w:b/>
                <w:sz w:val="24"/>
                <w:lang w:eastAsia="en-US"/>
              </w:rPr>
            </w:pPr>
            <w:r w:rsidRPr="00994FB3">
              <w:rPr>
                <w:rFonts w:ascii="Times New Roman" w:eastAsia="Times New Roman" w:hAnsi="Times New Roman" w:cs="Times New Roman"/>
                <w:b/>
                <w:sz w:val="24"/>
                <w:lang w:eastAsia="en-US"/>
              </w:rPr>
              <w:t>Найменування</w:t>
            </w:r>
            <w:r w:rsidRPr="00994FB3">
              <w:rPr>
                <w:rFonts w:ascii="Times New Roman" w:eastAsia="Times New Roman" w:hAnsi="Times New Roman" w:cs="Times New Roman"/>
                <w:b/>
                <w:spacing w:val="-5"/>
                <w:sz w:val="24"/>
                <w:lang w:eastAsia="en-US"/>
              </w:rPr>
              <w:t xml:space="preserve"> </w:t>
            </w:r>
            <w:r w:rsidRPr="00994FB3">
              <w:rPr>
                <w:rFonts w:ascii="Times New Roman" w:eastAsia="Times New Roman" w:hAnsi="Times New Roman" w:cs="Times New Roman"/>
                <w:b/>
                <w:spacing w:val="-2"/>
                <w:sz w:val="24"/>
                <w:lang w:eastAsia="en-US"/>
              </w:rPr>
              <w:t>відомостей</w:t>
            </w:r>
          </w:p>
        </w:tc>
        <w:tc>
          <w:tcPr>
            <w:tcW w:w="1228" w:type="dxa"/>
          </w:tcPr>
          <w:p w:rsidR="00023551" w:rsidRPr="00994FB3" w:rsidRDefault="00023551" w:rsidP="00711510">
            <w:pPr>
              <w:spacing w:before="274" w:after="0" w:line="240" w:lineRule="auto"/>
              <w:jc w:val="both"/>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2"/>
                <w:sz w:val="24"/>
                <w:lang w:eastAsia="en-US"/>
              </w:rPr>
              <w:t>Відомості</w:t>
            </w:r>
          </w:p>
        </w:tc>
      </w:tr>
      <w:tr w:rsidR="00023551" w:rsidRPr="00994FB3" w:rsidTr="001D30CB">
        <w:trPr>
          <w:trHeight w:val="96"/>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1</w:t>
            </w:r>
          </w:p>
        </w:tc>
        <w:tc>
          <w:tcPr>
            <w:tcW w:w="7605"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2</w:t>
            </w:r>
          </w:p>
        </w:tc>
        <w:tc>
          <w:tcPr>
            <w:tcW w:w="1228"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3</w:t>
            </w:r>
          </w:p>
        </w:tc>
      </w:tr>
      <w:tr w:rsidR="00023551" w:rsidRPr="00994FB3" w:rsidTr="00794BE1">
        <w:trPr>
          <w:trHeight w:val="793"/>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1</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Повне</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найменування</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юридичних</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осіб)</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sz w:val="24"/>
                <w:lang w:val="ru-RU" w:eastAsia="en-US"/>
              </w:rPr>
              <w:t>або</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sz w:val="24"/>
                <w:lang w:val="ru-RU" w:eastAsia="en-US"/>
              </w:rPr>
              <w:t>прізвище,</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sz w:val="24"/>
                <w:lang w:val="ru-RU" w:eastAsia="en-US"/>
              </w:rPr>
              <w:t>ім’я</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sz w:val="24"/>
                <w:lang w:val="ru-RU" w:eastAsia="en-US"/>
              </w:rPr>
              <w:t>та</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 xml:space="preserve">по батькові </w:t>
            </w:r>
            <w:r w:rsidRPr="00994FB3">
              <w:rPr>
                <w:rFonts w:ascii="Times New Roman" w:eastAsia="Times New Roman" w:hAnsi="Times New Roman" w:cs="Times New Roman"/>
                <w:i/>
                <w:sz w:val="24"/>
                <w:lang w:val="ru-RU" w:eastAsia="en-US"/>
              </w:rPr>
              <w:t>(для фізичних 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794BE1">
        <w:trPr>
          <w:trHeight w:val="449"/>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2</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Код</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за</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ЄДРПОУ</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4"/>
                <w:sz w:val="24"/>
                <w:lang w:val="ru-RU" w:eastAsia="en-US"/>
              </w:rPr>
              <w:t xml:space="preserve"> </w:t>
            </w:r>
            <w:r w:rsidRPr="00994FB3">
              <w:rPr>
                <w:rFonts w:ascii="Times New Roman" w:eastAsia="Times New Roman" w:hAnsi="Times New Roman" w:cs="Times New Roman"/>
                <w:i/>
                <w:sz w:val="24"/>
                <w:lang w:val="ru-RU" w:eastAsia="en-US"/>
              </w:rPr>
              <w:t>юридичних</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осіб)</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3"/>
                <w:sz w:val="24"/>
                <w:lang w:val="ru-RU" w:eastAsia="en-US"/>
              </w:rPr>
              <w:t xml:space="preserve"> </w:t>
            </w:r>
            <w:r w:rsidRPr="00994FB3">
              <w:rPr>
                <w:rFonts w:ascii="Times New Roman" w:eastAsia="Times New Roman" w:hAnsi="Times New Roman" w:cs="Times New Roman"/>
                <w:sz w:val="24"/>
                <w:lang w:val="ru-RU" w:eastAsia="en-US"/>
              </w:rPr>
              <w:t>ІПН</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фізичних</w:t>
            </w:r>
            <w:r w:rsidRPr="00994FB3">
              <w:rPr>
                <w:rFonts w:ascii="Times New Roman" w:eastAsia="Times New Roman" w:hAnsi="Times New Roman" w:cs="Times New Roman"/>
                <w:i/>
                <w:spacing w:val="-4"/>
                <w:sz w:val="24"/>
                <w:lang w:val="ru-RU" w:eastAsia="en-US"/>
              </w:rPr>
              <w:t xml:space="preserve"> </w:t>
            </w:r>
            <w:r w:rsidRPr="00994FB3">
              <w:rPr>
                <w:rFonts w:ascii="Times New Roman" w:eastAsia="Times New Roman" w:hAnsi="Times New Roman" w:cs="Times New Roman"/>
                <w:i/>
                <w:spacing w:val="-2"/>
                <w:sz w:val="24"/>
                <w:lang w:val="ru-RU" w:eastAsia="en-US"/>
              </w:rPr>
              <w:t>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374"/>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3</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Керівництво</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(посада,</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прізвище,</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ім’я</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та</w:t>
            </w:r>
            <w:r w:rsidRPr="00994FB3">
              <w:rPr>
                <w:rFonts w:ascii="Times New Roman" w:eastAsia="Times New Roman" w:hAnsi="Times New Roman" w:cs="Times New Roman"/>
                <w:spacing w:val="-7"/>
                <w:sz w:val="24"/>
                <w:lang w:val="ru-RU" w:eastAsia="en-US"/>
              </w:rPr>
              <w:t xml:space="preserve"> </w:t>
            </w:r>
            <w:r w:rsidRPr="00994FB3">
              <w:rPr>
                <w:rFonts w:ascii="Times New Roman" w:eastAsia="Times New Roman" w:hAnsi="Times New Roman" w:cs="Times New Roman"/>
                <w:sz w:val="24"/>
                <w:lang w:val="ru-RU" w:eastAsia="en-US"/>
              </w:rPr>
              <w:t>по</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батькові)</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7"/>
                <w:sz w:val="24"/>
                <w:lang w:val="ru-RU" w:eastAsia="en-US"/>
              </w:rPr>
              <w:t xml:space="preserve"> </w:t>
            </w:r>
            <w:r w:rsidRPr="00994FB3">
              <w:rPr>
                <w:rFonts w:ascii="Times New Roman" w:eastAsia="Times New Roman" w:hAnsi="Times New Roman" w:cs="Times New Roman"/>
                <w:i/>
                <w:sz w:val="24"/>
                <w:lang w:val="ru-RU" w:eastAsia="en-US"/>
              </w:rPr>
              <w:t xml:space="preserve">юридичних </w:t>
            </w:r>
            <w:r w:rsidRPr="00994FB3">
              <w:rPr>
                <w:rFonts w:ascii="Times New Roman" w:eastAsia="Times New Roman" w:hAnsi="Times New Roman" w:cs="Times New Roman"/>
                <w:i/>
                <w:spacing w:val="-2"/>
                <w:sz w:val="24"/>
                <w:lang w:val="ru-RU" w:eastAsia="en-US"/>
              </w:rPr>
              <w:t>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254"/>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lastRenderedPageBreak/>
              <w:t>4</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Адреса, телефон, електронна</w:t>
            </w:r>
            <w:r w:rsidRPr="00994FB3">
              <w:rPr>
                <w:rFonts w:ascii="Times New Roman" w:eastAsia="Times New Roman" w:hAnsi="Times New Roman" w:cs="Times New Roman"/>
                <w:spacing w:val="-1"/>
                <w:sz w:val="24"/>
                <w:lang w:val="ru-RU" w:eastAsia="en-US"/>
              </w:rPr>
              <w:t xml:space="preserve"> </w:t>
            </w:r>
            <w:r w:rsidRPr="00994FB3">
              <w:rPr>
                <w:rFonts w:ascii="Times New Roman" w:eastAsia="Times New Roman" w:hAnsi="Times New Roman" w:cs="Times New Roman"/>
                <w:sz w:val="24"/>
                <w:lang w:val="ru-RU" w:eastAsia="en-US"/>
              </w:rPr>
              <w:t>пошта</w:t>
            </w:r>
            <w:r w:rsidRPr="00994FB3">
              <w:rPr>
                <w:rFonts w:ascii="Times New Roman" w:eastAsia="Times New Roman" w:hAnsi="Times New Roman" w:cs="Times New Roman"/>
                <w:spacing w:val="-1"/>
                <w:sz w:val="24"/>
                <w:lang w:val="ru-RU" w:eastAsia="en-US"/>
              </w:rPr>
              <w:t xml:space="preserve"> </w:t>
            </w:r>
            <w:r w:rsidRPr="00994FB3">
              <w:rPr>
                <w:rFonts w:ascii="Times New Roman" w:eastAsia="Times New Roman" w:hAnsi="Times New Roman" w:cs="Times New Roman"/>
                <w:i/>
                <w:sz w:val="24"/>
                <w:lang w:val="ru-RU" w:eastAsia="en-US"/>
              </w:rPr>
              <w:t>(за</w:t>
            </w:r>
            <w:r w:rsidRPr="00994FB3">
              <w:rPr>
                <w:rFonts w:ascii="Times New Roman" w:eastAsia="Times New Roman" w:hAnsi="Times New Roman" w:cs="Times New Roman"/>
                <w:i/>
                <w:spacing w:val="1"/>
                <w:sz w:val="24"/>
                <w:lang w:val="ru-RU" w:eastAsia="en-US"/>
              </w:rPr>
              <w:t xml:space="preserve"> </w:t>
            </w:r>
            <w:r w:rsidRPr="00994FB3">
              <w:rPr>
                <w:rFonts w:ascii="Times New Roman" w:eastAsia="Times New Roman" w:hAnsi="Times New Roman" w:cs="Times New Roman"/>
                <w:i/>
                <w:spacing w:val="-2"/>
                <w:sz w:val="24"/>
                <w:lang w:val="ru-RU" w:eastAsia="en-US"/>
              </w:rPr>
              <w:t>наявності)</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794BE1">
        <w:trPr>
          <w:trHeight w:val="449"/>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5</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Телефон</w:t>
            </w:r>
            <w:r w:rsidRPr="00994FB3">
              <w:rPr>
                <w:rFonts w:ascii="Times New Roman" w:eastAsia="Times New Roman" w:hAnsi="Times New Roman" w:cs="Times New Roman"/>
                <w:spacing w:val="-7"/>
                <w:sz w:val="24"/>
                <w:lang w:val="ru-RU" w:eastAsia="en-US"/>
              </w:rPr>
              <w:t xml:space="preserve"> </w:t>
            </w:r>
            <w:r w:rsidRPr="00994FB3">
              <w:rPr>
                <w:rFonts w:ascii="Times New Roman" w:eastAsia="Times New Roman" w:hAnsi="Times New Roman" w:cs="Times New Roman"/>
                <w:sz w:val="24"/>
                <w:lang w:val="ru-RU" w:eastAsia="en-US"/>
              </w:rPr>
              <w:t>для</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контактів,</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електронна</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адреса</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i/>
                <w:sz w:val="24"/>
                <w:lang w:val="ru-RU" w:eastAsia="en-US"/>
              </w:rPr>
              <w:t>(за</w:t>
            </w:r>
            <w:r w:rsidRPr="00994FB3">
              <w:rPr>
                <w:rFonts w:ascii="Times New Roman" w:eastAsia="Times New Roman" w:hAnsi="Times New Roman" w:cs="Times New Roman"/>
                <w:i/>
                <w:spacing w:val="-4"/>
                <w:sz w:val="24"/>
                <w:lang w:val="ru-RU" w:eastAsia="en-US"/>
              </w:rPr>
              <w:t xml:space="preserve"> </w:t>
            </w:r>
            <w:r w:rsidRPr="00994FB3">
              <w:rPr>
                <w:rFonts w:ascii="Times New Roman" w:eastAsia="Times New Roman" w:hAnsi="Times New Roman" w:cs="Times New Roman"/>
                <w:i/>
                <w:spacing w:val="-2"/>
                <w:sz w:val="24"/>
                <w:lang w:val="ru-RU" w:eastAsia="en-US"/>
              </w:rPr>
              <w:t>наявності)</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555"/>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6</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sz w:val="24"/>
                <w:lang w:val="ru-RU" w:eastAsia="en-US"/>
              </w:rPr>
            </w:pPr>
            <w:r w:rsidRPr="00994FB3">
              <w:rPr>
                <w:rFonts w:ascii="Times New Roman" w:eastAsia="Times New Roman" w:hAnsi="Times New Roman" w:cs="Times New Roman"/>
                <w:sz w:val="24"/>
                <w:lang w:val="ru-RU" w:eastAsia="en-US"/>
              </w:rPr>
              <w:t>Інформація</w:t>
            </w:r>
            <w:r w:rsidRPr="00994FB3">
              <w:rPr>
                <w:rFonts w:ascii="Times New Roman" w:eastAsia="Times New Roman" w:hAnsi="Times New Roman" w:cs="Times New Roman"/>
                <w:spacing w:val="-8"/>
                <w:sz w:val="24"/>
                <w:lang w:val="ru-RU" w:eastAsia="en-US"/>
              </w:rPr>
              <w:t xml:space="preserve"> </w:t>
            </w:r>
            <w:r w:rsidRPr="00994FB3">
              <w:rPr>
                <w:rFonts w:ascii="Times New Roman" w:eastAsia="Times New Roman" w:hAnsi="Times New Roman" w:cs="Times New Roman"/>
                <w:sz w:val="24"/>
                <w:lang w:val="ru-RU" w:eastAsia="en-US"/>
              </w:rPr>
              <w:t>про</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банківські</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реквізити</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учасника</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з</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урахуванням</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pacing w:val="-2"/>
                <w:sz w:val="24"/>
                <w:lang w:val="ru-RU" w:eastAsia="en-US"/>
              </w:rPr>
              <w:t>стандарту</w:t>
            </w:r>
          </w:p>
          <w:p w:rsidR="00023551" w:rsidRPr="00994FB3" w:rsidRDefault="00023551" w:rsidP="00711510">
            <w:pPr>
              <w:spacing w:before="67" w:after="0" w:line="240" w:lineRule="auto"/>
              <w:jc w:val="both"/>
              <w:rPr>
                <w:rFonts w:ascii="Times New Roman" w:eastAsia="Times New Roman" w:hAnsi="Times New Roman" w:cs="Times New Roman"/>
                <w:sz w:val="24"/>
                <w:lang w:eastAsia="en-US"/>
              </w:rPr>
            </w:pPr>
            <w:r w:rsidRPr="00994FB3">
              <w:rPr>
                <w:rFonts w:ascii="Times New Roman" w:eastAsia="Times New Roman" w:hAnsi="Times New Roman" w:cs="Times New Roman"/>
                <w:spacing w:val="-4"/>
                <w:sz w:val="24"/>
                <w:lang w:eastAsia="en-US"/>
              </w:rPr>
              <w:t>IBAN</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eastAsia="en-US"/>
              </w:rPr>
            </w:pPr>
          </w:p>
        </w:tc>
      </w:tr>
      <w:tr w:rsidR="00023551" w:rsidRPr="00994FB3" w:rsidTr="001D30CB">
        <w:trPr>
          <w:trHeight w:val="820"/>
        </w:trPr>
        <w:tc>
          <w:tcPr>
            <w:tcW w:w="505" w:type="dxa"/>
          </w:tcPr>
          <w:p w:rsidR="00023551" w:rsidRPr="00994FB3" w:rsidRDefault="00023551" w:rsidP="001D30CB">
            <w:pPr>
              <w:spacing w:before="157" w:after="0" w:line="240" w:lineRule="auto"/>
              <w:jc w:val="center"/>
              <w:rPr>
                <w:rFonts w:ascii="Times New Roman" w:eastAsia="Times New Roman" w:hAnsi="Times New Roman" w:cs="Times New Roman"/>
                <w:sz w:val="24"/>
                <w:lang w:eastAsia="en-US"/>
              </w:rPr>
            </w:pPr>
          </w:p>
          <w:p w:rsidR="00023551" w:rsidRPr="00994FB3" w:rsidRDefault="00023551" w:rsidP="001D30CB">
            <w:pPr>
              <w:spacing w:before="1"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7</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Прізвище,</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ініціали</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особи</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уповноваженої</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учасником</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на</w:t>
            </w:r>
            <w:r w:rsidRPr="00994FB3">
              <w:rPr>
                <w:rFonts w:ascii="Times New Roman" w:eastAsia="Times New Roman" w:hAnsi="Times New Roman" w:cs="Times New Roman"/>
                <w:spacing w:val="-10"/>
                <w:sz w:val="24"/>
                <w:lang w:eastAsia="en-US"/>
              </w:rPr>
              <w:t xml:space="preserve"> </w:t>
            </w:r>
            <w:r w:rsidRPr="00994FB3">
              <w:rPr>
                <w:rFonts w:ascii="Times New Roman" w:eastAsia="Times New Roman" w:hAnsi="Times New Roman" w:cs="Times New Roman"/>
                <w:sz w:val="24"/>
                <w:lang w:eastAsia="en-US"/>
              </w:rPr>
              <w:t>підписання тендерної пропозиції в рамках даної процедури закупівлі (для юридичних 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994FB3" w:rsidRDefault="00023551" w:rsidP="00711510">
      <w:pPr>
        <w:widowControl w:val="0"/>
        <w:autoSpaceDE w:val="0"/>
        <w:autoSpaceDN w:val="0"/>
        <w:spacing w:before="162" w:after="0" w:line="240" w:lineRule="auto"/>
        <w:jc w:val="both"/>
        <w:rPr>
          <w:rFonts w:ascii="Times New Roman" w:eastAsia="Times New Roman" w:hAnsi="Times New Roman" w:cs="Times New Roman"/>
          <w:sz w:val="24"/>
          <w:szCs w:val="24"/>
          <w:lang w:eastAsia="en-US"/>
        </w:rPr>
      </w:pPr>
    </w:p>
    <w:p w:rsidR="00023551" w:rsidRPr="00994FB3" w:rsidRDefault="00023551" w:rsidP="00711510">
      <w:pPr>
        <w:widowControl w:val="0"/>
        <w:numPr>
          <w:ilvl w:val="1"/>
          <w:numId w:val="13"/>
        </w:numPr>
        <w:tabs>
          <w:tab w:val="left" w:pos="549"/>
        </w:tabs>
        <w:autoSpaceDE w:val="0"/>
        <w:autoSpaceDN w:val="0"/>
        <w:spacing w:before="1" w:after="0" w:line="261" w:lineRule="auto"/>
        <w:ind w:left="100" w:right="108"/>
        <w:jc w:val="both"/>
        <w:rPr>
          <w:rFonts w:ascii="Times New Roman" w:eastAsia="Times New Roman" w:hAnsi="Times New Roman" w:cs="Times New Roman"/>
          <w:sz w:val="24"/>
          <w:lang w:eastAsia="en-US"/>
        </w:rPr>
      </w:pPr>
      <w:r w:rsidRPr="00994FB3">
        <w:rPr>
          <w:rFonts w:ascii="Times New Roman" w:eastAsia="Times New Roman" w:hAnsi="Times New Roman" w:cs="Times New Roman"/>
          <w:b/>
          <w:sz w:val="24"/>
          <w:lang w:eastAsia="en-US"/>
        </w:rPr>
        <w:t xml:space="preserve">Повноваження щодо підпису </w:t>
      </w:r>
      <w:r w:rsidRPr="00994FB3">
        <w:rPr>
          <w:rFonts w:ascii="Times New Roman" w:eastAsia="Times New Roman" w:hAnsi="Times New Roman" w:cs="Times New Roman"/>
          <w:sz w:val="24"/>
          <w:lang w:eastAsia="en-US"/>
        </w:rPr>
        <w:t xml:space="preserve">документів тендерної пропозиції учасника процедури закупівлі - </w:t>
      </w:r>
      <w:r w:rsidRPr="00994FB3">
        <w:rPr>
          <w:rFonts w:ascii="Times New Roman" w:eastAsia="Times New Roman" w:hAnsi="Times New Roman" w:cs="Times New Roman"/>
          <w:b/>
          <w:sz w:val="24"/>
          <w:lang w:eastAsia="en-US"/>
        </w:rPr>
        <w:t>юридичної особи підтверджуються</w:t>
      </w:r>
      <w:r w:rsidRPr="00994FB3">
        <w:rPr>
          <w:rFonts w:ascii="Times New Roman" w:eastAsia="Times New Roman" w:hAnsi="Times New Roman" w:cs="Times New Roman"/>
          <w:sz w:val="24"/>
          <w:lang w:eastAsia="en-US"/>
        </w:rPr>
        <w:t>:</w:t>
      </w:r>
    </w:p>
    <w:p w:rsidR="00023551" w:rsidRPr="00994FB3" w:rsidRDefault="00023551" w:rsidP="00711510">
      <w:pPr>
        <w:widowControl w:val="0"/>
        <w:numPr>
          <w:ilvl w:val="2"/>
          <w:numId w:val="13"/>
        </w:numPr>
        <w:tabs>
          <w:tab w:val="left" w:pos="973"/>
        </w:tabs>
        <w:autoSpaceDE w:val="0"/>
        <w:autoSpaceDN w:val="0"/>
        <w:spacing w:before="65"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 xml:space="preserve">для керівника учасника - документом, який підтверджує обрання/призначення керівника </w:t>
      </w:r>
      <w:r w:rsidRPr="00994FB3">
        <w:rPr>
          <w:rFonts w:ascii="Times New Roman" w:eastAsia="Times New Roman" w:hAnsi="Times New Roman" w:cs="Times New Roman"/>
          <w:i/>
          <w:sz w:val="24"/>
          <w:lang w:eastAsia="en-US"/>
        </w:rPr>
        <w:t>(з наданням повноважень на вчинення правочину (укладання договору) в разі наявності обмежень щодо вчинення такого правочину (укладання договору) згідно установчих</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i/>
          <w:sz w:val="24"/>
          <w:lang w:eastAsia="en-US"/>
        </w:rPr>
        <w:t>(статутних)</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i/>
          <w:sz w:val="24"/>
          <w:lang w:eastAsia="en-US"/>
        </w:rPr>
        <w:t>документів):</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sz w:val="24"/>
          <w:lang w:eastAsia="en-US"/>
        </w:rPr>
        <w:t>протокол</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зборів</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засновників</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підприємства/виписка з протоколу зборів засновників та наказ про призначення, строковий трудовий договір, міжнародний контракт тощо.</w:t>
      </w:r>
    </w:p>
    <w:p w:rsidR="00023551" w:rsidRPr="00994FB3" w:rsidRDefault="00023551" w:rsidP="00711510">
      <w:pPr>
        <w:widowControl w:val="0"/>
        <w:numPr>
          <w:ilvl w:val="2"/>
          <w:numId w:val="13"/>
        </w:numPr>
        <w:tabs>
          <w:tab w:val="left" w:pos="1001"/>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для</w:t>
      </w:r>
      <w:r w:rsidRPr="00994FB3">
        <w:rPr>
          <w:rFonts w:ascii="Times New Roman" w:eastAsia="Times New Roman" w:hAnsi="Times New Roman" w:cs="Times New Roman"/>
          <w:spacing w:val="40"/>
          <w:sz w:val="24"/>
          <w:lang w:eastAsia="en-US"/>
        </w:rPr>
        <w:t xml:space="preserve"> </w:t>
      </w:r>
      <w:r w:rsidRPr="00994FB3">
        <w:rPr>
          <w:rFonts w:ascii="Times New Roman" w:eastAsia="Times New Roman" w:hAnsi="Times New Roman" w:cs="Times New Roman"/>
          <w:sz w:val="24"/>
          <w:lang w:eastAsia="en-US"/>
        </w:rPr>
        <w:t>особи (яка не є керівником учасника), яку уповноважено учасником представляти його інтереси під час проведення процедури закупівлі:</w:t>
      </w:r>
    </w:p>
    <w:p w:rsidR="00023551" w:rsidRPr="00994FB3" w:rsidRDefault="00023551" w:rsidP="00711510">
      <w:pPr>
        <w:widowControl w:val="0"/>
        <w:numPr>
          <w:ilvl w:val="3"/>
          <w:numId w:val="13"/>
        </w:numPr>
        <w:tabs>
          <w:tab w:val="left" w:pos="1145"/>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документ, який підтверджує обрання/призначення керівника (протокол зборів засновників підприємства/виписка з протоколу зборів засновників та наказ про призначення, строковий трудовий договір, міжнародний контракт тощо);</w:t>
      </w:r>
    </w:p>
    <w:p w:rsidR="00023551" w:rsidRPr="00994FB3" w:rsidRDefault="00023551" w:rsidP="00711510">
      <w:pPr>
        <w:widowControl w:val="0"/>
        <w:numPr>
          <w:ilvl w:val="3"/>
          <w:numId w:val="13"/>
        </w:numPr>
        <w:tabs>
          <w:tab w:val="left" w:pos="1119"/>
        </w:tabs>
        <w:autoSpaceDE w:val="0"/>
        <w:autoSpaceDN w:val="0"/>
        <w:spacing w:after="0" w:line="261" w:lineRule="auto"/>
        <w:ind w:left="100" w:right="108"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довіреність із зазначенням обсягу повноважень, прізвища, імені та по батькові уповноваженої особи, зразку підпису уповноваженої особи, терміну дії.</w:t>
      </w:r>
    </w:p>
    <w:p w:rsidR="00023551" w:rsidRPr="00023551" w:rsidRDefault="00023551" w:rsidP="00711510">
      <w:pPr>
        <w:widowControl w:val="0"/>
        <w:autoSpaceDE w:val="0"/>
        <w:autoSpaceDN w:val="0"/>
        <w:spacing w:before="13"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Для</w:t>
      </w:r>
      <w:r w:rsidRPr="00023551">
        <w:rPr>
          <w:rFonts w:ascii="Times New Roman" w:eastAsia="Times New Roman" w:hAnsi="Times New Roman" w:cs="Times New Roman"/>
          <w:b/>
          <w:spacing w:val="-1"/>
          <w:sz w:val="24"/>
          <w:lang w:eastAsia="en-US"/>
        </w:rPr>
        <w:t xml:space="preserve"> </w:t>
      </w:r>
      <w:r w:rsidRPr="00023551">
        <w:rPr>
          <w:rFonts w:ascii="Times New Roman" w:eastAsia="Times New Roman" w:hAnsi="Times New Roman" w:cs="Times New Roman"/>
          <w:b/>
          <w:sz w:val="24"/>
          <w:lang w:eastAsia="en-US"/>
        </w:rPr>
        <w:t xml:space="preserve">фізичних </w:t>
      </w:r>
      <w:r w:rsidRPr="00023551">
        <w:rPr>
          <w:rFonts w:ascii="Times New Roman" w:eastAsia="Times New Roman" w:hAnsi="Times New Roman" w:cs="Times New Roman"/>
          <w:b/>
          <w:spacing w:val="-4"/>
          <w:sz w:val="24"/>
          <w:lang w:eastAsia="en-US"/>
        </w:rPr>
        <w:t>осіб:</w:t>
      </w:r>
    </w:p>
    <w:p w:rsidR="00023551" w:rsidRPr="00023551" w:rsidRDefault="00023551" w:rsidP="00711510">
      <w:pPr>
        <w:widowControl w:val="0"/>
        <w:autoSpaceDE w:val="0"/>
        <w:autoSpaceDN w:val="0"/>
        <w:spacing w:before="24" w:after="0" w:line="261" w:lineRule="auto"/>
        <w:ind w:right="108"/>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sz w:val="24"/>
          <w:lang w:eastAsia="en-US"/>
        </w:rPr>
        <w:t xml:space="preserve">Повноваження щодо підпису документів тендерної пропозиції учасника процедури закупівлі – </w:t>
      </w:r>
      <w:r w:rsidRPr="00023551">
        <w:rPr>
          <w:rFonts w:ascii="Times New Roman" w:eastAsia="Times New Roman" w:hAnsi="Times New Roman" w:cs="Times New Roman"/>
          <w:b/>
          <w:sz w:val="24"/>
          <w:lang w:eastAsia="en-US"/>
        </w:rPr>
        <w:t>фізичної особи, фізичної особи - підприємця підтверджуються:</w:t>
      </w:r>
    </w:p>
    <w:p w:rsidR="00023551" w:rsidRPr="00023551" w:rsidRDefault="00023551" w:rsidP="00711510">
      <w:pPr>
        <w:widowControl w:val="0"/>
        <w:numPr>
          <w:ilvl w:val="0"/>
          <w:numId w:val="8"/>
        </w:numPr>
        <w:tabs>
          <w:tab w:val="left" w:pos="911"/>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Паспорт</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громадянина</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України</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(1-6</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сторінки</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та</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місце</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проживання)</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у</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випадку,</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демографічний</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реєстр</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та</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документи,</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що</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підтверджують</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громадянство</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України, посвідчують</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особу</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чи</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її</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спеціальний</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статус»</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від</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20.11.2012</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№5492-VI</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(із</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змінами),</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довідка про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присвоєння</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ідентифікаційного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коду/реєстраційного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номеру</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облікової</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картки</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платника податків</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або</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копію</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відповідної</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сторінки</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паспорту</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із</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відміткою</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уповноваженого</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органу</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про право фізичної особи здійснювати будь-які платежі за серією та номером паспорту.</w:t>
      </w:r>
    </w:p>
    <w:p w:rsidR="00023551" w:rsidRPr="00023551" w:rsidRDefault="00023551" w:rsidP="00711510">
      <w:pPr>
        <w:widowControl w:val="0"/>
        <w:numPr>
          <w:ilvl w:val="0"/>
          <w:numId w:val="8"/>
        </w:numPr>
        <w:tabs>
          <w:tab w:val="left" w:pos="1018"/>
        </w:tabs>
        <w:autoSpaceDE w:val="0"/>
        <w:autoSpaceDN w:val="0"/>
        <w:spacing w:after="0" w:line="261" w:lineRule="auto"/>
        <w:ind w:left="100" w:right="108" w:firstLine="56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Повноваження особи, яку уповноважено учасником-фізичною особою/ФОП, представляти його інтереси під час проведення процедури закупівлі підтверджуються довіреністю, посвідченою в установленому порядку.</w:t>
      </w:r>
    </w:p>
    <w:p w:rsidR="00023551" w:rsidRPr="00023551" w:rsidRDefault="00023551" w:rsidP="00711510">
      <w:pPr>
        <w:widowControl w:val="0"/>
        <w:autoSpaceDE w:val="0"/>
        <w:autoSpaceDN w:val="0"/>
        <w:spacing w:after="0" w:line="208" w:lineRule="exact"/>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Учасник</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повинен</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надати</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у</w:t>
      </w:r>
      <w:r w:rsidRPr="00023551">
        <w:rPr>
          <w:rFonts w:ascii="Times New Roman" w:eastAsia="Times New Roman" w:hAnsi="Times New Roman" w:cs="Times New Roman"/>
          <w:i/>
          <w:spacing w:val="70"/>
          <w:w w:val="150"/>
          <w:lang w:eastAsia="en-US"/>
        </w:rPr>
        <w:t xml:space="preserve"> </w:t>
      </w:r>
      <w:r w:rsidRPr="00023551">
        <w:rPr>
          <w:rFonts w:ascii="Times New Roman" w:eastAsia="Times New Roman" w:hAnsi="Times New Roman" w:cs="Times New Roman"/>
          <w:i/>
          <w:lang w:eastAsia="en-US"/>
        </w:rPr>
        <w:t>складі</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тендерної</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пропозиції</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інформацію</w:t>
      </w:r>
      <w:r w:rsidRPr="00023551">
        <w:rPr>
          <w:rFonts w:ascii="Times New Roman" w:eastAsia="Times New Roman" w:hAnsi="Times New Roman" w:cs="Times New Roman"/>
          <w:i/>
          <w:spacing w:val="70"/>
          <w:w w:val="150"/>
          <w:lang w:eastAsia="en-US"/>
        </w:rPr>
        <w:t xml:space="preserve"> </w:t>
      </w:r>
      <w:r w:rsidRPr="00023551">
        <w:rPr>
          <w:rFonts w:ascii="Times New Roman" w:eastAsia="Times New Roman" w:hAnsi="Times New Roman" w:cs="Times New Roman"/>
          <w:i/>
          <w:lang w:eastAsia="en-US"/>
        </w:rPr>
        <w:t>(довідку</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spacing w:val="-10"/>
          <w:lang w:eastAsia="en-US"/>
        </w:rPr>
        <w:t>в</w:t>
      </w:r>
    </w:p>
    <w:p w:rsidR="00023551" w:rsidRPr="00023551" w:rsidRDefault="00023551" w:rsidP="00711510">
      <w:pPr>
        <w:widowControl w:val="0"/>
        <w:autoSpaceDE w:val="0"/>
        <w:autoSpaceDN w:val="0"/>
        <w:spacing w:after="0" w:line="228" w:lineRule="auto"/>
        <w:ind w:right="107"/>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довільній формі) про особу, що уповноважена на підписання договору про закупівлю у разі перемоги учасника у торгах. Довідка повинна містити інформацію про уповноважену особу на підписання договору про закупівлю; також зразок підпису (для особи (яка не є керівником учасника,</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яку</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уповноважено</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учасником</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представляти</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його</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інтереси</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під</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час</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проведення</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 xml:space="preserve">процедури </w:t>
      </w:r>
      <w:r w:rsidRPr="00023551">
        <w:rPr>
          <w:rFonts w:ascii="Times New Roman" w:eastAsia="Times New Roman" w:hAnsi="Times New Roman" w:cs="Times New Roman"/>
          <w:i/>
          <w:spacing w:val="-2"/>
          <w:lang w:eastAsia="en-US"/>
        </w:rPr>
        <w:t>закупівлі).</w:t>
      </w:r>
    </w:p>
    <w:p w:rsidR="00023551" w:rsidRPr="00023551" w:rsidRDefault="00023551" w:rsidP="00711510">
      <w:pPr>
        <w:widowControl w:val="0"/>
        <w:autoSpaceDE w:val="0"/>
        <w:autoSpaceDN w:val="0"/>
        <w:spacing w:after="0" w:line="228" w:lineRule="auto"/>
        <w:ind w:right="107"/>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В</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разі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наявності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в</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установчому</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документі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певних</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обмежень</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(за</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сумою,</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строком</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 xml:space="preserve">т.і.)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 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(для ТОВ і ТДВ відповідно до ст.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w:t>
      </w:r>
      <w:r w:rsidRPr="00023551">
        <w:rPr>
          <w:rFonts w:ascii="Times New Roman" w:eastAsia="Times New Roman" w:hAnsi="Times New Roman" w:cs="Times New Roman"/>
          <w:i/>
          <w:lang w:eastAsia="en-US"/>
        </w:rPr>
        <w:lastRenderedPageBreak/>
        <w:t>учасника процедури закупівлі на підписання договору (наприклад: протокол, дозвіл, рішення, річна звітність, квартальна звітність, аудиторський звіт і т.і.).</w:t>
      </w:r>
    </w:p>
    <w:p w:rsidR="00023551" w:rsidRDefault="00023551" w:rsidP="00711510">
      <w:pPr>
        <w:widowControl w:val="0"/>
        <w:numPr>
          <w:ilvl w:val="1"/>
          <w:numId w:val="13"/>
        </w:numPr>
        <w:tabs>
          <w:tab w:val="left" w:pos="572"/>
        </w:tabs>
        <w:autoSpaceDE w:val="0"/>
        <w:autoSpaceDN w:val="0"/>
        <w:spacing w:before="115" w:after="0" w:line="261" w:lineRule="auto"/>
        <w:ind w:left="100" w:right="10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 xml:space="preserve">Учасником надається заповнена та підписана письмова згода учасника за формою згідно </w:t>
      </w:r>
      <w:r w:rsidR="004E3149">
        <w:rPr>
          <w:rFonts w:ascii="Times New Roman" w:eastAsia="Times New Roman" w:hAnsi="Times New Roman" w:cs="Times New Roman"/>
          <w:b/>
          <w:sz w:val="24"/>
          <w:lang w:eastAsia="en-US"/>
        </w:rPr>
        <w:t>Додатку 4</w:t>
      </w:r>
      <w:r w:rsidRPr="00023551">
        <w:rPr>
          <w:rFonts w:ascii="Times New Roman" w:eastAsia="Times New Roman" w:hAnsi="Times New Roman" w:cs="Times New Roman"/>
          <w:b/>
          <w:sz w:val="24"/>
          <w:lang w:eastAsia="en-US"/>
        </w:rPr>
        <w:t xml:space="preserve"> </w:t>
      </w:r>
      <w:r w:rsidRPr="00023551">
        <w:rPr>
          <w:rFonts w:ascii="Times New Roman" w:eastAsia="Times New Roman" w:hAnsi="Times New Roman" w:cs="Times New Roman"/>
          <w:sz w:val="24"/>
          <w:lang w:eastAsia="en-US"/>
        </w:rPr>
        <w:t>до тендерної документації.</w:t>
      </w:r>
    </w:p>
    <w:p w:rsidR="00023551" w:rsidRPr="00356081" w:rsidRDefault="00023551" w:rsidP="00711510">
      <w:pPr>
        <w:widowControl w:val="0"/>
        <w:numPr>
          <w:ilvl w:val="1"/>
          <w:numId w:val="13"/>
        </w:numPr>
        <w:tabs>
          <w:tab w:val="left" w:pos="629"/>
        </w:tabs>
        <w:autoSpaceDE w:val="0"/>
        <w:autoSpaceDN w:val="0"/>
        <w:spacing w:after="0" w:line="261" w:lineRule="auto"/>
        <w:ind w:left="100" w:right="107"/>
        <w:jc w:val="both"/>
        <w:rPr>
          <w:rFonts w:ascii="Times New Roman" w:eastAsia="Times New Roman" w:hAnsi="Times New Roman" w:cs="Times New Roman"/>
          <w:color w:val="000000" w:themeColor="text1"/>
          <w:sz w:val="24"/>
          <w:lang w:eastAsia="en-US"/>
        </w:rPr>
      </w:pPr>
      <w:r w:rsidRPr="00356081">
        <w:rPr>
          <w:rFonts w:ascii="Times New Roman" w:eastAsia="Times New Roman" w:hAnsi="Times New Roman" w:cs="Times New Roman"/>
          <w:color w:val="000000" w:themeColor="text1"/>
          <w:sz w:val="24"/>
          <w:lang w:eastAsia="en-US"/>
        </w:rPr>
        <w:t>Лист-підтвердження у довільній формі щодо можливості виконання робіт без отримання авансового платежу.</w:t>
      </w:r>
    </w:p>
    <w:p w:rsidR="00E66FD1" w:rsidRDefault="00E66FD1" w:rsidP="00711510">
      <w:pPr>
        <w:widowControl w:val="0"/>
        <w:autoSpaceDE w:val="0"/>
        <w:autoSpaceDN w:val="0"/>
        <w:spacing w:after="0" w:line="272" w:lineRule="exact"/>
        <w:jc w:val="both"/>
        <w:rPr>
          <w:rFonts w:ascii="Times New Roman" w:eastAsia="Times New Roman" w:hAnsi="Times New Roman" w:cs="Times New Roman"/>
          <w:b/>
          <w:sz w:val="24"/>
          <w:lang w:eastAsia="en-US"/>
        </w:rPr>
      </w:pPr>
    </w:p>
    <w:p w:rsidR="00023551" w:rsidRPr="00023551" w:rsidRDefault="00023551" w:rsidP="00711510">
      <w:pPr>
        <w:widowControl w:val="0"/>
        <w:autoSpaceDE w:val="0"/>
        <w:autoSpaceDN w:val="0"/>
        <w:spacing w:after="0" w:line="272" w:lineRule="exact"/>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На</w:t>
      </w:r>
      <w:r w:rsidRPr="00023551">
        <w:rPr>
          <w:rFonts w:ascii="Times New Roman" w:eastAsia="Times New Roman" w:hAnsi="Times New Roman" w:cs="Times New Roman"/>
          <w:b/>
          <w:spacing w:val="-8"/>
          <w:sz w:val="24"/>
          <w:lang w:eastAsia="en-US"/>
        </w:rPr>
        <w:t xml:space="preserve"> </w:t>
      </w:r>
      <w:r w:rsidRPr="00023551">
        <w:rPr>
          <w:rFonts w:ascii="Times New Roman" w:eastAsia="Times New Roman" w:hAnsi="Times New Roman" w:cs="Times New Roman"/>
          <w:b/>
          <w:sz w:val="24"/>
          <w:lang w:eastAsia="en-US"/>
        </w:rPr>
        <w:t>день</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підпису</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договору</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учасник</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повинен</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надати</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pacing w:val="-2"/>
          <w:sz w:val="24"/>
          <w:lang w:eastAsia="en-US"/>
        </w:rPr>
        <w:t>документи:</w:t>
      </w:r>
    </w:p>
    <w:p w:rsidR="00023551" w:rsidRPr="004E3149" w:rsidRDefault="00023551" w:rsidP="00711510">
      <w:pPr>
        <w:widowControl w:val="0"/>
        <w:numPr>
          <w:ilvl w:val="1"/>
          <w:numId w:val="7"/>
        </w:numPr>
        <w:tabs>
          <w:tab w:val="left" w:pos="840"/>
        </w:tabs>
        <w:autoSpaceDE w:val="0"/>
        <w:autoSpaceDN w:val="0"/>
        <w:spacing w:before="11" w:after="0" w:line="240" w:lineRule="auto"/>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Оригінал</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z w:val="24"/>
          <w:lang w:eastAsia="en-US"/>
        </w:rPr>
        <w:t>Наказу</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z w:val="24"/>
          <w:lang w:eastAsia="en-US"/>
        </w:rPr>
        <w:t>на</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pacing w:val="-2"/>
          <w:sz w:val="24"/>
          <w:lang w:eastAsia="en-US"/>
        </w:rPr>
        <w:t>виконроба</w:t>
      </w:r>
    </w:p>
    <w:p w:rsidR="00023551" w:rsidRPr="004E3149" w:rsidRDefault="00023551" w:rsidP="00711510">
      <w:pPr>
        <w:widowControl w:val="0"/>
        <w:numPr>
          <w:ilvl w:val="1"/>
          <w:numId w:val="7"/>
        </w:numPr>
        <w:tabs>
          <w:tab w:val="left" w:pos="840"/>
        </w:tabs>
        <w:autoSpaceDE w:val="0"/>
        <w:autoSpaceDN w:val="0"/>
        <w:spacing w:before="24" w:after="0" w:line="240" w:lineRule="auto"/>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Копія</w:t>
      </w:r>
      <w:r w:rsidRPr="004E3149">
        <w:rPr>
          <w:rFonts w:ascii="Times New Roman" w:eastAsia="Times New Roman" w:hAnsi="Times New Roman" w:cs="Times New Roman"/>
          <w:spacing w:val="59"/>
          <w:sz w:val="24"/>
          <w:lang w:eastAsia="en-US"/>
        </w:rPr>
        <w:t xml:space="preserve"> </w:t>
      </w:r>
      <w:r w:rsidRPr="004E3149">
        <w:rPr>
          <w:rFonts w:ascii="Times New Roman" w:eastAsia="Times New Roman" w:hAnsi="Times New Roman" w:cs="Times New Roman"/>
          <w:sz w:val="24"/>
          <w:lang w:eastAsia="en-US"/>
        </w:rPr>
        <w:t>ліцензії</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на</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провадження</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господарської</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діяльності</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з</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будівництва</w:t>
      </w:r>
      <w:r w:rsidRPr="004E3149">
        <w:rPr>
          <w:rFonts w:ascii="Times New Roman" w:eastAsia="Times New Roman" w:hAnsi="Times New Roman" w:cs="Times New Roman"/>
          <w:spacing w:val="62"/>
          <w:sz w:val="24"/>
          <w:lang w:eastAsia="en-US"/>
        </w:rPr>
        <w:t xml:space="preserve"> </w:t>
      </w:r>
      <w:r w:rsidRPr="004E3149">
        <w:rPr>
          <w:rFonts w:ascii="Times New Roman" w:eastAsia="Times New Roman" w:hAnsi="Times New Roman" w:cs="Times New Roman"/>
          <w:spacing w:val="-2"/>
          <w:sz w:val="24"/>
          <w:lang w:eastAsia="en-US"/>
        </w:rPr>
        <w:t>об’єктів</w:t>
      </w:r>
    </w:p>
    <w:p w:rsidR="00023551" w:rsidRPr="004E3149" w:rsidRDefault="00023551" w:rsidP="00711510">
      <w:pPr>
        <w:widowControl w:val="0"/>
        <w:autoSpaceDE w:val="0"/>
        <w:autoSpaceDN w:val="0"/>
        <w:spacing w:before="24" w:after="0" w:line="240" w:lineRule="auto"/>
        <w:jc w:val="both"/>
        <w:rPr>
          <w:rFonts w:ascii="Times New Roman" w:eastAsia="Times New Roman" w:hAnsi="Times New Roman" w:cs="Times New Roman"/>
          <w:sz w:val="24"/>
          <w:szCs w:val="24"/>
          <w:lang w:eastAsia="en-US"/>
        </w:rPr>
      </w:pPr>
      <w:r w:rsidRPr="004E3149">
        <w:rPr>
          <w:rFonts w:ascii="Times New Roman" w:eastAsia="Times New Roman" w:hAnsi="Times New Roman" w:cs="Times New Roman"/>
          <w:sz w:val="24"/>
          <w:szCs w:val="24"/>
          <w:lang w:eastAsia="en-US"/>
        </w:rPr>
        <w:t>(додатково</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сканована</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копія</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в</w:t>
      </w:r>
      <w:r w:rsidRPr="004E3149">
        <w:rPr>
          <w:rFonts w:ascii="Times New Roman" w:eastAsia="Times New Roman" w:hAnsi="Times New Roman" w:cs="Times New Roman"/>
          <w:spacing w:val="-13"/>
          <w:sz w:val="24"/>
          <w:szCs w:val="24"/>
          <w:lang w:eastAsia="en-US"/>
        </w:rPr>
        <w:t xml:space="preserve"> </w:t>
      </w:r>
      <w:r w:rsidRPr="004E3149">
        <w:rPr>
          <w:rFonts w:ascii="Times New Roman" w:eastAsia="Times New Roman" w:hAnsi="Times New Roman" w:cs="Times New Roman"/>
          <w:sz w:val="24"/>
          <w:szCs w:val="24"/>
          <w:lang w:eastAsia="en-US"/>
        </w:rPr>
        <w:t>електронному</w:t>
      </w:r>
      <w:r w:rsidRPr="004E3149">
        <w:rPr>
          <w:rFonts w:ascii="Times New Roman" w:eastAsia="Times New Roman" w:hAnsi="Times New Roman" w:cs="Times New Roman"/>
          <w:spacing w:val="-13"/>
          <w:sz w:val="24"/>
          <w:szCs w:val="24"/>
          <w:lang w:eastAsia="en-US"/>
        </w:rPr>
        <w:t xml:space="preserve"> </w:t>
      </w:r>
      <w:r w:rsidRPr="004E3149">
        <w:rPr>
          <w:rFonts w:ascii="Times New Roman" w:eastAsia="Times New Roman" w:hAnsi="Times New Roman" w:cs="Times New Roman"/>
          <w:spacing w:val="-2"/>
          <w:sz w:val="24"/>
          <w:szCs w:val="24"/>
          <w:lang w:eastAsia="en-US"/>
        </w:rPr>
        <w:t>вигляді)</w:t>
      </w:r>
    </w:p>
    <w:p w:rsidR="00023551" w:rsidRPr="004E3149" w:rsidRDefault="00023551" w:rsidP="00711510">
      <w:pPr>
        <w:widowControl w:val="0"/>
        <w:numPr>
          <w:ilvl w:val="1"/>
          <w:numId w:val="7"/>
        </w:numPr>
        <w:tabs>
          <w:tab w:val="left" w:pos="840"/>
        </w:tabs>
        <w:autoSpaceDE w:val="0"/>
        <w:autoSpaceDN w:val="0"/>
        <w:spacing w:before="24" w:after="0" w:line="261" w:lineRule="auto"/>
        <w:ind w:right="107"/>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Довідку відповідальних осіб (директора та виконроба) де зазначено: посада, ПІБ, номер телефону для зв’язку, електрона адреса.</w:t>
      </w:r>
    </w:p>
    <w:p w:rsidR="00023551" w:rsidRPr="004E3149" w:rsidRDefault="00023551" w:rsidP="00711510">
      <w:pPr>
        <w:widowControl w:val="0"/>
        <w:numPr>
          <w:ilvl w:val="1"/>
          <w:numId w:val="7"/>
        </w:numPr>
        <w:tabs>
          <w:tab w:val="left" w:pos="840"/>
        </w:tabs>
        <w:autoSpaceDE w:val="0"/>
        <w:autoSpaceDN w:val="0"/>
        <w:spacing w:after="0" w:line="261" w:lineRule="auto"/>
        <w:ind w:right="107"/>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 xml:space="preserve">у </w:t>
      </w:r>
      <w:r w:rsidRPr="004E3149">
        <w:rPr>
          <w:rFonts w:ascii="Times New Roman" w:eastAsia="Times New Roman" w:hAnsi="Times New Roman" w:cs="Times New Roman"/>
          <w:spacing w:val="11"/>
          <w:sz w:val="24"/>
          <w:lang w:eastAsia="en-US"/>
        </w:rPr>
        <w:t xml:space="preserve">паперовому </w:t>
      </w:r>
      <w:r w:rsidRPr="004E3149">
        <w:rPr>
          <w:rFonts w:ascii="Times New Roman" w:eastAsia="Times New Roman" w:hAnsi="Times New Roman" w:cs="Times New Roman"/>
          <w:spacing w:val="10"/>
          <w:sz w:val="24"/>
          <w:lang w:eastAsia="en-US"/>
        </w:rPr>
        <w:t xml:space="preserve">вигляді кошториси </w:t>
      </w:r>
      <w:r w:rsidRPr="004E3149">
        <w:rPr>
          <w:rFonts w:ascii="Times New Roman" w:eastAsia="Times New Roman" w:hAnsi="Times New Roman" w:cs="Times New Roman"/>
          <w:sz w:val="24"/>
          <w:lang w:eastAsia="en-US"/>
        </w:rPr>
        <w:t xml:space="preserve">та </w:t>
      </w:r>
      <w:r w:rsidRPr="004E3149">
        <w:rPr>
          <w:rFonts w:ascii="Times New Roman" w:eastAsia="Times New Roman" w:hAnsi="Times New Roman" w:cs="Times New Roman"/>
          <w:spacing w:val="11"/>
          <w:sz w:val="24"/>
          <w:lang w:eastAsia="en-US"/>
        </w:rPr>
        <w:t xml:space="preserve">розрахунки договірної ціни, </w:t>
      </w:r>
      <w:r w:rsidRPr="004E3149">
        <w:rPr>
          <w:rFonts w:ascii="Times New Roman" w:eastAsia="Times New Roman" w:hAnsi="Times New Roman" w:cs="Times New Roman"/>
          <w:sz w:val="24"/>
          <w:lang w:eastAsia="en-US"/>
        </w:rPr>
        <w:t>які відповідатимуть загальним вимогам до розрахунку вартості робіт зазначених в цій тендерній документації.</w:t>
      </w:r>
    </w:p>
    <w:p w:rsidR="00023551" w:rsidRPr="004E3149" w:rsidRDefault="00023551" w:rsidP="00D3271F">
      <w:pPr>
        <w:widowControl w:val="0"/>
        <w:numPr>
          <w:ilvl w:val="1"/>
          <w:numId w:val="7"/>
        </w:numPr>
        <w:tabs>
          <w:tab w:val="left" w:pos="660"/>
        </w:tabs>
        <w:autoSpaceDE w:val="0"/>
        <w:autoSpaceDN w:val="0"/>
        <w:spacing w:before="24" w:after="0" w:line="261" w:lineRule="auto"/>
        <w:ind w:left="660" w:hanging="180"/>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​Обов’язково</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протягом</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5</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(п’яти)</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днів</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після</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підписання</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договору</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підряду,</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підрядник забов’язан зареєструвати договір в системі ЄДЕССБ.</w:t>
      </w:r>
    </w:p>
    <w:p w:rsidR="00023551" w:rsidRPr="004E3149"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Pr="00023551"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794BE1" w:rsidRPr="00794BE1" w:rsidRDefault="00794BE1" w:rsidP="00711510">
      <w:pPr>
        <w:spacing w:after="0" w:line="240" w:lineRule="auto"/>
        <w:ind w:left="5660"/>
        <w:jc w:val="both"/>
        <w:rPr>
          <w:rFonts w:ascii="Times New Roman" w:eastAsia="Times New Roman" w:hAnsi="Times New Roman" w:cs="Times New Roman"/>
          <w:sz w:val="24"/>
          <w:szCs w:val="24"/>
        </w:rPr>
      </w:pPr>
      <w:r w:rsidRPr="00794BE1">
        <w:rPr>
          <w:rFonts w:ascii="Times New Roman" w:eastAsia="Times New Roman" w:hAnsi="Times New Roman" w:cs="Times New Roman"/>
          <w:color w:val="000000"/>
          <w:sz w:val="24"/>
          <w:szCs w:val="24"/>
        </w:rPr>
        <w:lastRenderedPageBreak/>
        <w:t>ДОДАТОК  2</w:t>
      </w:r>
    </w:p>
    <w:p w:rsidR="00794BE1" w:rsidRPr="00794BE1" w:rsidRDefault="00794BE1" w:rsidP="00711510">
      <w:pPr>
        <w:spacing w:after="0" w:line="240" w:lineRule="auto"/>
        <w:ind w:left="5660"/>
        <w:jc w:val="both"/>
        <w:rPr>
          <w:rFonts w:ascii="Times New Roman" w:eastAsia="Times New Roman" w:hAnsi="Times New Roman" w:cs="Times New Roman"/>
          <w:sz w:val="24"/>
          <w:szCs w:val="24"/>
        </w:rPr>
      </w:pPr>
      <w:r w:rsidRPr="00794BE1">
        <w:rPr>
          <w:rFonts w:ascii="Times New Roman" w:eastAsia="Times New Roman" w:hAnsi="Times New Roman" w:cs="Times New Roman"/>
          <w:color w:val="000000"/>
          <w:sz w:val="24"/>
          <w:szCs w:val="24"/>
        </w:rPr>
        <w:t>до тендерної документації </w:t>
      </w:r>
    </w:p>
    <w:p w:rsidR="00794BE1" w:rsidRPr="00794BE1" w:rsidRDefault="00794BE1" w:rsidP="00711510">
      <w:pPr>
        <w:spacing w:before="240" w:after="0" w:line="240" w:lineRule="auto"/>
        <w:jc w:val="both"/>
        <w:rPr>
          <w:rFonts w:ascii="Times New Roman" w:eastAsia="Times New Roman" w:hAnsi="Times New Roman" w:cs="Times New Roman"/>
          <w:color w:val="000000"/>
          <w:sz w:val="24"/>
          <w:szCs w:val="24"/>
        </w:rPr>
      </w:pPr>
      <w:r w:rsidRPr="00794BE1">
        <w:rPr>
          <w:rFonts w:ascii="Times New Roman" w:eastAsia="Times New Roman" w:hAnsi="Times New Roman" w:cs="Times New Roman"/>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94BE1" w:rsidRPr="00794BE1" w:rsidRDefault="00794BE1" w:rsidP="00711510">
      <w:pPr>
        <w:spacing w:before="240" w:after="0" w:line="240" w:lineRule="auto"/>
        <w:jc w:val="both"/>
        <w:rPr>
          <w:rFonts w:ascii="Times New Roman" w:eastAsia="Times New Roman" w:hAnsi="Times New Roman" w:cs="Times New Roman"/>
          <w:color w:val="000000"/>
          <w:sz w:val="24"/>
          <w:szCs w:val="24"/>
        </w:rPr>
      </w:pPr>
    </w:p>
    <w:p w:rsidR="00794BE1" w:rsidRPr="00794BE1" w:rsidRDefault="00794BE1" w:rsidP="00711510">
      <w:pPr>
        <w:spacing w:after="0" w:line="240" w:lineRule="auto"/>
        <w:jc w:val="both"/>
        <w:rPr>
          <w:rFonts w:ascii="Times New Roman" w:eastAsia="Times New Roman" w:hAnsi="Times New Roman" w:cs="Times New Roman"/>
          <w:sz w:val="24"/>
          <w:szCs w:val="24"/>
        </w:rPr>
      </w:pPr>
      <w:r w:rsidRPr="00794BE1">
        <w:rPr>
          <w:rFonts w:ascii="Times New Roman" w:eastAsia="Times New Roman" w:hAnsi="Times New Roman" w:cs="Times New Roman"/>
          <w:sz w:val="24"/>
          <w:szCs w:val="24"/>
          <w:highlight w:val="white"/>
        </w:rPr>
        <w:t>ТЕХНІЧНА СПЕЦИФІКАЦІЯ</w:t>
      </w:r>
    </w:p>
    <w:p w:rsidR="00192AD6" w:rsidRPr="00192AD6" w:rsidRDefault="00192AD6" w:rsidP="00192AD6">
      <w:pPr>
        <w:keepLines/>
        <w:autoSpaceDE w:val="0"/>
        <w:autoSpaceDN w:val="0"/>
        <w:spacing w:after="0" w:line="240" w:lineRule="auto"/>
        <w:jc w:val="both"/>
        <w:rPr>
          <w:rFonts w:ascii="Times New Roman" w:eastAsia="Times New Roman" w:hAnsi="Times New Roman" w:cs="Times New Roman"/>
          <w:spacing w:val="-3"/>
          <w:sz w:val="24"/>
          <w:szCs w:val="24"/>
          <w:lang w:eastAsia="en-US"/>
        </w:rPr>
      </w:pPr>
      <w:r w:rsidRPr="00192AD6">
        <w:rPr>
          <w:rFonts w:ascii="Times New Roman" w:eastAsia="Times New Roman" w:hAnsi="Times New Roman" w:cs="Times New Roman"/>
          <w:spacing w:val="-3"/>
          <w:sz w:val="24"/>
          <w:szCs w:val="24"/>
          <w:lang w:eastAsia="en-US"/>
        </w:rPr>
        <w:t>"Капітальний ремонт вимощення Закладу дошкільної освіти  (ясла-садок) №1 « Журавлик»  Чорноморської міської ради Одеського району Одеської області , за адресою: Одеська область, Одеський район ,  місто Чорноморськ, вулиця 1 травня, 4-Б "</w:t>
      </w:r>
    </w:p>
    <w:p w:rsidR="00794BE1" w:rsidRPr="00BC72F9" w:rsidRDefault="00192AD6" w:rsidP="00192AD6">
      <w:pPr>
        <w:keepLines/>
        <w:autoSpaceDE w:val="0"/>
        <w:autoSpaceDN w:val="0"/>
        <w:spacing w:after="0" w:line="240" w:lineRule="auto"/>
        <w:jc w:val="both"/>
        <w:rPr>
          <w:rFonts w:ascii="Times New Roman" w:eastAsia="Times New Roman" w:hAnsi="Times New Roman" w:cs="Times New Roman"/>
          <w:spacing w:val="-3"/>
          <w:sz w:val="24"/>
          <w:szCs w:val="24"/>
          <w:lang w:eastAsia="en-US"/>
        </w:rPr>
      </w:pPr>
      <w:r w:rsidRPr="00192AD6">
        <w:rPr>
          <w:rFonts w:ascii="Times New Roman" w:eastAsia="Times New Roman" w:hAnsi="Times New Roman" w:cs="Times New Roman"/>
          <w:spacing w:val="-3"/>
          <w:sz w:val="24"/>
          <w:szCs w:val="24"/>
          <w:lang w:eastAsia="en-US"/>
        </w:rPr>
        <w:t>ДК 021:2015 45453000-7– Капітальний ремонт і реставрація.</w:t>
      </w:r>
      <w:r>
        <w:rPr>
          <w:rFonts w:ascii="Times New Roman" w:eastAsia="Times New Roman" w:hAnsi="Times New Roman" w:cs="Times New Roman"/>
          <w:spacing w:val="-3"/>
          <w:sz w:val="24"/>
          <w:szCs w:val="24"/>
          <w:lang w:eastAsia="en-US"/>
        </w:rPr>
        <w:t xml:space="preserve"> </w:t>
      </w:r>
    </w:p>
    <w:p w:rsidR="00794BE1" w:rsidRDefault="00794BE1" w:rsidP="00711510">
      <w:pPr>
        <w:shd w:val="clear" w:color="auto" w:fill="FFFFFF"/>
        <w:spacing w:after="0" w:line="240" w:lineRule="auto"/>
        <w:ind w:firstLine="460"/>
        <w:jc w:val="both"/>
        <w:rPr>
          <w:rFonts w:ascii="Times New Roman" w:hAnsi="Times New Roman" w:cs="Times New Roman"/>
        </w:rPr>
      </w:pPr>
      <w:r>
        <w:rPr>
          <w:rFonts w:ascii="Times New Roman" w:hAnsi="Times New Roman" w:cs="Times New Roman"/>
        </w:rPr>
        <w:t xml:space="preserve"> (найменування об'єкта)</w:t>
      </w:r>
    </w:p>
    <w:p w:rsidR="00794BE1" w:rsidRDefault="00794BE1" w:rsidP="00711510">
      <w:pPr>
        <w:shd w:val="clear" w:color="auto" w:fill="FFFFFF"/>
        <w:spacing w:after="0" w:line="240" w:lineRule="auto"/>
        <w:ind w:firstLine="460"/>
        <w:jc w:val="both"/>
        <w:rPr>
          <w:rFonts w:ascii="Times New Roman" w:hAnsi="Times New Roman" w:cs="Times New Roman"/>
        </w:rPr>
      </w:pPr>
    </w:p>
    <w:tbl>
      <w:tblPr>
        <w:tblW w:w="92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18"/>
        <w:gridCol w:w="5528"/>
      </w:tblGrid>
      <w:tr w:rsidR="00794BE1" w:rsidTr="00794BE1">
        <w:trPr>
          <w:trHeight w:val="1874"/>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2E02" w:rsidRPr="00322E02" w:rsidRDefault="00322E02" w:rsidP="00322E02">
            <w:pPr>
              <w:keepLines/>
              <w:autoSpaceDE w:val="0"/>
              <w:autoSpaceDN w:val="0"/>
              <w:spacing w:after="0" w:line="240" w:lineRule="auto"/>
              <w:jc w:val="both"/>
              <w:rPr>
                <w:rFonts w:ascii="Times New Roman" w:eastAsia="Times New Roman" w:hAnsi="Times New Roman" w:cs="Times New Roman"/>
                <w:spacing w:val="-3"/>
                <w:sz w:val="24"/>
                <w:szCs w:val="24"/>
                <w:lang w:eastAsia="en-US"/>
              </w:rPr>
            </w:pPr>
            <w:r w:rsidRPr="00322E02">
              <w:rPr>
                <w:rFonts w:ascii="Times New Roman" w:eastAsia="Times New Roman" w:hAnsi="Times New Roman" w:cs="Times New Roman"/>
                <w:spacing w:val="-3"/>
                <w:sz w:val="24"/>
                <w:szCs w:val="24"/>
                <w:lang w:eastAsia="en-US"/>
              </w:rPr>
              <w:t>"Капітальний ремонт вимощення Закладу дошкільної освіти  (ясла-садок) №1 « Журавлик»  Чорноморської міської ради Одеського району Одеської області , за адресою: Одеська область, Одеський район ,  місто Чорноморськ, вулиця 1 травня, 4-Б "</w:t>
            </w:r>
          </w:p>
          <w:p w:rsidR="00794BE1" w:rsidRPr="00794BE1" w:rsidRDefault="00322E02" w:rsidP="00322E02">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322E02">
              <w:rPr>
                <w:rFonts w:ascii="Times New Roman" w:eastAsia="Times New Roman" w:hAnsi="Times New Roman" w:cs="Times New Roman"/>
                <w:spacing w:val="-3"/>
                <w:sz w:val="24"/>
                <w:szCs w:val="24"/>
                <w:lang w:eastAsia="en-US"/>
              </w:rPr>
              <w:t>ДК 021:2015 45453000-7– Капітальний ремонт і реставрація.</w:t>
            </w:r>
            <w:r>
              <w:rPr>
                <w:rFonts w:ascii="Times New Roman" w:eastAsia="Times New Roman" w:hAnsi="Times New Roman" w:cs="Times New Roman"/>
                <w:spacing w:val="-3"/>
                <w:sz w:val="24"/>
                <w:szCs w:val="24"/>
                <w:lang w:eastAsia="en-US"/>
              </w:rPr>
              <w:t xml:space="preserve"> </w:t>
            </w:r>
          </w:p>
        </w:tc>
      </w:tr>
      <w:tr w:rsidR="00794BE1" w:rsidTr="00794BE1">
        <w:trPr>
          <w:trHeight w:val="424"/>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45453000-7 Капітальний ремонт і реставрація</w:t>
            </w:r>
          </w:p>
        </w:tc>
      </w:tr>
      <w:tr w:rsidR="00794BE1" w:rsidTr="00794BE1">
        <w:trPr>
          <w:trHeight w:val="801"/>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виконання робіт</w:t>
            </w:r>
          </w:p>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themeColor="text1"/>
                <w:sz w:val="24"/>
                <w:szCs w:val="24"/>
              </w:rPr>
              <w:t>68001 Одеська область, Одеськи</w:t>
            </w:r>
            <w:r w:rsidR="00752A47">
              <w:rPr>
                <w:rFonts w:ascii="Times New Roman" w:eastAsia="Times New Roman" w:hAnsi="Times New Roman" w:cs="Times New Roman"/>
                <w:color w:val="000000" w:themeColor="text1"/>
                <w:sz w:val="24"/>
                <w:szCs w:val="24"/>
              </w:rPr>
              <w:t>й район</w:t>
            </w:r>
            <w:r w:rsidR="00F01BE5">
              <w:rPr>
                <w:rFonts w:ascii="Times New Roman" w:eastAsia="Times New Roman" w:hAnsi="Times New Roman" w:cs="Times New Roman"/>
                <w:color w:val="000000" w:themeColor="text1"/>
                <w:sz w:val="24"/>
                <w:szCs w:val="24"/>
              </w:rPr>
              <w:t xml:space="preserve">, м.Чорноморськ, вулиця 1 Травня </w:t>
            </w:r>
            <w:r w:rsidR="009C4E40">
              <w:rPr>
                <w:rFonts w:ascii="Times New Roman" w:eastAsia="Times New Roman" w:hAnsi="Times New Roman" w:cs="Times New Roman"/>
                <w:color w:val="000000" w:themeColor="text1"/>
                <w:sz w:val="24"/>
                <w:szCs w:val="24"/>
              </w:rPr>
              <w:t>,</w:t>
            </w:r>
            <w:r w:rsidR="00F01BE5">
              <w:rPr>
                <w:rFonts w:ascii="Times New Roman" w:eastAsia="Times New Roman" w:hAnsi="Times New Roman" w:cs="Times New Roman"/>
                <w:color w:val="000000" w:themeColor="text1"/>
                <w:sz w:val="24"/>
                <w:szCs w:val="24"/>
              </w:rPr>
              <w:t>4-Б</w:t>
            </w:r>
            <w:r>
              <w:rPr>
                <w:rFonts w:ascii="Times New Roman" w:eastAsia="Times New Roman" w:hAnsi="Times New Roman" w:cs="Times New Roman"/>
                <w:color w:val="000000" w:themeColor="text1"/>
                <w:sz w:val="24"/>
                <w:szCs w:val="24"/>
              </w:rPr>
              <w:t>.</w:t>
            </w:r>
          </w:p>
        </w:tc>
      </w:tr>
      <w:tr w:rsidR="00794BE1" w:rsidTr="00794BE1">
        <w:trPr>
          <w:trHeight w:val="393"/>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BE1" w:rsidRDefault="00794BE1" w:rsidP="0071151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виконання робіт</w:t>
            </w:r>
          </w:p>
          <w:p w:rsidR="00794BE1" w:rsidRDefault="00794BE1" w:rsidP="00711510">
            <w:pPr>
              <w:widowControl w:val="0"/>
              <w:spacing w:after="0" w:line="240" w:lineRule="auto"/>
              <w:jc w:val="both"/>
              <w:rPr>
                <w:rFonts w:ascii="Times New Roman" w:eastAsia="Times New Roman" w:hAnsi="Times New Roman" w:cs="Times New Roman"/>
                <w:sz w:val="24"/>
                <w:szCs w:val="24"/>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 року</w:t>
            </w:r>
          </w:p>
        </w:tc>
      </w:tr>
    </w:tbl>
    <w:p w:rsidR="00794BE1" w:rsidRDefault="00794BE1" w:rsidP="00711510">
      <w:pPr>
        <w:shd w:val="clear" w:color="auto" w:fill="FFFFFF"/>
        <w:spacing w:after="0" w:line="240" w:lineRule="auto"/>
        <w:ind w:firstLine="460"/>
        <w:jc w:val="both"/>
        <w:rPr>
          <w:rFonts w:ascii="Times New Roman" w:eastAsia="Times New Roman" w:hAnsi="Times New Roman" w:cs="Times New Roman"/>
          <w:sz w:val="24"/>
          <w:szCs w:val="24"/>
        </w:rPr>
      </w:pPr>
    </w:p>
    <w:p w:rsidR="00686FAD" w:rsidRDefault="00686FAD" w:rsidP="00686FA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 виконання робіт:</w:t>
      </w:r>
    </w:p>
    <w:p w:rsidR="002B5751" w:rsidRDefault="002B5751" w:rsidP="00686FAD">
      <w:pPr>
        <w:shd w:val="clear" w:color="auto" w:fill="FFFFFF"/>
        <w:spacing w:after="0" w:line="240" w:lineRule="auto"/>
        <w:ind w:firstLine="460"/>
        <w:jc w:val="both"/>
        <w:rPr>
          <w:rFonts w:ascii="Times New Roman" w:eastAsia="Times New Roman" w:hAnsi="Times New Roman" w:cs="Times New Roman"/>
          <w:sz w:val="24"/>
          <w:szCs w:val="24"/>
        </w:rPr>
      </w:pPr>
    </w:p>
    <w:tbl>
      <w:tblPr>
        <w:tblStyle w:val="af0"/>
        <w:tblW w:w="0" w:type="auto"/>
        <w:jc w:val="center"/>
        <w:tblInd w:w="0" w:type="dxa"/>
        <w:tblLook w:val="04A0" w:firstRow="1" w:lastRow="0" w:firstColumn="1" w:lastColumn="0" w:noHBand="0" w:noVBand="1"/>
      </w:tblPr>
      <w:tblGrid>
        <w:gridCol w:w="916"/>
        <w:gridCol w:w="3835"/>
        <w:gridCol w:w="1596"/>
        <w:gridCol w:w="1481"/>
        <w:gridCol w:w="1722"/>
      </w:tblGrid>
      <w:tr w:rsidR="002F68AB" w:rsidRPr="002F68AB" w:rsidTr="00D12DD2">
        <w:trPr>
          <w:trHeight w:val="825"/>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w:t>
            </w:r>
            <w:r w:rsidRPr="002F68AB">
              <w:rPr>
                <w:rFonts w:ascii="Times New Roman" w:eastAsia="Times New Roman" w:hAnsi="Times New Roman" w:cs="Times New Roman"/>
                <w:sz w:val="24"/>
                <w:szCs w:val="24"/>
              </w:rPr>
              <w:br/>
              <w:t>п/п</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br/>
              <w:t>Найменування робіт та витрат</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Одиниця</w:t>
            </w:r>
            <w:r w:rsidRPr="002F68AB">
              <w:rPr>
                <w:rFonts w:ascii="Times New Roman" w:eastAsia="Times New Roman" w:hAnsi="Times New Roman" w:cs="Times New Roman"/>
                <w:sz w:val="24"/>
                <w:szCs w:val="24"/>
              </w:rPr>
              <w:br/>
              <w:t>виміру</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Кількість</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Примітка</w:t>
            </w:r>
          </w:p>
        </w:tc>
      </w:tr>
      <w:tr w:rsidR="002F68AB" w:rsidRPr="002F68AB" w:rsidTr="00D12DD2">
        <w:trPr>
          <w:trHeight w:val="308"/>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2</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3</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4</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5</w:t>
            </w:r>
          </w:p>
        </w:tc>
      </w:tr>
      <w:tr w:rsidR="002F68AB" w:rsidRPr="002F68AB" w:rsidTr="00D12DD2">
        <w:trPr>
          <w:trHeight w:val="563"/>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b/>
                <w:bCs/>
                <w:sz w:val="24"/>
                <w:szCs w:val="24"/>
                <w:u w:val="single"/>
              </w:rPr>
            </w:pPr>
            <w:r w:rsidRPr="002F68AB">
              <w:rPr>
                <w:rFonts w:ascii="Times New Roman" w:eastAsia="Times New Roman" w:hAnsi="Times New Roman" w:cs="Times New Roman"/>
                <w:b/>
                <w:bCs/>
                <w:sz w:val="24"/>
                <w:szCs w:val="24"/>
                <w:u w:val="single"/>
              </w:rPr>
              <w:t>Загальнобудівельні роботи</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Водостічна система</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r>
      <w:tr w:rsidR="002F68AB" w:rsidRPr="002F68AB" w:rsidTr="00D12DD2">
        <w:trPr>
          <w:trHeight w:val="9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Установлення та розбирання зовнішніх</w:t>
            </w:r>
            <w:r w:rsidRPr="002F68AB">
              <w:rPr>
                <w:rFonts w:ascii="Times New Roman" w:eastAsia="Times New Roman" w:hAnsi="Times New Roman" w:cs="Times New Roman"/>
                <w:sz w:val="24"/>
                <w:szCs w:val="24"/>
              </w:rPr>
              <w:br/>
              <w:t>металевих трубчастих інвентарних</w:t>
            </w:r>
            <w:r w:rsidRPr="002F68AB">
              <w:rPr>
                <w:rFonts w:ascii="Times New Roman" w:eastAsia="Times New Roman" w:hAnsi="Times New Roman" w:cs="Times New Roman"/>
                <w:sz w:val="24"/>
                <w:szCs w:val="24"/>
              </w:rPr>
              <w:br/>
              <w:t>риштувань, висота риштувань до 16 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100м2</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8,646</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2</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Розбирання існуючої системи водовідведення</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122</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3</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Улаштування жолобів підвісних з готових елементів</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122</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6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4</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Навішування водостічних труб, колін, відливів і лійок з</w:t>
            </w:r>
            <w:r w:rsidRPr="002F68AB">
              <w:rPr>
                <w:rFonts w:ascii="Times New Roman" w:eastAsia="Times New Roman" w:hAnsi="Times New Roman" w:cs="Times New Roman"/>
                <w:sz w:val="24"/>
                <w:szCs w:val="24"/>
              </w:rPr>
              <w:br/>
              <w:t>готових елементів</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88</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b/>
                <w:bCs/>
                <w:sz w:val="24"/>
                <w:szCs w:val="24"/>
                <w:u w:val="single"/>
              </w:rPr>
            </w:pPr>
            <w:r w:rsidRPr="002F68AB">
              <w:rPr>
                <w:rFonts w:ascii="Times New Roman" w:eastAsia="Times New Roman" w:hAnsi="Times New Roman" w:cs="Times New Roman"/>
                <w:b/>
                <w:bCs/>
                <w:sz w:val="24"/>
                <w:szCs w:val="24"/>
                <w:u w:val="single"/>
              </w:rPr>
              <w:t>Благоустрій</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lastRenderedPageBreak/>
              <w:t> </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r>
      <w:tr w:rsidR="002F68AB" w:rsidRPr="002F68AB" w:rsidTr="00D12DD2">
        <w:trPr>
          <w:trHeight w:val="563"/>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Тип 1. Влаштування вимощення з плитки ФЕМ 40 мм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5</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Розбирання цементнобетонних покриттів</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м3</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9,92</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6</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Розбирання існуючих основ з жорстви (hсер=0,12 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м3</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19,836</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6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7</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Улаштування дорожніх корит напівкоритного профілю</w:t>
            </w:r>
            <w:r w:rsidRPr="002F68AB">
              <w:rPr>
                <w:rFonts w:ascii="Times New Roman" w:eastAsia="Times New Roman" w:hAnsi="Times New Roman" w:cs="Times New Roman"/>
                <w:sz w:val="24"/>
                <w:szCs w:val="24"/>
              </w:rPr>
              <w:br/>
              <w:t>вручну, глибина корита 80 мм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м2</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165,3</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8</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Навантаження ґрунту вручну на автомобілі-самоскиди</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м3</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13,22</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9</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Перевезення ґрунту до 30 км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т</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23,135</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10</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Улаштування прошарку з геотекстилю</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м2</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165,3</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6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11</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Улаштування вимощення з бетону товщиною покриття</w:t>
            </w:r>
            <w:r w:rsidRPr="002F68AB">
              <w:rPr>
                <w:rFonts w:ascii="Times New Roman" w:eastAsia="Times New Roman" w:hAnsi="Times New Roman" w:cs="Times New Roman"/>
                <w:sz w:val="24"/>
                <w:szCs w:val="24"/>
              </w:rPr>
              <w:br/>
              <w:t>10 см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м2</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165,3</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6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12</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Укладання металевої сітки 3Вр-1 з чарунками 100х100 мм  в цементно-бетонне покриття</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м2</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165,3</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9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13</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Улаштування покриття з фігурних елементів мощення</w:t>
            </w:r>
            <w:r w:rsidRPr="002F68AB">
              <w:rPr>
                <w:rFonts w:ascii="Times New Roman" w:eastAsia="Times New Roman" w:hAnsi="Times New Roman" w:cs="Times New Roman"/>
                <w:sz w:val="24"/>
                <w:szCs w:val="24"/>
              </w:rPr>
              <w:br/>
              <w:t>(h=0,04 м) з використанням готової піщано-цементної</w:t>
            </w:r>
            <w:r w:rsidRPr="002F68AB">
              <w:rPr>
                <w:rFonts w:ascii="Times New Roman" w:eastAsia="Times New Roman" w:hAnsi="Times New Roman" w:cs="Times New Roman"/>
                <w:sz w:val="24"/>
                <w:szCs w:val="24"/>
              </w:rPr>
              <w:br/>
              <w:t>суміші (h=0,04 м) тротуарів, шириною до 2 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м2</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165,3</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563"/>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Тип 2. Влаштування тротуару з плитки ФЕМ 40 мм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14</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Розбирання цементнобетонних покриттів</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м3</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6,312</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15</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Розбирання існуючих основ з жорстви (hсер=0,1 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м3</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10,52</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6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16</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Улаштування дорожніх корит напівкоритного профілю</w:t>
            </w:r>
            <w:r w:rsidRPr="002F68AB">
              <w:rPr>
                <w:rFonts w:ascii="Times New Roman" w:eastAsia="Times New Roman" w:hAnsi="Times New Roman" w:cs="Times New Roman"/>
                <w:sz w:val="24"/>
                <w:szCs w:val="24"/>
              </w:rPr>
              <w:br/>
              <w:t>вручну, глибина корита 40 мм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м2</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105,2</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17</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Навантаження ґрунту вручну на автомобілі-самоскиди</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м3</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4,21</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18</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Перевезення ґрунту до 30 км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т</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7,368</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6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19</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Улаштування основ з щебенево-піщаних сумішей С7,</w:t>
            </w:r>
            <w:r w:rsidRPr="002F68AB">
              <w:rPr>
                <w:rFonts w:ascii="Times New Roman" w:eastAsia="Times New Roman" w:hAnsi="Times New Roman" w:cs="Times New Roman"/>
                <w:sz w:val="24"/>
                <w:szCs w:val="24"/>
              </w:rPr>
              <w:br/>
              <w:t>товщиною 12 см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м2</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105,2</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9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20</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Улаштування покриття з фігурних елементів мощення</w:t>
            </w:r>
            <w:r w:rsidRPr="002F68AB">
              <w:rPr>
                <w:rFonts w:ascii="Times New Roman" w:eastAsia="Times New Roman" w:hAnsi="Times New Roman" w:cs="Times New Roman"/>
                <w:sz w:val="24"/>
                <w:szCs w:val="24"/>
              </w:rPr>
              <w:br/>
              <w:t>(h=0,04 м) з використанням готової піщано-цементної</w:t>
            </w:r>
            <w:r w:rsidRPr="002F68AB">
              <w:rPr>
                <w:rFonts w:ascii="Times New Roman" w:eastAsia="Times New Roman" w:hAnsi="Times New Roman" w:cs="Times New Roman"/>
                <w:sz w:val="24"/>
                <w:szCs w:val="24"/>
              </w:rPr>
              <w:br/>
              <w:t>суміші (h=0,04 м) тротуарів, шириною до 2 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м2</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105,2</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Інші роботи</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21</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Розбирання бортових каменів</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139,8</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6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22</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Установлення бетонних поребриків БР65.20.8 на бетонну основу</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126,5</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6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lastRenderedPageBreak/>
              <w:t>23</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Установлення бортових каменів бетонних і</w:t>
            </w:r>
            <w:r w:rsidRPr="002F68AB">
              <w:rPr>
                <w:rFonts w:ascii="Times New Roman" w:eastAsia="Times New Roman" w:hAnsi="Times New Roman" w:cs="Times New Roman"/>
                <w:sz w:val="24"/>
                <w:szCs w:val="24"/>
              </w:rPr>
              <w:br/>
              <w:t>залізобетонних БР100.30.15 при інших видах покриттів</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55,7</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24</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Улаштування водоскидних лотків</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16,55</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6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25</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Навантаження сміття екскаваторами на автомобілі-</w:t>
            </w:r>
            <w:r w:rsidRPr="002F68AB">
              <w:rPr>
                <w:rFonts w:ascii="Times New Roman" w:eastAsia="Times New Roman" w:hAnsi="Times New Roman" w:cs="Times New Roman"/>
                <w:sz w:val="24"/>
                <w:szCs w:val="24"/>
              </w:rPr>
              <w:br/>
              <w:t>самоскиди, місткість ковша екскаватора 0,25 м3.</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т</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94,029</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26</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Перевезення сміття до 30 км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т</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94,029</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bl>
    <w:p w:rsidR="002B5751" w:rsidRDefault="002B5751" w:rsidP="00686FAD">
      <w:pPr>
        <w:shd w:val="clear" w:color="auto" w:fill="FFFFFF"/>
        <w:spacing w:after="0" w:line="240" w:lineRule="auto"/>
        <w:ind w:firstLine="460"/>
        <w:jc w:val="both"/>
        <w:rPr>
          <w:rFonts w:ascii="Times New Roman" w:eastAsia="Times New Roman" w:hAnsi="Times New Roman" w:cs="Times New Roman"/>
          <w:sz w:val="24"/>
          <w:szCs w:val="24"/>
        </w:rPr>
      </w:pPr>
    </w:p>
    <w:p w:rsidR="00686FAD" w:rsidRDefault="00686FAD" w:rsidP="00711510">
      <w:pPr>
        <w:shd w:val="clear" w:color="auto" w:fill="FFFFFF"/>
        <w:spacing w:after="0" w:line="240" w:lineRule="auto"/>
        <w:ind w:firstLine="460"/>
        <w:jc w:val="both"/>
        <w:rPr>
          <w:rFonts w:ascii="Times New Roman" w:eastAsia="Times New Roman" w:hAnsi="Times New Roman" w:cs="Times New Roman"/>
          <w:sz w:val="24"/>
          <w:szCs w:val="24"/>
        </w:rPr>
      </w:pPr>
    </w:p>
    <w:p w:rsidR="00686FAD" w:rsidRDefault="00686FAD" w:rsidP="00711510">
      <w:pPr>
        <w:shd w:val="clear" w:color="auto" w:fill="FFFFFF"/>
        <w:spacing w:after="0" w:line="240" w:lineRule="auto"/>
        <w:ind w:firstLine="460"/>
        <w:jc w:val="both"/>
        <w:rPr>
          <w:rFonts w:ascii="Times New Roman" w:eastAsia="Times New Roman" w:hAnsi="Times New Roman" w:cs="Times New Roman"/>
          <w:sz w:val="24"/>
          <w:szCs w:val="24"/>
        </w:rPr>
      </w:pP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i/>
          <w:sz w:val="24"/>
          <w:szCs w:val="24"/>
        </w:rPr>
      </w:pPr>
      <w:r w:rsidRPr="003F3F3C">
        <w:rPr>
          <w:rFonts w:ascii="Times New Roman" w:eastAsia="Times New Roman" w:hAnsi="Times New Roman" w:cs="Times New Roman"/>
          <w:i/>
          <w:sz w:val="24"/>
          <w:szCs w:val="24"/>
        </w:rPr>
        <w:t>«У місцях, де технічна специфікація містить посилання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i/>
          <w:sz w:val="24"/>
          <w:szCs w:val="24"/>
        </w:rPr>
      </w:pPr>
    </w:p>
    <w:p w:rsidR="00CB6BA8" w:rsidRPr="003F3F3C" w:rsidRDefault="00CB6BA8" w:rsidP="00711510">
      <w:pPr>
        <w:ind w:firstLine="708"/>
        <w:jc w:val="both"/>
        <w:rPr>
          <w:rFonts w:ascii="Times New Roman" w:hAnsi="Times New Roman" w:cs="Times New Roman"/>
          <w:sz w:val="24"/>
          <w:szCs w:val="24"/>
        </w:rPr>
      </w:pPr>
      <w:r w:rsidRPr="003F3F3C">
        <w:rPr>
          <w:rFonts w:ascii="Times New Roman" w:hAnsi="Times New Roman" w:cs="Times New Roman"/>
          <w:sz w:val="24"/>
          <w:szCs w:val="24"/>
        </w:rPr>
        <w:t xml:space="preserve">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w:t>
      </w:r>
      <w:r w:rsidRPr="003F3F3C">
        <w:rPr>
          <w:rFonts w:ascii="Times New Roman" w:hAnsi="Times New Roman" w:cs="Times New Roman"/>
          <w:noProof/>
          <w:snapToGrid w:val="0"/>
          <w:color w:val="000000"/>
          <w:sz w:val="24"/>
          <w:szCs w:val="24"/>
        </w:rPr>
        <w:t xml:space="preserve">у відповідності до Кошторисних норм України </w:t>
      </w:r>
      <w:r w:rsidRPr="003F3F3C">
        <w:rPr>
          <w:rFonts w:ascii="Times New Roman" w:hAnsi="Times New Roman" w:cs="Times New Roman"/>
          <w:sz w:val="24"/>
          <w:szCs w:val="24"/>
        </w:rPr>
        <w:t>"Настанова з визначення вартості будівництва» з урахуванням змін (далі - Настанова).</w:t>
      </w:r>
    </w:p>
    <w:p w:rsidR="00CB6BA8" w:rsidRPr="003F3F3C" w:rsidRDefault="00CB6BA8" w:rsidP="00711510">
      <w:pPr>
        <w:ind w:firstLine="708"/>
        <w:jc w:val="both"/>
        <w:rPr>
          <w:rFonts w:ascii="Times New Roman" w:hAnsi="Times New Roman" w:cs="Times New Roman"/>
          <w:sz w:val="24"/>
          <w:szCs w:val="24"/>
        </w:rPr>
      </w:pPr>
      <w:r w:rsidRPr="003F3F3C">
        <w:rPr>
          <w:rFonts w:ascii="Times New Roman" w:hAnsi="Times New Roman" w:cs="Times New Roman"/>
          <w:sz w:val="24"/>
          <w:szCs w:val="24"/>
        </w:rPr>
        <w:t xml:space="preserve">Учаснику процедури закупівлі  необхідно ознайомитися з проєктною документацією, обстежити будівельний майданчик з метою виявлення проблем,  що  можуть  виникнути  на  будівельному майданчику. У складі документів тендерної пропозиції надати акт </w:t>
      </w:r>
      <w:r w:rsidRPr="003F3F3C">
        <w:rPr>
          <w:rFonts w:ascii="Times New Roman" w:eastAsia="Times New Roman" w:hAnsi="Times New Roman" w:cs="Times New Roman"/>
          <w:color w:val="000000"/>
          <w:sz w:val="24"/>
          <w:szCs w:val="24"/>
        </w:rPr>
        <w:t>ознайомлення з проєктною документацією</w:t>
      </w:r>
      <w:r w:rsidRPr="003F3F3C">
        <w:rPr>
          <w:rFonts w:ascii="Times New Roman" w:hAnsi="Times New Roman" w:cs="Times New Roman"/>
          <w:sz w:val="24"/>
          <w:szCs w:val="24"/>
        </w:rPr>
        <w:t xml:space="preserve">. </w:t>
      </w:r>
      <w:r w:rsidRPr="003F3F3C">
        <w:rPr>
          <w:rFonts w:ascii="Times New Roman" w:eastAsia="Times New Roman" w:hAnsi="Times New Roman" w:cs="Times New Roman"/>
          <w:color w:val="000000"/>
          <w:sz w:val="24"/>
          <w:szCs w:val="24"/>
        </w:rPr>
        <w:t>Ознайомлення з проєктною документацією здійснюється уповноваженими на це представником учасника без ідентифікації назви учасника. Акт ознайомлення з проєктною документацією повинен містити дату, назву об’єкту, ПІБ та підписи уповноважених представників учасника та замовника. При цьому уповноважена особа, яка здійснює ознайомлення з проєктною документацією повинна надати представнику замовника документ, що посвідчує таку особу, та документ про вищу будівельну освіту.</w:t>
      </w:r>
    </w:p>
    <w:p w:rsidR="00CB6BA8" w:rsidRPr="003F3F3C" w:rsidRDefault="00CB6BA8" w:rsidP="00711510">
      <w:pPr>
        <w:ind w:firstLine="708"/>
        <w:jc w:val="both"/>
        <w:rPr>
          <w:rFonts w:ascii="Times New Roman" w:hAnsi="Times New Roman" w:cs="Times New Roman"/>
          <w:sz w:val="24"/>
          <w:szCs w:val="24"/>
          <w:lang w:eastAsia="ru-RU"/>
        </w:rPr>
      </w:pPr>
      <w:r w:rsidRPr="003F3F3C">
        <w:rPr>
          <w:rFonts w:ascii="Times New Roman" w:hAnsi="Times New Roman" w:cs="Times New Roman"/>
          <w:sz w:val="24"/>
          <w:szCs w:val="24"/>
        </w:rPr>
        <w:t>Нeвpaхoвaнi у зaгaльнiй цiнi витpaти oплaчувaтися Зaмoвникoм oкpeмo нe будуть, пpo щo учaсникoм у склaдi пpoпoзицiї нaдaється гapaнтiйний лист.</w:t>
      </w:r>
      <w:r w:rsidRPr="003F3F3C">
        <w:rPr>
          <w:rFonts w:ascii="Times New Roman" w:hAnsi="Times New Roman" w:cs="Times New Roman"/>
          <w:sz w:val="24"/>
          <w:szCs w:val="24"/>
          <w:lang w:eastAsia="ru-RU"/>
        </w:rPr>
        <w:t xml:space="preserve"> </w:t>
      </w:r>
      <w:r w:rsidRPr="003F3F3C">
        <w:rPr>
          <w:rFonts w:ascii="Times New Roman" w:hAnsi="Times New Roman" w:cs="Times New Roman"/>
          <w:sz w:val="24"/>
          <w:szCs w:val="24"/>
        </w:rPr>
        <w:t>Зaгaльнa вapтiсть пpoпoзицiї тa всi iншi цiни пoвиннi бути чiткo тa oстaтoчнo визнaчeнi бeз будь-яких пoсилaнь, oбмeжeнь aбo зaстepeжeнь.</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sz w:val="24"/>
          <w:szCs w:val="24"/>
          <w:lang w:val="ru-RU"/>
        </w:rPr>
      </w:pPr>
      <w:r w:rsidRPr="003F3F3C">
        <w:rPr>
          <w:rFonts w:ascii="Times New Roman" w:eastAsia="Times New Roman" w:hAnsi="Times New Roman" w:cs="Times New Roman"/>
          <w:sz w:val="24"/>
          <w:szCs w:val="24"/>
        </w:rPr>
        <w:t xml:space="preserve">  </w:t>
      </w:r>
      <w:r w:rsidRPr="003F3F3C">
        <w:rPr>
          <w:rFonts w:ascii="Times New Roman" w:eastAsia="Times New Roman" w:hAnsi="Times New Roman" w:cs="Times New Roman"/>
          <w:sz w:val="24"/>
          <w:szCs w:val="24"/>
          <w:lang w:val="ru-RU"/>
        </w:rPr>
        <w:t>Клас наслідків (відповідальності) об'єктів СС1.</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CB6BA8" w:rsidRPr="003F3F3C" w:rsidRDefault="00CB6BA8" w:rsidP="00711510">
      <w:pPr>
        <w:widowControl w:val="0"/>
        <w:ind w:firstLine="567"/>
        <w:jc w:val="both"/>
        <w:rPr>
          <w:rFonts w:ascii="Times New Roman" w:eastAsia="Times New Roman" w:hAnsi="Times New Roman" w:cs="Times New Roman"/>
          <w:color w:val="000000"/>
          <w:sz w:val="24"/>
          <w:szCs w:val="24"/>
        </w:rPr>
      </w:pPr>
      <w:r w:rsidRPr="003F3F3C">
        <w:rPr>
          <w:rFonts w:ascii="Times New Roman" w:eastAsia="Times New Roman" w:hAnsi="Times New Roman" w:cs="Times New Roman"/>
          <w:color w:val="000000"/>
          <w:sz w:val="24"/>
          <w:szCs w:val="24"/>
        </w:rPr>
        <w:t>Учасником у складі своєї тендерної пропозиції надається:</w:t>
      </w:r>
    </w:p>
    <w:p w:rsidR="00E34CCD" w:rsidRPr="00267C53" w:rsidRDefault="00267C53" w:rsidP="00267C53">
      <w:pPr>
        <w:pStyle w:val="a4"/>
        <w:widowControl w:val="0"/>
        <w:numPr>
          <w:ilvl w:val="0"/>
          <w:numId w:val="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с</w:t>
      </w:r>
      <w:r w:rsidR="00CB6BA8" w:rsidRPr="00267C53">
        <w:rPr>
          <w:rFonts w:ascii="Times New Roman" w:eastAsia="Times New Roman" w:hAnsi="Times New Roman" w:cs="Times New Roman"/>
          <w:color w:val="000000"/>
          <w:sz w:val="24"/>
          <w:szCs w:val="24"/>
          <w:lang w:eastAsia="ru-RU"/>
        </w:rPr>
        <w:t>канована копія Дозволу, виданого уповноваженим органом (Державною службою гірничого нагляду та промислової безпеки України (Держгірпромнагляд), або Державною службою України з питань праці (Держпраці), або Декларації відповідності матеріально-технічної бази вимогам законодавства з питань охорони праці, зареєстрованої Уповноваженим органом у встановленому порядку на виконання робіт підвищеної небезпеки, а саме: на роботи, що виконуються на висоті понад 1,3 метра; на роботи в траншеях, в котлованах; на монтаж, демонтаж та капітальний ремонт будинків, споруд, а також відновлення та зміцнення їх аварійних частин; на зварювальні роботи.</w:t>
      </w:r>
    </w:p>
    <w:p w:rsidR="00E34CCD" w:rsidRDefault="00E34CCD"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C452CE" w:rsidRDefault="00C452CE" w:rsidP="00711510">
      <w:pPr>
        <w:pStyle w:val="a4"/>
        <w:jc w:val="both"/>
        <w:rPr>
          <w:rFonts w:ascii="Times New Roman" w:eastAsia="Times New Roman" w:hAnsi="Times New Roman" w:cs="Times New Roman"/>
          <w:color w:val="000000"/>
          <w:sz w:val="24"/>
          <w:szCs w:val="24"/>
          <w:lang w:eastAsia="ru-RU"/>
        </w:rPr>
      </w:pPr>
    </w:p>
    <w:p w:rsidR="00C452CE" w:rsidRDefault="00C452CE" w:rsidP="00711510">
      <w:pPr>
        <w:pStyle w:val="a4"/>
        <w:jc w:val="both"/>
        <w:rPr>
          <w:rFonts w:ascii="Times New Roman" w:eastAsia="Times New Roman" w:hAnsi="Times New Roman" w:cs="Times New Roman"/>
          <w:color w:val="000000"/>
          <w:sz w:val="24"/>
          <w:szCs w:val="24"/>
          <w:lang w:eastAsia="ru-RU"/>
        </w:rPr>
      </w:pPr>
    </w:p>
    <w:p w:rsidR="00C452CE" w:rsidRDefault="00C452CE" w:rsidP="00711510">
      <w:pPr>
        <w:pStyle w:val="a4"/>
        <w:jc w:val="both"/>
        <w:rPr>
          <w:rFonts w:ascii="Times New Roman" w:eastAsia="Times New Roman" w:hAnsi="Times New Roman" w:cs="Times New Roman"/>
          <w:color w:val="000000"/>
          <w:sz w:val="24"/>
          <w:szCs w:val="24"/>
          <w:lang w:eastAsia="ru-RU"/>
        </w:rPr>
      </w:pPr>
    </w:p>
    <w:p w:rsidR="00F97778" w:rsidRPr="006D040C" w:rsidRDefault="00E34CCD" w:rsidP="006D040C">
      <w:pPr>
        <w:spacing w:after="0" w:line="240" w:lineRule="auto"/>
        <w:jc w:val="right"/>
        <w:rPr>
          <w:rFonts w:ascii="Times New Roman" w:eastAsia="Times New Roman" w:hAnsi="Times New Roman" w:cs="Times New Roman"/>
          <w:color w:val="000000"/>
          <w:sz w:val="24"/>
          <w:szCs w:val="24"/>
          <w:lang w:eastAsia="ru-RU"/>
        </w:rPr>
      </w:pPr>
      <w:r w:rsidRPr="006D040C">
        <w:rPr>
          <w:rFonts w:ascii="Times New Roman" w:eastAsia="Times New Roman" w:hAnsi="Times New Roman" w:cs="Times New Roman"/>
          <w:color w:val="000000"/>
          <w:sz w:val="24"/>
          <w:szCs w:val="24"/>
          <w:lang w:eastAsia="ru-RU"/>
        </w:rPr>
        <w:lastRenderedPageBreak/>
        <w:t>Додаток 3 проект договору</w:t>
      </w:r>
    </w:p>
    <w:p w:rsidR="00F97778"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F97778" w:rsidRPr="00F97778" w:rsidRDefault="00F97778" w:rsidP="00F97778">
      <w:pPr>
        <w:spacing w:after="0" w:line="240" w:lineRule="auto"/>
        <w:jc w:val="center"/>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ДОГОВІР № ______</w:t>
      </w:r>
    </w:p>
    <w:p w:rsidR="00F97778" w:rsidRPr="00F97778" w:rsidRDefault="00F97778" w:rsidP="00F97778">
      <w:pPr>
        <w:spacing w:after="0" w:line="240" w:lineRule="auto"/>
        <w:jc w:val="center"/>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про виконання робіт з капітального ремонту</w:t>
      </w:r>
    </w:p>
    <w:p w:rsidR="00F97778" w:rsidRPr="00F97778" w:rsidRDefault="00F97778" w:rsidP="00F97778">
      <w:pPr>
        <w:spacing w:after="0" w:line="240" w:lineRule="auto"/>
        <w:jc w:val="both"/>
        <w:rPr>
          <w:rFonts w:ascii="Times New Roman" w:eastAsia="Times New Roman" w:hAnsi="Times New Roman" w:cs="Times New Roman"/>
          <w:strike/>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м. Чорноморськ                                                                                            «____» ____________ </w:t>
      </w:r>
      <w:r w:rsidRPr="00F97778">
        <w:rPr>
          <w:rFonts w:ascii="Times New Roman" w:eastAsia="Times New Roman" w:hAnsi="Times New Roman" w:cs="Times New Roman"/>
          <w:b/>
          <w:lang w:eastAsia="ru-RU"/>
        </w:rPr>
        <w:t xml:space="preserve">2024 </w:t>
      </w:r>
      <w:r w:rsidRPr="00F97778">
        <w:rPr>
          <w:rFonts w:ascii="Times New Roman" w:eastAsia="Times New Roman" w:hAnsi="Times New Roman" w:cs="Times New Roman"/>
          <w:b/>
          <w:color w:val="000000"/>
          <w:lang w:eastAsia="ru-RU"/>
        </w:rPr>
        <w:t>року</w:t>
      </w: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shd w:val="clear" w:color="auto" w:fill="FFFFFF"/>
          <w:lang w:eastAsia="ru-RU"/>
        </w:rPr>
      </w:pPr>
      <w:r w:rsidRPr="00F97778">
        <w:rPr>
          <w:rFonts w:ascii="Times New Roman" w:eastAsia="Times New Roman" w:hAnsi="Times New Roman" w:cs="Times New Roman"/>
          <w:b/>
          <w:lang w:eastAsia="ar-SA"/>
        </w:rPr>
        <w:t xml:space="preserve">     Управління освіти Чорноморської міської ради Одеського району Одеської області</w:t>
      </w:r>
      <w:r w:rsidRPr="00F97778">
        <w:rPr>
          <w:rFonts w:ascii="Times New Roman" w:eastAsia="Times New Roman" w:hAnsi="Times New Roman" w:cs="Times New Roman"/>
          <w:lang w:eastAsia="ar-SA"/>
        </w:rPr>
        <w:t xml:space="preserve"> в особі                 ______________________________________________*,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 з однієї сторони, та </w:t>
      </w:r>
      <w:r w:rsidRPr="00F97778">
        <w:rPr>
          <w:rFonts w:ascii="Times New Roman" w:eastAsia="Times New Roman" w:hAnsi="Times New Roman" w:cs="Times New Roman"/>
          <w:b/>
          <w:lang w:eastAsia="ru-RU"/>
        </w:rPr>
        <w:t>________________________________________________*</w:t>
      </w:r>
      <w:r w:rsidRPr="00F97778">
        <w:rPr>
          <w:rFonts w:ascii="Times New Roman" w:eastAsia="Times New Roman" w:hAnsi="Times New Roman" w:cs="Times New Roman"/>
          <w:color w:val="000000"/>
          <w:lang w:eastAsia="ru-RU"/>
        </w:rPr>
        <w:t xml:space="preserve">, в особі _______________________________________________*, в подальшому Підрядник, з іншої сторони, надалі за текстом разом іменовані «Сторони», а кожна окремо – «Сторона», </w:t>
      </w:r>
      <w:r w:rsidRPr="00F97778">
        <w:rPr>
          <w:rFonts w:ascii="Times New Roman" w:eastAsia="Times New Roman" w:hAnsi="Times New Roman" w:cs="Times New Roman"/>
          <w:color w:val="000000"/>
          <w:shd w:val="clear" w:color="auto" w:fill="FFFFFF"/>
          <w:lang w:eastAsia="ru-RU"/>
        </w:rPr>
        <w:t xml:space="preserve">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rsidR="00F97778" w:rsidRPr="00F97778" w:rsidRDefault="00F97778" w:rsidP="00F97778">
      <w:pPr>
        <w:spacing w:after="0" w:line="240" w:lineRule="auto"/>
        <w:jc w:val="center"/>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 Предмет Договору</w:t>
      </w:r>
    </w:p>
    <w:p w:rsidR="00F97778" w:rsidRPr="00D02C06" w:rsidRDefault="00F97778" w:rsidP="003E158A">
      <w:pPr>
        <w:suppressAutoHyphens/>
        <w:spacing w:after="0" w:line="240" w:lineRule="auto"/>
        <w:jc w:val="both"/>
        <w:rPr>
          <w:rFonts w:ascii="Times New Roman" w:hAnsi="Times New Roman"/>
          <w:b/>
          <w:lang w:eastAsia="ru-RU"/>
        </w:rPr>
      </w:pPr>
      <w:r w:rsidRPr="00F97778">
        <w:rPr>
          <w:rFonts w:ascii="Times New Roman" w:hAnsi="Times New Roman"/>
          <w:lang w:eastAsia="ru-RU"/>
        </w:rPr>
        <w:t>1.1. Замовник доручає, а Підрядник бере на себе зобов'язання виконати роботи відповідно до проектно-кошторисної документації та умов договору по об’єкту:</w:t>
      </w:r>
      <w:r w:rsidR="00D02C06" w:rsidRPr="00D02C06">
        <w:rPr>
          <w:rFonts w:ascii="Times New Roman" w:eastAsia="Times New Roman" w:hAnsi="Times New Roman" w:cs="Times New Roman"/>
          <w:b/>
          <w:spacing w:val="-3"/>
          <w:sz w:val="28"/>
          <w:szCs w:val="28"/>
          <w:lang w:eastAsia="en-US"/>
        </w:rPr>
        <w:t xml:space="preserve"> </w:t>
      </w:r>
      <w:r w:rsidR="00D02C06" w:rsidRPr="00D02C06">
        <w:rPr>
          <w:rFonts w:ascii="Times New Roman" w:hAnsi="Times New Roman"/>
          <w:b/>
          <w:lang w:eastAsia="ru-RU"/>
        </w:rPr>
        <w:t>"Капітальний ремонт вимощення Закладу дошкільної освіти  (ясла-садок) №1 « Журавлик»  Чорноморської міської ради Одеського району Одеської області , за адресою: Одеська область, Одеський район ,  місто Чорноморськ, вулиця 1 травня, 4-Б "</w:t>
      </w:r>
      <w:r w:rsidRPr="00F97778">
        <w:rPr>
          <w:rFonts w:ascii="Times New Roman" w:eastAsia="Arial" w:hAnsi="Times New Roman" w:cs="Times New Roman"/>
          <w:b/>
          <w:bCs/>
          <w:lang w:eastAsia="ru-RU"/>
        </w:rPr>
        <w:t xml:space="preserve">, </w:t>
      </w:r>
      <w:r w:rsidRPr="00F97778">
        <w:rPr>
          <w:lang w:eastAsia="ru-RU"/>
        </w:rPr>
        <w:t xml:space="preserve"> </w:t>
      </w:r>
      <w:r w:rsidRPr="00F97778">
        <w:rPr>
          <w:rFonts w:ascii="Times New Roman" w:eastAsia="Arial" w:hAnsi="Times New Roman" w:cs="Times New Roman"/>
          <w:lang w:eastAsia="ru-RU"/>
        </w:rPr>
        <w:t xml:space="preserve">код ДК 021:2015 – 45453000-7 «Капітальний ремонт і реставрація» (ДК 021:2015 – 45450000-6 «Інші завершальні будівельні роботи»)  </w:t>
      </w:r>
      <w:r w:rsidRPr="00F97778">
        <w:rPr>
          <w:rFonts w:ascii="Times New Roman" w:hAnsi="Times New Roman"/>
          <w:lang w:eastAsia="ru-RU"/>
        </w:rPr>
        <w:t>- надалі Об’єкт.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1.2. Замовник зобов'язується передати Підряднику затверджену проектно-кошторисну документацію, надати йому доступ до місця виконання робіт (фронт робіт), прийняти виконані роботи і оплатити їх.</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 Залежно від реального фінансування видатків можливо зменшення закупівлі по цьому об’єкту, але із обов’язковим відшкодуванням витрат, що були понесені Підрядником обсягів на дату інформування Замовником про зменшення обсягів.</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2. Строки виконання робіт</w:t>
      </w:r>
    </w:p>
    <w:p w:rsidR="00F97778" w:rsidRPr="00F97778" w:rsidRDefault="00F97778" w:rsidP="00F97778">
      <w:pPr>
        <w:spacing w:after="0" w:line="240" w:lineRule="auto"/>
        <w:jc w:val="both"/>
        <w:rPr>
          <w:rFonts w:ascii="Times New Roman" w:hAnsi="Times New Roman" w:cs="Times New Roman"/>
          <w:lang w:eastAsia="en-US"/>
        </w:rPr>
      </w:pPr>
      <w:r w:rsidRPr="00F97778">
        <w:rPr>
          <w:rFonts w:ascii="Times New Roman" w:hAnsi="Times New Roman" w:cs="Times New Roman"/>
          <w:bCs/>
          <w:lang w:eastAsia="en-US"/>
        </w:rPr>
        <w:t>2.1.</w:t>
      </w:r>
      <w:r w:rsidRPr="00F97778">
        <w:rPr>
          <w:rFonts w:ascii="Times New Roman" w:hAnsi="Times New Roman" w:cs="Times New Roman"/>
          <w:b/>
          <w:lang w:eastAsia="en-US"/>
        </w:rPr>
        <w:t xml:space="preserve">      </w:t>
      </w:r>
      <w:r w:rsidRPr="00F97778">
        <w:rPr>
          <w:rFonts w:ascii="Times New Roman" w:hAnsi="Times New Roman" w:cs="Times New Roman"/>
          <w:lang w:eastAsia="en-US"/>
        </w:rPr>
        <w:t xml:space="preserve">Термін виконання робіт визначається з дня підписання договору - </w:t>
      </w:r>
      <w:r w:rsidRPr="00F97778">
        <w:rPr>
          <w:rFonts w:ascii="Times New Roman" w:hAnsi="Times New Roman" w:cs="Times New Roman"/>
          <w:b/>
          <w:bCs/>
          <w:lang w:eastAsia="en-US"/>
        </w:rPr>
        <w:t xml:space="preserve">до 31.12.2024 року </w:t>
      </w:r>
      <w:r w:rsidRPr="00F97778">
        <w:rPr>
          <w:rFonts w:ascii="Times New Roman" w:hAnsi="Times New Roman" w:cs="Times New Roman"/>
          <w:lang w:eastAsia="en-US"/>
        </w:rPr>
        <w:t>(з правом дострокового виконання).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2.2.</w:t>
      </w:r>
      <w:r w:rsidRPr="00F97778">
        <w:rPr>
          <w:rFonts w:ascii="Times New Roman" w:hAnsi="Times New Roman" w:cs="Times New Roman"/>
          <w:lang w:eastAsia="en-US"/>
        </w:rPr>
        <w:tab/>
        <w:t>Початок робіт та розрахунки за них здійснюються згідно календарного плану виконання робіт, по цьому об’єкту, якій є Додатком № 2 до 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2.3.</w:t>
      </w:r>
      <w:r w:rsidRPr="00F97778">
        <w:rPr>
          <w:rFonts w:ascii="Times New Roman" w:hAnsi="Times New Roman" w:cs="Times New Roman"/>
          <w:lang w:eastAsia="en-US"/>
        </w:rPr>
        <w:tab/>
        <w:t>Підрядник може достроково завершити виконання робіт і здати їх Замовнику.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2.4.</w:t>
      </w:r>
      <w:r w:rsidRPr="00F97778">
        <w:rPr>
          <w:rFonts w:ascii="Times New Roman" w:hAnsi="Times New Roman" w:cs="Times New Roman"/>
          <w:lang w:eastAsia="en-US"/>
        </w:rPr>
        <w:tab/>
        <w:t>Строки виконання робіт можуть бути змінені (з оформленням додаткової угоди) у разі: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виникнення обставин непереборної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внесення змін до проектно-кошторисної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потреби в усуненні недоліків робіт, що виникли в наслідок невідповідності встановленим вимогам проектної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виникнення інших обставин, що можуть вплинути на строки виконання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внесення змін до річних кошторисних призначень.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2.5.</w:t>
      </w:r>
      <w:r w:rsidRPr="00F97778">
        <w:rPr>
          <w:rFonts w:ascii="Times New Roman" w:hAnsi="Times New Roman" w:cs="Times New Roman"/>
          <w:lang w:eastAsia="en-US"/>
        </w:rPr>
        <w:tab/>
        <w:t>Замовник може приймати рішення про уповільнення темпів виконання робіт, їх зупинення або прискорення з внесенням відповідних змін у Договір.</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3. Договірна ціна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3.1.</w:t>
      </w:r>
      <w:r w:rsidRPr="00F97778">
        <w:rPr>
          <w:rFonts w:ascii="Times New Roman" w:hAnsi="Times New Roman" w:cs="Times New Roman"/>
          <w:lang w:eastAsia="en-US"/>
        </w:rPr>
        <w:tab/>
        <w:t xml:space="preserve">Договірна ціна визначена відповідно до Державних будівельних норм </w:t>
      </w:r>
      <w:r w:rsidRPr="00F97778">
        <w:rPr>
          <w:rFonts w:ascii="Times New Roman" w:hAnsi="Times New Roman" w:cs="Times New Roman"/>
          <w:b/>
          <w:bCs/>
          <w:lang w:eastAsia="en-US"/>
        </w:rPr>
        <w:t xml:space="preserve">є динамічною </w:t>
      </w:r>
      <w:r w:rsidRPr="00F97778">
        <w:rPr>
          <w:rFonts w:ascii="Times New Roman" w:hAnsi="Times New Roman" w:cs="Times New Roman"/>
          <w:lang w:eastAsia="en-US"/>
        </w:rPr>
        <w:t>і становить</w:t>
      </w:r>
    </w:p>
    <w:p w:rsidR="00F97778" w:rsidRPr="00F97778" w:rsidRDefault="00F97778" w:rsidP="00F97778">
      <w:pPr>
        <w:spacing w:after="0" w:line="240" w:lineRule="auto"/>
        <w:contextualSpacing/>
        <w:jc w:val="both"/>
        <w:rPr>
          <w:rFonts w:ascii="Times New Roman" w:hAnsi="Times New Roman" w:cs="Times New Roman"/>
          <w:b/>
          <w:bCs/>
          <w:lang w:eastAsia="en-US"/>
        </w:rPr>
      </w:pPr>
      <w:r w:rsidRPr="00F97778">
        <w:rPr>
          <w:rFonts w:ascii="Times New Roman" w:hAnsi="Times New Roman" w:cs="Times New Roman"/>
          <w:i/>
          <w:lang w:eastAsia="en-US"/>
        </w:rPr>
        <w:t xml:space="preserve">_________________________________ грн. (__________________________гривень __ копійок), в т.ч. ПДВ </w:t>
      </w:r>
      <w:r w:rsidRPr="00F97778">
        <w:rPr>
          <w:rFonts w:ascii="Times New Roman" w:hAnsi="Times New Roman" w:cs="Times New Roman"/>
          <w:i/>
          <w:lang w:val="ru-RU" w:eastAsia="en-US"/>
        </w:rPr>
        <w:t>/ без ПДВ</w:t>
      </w:r>
      <w:r w:rsidRPr="00F97778">
        <w:rPr>
          <w:rFonts w:ascii="Times New Roman" w:hAnsi="Times New Roman" w:cs="Times New Roman"/>
          <w:i/>
          <w:lang w:eastAsia="en-US"/>
        </w:rPr>
        <w:t xml:space="preserve"> – ___________ грн. (______________ гривень ___ копійок). </w:t>
      </w:r>
      <w:r w:rsidRPr="00F97778">
        <w:rPr>
          <w:rFonts w:ascii="Times New Roman" w:hAnsi="Times New Roman" w:cs="Times New Roman"/>
          <w:lang w:eastAsia="en-US"/>
        </w:rPr>
        <w:t xml:space="preserve">Фінансування робіт по об’єкту здійснюється за рахунок коштів місцевого бюджету. </w:t>
      </w:r>
      <w:r w:rsidRPr="00F97778">
        <w:rPr>
          <w:rFonts w:ascii="Times New Roman" w:hAnsi="Times New Roman" w:cs="Times New Roman"/>
          <w:b/>
          <w:bCs/>
          <w:lang w:eastAsia="en-US"/>
        </w:rPr>
        <w:t xml:space="preserve">з оплатою за спеціальним фондом Ф-1, Ф-4, КЕКВ 3132, КПКВК 0611021 . </w:t>
      </w:r>
    </w:p>
    <w:p w:rsidR="00F97778" w:rsidRPr="00F97778" w:rsidRDefault="00F97778" w:rsidP="00F97778">
      <w:pPr>
        <w:spacing w:after="0"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3.2.Зміна Договірної ціни у випадку виникнення обставин, передбачених чинним законодавством України та Договором, оформлюється в письмовому вигляді шляхом укладання додаткової угоди, яка є невід’ємною частиною Договору, та викладення відповідного № до Договору у новій редакції.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3.3.</w:t>
      </w:r>
      <w:r w:rsidRPr="00F97778">
        <w:rPr>
          <w:rFonts w:ascii="Times New Roman" w:hAnsi="Times New Roman" w:cs="Times New Roman"/>
          <w:lang w:eastAsia="en-US"/>
        </w:rPr>
        <w:t>Договірна ціна може коригуватись тільки за взаємною згодою Сторін, у випадку: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а)</w:t>
      </w:r>
      <w:r w:rsidRPr="00F97778">
        <w:rPr>
          <w:rFonts w:ascii="Times New Roman" w:hAnsi="Times New Roman" w:cs="Times New Roman"/>
          <w:lang w:eastAsia="en-US"/>
        </w:rPr>
        <w:t xml:space="preserve"> змін у кошторисній документації, що призведе до зміни обсягів робіт та вартісних показників;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б)</w:t>
      </w:r>
      <w:r w:rsidRPr="00F97778">
        <w:rPr>
          <w:rFonts w:ascii="Times New Roman" w:hAnsi="Times New Roman" w:cs="Times New Roman"/>
          <w:lang w:eastAsia="en-US"/>
        </w:rPr>
        <w:t xml:space="preserve"> ухвалення нових нормативних і законодавчих актів, які впливають на вартість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lastRenderedPageBreak/>
        <w:t>в)</w:t>
      </w:r>
      <w:r w:rsidRPr="00F97778">
        <w:rPr>
          <w:rFonts w:ascii="Times New Roman" w:hAnsi="Times New Roman" w:cs="Times New Roman"/>
          <w:lang w:eastAsia="en-US"/>
        </w:rPr>
        <w:t xml:space="preserve"> зміни ціни у зв’язку із зміною ставок податків і зборів, регульованих цін (тарифів) і нормативів, пропорційно до змін таких ставок, цін (тарифів);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г)</w:t>
      </w:r>
      <w:r w:rsidRPr="00F97778">
        <w:rPr>
          <w:rFonts w:ascii="Times New Roman" w:hAnsi="Times New Roman" w:cs="Times New Roman"/>
          <w:lang w:eastAsia="en-US"/>
        </w:rPr>
        <w:t xml:space="preserve"> зміни ціни у бік зменшення;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д)</w:t>
      </w:r>
      <w:r w:rsidRPr="00F97778">
        <w:rPr>
          <w:rFonts w:ascii="Times New Roman" w:hAnsi="Times New Roman" w:cs="Times New Roman"/>
          <w:lang w:eastAsia="en-US"/>
        </w:rPr>
        <w:t xml:space="preserve"> в інших випадках, передбачених Договором та чинним законодавством України, за взаємною згодою Сторін.</w:t>
      </w:r>
      <w:bookmarkStart w:id="8" w:name="n581"/>
      <w:bookmarkStart w:id="9" w:name="n582"/>
      <w:bookmarkStart w:id="10" w:name="n583"/>
      <w:bookmarkStart w:id="11" w:name="n584"/>
      <w:bookmarkStart w:id="12" w:name="n585"/>
      <w:bookmarkStart w:id="13" w:name="n586"/>
      <w:bookmarkEnd w:id="8"/>
      <w:bookmarkEnd w:id="9"/>
      <w:bookmarkEnd w:id="10"/>
      <w:bookmarkEnd w:id="11"/>
      <w:bookmarkEnd w:id="12"/>
      <w:bookmarkEnd w:id="13"/>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3.4.</w:t>
      </w:r>
      <w:r w:rsidRPr="00F97778">
        <w:rPr>
          <w:rFonts w:ascii="Times New Roman" w:hAnsi="Times New Roman" w:cs="Times New Roman"/>
          <w:lang w:eastAsia="en-US"/>
        </w:rPr>
        <w:t>Якщо під час виконання робіт виникне потреба у виконанні додаткових робіт, не врахованих (не передбачених) кошторисною документацією, виконання яких потягне за собою коригування Договірної ціни, Підрядник зобов’язаний протягом 10 (десяти) робочих днів з дня виявлення повідомити Замовника, про обставини, що призвели до необхідності виконання таких робіт, та подати Замовнику пропозиції з відповідними розрахунками.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3.5.</w:t>
      </w:r>
      <w:r w:rsidRPr="00F97778">
        <w:rPr>
          <w:rFonts w:ascii="Times New Roman" w:hAnsi="Times New Roman" w:cs="Times New Roman"/>
          <w:lang w:eastAsia="en-US"/>
        </w:rPr>
        <w:t xml:space="preserve">Замовник розглядає зазначені у п. 2.5. Договору пропозиції, приймає рішення по суті та повідомляє про нього Підрядника.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3.6.</w:t>
      </w:r>
      <w:r w:rsidRPr="00F97778">
        <w:rPr>
          <w:rFonts w:ascii="Times New Roman" w:hAnsi="Times New Roman" w:cs="Times New Roman"/>
          <w:lang w:eastAsia="en-US"/>
        </w:rPr>
        <w:t xml:space="preserve"> Якщо Підрядник не повідомив Замовника у строки та у порядку, передбаченому п. 3.4. Договору,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 xml:space="preserve">3.7. </w:t>
      </w:r>
      <w:r w:rsidRPr="00F97778">
        <w:rPr>
          <w:rFonts w:ascii="Times New Roman" w:hAnsi="Times New Roman" w:cs="Times New Roman"/>
          <w:lang w:eastAsia="en-US"/>
        </w:rPr>
        <w:t>Виконавець зобов’язаний надати Замовнику податкову накладну (якщо Виконавець є платником ПДВ),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4. Порядок розрахунків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 Зобов’язання Сторін щодо фінансування визначаються на підставі узгодженого Сторонами Плану фінансування робіт, що є невід’ємною частиною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4.2. Розрахунки за виконані роботи здійснюються на підставі актів приймання виконаних будівельних робіт (форма № КБ-2в) та Довідки про вартість виконаних будівельних робіт (форма № КБ-3), підписаних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4.4. Акт оформлюється належним чином у двох примірниках Підрядником і подається для підписання Замовнику, який повинен розглянути та підписати Акт протягом 5 (п’яти) робочих днів з моменту надання цих документів Підрядником або в той же строк письмово мотивувати відмову від прийняття робіт. Акт подається Замовнику на розгляд тільки після його перевірки та підписання з печаткою особою, яка відповідно до договору здійснює технічний нагляд по Об’єкту.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4.5. Замовник сплачує вартість прийнятих від Підрядника робіт на підставі Довідки про вартість виконаних робіт за формою № КБ-3 та Акта приймання виконаних робіт за формою № КБ-2В не пізніше 30 робочих днів з дня підписання цих документів уповноваженими представниками Сторін, при наявності коштів на реєстраційному рахунку.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4.6. Розрахунки за виконані роботи здійснюються Замовником відповідно до річних кошторисних призначень.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4.7. У випадку внесення змін до річних кошторисних призначень розмір розрахунків може бути змінений з оформленням додаткової угоди.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4.8. Розрахунки за надані роботи здійснюються на підставі Бюджетного кодексу України. У разі затримки бюджетного фінансування, розрахунок за виконані роботи здійснюється протягом 30 робочих днів з дати отримання Замовником бюджетного призначення на фінансування закупівлі на свій реєстраційний рахунок. Будь-які збитки або витрати, завдані Виконавцю такою затримкою, Замовником не відшкодовуються. Усі платіжні документи за Договором оформлюються з дотриманням вимог чинного законодавства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4.9. Замовник має право уточнити календарний план виконання робіт та план фінансування протягом поточного року у разі внесення змін у строки виконання робіт, прийняття рішення про прискорення чи уповільнення темпів виконання робіт, а також із урахуванням наявних у нього коштів, обсягів виконання робіт. Одночасно із уточненням Сторони вносять зміни в умови Договору (з оформленням додаткової угоди).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4.10.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4.11. Джерело фінансування – кошти місцевого бюджету України.</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5. Права та обов’язки Сторін</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5.1.</w:t>
      </w:r>
      <w:r w:rsidRPr="00F97778">
        <w:rPr>
          <w:rFonts w:ascii="Times New Roman" w:hAnsi="Times New Roman" w:cs="Times New Roman"/>
          <w:b/>
          <w:lang w:eastAsia="en-US"/>
        </w:rPr>
        <w:tab/>
        <w:t>Замовник має право:</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5.1.1.</w:t>
      </w:r>
      <w:r w:rsidRPr="00F97778">
        <w:rPr>
          <w:rFonts w:ascii="Times New Roman" w:hAnsi="Times New Roman" w:cs="Times New Roman"/>
          <w:lang w:eastAsia="en-US"/>
        </w:rPr>
        <w:tab/>
        <w:t>Відмовитися від прийняття виконаних робіт у разі виявлення недоліків, які виключають можливість їх використання відповідно до мети, зазначеної у проектно-кошторисній документації та договорі підряду, і не можуть бути усунені Підрядником.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5.1.2.</w:t>
      </w:r>
      <w:r w:rsidRPr="00F97778">
        <w:rPr>
          <w:rFonts w:ascii="Times New Roman" w:hAnsi="Times New Roman" w:cs="Times New Roman"/>
          <w:lang w:eastAsia="en-US"/>
        </w:rPr>
        <w:tab/>
        <w:t>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5.1.3.</w:t>
      </w:r>
      <w:r w:rsidRPr="00F97778">
        <w:rPr>
          <w:rFonts w:ascii="Times New Roman" w:hAnsi="Times New Roman" w:cs="Times New Roman"/>
          <w:lang w:eastAsia="en-US"/>
        </w:rPr>
        <w:tab/>
        <w:t>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закінчення у строк, визначений Договором, стає не можливим.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5.1.4.</w:t>
      </w:r>
      <w:r w:rsidRPr="00F97778">
        <w:rPr>
          <w:rFonts w:ascii="Times New Roman" w:hAnsi="Times New Roman" w:cs="Times New Roman"/>
          <w:lang w:eastAsia="en-US"/>
        </w:rPr>
        <w:tab/>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5.1.5.</w:t>
      </w:r>
      <w:r w:rsidRPr="00F97778">
        <w:rPr>
          <w:rFonts w:ascii="Times New Roman" w:hAnsi="Times New Roman" w:cs="Times New Roman"/>
          <w:lang w:eastAsia="en-US"/>
        </w:rPr>
        <w:tab/>
        <w:t>Замовник також має інші права,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5.2.</w:t>
      </w:r>
      <w:r w:rsidRPr="00F97778">
        <w:rPr>
          <w:rFonts w:ascii="Times New Roman" w:hAnsi="Times New Roman" w:cs="Times New Roman"/>
          <w:b/>
          <w:lang w:eastAsia="en-US"/>
        </w:rPr>
        <w:tab/>
        <w:t>Замовник зобов’язаний:</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5.2.1.</w:t>
      </w:r>
      <w:r w:rsidRPr="00F97778">
        <w:rPr>
          <w:rFonts w:ascii="Times New Roman" w:hAnsi="Times New Roman" w:cs="Times New Roman"/>
          <w:lang w:eastAsia="en-US"/>
        </w:rPr>
        <w:tab/>
        <w:t>Надати Підряднику доступ до місця виконання робіт , передати дозвільну та проектно-кошторисну документацію відповідно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5.2.2.</w:t>
      </w:r>
      <w:r w:rsidRPr="00F97778">
        <w:rPr>
          <w:rFonts w:ascii="Times New Roman" w:hAnsi="Times New Roman" w:cs="Times New Roman"/>
          <w:lang w:eastAsia="en-US"/>
        </w:rPr>
        <w:tab/>
        <w:t>Сприяти Підряднику у виконанні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5.2.3.</w:t>
      </w:r>
      <w:r w:rsidRPr="00F97778">
        <w:rPr>
          <w:rFonts w:ascii="Times New Roman" w:hAnsi="Times New Roman" w:cs="Times New Roman"/>
          <w:lang w:eastAsia="en-US"/>
        </w:rPr>
        <w:tab/>
        <w:t>Здійснювати технічний нагляд за будівництвом (авторський нагляд за будівництвом за наявності фінансування), у відповідності до Постанови Кабінету Міністрів № 903 від 11.07.2007 року.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5.2.4.</w:t>
      </w:r>
      <w:r w:rsidRPr="00F97778">
        <w:rPr>
          <w:rFonts w:ascii="Times New Roman" w:hAnsi="Times New Roman" w:cs="Times New Roman"/>
          <w:lang w:eastAsia="en-US"/>
        </w:rPr>
        <w:tab/>
        <w:t>Прийняти виконані Підрядником роботи в установленому порядку.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5.2.5.</w:t>
      </w:r>
      <w:r w:rsidRPr="00F97778">
        <w:rPr>
          <w:rFonts w:ascii="Times New Roman" w:hAnsi="Times New Roman" w:cs="Times New Roman"/>
          <w:lang w:eastAsia="en-US"/>
        </w:rPr>
        <w:tab/>
        <w:t>Сплатити вартість виконаних підрядних робіт на підставі довідки про вартість виконаних робіт КБ-3 та акту приймання виконаних робіт за формою КБ-2В протягом 30 робочих днів з дня підписання актів.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5.2.6.</w:t>
      </w:r>
      <w:r w:rsidRPr="00F97778">
        <w:rPr>
          <w:rFonts w:ascii="Times New Roman" w:hAnsi="Times New Roman" w:cs="Times New Roman"/>
          <w:lang w:eastAsia="en-US"/>
        </w:rPr>
        <w:tab/>
        <w:t>Негайно, у п’ятиденний термін, письмово, з обґрунтуванням, повідомити Підрядника про виявлені недоліки в роботі.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5.2.7.</w:t>
      </w:r>
      <w:r w:rsidRPr="00F97778">
        <w:rPr>
          <w:rFonts w:ascii="Times New Roman" w:hAnsi="Times New Roman" w:cs="Times New Roman"/>
          <w:lang w:eastAsia="en-US"/>
        </w:rPr>
        <w:tab/>
        <w:t>У випадку консервації об’єкта, оплатити Підряднику виконані до консервації об’єкта будівництва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5.2.8.</w:t>
      </w:r>
      <w:r w:rsidRPr="00F97778">
        <w:rPr>
          <w:rFonts w:ascii="Times New Roman" w:hAnsi="Times New Roman" w:cs="Times New Roman"/>
          <w:lang w:eastAsia="en-US"/>
        </w:rPr>
        <w:tab/>
        <w:t>Виконувати належним чином інші зобов’язання,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5.2.9.</w:t>
      </w:r>
      <w:r w:rsidRPr="00F97778">
        <w:rPr>
          <w:rFonts w:ascii="Times New Roman" w:hAnsi="Times New Roman" w:cs="Times New Roman"/>
          <w:lang w:eastAsia="en-US"/>
        </w:rPr>
        <w:tab/>
        <w:t>Передати протягом 3–х днів з дати підписання Договору усю проектно-кошторисну документацію, затверджену у встановленому порядку.</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5.3.</w:t>
      </w:r>
      <w:r w:rsidRPr="00F97778">
        <w:rPr>
          <w:rFonts w:ascii="Times New Roman" w:hAnsi="Times New Roman" w:cs="Times New Roman"/>
          <w:b/>
          <w:lang w:eastAsia="en-US"/>
        </w:rPr>
        <w:tab/>
        <w:t>Підрядник має право:</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5.3.1.</w:t>
      </w:r>
      <w:r w:rsidRPr="00F97778">
        <w:rPr>
          <w:rFonts w:ascii="Times New Roman" w:hAnsi="Times New Roman" w:cs="Times New Roman"/>
          <w:lang w:eastAsia="en-US"/>
        </w:rPr>
        <w:tab/>
        <w:t>На оплату робіт, виконаних за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5.3.2.</w:t>
      </w:r>
      <w:r w:rsidRPr="00F97778">
        <w:rPr>
          <w:rFonts w:ascii="Times New Roman" w:hAnsi="Times New Roman" w:cs="Times New Roman"/>
          <w:lang w:eastAsia="en-US"/>
        </w:rPr>
        <w:tab/>
        <w:t>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 в тому числі у разі несвоєчасної оплати фактично виконаних робіт за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5.3.3.</w:t>
      </w:r>
      <w:r w:rsidRPr="00F97778">
        <w:rPr>
          <w:rFonts w:ascii="Times New Roman" w:hAnsi="Times New Roman" w:cs="Times New Roman"/>
          <w:lang w:eastAsia="en-US"/>
        </w:rPr>
        <w:tab/>
        <w:t>При виникненні обставин, що не залежать від Підрядника, але заважають виконанню робіт в установлений термін, він може поставити питання перед Замовником про перегляд термінів виконання робіт. Рішення про перегляд терміну оформлюється додатковою угодою з обґрунтуванням обставин.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5.3.4.</w:t>
      </w:r>
      <w:r w:rsidRPr="00F97778">
        <w:rPr>
          <w:rFonts w:ascii="Times New Roman" w:hAnsi="Times New Roman" w:cs="Times New Roman"/>
          <w:lang w:eastAsia="en-US"/>
        </w:rPr>
        <w:tab/>
        <w:t>При виникненні змін і внесенням цих змін в проектно-кошторисну документацію, ставити питання, якщо це необхідно, про перегляд строків виконання робіт. Такий перегляд оформлюється додатковою угодою.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5.3.5.</w:t>
      </w:r>
      <w:r w:rsidRPr="00F97778">
        <w:rPr>
          <w:rFonts w:ascii="Times New Roman" w:hAnsi="Times New Roman" w:cs="Times New Roman"/>
          <w:lang w:eastAsia="en-US"/>
        </w:rPr>
        <w:tab/>
        <w:t>На відшкодування завданих йому збитків відповідно до законодавства та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5.3.6.</w:t>
      </w:r>
      <w:r w:rsidRPr="00F97778">
        <w:rPr>
          <w:rFonts w:ascii="Times New Roman" w:hAnsi="Times New Roman" w:cs="Times New Roman"/>
          <w:lang w:eastAsia="en-US"/>
        </w:rPr>
        <w:tab/>
        <w:t>Ініціювати внесення змін у Договір.</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5.3.7.</w:t>
      </w:r>
      <w:r w:rsidRPr="00F97778">
        <w:rPr>
          <w:rFonts w:ascii="Times New Roman" w:hAnsi="Times New Roman" w:cs="Times New Roman"/>
          <w:lang w:eastAsia="en-US"/>
        </w:rPr>
        <w:tab/>
        <w:t>Підрядник має також інші права,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5.4.</w:t>
      </w:r>
      <w:r w:rsidRPr="00F97778">
        <w:rPr>
          <w:rFonts w:ascii="Times New Roman" w:hAnsi="Times New Roman" w:cs="Times New Roman"/>
          <w:b/>
          <w:lang w:eastAsia="en-US"/>
        </w:rPr>
        <w:tab/>
        <w:t>Підрядник зобов’язаний:</w:t>
      </w:r>
    </w:p>
    <w:p w:rsidR="00F97778" w:rsidRPr="00F97778" w:rsidRDefault="00F97778" w:rsidP="00F97778">
      <w:pPr>
        <w:spacing w:line="240" w:lineRule="auto"/>
        <w:contextualSpacing/>
        <w:jc w:val="both"/>
        <w:rPr>
          <w:rFonts w:ascii="Times New Roman" w:hAnsi="Times New Roman" w:cs="Times New Roman"/>
          <w:color w:val="FF0000"/>
          <w:lang w:eastAsia="en-US"/>
        </w:rPr>
      </w:pPr>
      <w:r w:rsidRPr="00F97778">
        <w:rPr>
          <w:rFonts w:ascii="Times New Roman" w:hAnsi="Times New Roman" w:cs="Times New Roman"/>
          <w:lang w:eastAsia="en-US"/>
        </w:rPr>
        <w:t>5.4.1.</w:t>
      </w:r>
      <w:r w:rsidRPr="00F97778">
        <w:rPr>
          <w:rFonts w:ascii="Times New Roman" w:hAnsi="Times New Roman" w:cs="Times New Roman"/>
          <w:lang w:eastAsia="en-US"/>
        </w:rPr>
        <w:tab/>
        <w:t>Отримати погодження у письмовій формі на проведення робіт у балансоутримувача, а також зобов'язаний дотримуватись нормативних правил охорони праці, протипожежних норм і положень, пов'язаних з охороною навколишнього середовища, діючих в Україні та пройти вступний інструктаж у службі охорони праці балансоутримувача.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5.4.2. Виконати роботи відповідно до затвердженої проектно-кошторисної документації, будівельним нормам і стандартам в термін згідно п.2.1.цього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5.4.3.</w:t>
      </w:r>
      <w:r w:rsidRPr="00F97778">
        <w:rPr>
          <w:rFonts w:ascii="Times New Roman" w:hAnsi="Times New Roman" w:cs="Times New Roman"/>
          <w:lang w:eastAsia="en-US"/>
        </w:rPr>
        <w:tab/>
        <w:t>Здійснювати замовлення, постачання, приймання, розвантажування, складування, та подачу на об’єкт будівельних матеріалів, виробів і конструкцій, виконувати контроль за їх якістю та комплектацією. Всі матеріали, та конструкції, які застосовуються при капітальному ремонті, повинні відповідати вимогам проектно-кошторисної документації та нормативних документів.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5.4.4. Не пізніше 25-го числа звітного місяця передавати Замовнику для перевірки та підписання акти виконання робіт ф.КБ-2В, обчислені згідно з державними будівельними нормами, та довідки про вартість виконаних робіт ф.КБ-3.</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5.4.5.</w:t>
      </w:r>
      <w:r w:rsidRPr="00F97778">
        <w:rPr>
          <w:rFonts w:ascii="Times New Roman" w:hAnsi="Times New Roman" w:cs="Times New Roman"/>
          <w:lang w:eastAsia="en-US"/>
        </w:rPr>
        <w:tab/>
        <w:t xml:space="preserve">За свій рахунок усунути дефекти та недоробки виконаних робіт, що виникли з вини Підрядника і які можуть бути виявлені під час приймання Об’єкту та протягом гарантійного терміну. </w:t>
      </w:r>
      <w:r w:rsidRPr="00F97778">
        <w:rPr>
          <w:rFonts w:ascii="Times New Roman" w:hAnsi="Times New Roman" w:cs="Times New Roman"/>
          <w:lang w:eastAsia="en-US"/>
        </w:rPr>
        <w:lastRenderedPageBreak/>
        <w:t>Вказані дефекти та недоліки оформляються відповідними актами, підписаними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5.4.6.</w:t>
      </w:r>
      <w:r w:rsidRPr="00F97778">
        <w:rPr>
          <w:rFonts w:ascii="Times New Roman" w:hAnsi="Times New Roman" w:cs="Times New Roman"/>
          <w:lang w:eastAsia="en-US"/>
        </w:rPr>
        <w:tab/>
        <w:t>Матеріально-технічне забезпечення робіт здійснює Підрядник за свій рахунок і несе ризик неможливості використання наданого ним обладнання і матеріалів без погіршення якості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5.4.7.</w:t>
      </w:r>
      <w:r w:rsidRPr="00F97778">
        <w:rPr>
          <w:rFonts w:ascii="Times New Roman" w:hAnsi="Times New Roman" w:cs="Times New Roman"/>
          <w:lang w:eastAsia="en-US"/>
        </w:rPr>
        <w:tab/>
        <w:t>Інформувати Замовника про готовність здачі прихованих робіт, приймання яких оформлюється проміжними актами.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5.4.8.</w:t>
      </w:r>
      <w:r w:rsidRPr="00F97778">
        <w:rPr>
          <w:rFonts w:ascii="Times New Roman" w:hAnsi="Times New Roman" w:cs="Times New Roman"/>
          <w:lang w:eastAsia="en-US"/>
        </w:rPr>
        <w:tab/>
        <w:t>Гарантувати надійність і якість виконаних робіт протягом гарантійного терміну у випадку додержання норм експлуатації об’єктів підвищеної небезпеки експлуатуючою організацією.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5.4.9.</w:t>
      </w:r>
      <w:r w:rsidRPr="00F97778">
        <w:rPr>
          <w:rFonts w:ascii="Times New Roman" w:hAnsi="Times New Roman" w:cs="Times New Roman"/>
          <w:lang w:eastAsia="en-US"/>
        </w:rPr>
        <w:tab/>
        <w:t>Кошти, виділені на виконання робіт з капітального ремонту Об’єкту, використовувати за цільовим призначенням.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5.4.10.</w:t>
      </w:r>
      <w:r w:rsidRPr="00F97778">
        <w:rPr>
          <w:rFonts w:ascii="Times New Roman" w:hAnsi="Times New Roman" w:cs="Times New Roman"/>
          <w:lang w:eastAsia="en-US"/>
        </w:rPr>
        <w:tab/>
        <w:t>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5.4.11.</w:t>
      </w:r>
      <w:r w:rsidRPr="00F97778">
        <w:rPr>
          <w:rFonts w:ascii="Times New Roman" w:hAnsi="Times New Roman" w:cs="Times New Roman"/>
          <w:lang w:eastAsia="en-US"/>
        </w:rPr>
        <w:tab/>
        <w:t>Передати Замовнику у порядку, передбаченому законодавством та Договором, виконані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5.4.12.</w:t>
      </w:r>
      <w:r w:rsidRPr="00F97778">
        <w:rPr>
          <w:rFonts w:ascii="Times New Roman" w:hAnsi="Times New Roman" w:cs="Times New Roman"/>
          <w:lang w:eastAsia="en-US"/>
        </w:rPr>
        <w:tab/>
        <w:t>Вжити заходів до недопущення передачі без згоди Замовника проектно-кошторисної документації (примірників, копій) третім особам.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5.4.13.</w:t>
      </w:r>
      <w:r w:rsidRPr="00F97778">
        <w:rPr>
          <w:rFonts w:ascii="Times New Roman" w:hAnsi="Times New Roman" w:cs="Times New Roman"/>
          <w:lang w:eastAsia="en-US"/>
        </w:rPr>
        <w:tab/>
        <w:t>Забезпечити ведення та передачу Замовнику в установленому порядку документів про виконання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5.4.14.</w:t>
      </w:r>
      <w:r w:rsidRPr="00F97778">
        <w:rPr>
          <w:rFonts w:ascii="Times New Roman" w:hAnsi="Times New Roman" w:cs="Times New Roman"/>
          <w:lang w:eastAsia="en-US"/>
        </w:rPr>
        <w:tab/>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5.4.15.</w:t>
      </w:r>
      <w:r w:rsidRPr="00F97778">
        <w:rPr>
          <w:rFonts w:ascii="Times New Roman" w:hAnsi="Times New Roman" w:cs="Times New Roman"/>
          <w:lang w:eastAsia="en-US"/>
        </w:rPr>
        <w:tab/>
        <w:t>Виконувати належним чином інші зобов’язання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eastAsia="Times New Roman" w:hAnsi="Times New Roman" w:cs="Times New Roman"/>
          <w:noProof/>
        </w:rPr>
      </w:pPr>
      <w:r w:rsidRPr="00F97778">
        <w:rPr>
          <w:rFonts w:ascii="Times New Roman" w:hAnsi="Times New Roman" w:cs="Times New Roman"/>
          <w:lang w:eastAsia="en-US"/>
        </w:rPr>
        <w:t>5.4.16.</w:t>
      </w:r>
      <w:r w:rsidRPr="00F97778">
        <w:rPr>
          <w:rFonts w:ascii="Times New Roman" w:eastAsia="Times New Roman" w:hAnsi="Times New Roman" w:cs="Times New Roman"/>
          <w:noProof/>
        </w:rPr>
        <w:t xml:space="preserve"> Підрядник зобов’язаний усувати недоліки в роботах, матеріалах, устаткуванні та в інших ресурсах, виявлені Замовником, відповідними державними органами, технічним та авторським наглядом у строки, визначені актами перевірок, вказівками та приписами цих осіб, та інформувати про це Замовника.</w:t>
      </w:r>
    </w:p>
    <w:p w:rsidR="00F97778" w:rsidRPr="00F97778" w:rsidRDefault="00F97778" w:rsidP="00F97778">
      <w:pPr>
        <w:spacing w:line="240" w:lineRule="auto"/>
        <w:contextualSpacing/>
        <w:jc w:val="both"/>
        <w:rPr>
          <w:rFonts w:ascii="Times New Roman" w:eastAsia="Times New Roman" w:hAnsi="Times New Roman" w:cs="Times New Roman"/>
          <w:noProof/>
        </w:rPr>
      </w:pPr>
      <w:r w:rsidRPr="00F97778">
        <w:rPr>
          <w:rFonts w:ascii="Times New Roman" w:eastAsia="Times New Roman" w:hAnsi="Times New Roman" w:cs="Times New Roman"/>
          <w:noProof/>
        </w:rPr>
        <w:t>5.4.17. Підрядник несе відповідальність за невиконання або неналежне виконання робіт, спричинене недоліками матеріальних ресурсів, наведених у п. 5.4.2.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5.4.18. У разі якщо в процесі виконання робіт у Підрядника виникає необхідність демонтувати обладнання та/чи вилучити товарно-матеріальні цінності, які не підлягають подальшому використанню Підрядником за Договором, вони повинні бути передані Замовнику або відповідному балансоутримувачу/управителю/ОСББ/утримувачу (за погодженням із Замовником) згідно з актом прийому-передачі, який підписується уповноваженими особами Сторін. Замовник самостійно приймає рішення про можливість подальшого використання отриманих цінностей.</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5.4.19. Забезпечити безумовне повернення коштів у сумі виявленого контролюючими органами завищення обсягів та вартості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6. Ризики випадкового знищення або пошкодження об’єкта будівництва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6.1. Ризик випадкового знищення або пошкодження об’єкта капітального ремонту до його прийняття Замовником несе Підрядник, крім випадків, коли це сталося внаслідок обставин, що залежали від Замовника.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6.2. Сторони зобов’язані вживати необхідних заходів для недопущення випадкового знищення або пошкодження об’єкта будівництва.</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7. Забезпечення робіт проектною документацією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7.1. Замовник передає Підряднику затверджену проектно-кошторисну документацію.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7.2. Підрядник може звертатися до Замовника з пропозиціями щодо внесення змін до проектно- кошторисної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7.3. Внесення змін до проектно-кошторисної документації відбувається лише за письмовим погодженням з особою яка виконує авторський нагляд по Об’єкту.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7.4.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7.5. Авторські права на проектно-кошторисну документацію охороняються відповідно до законодавства.</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8. Залучення до виконання робіт робочої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8.1. Для виконання робіт Підрядник має право залучати субпідрядні організації за умови документального підтвердження наявності у них ліцензії, ресурсів, працівників відповідної </w:t>
      </w:r>
      <w:r w:rsidRPr="00F97778">
        <w:rPr>
          <w:rFonts w:ascii="Times New Roman" w:hAnsi="Times New Roman" w:cs="Times New Roman"/>
          <w:lang w:eastAsia="en-US"/>
        </w:rPr>
        <w:lastRenderedPageBreak/>
        <w:t>кваліфікації, попередньо повідомивши про це Замовника, якщо отримання дозволу або ліцензії на провадження такого виду діяльності передбачено чинним законодавством.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8.2.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охорони праці, виробничої санітарії, гігієни праці, протипожежної охорони тощо), а також проведення відповідного їх інструктажу.</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9. Організація виконання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9.1. Організація виконання робіт повинна відповідати проектній документації та будівельним нормам і вимогам України.</w:t>
      </w:r>
    </w:p>
    <w:p w:rsidR="00F97778" w:rsidRPr="00F97778" w:rsidRDefault="00F97778" w:rsidP="00F97778">
      <w:pPr>
        <w:tabs>
          <w:tab w:val="left" w:pos="-7911"/>
        </w:tabs>
        <w:spacing w:after="0" w:line="240" w:lineRule="auto"/>
        <w:ind w:right="-6"/>
        <w:jc w:val="both"/>
        <w:rPr>
          <w:rFonts w:ascii="Times New Roman" w:hAnsi="Times New Roman" w:cs="Times New Roman"/>
          <w:noProof/>
        </w:rPr>
      </w:pPr>
      <w:r w:rsidRPr="00F97778">
        <w:rPr>
          <w:rFonts w:ascii="Times New Roman" w:hAnsi="Times New Roman" w:cs="Times New Roman"/>
          <w:lang w:eastAsia="en-US"/>
        </w:rPr>
        <w:t xml:space="preserve">9.2. Підрядник зобов’язаний </w:t>
      </w:r>
      <w:r w:rsidRPr="00F97778">
        <w:rPr>
          <w:rFonts w:ascii="Times New Roman" w:hAnsi="Times New Roman" w:cs="Times New Roman"/>
          <w:noProof/>
        </w:rPr>
        <w:t>протягом 5 (п’яти) календарних днів</w:t>
      </w:r>
      <w:r w:rsidRPr="00F97778">
        <w:rPr>
          <w:rFonts w:ascii="Times New Roman" w:hAnsi="Times New Roman" w:cs="Times New Roman"/>
          <w:lang w:eastAsia="en-US"/>
        </w:rPr>
        <w:t xml:space="preserve"> після завершення робіт звільнити місце виконання робіт (фронт робіт) - очистити від сміття, непотрібних матеріальних ресурсів, тимчасових споруд, приміщень тощо. </w:t>
      </w:r>
      <w:r w:rsidRPr="00F97778">
        <w:rPr>
          <w:rFonts w:ascii="Times New Roman" w:hAnsi="Times New Roman" w:cs="Times New Roman"/>
          <w:noProof/>
        </w:rPr>
        <w:t>Якщо Підрядник не виконає зазначені зобов’язання, Замовник має право після письмового попередження Підрядника (з зазначенням суті порушення та строків на їх усунення) звільнити місце виконання робіт своїми силами або із залученням третіх осіб.</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9.3.Підрядник забезпечує охорону (огородження, освітлення тощо) місця виконання робіт, можливість доступу до нього Замовника, субпідрядників, залучених до виконання робіт згідно з умовами Договору.</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9.4.До виконання основних робіт Підрядник приступає після проведення відповідних підготовчих заходів і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9.5.Підрядник зобов’язаний у визначеному Договором порядку інформувати Замовника про:</w:t>
      </w:r>
    </w:p>
    <w:p w:rsidR="00F97778" w:rsidRPr="00F97778" w:rsidRDefault="00F97778" w:rsidP="00F97778">
      <w:pPr>
        <w:tabs>
          <w:tab w:val="left" w:pos="650"/>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а) хід виконання робіт, у тому числі про відхилення від графіка їх виконання (причини, заходи щодо усунення відхилення тощо);</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б) забезпечення виконання робіт матеріальними ресурсами;</w:t>
      </w:r>
    </w:p>
    <w:p w:rsidR="00F97778" w:rsidRPr="00F97778" w:rsidRDefault="00F97778" w:rsidP="00F97778">
      <w:pPr>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в) залучення до виконання робіт робочої сили та субпідрядника(ів);</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г) результати здійснення контролю за якістю виконуваних робіт, матеріальних ресурсів.</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9.6. Підрядник несе відповідальність за достовірність інформації та/або документації, наданої ним Замовнику.</w:t>
      </w:r>
    </w:p>
    <w:p w:rsidR="00F97778" w:rsidRPr="00F97778" w:rsidRDefault="00F97778" w:rsidP="00F97778">
      <w:pPr>
        <w:tabs>
          <w:tab w:val="left" w:pos="-8196"/>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9.7. Підрядник забезпечує повне, якісне і своєчасне ведення виконавчої документації, передбаченої ДБН А.3.1-5:2016 «Організація будівельного виробництва» та іншими нормативними документами. Після завершення робіт Підрядник передає Замовнику виконавчу документацію по Об’єкту.</w:t>
      </w:r>
    </w:p>
    <w:p w:rsidR="00F97778" w:rsidRPr="00F97778" w:rsidRDefault="00F97778" w:rsidP="00F97778">
      <w:pPr>
        <w:tabs>
          <w:tab w:val="left" w:pos="-8196"/>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 xml:space="preserve">9.8. Підрядник повинен зберігати в місці виконання робіт один комплект проектно-кошторисної документації (разом із змінами до неї) та надавати її Замовнику на його вимогу для користування. </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9.9. Уся поточна інформація про хід виконання робіт у визначених обсягах і порядку фіксується Підрядником у Загальному журналі робіт, який ведеться і подається Підрядником Замовнику. Відповідальність за ведення журналу покладається на особу, яка є уповноваженим представником Підрядника в місці виконання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9.10. Замовник у будь-який час може ознайомитись з порядком ведення виконавчої документації. Вимоги Замовника щодо виявлених порушень заносяться до Загального журналу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9.11. Підрядник несе відповідальність за дотримання всіх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будівельних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9.12. Підрядник відповідає за шкоду, завдану з його вини, у тому числі завдану майну та/або немайновим правам фізичних та/або юридичних осіб.</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9.13. Сторони за взаємною домовленістю проводять, у тому числі безпосередньо в місці виконання робіт, спільні наради з питань виконання ними умов Договору з метою вирішення питань, які виникатимуть в процесі виконання Договору, або вирішують ці питання у робочому порядку.</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10. Порядок здійснення Замовником контролю за виконанням, якістю робіт і матеріальних ресурсів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10.1.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10.2. З метою забезпечення контролю за відповідністю робіт, матеріальних ресурсів установленим вимогам проекту Замовник здійснює технічний нагляд у відповідності до порядку здійснення технічного нагляду, затвердженого Постановою Кабінету Міністрів № 903 від 11.07.2007 року.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10.3. Для здійснення технічного нагляду та контролю за виконанням робіт Підрядник зобов’язаний на вимогу Замовника надавати йому необхідні інформацію та документи.</w:t>
      </w:r>
    </w:p>
    <w:p w:rsidR="00F97778" w:rsidRPr="00F97778" w:rsidRDefault="00F97778" w:rsidP="00F97778">
      <w:pPr>
        <w:tabs>
          <w:tab w:val="num" w:pos="720"/>
        </w:tabs>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lastRenderedPageBreak/>
        <w:t>10.4. Підрядник гарантує відповідність якості поставлених ним будівельних матеріалів, конструкцій та інших ресурсів державним стандартам і наявність необхідних сертифікатів, технічних паспортів або інших документів, що засвідчують їхню якість, та надає їх завірені копії Замовнику.</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10.5.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відповідні нагляди, надавати необхідні інформацію та документи, доступ до місця виконання робіт на Об’єкті тощо.</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10.6. Замовник здійснює контроль за ходом, якістю, вартістю та обсягами виконання робіт відповідно до частини 1 статті 849 Цивільного кодексу України та у порядку, передбаченому Договором.</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10.7.Замовник та/або інша уповноважена ним особа мають право безперешкодного доступу до всіх частин, станів та етапів робіт в місці виконання робіт під час всього періоду виконання робіт. Представники Замовника мають право на:</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а) здійснення контролю за дотриманням Підрядником вимог проектно-кошторисної документації та державних стандартів, будівельних норм і правил, умов Договору, а також контролю за якістю виконаних робіт та їх обсягами;</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б) проведення перевірок наявності у Підрядника документів (дозволів, ліцензій, сертифікатів тощо), необхідних для виконання робіт;</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в)проведення перевірок наявності та правильності ведення виконавчої документації;</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г) проведення перевірок виконання Підрядником вказівок і приписів Замовника, відповідних контролюючих органів тощо;</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д)інші дії, що випливають зі змісту Договору та суті контролю за якістю, вартістю та обсягом робіт і ресурсів.</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 xml:space="preserve">10.8.Підрядник зобов’язаний складати акти на приховані роботи перед їх прихованням. Такі акти підписуються уповноваженими представниками Сторін у 2-х (двох) примірниках (по одному для кожної Сторони). </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10.9. Підрядник у письмовій формі повідомляє Замовника про необхідність проведення проміжного приймання (випробування) робіт, обладнання, які підлягають прихованню, не пізніше ніж за 3 (три) робочі дні перед початком цього приймання (випробування).</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10.10. Замовник має право вимагати проведення додаткових перевірок прихованих робіт, у прийманні яких він або його представник не брав участь. Підрядник за вказівкою Замовника, або особи, яка здійснює технічний нагляд, повинен за свій рахунок відкрити будь-яку частину прихованих робіт для конкретного випробування, після чого приховати її. Обумовлені цим додаткові витрати, якщо використані матеріали і виконані роботи не відповідають установленим вимогам, покриває Підрядник. Результати перевірок оформлюються актом приймання прихованих робіт за підписами Сторін.</w:t>
      </w:r>
    </w:p>
    <w:p w:rsidR="00F97778" w:rsidRPr="00F97778" w:rsidRDefault="00F97778" w:rsidP="00F97778">
      <w:pPr>
        <w:spacing w:after="0" w:line="240" w:lineRule="auto"/>
        <w:ind w:right="-6"/>
        <w:jc w:val="both"/>
        <w:rPr>
          <w:rFonts w:ascii="Times New Roman" w:eastAsia="Times New Roman" w:hAnsi="Times New Roman" w:cs="Times New Roman"/>
          <w:u w:val="single"/>
          <w:lang w:eastAsia="en-US"/>
        </w:rPr>
      </w:pPr>
      <w:r w:rsidRPr="00F97778">
        <w:rPr>
          <w:rFonts w:ascii="Times New Roman" w:eastAsia="Times New Roman" w:hAnsi="Times New Roman" w:cs="Times New Roman"/>
          <w:bCs/>
          <w:noProof/>
        </w:rPr>
        <w:t>10.11.</w:t>
      </w:r>
      <w:r w:rsidRPr="00F97778">
        <w:rPr>
          <w:rFonts w:ascii="Times New Roman" w:eastAsia="Times New Roman" w:hAnsi="Times New Roman" w:cs="Times New Roman"/>
          <w:bCs/>
          <w:noProof/>
          <w:u w:val="single"/>
        </w:rPr>
        <w:t>У разі виявлення невідповідності виконаних робіт установленим вимогам Замовник приймає рішення про усунення Підрядником допущених недоліків (з обов’язковим зазначенням строків усунення) або про зупинення виконання робіт (вцілому або певного виду робіт).</w:t>
      </w:r>
    </w:p>
    <w:p w:rsidR="00F97778" w:rsidRPr="00F97778" w:rsidRDefault="00F97778" w:rsidP="00F97778">
      <w:pPr>
        <w:tabs>
          <w:tab w:val="left" w:pos="0"/>
        </w:tabs>
        <w:spacing w:after="0" w:line="240" w:lineRule="auto"/>
        <w:ind w:right="-6"/>
        <w:jc w:val="both"/>
        <w:rPr>
          <w:rFonts w:ascii="Times New Roman" w:eastAsia="Times New Roman" w:hAnsi="Times New Roman" w:cs="Times New Roman"/>
        </w:rPr>
      </w:pPr>
      <w:r w:rsidRPr="00F97778">
        <w:rPr>
          <w:rFonts w:ascii="Times New Roman" w:eastAsia="Times New Roman" w:hAnsi="Times New Roman" w:cs="Times New Roman"/>
          <w:bCs/>
          <w:noProof/>
        </w:rPr>
        <w:t>10.12.Підрядник, який забезпечує постачання матеріальних ресурсів для виконання робіт, у разі виявлення невідповідності таких ресурсів встановленим нормативним вимогам зобов’язаний негайно за власний рахунок провести їх заміну. Підрядник зобов’язаний негайно усунути з місця виконання робіт матеріали, що не відповідають установленим вимогам.</w:t>
      </w:r>
    </w:p>
    <w:p w:rsidR="00F97778" w:rsidRPr="00F97778" w:rsidRDefault="00F97778" w:rsidP="00F97778">
      <w:pPr>
        <w:tabs>
          <w:tab w:val="num" w:pos="720"/>
        </w:tabs>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10.13.У разі якщо Підрядник в обумовлені строки не усуне виявлені недоліки Замовник має право залучати для цього третіх осіб з компенсацією витрат на їх послуги/роботи за рахунок Підрядника.</w:t>
      </w:r>
    </w:p>
    <w:p w:rsidR="00F97778" w:rsidRPr="00F97778" w:rsidRDefault="00F97778" w:rsidP="00F97778">
      <w:pPr>
        <w:spacing w:line="240" w:lineRule="auto"/>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11. Фінансування робіт та приймання – передача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11.1. Бюджетні зобов’язані за Договором буде здійснено у разі наявності та в межах відповідних бюджетних асигнувань відповідно до ст. 48 Бюджетного кодексу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11.2. Залежно від реального фінансування видатків можливі зміни обсягів закупівлі по цьому об’єкту, але з обов’язковим відшкодуванням витрат, що були понесені Підрядником на дату інформування Замовником про зменшення обсягів.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11.3. Фінансування робіт здійснюється згідно Додатку № 3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11.4. Приймання – передача виконаних робіт проводиться у порядку, встановленому законодавчими, нормативними актами та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11.5. Після одержання повідомлення Підрядника про готовність до передачі виконаних робіт Замовник зобов’язаний, протягом 5 (п’яти) робочих днів, розпочати їх приймання.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11.6. Передача виконаних робіт Підрядником і приймання їх Замовником оформляється актами приймання виконаних будівельних робіт (форма № КБ-2в) та Довідкою про вартість виконаних будівельних робіт (форма № КБ-3).</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11.7. У разі виявлення в процесі приймання – передачі виконаних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11.8. Право власності на виконані роботи переходить до Замовника з моменту підписання актів приймання виконаних будівельних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11.9. При консервації об’єкту ремонту, розірванні договору, Замовник сплачує Підряднику вартість залишків матеріалів, які Підрядник не може використати для виконання на інших об’єктах.</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12. Гарантійні строки якості виконаних робіт та порядок усунення виявлених недоліків (дефектів)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12.1. Підрядник гарантує якість виконаних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F97778" w:rsidRPr="00F97778" w:rsidRDefault="00F97778" w:rsidP="00F97778">
      <w:pPr>
        <w:tabs>
          <w:tab w:val="left" w:pos="-7968"/>
        </w:tabs>
        <w:spacing w:after="0" w:line="240" w:lineRule="auto"/>
        <w:ind w:right="-6"/>
        <w:jc w:val="both"/>
        <w:rPr>
          <w:rFonts w:ascii="Times New Roman" w:eastAsia="Times New Roman" w:hAnsi="Times New Roman" w:cs="Times New Roman"/>
          <w:noProof/>
        </w:rPr>
      </w:pPr>
      <w:r w:rsidRPr="00F97778">
        <w:rPr>
          <w:rFonts w:ascii="Times New Roman" w:eastAsia="Times New Roman" w:hAnsi="Times New Roman" w:cs="Times New Roman"/>
        </w:rPr>
        <w:t xml:space="preserve">12.2.Гарантійний строк на виконані роботи встановлюється протягом 5 (п’яти) років від дня введення Об’єкта в експлуатацію (в разі необхідності). </w:t>
      </w:r>
      <w:r w:rsidRPr="00F97778">
        <w:rPr>
          <w:rFonts w:ascii="Times New Roman" w:eastAsia="Times New Roman" w:hAnsi="Times New Roman" w:cs="Times New Roman"/>
          <w:noProof/>
        </w:rPr>
        <w:t xml:space="preserve">Гарантійний строк експлуатації Об’єкта становить 10 (десять) років від дня його введення в експлуатацію за умови дотримання умов експлуатації будівель відповідно до технічної документації. Початком гарантійного строку вважається день введення Об’єкта в експлуатацію. </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12.3.У разі дострокового припинення Договору або у разі, якщо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12.4.Гарантійний строк продовжується на час, протягом якого Об’єкт не міг експлуатуватися внаслідок недоліків (дефектів), які виникли з вини Підрядника.</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12.5.Підрядник протягом гарантійного строку експлуатації Об’єкта відповідає за недоліки (дефекти), що, серед іншого, призвели до руйнування, аварії тощо на Об’єкті, якщо Замовник об’єктивно не міг виявити ці недоліки (дефекти) при прийманні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12.6.Протягом гарантійного строку Замовник має право пред’являти Підряднику вимоги, пов’язані з порушенням Підрядником умов Договору, дефектами, недоліками, виявленими у результатах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12.7.У разі виявлення Замовником протягом гарантійного строку недоліків (дефектів) або відступів від умов Договору, яких Замовник не міг встановити при звичайному способі їхнього прийняття (приховані недоліки), у тому числі ті, що були умисно приховані Підрядником ,Замовник зобов’язаний протягом 10 (десяти) робочих днів з дня виявлення цих недоліків (дефектів, відступів) повідомити про це Підрядника і запросити його для складення відповідного акту про порядок і строки усунення виявлених недоліків (дефектів, відступів). При ухиленні Підрядника від цих обов’язків Замовник має право залучити до цієї роботи іншого виконавця за рахунок Підрядника.</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12.8.Якщо Підрядник відмовився взяти участь у складенні акту, передбаченого п. 12.7 Договору, Замовник має право скласти такий акт із залученням третіх осіб і надіслати його Підряднику. Акт, складений без участі Підрядника, надсилається йому для виконання протягом 5 (п’яти) робочих днів після складання.</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12.9.Підрядник зобов’язаний за свій рахунок усунути залежні від нього недоліки (дефекти) тощо у строки та в порядку, визначених в акті про їх усунення. Якщо Підрядник не забезпечить виконання цієї вимоги чи буде порушувати строки її виконання, Замовник має право усунути виявлені недоліки (дефекти) своїми силами або із залученням третіх осіб, попередньо повідомивши про це Підрядника. У такому випадку Підрядник зобов’язаний повністю компенсувати Замовнику витрати, пов’язані з усуненням зазначених недоліків (дефектів), та завдані його бездіяльністю збитки.</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12.10.Відшкодування витрат на усунення Замовником та/або третіми особами недоліків, а також відшкодування збитків, завданих Підрядником Замовнику, здійснюється у такому порядку: Замовник надає Підряднику рахунок на суму таких витрат та/або збитків, а також відповідні підтверджуючі документи, а Підрядник зобов’язаний перерахувати Замовнику кошти, зазначені у рахунку, протягом 10 (десяти) робочих днів з дати отримання рахунку та підтверджуючих документів.</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12.11.Якщо між Замовником та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Підрядником умов Договору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F97778" w:rsidRPr="00F97778" w:rsidRDefault="00F97778" w:rsidP="00F97778">
      <w:pPr>
        <w:spacing w:line="240" w:lineRule="auto"/>
        <w:contextualSpacing/>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12.12.У разі реорганізації Підрядника шляхом злиття або перетворення він зобов’язаний повідомити свого правонаступника про існування зобов’язань Підрядника щодо усунення недоліків (дефектів) тощо протягом гарантійного строку, передбаченого Договором. Якщо реорганізація Підрядника здійснюватиметься шляхом поділу або виділення Підрядник повинен покласти на одного з правонаступників свої зобов’язання щодо усунення недоліків (дефектів) тощо протягом гарантійного строку, передбаченого Договором. У разі невиконання Підрядником цього зобов’язання Замовник має право вимоги до всіх правонаступників Підрядника.</w:t>
      </w:r>
    </w:p>
    <w:p w:rsidR="00F97778" w:rsidRPr="00F97778" w:rsidRDefault="00F97778" w:rsidP="00F97778">
      <w:pPr>
        <w:spacing w:line="240" w:lineRule="auto"/>
        <w:contextualSpacing/>
        <w:jc w:val="both"/>
        <w:rPr>
          <w:rFonts w:ascii="Times New Roman" w:hAnsi="Times New Roman" w:cs="Times New Roman"/>
          <w:bCs/>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13. Відповідальність сторін за порушення зобов’язань за Договором та порядок урегулювання спорів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13.1. Порушення зобов’язань Сторін за Договором є підставою для застосування господарських санкцій, передбачених Цивільним та Господарським кодексами України, іншими законами.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13.2. При невиконанні чи неналежному виконанні Замовником своїх зобов’язань по п.п. 4.3, 4.4. цього Договору він сплачує Підряднику пеню у розмірі подвійної облікової ставки НБУ, що діяла у цей період. Нарахування штрафних санкцій за невиконання, неналежне виконання, прострочення виконання зобов’язань за цим пунктом Договору здійснюється від дня, коли зобов’язання мало бути виконано, по день виконання відповідного зобов’язання, не залежно від строку порушення зобов’язання.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13.3. Застосування штрафних санкцій до Сторони, яка порушила зобов’язання за Договором, не звільняє її від виконання зобов’язань.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13.4. Сторони зобов’язані докласти зусиль до вирішення конфліктних ситуацій шляхом переговорів, пошуку взаємоприйнятних рішень.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13.5. Для усунення розбіжностей, за якими не досягнуто згоди, Сторони можуть залучати професійних експертів.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13.6.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13.7. За порушення умов цього Договору винна Сторона відшкодовує спричинені цим збитки, в тому числі втрачену вигоду, в порядку, передбаченому чинним законодавством та цим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13.8. Підрядник звільняється від майнової відповідальності якщо він доведе, що порушення зобов’язань виникли не з його вини (форс-мажорні обставини, дії іншої сторони, припинення фінансування).</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14. Внесення змін у Договір та його розірвання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14.2. Пропозицію щодо внесення змін до Договору або розірвання може зробити кожна із Сторін Договору про закупівлю шляхом направлення офіційного листа (пропозиції) іншій стороні в письмовій / електронній формі на e-mail, який вказаний в п.17 цього Договору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14.3.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14.4.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невиконання або неналежного виконання протилежною стороною своїх зобов’язань за цим договором більше як на 20 календарних днів понад строку, визначеного пунктом 2.1. договору про закупівлю;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в інших випадках, передбачених договором про закупівлю та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14.7. У випадках, не передбачених дійсним договором про закупівлю, Сторони керуються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14.8. Жодна зі Сторін не має права передавати права та обов’язки за цим Договором третім особам без отримання письмової згоди другої Сторони.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14.9. Договір викладений українською мовою в двох примірниках, які мають однакову юридичну силу, по одному для кожної зі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14.10.</w:t>
      </w:r>
      <w:r w:rsidRPr="00F97778">
        <w:rPr>
          <w:rFonts w:ascii="Times New Roman" w:eastAsia="Times New Roman" w:hAnsi="Times New Roman" w:cs="Times New Roman"/>
          <w:lang w:eastAsia="ru-RU"/>
        </w:rPr>
        <w:t xml:space="preserve"> </w:t>
      </w:r>
      <w:r w:rsidRPr="00F97778">
        <w:rPr>
          <w:rFonts w:ascii="Times New Roman" w:hAnsi="Times New Roman" w:cs="Times New Roman"/>
          <w:lang w:eastAsia="en-US"/>
        </w:rPr>
        <w:t>Істотними умовами договору є: предмет договору, його ціна, строк виконання робіт, місце виконання робіт, строк дії договору. Всі інші умови договору істотними не являються. </w:t>
      </w:r>
    </w:p>
    <w:p w:rsidR="00F97778" w:rsidRPr="00F97778" w:rsidRDefault="00F97778" w:rsidP="00F97778">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14.11. Умови договору не повинні відрізнятися від змісту,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97778" w:rsidRPr="00F97778" w:rsidRDefault="00F97778" w:rsidP="00F97778">
      <w:pPr>
        <w:tabs>
          <w:tab w:val="left" w:pos="567"/>
        </w:tabs>
        <w:autoSpaceDE w:val="0"/>
        <w:autoSpaceDN w:val="0"/>
        <w:adjustRightInd w:val="0"/>
        <w:spacing w:after="0" w:line="240" w:lineRule="auto"/>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14.12. Зміна істотних умов Договору допускається виключно у наступних випадках:</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1) зменшення обсягів закупівлі, зокрема з урахуванням фактичного обсягу видатків замовника;</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8) зміни умов у зв’язку із застосуванням положень частини шостої статті 41 Закону;</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15. Форс – мажор (дія обставин непереборної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15.1. Жодна зі Сторін не несе відповідальності у разі невиконання або неналежного виконання нею будь якого з її зобов’язань за Договором, якщо таке невиконання або неналежне виконання обумовлено о виключно виникненням та/або дією обставин непереборної сили (форс – мажорних обставин).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15.2.</w:t>
      </w:r>
      <w:r w:rsidRPr="00F97778">
        <w:rPr>
          <w:rFonts w:ascii="Times New Roman" w:hAnsi="Times New Roman" w:cs="Times New Roman"/>
          <w:lang w:eastAsia="en-US"/>
        </w:rPr>
        <w:tab/>
        <w:t>У даному випадку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а саме: стихійні явища природного характеру (землетруси, повені, урагани, руйнування в результаті блискавки), лиха біологічного, техногенного та антропогенного походження (вибухи, пожежі, масові епідемії, епізоотії, епіфітотії), обставини суспільного життя (війна, воєнні дії, блокади, громадські заворушення, прояви тероризму, масові страйки та локаути, бойкоти), а також видання заборонних або обмежуючих нормативних актів органів державної влади чи місцевого самоврядування, в тому числі обмежувальних заходів ввозу/вивезення товарів чи правил перетинання кордону в зв’язку із введеними карантинними обмеженнями.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15.3. Сторона, для якої склалися форс – мажорні обставини, зобов’язана не пізніше 3-х (трьох) робочих днів з дати настання таких обставин, в письмовій формі проінформувати контрагента про настання </w:t>
      </w:r>
      <w:r w:rsidRPr="00F97778">
        <w:rPr>
          <w:rFonts w:ascii="Times New Roman" w:hAnsi="Times New Roman" w:cs="Times New Roman"/>
          <w:lang w:eastAsia="en-US"/>
        </w:rPr>
        <w:lastRenderedPageBreak/>
        <w:t>таких обставин та про їх наслідки й прийняті всі можливі заходи з метою максимального обмеження негативних наслідків, що викликані форс-мажорними обставинами та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 відділенням на місцях.</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Аналогічні умови стосуються інформування про припинення дії форс-мажорних обставин та їх наслідків.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15.4. 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15.5. Настання форс-мажорних обставин може привести до збільшення терміну виконання Договору на період їх дії, якщо Сторони, в письмовій формі не дістануть згоди про інше.</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16. Інші умови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16.1. Строком дії Договору є час, протягом якого Сторони будуть здійснювати свої права та виконувати свої обов'язки відповідно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16.2. Цей договір набирає чинності з дати його підписання і діє до </w:t>
      </w:r>
      <w:r w:rsidRPr="00F97778">
        <w:rPr>
          <w:rFonts w:ascii="Times New Roman" w:hAnsi="Times New Roman" w:cs="Times New Roman"/>
          <w:b/>
          <w:bCs/>
          <w:lang w:eastAsia="en-US"/>
        </w:rPr>
        <w:t>31.12.2024</w:t>
      </w:r>
      <w:r w:rsidRPr="00F97778">
        <w:rPr>
          <w:rFonts w:ascii="Times New Roman" w:hAnsi="Times New Roman" w:cs="Times New Roman"/>
          <w:lang w:eastAsia="en-US"/>
        </w:rPr>
        <w:t xml:space="preserve">, а в частині розрахунків — до повного виконання взятих сторонами зобов’язань.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16.3. У випадку виникнення в майбутньому потреби в закупівлі додаткових робіт , пов’язаних з предметом закупівлі цього договору в цього самого виконавця робіт, договір може бути укладено на загальну вартість робіт, що не перевищує 50 відсотків ціни цього договору про закупівлю. Укладення договору на додаткові роботи з виконавцем робіт (підрядником) можливе протягом трьох років після підписання цього договору і лише у випадку повного, своєчасного і якісного виконання всіх умов цього договору.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16.3. Цей Договір складено у двох примірниках, кожний з яких має однакову юридичну силу, по одному примірник у кожній із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16.4. З питань, не врегульованих положеннями Договору, Сторони керуються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16.5. СТОРОНИ зобов’язані негайно інформувати одна одну про зміну реквізитів.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16.6. Додатками до Договору, які являються невід’ємними його частинами, зокрема є:</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 1 – Договірна ціна.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 2 – Календарний план виконання робіт. </w:t>
      </w:r>
    </w:p>
    <w:p w:rsidR="0073185C" w:rsidRPr="00357672" w:rsidRDefault="00F97778" w:rsidP="00357672">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w:t>
      </w:r>
      <w:r w:rsidR="00357672">
        <w:rPr>
          <w:rFonts w:ascii="Times New Roman" w:hAnsi="Times New Roman" w:cs="Times New Roman"/>
          <w:lang w:eastAsia="en-US"/>
        </w:rPr>
        <w:t>№ 3 – План фінансування робіт.</w:t>
      </w:r>
    </w:p>
    <w:p w:rsidR="0073185C" w:rsidRDefault="0073185C"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17. Адреси, реквізити та підписи Сторін</w:t>
      </w:r>
    </w:p>
    <w:tbl>
      <w:tblPr>
        <w:tblW w:w="0" w:type="dxa"/>
        <w:tblInd w:w="-106" w:type="dxa"/>
        <w:tblLayout w:type="fixed"/>
        <w:tblLook w:val="04A0" w:firstRow="1" w:lastRow="0" w:firstColumn="1" w:lastColumn="0" w:noHBand="0" w:noVBand="1"/>
      </w:tblPr>
      <w:tblGrid>
        <w:gridCol w:w="10288"/>
      </w:tblGrid>
      <w:tr w:rsidR="00F97778" w:rsidRPr="00F97778" w:rsidTr="00686FAD">
        <w:trPr>
          <w:trHeight w:val="575"/>
        </w:trPr>
        <w:tc>
          <w:tcPr>
            <w:tcW w:w="10288" w:type="dxa"/>
          </w:tcPr>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bl>
            <w:tblPr>
              <w:tblW w:w="0"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8"/>
              <w:gridCol w:w="4959"/>
            </w:tblGrid>
            <w:tr w:rsidR="00F97778" w:rsidRPr="00F97778" w:rsidTr="009066BE">
              <w:trPr>
                <w:trHeight w:val="271"/>
              </w:trPr>
              <w:tc>
                <w:tcPr>
                  <w:tcW w:w="5048" w:type="dxa"/>
                  <w:tcBorders>
                    <w:top w:val="single" w:sz="4" w:space="0" w:color="000000"/>
                    <w:left w:val="single" w:sz="4" w:space="0" w:color="000000"/>
                    <w:bottom w:val="single" w:sz="4" w:space="0" w:color="000000"/>
                    <w:right w:val="single" w:sz="4" w:space="0" w:color="000000"/>
                  </w:tcBorders>
                </w:tcPr>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ЗАМОВНИК:</w:t>
                  </w: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Управління освіти Чорноморської міської ради Одеського району Одеської області</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 м. Чорноморськ, вулиця Хантадзе, 8-а</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4"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4" w:lineRule="auto"/>
                    <w:ind w:right="-54"/>
                    <w:jc w:val="both"/>
                    <w:rPr>
                      <w:rFonts w:ascii="Times New Roman" w:eastAsia="Times New Roman" w:hAnsi="Times New Roman" w:cs="Arial"/>
                      <w:lang w:eastAsia="ru-RU"/>
                    </w:rPr>
                  </w:pPr>
                </w:p>
                <w:p w:rsidR="00F97778" w:rsidRPr="00F97778" w:rsidRDefault="00F97778" w:rsidP="00F97778">
                  <w:pPr>
                    <w:widowControl w:val="0"/>
                    <w:autoSpaceDE w:val="0"/>
                    <w:autoSpaceDN w:val="0"/>
                    <w:adjustRightInd w:val="0"/>
                    <w:spacing w:after="0" w:line="254" w:lineRule="auto"/>
                    <w:jc w:val="both"/>
                    <w:rPr>
                      <w:rFonts w:ascii="Times New Roman" w:eastAsia="Times New Roman" w:hAnsi="Times New Roman" w:cs="Arial"/>
                      <w:lang w:eastAsia="ru-RU"/>
                    </w:rPr>
                  </w:pPr>
                </w:p>
                <w:p w:rsidR="00F97778" w:rsidRPr="00F97778" w:rsidRDefault="00F97778" w:rsidP="00F97778">
                  <w:pPr>
                    <w:widowControl w:val="0"/>
                    <w:autoSpaceDE w:val="0"/>
                    <w:autoSpaceDN w:val="0"/>
                    <w:adjustRightInd w:val="0"/>
                    <w:spacing w:after="0" w:line="254" w:lineRule="auto"/>
                    <w:jc w:val="both"/>
                    <w:rPr>
                      <w:rFonts w:ascii="Times New Roman" w:eastAsia="Times New Roman" w:hAnsi="Times New Roman" w:cs="Arial"/>
                      <w:lang w:eastAsia="ru-RU"/>
                    </w:rPr>
                  </w:pPr>
                  <w:r w:rsidRPr="00F97778">
                    <w:rPr>
                      <w:rFonts w:ascii="Times New Roman" w:eastAsia="Times New Roman" w:hAnsi="Times New Roman" w:cs="Arial"/>
                      <w:lang w:eastAsia="ru-RU"/>
                    </w:rPr>
                    <w:t>_____________________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Arial"/>
                      <w:lang w:eastAsia="ru-RU"/>
                    </w:rPr>
                    <w:t>М.П.</w:t>
                  </w:r>
                </w:p>
              </w:tc>
              <w:tc>
                <w:tcPr>
                  <w:tcW w:w="4959" w:type="dxa"/>
                  <w:tcBorders>
                    <w:top w:val="single" w:sz="4" w:space="0" w:color="000000"/>
                    <w:left w:val="single" w:sz="4" w:space="0" w:color="000000"/>
                    <w:bottom w:val="single" w:sz="4" w:space="0" w:color="000000"/>
                    <w:right w:val="single" w:sz="4" w:space="0" w:color="000000"/>
                  </w:tcBorders>
                </w:tcPr>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ПІДРЯДНИК:</w:t>
                  </w: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9066BE"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c>
            </w:tr>
          </w:tbl>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c>
      </w:tr>
    </w:tbl>
    <w:p w:rsidR="00F97778" w:rsidRPr="00F97778" w:rsidRDefault="00F97778" w:rsidP="00F97778">
      <w:pPr>
        <w:spacing w:after="0" w:line="240"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Погоджено:</w:t>
      </w: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lastRenderedPageBreak/>
        <w:t xml:space="preserve">Головний юрисконсульт ЦБ                   ____________________ </w:t>
      </w:r>
      <w:r w:rsidRPr="00F97778">
        <w:rPr>
          <w:rFonts w:ascii="Times New Roman" w:eastAsia="Times New Roman" w:hAnsi="Times New Roman" w:cs="Times New Roman"/>
          <w:lang w:eastAsia="ru-RU"/>
        </w:rPr>
        <w:t>*</w:t>
      </w: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Головна бухгалтерка ЦБ                         ____________________ *</w:t>
      </w:r>
    </w:p>
    <w:p w:rsidR="00F97778" w:rsidRPr="00F97778" w:rsidRDefault="00F97778" w:rsidP="00F97778">
      <w:pPr>
        <w:spacing w:after="0" w:line="240" w:lineRule="auto"/>
        <w:jc w:val="both"/>
        <w:rPr>
          <w:rFonts w:ascii="Times New Roman" w:eastAsia="Times New Roman" w:hAnsi="Times New Roman" w:cs="Times New Roman"/>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Керівник господарчої групи</w:t>
      </w:r>
      <w:r w:rsidRPr="00F97778">
        <w:rPr>
          <w:rFonts w:ascii="Times New Roman" w:eastAsia="Times New Roman" w:hAnsi="Times New Roman" w:cs="Times New Roman"/>
          <w:b/>
          <w:color w:val="000000"/>
          <w:lang w:eastAsia="ru-RU"/>
        </w:rPr>
        <w:t xml:space="preserve">                   ____________________</w:t>
      </w:r>
      <w:r w:rsidRPr="00F97778">
        <w:rPr>
          <w:rFonts w:ascii="Times New Roman" w:eastAsia="Times New Roman" w:hAnsi="Times New Roman" w:cs="Times New Roman"/>
          <w:color w:val="000000"/>
          <w:lang w:eastAsia="ru-RU"/>
        </w:rPr>
        <w:t>*</w:t>
      </w: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Default="00F97778"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Pr="00F97778" w:rsidRDefault="003F54FC"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F97778" w:rsidRPr="00F97778" w:rsidRDefault="00F97778" w:rsidP="00F97778">
      <w:pPr>
        <w:spacing w:after="0" w:line="240" w:lineRule="auto"/>
        <w:jc w:val="right"/>
        <w:rPr>
          <w:rFonts w:ascii="Times New Roman" w:hAnsi="Times New Roman" w:cs="Times New Roman"/>
          <w:b/>
          <w:lang w:eastAsia="en-US"/>
        </w:rPr>
      </w:pPr>
      <w:r w:rsidRPr="00F97778">
        <w:rPr>
          <w:rFonts w:ascii="Times New Roman" w:hAnsi="Times New Roman" w:cs="Times New Roman"/>
          <w:b/>
          <w:lang w:eastAsia="en-US"/>
        </w:rPr>
        <w:lastRenderedPageBreak/>
        <w:t>Додаток № 1</w:t>
      </w:r>
    </w:p>
    <w:p w:rsidR="00F97778" w:rsidRPr="00F97778" w:rsidRDefault="00F97778" w:rsidP="009066BE">
      <w:pPr>
        <w:spacing w:after="0" w:line="240" w:lineRule="auto"/>
        <w:jc w:val="center"/>
        <w:rPr>
          <w:rFonts w:ascii="Times New Roman" w:hAnsi="Times New Roman" w:cs="Times New Roman"/>
          <w:b/>
          <w:lang w:eastAsia="en-US"/>
        </w:rPr>
      </w:pPr>
      <w:r w:rsidRPr="00F97778">
        <w:rPr>
          <w:rFonts w:ascii="Times New Roman" w:hAnsi="Times New Roman" w:cs="Times New Roman"/>
          <w:b/>
          <w:lang w:eastAsia="en-US"/>
        </w:rPr>
        <w:t>до Договору № ________</w:t>
      </w:r>
    </w:p>
    <w:p w:rsidR="00F97778" w:rsidRPr="00F97778" w:rsidRDefault="00F97778" w:rsidP="009066BE">
      <w:pPr>
        <w:spacing w:after="0" w:line="240" w:lineRule="auto"/>
        <w:jc w:val="center"/>
        <w:rPr>
          <w:rFonts w:ascii="Times New Roman" w:hAnsi="Times New Roman" w:cs="Times New Roman"/>
          <w:b/>
          <w:lang w:eastAsia="en-US"/>
        </w:rPr>
      </w:pPr>
      <w:r w:rsidRPr="00F97778">
        <w:rPr>
          <w:rFonts w:ascii="Times New Roman" w:hAnsi="Times New Roman" w:cs="Times New Roman"/>
          <w:b/>
          <w:lang w:eastAsia="en-US"/>
        </w:rPr>
        <w:t>від «_____» ______________ 2024 р.</w:t>
      </w:r>
    </w:p>
    <w:p w:rsidR="00F97778" w:rsidRPr="00F97778" w:rsidRDefault="00F97778" w:rsidP="009066BE">
      <w:pPr>
        <w:spacing w:after="0" w:line="240" w:lineRule="auto"/>
        <w:ind w:leftChars="-1" w:left="1" w:hanging="3"/>
        <w:jc w:val="center"/>
        <w:rPr>
          <w:rFonts w:ascii="Times New Roman" w:hAnsi="Times New Roman" w:cs="Times New Roman"/>
          <w:bCs/>
          <w:color w:val="000000"/>
          <w:lang w:eastAsia="en-US"/>
        </w:rPr>
      </w:pPr>
    </w:p>
    <w:p w:rsidR="00F97778" w:rsidRPr="00F97778" w:rsidRDefault="00F97778" w:rsidP="00F97778">
      <w:pPr>
        <w:spacing w:after="0" w:line="240" w:lineRule="auto"/>
        <w:rPr>
          <w:rFonts w:ascii="Times New Roman" w:hAnsi="Times New Roman" w:cs="Times New Roman"/>
          <w:lang w:eastAsia="en-US"/>
        </w:rPr>
      </w:pPr>
    </w:p>
    <w:p w:rsidR="00F97778" w:rsidRPr="00F97778" w:rsidRDefault="00F97778" w:rsidP="00F97778">
      <w:pPr>
        <w:spacing w:after="0" w:line="240" w:lineRule="auto"/>
        <w:jc w:val="center"/>
        <w:rPr>
          <w:rFonts w:ascii="Times New Roman" w:hAnsi="Times New Roman" w:cs="Times New Roman"/>
          <w:b/>
          <w:lang w:eastAsia="en-US"/>
        </w:rPr>
      </w:pPr>
      <w:r w:rsidRPr="00F97778">
        <w:rPr>
          <w:rFonts w:ascii="Times New Roman" w:hAnsi="Times New Roman" w:cs="Times New Roman"/>
          <w:b/>
          <w:lang w:eastAsia="en-US"/>
        </w:rPr>
        <w:t>ПРОТОКОЛ УЗГОДЖЕННЯ ДОГОВІРНОЇ ЦІНИ</w:t>
      </w:r>
    </w:p>
    <w:p w:rsidR="00F97778" w:rsidRPr="00F97778" w:rsidRDefault="00F97778" w:rsidP="00F97778">
      <w:pPr>
        <w:spacing w:after="0" w:line="240" w:lineRule="auto"/>
        <w:jc w:val="center"/>
        <w:rPr>
          <w:rFonts w:ascii="Times New Roman" w:hAnsi="Times New Roman" w:cs="Times New Roman"/>
          <w:b/>
          <w:lang w:eastAsia="en-US"/>
        </w:rPr>
      </w:pPr>
      <w:r w:rsidRPr="00F97778">
        <w:rPr>
          <w:rFonts w:ascii="Times New Roman" w:eastAsia="Times New Roman" w:hAnsi="Times New Roman" w:cs="Times New Roman"/>
          <w:bCs/>
          <w:color w:val="000000"/>
          <w:lang w:eastAsia="ru-RU"/>
        </w:rPr>
        <w:t>виконання робіт з капітального ремонту:</w:t>
      </w:r>
    </w:p>
    <w:p w:rsidR="007F3666" w:rsidRPr="007F3666" w:rsidRDefault="007F3666" w:rsidP="007F3666">
      <w:pPr>
        <w:shd w:val="clear" w:color="auto" w:fill="FFFFFF"/>
        <w:spacing w:after="0" w:line="240" w:lineRule="auto"/>
        <w:ind w:left="96"/>
        <w:jc w:val="center"/>
        <w:rPr>
          <w:rFonts w:ascii="Times New Roman" w:hAnsi="Times New Roman" w:cs="Times New Roman"/>
          <w:b/>
          <w:lang w:eastAsia="en-US"/>
        </w:rPr>
      </w:pPr>
      <w:r w:rsidRPr="007F3666">
        <w:rPr>
          <w:rFonts w:ascii="Times New Roman" w:hAnsi="Times New Roman" w:cs="Times New Roman"/>
          <w:b/>
          <w:lang w:eastAsia="en-US"/>
        </w:rPr>
        <w:t>"Капітальний ремонт вимощення Закладу дошкільної освіти  (ясла-садок) №1 « Журавлик»  Чорноморської міської ради Одеського району Одеської області , за адресою: Одеська область, Одеський район ,  місто Чорноморськ, вулиця 1 травня, 4-Б "</w:t>
      </w:r>
    </w:p>
    <w:p w:rsidR="00F97778" w:rsidRPr="00F97778" w:rsidRDefault="007F3666" w:rsidP="007F3666">
      <w:pPr>
        <w:shd w:val="clear" w:color="auto" w:fill="FFFFFF"/>
        <w:spacing w:after="0" w:line="240" w:lineRule="auto"/>
        <w:ind w:left="96"/>
        <w:jc w:val="center"/>
        <w:rPr>
          <w:rFonts w:ascii="Times New Roman" w:hAnsi="Times New Roman" w:cs="Times New Roman"/>
          <w:b/>
          <w:lang w:eastAsia="en-US"/>
        </w:rPr>
      </w:pPr>
      <w:r w:rsidRPr="007F3666">
        <w:rPr>
          <w:rFonts w:ascii="Times New Roman" w:hAnsi="Times New Roman" w:cs="Times New Roman"/>
          <w:b/>
          <w:lang w:eastAsia="en-US"/>
        </w:rPr>
        <w:t>ДК 021:2015 45453000-7– Капітальний ремонт і реставрація.</w:t>
      </w:r>
      <w:r>
        <w:rPr>
          <w:rFonts w:ascii="Times New Roman" w:hAnsi="Times New Roman" w:cs="Times New Roman"/>
          <w:b/>
          <w:lang w:eastAsia="en-US"/>
        </w:rPr>
        <w:t xml:space="preserve"> </w:t>
      </w:r>
    </w:p>
    <w:p w:rsidR="00F97778" w:rsidRPr="00F97778" w:rsidRDefault="00F97778" w:rsidP="00F97778">
      <w:pPr>
        <w:shd w:val="clear" w:color="auto" w:fill="FFFFFF"/>
        <w:spacing w:after="0" w:line="240" w:lineRule="auto"/>
        <w:ind w:left="96"/>
        <w:jc w:val="center"/>
        <w:rPr>
          <w:rFonts w:ascii="Times New Roman" w:hAnsi="Times New Roman" w:cs="Times New Roman"/>
          <w:bCs/>
          <w:noProof/>
          <w:lang w:eastAsia="en-US"/>
        </w:rPr>
      </w:pPr>
    </w:p>
    <w:p w:rsidR="00F97778" w:rsidRPr="00F97778" w:rsidRDefault="00F97778" w:rsidP="00F97778">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97778">
        <w:rPr>
          <w:rFonts w:ascii="Times New Roman" w:eastAsia="Times New Roman" w:hAnsi="Times New Roman" w:cs="Times New Roman"/>
          <w:b/>
          <w:lang w:eastAsia="ar-SA"/>
        </w:rPr>
        <w:t>Управління освіти Чорноморської міської ради Одеського району Одеської області</w:t>
      </w:r>
      <w:r w:rsidRPr="00F97778">
        <w:rPr>
          <w:rFonts w:ascii="Times New Roman" w:eastAsia="Times New Roman" w:hAnsi="Times New Roman" w:cs="Times New Roman"/>
          <w:lang w:eastAsia="ar-SA"/>
        </w:rPr>
        <w:t xml:space="preserve"> в особі в.о.начальника управління_______________________________*, що діє на підставі Положення про управління освіти, затвердженого рішенням сесії Чорноморської міської ради від 10.03.2023 року № 339-VІIІ</w:t>
      </w:r>
      <w:r w:rsidRPr="00F97778">
        <w:rPr>
          <w:rFonts w:ascii="Times New Roman" w:eastAsia="Times New Roman" w:hAnsi="Times New Roman" w:cs="Arial"/>
          <w:lang w:eastAsia="ru-RU"/>
        </w:rPr>
        <w:t xml:space="preserve"> </w:t>
      </w:r>
      <w:r w:rsidRPr="00F97778">
        <w:rPr>
          <w:rFonts w:ascii="Times New Roman" w:eastAsia="Times New Roman" w:hAnsi="Times New Roman" w:cs="Times New Roman"/>
          <w:lang w:eastAsia="ru-RU"/>
        </w:rPr>
        <w:t xml:space="preserve">(надалі – </w:t>
      </w:r>
      <w:r w:rsidRPr="00F97778">
        <w:rPr>
          <w:rFonts w:ascii="Times New Roman" w:eastAsia="Times New Roman" w:hAnsi="Times New Roman" w:cs="Times New Roman"/>
          <w:b/>
          <w:bCs/>
          <w:lang w:eastAsia="ru-RU"/>
        </w:rPr>
        <w:t>«Замовник»</w:t>
      </w:r>
      <w:r w:rsidRPr="00F97778">
        <w:rPr>
          <w:rFonts w:ascii="Times New Roman" w:eastAsia="Times New Roman" w:hAnsi="Times New Roman" w:cs="Times New Roman"/>
          <w:lang w:eastAsia="ru-RU"/>
        </w:rPr>
        <w:t>)</w:t>
      </w:r>
      <w:r w:rsidRPr="00F97778">
        <w:rPr>
          <w:rFonts w:ascii="Times New Roman" w:eastAsia="Times New Roman" w:hAnsi="Times New Roman" w:cs="Arial"/>
          <w:lang w:eastAsia="ru-RU"/>
        </w:rPr>
        <w:t>, з однієї сторони</w:t>
      </w:r>
      <w:r w:rsidRPr="00F97778">
        <w:rPr>
          <w:rFonts w:ascii="Times New Roman" w:eastAsia="Times New Roman" w:hAnsi="Times New Roman" w:cs="Times New Roman"/>
          <w:lang w:eastAsia="ru-RU"/>
        </w:rPr>
        <w:t>, та</w:t>
      </w:r>
    </w:p>
    <w:p w:rsidR="007F3666" w:rsidRPr="007F3666" w:rsidRDefault="00F97778" w:rsidP="007F3666">
      <w:pPr>
        <w:spacing w:after="0" w:line="240" w:lineRule="auto"/>
        <w:ind w:firstLine="709"/>
        <w:jc w:val="both"/>
        <w:rPr>
          <w:rFonts w:ascii="Times New Roman" w:hAnsi="Times New Roman" w:cs="Times New Roman"/>
          <w:b/>
          <w:lang w:eastAsia="en-US"/>
        </w:rPr>
      </w:pPr>
      <w:r w:rsidRPr="00F97778">
        <w:rPr>
          <w:rFonts w:ascii="Times New Roman" w:hAnsi="Times New Roman" w:cs="Times New Roman"/>
          <w:b/>
          <w:lang w:eastAsia="en-US"/>
        </w:rPr>
        <w:t>__________________________________*</w:t>
      </w:r>
      <w:r w:rsidRPr="00F97778">
        <w:rPr>
          <w:rFonts w:ascii="Times New Roman" w:hAnsi="Times New Roman" w:cs="Times New Roman"/>
          <w:lang w:eastAsia="en-US"/>
        </w:rPr>
        <w:t xml:space="preserve">(надалі – </w:t>
      </w:r>
      <w:r w:rsidRPr="00F97778">
        <w:rPr>
          <w:rFonts w:ascii="Times New Roman" w:hAnsi="Times New Roman" w:cs="Times New Roman"/>
          <w:b/>
          <w:bCs/>
          <w:lang w:eastAsia="en-US"/>
        </w:rPr>
        <w:t>«Виконавець»</w:t>
      </w:r>
      <w:r w:rsidRPr="00F97778">
        <w:rPr>
          <w:rFonts w:ascii="Times New Roman" w:hAnsi="Times New Roman" w:cs="Times New Roman"/>
          <w:lang w:eastAsia="en-US"/>
        </w:rPr>
        <w:t>)</w:t>
      </w:r>
      <w:r w:rsidRPr="00F97778">
        <w:rPr>
          <w:rFonts w:ascii="Times New Roman" w:hAnsi="Times New Roman" w:cs="Times New Roman"/>
          <w:b/>
          <w:bCs/>
          <w:lang w:eastAsia="en-US"/>
        </w:rPr>
        <w:t xml:space="preserve">, </w:t>
      </w:r>
      <w:r w:rsidRPr="00F97778">
        <w:rPr>
          <w:rFonts w:ascii="Times New Roman" w:hAnsi="Times New Roman" w:cs="Times New Roman"/>
          <w:bCs/>
          <w:lang w:eastAsia="en-US"/>
        </w:rPr>
        <w:t xml:space="preserve">що діє на підставі </w:t>
      </w:r>
      <w:r w:rsidRPr="00F97778">
        <w:rPr>
          <w:rFonts w:ascii="Times New Roman" w:hAnsi="Times New Roman" w:cs="Times New Roman"/>
          <w:bCs/>
          <w:caps/>
          <w:lang w:eastAsia="en-US"/>
        </w:rPr>
        <w:t>__________________________________________________*</w:t>
      </w:r>
      <w:r w:rsidRPr="00F97778">
        <w:rPr>
          <w:rFonts w:ascii="Times New Roman" w:hAnsi="Times New Roman" w:cs="Times New Roman"/>
          <w:lang w:eastAsia="en-US"/>
        </w:rPr>
        <w:t>, з іншої сторони, в подальшому разом іменуються «Сторони» а кожне окремо – «Сторона»,</w:t>
      </w:r>
      <w:r w:rsidRPr="00F97778">
        <w:rPr>
          <w:rFonts w:ascii="Times New Roman" w:hAnsi="Times New Roman" w:cs="Times New Roman"/>
          <w:color w:val="000000"/>
          <w:spacing w:val="-1"/>
          <w:lang w:eastAsia="en-US"/>
        </w:rPr>
        <w:t xml:space="preserve"> </w:t>
      </w:r>
      <w:r w:rsidRPr="00F97778">
        <w:rPr>
          <w:rFonts w:ascii="Times New Roman" w:hAnsi="Times New Roman" w:cs="Times New Roman"/>
          <w:lang w:eastAsia="en-US"/>
        </w:rPr>
        <w:t xml:space="preserve">склали цей Протокол про те, що Сторонами узгоджено розмір договірної ціни на виконання </w:t>
      </w:r>
      <w:r w:rsidRPr="00F97778">
        <w:rPr>
          <w:rFonts w:ascii="Times New Roman" w:eastAsia="Times New Roman" w:hAnsi="Times New Roman" w:cs="Times New Roman"/>
          <w:bCs/>
          <w:color w:val="000000"/>
          <w:lang w:eastAsia="ru-RU"/>
        </w:rPr>
        <w:t>робіт з капітального ремонту</w:t>
      </w:r>
      <w:r w:rsidRPr="00F97778">
        <w:rPr>
          <w:rFonts w:ascii="Times New Roman" w:hAnsi="Times New Roman" w:cs="Times New Roman"/>
          <w:lang w:eastAsia="en-US"/>
        </w:rPr>
        <w:t>:</w:t>
      </w:r>
      <w:r w:rsidR="007F3666" w:rsidRPr="007F3666">
        <w:rPr>
          <w:rFonts w:ascii="Times New Roman" w:eastAsia="Times New Roman" w:hAnsi="Times New Roman" w:cs="Times New Roman"/>
          <w:b/>
          <w:spacing w:val="-3"/>
          <w:sz w:val="28"/>
          <w:szCs w:val="28"/>
          <w:lang w:eastAsia="en-US"/>
        </w:rPr>
        <w:t xml:space="preserve"> </w:t>
      </w:r>
      <w:r w:rsidR="007F3666" w:rsidRPr="007F3666">
        <w:rPr>
          <w:rFonts w:ascii="Times New Roman" w:hAnsi="Times New Roman" w:cs="Times New Roman"/>
          <w:b/>
          <w:lang w:eastAsia="en-US"/>
        </w:rPr>
        <w:t>"Капітальний ремонт вимощення Закладу дошкільної освіти  (ясла-садок) №1 « Журавлик»  Чорноморської міської ради Одеського району Одеської області , за адресою: Одеська область, Одеський район ,  місто Чорноморськ, вулиця 1 травня, 4-Б "</w:t>
      </w:r>
      <w:r w:rsidR="007F3666">
        <w:rPr>
          <w:rFonts w:ascii="Times New Roman" w:hAnsi="Times New Roman" w:cs="Times New Roman"/>
          <w:b/>
          <w:lang w:eastAsia="en-US"/>
        </w:rPr>
        <w:t>.</w:t>
      </w:r>
    </w:p>
    <w:p w:rsidR="00F97778" w:rsidRPr="00F97778" w:rsidRDefault="00F97778" w:rsidP="00F97778">
      <w:pPr>
        <w:spacing w:line="259" w:lineRule="auto"/>
        <w:jc w:val="both"/>
        <w:rPr>
          <w:rFonts w:ascii="Times New Roman" w:eastAsia="Times New Roman" w:hAnsi="Times New Roman" w:cs="Times New Roman"/>
          <w:b/>
          <w:bCs/>
          <w:lang w:eastAsia="ru-RU"/>
        </w:rPr>
      </w:pPr>
      <w:r w:rsidRPr="00F97778">
        <w:rPr>
          <w:rFonts w:ascii="Times New Roman" w:hAnsi="Times New Roman" w:cs="Times New Roman"/>
          <w:lang w:eastAsia="en-US"/>
        </w:rPr>
        <w:t>Договірна ціна погоджена Сторонами за цим Протоколом та становить</w:t>
      </w:r>
      <w:r w:rsidRPr="00F97778">
        <w:rPr>
          <w:rFonts w:ascii="Times New Roman" w:hAnsi="Times New Roman" w:cs="Times New Roman"/>
          <w:spacing w:val="1"/>
          <w:lang w:eastAsia="en-US"/>
        </w:rPr>
        <w:t xml:space="preserve">: </w:t>
      </w:r>
      <w:r w:rsidRPr="00F97778">
        <w:rPr>
          <w:rFonts w:ascii="Times New Roman" w:hAnsi="Times New Roman" w:cs="Times New Roman"/>
          <w:b/>
          <w:spacing w:val="1"/>
          <w:lang w:eastAsia="en-US"/>
        </w:rPr>
        <w:t>_________*грн. (</w:t>
      </w:r>
      <w:r w:rsidRPr="00F97778">
        <w:rPr>
          <w:rFonts w:ascii="Times New Roman" w:eastAsia="Times New Roman" w:hAnsi="Times New Roman" w:cs="Times New Roman"/>
          <w:b/>
          <w:bCs/>
          <w:lang w:eastAsia="ru-RU"/>
        </w:rPr>
        <w:t>___________________*</w:t>
      </w:r>
      <w:r w:rsidRPr="00F97778">
        <w:rPr>
          <w:rFonts w:ascii="Times New Roman" w:eastAsia="Times New Roman" w:hAnsi="Times New Roman" w:cs="Times New Roman"/>
          <w:b/>
          <w:bCs/>
          <w:color w:val="000000"/>
          <w:lang w:eastAsia="ru-RU"/>
        </w:rPr>
        <w:t>), з урахуванням ПДВ/без ПДВ.</w:t>
      </w:r>
    </w:p>
    <w:p w:rsidR="00F97778" w:rsidRPr="00F97778" w:rsidRDefault="00F97778" w:rsidP="00F97778">
      <w:pPr>
        <w:shd w:val="clear" w:color="auto" w:fill="FFFFFF"/>
        <w:tabs>
          <w:tab w:val="left" w:pos="6797"/>
        </w:tabs>
        <w:spacing w:after="0" w:line="240" w:lineRule="auto"/>
        <w:ind w:firstLine="709"/>
        <w:jc w:val="both"/>
        <w:rPr>
          <w:rFonts w:ascii="Times New Roman" w:hAnsi="Times New Roman" w:cs="Times New Roman"/>
          <w:color w:val="000000"/>
          <w:lang w:eastAsia="en-US"/>
        </w:rPr>
      </w:pPr>
      <w:r w:rsidRPr="00F97778">
        <w:rPr>
          <w:rFonts w:ascii="Times New Roman" w:hAnsi="Times New Roman" w:cs="Times New Roman"/>
          <w:lang w:eastAsia="en-US"/>
        </w:rPr>
        <w:t xml:space="preserve">Даний протокол складено у двох автентичних примірниках та є невід’ємною частиною Договору №______ </w:t>
      </w:r>
      <w:r w:rsidRPr="00F97778">
        <w:rPr>
          <w:rFonts w:ascii="Times New Roman" w:hAnsi="Times New Roman" w:cs="Times New Roman"/>
          <w:color w:val="000000"/>
          <w:spacing w:val="1"/>
          <w:lang w:eastAsia="en-US"/>
        </w:rPr>
        <w:t xml:space="preserve">від </w:t>
      </w:r>
      <w:r w:rsidRPr="00F97778">
        <w:rPr>
          <w:rFonts w:ascii="Times New Roman" w:hAnsi="Times New Roman" w:cs="Times New Roman"/>
          <w:color w:val="000000"/>
          <w:lang w:eastAsia="en-US"/>
        </w:rPr>
        <w:t>«___» _______ 2024 р.</w:t>
      </w:r>
    </w:p>
    <w:p w:rsidR="00F97778" w:rsidRPr="00F97778" w:rsidRDefault="00F97778" w:rsidP="00F97778">
      <w:pPr>
        <w:spacing w:after="0" w:line="240" w:lineRule="auto"/>
        <w:rPr>
          <w:rFonts w:ascii="Times New Roman" w:hAnsi="Times New Roman" w:cs="Times New Roman"/>
          <w:lang w:eastAsia="en-US"/>
        </w:rPr>
      </w:pPr>
    </w:p>
    <w:tbl>
      <w:tblPr>
        <w:tblStyle w:val="af0"/>
        <w:tblW w:w="10277"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4749"/>
      </w:tblGrid>
      <w:tr w:rsidR="00F97778" w:rsidRPr="00F97778" w:rsidTr="00686FAD">
        <w:trPr>
          <w:jc w:val="center"/>
        </w:trPr>
        <w:tc>
          <w:tcPr>
            <w:tcW w:w="5528" w:type="dxa"/>
            <w:hideMark/>
          </w:tcPr>
          <w:p w:rsidR="00F97778" w:rsidRPr="00F97778" w:rsidRDefault="00F97778" w:rsidP="00F97778">
            <w:pPr>
              <w:spacing w:after="0" w:line="240" w:lineRule="auto"/>
              <w:jc w:val="center"/>
              <w:textAlignment w:val="baseline"/>
              <w:rPr>
                <w:rFonts w:ascii="Times New Roman" w:eastAsia="Times New Roman" w:hAnsi="Times New Roman" w:cs="Times New Roman"/>
                <w:b/>
                <w:lang w:eastAsia="ru-RU"/>
              </w:rPr>
            </w:pPr>
            <w:r w:rsidRPr="00F97778">
              <w:rPr>
                <w:rFonts w:ascii="Times New Roman" w:eastAsia="Times New Roman" w:hAnsi="Times New Roman" w:cs="Times New Roman"/>
                <w:b/>
                <w:lang w:eastAsia="ru-RU"/>
              </w:rPr>
              <w:t>ЗАМОВНИК</w:t>
            </w:r>
          </w:p>
        </w:tc>
        <w:tc>
          <w:tcPr>
            <w:tcW w:w="4749" w:type="dxa"/>
            <w:hideMark/>
          </w:tcPr>
          <w:p w:rsidR="00F97778" w:rsidRPr="00F97778" w:rsidRDefault="00F97778" w:rsidP="00F97778">
            <w:pPr>
              <w:spacing w:after="0" w:line="240" w:lineRule="auto"/>
              <w:textAlignment w:val="baseline"/>
              <w:rPr>
                <w:rFonts w:ascii="Times New Roman" w:eastAsia="Times New Roman" w:hAnsi="Times New Roman" w:cs="Times New Roman"/>
                <w:b/>
                <w:lang w:eastAsia="ru-RU"/>
              </w:rPr>
            </w:pPr>
            <w:r w:rsidRPr="00F97778">
              <w:rPr>
                <w:rFonts w:ascii="Times New Roman" w:eastAsia="Times New Roman" w:hAnsi="Times New Roman" w:cs="Times New Roman"/>
                <w:b/>
                <w:lang w:eastAsia="ru-RU"/>
              </w:rPr>
              <w:t xml:space="preserve">                  ВИКОНАВЕЦЬ</w:t>
            </w:r>
          </w:p>
        </w:tc>
      </w:tr>
      <w:tr w:rsidR="00F97778" w:rsidRPr="00F97778" w:rsidTr="00686FAD">
        <w:trPr>
          <w:jc w:val="center"/>
        </w:trPr>
        <w:tc>
          <w:tcPr>
            <w:tcW w:w="5528" w:type="dxa"/>
          </w:tcPr>
          <w:p w:rsidR="00F97778" w:rsidRPr="00F97778" w:rsidRDefault="00F97778" w:rsidP="00F97778">
            <w:pPr>
              <w:widowControl w:val="0"/>
              <w:spacing w:after="0" w:line="240" w:lineRule="auto"/>
              <w:ind w:left="284"/>
              <w:textAlignment w:val="baseline"/>
              <w:rPr>
                <w:rFonts w:ascii="Times New Roman" w:eastAsia="Times New Roman" w:hAnsi="Times New Roman" w:cs="Arial"/>
                <w:b/>
                <w:lang w:eastAsia="ru-RU"/>
              </w:rPr>
            </w:pPr>
            <w:r w:rsidRPr="00F97778">
              <w:rPr>
                <w:rFonts w:ascii="Times New Roman" w:eastAsia="Times New Roman" w:hAnsi="Times New Roman" w:cs="Arial"/>
                <w:b/>
                <w:spacing w:val="-1"/>
                <w:lang w:eastAsia="ru-RU"/>
              </w:rPr>
              <w:t xml:space="preserve">Управління освіти </w:t>
            </w:r>
            <w:r w:rsidRPr="00F97778">
              <w:rPr>
                <w:rFonts w:ascii="Times New Roman" w:eastAsia="Times New Roman" w:hAnsi="Times New Roman" w:cs="Arial"/>
                <w:b/>
                <w:lang w:eastAsia="ru-RU"/>
              </w:rPr>
              <w:t>Чорноморської міської ради Одеського району Одеської області</w:t>
            </w:r>
          </w:p>
          <w:p w:rsidR="00F97778" w:rsidRPr="00F97778" w:rsidRDefault="00F97778" w:rsidP="00F97778">
            <w:pPr>
              <w:widowControl w:val="0"/>
              <w:spacing w:after="0" w:line="240" w:lineRule="auto"/>
              <w:ind w:left="284"/>
              <w:textAlignment w:val="baseline"/>
              <w:rPr>
                <w:rFonts w:ascii="Times New Roman" w:eastAsia="Times New Roman" w:hAnsi="Times New Roman" w:cs="Arial"/>
                <w:spacing w:val="-1"/>
                <w:lang w:eastAsia="ru-RU"/>
              </w:rPr>
            </w:pPr>
            <w:r w:rsidRPr="00F97778">
              <w:rPr>
                <w:rFonts w:ascii="Times New Roman" w:eastAsia="Times New Roman" w:hAnsi="Times New Roman" w:cs="Arial"/>
                <w:spacing w:val="-1"/>
                <w:lang w:eastAsia="ru-RU"/>
              </w:rPr>
              <w:t xml:space="preserve">68001, Одеська область,   </w:t>
            </w:r>
          </w:p>
          <w:p w:rsidR="00F97778" w:rsidRPr="00F97778" w:rsidRDefault="00F97778" w:rsidP="00F97778">
            <w:pPr>
              <w:widowControl w:val="0"/>
              <w:spacing w:after="0" w:line="240" w:lineRule="auto"/>
              <w:ind w:left="284"/>
              <w:textAlignment w:val="baseline"/>
              <w:rPr>
                <w:rFonts w:ascii="Times New Roman" w:eastAsia="Times New Roman" w:hAnsi="Times New Roman" w:cs="Arial"/>
                <w:lang w:eastAsia="ru-RU"/>
              </w:rPr>
            </w:pPr>
            <w:r w:rsidRPr="00F97778">
              <w:rPr>
                <w:rFonts w:ascii="Times New Roman" w:eastAsia="Times New Roman" w:hAnsi="Times New Roman" w:cs="Arial"/>
                <w:spacing w:val="-1"/>
                <w:lang w:eastAsia="ru-RU"/>
              </w:rPr>
              <w:t>м. Чорноморськ, вул. Хантадзе, 8-а</w:t>
            </w:r>
            <w:r w:rsidRPr="00F97778">
              <w:rPr>
                <w:rFonts w:ascii="Times New Roman" w:eastAsia="Times New Roman" w:hAnsi="Times New Roman" w:cs="Arial"/>
                <w:spacing w:val="-1"/>
                <w:lang w:eastAsia="ru-RU"/>
              </w:rPr>
              <w:br/>
            </w:r>
            <w:r w:rsidRPr="00F97778">
              <w:rPr>
                <w:rFonts w:ascii="Times New Roman" w:eastAsia="Times New Roman" w:hAnsi="Times New Roman" w:cs="Arial"/>
                <w:lang w:eastAsia="ru-RU"/>
              </w:rPr>
              <w:t>тел. (04868) 4-68-31; 4-68-56</w:t>
            </w:r>
          </w:p>
          <w:p w:rsidR="00F97778" w:rsidRPr="00FB21A6" w:rsidRDefault="00F97778" w:rsidP="00F97778">
            <w:pPr>
              <w:widowControl w:val="0"/>
              <w:spacing w:after="0" w:line="240" w:lineRule="auto"/>
              <w:ind w:left="284"/>
              <w:textAlignment w:val="baseline"/>
              <w:rPr>
                <w:rFonts w:ascii="Times New Roman" w:eastAsia="Times New Roman" w:hAnsi="Times New Roman" w:cs="Arial"/>
                <w:lang w:val="en-US" w:eastAsia="ru-RU"/>
              </w:rPr>
            </w:pPr>
            <w:r w:rsidRPr="00F97778">
              <w:rPr>
                <w:rFonts w:ascii="Times New Roman" w:eastAsia="Times New Roman" w:hAnsi="Times New Roman" w:cs="Arial"/>
                <w:lang w:val="en-US" w:eastAsia="ru-RU"/>
              </w:rPr>
              <w:t>e</w:t>
            </w:r>
            <w:r w:rsidRPr="00FB21A6">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mail</w:t>
            </w:r>
            <w:r w:rsidRPr="00FB21A6">
              <w:rPr>
                <w:rFonts w:ascii="Times New Roman" w:eastAsia="Times New Roman" w:hAnsi="Times New Roman" w:cs="Arial"/>
                <w:lang w:val="en-US" w:eastAsia="ru-RU"/>
              </w:rPr>
              <w:t xml:space="preserve">: </w:t>
            </w:r>
            <w:r w:rsidRPr="00F97778">
              <w:rPr>
                <w:rFonts w:ascii="Times New Roman" w:eastAsia="Times New Roman" w:hAnsi="Times New Roman" w:cs="Arial"/>
                <w:lang w:val="en-US" w:eastAsia="ru-RU"/>
              </w:rPr>
              <w:t>chornomorskvo</w:t>
            </w:r>
            <w:r w:rsidRPr="00FB21A6">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gmail</w:t>
            </w:r>
            <w:r w:rsidRPr="00FB21A6">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com</w:t>
            </w:r>
            <w:r w:rsidRPr="00FB21A6">
              <w:rPr>
                <w:rFonts w:ascii="Times New Roman" w:eastAsia="Times New Roman" w:hAnsi="Times New Roman" w:cs="Arial"/>
                <w:lang w:val="en-US" w:eastAsia="ru-RU"/>
              </w:rPr>
              <w:t xml:space="preserve">, </w:t>
            </w:r>
            <w:r w:rsidRPr="00F97778">
              <w:rPr>
                <w:rFonts w:ascii="Times New Roman" w:eastAsia="Times New Roman" w:hAnsi="Times New Roman" w:cs="Arial"/>
                <w:lang w:val="en-US" w:eastAsia="ru-RU"/>
              </w:rPr>
              <w:t>miskvo</w:t>
            </w:r>
            <w:r w:rsidRPr="00FB21A6">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ukr</w:t>
            </w:r>
            <w:r w:rsidRPr="00FB21A6">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net</w:t>
            </w:r>
          </w:p>
          <w:p w:rsidR="00F97778" w:rsidRPr="00FB21A6" w:rsidRDefault="00F97778" w:rsidP="00F97778">
            <w:pPr>
              <w:widowControl w:val="0"/>
              <w:spacing w:after="0" w:line="240" w:lineRule="auto"/>
              <w:textAlignment w:val="baseline"/>
              <w:rPr>
                <w:rFonts w:ascii="Times New Roman" w:eastAsia="Times New Roman" w:hAnsi="Times New Roman" w:cs="Arial"/>
                <w:spacing w:val="-1"/>
                <w:lang w:val="en-US" w:eastAsia="ru-RU"/>
              </w:rPr>
            </w:pPr>
            <w:r w:rsidRPr="00FB21A6">
              <w:rPr>
                <w:rFonts w:ascii="Times New Roman" w:eastAsia="Times New Roman" w:hAnsi="Times New Roman" w:cs="Arial"/>
                <w:spacing w:val="-1"/>
                <w:lang w:val="en-US" w:eastAsia="ru-RU"/>
              </w:rPr>
              <w:t xml:space="preserve">     </w:t>
            </w:r>
            <w:r w:rsidRPr="00F97778">
              <w:rPr>
                <w:rFonts w:ascii="Times New Roman" w:eastAsia="Times New Roman" w:hAnsi="Times New Roman" w:cs="Arial"/>
                <w:spacing w:val="-1"/>
                <w:lang w:eastAsia="ru-RU"/>
              </w:rPr>
              <w:t>ЄДРПОУ</w:t>
            </w:r>
            <w:r w:rsidRPr="00FB21A6">
              <w:rPr>
                <w:rFonts w:ascii="Times New Roman" w:eastAsia="Times New Roman" w:hAnsi="Times New Roman" w:cs="Arial"/>
                <w:spacing w:val="-1"/>
                <w:lang w:val="en-US" w:eastAsia="ru-RU"/>
              </w:rPr>
              <w:t xml:space="preserve"> 05406623   </w:t>
            </w:r>
          </w:p>
          <w:p w:rsidR="00F97778" w:rsidRPr="00FB21A6"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r w:rsidRPr="00F97778">
              <w:rPr>
                <w:rFonts w:ascii="Times New Roman" w:eastAsia="Times New Roman" w:hAnsi="Times New Roman" w:cs="Arial"/>
                <w:spacing w:val="-1"/>
                <w:lang w:eastAsia="ru-RU"/>
              </w:rPr>
              <w:t>Розрахункові</w:t>
            </w:r>
            <w:r w:rsidRPr="00FB21A6">
              <w:rPr>
                <w:rFonts w:ascii="Times New Roman" w:eastAsia="Times New Roman" w:hAnsi="Times New Roman" w:cs="Arial"/>
                <w:spacing w:val="-1"/>
                <w:lang w:val="en-US" w:eastAsia="ru-RU"/>
              </w:rPr>
              <w:t xml:space="preserve"> </w:t>
            </w:r>
            <w:r w:rsidRPr="00F97778">
              <w:rPr>
                <w:rFonts w:ascii="Times New Roman" w:eastAsia="Times New Roman" w:hAnsi="Times New Roman" w:cs="Arial"/>
                <w:spacing w:val="-1"/>
                <w:lang w:eastAsia="ru-RU"/>
              </w:rPr>
              <w:t>рахунки</w:t>
            </w:r>
            <w:r w:rsidRPr="00FB21A6">
              <w:rPr>
                <w:rFonts w:ascii="Times New Roman" w:eastAsia="Times New Roman" w:hAnsi="Times New Roman" w:cs="Arial"/>
                <w:spacing w:val="-1"/>
                <w:lang w:val="en-US" w:eastAsia="ru-RU"/>
              </w:rPr>
              <w:t>:</w:t>
            </w:r>
          </w:p>
          <w:p w:rsidR="00F97778" w:rsidRPr="00FB21A6"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r w:rsidRPr="00F97778">
              <w:rPr>
                <w:rFonts w:ascii="Times New Roman" w:eastAsia="Times New Roman" w:hAnsi="Times New Roman" w:cs="Arial"/>
                <w:spacing w:val="-1"/>
                <w:lang w:val="en-US" w:eastAsia="ru-RU"/>
              </w:rPr>
              <w:t>UA</w:t>
            </w:r>
            <w:r w:rsidRPr="00FB21A6">
              <w:rPr>
                <w:rFonts w:ascii="Times New Roman" w:eastAsia="Times New Roman" w:hAnsi="Times New Roman" w:cs="Arial"/>
                <w:spacing w:val="-1"/>
                <w:lang w:val="en-US" w:eastAsia="ru-RU"/>
              </w:rPr>
              <w:t xml:space="preserve"> 378201720344211019400019188</w:t>
            </w:r>
          </w:p>
          <w:p w:rsidR="00F97778" w:rsidRPr="00FB21A6"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r w:rsidRPr="00F97778">
              <w:rPr>
                <w:rFonts w:ascii="Times New Roman" w:eastAsia="Times New Roman" w:hAnsi="Times New Roman" w:cs="Arial"/>
                <w:spacing w:val="-1"/>
                <w:lang w:val="en-US" w:eastAsia="ru-RU"/>
              </w:rPr>
              <w:t>UA</w:t>
            </w:r>
            <w:r w:rsidRPr="00FB21A6">
              <w:rPr>
                <w:rFonts w:ascii="Times New Roman" w:eastAsia="Times New Roman" w:hAnsi="Times New Roman" w:cs="Arial"/>
                <w:spacing w:val="-1"/>
                <w:lang w:val="en-US" w:eastAsia="ru-RU"/>
              </w:rPr>
              <w:t xml:space="preserve"> 778201720344281019100019188</w:t>
            </w:r>
          </w:p>
          <w:p w:rsidR="00F97778" w:rsidRPr="00FB21A6"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p>
          <w:p w:rsidR="00F97778" w:rsidRPr="00FB21A6"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Times New Roman"/>
                <w:lang w:val="en-US" w:eastAsia="ru-RU"/>
              </w:rPr>
            </w:pPr>
            <w:r w:rsidRPr="00F97778">
              <w:rPr>
                <w:rFonts w:ascii="Times New Roman" w:eastAsia="Times New Roman" w:hAnsi="Times New Roman" w:cs="Arial"/>
                <w:spacing w:val="-2"/>
                <w:lang w:eastAsia="ru-RU"/>
              </w:rPr>
              <w:t>МФО</w:t>
            </w:r>
            <w:r w:rsidRPr="00FB21A6">
              <w:rPr>
                <w:rFonts w:ascii="Times New Roman" w:eastAsia="Times New Roman" w:hAnsi="Times New Roman" w:cs="Arial"/>
                <w:spacing w:val="-1"/>
                <w:lang w:val="en-US" w:eastAsia="ru-RU"/>
              </w:rPr>
              <w:t xml:space="preserve"> </w:t>
            </w:r>
            <w:r w:rsidRPr="00FB21A6">
              <w:rPr>
                <w:rFonts w:ascii="Times New Roman" w:eastAsia="Times New Roman" w:hAnsi="Times New Roman" w:cs="Arial"/>
                <w:spacing w:val="-2"/>
                <w:lang w:val="en-US" w:eastAsia="ru-RU"/>
              </w:rPr>
              <w:t xml:space="preserve">820172, </w:t>
            </w:r>
            <w:r w:rsidRPr="00F97778">
              <w:rPr>
                <w:rFonts w:ascii="Times New Roman" w:eastAsia="Times New Roman" w:hAnsi="Times New Roman" w:cs="Arial"/>
                <w:lang w:eastAsia="ru-RU"/>
              </w:rPr>
              <w:t>ДКСУ</w:t>
            </w:r>
            <w:r w:rsidRPr="00FB21A6">
              <w:rPr>
                <w:rFonts w:ascii="Times New Roman" w:eastAsia="Times New Roman" w:hAnsi="Times New Roman" w:cs="Arial"/>
                <w:lang w:val="en-US" w:eastAsia="ru-RU"/>
              </w:rPr>
              <w:t xml:space="preserve"> </w:t>
            </w:r>
            <w:r w:rsidRPr="00F97778">
              <w:rPr>
                <w:rFonts w:ascii="Times New Roman" w:eastAsia="Times New Roman" w:hAnsi="Times New Roman" w:cs="Arial"/>
                <w:lang w:eastAsia="ru-RU"/>
              </w:rPr>
              <w:t>м</w:t>
            </w:r>
            <w:r w:rsidRPr="00FB21A6">
              <w:rPr>
                <w:rFonts w:ascii="Times New Roman" w:eastAsia="Times New Roman" w:hAnsi="Times New Roman" w:cs="Arial"/>
                <w:lang w:val="en-US" w:eastAsia="ru-RU"/>
              </w:rPr>
              <w:t xml:space="preserve">. </w:t>
            </w:r>
            <w:r w:rsidRPr="00F97778">
              <w:rPr>
                <w:rFonts w:ascii="Times New Roman" w:eastAsia="Times New Roman" w:hAnsi="Times New Roman" w:cs="Arial"/>
                <w:lang w:eastAsia="ru-RU"/>
              </w:rPr>
              <w:t>Київ</w:t>
            </w:r>
            <w:r w:rsidRPr="00FB21A6">
              <w:rPr>
                <w:rFonts w:ascii="Times New Roman" w:eastAsia="Times New Roman" w:hAnsi="Times New Roman" w:cs="Arial"/>
                <w:spacing w:val="-2"/>
                <w:lang w:val="en-US" w:eastAsia="ru-RU"/>
              </w:rPr>
              <w:t xml:space="preserve">    </w:t>
            </w:r>
          </w:p>
          <w:p w:rsidR="00F97778" w:rsidRPr="00FB21A6" w:rsidRDefault="00F97778" w:rsidP="00F97778">
            <w:pPr>
              <w:tabs>
                <w:tab w:val="center" w:pos="2387"/>
              </w:tabs>
              <w:spacing w:after="0" w:line="240" w:lineRule="auto"/>
              <w:textAlignment w:val="baseline"/>
              <w:rPr>
                <w:rFonts w:ascii="Times New Roman" w:eastAsia="Times New Roman" w:hAnsi="Times New Roman" w:cs="Arial"/>
                <w:spacing w:val="-1"/>
                <w:lang w:val="en-US" w:eastAsia="ru-RU"/>
              </w:rPr>
            </w:pPr>
            <w:r w:rsidRPr="00FB21A6">
              <w:rPr>
                <w:rFonts w:ascii="Times New Roman" w:eastAsia="Times New Roman" w:hAnsi="Times New Roman" w:cs="Arial"/>
                <w:spacing w:val="-1"/>
                <w:lang w:val="en-US" w:eastAsia="ru-RU"/>
              </w:rPr>
              <w:tab/>
            </w:r>
          </w:p>
          <w:p w:rsidR="00F97778" w:rsidRPr="00FB21A6" w:rsidRDefault="00F97778" w:rsidP="00F97778">
            <w:pPr>
              <w:widowControl w:val="0"/>
              <w:spacing w:after="0" w:line="240" w:lineRule="auto"/>
              <w:textAlignment w:val="baseline"/>
              <w:rPr>
                <w:rFonts w:ascii="Times New Roman" w:eastAsia="Times New Roman" w:hAnsi="Times New Roman" w:cs="Arial"/>
                <w:lang w:val="en-US" w:eastAsia="ru-RU"/>
              </w:rPr>
            </w:pPr>
          </w:p>
          <w:p w:rsidR="00F97778" w:rsidRPr="00FB21A6"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Arial"/>
                <w:lang w:val="en-US" w:eastAsia="ru-RU"/>
              </w:rPr>
            </w:pPr>
          </w:p>
          <w:p w:rsidR="00F97778" w:rsidRPr="00FB21A6"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Arial"/>
                <w:spacing w:val="-1"/>
                <w:lang w:val="en-US" w:eastAsia="ru-RU"/>
              </w:rPr>
            </w:pPr>
            <w:r w:rsidRPr="00FB21A6">
              <w:rPr>
                <w:rFonts w:ascii="Times New Roman" w:eastAsia="Times New Roman" w:hAnsi="Times New Roman" w:cs="Arial"/>
                <w:lang w:val="en-US" w:eastAsia="ru-RU"/>
              </w:rPr>
              <w:t>___________________*</w:t>
            </w:r>
            <w:r w:rsidRPr="00FB21A6">
              <w:rPr>
                <w:rFonts w:ascii="Times New Roman" w:eastAsia="Times New Roman" w:hAnsi="Times New Roman" w:cs="Arial"/>
                <w:spacing w:val="-1"/>
                <w:lang w:val="en-US" w:eastAsia="ru-RU"/>
              </w:rPr>
              <w:t xml:space="preserve"> </w:t>
            </w:r>
          </w:p>
          <w:p w:rsidR="00F97778" w:rsidRPr="00FB21A6" w:rsidRDefault="00F97778" w:rsidP="00F97778">
            <w:pPr>
              <w:spacing w:after="0" w:line="240" w:lineRule="auto"/>
              <w:textAlignment w:val="baseline"/>
              <w:rPr>
                <w:rFonts w:eastAsia="Times New Roman" w:cs="Times New Roman"/>
                <w:highlight w:val="yellow"/>
                <w:lang w:val="en-US" w:eastAsia="ru-RU"/>
              </w:rPr>
            </w:pPr>
            <w:r w:rsidRPr="00FB21A6">
              <w:rPr>
                <w:rFonts w:ascii="Times New Roman" w:eastAsia="Times New Roman" w:hAnsi="Times New Roman" w:cs="Arial"/>
                <w:spacing w:val="-1"/>
                <w:lang w:val="en-US" w:eastAsia="ru-RU"/>
              </w:rPr>
              <w:t xml:space="preserve">     </w:t>
            </w:r>
            <w:r w:rsidRPr="00F97778">
              <w:rPr>
                <w:rFonts w:ascii="Times New Roman" w:eastAsia="Times New Roman" w:hAnsi="Times New Roman" w:cs="Arial"/>
                <w:spacing w:val="-1"/>
                <w:lang w:eastAsia="ru-RU"/>
              </w:rPr>
              <w:t>М</w:t>
            </w:r>
            <w:r w:rsidRPr="00FB21A6">
              <w:rPr>
                <w:rFonts w:ascii="Times New Roman" w:eastAsia="Times New Roman" w:hAnsi="Times New Roman" w:cs="Arial"/>
                <w:spacing w:val="-1"/>
                <w:lang w:val="en-US" w:eastAsia="ru-RU"/>
              </w:rPr>
              <w:t>.</w:t>
            </w:r>
            <w:r w:rsidRPr="00F97778">
              <w:rPr>
                <w:rFonts w:ascii="Times New Roman" w:eastAsia="Times New Roman" w:hAnsi="Times New Roman" w:cs="Arial"/>
                <w:spacing w:val="-1"/>
                <w:lang w:eastAsia="ru-RU"/>
              </w:rPr>
              <w:t>П</w:t>
            </w:r>
            <w:r w:rsidRPr="00FB21A6">
              <w:rPr>
                <w:rFonts w:ascii="Times New Roman" w:eastAsia="Times New Roman" w:hAnsi="Times New Roman" w:cs="Arial"/>
                <w:spacing w:val="-1"/>
                <w:lang w:val="en-US" w:eastAsia="ru-RU"/>
              </w:rPr>
              <w:t>.</w:t>
            </w:r>
          </w:p>
        </w:tc>
        <w:tc>
          <w:tcPr>
            <w:tcW w:w="4749" w:type="dxa"/>
          </w:tcPr>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FB21A6" w:rsidRDefault="00F97778" w:rsidP="00F97778">
            <w:pPr>
              <w:spacing w:after="0" w:line="240" w:lineRule="auto"/>
              <w:textAlignment w:val="baseline"/>
              <w:rPr>
                <w:rFonts w:ascii="Times New Roman" w:eastAsia="Arial Unicode MS" w:hAnsi="Times New Roman" w:cs="Times New Roman"/>
                <w:bCs/>
                <w:lang w:val="en-US" w:eastAsia="ru-RU" w:bidi="uk-UA"/>
              </w:rPr>
            </w:pPr>
          </w:p>
          <w:p w:rsidR="00F97778" w:rsidRPr="00FB21A6" w:rsidRDefault="00F97778" w:rsidP="00F97778">
            <w:pPr>
              <w:spacing w:after="0" w:line="240" w:lineRule="auto"/>
              <w:jc w:val="both"/>
              <w:textAlignment w:val="baseline"/>
              <w:rPr>
                <w:rFonts w:ascii="Times New Roman" w:eastAsia="Arial Unicode MS" w:hAnsi="Times New Roman" w:cs="Times New Roman"/>
                <w:bCs/>
                <w:lang w:val="en-US" w:eastAsia="ru-RU" w:bidi="uk-UA"/>
              </w:rPr>
            </w:pPr>
          </w:p>
          <w:p w:rsidR="00F97778" w:rsidRPr="00FB21A6" w:rsidRDefault="00F97778" w:rsidP="00F97778">
            <w:pPr>
              <w:spacing w:after="0" w:line="240" w:lineRule="auto"/>
              <w:jc w:val="both"/>
              <w:textAlignment w:val="baseline"/>
              <w:rPr>
                <w:rFonts w:ascii="Times New Roman" w:eastAsia="Times New Roman" w:hAnsi="Times New Roman" w:cs="Times New Roman"/>
                <w:color w:val="000000"/>
                <w:lang w:val="en-US" w:eastAsia="ru-RU"/>
              </w:rPr>
            </w:pPr>
          </w:p>
          <w:p w:rsidR="00F97778" w:rsidRPr="00F97778" w:rsidRDefault="00F97778" w:rsidP="00F97778">
            <w:pPr>
              <w:spacing w:after="0" w:line="240" w:lineRule="auto"/>
              <w:textAlignment w:val="baseline"/>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___________________ *</w:t>
            </w:r>
          </w:p>
          <w:p w:rsidR="00F97778" w:rsidRPr="00F97778" w:rsidRDefault="00F97778" w:rsidP="00F97778">
            <w:pPr>
              <w:spacing w:after="0" w:line="240" w:lineRule="auto"/>
              <w:textAlignment w:val="baseline"/>
              <w:rPr>
                <w:rFonts w:ascii="Times New Roman" w:eastAsia="Times New Roman" w:hAnsi="Times New Roman" w:cs="Times New Roman"/>
                <w:lang w:eastAsia="ru-RU"/>
              </w:rPr>
            </w:pPr>
            <w:r w:rsidRPr="00F97778">
              <w:rPr>
                <w:rFonts w:ascii="Times New Roman" w:eastAsia="Times New Roman" w:hAnsi="Times New Roman" w:cs="Arial"/>
                <w:spacing w:val="-1"/>
                <w:lang w:eastAsia="ru-RU"/>
              </w:rPr>
              <w:t>М.П.</w:t>
            </w:r>
          </w:p>
        </w:tc>
      </w:tr>
    </w:tbl>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382933" w:rsidRDefault="00382933" w:rsidP="00F97778">
      <w:pPr>
        <w:spacing w:after="0" w:line="240" w:lineRule="auto"/>
        <w:ind w:firstLine="600"/>
        <w:jc w:val="right"/>
        <w:rPr>
          <w:rFonts w:ascii="Times New Roman" w:eastAsia="Times New Roman" w:hAnsi="Times New Roman" w:cs="Times New Roman"/>
          <w:b/>
          <w:color w:val="000000"/>
          <w:lang w:eastAsia="ru-RU"/>
        </w:rPr>
      </w:pPr>
    </w:p>
    <w:p w:rsidR="00382933" w:rsidRDefault="00382933"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73185C" w:rsidRDefault="0073185C" w:rsidP="00F97778">
      <w:pPr>
        <w:spacing w:after="0" w:line="240" w:lineRule="auto"/>
        <w:ind w:firstLine="600"/>
        <w:jc w:val="right"/>
        <w:rPr>
          <w:rFonts w:ascii="Times New Roman" w:eastAsia="Times New Roman" w:hAnsi="Times New Roman" w:cs="Times New Roman"/>
          <w:b/>
          <w:color w:val="000000"/>
          <w:lang w:eastAsia="ru-RU"/>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lastRenderedPageBreak/>
        <w:t>Додаток № 2</w:t>
      </w:r>
    </w:p>
    <w:p w:rsidR="00F97778" w:rsidRPr="00F97778" w:rsidRDefault="00F97778" w:rsidP="00F97778">
      <w:pPr>
        <w:widowControl w:val="0"/>
        <w:spacing w:after="0" w:line="240" w:lineRule="auto"/>
        <w:ind w:firstLine="600"/>
        <w:jc w:val="right"/>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до Договору №</w:t>
      </w:r>
      <w:r w:rsidRPr="00F97778">
        <w:rPr>
          <w:rFonts w:cs="Times New Roman"/>
          <w:lang w:eastAsia="en-US"/>
        </w:rPr>
        <w:t xml:space="preserve"> </w:t>
      </w:r>
      <w:r w:rsidRPr="00F97778">
        <w:rPr>
          <w:rFonts w:ascii="Times New Roman" w:eastAsia="Times New Roman" w:hAnsi="Times New Roman" w:cs="Times New Roman"/>
          <w:color w:val="000000"/>
          <w:lang w:eastAsia="ru-RU"/>
        </w:rPr>
        <w:t>від «_____» ______________ 2024 р.</w:t>
      </w:r>
    </w:p>
    <w:p w:rsidR="00F97778" w:rsidRPr="00F97778" w:rsidRDefault="00F97778" w:rsidP="00F97778">
      <w:pPr>
        <w:widowControl w:val="0"/>
        <w:spacing w:after="0" w:line="240" w:lineRule="auto"/>
        <w:ind w:firstLine="600"/>
        <w:jc w:val="right"/>
        <w:rPr>
          <w:rFonts w:ascii="Times New Roman" w:eastAsia="Times New Roman" w:hAnsi="Times New Roman" w:cs="Times New Roman"/>
          <w:color w:val="000000"/>
          <w:lang w:eastAsia="ru-RU"/>
        </w:rPr>
      </w:pPr>
    </w:p>
    <w:p w:rsidR="00F97778" w:rsidRPr="00F97778" w:rsidRDefault="00F97778" w:rsidP="00F97778">
      <w:pPr>
        <w:spacing w:after="0" w:line="240" w:lineRule="auto"/>
        <w:jc w:val="center"/>
        <w:rPr>
          <w:rFonts w:ascii="Times New Roman" w:eastAsia="Times New Roman" w:hAnsi="Times New Roman" w:cs="Times New Roman"/>
          <w:b/>
          <w:bCs/>
        </w:rPr>
      </w:pPr>
      <w:r w:rsidRPr="00F97778">
        <w:rPr>
          <w:rFonts w:ascii="Times New Roman" w:eastAsia="Times New Roman" w:hAnsi="Times New Roman" w:cs="Times New Roman"/>
          <w:b/>
          <w:bCs/>
        </w:rPr>
        <w:t xml:space="preserve"> Календарний план виконання робіт</w:t>
      </w:r>
    </w:p>
    <w:p w:rsidR="00F97778" w:rsidRPr="00F97778" w:rsidRDefault="00F97778" w:rsidP="00F97778">
      <w:pPr>
        <w:spacing w:after="0" w:line="240" w:lineRule="auto"/>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247"/>
        <w:gridCol w:w="3957"/>
        <w:gridCol w:w="1135"/>
        <w:gridCol w:w="1383"/>
        <w:gridCol w:w="1104"/>
      </w:tblGrid>
      <w:tr w:rsidR="00F97778" w:rsidRPr="00F97778" w:rsidTr="00686FAD">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Виконавці робіт</w:t>
            </w:r>
          </w:p>
        </w:tc>
        <w:tc>
          <w:tcPr>
            <w:tcW w:w="4543" w:type="dxa"/>
            <w:gridSpan w:val="3"/>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Обсяг робіт, терміни виконання</w:t>
            </w:r>
          </w:p>
        </w:tc>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Примітка</w:t>
            </w:r>
          </w:p>
        </w:tc>
      </w:tr>
      <w:tr w:rsidR="00463E34" w:rsidRPr="00F97778" w:rsidTr="00686FAD">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Назва робіт</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Початок робіт (місяць)</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Закінчення робіт (місяць)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r>
      <w:tr w:rsidR="00463E34" w:rsidRPr="00F97778" w:rsidTr="00686FAD">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6</w:t>
            </w:r>
          </w:p>
        </w:tc>
      </w:tr>
      <w:tr w:rsidR="00463E34" w:rsidRPr="00F97778" w:rsidTr="00686FAD">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
        </w:tc>
        <w:tc>
          <w:tcPr>
            <w:tcW w:w="0" w:type="auto"/>
            <w:tcBorders>
              <w:top w:val="single" w:sz="4" w:space="0" w:color="auto"/>
              <w:left w:val="single" w:sz="4" w:space="0" w:color="auto"/>
              <w:bottom w:val="single" w:sz="4" w:space="0" w:color="auto"/>
              <w:right w:val="single" w:sz="4" w:space="0" w:color="auto"/>
            </w:tcBorders>
            <w:hideMark/>
          </w:tcPr>
          <w:p w:rsidR="007F3666" w:rsidRPr="007F3666" w:rsidRDefault="007F3666" w:rsidP="007F3666">
            <w:pPr>
              <w:keepLines/>
              <w:autoSpaceDE w:val="0"/>
              <w:autoSpaceDN w:val="0"/>
              <w:spacing w:after="0" w:line="252" w:lineRule="auto"/>
              <w:contextualSpacing/>
              <w:jc w:val="both"/>
              <w:rPr>
                <w:rFonts w:ascii="Times New Roman" w:hAnsi="Times New Roman" w:cs="Times New Roman"/>
                <w:b/>
                <w:color w:val="212121"/>
                <w:lang w:eastAsia="en-US"/>
              </w:rPr>
            </w:pPr>
            <w:r w:rsidRPr="007F3666">
              <w:rPr>
                <w:rFonts w:ascii="Times New Roman" w:hAnsi="Times New Roman" w:cs="Times New Roman"/>
                <w:b/>
                <w:color w:val="212121"/>
                <w:lang w:eastAsia="en-US"/>
              </w:rPr>
              <w:t>"Капітальний ремонт вимощення Закладу дошкільної освіти  (ясла-садок) №1 « Журавлик»  Чорноморської міської ради Одеського району Одеської області , за адресою: Одеська область, Одеський район ,  місто Чорноморськ, вулиця 1 травня, 4-Б "</w:t>
            </w:r>
          </w:p>
          <w:p w:rsidR="00F97778" w:rsidRPr="00F97778" w:rsidRDefault="00F97778" w:rsidP="007F3666">
            <w:pPr>
              <w:keepLines/>
              <w:autoSpaceDE w:val="0"/>
              <w:autoSpaceDN w:val="0"/>
              <w:spacing w:after="0" w:line="252" w:lineRule="auto"/>
              <w:contextualSpacing/>
              <w:jc w:val="both"/>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r>
    </w:tbl>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p>
    <w:tbl>
      <w:tblPr>
        <w:tblW w:w="10648" w:type="dxa"/>
        <w:tblInd w:w="-12" w:type="dxa"/>
        <w:tblLook w:val="04A0" w:firstRow="1" w:lastRow="0" w:firstColumn="1" w:lastColumn="0" w:noHBand="0" w:noVBand="1"/>
      </w:tblPr>
      <w:tblGrid>
        <w:gridCol w:w="5840"/>
        <w:gridCol w:w="4808"/>
      </w:tblGrid>
      <w:tr w:rsidR="00F97778" w:rsidRPr="00F97778" w:rsidTr="00686FAD">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Чорноморськ, вулиця Хантадзе,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Default="00F97778" w:rsidP="00F97778">
      <w:pPr>
        <w:spacing w:line="259" w:lineRule="auto"/>
        <w:rPr>
          <w:rFonts w:cs="Times New Roman"/>
          <w:lang w:eastAsia="en-US"/>
        </w:rPr>
      </w:pPr>
    </w:p>
    <w:p w:rsidR="0073185C" w:rsidRDefault="0073185C"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A51A2B" w:rsidRDefault="00A51A2B" w:rsidP="00F97778">
      <w:pPr>
        <w:spacing w:after="0" w:line="240" w:lineRule="auto"/>
        <w:ind w:firstLine="600"/>
        <w:jc w:val="right"/>
        <w:rPr>
          <w:rFonts w:ascii="Times New Roman" w:eastAsia="Times New Roman" w:hAnsi="Times New Roman" w:cs="Times New Roman"/>
          <w:b/>
          <w:color w:val="000000"/>
          <w:lang w:eastAsia="ru-RU"/>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lastRenderedPageBreak/>
        <w:t xml:space="preserve">                                                                                                                                                                                                                                                                                                                                                                                                                                                                                                                                                                                                                                                                                                                                                                                                                                                                                                                                                                                                                                                                                                                                                                                                                                                                                                                                                                                                                                                                                                                                                                                                                                                                                                                                                                                                                                                                                                                                                                                                                                                                                                                                                                                                                                                                                                                                                                                                                                                                                                                                                                                                                                                                                                                                                                                                                                                                                                                                                                                                                                                                                                                                                                                                                                                                                                                                                                                                                                                                                                                                                                                                          </w:t>
      </w:r>
      <w:r w:rsidR="0073185C">
        <w:rPr>
          <w:rFonts w:ascii="Times New Roman" w:eastAsia="Times New Roman" w:hAnsi="Times New Roman" w:cs="Times New Roman"/>
          <w:b/>
          <w:color w:val="000000"/>
          <w:lang w:eastAsia="ru-RU"/>
        </w:rPr>
        <w:t xml:space="preserve">                            </w:t>
      </w:r>
      <w:r w:rsidRPr="00F97778">
        <w:rPr>
          <w:rFonts w:ascii="Times New Roman" w:eastAsia="Times New Roman" w:hAnsi="Times New Roman" w:cs="Times New Roman"/>
          <w:b/>
          <w:color w:val="000000"/>
          <w:lang w:eastAsia="ru-RU"/>
        </w:rPr>
        <w:t>Додаток №3</w:t>
      </w:r>
    </w:p>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до Договору №</w:t>
      </w:r>
      <w:r w:rsidRPr="00F97778">
        <w:rPr>
          <w:rFonts w:cs="Times New Roman"/>
          <w:lang w:eastAsia="en-US"/>
        </w:rPr>
        <w:t xml:space="preserve"> </w:t>
      </w:r>
      <w:r w:rsidRPr="00F97778">
        <w:rPr>
          <w:rFonts w:ascii="Times New Roman" w:eastAsia="Times New Roman" w:hAnsi="Times New Roman" w:cs="Times New Roman"/>
          <w:color w:val="000000"/>
          <w:lang w:eastAsia="ru-RU"/>
        </w:rPr>
        <w:t>від «_____» ______________ 2024 р.</w:t>
      </w:r>
    </w:p>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p>
    <w:tbl>
      <w:tblPr>
        <w:tblW w:w="0" w:type="auto"/>
        <w:tblLayout w:type="fixed"/>
        <w:tblCellMar>
          <w:left w:w="28" w:type="dxa"/>
          <w:right w:w="28" w:type="dxa"/>
        </w:tblCellMar>
        <w:tblLook w:val="04A0" w:firstRow="1" w:lastRow="0" w:firstColumn="1" w:lastColumn="0" w:noHBand="0" w:noVBand="1"/>
      </w:tblPr>
      <w:tblGrid>
        <w:gridCol w:w="4876"/>
        <w:gridCol w:w="9299"/>
        <w:gridCol w:w="113"/>
        <w:gridCol w:w="569"/>
      </w:tblGrid>
      <w:tr w:rsidR="00F97778" w:rsidRPr="00F97778" w:rsidTr="00686FAD">
        <w:tc>
          <w:tcPr>
            <w:tcW w:w="14857" w:type="dxa"/>
            <w:gridSpan w:val="4"/>
          </w:tcPr>
          <w:p w:rsidR="00F97778" w:rsidRPr="00F97778" w:rsidRDefault="00F97778" w:rsidP="00F97778">
            <w:pPr>
              <w:keepLines/>
              <w:autoSpaceDE w:val="0"/>
              <w:autoSpaceDN w:val="0"/>
              <w:spacing w:after="0" w:line="259" w:lineRule="auto"/>
              <w:rPr>
                <w:rFonts w:ascii="Arial" w:eastAsia="Times New Roman" w:hAnsi="Arial" w:cs="Arial"/>
                <w:lang w:eastAsia="ru-RU"/>
              </w:rPr>
            </w:pPr>
          </w:p>
        </w:tc>
      </w:tr>
      <w:tr w:rsidR="00F97778" w:rsidRPr="00F97778" w:rsidTr="00686FAD">
        <w:tc>
          <w:tcPr>
            <w:tcW w:w="14175" w:type="dxa"/>
            <w:gridSpan w:val="2"/>
            <w:hideMark/>
          </w:tcPr>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spacing w:val="-3"/>
                <w:lang w:eastAsia="ru-RU"/>
              </w:rPr>
              <w:t xml:space="preserve">Замовник    </w:t>
            </w:r>
            <w:r w:rsidRPr="00F97778">
              <w:rPr>
                <w:rFonts w:ascii="Times New Roman" w:eastAsia="Times New Roman" w:hAnsi="Times New Roman" w:cs="Times New Roman"/>
                <w:color w:val="000000"/>
                <w:u w:val="single"/>
                <w:lang w:eastAsia="ru-RU"/>
              </w:rPr>
              <w:t>Управління освіти Чорноморської міської ради</w:t>
            </w:r>
            <w:r w:rsidRPr="00F97778">
              <w:rPr>
                <w:rFonts w:ascii="Times New Roman" w:eastAsia="Times New Roman" w:hAnsi="Times New Roman" w:cs="Times New Roman"/>
                <w:color w:val="000000"/>
                <w:lang w:eastAsia="ru-RU"/>
              </w:rPr>
              <w:t xml:space="preserve"> </w:t>
            </w:r>
          </w:p>
        </w:tc>
        <w:tc>
          <w:tcPr>
            <w:tcW w:w="682" w:type="dxa"/>
            <w:gridSpan w:val="2"/>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686FAD">
        <w:tc>
          <w:tcPr>
            <w:tcW w:w="4876" w:type="dxa"/>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i/>
                <w:iCs/>
                <w:spacing w:val="-3"/>
                <w:lang w:eastAsia="ru-RU"/>
              </w:rPr>
              <w:t>(назва  організації)</w:t>
            </w:r>
          </w:p>
        </w:tc>
        <w:tc>
          <w:tcPr>
            <w:tcW w:w="9981" w:type="dxa"/>
            <w:gridSpan w:val="3"/>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F97778">
        <w:trPr>
          <w:trHeight w:val="447"/>
        </w:trPr>
        <w:tc>
          <w:tcPr>
            <w:tcW w:w="14288" w:type="dxa"/>
            <w:gridSpan w:val="3"/>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spacing w:val="-3"/>
                <w:lang w:eastAsia="ru-RU"/>
              </w:rPr>
              <w:t xml:space="preserve">Підрядник    </w:t>
            </w:r>
            <w:r w:rsidRPr="00F97778">
              <w:rPr>
                <w:rFonts w:ascii="Times New Roman" w:eastAsia="Times New Roman" w:hAnsi="Times New Roman" w:cs="Times New Roman"/>
                <w:spacing w:val="-3"/>
                <w:u w:val="single"/>
                <w:lang w:eastAsia="ru-RU"/>
              </w:rPr>
              <w:t>___</w:t>
            </w:r>
            <w:r w:rsidRPr="00F97778">
              <w:rPr>
                <w:rFonts w:ascii="Times New Roman" w:eastAsia="Times New Roman" w:hAnsi="Times New Roman" w:cs="Times New Roman"/>
                <w:spacing w:val="-3"/>
                <w:lang w:eastAsia="ru-RU"/>
              </w:rPr>
              <w:t xml:space="preserve">  </w:t>
            </w:r>
          </w:p>
        </w:tc>
        <w:tc>
          <w:tcPr>
            <w:tcW w:w="569" w:type="dxa"/>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686FAD">
        <w:tc>
          <w:tcPr>
            <w:tcW w:w="4876" w:type="dxa"/>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i/>
                <w:iCs/>
                <w:spacing w:val="-3"/>
                <w:lang w:eastAsia="ru-RU"/>
              </w:rPr>
              <w:t>(назва  організації)</w:t>
            </w:r>
          </w:p>
        </w:tc>
        <w:tc>
          <w:tcPr>
            <w:tcW w:w="9981" w:type="dxa"/>
            <w:gridSpan w:val="3"/>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bl>
    <w:p w:rsidR="00F97778" w:rsidRPr="00F97778" w:rsidRDefault="00F97778" w:rsidP="00F97778">
      <w:pPr>
        <w:spacing w:after="0" w:line="240" w:lineRule="auto"/>
        <w:rPr>
          <w:rFonts w:ascii="Times New Roman" w:eastAsia="Times New Roman" w:hAnsi="Times New Roman" w:cs="Times New Roman"/>
          <w:color w:val="000000"/>
          <w:lang w:eastAsia="ru-RU"/>
        </w:rPr>
      </w:pPr>
    </w:p>
    <w:p w:rsidR="00F97778" w:rsidRDefault="00F97778" w:rsidP="00F97778">
      <w:pPr>
        <w:spacing w:before="100" w:beforeAutospacing="1" w:after="100" w:afterAutospacing="1" w:line="240" w:lineRule="auto"/>
        <w:jc w:val="center"/>
        <w:rPr>
          <w:rFonts w:ascii="Times New Roman" w:eastAsia="Times New Roman" w:hAnsi="Times New Roman" w:cs="Times New Roman"/>
          <w:b/>
          <w:bCs/>
        </w:rPr>
      </w:pPr>
    </w:p>
    <w:p w:rsidR="00F97778" w:rsidRPr="00F97778" w:rsidRDefault="00F97778" w:rsidP="00F97778">
      <w:pPr>
        <w:spacing w:before="100" w:beforeAutospacing="1" w:after="100" w:afterAutospacing="1" w:line="240" w:lineRule="auto"/>
        <w:jc w:val="center"/>
        <w:rPr>
          <w:rFonts w:ascii="Times New Roman" w:eastAsia="Times New Roman" w:hAnsi="Times New Roman" w:cs="Times New Roman"/>
        </w:rPr>
      </w:pPr>
      <w:r w:rsidRPr="00F97778">
        <w:rPr>
          <w:rFonts w:ascii="Times New Roman" w:eastAsia="Times New Roman" w:hAnsi="Times New Roman" w:cs="Times New Roman"/>
          <w:b/>
          <w:bCs/>
        </w:rPr>
        <w:t>План фінансування робіт</w:t>
      </w:r>
    </w:p>
    <w:tbl>
      <w:tblPr>
        <w:tblW w:w="5264"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271"/>
        <w:gridCol w:w="4794"/>
      </w:tblGrid>
      <w:tr w:rsidR="00F97778" w:rsidRPr="00F97778" w:rsidTr="00F97778">
        <w:trPr>
          <w:trHeight w:val="345"/>
          <w:tblCellSpacing w:w="22" w:type="dxa"/>
          <w:jc w:val="center"/>
        </w:trPr>
        <w:tc>
          <w:tcPr>
            <w:tcW w:w="2585" w:type="pct"/>
            <w:vMerge w:val="restar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Періоди поточного року</w:t>
            </w: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Фінансування робіт (грн.)</w:t>
            </w:r>
          </w:p>
        </w:tc>
      </w:tr>
      <w:tr w:rsidR="00F97778" w:rsidRPr="00F97778" w:rsidTr="00F97778">
        <w:trPr>
          <w:trHeight w:val="915"/>
          <w:tblCellSpacing w:w="22" w:type="dxa"/>
          <w:jc w:val="center"/>
        </w:trPr>
        <w:tc>
          <w:tcPr>
            <w:tcW w:w="2585" w:type="pct"/>
            <w:vMerge/>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2349" w:type="pct"/>
            <w:tcBorders>
              <w:top w:val="outset" w:sz="6" w:space="0" w:color="auto"/>
              <w:left w:val="outset" w:sz="6" w:space="0" w:color="auto"/>
              <w:bottom w:val="outset" w:sz="6" w:space="0" w:color="auto"/>
              <w:right w:val="nil"/>
            </w:tcBorders>
            <w:vAlign w:val="center"/>
            <w:hideMark/>
          </w:tcPr>
          <w:p w:rsidR="007F3666" w:rsidRPr="007F3666" w:rsidRDefault="007F3666" w:rsidP="007F3666">
            <w:pPr>
              <w:keepLines/>
              <w:autoSpaceDE w:val="0"/>
              <w:autoSpaceDN w:val="0"/>
              <w:spacing w:after="0" w:line="252" w:lineRule="auto"/>
              <w:contextualSpacing/>
              <w:jc w:val="both"/>
              <w:rPr>
                <w:rFonts w:ascii="Times New Roman" w:hAnsi="Times New Roman" w:cs="Times New Roman"/>
                <w:b/>
                <w:color w:val="212121"/>
                <w:lang w:eastAsia="en-US"/>
              </w:rPr>
            </w:pPr>
            <w:r w:rsidRPr="007F3666">
              <w:rPr>
                <w:rFonts w:ascii="Times New Roman" w:hAnsi="Times New Roman" w:cs="Times New Roman"/>
                <w:b/>
                <w:color w:val="212121"/>
                <w:lang w:eastAsia="en-US"/>
              </w:rPr>
              <w:t>"Капітальний ремонт вимощення Закладу дошкільної освіти  (ясла-садок) №1 « Журавлик»  Чорноморської міської ради Одеського району Одеської області , за адресою: Одеська область, Одеський район ,  місто Чорноморськ, вулиця 1 травня, 4-Б "</w:t>
            </w:r>
            <w:r>
              <w:rPr>
                <w:rFonts w:ascii="Times New Roman" w:hAnsi="Times New Roman" w:cs="Times New Roman"/>
                <w:b/>
                <w:color w:val="212121"/>
                <w:lang w:eastAsia="en-US"/>
              </w:rPr>
              <w:t>.</w:t>
            </w:r>
          </w:p>
          <w:p w:rsidR="00F97778" w:rsidRPr="00F97778" w:rsidRDefault="00F97778" w:rsidP="007F3666">
            <w:pPr>
              <w:keepLines/>
              <w:autoSpaceDE w:val="0"/>
              <w:autoSpaceDN w:val="0"/>
              <w:spacing w:after="0" w:line="252" w:lineRule="auto"/>
              <w:contextualSpacing/>
              <w:jc w:val="both"/>
              <w:rPr>
                <w:rFonts w:ascii="Times New Roman" w:eastAsia="Times New Roman" w:hAnsi="Times New Roman" w:cs="Times New Roman"/>
                <w:lang w:eastAsia="ru-RU"/>
              </w:rPr>
            </w:pPr>
          </w:p>
        </w:tc>
      </w:tr>
      <w:tr w:rsidR="00F97778" w:rsidRPr="00F97778" w:rsidTr="00F97778">
        <w:trPr>
          <w:trHeight w:val="284"/>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1D75D5" w:rsidP="00F97778">
            <w:pPr>
              <w:spacing w:before="100" w:beforeAutospacing="1" w:after="100" w:afterAutospacing="1" w:line="259"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2</w:t>
            </w:r>
          </w:p>
        </w:tc>
      </w:tr>
      <w:tr w:rsidR="00F97778" w:rsidRPr="00F97778" w:rsidTr="00F97778">
        <w:trPr>
          <w:trHeight w:val="272"/>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rPr>
                <w:rFonts w:ascii="Times New Roman" w:eastAsia="Times New Roman" w:hAnsi="Times New Roman" w:cs="Times New Roman"/>
                <w:lang w:val="en-US" w:eastAsia="en-US"/>
              </w:rPr>
            </w:pP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
        </w:tc>
      </w:tr>
      <w:tr w:rsidR="00F97778" w:rsidRPr="00F97778" w:rsidTr="00F97778">
        <w:trPr>
          <w:trHeight w:val="272"/>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rPr>
                <w:rFonts w:ascii="Times New Roman" w:eastAsia="Times New Roman" w:hAnsi="Times New Roman" w:cs="Times New Roman"/>
                <w:lang w:val="en-US" w:eastAsia="en-US"/>
              </w:rPr>
            </w:pPr>
            <w:r w:rsidRPr="00F97778">
              <w:rPr>
                <w:rFonts w:ascii="Times New Roman" w:eastAsia="Times New Roman" w:hAnsi="Times New Roman" w:cs="Times New Roman"/>
                <w:lang w:eastAsia="en-US"/>
              </w:rPr>
              <w:t>В</w:t>
            </w:r>
            <w:r w:rsidRPr="00F97778">
              <w:rPr>
                <w:rFonts w:ascii="Times New Roman" w:eastAsia="Times New Roman" w:hAnsi="Times New Roman" w:cs="Times New Roman"/>
                <w:lang w:val="en-US" w:eastAsia="en-US"/>
              </w:rPr>
              <w:t xml:space="preserve">сього </w:t>
            </w:r>
          </w:p>
        </w:tc>
        <w:tc>
          <w:tcPr>
            <w:tcW w:w="2349" w:type="pct"/>
            <w:tcBorders>
              <w:top w:val="outset" w:sz="6" w:space="0" w:color="auto"/>
              <w:left w:val="outset" w:sz="6" w:space="0" w:color="auto"/>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b/>
                <w:color w:val="000000"/>
                <w:lang w:val="en-US" w:eastAsia="en-US"/>
              </w:rPr>
            </w:pPr>
          </w:p>
        </w:tc>
      </w:tr>
    </w:tbl>
    <w:p w:rsidR="00F97778" w:rsidRPr="00F97778" w:rsidRDefault="00F97778" w:rsidP="00F97778">
      <w:pPr>
        <w:spacing w:after="0" w:line="240" w:lineRule="auto"/>
        <w:rPr>
          <w:rFonts w:ascii="Times New Roman" w:eastAsia="Times New Roman" w:hAnsi="Times New Roman" w:cs="Times New Roman"/>
          <w:color w:val="000000"/>
          <w:lang w:eastAsia="ru-RU"/>
        </w:rPr>
      </w:pPr>
    </w:p>
    <w:tbl>
      <w:tblPr>
        <w:tblW w:w="14022" w:type="dxa"/>
        <w:tblInd w:w="-12" w:type="dxa"/>
        <w:tblLook w:val="04A0" w:firstRow="1" w:lastRow="0" w:firstColumn="1" w:lastColumn="0" w:noHBand="0" w:noVBand="1"/>
      </w:tblPr>
      <w:tblGrid>
        <w:gridCol w:w="10864"/>
        <w:gridCol w:w="10864"/>
      </w:tblGrid>
      <w:tr w:rsidR="00F97778" w:rsidRPr="00F97778" w:rsidTr="00686FAD">
        <w:trPr>
          <w:trHeight w:val="5198"/>
        </w:trPr>
        <w:tc>
          <w:tcPr>
            <w:tcW w:w="13800" w:type="dxa"/>
            <w:hideMark/>
          </w:tcPr>
          <w:tbl>
            <w:tblPr>
              <w:tblW w:w="10648" w:type="dxa"/>
              <w:tblLook w:val="04A0" w:firstRow="1" w:lastRow="0" w:firstColumn="1" w:lastColumn="0" w:noHBand="0" w:noVBand="1"/>
            </w:tblPr>
            <w:tblGrid>
              <w:gridCol w:w="5840"/>
              <w:gridCol w:w="4808"/>
            </w:tblGrid>
            <w:tr w:rsidR="00F97778" w:rsidRPr="00F97778" w:rsidTr="00686FAD">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Чорноморськ, вулиця Хантадзе,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tc>
        <w:tc>
          <w:tcPr>
            <w:tcW w:w="222" w:type="dxa"/>
          </w:tcPr>
          <w:tbl>
            <w:tblPr>
              <w:tblW w:w="10648" w:type="dxa"/>
              <w:tblLook w:val="04A0" w:firstRow="1" w:lastRow="0" w:firstColumn="1" w:lastColumn="0" w:noHBand="0" w:noVBand="1"/>
            </w:tblPr>
            <w:tblGrid>
              <w:gridCol w:w="5840"/>
              <w:gridCol w:w="4808"/>
            </w:tblGrid>
            <w:tr w:rsidR="00F97778" w:rsidRPr="00F97778" w:rsidTr="00686FAD">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Чорноморськ, вулиця Хантадзе,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tc>
      </w:tr>
    </w:tbl>
    <w:p w:rsidR="00F97778" w:rsidRPr="00F97778" w:rsidRDefault="00F97778" w:rsidP="00F97778">
      <w:pPr>
        <w:spacing w:line="259" w:lineRule="auto"/>
        <w:rPr>
          <w:rFonts w:cs="Times New Roman"/>
          <w:lang w:eastAsia="en-US"/>
        </w:rPr>
      </w:pPr>
    </w:p>
    <w:p w:rsidR="00F97778"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F97778" w:rsidRPr="001E2A70"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6E79C1" w:rsidRDefault="006E79C1" w:rsidP="00711510">
      <w:pPr>
        <w:jc w:val="both"/>
        <w:rPr>
          <w:rFonts w:ascii="Times New Roman" w:eastAsia="Times New Roman" w:hAnsi="Times New Roman" w:cs="Times New Roman"/>
          <w:sz w:val="24"/>
          <w:szCs w:val="24"/>
          <w:lang w:eastAsia="en-US"/>
        </w:rPr>
      </w:pPr>
    </w:p>
    <w:p w:rsidR="0073185C" w:rsidRDefault="0073185C" w:rsidP="00711510">
      <w:pPr>
        <w:ind w:right="108"/>
        <w:jc w:val="both"/>
        <w:rPr>
          <w:rFonts w:ascii="Times New Roman" w:hAnsi="Times New Roman" w:cs="Times New Roman"/>
          <w:b/>
          <w:spacing w:val="-2"/>
          <w:sz w:val="24"/>
          <w:szCs w:val="24"/>
        </w:rPr>
      </w:pPr>
    </w:p>
    <w:p w:rsidR="00A51A2B" w:rsidRDefault="00A51A2B" w:rsidP="00711510">
      <w:pPr>
        <w:ind w:right="108"/>
        <w:jc w:val="both"/>
        <w:rPr>
          <w:rFonts w:ascii="Times New Roman" w:hAnsi="Times New Roman" w:cs="Times New Roman"/>
          <w:b/>
          <w:spacing w:val="-2"/>
          <w:sz w:val="24"/>
          <w:szCs w:val="24"/>
        </w:rPr>
      </w:pPr>
    </w:p>
    <w:p w:rsidR="00A51A2B" w:rsidRDefault="00A51A2B" w:rsidP="00711510">
      <w:pPr>
        <w:ind w:right="108"/>
        <w:jc w:val="both"/>
        <w:rPr>
          <w:rFonts w:ascii="Times New Roman" w:hAnsi="Times New Roman" w:cs="Times New Roman"/>
          <w:b/>
          <w:spacing w:val="-2"/>
          <w:sz w:val="24"/>
          <w:szCs w:val="24"/>
        </w:rPr>
      </w:pPr>
    </w:p>
    <w:p w:rsidR="00307F60" w:rsidRPr="00307F60" w:rsidRDefault="00307F60" w:rsidP="0073185C">
      <w:pPr>
        <w:ind w:right="108"/>
        <w:jc w:val="right"/>
        <w:rPr>
          <w:rFonts w:ascii="Times New Roman" w:hAnsi="Times New Roman" w:cs="Times New Roman"/>
          <w:b/>
          <w:sz w:val="24"/>
          <w:szCs w:val="24"/>
        </w:rPr>
      </w:pPr>
      <w:r w:rsidRPr="00307F60">
        <w:rPr>
          <w:rFonts w:ascii="Times New Roman" w:hAnsi="Times New Roman" w:cs="Times New Roman"/>
          <w:b/>
          <w:spacing w:val="-2"/>
          <w:sz w:val="24"/>
          <w:szCs w:val="24"/>
        </w:rPr>
        <w:t>Додаток</w:t>
      </w:r>
      <w:r w:rsidRPr="00307F60">
        <w:rPr>
          <w:rFonts w:ascii="Times New Roman" w:hAnsi="Times New Roman" w:cs="Times New Roman"/>
          <w:b/>
          <w:spacing w:val="-5"/>
          <w:sz w:val="24"/>
          <w:szCs w:val="24"/>
        </w:rPr>
        <w:t xml:space="preserve"> </w:t>
      </w:r>
      <w:r w:rsidR="00B40DA5">
        <w:rPr>
          <w:rFonts w:ascii="Times New Roman" w:hAnsi="Times New Roman" w:cs="Times New Roman"/>
          <w:b/>
          <w:spacing w:val="-10"/>
          <w:sz w:val="24"/>
          <w:szCs w:val="24"/>
        </w:rPr>
        <w:t>4</w:t>
      </w:r>
    </w:p>
    <w:p w:rsidR="00307F60" w:rsidRPr="00307F60" w:rsidRDefault="00307F60" w:rsidP="0073185C">
      <w:pPr>
        <w:spacing w:before="24"/>
        <w:ind w:right="108"/>
        <w:jc w:val="right"/>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6E79C1">
      <w:pPr>
        <w:spacing w:before="1" w:line="270" w:lineRule="exact"/>
        <w:ind w:right="202"/>
        <w:jc w:val="center"/>
        <w:rPr>
          <w:rFonts w:ascii="Times New Roman" w:hAnsi="Times New Roman" w:cs="Times New Roman"/>
          <w:b/>
          <w:sz w:val="24"/>
          <w:szCs w:val="24"/>
        </w:rPr>
      </w:pPr>
      <w:r w:rsidRPr="00307F60">
        <w:rPr>
          <w:rFonts w:ascii="Times New Roman" w:hAnsi="Times New Roman" w:cs="Times New Roman"/>
          <w:b/>
          <w:sz w:val="24"/>
          <w:szCs w:val="24"/>
        </w:rPr>
        <w:t>Форма</w:t>
      </w:r>
      <w:r w:rsidRPr="00307F60">
        <w:rPr>
          <w:rFonts w:ascii="Times New Roman" w:hAnsi="Times New Roman" w:cs="Times New Roman"/>
          <w:b/>
          <w:spacing w:val="-11"/>
          <w:sz w:val="24"/>
          <w:szCs w:val="24"/>
        </w:rPr>
        <w:t xml:space="preserve"> </w:t>
      </w:r>
      <w:r w:rsidRPr="00307F60">
        <w:rPr>
          <w:rFonts w:ascii="Times New Roman" w:hAnsi="Times New Roman" w:cs="Times New Roman"/>
          <w:b/>
          <w:sz w:val="24"/>
          <w:szCs w:val="24"/>
        </w:rPr>
        <w:t>письмової</w:t>
      </w:r>
      <w:r w:rsidRPr="00307F60">
        <w:rPr>
          <w:rFonts w:ascii="Times New Roman" w:hAnsi="Times New Roman" w:cs="Times New Roman"/>
          <w:b/>
          <w:spacing w:val="-11"/>
          <w:sz w:val="24"/>
          <w:szCs w:val="24"/>
        </w:rPr>
        <w:t xml:space="preserve"> </w:t>
      </w:r>
      <w:r w:rsidRPr="00307F60">
        <w:rPr>
          <w:rFonts w:ascii="Times New Roman" w:hAnsi="Times New Roman" w:cs="Times New Roman"/>
          <w:b/>
          <w:sz w:val="24"/>
          <w:szCs w:val="24"/>
        </w:rPr>
        <w:t>згоди</w:t>
      </w:r>
      <w:r w:rsidRPr="00307F60">
        <w:rPr>
          <w:rFonts w:ascii="Times New Roman" w:hAnsi="Times New Roman" w:cs="Times New Roman"/>
          <w:b/>
          <w:spacing w:val="-11"/>
          <w:sz w:val="24"/>
          <w:szCs w:val="24"/>
        </w:rPr>
        <w:t xml:space="preserve"> </w:t>
      </w:r>
      <w:r w:rsidRPr="00307F60">
        <w:rPr>
          <w:rFonts w:ascii="Times New Roman" w:hAnsi="Times New Roman" w:cs="Times New Roman"/>
          <w:b/>
          <w:spacing w:val="-2"/>
          <w:sz w:val="24"/>
          <w:szCs w:val="24"/>
        </w:rPr>
        <w:t>Учасника</w:t>
      </w:r>
    </w:p>
    <w:p w:rsidR="00307F60" w:rsidRPr="00307F60" w:rsidRDefault="00307F60" w:rsidP="006E79C1">
      <w:pPr>
        <w:spacing w:line="247" w:lineRule="exact"/>
        <w:ind w:right="7"/>
        <w:jc w:val="center"/>
        <w:rPr>
          <w:rFonts w:ascii="Times New Roman" w:hAnsi="Times New Roman" w:cs="Times New Roman"/>
          <w:i/>
          <w:sz w:val="24"/>
          <w:szCs w:val="24"/>
        </w:rPr>
      </w:pPr>
      <w:r w:rsidRPr="00307F60">
        <w:rPr>
          <w:rFonts w:ascii="Times New Roman" w:hAnsi="Times New Roman" w:cs="Times New Roman"/>
          <w:i/>
          <w:sz w:val="24"/>
          <w:szCs w:val="24"/>
        </w:rPr>
        <w:t>(подається</w:t>
      </w:r>
      <w:r w:rsidRPr="00307F60">
        <w:rPr>
          <w:rFonts w:ascii="Times New Roman" w:hAnsi="Times New Roman" w:cs="Times New Roman"/>
          <w:i/>
          <w:spacing w:val="-10"/>
          <w:sz w:val="24"/>
          <w:szCs w:val="24"/>
        </w:rPr>
        <w:t xml:space="preserve"> </w:t>
      </w:r>
      <w:r w:rsidRPr="00307F60">
        <w:rPr>
          <w:rFonts w:ascii="Times New Roman" w:hAnsi="Times New Roman" w:cs="Times New Roman"/>
          <w:i/>
          <w:sz w:val="24"/>
          <w:szCs w:val="24"/>
        </w:rPr>
        <w:t>на</w:t>
      </w:r>
      <w:r w:rsidRPr="00307F60">
        <w:rPr>
          <w:rFonts w:ascii="Times New Roman" w:hAnsi="Times New Roman" w:cs="Times New Roman"/>
          <w:i/>
          <w:spacing w:val="-7"/>
          <w:sz w:val="24"/>
          <w:szCs w:val="24"/>
        </w:rPr>
        <w:t xml:space="preserve"> </w:t>
      </w:r>
      <w:r w:rsidRPr="00307F60">
        <w:rPr>
          <w:rFonts w:ascii="Times New Roman" w:hAnsi="Times New Roman" w:cs="Times New Roman"/>
          <w:i/>
          <w:sz w:val="24"/>
          <w:szCs w:val="24"/>
        </w:rPr>
        <w:t>фірмовому</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бланку</w:t>
      </w:r>
      <w:r w:rsidRPr="00307F60">
        <w:rPr>
          <w:rFonts w:ascii="Times New Roman" w:hAnsi="Times New Roman" w:cs="Times New Roman"/>
          <w:i/>
          <w:spacing w:val="-7"/>
          <w:sz w:val="24"/>
          <w:szCs w:val="24"/>
        </w:rPr>
        <w:t xml:space="preserve"> </w:t>
      </w:r>
      <w:r w:rsidRPr="00307F60">
        <w:rPr>
          <w:rFonts w:ascii="Times New Roman" w:hAnsi="Times New Roman" w:cs="Times New Roman"/>
          <w:i/>
          <w:sz w:val="24"/>
          <w:szCs w:val="24"/>
        </w:rPr>
        <w:t>(за</w:t>
      </w:r>
      <w:r w:rsidRPr="00307F60">
        <w:rPr>
          <w:rFonts w:ascii="Times New Roman" w:hAnsi="Times New Roman" w:cs="Times New Roman"/>
          <w:i/>
          <w:spacing w:val="-7"/>
          <w:sz w:val="24"/>
          <w:szCs w:val="24"/>
        </w:rPr>
        <w:t xml:space="preserve"> </w:t>
      </w:r>
      <w:r w:rsidRPr="00307F60">
        <w:rPr>
          <w:rFonts w:ascii="Times New Roman" w:hAnsi="Times New Roman" w:cs="Times New Roman"/>
          <w:i/>
          <w:spacing w:val="-2"/>
          <w:sz w:val="24"/>
          <w:szCs w:val="24"/>
        </w:rPr>
        <w:t>наявності))</w:t>
      </w:r>
    </w:p>
    <w:p w:rsidR="00307F60" w:rsidRPr="00307F60" w:rsidRDefault="00307F60" w:rsidP="006E79C1">
      <w:pPr>
        <w:pStyle w:val="aa"/>
        <w:spacing w:before="70"/>
        <w:jc w:val="center"/>
        <w:rPr>
          <w:i/>
        </w:rPr>
      </w:pPr>
    </w:p>
    <w:p w:rsidR="00307F60" w:rsidRPr="00307F60" w:rsidRDefault="00307F60" w:rsidP="00711510">
      <w:pPr>
        <w:tabs>
          <w:tab w:val="left" w:pos="3142"/>
        </w:tabs>
        <w:ind w:left="641"/>
        <w:jc w:val="both"/>
        <w:rPr>
          <w:rFonts w:ascii="Times New Roman" w:hAnsi="Times New Roman" w:cs="Times New Roman"/>
          <w:sz w:val="24"/>
          <w:szCs w:val="24"/>
        </w:rPr>
      </w:pPr>
      <w:r w:rsidRPr="00307F60">
        <w:rPr>
          <w:rFonts w:ascii="Times New Roman" w:hAnsi="Times New Roman" w:cs="Times New Roman"/>
          <w:sz w:val="24"/>
          <w:szCs w:val="24"/>
        </w:rPr>
        <w:t xml:space="preserve">Ми, </w:t>
      </w:r>
      <w:r w:rsidRPr="00307F60">
        <w:rPr>
          <w:rFonts w:ascii="Times New Roman" w:hAnsi="Times New Roman" w:cs="Times New Roman"/>
          <w:i/>
          <w:sz w:val="24"/>
          <w:szCs w:val="24"/>
          <w:u w:val="single"/>
        </w:rPr>
        <w:tab/>
      </w:r>
      <w:r w:rsidRPr="00307F60">
        <w:rPr>
          <w:rFonts w:ascii="Times New Roman" w:hAnsi="Times New Roman" w:cs="Times New Roman"/>
          <w:i/>
          <w:sz w:val="24"/>
          <w:szCs w:val="24"/>
        </w:rPr>
        <w:t>(найменування</w:t>
      </w:r>
      <w:r w:rsidRPr="00307F60">
        <w:rPr>
          <w:rFonts w:ascii="Times New Roman" w:hAnsi="Times New Roman" w:cs="Times New Roman"/>
          <w:i/>
          <w:spacing w:val="-11"/>
          <w:sz w:val="24"/>
          <w:szCs w:val="24"/>
        </w:rPr>
        <w:t xml:space="preserve"> </w:t>
      </w:r>
      <w:r w:rsidRPr="00307F60">
        <w:rPr>
          <w:rFonts w:ascii="Times New Roman" w:hAnsi="Times New Roman" w:cs="Times New Roman"/>
          <w:i/>
          <w:sz w:val="24"/>
          <w:szCs w:val="24"/>
        </w:rPr>
        <w:t>Учасника)</w:t>
      </w:r>
      <w:r w:rsidRPr="00307F60">
        <w:rPr>
          <w:rFonts w:ascii="Times New Roman" w:hAnsi="Times New Roman" w:cs="Times New Roman"/>
          <w:sz w:val="24"/>
          <w:szCs w:val="24"/>
        </w:rPr>
        <w:t>,</w:t>
      </w:r>
      <w:r w:rsidRPr="00307F60">
        <w:rPr>
          <w:rFonts w:ascii="Times New Roman" w:hAnsi="Times New Roman" w:cs="Times New Roman"/>
          <w:spacing w:val="-8"/>
          <w:sz w:val="24"/>
          <w:szCs w:val="24"/>
        </w:rPr>
        <w:t xml:space="preserve"> </w:t>
      </w:r>
      <w:r w:rsidRPr="00307F60">
        <w:rPr>
          <w:rFonts w:ascii="Times New Roman" w:hAnsi="Times New Roman" w:cs="Times New Roman"/>
          <w:sz w:val="24"/>
          <w:szCs w:val="24"/>
        </w:rPr>
        <w:t>підтверджуємо</w:t>
      </w:r>
      <w:r w:rsidRPr="00307F60">
        <w:rPr>
          <w:rFonts w:ascii="Times New Roman" w:hAnsi="Times New Roman" w:cs="Times New Roman"/>
          <w:spacing w:val="-7"/>
          <w:sz w:val="24"/>
          <w:szCs w:val="24"/>
        </w:rPr>
        <w:t xml:space="preserve"> </w:t>
      </w:r>
      <w:r w:rsidRPr="00307F60">
        <w:rPr>
          <w:rFonts w:ascii="Times New Roman" w:hAnsi="Times New Roman" w:cs="Times New Roman"/>
          <w:spacing w:val="-2"/>
          <w:sz w:val="24"/>
          <w:szCs w:val="24"/>
        </w:rPr>
        <w:t>наступне:</w:t>
      </w:r>
    </w:p>
    <w:p w:rsidR="00307F60" w:rsidRPr="00307F60" w:rsidRDefault="00307F60" w:rsidP="00711510">
      <w:pPr>
        <w:pStyle w:val="aa"/>
        <w:spacing w:before="48"/>
        <w:jc w:val="both"/>
      </w:pPr>
    </w:p>
    <w:p w:rsidR="00307F60" w:rsidRPr="00307F60" w:rsidRDefault="00307F60" w:rsidP="00711510">
      <w:pPr>
        <w:pStyle w:val="a4"/>
        <w:widowControl w:val="0"/>
        <w:numPr>
          <w:ilvl w:val="0"/>
          <w:numId w:val="6"/>
        </w:numPr>
        <w:tabs>
          <w:tab w:val="left" w:pos="963"/>
        </w:tabs>
        <w:autoSpaceDE w:val="0"/>
        <w:autoSpaceDN w:val="0"/>
        <w:spacing w:after="0" w:line="240" w:lineRule="auto"/>
        <w:ind w:hanging="295"/>
        <w:contextualSpacing w:val="0"/>
        <w:jc w:val="both"/>
        <w:rPr>
          <w:rFonts w:ascii="Times New Roman" w:hAnsi="Times New Roman" w:cs="Times New Roman"/>
          <w:sz w:val="24"/>
          <w:szCs w:val="24"/>
        </w:rPr>
      </w:pPr>
      <w:r w:rsidRPr="00307F60">
        <w:rPr>
          <w:rFonts w:ascii="Times New Roman" w:hAnsi="Times New Roman" w:cs="Times New Roman"/>
          <w:sz w:val="24"/>
          <w:szCs w:val="24"/>
        </w:rPr>
        <w:t>Якщо</w:t>
      </w:r>
      <w:r w:rsidRPr="00307F60">
        <w:rPr>
          <w:rFonts w:ascii="Times New Roman" w:hAnsi="Times New Roman" w:cs="Times New Roman"/>
          <w:spacing w:val="47"/>
          <w:sz w:val="24"/>
          <w:szCs w:val="24"/>
        </w:rPr>
        <w:t xml:space="preserve"> </w:t>
      </w:r>
      <w:r w:rsidRPr="00307F60">
        <w:rPr>
          <w:rFonts w:ascii="Times New Roman" w:hAnsi="Times New Roman" w:cs="Times New Roman"/>
          <w:sz w:val="24"/>
          <w:szCs w:val="24"/>
        </w:rPr>
        <w:t>буде</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прийняте</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рішення</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намір</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укласти</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договір</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закупівлю</w:t>
      </w:r>
      <w:r w:rsidRPr="00307F60">
        <w:rPr>
          <w:rFonts w:ascii="Times New Roman" w:hAnsi="Times New Roman" w:cs="Times New Roman"/>
          <w:spacing w:val="50"/>
          <w:sz w:val="24"/>
          <w:szCs w:val="24"/>
        </w:rPr>
        <w:t xml:space="preserve"> </w:t>
      </w:r>
      <w:r w:rsidRPr="00307F60">
        <w:rPr>
          <w:rFonts w:ascii="Times New Roman" w:hAnsi="Times New Roman" w:cs="Times New Roman"/>
          <w:spacing w:val="-2"/>
          <w:sz w:val="24"/>
          <w:szCs w:val="24"/>
        </w:rPr>
        <w:t>робіт:</w:t>
      </w:r>
    </w:p>
    <w:p w:rsidR="00307F60" w:rsidRPr="00AF16AC" w:rsidRDefault="00A51A2B" w:rsidP="00A51A2B">
      <w:pPr>
        <w:spacing w:before="24" w:line="261" w:lineRule="auto"/>
        <w:ind w:left="100" w:right="107"/>
        <w:jc w:val="both"/>
        <w:rPr>
          <w:rFonts w:ascii="Times New Roman" w:hAnsi="Times New Roman" w:cs="Times New Roman"/>
          <w:b/>
          <w:sz w:val="24"/>
          <w:szCs w:val="24"/>
        </w:rPr>
      </w:pPr>
      <w:r w:rsidRPr="00A51A2B">
        <w:rPr>
          <w:rFonts w:ascii="Times New Roman" w:hAnsi="Times New Roman" w:cs="Times New Roman"/>
          <w:b/>
          <w:sz w:val="24"/>
          <w:szCs w:val="24"/>
        </w:rPr>
        <w:t>Капітальний ремонт вимощення Закладу дошкільної освіти  (ясла-садок) №1 « Журавлик»  Чорноморської міської ради Одеського району Одеської області , за адресою: Одеська область, Одеський район ,  місто Чорн</w:t>
      </w:r>
      <w:r w:rsidR="00ED727F">
        <w:rPr>
          <w:rFonts w:ascii="Times New Roman" w:hAnsi="Times New Roman" w:cs="Times New Roman"/>
          <w:b/>
          <w:sz w:val="24"/>
          <w:szCs w:val="24"/>
        </w:rPr>
        <w:t xml:space="preserve">оморськ, вулиця 1 травня, 4-Б </w:t>
      </w:r>
      <w:r>
        <w:rPr>
          <w:rFonts w:ascii="Times New Roman" w:hAnsi="Times New Roman" w:cs="Times New Roman"/>
          <w:b/>
          <w:sz w:val="24"/>
          <w:szCs w:val="24"/>
        </w:rPr>
        <w:t xml:space="preserve">, </w:t>
      </w:r>
      <w:r w:rsidRPr="00A51A2B">
        <w:rPr>
          <w:rFonts w:ascii="Times New Roman" w:hAnsi="Times New Roman" w:cs="Times New Roman"/>
          <w:b/>
          <w:sz w:val="24"/>
          <w:szCs w:val="24"/>
        </w:rPr>
        <w:t>ДК 021:2015 45453000-7– Капітальний ремонт і реставрація.</w:t>
      </w:r>
      <w:r>
        <w:rPr>
          <w:rFonts w:ascii="Times New Roman" w:hAnsi="Times New Roman" w:cs="Times New Roman"/>
          <w:b/>
          <w:sz w:val="24"/>
          <w:szCs w:val="24"/>
        </w:rPr>
        <w:t xml:space="preserve"> </w:t>
      </w:r>
      <w:r w:rsidR="00307F60" w:rsidRPr="00307F60">
        <w:rPr>
          <w:rFonts w:ascii="Times New Roman" w:hAnsi="Times New Roman" w:cs="Times New Roman"/>
          <w:sz w:val="24"/>
          <w:szCs w:val="24"/>
        </w:rPr>
        <w:t xml:space="preserve">ми візьмемо на себе зобов'язання виконати всі умови, передбачені Проєктом договору відповідно до вимог </w:t>
      </w:r>
      <w:r w:rsidR="00366DC2">
        <w:rPr>
          <w:rFonts w:ascii="Times New Roman" w:hAnsi="Times New Roman" w:cs="Times New Roman"/>
          <w:b/>
          <w:sz w:val="24"/>
          <w:szCs w:val="24"/>
        </w:rPr>
        <w:t>Додатку 3</w:t>
      </w:r>
      <w:r w:rsidR="00307F60" w:rsidRPr="00307F60">
        <w:rPr>
          <w:rFonts w:ascii="Times New Roman" w:hAnsi="Times New Roman" w:cs="Times New Roman"/>
          <w:b/>
          <w:sz w:val="24"/>
          <w:szCs w:val="24"/>
        </w:rPr>
        <w:t xml:space="preserve"> </w:t>
      </w:r>
      <w:r w:rsidR="00307F60" w:rsidRPr="00307F60">
        <w:rPr>
          <w:rFonts w:ascii="Times New Roman" w:hAnsi="Times New Roman" w:cs="Times New Roman"/>
          <w:sz w:val="24"/>
          <w:szCs w:val="24"/>
        </w:rPr>
        <w:t>тендерної документації.</w:t>
      </w:r>
    </w:p>
    <w:p w:rsidR="00307F60" w:rsidRPr="00307F60" w:rsidRDefault="00307F60" w:rsidP="00711510">
      <w:pPr>
        <w:pStyle w:val="a4"/>
        <w:widowControl w:val="0"/>
        <w:numPr>
          <w:ilvl w:val="0"/>
          <w:numId w:val="6"/>
        </w:numPr>
        <w:tabs>
          <w:tab w:val="left" w:pos="995"/>
        </w:tabs>
        <w:autoSpaceDE w:val="0"/>
        <w:autoSpaceDN w:val="0"/>
        <w:spacing w:before="65" w:after="0" w:line="261" w:lineRule="auto"/>
        <w:ind w:left="100" w:right="108" w:firstLine="567"/>
        <w:contextualSpacing w:val="0"/>
        <w:jc w:val="both"/>
        <w:rPr>
          <w:rFonts w:ascii="Times New Roman" w:hAnsi="Times New Roman" w:cs="Times New Roman"/>
          <w:sz w:val="24"/>
          <w:szCs w:val="24"/>
        </w:rPr>
      </w:pPr>
      <w:r w:rsidRPr="00307F60">
        <w:rPr>
          <w:rFonts w:ascii="Times New Roman" w:hAnsi="Times New Roman" w:cs="Times New Roman"/>
          <w:sz w:val="24"/>
          <w:szCs w:val="24"/>
        </w:rPr>
        <w:t>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307F60" w:rsidRPr="00307F60" w:rsidRDefault="00307F60" w:rsidP="00711510">
      <w:pPr>
        <w:pStyle w:val="a4"/>
        <w:widowControl w:val="0"/>
        <w:numPr>
          <w:ilvl w:val="0"/>
          <w:numId w:val="6"/>
        </w:numPr>
        <w:tabs>
          <w:tab w:val="left" w:pos="920"/>
        </w:tabs>
        <w:autoSpaceDE w:val="0"/>
        <w:autoSpaceDN w:val="0"/>
        <w:spacing w:after="0" w:line="261" w:lineRule="auto"/>
        <w:ind w:left="100" w:right="107" w:firstLine="540"/>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Ми погоджуємося дотримуватися умов нашої тендерної пропозиції протягом </w:t>
      </w:r>
      <w:r w:rsidRPr="00307F60">
        <w:rPr>
          <w:rFonts w:ascii="Times New Roman" w:hAnsi="Times New Roman" w:cs="Times New Roman"/>
          <w:b/>
          <w:sz w:val="24"/>
          <w:szCs w:val="24"/>
        </w:rPr>
        <w:t xml:space="preserve">90 (дев’яносто) </w:t>
      </w:r>
      <w:r w:rsidRPr="00307F60">
        <w:rPr>
          <w:rFonts w:ascii="Times New Roman" w:hAnsi="Times New Roman" w:cs="Times New Roman"/>
          <w:sz w:val="24"/>
          <w:szCs w:val="24"/>
        </w:rPr>
        <w:t>днів із дати кінцевого строку подання тендерних пропозицій. Наша пропозиція буде обов'язковою для нас і замовник може прийняти рішення про намір укласти договір про закупівлю робіт у будь-який час до закінчення зазначеного терміну.</w:t>
      </w:r>
    </w:p>
    <w:p w:rsidR="00307F60" w:rsidRPr="00307F60" w:rsidRDefault="00307F60" w:rsidP="00711510">
      <w:pPr>
        <w:pStyle w:val="a4"/>
        <w:widowControl w:val="0"/>
        <w:numPr>
          <w:ilvl w:val="0"/>
          <w:numId w:val="6"/>
        </w:numPr>
        <w:tabs>
          <w:tab w:val="left" w:pos="902"/>
        </w:tabs>
        <w:autoSpaceDE w:val="0"/>
        <w:autoSpaceDN w:val="0"/>
        <w:spacing w:after="0" w:line="261" w:lineRule="auto"/>
        <w:ind w:left="100" w:right="108" w:firstLine="539"/>
        <w:contextualSpacing w:val="0"/>
        <w:jc w:val="both"/>
        <w:rPr>
          <w:rFonts w:ascii="Times New Roman" w:hAnsi="Times New Roman" w:cs="Times New Roman"/>
          <w:sz w:val="24"/>
          <w:szCs w:val="24"/>
        </w:rPr>
      </w:pPr>
      <w:r w:rsidRPr="00307F60">
        <w:rPr>
          <w:rFonts w:ascii="Times New Roman" w:hAnsi="Times New Roman" w:cs="Times New Roman"/>
          <w:sz w:val="24"/>
          <w:szCs w:val="24"/>
        </w:rPr>
        <w:t>Ми погоджуємося з умовами, що замовник може відхилити нашу чи всі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нього умовами.</w:t>
      </w:r>
    </w:p>
    <w:p w:rsidR="00307F60" w:rsidRPr="00307F60" w:rsidRDefault="00307F60" w:rsidP="00711510">
      <w:pPr>
        <w:pStyle w:val="a4"/>
        <w:widowControl w:val="0"/>
        <w:numPr>
          <w:ilvl w:val="0"/>
          <w:numId w:val="6"/>
        </w:numPr>
        <w:tabs>
          <w:tab w:val="left" w:pos="1034"/>
        </w:tabs>
        <w:autoSpaceDE w:val="0"/>
        <w:autoSpaceDN w:val="0"/>
        <w:spacing w:after="0" w:line="261" w:lineRule="auto"/>
        <w:ind w:left="100" w:right="107" w:firstLine="680"/>
        <w:contextualSpacing w:val="0"/>
        <w:jc w:val="both"/>
        <w:rPr>
          <w:rFonts w:ascii="Times New Roman" w:hAnsi="Times New Roman" w:cs="Times New Roman"/>
          <w:sz w:val="24"/>
          <w:szCs w:val="24"/>
        </w:rPr>
      </w:pPr>
      <w:r w:rsidRPr="00307F60">
        <w:rPr>
          <w:rFonts w:ascii="Times New Roman" w:hAnsi="Times New Roman" w:cs="Times New Roman"/>
          <w:sz w:val="24"/>
          <w:szCs w:val="24"/>
        </w:rPr>
        <w:t>Якщо буде прийняте рішення про намір укласти договір про закупівлю робіт, ми зобов'язуємося укласти Договір про закупівлю відповідно до вимог замовника, цієї тендерної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документації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та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умов</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тендерної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пропозиції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у</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строк,</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визначений</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законодавством.</w:t>
      </w:r>
    </w:p>
    <w:p w:rsidR="00307F60" w:rsidRDefault="00307F60" w:rsidP="00711510">
      <w:pPr>
        <w:pStyle w:val="a4"/>
        <w:widowControl w:val="0"/>
        <w:numPr>
          <w:ilvl w:val="0"/>
          <w:numId w:val="6"/>
        </w:numPr>
        <w:tabs>
          <w:tab w:val="left" w:pos="927"/>
        </w:tabs>
        <w:autoSpaceDE w:val="0"/>
        <w:autoSpaceDN w:val="0"/>
        <w:spacing w:after="0" w:line="261" w:lineRule="auto"/>
        <w:ind w:left="100" w:right="107" w:firstLine="567"/>
        <w:contextualSpacing w:val="0"/>
        <w:jc w:val="both"/>
        <w:rPr>
          <w:rFonts w:ascii="Times New Roman" w:hAnsi="Times New Roman" w:cs="Times New Roman"/>
          <w:sz w:val="24"/>
          <w:szCs w:val="24"/>
        </w:rPr>
      </w:pPr>
      <w:r w:rsidRPr="00307F60">
        <w:rPr>
          <w:rFonts w:ascii="Times New Roman" w:hAnsi="Times New Roman" w:cs="Times New Roman"/>
          <w:sz w:val="24"/>
          <w:szCs w:val="24"/>
        </w:rPr>
        <w:t>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6E79C1" w:rsidRPr="006E79C1" w:rsidRDefault="006E79C1" w:rsidP="006E79C1">
      <w:pPr>
        <w:widowControl w:val="0"/>
        <w:tabs>
          <w:tab w:val="left" w:pos="927"/>
        </w:tabs>
        <w:autoSpaceDE w:val="0"/>
        <w:autoSpaceDN w:val="0"/>
        <w:spacing w:after="0" w:line="261" w:lineRule="auto"/>
        <w:ind w:right="107"/>
        <w:jc w:val="both"/>
        <w:rPr>
          <w:rFonts w:ascii="Times New Roman" w:hAnsi="Times New Roman" w:cs="Times New Roman"/>
          <w:sz w:val="24"/>
          <w:szCs w:val="24"/>
        </w:rPr>
      </w:pPr>
      <w:r>
        <w:rPr>
          <w:rFonts w:ascii="Times New Roman" w:hAnsi="Times New Roman" w:cs="Times New Roman"/>
          <w:sz w:val="24"/>
          <w:szCs w:val="24"/>
        </w:rPr>
        <w:t xml:space="preserve"> </w:t>
      </w:r>
    </w:p>
    <w:p w:rsidR="00307F60" w:rsidRPr="00307F60" w:rsidRDefault="009E383D" w:rsidP="00711510">
      <w:pPr>
        <w:pStyle w:val="aa"/>
        <w:spacing w:before="145"/>
        <w:jc w:val="both"/>
      </w:pPr>
      <w:r>
        <w:rPr>
          <w:noProof/>
          <w:lang w:eastAsia="uk-UA"/>
        </w:rPr>
        <mc:AlternateContent>
          <mc:Choice Requires="wps">
            <w:drawing>
              <wp:anchor distT="0" distB="0" distL="0" distR="0" simplePos="0" relativeHeight="251659264" behindDoc="1" locked="0" layoutInCell="1" allowOverlap="1">
                <wp:simplePos x="0" y="0"/>
                <wp:positionH relativeFrom="page">
                  <wp:posOffset>1080135</wp:posOffset>
                </wp:positionH>
                <wp:positionV relativeFrom="paragraph">
                  <wp:posOffset>253365</wp:posOffset>
                </wp:positionV>
                <wp:extent cx="1651000" cy="1270"/>
                <wp:effectExtent l="13335" t="9525" r="12065" b="8255"/>
                <wp:wrapTopAndBottom/>
                <wp:docPr id="5"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0" cy="1270"/>
                        </a:xfrm>
                        <a:custGeom>
                          <a:avLst/>
                          <a:gdLst>
                            <a:gd name="T0" fmla="*/ 0 w 1651000"/>
                            <a:gd name="T1" fmla="*/ 0 h 1270"/>
                            <a:gd name="T2" fmla="*/ 1651000 w 1651000"/>
                            <a:gd name="T3" fmla="*/ 0 h 1270"/>
                          </a:gdLst>
                          <a:ahLst/>
                          <a:cxnLst>
                            <a:cxn ang="0">
                              <a:pos x="T0" y="T1"/>
                            </a:cxn>
                            <a:cxn ang="0">
                              <a:pos x="T2" y="T3"/>
                            </a:cxn>
                          </a:cxnLst>
                          <a:rect l="0" t="0" r="r" b="b"/>
                          <a:pathLst>
                            <a:path w="1651000" h="1270">
                              <a:moveTo>
                                <a:pt x="0" y="0"/>
                              </a:moveTo>
                              <a:lnTo>
                                <a:pt x="1651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95708" id="Graphic 1" o:spid="_x0000_s1026" style="position:absolute;margin-left:85.05pt;margin-top:19.95pt;width:13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1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" path="m,l1651000,e" filled="f" strokeweight=".41pt">
                <v:path arrowok="t" o:connecttype="custom" o:connectlocs="0,0;1651000,0" o:connectangles="0,0"/>
                <w10:wrap type="topAndBottom" anchorx="page"/>
              </v:shape>
            </w:pict>
          </mc:Fallback>
        </mc:AlternateContent>
      </w:r>
      <w:r>
        <w:rPr>
          <w:noProof/>
          <w:lang w:eastAsia="uk-UA"/>
        </w:rPr>
        <mc:AlternateContent>
          <mc:Choice Requires="wps">
            <w:drawing>
              <wp:anchor distT="0" distB="0" distL="0" distR="0" simplePos="0" relativeHeight="251660288" behindDoc="1" locked="0" layoutInCell="1" allowOverlap="1">
                <wp:simplePos x="0" y="0"/>
                <wp:positionH relativeFrom="page">
                  <wp:posOffset>2985135</wp:posOffset>
                </wp:positionH>
                <wp:positionV relativeFrom="paragraph">
                  <wp:posOffset>253365</wp:posOffset>
                </wp:positionV>
                <wp:extent cx="1524000" cy="1270"/>
                <wp:effectExtent l="13335" t="9525" r="5715" b="8255"/>
                <wp:wrapTopAndBottom/>
                <wp:docPr id="4"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w 1524000"/>
                            <a:gd name="T1" fmla="*/ 0 h 1270"/>
                            <a:gd name="T2" fmla="*/ 1524000 w 1524000"/>
                            <a:gd name="T3" fmla="*/ 0 h 1270"/>
                          </a:gdLst>
                          <a:ahLst/>
                          <a:cxnLst>
                            <a:cxn ang="0">
                              <a:pos x="T0" y="T1"/>
                            </a:cxn>
                            <a:cxn ang="0">
                              <a:pos x="T2" y="T3"/>
                            </a:cxn>
                          </a:cxnLst>
                          <a:rect l="0" t="0" r="r" b="b"/>
                          <a:pathLst>
                            <a:path w="1524000" h="1270">
                              <a:moveTo>
                                <a:pt x="0" y="0"/>
                              </a:moveTo>
                              <a:lnTo>
                                <a:pt x="1524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2EA71" id="Graphic 2" o:spid="_x0000_s1026" style="position:absolute;margin-left:235.05pt;margin-top:19.95pt;width:12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" path="m,l1524000,e" filled="f" strokeweight=".41pt">
                <v:path arrowok="t" o:connecttype="custom" o:connectlocs="0,0;1524000,0" o:connectangles="0,0"/>
                <w10:wrap type="topAndBottom" anchorx="page"/>
              </v:shape>
            </w:pict>
          </mc:Fallback>
        </mc:AlternateContent>
      </w:r>
      <w:r>
        <w:rPr>
          <w:noProof/>
          <w:lang w:eastAsia="uk-UA"/>
        </w:rPr>
        <mc:AlternateContent>
          <mc:Choice Requires="wps">
            <w:drawing>
              <wp:anchor distT="0" distB="0" distL="0" distR="0" simplePos="0" relativeHeight="251661312" behindDoc="1" locked="0" layoutInCell="1" allowOverlap="1">
                <wp:simplePos x="0" y="0"/>
                <wp:positionH relativeFrom="page">
                  <wp:posOffset>4953635</wp:posOffset>
                </wp:positionH>
                <wp:positionV relativeFrom="paragraph">
                  <wp:posOffset>253365</wp:posOffset>
                </wp:positionV>
                <wp:extent cx="1143000" cy="1270"/>
                <wp:effectExtent l="10160" t="9525" r="8890" b="8255"/>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w 1143000"/>
                            <a:gd name="T1" fmla="*/ 0 h 1270"/>
                            <a:gd name="T2" fmla="*/ 1143000 w 1143000"/>
                            <a:gd name="T3" fmla="*/ 0 h 1270"/>
                          </a:gdLst>
                          <a:ahLst/>
                          <a:cxnLst>
                            <a:cxn ang="0">
                              <a:pos x="T0" y="T1"/>
                            </a:cxn>
                            <a:cxn ang="0">
                              <a:pos x="T2" y="T3"/>
                            </a:cxn>
                          </a:cxnLst>
                          <a:rect l="0" t="0" r="r" b="b"/>
                          <a:pathLst>
                            <a:path w="1143000" h="1270">
                              <a:moveTo>
                                <a:pt x="0" y="0"/>
                              </a:moveTo>
                              <a:lnTo>
                                <a:pt x="1143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D112" id="Graphic 3" o:spid="_x0000_s1026" style="position:absolute;margin-left:390.05pt;margin-top:19.95pt;width:9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" path="m,l1143000,e" filled="f" strokeweight=".41pt">
                <v:path arrowok="t" o:connecttype="custom" o:connectlocs="0,0;1143000,0" o:connectangles="0,0"/>
                <w10:wrap type="topAndBottom" anchorx="page"/>
              </v:shape>
            </w:pict>
          </mc:Fallback>
        </mc:AlternateContent>
      </w:r>
      <w:r w:rsidR="006E79C1">
        <w:t xml:space="preserve"> </w:t>
      </w:r>
    </w:p>
    <w:p w:rsidR="00307F60" w:rsidRPr="00307F60" w:rsidRDefault="00307F60" w:rsidP="00711510">
      <w:pPr>
        <w:tabs>
          <w:tab w:val="left" w:pos="3740"/>
          <w:tab w:val="left" w:pos="6814"/>
        </w:tabs>
        <w:spacing w:line="215" w:lineRule="exact"/>
        <w:ind w:left="1001"/>
        <w:jc w:val="both"/>
        <w:rPr>
          <w:rFonts w:ascii="Times New Roman" w:hAnsi="Times New Roman" w:cs="Times New Roman"/>
          <w:i/>
          <w:sz w:val="24"/>
          <w:szCs w:val="24"/>
        </w:rPr>
      </w:pPr>
      <w:r w:rsidRPr="00307F60">
        <w:rPr>
          <w:rFonts w:ascii="Times New Roman" w:hAnsi="Times New Roman" w:cs="Times New Roman"/>
          <w:i/>
          <w:spacing w:val="-2"/>
          <w:sz w:val="24"/>
          <w:szCs w:val="24"/>
        </w:rPr>
        <w:t>(Посада)</w:t>
      </w:r>
      <w:r w:rsidRPr="00307F60">
        <w:rPr>
          <w:rFonts w:ascii="Times New Roman" w:hAnsi="Times New Roman" w:cs="Times New Roman"/>
          <w:i/>
          <w:sz w:val="24"/>
          <w:szCs w:val="24"/>
        </w:rPr>
        <w:tab/>
      </w:r>
      <w:r w:rsidRPr="00307F60">
        <w:rPr>
          <w:rFonts w:ascii="Times New Roman" w:hAnsi="Times New Roman" w:cs="Times New Roman"/>
          <w:i/>
          <w:spacing w:val="-2"/>
          <w:sz w:val="24"/>
          <w:szCs w:val="24"/>
        </w:rPr>
        <w:t>(Підпис)</w:t>
      </w:r>
      <w:r w:rsidRPr="00307F60">
        <w:rPr>
          <w:rFonts w:ascii="Times New Roman" w:hAnsi="Times New Roman" w:cs="Times New Roman"/>
          <w:i/>
          <w:sz w:val="24"/>
          <w:szCs w:val="24"/>
        </w:rPr>
        <w:tab/>
      </w:r>
      <w:r w:rsidRPr="00307F60">
        <w:rPr>
          <w:rFonts w:ascii="Times New Roman" w:hAnsi="Times New Roman" w:cs="Times New Roman"/>
          <w:i/>
          <w:spacing w:val="-2"/>
          <w:sz w:val="24"/>
          <w:szCs w:val="24"/>
        </w:rPr>
        <w:t>(ПІБ)</w:t>
      </w:r>
    </w:p>
    <w:p w:rsidR="00307F60" w:rsidRPr="00307F60" w:rsidRDefault="00307F60" w:rsidP="00711510">
      <w:pPr>
        <w:spacing w:before="2" w:line="230" w:lineRule="auto"/>
        <w:ind w:left="301" w:right="6748" w:hanging="100"/>
        <w:jc w:val="both"/>
        <w:rPr>
          <w:rFonts w:ascii="Times New Roman" w:hAnsi="Times New Roman" w:cs="Times New Roman"/>
          <w:i/>
          <w:sz w:val="24"/>
          <w:szCs w:val="24"/>
        </w:rPr>
      </w:pPr>
      <w:r w:rsidRPr="00307F60">
        <w:rPr>
          <w:rFonts w:ascii="Times New Roman" w:hAnsi="Times New Roman" w:cs="Times New Roman"/>
          <w:i/>
          <w:sz w:val="24"/>
          <w:szCs w:val="24"/>
        </w:rPr>
        <w:t>якщо</w:t>
      </w:r>
      <w:r w:rsidRPr="00307F60">
        <w:rPr>
          <w:rFonts w:ascii="Times New Roman" w:hAnsi="Times New Roman" w:cs="Times New Roman"/>
          <w:i/>
          <w:spacing w:val="-13"/>
          <w:sz w:val="24"/>
          <w:szCs w:val="24"/>
        </w:rPr>
        <w:t xml:space="preserve"> </w:t>
      </w:r>
      <w:r w:rsidRPr="00307F60">
        <w:rPr>
          <w:rFonts w:ascii="Times New Roman" w:hAnsi="Times New Roman" w:cs="Times New Roman"/>
          <w:i/>
          <w:sz w:val="24"/>
          <w:szCs w:val="24"/>
        </w:rPr>
        <w:t>підписант</w:t>
      </w:r>
      <w:r w:rsidRPr="00307F60">
        <w:rPr>
          <w:rFonts w:ascii="Times New Roman" w:hAnsi="Times New Roman" w:cs="Times New Roman"/>
          <w:i/>
          <w:spacing w:val="-12"/>
          <w:sz w:val="24"/>
          <w:szCs w:val="24"/>
        </w:rPr>
        <w:t xml:space="preserve"> </w:t>
      </w:r>
      <w:r w:rsidRPr="00307F60">
        <w:rPr>
          <w:rFonts w:ascii="Times New Roman" w:hAnsi="Times New Roman" w:cs="Times New Roman"/>
          <w:i/>
          <w:sz w:val="24"/>
          <w:szCs w:val="24"/>
        </w:rPr>
        <w:t>є</w:t>
      </w:r>
      <w:r w:rsidRPr="00307F60">
        <w:rPr>
          <w:rFonts w:ascii="Times New Roman" w:hAnsi="Times New Roman" w:cs="Times New Roman"/>
          <w:i/>
          <w:spacing w:val="-13"/>
          <w:sz w:val="24"/>
          <w:szCs w:val="24"/>
        </w:rPr>
        <w:t xml:space="preserve"> </w:t>
      </w:r>
      <w:r w:rsidRPr="00307F60">
        <w:rPr>
          <w:rFonts w:ascii="Times New Roman" w:hAnsi="Times New Roman" w:cs="Times New Roman"/>
          <w:i/>
          <w:sz w:val="24"/>
          <w:szCs w:val="24"/>
        </w:rPr>
        <w:t>працівником учасника-юридичної особи</w:t>
      </w: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ind w:right="108"/>
        <w:jc w:val="both"/>
        <w:rPr>
          <w:rFonts w:ascii="Times New Roman" w:hAnsi="Times New Roman" w:cs="Times New Roman"/>
          <w:b/>
          <w:sz w:val="24"/>
          <w:szCs w:val="24"/>
        </w:rPr>
      </w:pPr>
      <w:r w:rsidRPr="00307F60">
        <w:rPr>
          <w:rFonts w:ascii="Times New Roman" w:hAnsi="Times New Roman" w:cs="Times New Roman"/>
          <w:b/>
          <w:spacing w:val="-2"/>
          <w:sz w:val="24"/>
          <w:szCs w:val="24"/>
        </w:rPr>
        <w:t>Додаток</w:t>
      </w:r>
      <w:r w:rsidRPr="00307F60">
        <w:rPr>
          <w:rFonts w:ascii="Times New Roman" w:hAnsi="Times New Roman" w:cs="Times New Roman"/>
          <w:b/>
          <w:spacing w:val="-5"/>
          <w:sz w:val="24"/>
          <w:szCs w:val="24"/>
        </w:rPr>
        <w:t xml:space="preserve"> </w:t>
      </w:r>
      <w:r w:rsidR="008B5AF4">
        <w:rPr>
          <w:rFonts w:ascii="Times New Roman" w:hAnsi="Times New Roman" w:cs="Times New Roman"/>
          <w:b/>
          <w:spacing w:val="-10"/>
          <w:sz w:val="24"/>
          <w:szCs w:val="24"/>
        </w:rPr>
        <w:t>5</w:t>
      </w:r>
    </w:p>
    <w:p w:rsidR="00307F60" w:rsidRPr="00307F60" w:rsidRDefault="00307F60" w:rsidP="00711510">
      <w:pPr>
        <w:spacing w:before="24"/>
        <w:ind w:right="108"/>
        <w:jc w:val="both"/>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113813">
      <w:pPr>
        <w:pStyle w:val="2"/>
        <w:spacing w:before="0"/>
        <w:ind w:right="7"/>
      </w:pPr>
      <w:r w:rsidRPr="00307F60">
        <w:rPr>
          <w:spacing w:val="-2"/>
        </w:rPr>
        <w:t>ЦІНОВА</w:t>
      </w:r>
      <w:r w:rsidRPr="00307F60">
        <w:rPr>
          <w:spacing w:val="-4"/>
        </w:rPr>
        <w:t xml:space="preserve"> </w:t>
      </w:r>
      <w:r w:rsidRPr="00307F60">
        <w:rPr>
          <w:spacing w:val="-2"/>
        </w:rPr>
        <w:t>ПРОПОЗИЦІЯ</w:t>
      </w:r>
    </w:p>
    <w:p w:rsidR="00307F60" w:rsidRPr="00307F60" w:rsidRDefault="00307F60" w:rsidP="00113813">
      <w:pPr>
        <w:spacing w:before="24"/>
        <w:ind w:left="50"/>
        <w:jc w:val="center"/>
        <w:rPr>
          <w:rFonts w:ascii="Times New Roman" w:hAnsi="Times New Roman" w:cs="Times New Roman"/>
          <w:i/>
          <w:sz w:val="24"/>
          <w:szCs w:val="24"/>
        </w:rPr>
      </w:pPr>
      <w:r w:rsidRPr="00307F60">
        <w:rPr>
          <w:rFonts w:ascii="Times New Roman" w:hAnsi="Times New Roman" w:cs="Times New Roman"/>
          <w:i/>
          <w:sz w:val="24"/>
          <w:szCs w:val="24"/>
        </w:rPr>
        <w:t>(</w:t>
      </w:r>
      <w:r w:rsidR="004135DA">
        <w:rPr>
          <w:rFonts w:ascii="Times New Roman" w:hAnsi="Times New Roman" w:cs="Times New Roman"/>
          <w:i/>
          <w:sz w:val="24"/>
          <w:szCs w:val="24"/>
        </w:rPr>
        <w:t xml:space="preserve">рекомендована форма, </w:t>
      </w:r>
      <w:r w:rsidRPr="00307F60">
        <w:rPr>
          <w:rFonts w:ascii="Times New Roman" w:hAnsi="Times New Roman" w:cs="Times New Roman"/>
          <w:i/>
          <w:sz w:val="24"/>
          <w:szCs w:val="24"/>
        </w:rPr>
        <w:t>подається</w:t>
      </w:r>
      <w:r w:rsidRPr="00307F60">
        <w:rPr>
          <w:rFonts w:ascii="Times New Roman" w:hAnsi="Times New Roman" w:cs="Times New Roman"/>
          <w:i/>
          <w:spacing w:val="-11"/>
          <w:sz w:val="24"/>
          <w:szCs w:val="24"/>
        </w:rPr>
        <w:t xml:space="preserve"> </w:t>
      </w:r>
      <w:r w:rsidRPr="00307F60">
        <w:rPr>
          <w:rFonts w:ascii="Times New Roman" w:hAnsi="Times New Roman" w:cs="Times New Roman"/>
          <w:i/>
          <w:sz w:val="24"/>
          <w:szCs w:val="24"/>
        </w:rPr>
        <w:t>на</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фірмовому</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бланку</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(за</w:t>
      </w:r>
      <w:r w:rsidRPr="00307F60">
        <w:rPr>
          <w:rFonts w:ascii="Times New Roman" w:hAnsi="Times New Roman" w:cs="Times New Roman"/>
          <w:i/>
          <w:spacing w:val="-7"/>
          <w:sz w:val="24"/>
          <w:szCs w:val="24"/>
        </w:rPr>
        <w:t xml:space="preserve"> </w:t>
      </w:r>
      <w:r w:rsidRPr="00307F60">
        <w:rPr>
          <w:rFonts w:ascii="Times New Roman" w:hAnsi="Times New Roman" w:cs="Times New Roman"/>
          <w:i/>
          <w:spacing w:val="-2"/>
          <w:sz w:val="24"/>
          <w:szCs w:val="24"/>
        </w:rPr>
        <w:t>наявності))</w:t>
      </w:r>
    </w:p>
    <w:p w:rsidR="00307F60" w:rsidRPr="00ED727F" w:rsidRDefault="00307F60" w:rsidP="00ED727F">
      <w:pPr>
        <w:tabs>
          <w:tab w:val="left" w:pos="2572"/>
        </w:tabs>
        <w:spacing w:before="65" w:line="261" w:lineRule="auto"/>
        <w:ind w:left="100" w:right="107" w:firstLine="567"/>
        <w:jc w:val="both"/>
        <w:rPr>
          <w:rFonts w:ascii="Times New Roman" w:hAnsi="Times New Roman" w:cs="Times New Roman"/>
          <w:b/>
          <w:sz w:val="24"/>
          <w:szCs w:val="24"/>
        </w:rPr>
      </w:pPr>
      <w:r w:rsidRPr="00307F60">
        <w:rPr>
          <w:rFonts w:ascii="Times New Roman" w:hAnsi="Times New Roman" w:cs="Times New Roman"/>
          <w:sz w:val="24"/>
          <w:szCs w:val="24"/>
        </w:rPr>
        <w:t xml:space="preserve">Ми, </w:t>
      </w:r>
      <w:r w:rsidRPr="00307F60">
        <w:rPr>
          <w:rFonts w:ascii="Times New Roman" w:hAnsi="Times New Roman" w:cs="Times New Roman"/>
          <w:sz w:val="24"/>
          <w:szCs w:val="24"/>
          <w:u w:val="single"/>
        </w:rPr>
        <w:tab/>
      </w:r>
      <w:r w:rsidRPr="00307F60">
        <w:rPr>
          <w:rFonts w:ascii="Times New Roman" w:hAnsi="Times New Roman" w:cs="Times New Roman"/>
          <w:sz w:val="24"/>
          <w:szCs w:val="24"/>
        </w:rPr>
        <w:t>(</w:t>
      </w:r>
      <w:r w:rsidRPr="00307F60">
        <w:rPr>
          <w:rFonts w:ascii="Times New Roman" w:hAnsi="Times New Roman" w:cs="Times New Roman"/>
          <w:i/>
          <w:sz w:val="24"/>
          <w:szCs w:val="24"/>
        </w:rPr>
        <w:t>назва</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учасника</w:t>
      </w:r>
      <w:r w:rsidRPr="00307F60">
        <w:rPr>
          <w:rFonts w:ascii="Times New Roman" w:hAnsi="Times New Roman" w:cs="Times New Roman"/>
          <w:sz w:val="24"/>
          <w:szCs w:val="24"/>
        </w:rPr>
        <w:t>),</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надаємо</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свою</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цінову</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пропозицію</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для</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підписання договору за результатами аукціону на закупівлю робіт:</w:t>
      </w:r>
      <w:r w:rsidR="00ED727F">
        <w:rPr>
          <w:rFonts w:ascii="Times New Roman" w:eastAsia="Times New Roman" w:hAnsi="Times New Roman" w:cs="Times New Roman"/>
          <w:b/>
          <w:spacing w:val="-3"/>
          <w:sz w:val="28"/>
          <w:szCs w:val="28"/>
          <w:lang w:eastAsia="en-US"/>
        </w:rPr>
        <w:t xml:space="preserve"> </w:t>
      </w:r>
      <w:r w:rsidR="001E4679" w:rsidRPr="001E4679">
        <w:rPr>
          <w:rFonts w:ascii="Times New Roman" w:hAnsi="Times New Roman" w:cs="Times New Roman"/>
          <w:b/>
          <w:sz w:val="24"/>
          <w:szCs w:val="24"/>
        </w:rPr>
        <w:t xml:space="preserve">Капітальний ремонт вимощення Закладу дошкільної освіти  (ясла-садок) №1 « Журавлик»  Чорноморської міської ради Одеського району Одеської області , за адресою: Одеська область, Одеський район ,  місто Чорноморськ, вулиця 1 травня, 4-Б </w:t>
      </w:r>
      <w:r w:rsidR="00ED727F">
        <w:rPr>
          <w:rFonts w:ascii="Times New Roman" w:hAnsi="Times New Roman" w:cs="Times New Roman"/>
          <w:b/>
          <w:sz w:val="24"/>
          <w:szCs w:val="24"/>
        </w:rPr>
        <w:t xml:space="preserve">, </w:t>
      </w:r>
      <w:r w:rsidR="001E4679" w:rsidRPr="00ED727F">
        <w:rPr>
          <w:rFonts w:ascii="Times New Roman" w:hAnsi="Times New Roman" w:cs="Times New Roman"/>
          <w:b/>
          <w:sz w:val="24"/>
          <w:szCs w:val="24"/>
        </w:rPr>
        <w:t xml:space="preserve">ДК 021:2015 </w:t>
      </w:r>
      <w:r w:rsidR="001E4679" w:rsidRPr="001E4679">
        <w:rPr>
          <w:rFonts w:ascii="Times New Roman" w:hAnsi="Times New Roman" w:cs="Times New Roman"/>
          <w:b/>
          <w:bCs/>
          <w:sz w:val="24"/>
          <w:szCs w:val="24"/>
        </w:rPr>
        <w:t>45453000-7– Капітальний ремонт і реставрація.</w:t>
      </w:r>
      <w:r w:rsidR="001E4679" w:rsidRPr="00ED727F">
        <w:rPr>
          <w:rFonts w:ascii="Times New Roman" w:hAnsi="Times New Roman" w:cs="Times New Roman"/>
          <w:b/>
          <w:sz w:val="24"/>
          <w:szCs w:val="24"/>
        </w:rPr>
        <w:t xml:space="preserve"> </w:t>
      </w:r>
      <w:r w:rsidRPr="00307F60">
        <w:rPr>
          <w:rFonts w:ascii="Times New Roman" w:hAnsi="Times New Roman" w:cs="Times New Roman"/>
          <w:sz w:val="24"/>
          <w:szCs w:val="24"/>
        </w:rPr>
        <w:t>на умовах наданих замовником торгів відповідно до вимог тендерної документації та додатків до неї.</w:t>
      </w:r>
    </w:p>
    <w:p w:rsidR="00307F60" w:rsidRPr="00307F60" w:rsidRDefault="00307F60" w:rsidP="00711510">
      <w:pPr>
        <w:pStyle w:val="aa"/>
        <w:spacing w:line="261" w:lineRule="auto"/>
        <w:ind w:left="100" w:right="108" w:firstLine="567"/>
        <w:jc w:val="both"/>
      </w:pPr>
      <w:r w:rsidRPr="00307F60">
        <w:t xml:space="preserve">Вивчивши </w:t>
      </w:r>
      <w:r w:rsidRPr="00307F60">
        <w:rPr>
          <w:spacing w:val="9"/>
        </w:rPr>
        <w:t xml:space="preserve">тендерну документацію, </w:t>
      </w:r>
      <w:r w:rsidRPr="00307F60">
        <w:t>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цій ціновй пропозиції за наступною ціною:</w:t>
      </w:r>
    </w:p>
    <w:p w:rsidR="00307F60" w:rsidRPr="00307F60" w:rsidRDefault="00307F60" w:rsidP="00711510">
      <w:pPr>
        <w:tabs>
          <w:tab w:val="left" w:pos="3982"/>
          <w:tab w:val="left" w:pos="6182"/>
        </w:tabs>
        <w:spacing w:before="4" w:line="228" w:lineRule="auto"/>
        <w:ind w:left="668" w:right="108"/>
        <w:jc w:val="both"/>
        <w:rPr>
          <w:rFonts w:ascii="Times New Roman" w:hAnsi="Times New Roman" w:cs="Times New Roman"/>
          <w:i/>
          <w:sz w:val="24"/>
          <w:szCs w:val="24"/>
        </w:rPr>
      </w:pPr>
      <w:r w:rsidRPr="00307F60">
        <w:rPr>
          <w:rFonts w:ascii="Times New Roman" w:hAnsi="Times New Roman" w:cs="Times New Roman"/>
          <w:b/>
          <w:sz w:val="24"/>
          <w:szCs w:val="24"/>
        </w:rPr>
        <w:t>Ціна</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пропозиції</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без</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ПДВ*:</w:t>
      </w:r>
      <w:r w:rsidRPr="00307F60">
        <w:rPr>
          <w:rFonts w:ascii="Times New Roman" w:hAnsi="Times New Roman" w:cs="Times New Roman"/>
          <w:b/>
          <w:sz w:val="24"/>
          <w:szCs w:val="24"/>
        </w:rPr>
        <w:tab/>
      </w:r>
      <w:r w:rsidRPr="00307F60">
        <w:rPr>
          <w:rFonts w:ascii="Times New Roman" w:hAnsi="Times New Roman" w:cs="Times New Roman"/>
          <w:b/>
          <w:sz w:val="24"/>
          <w:szCs w:val="24"/>
          <w:u w:val="single"/>
        </w:rPr>
        <w:tab/>
      </w:r>
      <w:r w:rsidRPr="00307F60">
        <w:rPr>
          <w:rFonts w:ascii="Times New Roman" w:hAnsi="Times New Roman" w:cs="Times New Roman"/>
          <w:b/>
          <w:spacing w:val="37"/>
          <w:sz w:val="24"/>
          <w:szCs w:val="24"/>
        </w:rPr>
        <w:t xml:space="preserve"> </w:t>
      </w:r>
      <w:r w:rsidRPr="00307F60">
        <w:rPr>
          <w:rFonts w:ascii="Times New Roman" w:hAnsi="Times New Roman" w:cs="Times New Roman"/>
          <w:b/>
          <w:sz w:val="24"/>
          <w:szCs w:val="24"/>
        </w:rPr>
        <w:t>грн</w:t>
      </w:r>
      <w:r w:rsidRPr="00307F60">
        <w:rPr>
          <w:rFonts w:ascii="Times New Roman" w:hAnsi="Times New Roman" w:cs="Times New Roman"/>
          <w:b/>
          <w:spacing w:val="37"/>
          <w:sz w:val="24"/>
          <w:szCs w:val="24"/>
        </w:rPr>
        <w:t xml:space="preserve"> </w:t>
      </w:r>
      <w:r w:rsidRPr="00307F60">
        <w:rPr>
          <w:rFonts w:ascii="Times New Roman" w:hAnsi="Times New Roman" w:cs="Times New Roman"/>
          <w:i/>
          <w:sz w:val="24"/>
          <w:szCs w:val="24"/>
        </w:rPr>
        <w:t>(зазначається</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цифрами</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 xml:space="preserve">та </w:t>
      </w:r>
      <w:r w:rsidRPr="00307F60">
        <w:rPr>
          <w:rFonts w:ascii="Times New Roman" w:hAnsi="Times New Roman" w:cs="Times New Roman"/>
          <w:i/>
          <w:spacing w:val="-2"/>
          <w:sz w:val="24"/>
          <w:szCs w:val="24"/>
        </w:rPr>
        <w:t>прописом)</w:t>
      </w:r>
    </w:p>
    <w:p w:rsidR="00307F60" w:rsidRPr="00307F60" w:rsidRDefault="00307F60" w:rsidP="00711510">
      <w:pPr>
        <w:tabs>
          <w:tab w:val="left" w:pos="4870"/>
          <w:tab w:val="left" w:pos="5963"/>
          <w:tab w:val="left" w:pos="6757"/>
        </w:tabs>
        <w:spacing w:before="27" w:line="244" w:lineRule="auto"/>
        <w:ind w:left="668" w:right="108"/>
        <w:jc w:val="both"/>
        <w:rPr>
          <w:rFonts w:ascii="Times New Roman" w:hAnsi="Times New Roman" w:cs="Times New Roman"/>
          <w:i/>
          <w:sz w:val="24"/>
          <w:szCs w:val="24"/>
        </w:rPr>
      </w:pPr>
      <w:r w:rsidRPr="00307F60">
        <w:rPr>
          <w:rFonts w:ascii="Times New Roman" w:hAnsi="Times New Roman" w:cs="Times New Roman"/>
          <w:b/>
          <w:sz w:val="24"/>
          <w:szCs w:val="24"/>
        </w:rPr>
        <w:t>Крім того ПДВ</w:t>
      </w:r>
      <w:r w:rsidRPr="00307F60">
        <w:rPr>
          <w:rFonts w:ascii="Times New Roman" w:hAnsi="Times New Roman" w:cs="Times New Roman"/>
          <w:b/>
          <w:i/>
          <w:sz w:val="24"/>
          <w:szCs w:val="24"/>
        </w:rPr>
        <w:t>**</w:t>
      </w:r>
      <w:r w:rsidRPr="00307F60">
        <w:rPr>
          <w:rFonts w:ascii="Times New Roman" w:hAnsi="Times New Roman" w:cs="Times New Roman"/>
          <w:b/>
          <w:sz w:val="24"/>
          <w:szCs w:val="24"/>
        </w:rPr>
        <w:t xml:space="preserve">: </w:t>
      </w:r>
      <w:r w:rsidRPr="00307F60">
        <w:rPr>
          <w:rFonts w:ascii="Times New Roman" w:hAnsi="Times New Roman" w:cs="Times New Roman"/>
          <w:b/>
          <w:sz w:val="24"/>
          <w:szCs w:val="24"/>
          <w:u w:val="single"/>
        </w:rPr>
        <w:tab/>
      </w:r>
      <w:r w:rsidRPr="00307F60">
        <w:rPr>
          <w:rFonts w:ascii="Times New Roman" w:hAnsi="Times New Roman" w:cs="Times New Roman"/>
          <w:b/>
          <w:sz w:val="24"/>
          <w:szCs w:val="24"/>
        </w:rPr>
        <w:t xml:space="preserve"> грн </w:t>
      </w:r>
      <w:r w:rsidRPr="00307F60">
        <w:rPr>
          <w:rFonts w:ascii="Times New Roman" w:hAnsi="Times New Roman" w:cs="Times New Roman"/>
          <w:i/>
          <w:sz w:val="24"/>
          <w:szCs w:val="24"/>
        </w:rPr>
        <w:t xml:space="preserve">(зазначається цифрами та прописом) </w:t>
      </w:r>
      <w:r w:rsidRPr="00307F60">
        <w:rPr>
          <w:rFonts w:ascii="Times New Roman" w:hAnsi="Times New Roman" w:cs="Times New Roman"/>
          <w:b/>
          <w:sz w:val="24"/>
          <w:szCs w:val="24"/>
        </w:rPr>
        <w:t>Ціна</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пропозиції</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з</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ПДВ**:</w:t>
      </w:r>
      <w:r w:rsidRPr="00307F60">
        <w:rPr>
          <w:rFonts w:ascii="Times New Roman" w:hAnsi="Times New Roman" w:cs="Times New Roman"/>
          <w:b/>
          <w:spacing w:val="56"/>
          <w:sz w:val="24"/>
          <w:szCs w:val="24"/>
        </w:rPr>
        <w:t xml:space="preserve"> </w:t>
      </w:r>
      <w:r w:rsidRPr="00307F60">
        <w:rPr>
          <w:rFonts w:ascii="Times New Roman" w:hAnsi="Times New Roman" w:cs="Times New Roman"/>
          <w:b/>
          <w:sz w:val="24"/>
          <w:szCs w:val="24"/>
          <w:u w:val="single"/>
        </w:rPr>
        <w:tab/>
      </w:r>
      <w:r w:rsidRPr="00307F60">
        <w:rPr>
          <w:rFonts w:ascii="Times New Roman" w:hAnsi="Times New Roman" w:cs="Times New Roman"/>
          <w:b/>
          <w:sz w:val="24"/>
          <w:szCs w:val="24"/>
          <w:u w:val="single"/>
        </w:rPr>
        <w:tab/>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грн</w:t>
      </w:r>
      <w:r w:rsidRPr="00307F60">
        <w:rPr>
          <w:rFonts w:ascii="Times New Roman" w:hAnsi="Times New Roman" w:cs="Times New Roman"/>
          <w:b/>
          <w:sz w:val="24"/>
          <w:szCs w:val="24"/>
        </w:rPr>
        <w:tab/>
      </w:r>
      <w:r w:rsidRPr="00307F60">
        <w:rPr>
          <w:rFonts w:ascii="Times New Roman" w:hAnsi="Times New Roman" w:cs="Times New Roman"/>
          <w:i/>
          <w:sz w:val="24"/>
          <w:szCs w:val="24"/>
        </w:rPr>
        <w:t>(зазначається</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цифрами</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 xml:space="preserve">та </w:t>
      </w:r>
      <w:r w:rsidRPr="00307F60">
        <w:rPr>
          <w:rFonts w:ascii="Times New Roman" w:hAnsi="Times New Roman" w:cs="Times New Roman"/>
          <w:i/>
          <w:spacing w:val="-2"/>
          <w:sz w:val="24"/>
          <w:szCs w:val="24"/>
        </w:rPr>
        <w:t>прописом)</w:t>
      </w:r>
    </w:p>
    <w:p w:rsidR="00307F60" w:rsidRPr="00307F60" w:rsidRDefault="00307F60" w:rsidP="00711510">
      <w:pPr>
        <w:pStyle w:val="a4"/>
        <w:widowControl w:val="0"/>
        <w:numPr>
          <w:ilvl w:val="1"/>
          <w:numId w:val="6"/>
        </w:numPr>
        <w:tabs>
          <w:tab w:val="left" w:pos="1067"/>
        </w:tabs>
        <w:autoSpaceDE w:val="0"/>
        <w:autoSpaceDN w:val="0"/>
        <w:spacing w:before="18" w:after="0" w:line="240" w:lineRule="auto"/>
        <w:ind w:hanging="258"/>
        <w:contextualSpacing w:val="0"/>
        <w:jc w:val="both"/>
        <w:rPr>
          <w:rFonts w:ascii="Times New Roman" w:hAnsi="Times New Roman" w:cs="Times New Roman"/>
          <w:b/>
          <w:sz w:val="24"/>
          <w:szCs w:val="24"/>
        </w:rPr>
      </w:pPr>
      <w:r w:rsidRPr="00307F60">
        <w:rPr>
          <w:rFonts w:ascii="Times New Roman" w:hAnsi="Times New Roman" w:cs="Times New Roman"/>
          <w:sz w:val="24"/>
          <w:szCs w:val="24"/>
        </w:rPr>
        <w:t>Ми</w:t>
      </w:r>
      <w:r w:rsidRPr="00307F60">
        <w:rPr>
          <w:rFonts w:ascii="Times New Roman" w:hAnsi="Times New Roman" w:cs="Times New Roman"/>
          <w:spacing w:val="9"/>
          <w:sz w:val="24"/>
          <w:szCs w:val="24"/>
        </w:rPr>
        <w:t xml:space="preserve"> </w:t>
      </w:r>
      <w:r w:rsidRPr="00307F60">
        <w:rPr>
          <w:rFonts w:ascii="Times New Roman" w:hAnsi="Times New Roman" w:cs="Times New Roman"/>
          <w:sz w:val="24"/>
          <w:szCs w:val="24"/>
        </w:rPr>
        <w:t>погоджуємося</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дотримуватися</w:t>
      </w:r>
      <w:r w:rsidRPr="00307F60">
        <w:rPr>
          <w:rFonts w:ascii="Times New Roman" w:hAnsi="Times New Roman" w:cs="Times New Roman"/>
          <w:spacing w:val="12"/>
          <w:sz w:val="24"/>
          <w:szCs w:val="24"/>
        </w:rPr>
        <w:t xml:space="preserve"> </w:t>
      </w:r>
      <w:r w:rsidRPr="00307F60">
        <w:rPr>
          <w:rFonts w:ascii="Times New Roman" w:hAnsi="Times New Roman" w:cs="Times New Roman"/>
          <w:sz w:val="24"/>
          <w:szCs w:val="24"/>
        </w:rPr>
        <w:t>умов</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цієї</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цінової</w:t>
      </w:r>
      <w:r w:rsidRPr="00307F60">
        <w:rPr>
          <w:rFonts w:ascii="Times New Roman" w:hAnsi="Times New Roman" w:cs="Times New Roman"/>
          <w:spacing w:val="12"/>
          <w:sz w:val="24"/>
          <w:szCs w:val="24"/>
        </w:rPr>
        <w:t xml:space="preserve"> </w:t>
      </w:r>
      <w:r w:rsidRPr="00307F60">
        <w:rPr>
          <w:rFonts w:ascii="Times New Roman" w:hAnsi="Times New Roman" w:cs="Times New Roman"/>
          <w:sz w:val="24"/>
          <w:szCs w:val="24"/>
        </w:rPr>
        <w:t>пропозиції</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протягом</w:t>
      </w:r>
      <w:r w:rsidRPr="00307F60">
        <w:rPr>
          <w:rFonts w:ascii="Times New Roman" w:hAnsi="Times New Roman" w:cs="Times New Roman"/>
          <w:spacing w:val="12"/>
          <w:sz w:val="24"/>
          <w:szCs w:val="24"/>
        </w:rPr>
        <w:t xml:space="preserve"> </w:t>
      </w:r>
      <w:r w:rsidRPr="00307F60">
        <w:rPr>
          <w:rFonts w:ascii="Times New Roman" w:hAnsi="Times New Roman" w:cs="Times New Roman"/>
          <w:b/>
          <w:sz w:val="24"/>
          <w:szCs w:val="24"/>
        </w:rPr>
        <w:t>90</w:t>
      </w:r>
      <w:r w:rsidRPr="00307F60">
        <w:rPr>
          <w:rFonts w:ascii="Times New Roman" w:hAnsi="Times New Roman" w:cs="Times New Roman"/>
          <w:b/>
          <w:spacing w:val="12"/>
          <w:sz w:val="24"/>
          <w:szCs w:val="24"/>
        </w:rPr>
        <w:t xml:space="preserve"> </w:t>
      </w:r>
      <w:r w:rsidRPr="00307F60">
        <w:rPr>
          <w:rFonts w:ascii="Times New Roman" w:hAnsi="Times New Roman" w:cs="Times New Roman"/>
          <w:b/>
          <w:spacing w:val="-4"/>
          <w:sz w:val="24"/>
          <w:szCs w:val="24"/>
        </w:rPr>
        <w:t>днів</w:t>
      </w:r>
    </w:p>
    <w:p w:rsidR="00307F60" w:rsidRPr="00307F60" w:rsidRDefault="00307F60" w:rsidP="00711510">
      <w:pPr>
        <w:pStyle w:val="aa"/>
        <w:spacing w:before="24"/>
        <w:ind w:left="100"/>
        <w:jc w:val="both"/>
      </w:pPr>
      <w:r w:rsidRPr="00307F60">
        <w:t>із</w:t>
      </w:r>
      <w:r w:rsidRPr="00307F60">
        <w:rPr>
          <w:spacing w:val="-6"/>
        </w:rPr>
        <w:t xml:space="preserve"> </w:t>
      </w:r>
      <w:r w:rsidRPr="00307F60">
        <w:t>дати</w:t>
      </w:r>
      <w:r w:rsidRPr="00307F60">
        <w:rPr>
          <w:spacing w:val="-5"/>
        </w:rPr>
        <w:t xml:space="preserve"> </w:t>
      </w:r>
      <w:r w:rsidRPr="00307F60">
        <w:t>кінцевого</w:t>
      </w:r>
      <w:r w:rsidRPr="00307F60">
        <w:rPr>
          <w:spacing w:val="-5"/>
        </w:rPr>
        <w:t xml:space="preserve"> </w:t>
      </w:r>
      <w:r w:rsidRPr="00307F60">
        <w:t>строку</w:t>
      </w:r>
      <w:r w:rsidRPr="00307F60">
        <w:rPr>
          <w:spacing w:val="-6"/>
        </w:rPr>
        <w:t xml:space="preserve"> </w:t>
      </w:r>
      <w:r w:rsidRPr="00307F60">
        <w:t>подання</w:t>
      </w:r>
      <w:r w:rsidRPr="00307F60">
        <w:rPr>
          <w:spacing w:val="-5"/>
        </w:rPr>
        <w:t xml:space="preserve"> </w:t>
      </w:r>
      <w:r w:rsidRPr="00307F60">
        <w:t>тендерних</w:t>
      </w:r>
      <w:r w:rsidRPr="00307F60">
        <w:rPr>
          <w:spacing w:val="-5"/>
        </w:rPr>
        <w:t xml:space="preserve"> </w:t>
      </w:r>
      <w:r w:rsidRPr="00307F60">
        <w:rPr>
          <w:spacing w:val="-2"/>
        </w:rPr>
        <w:t>пропозицій.</w:t>
      </w:r>
    </w:p>
    <w:p w:rsidR="00307F60" w:rsidRPr="00307F60" w:rsidRDefault="00307F60" w:rsidP="00711510">
      <w:pPr>
        <w:pStyle w:val="a4"/>
        <w:widowControl w:val="0"/>
        <w:numPr>
          <w:ilvl w:val="1"/>
          <w:numId w:val="6"/>
        </w:numPr>
        <w:tabs>
          <w:tab w:val="left" w:pos="1122"/>
        </w:tabs>
        <w:autoSpaceDE w:val="0"/>
        <w:autoSpaceDN w:val="0"/>
        <w:spacing w:before="25" w:after="0" w:line="261" w:lineRule="auto"/>
        <w:ind w:left="100" w:right="108"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Ми зобов’язуємося підписати Договір із замовником у строк, встановлений діючим законодавством.</w:t>
      </w:r>
    </w:p>
    <w:p w:rsidR="00307F60" w:rsidRPr="00307F60" w:rsidRDefault="00307F60" w:rsidP="00711510">
      <w:pPr>
        <w:pStyle w:val="a4"/>
        <w:widowControl w:val="0"/>
        <w:numPr>
          <w:ilvl w:val="1"/>
          <w:numId w:val="6"/>
        </w:numPr>
        <w:tabs>
          <w:tab w:val="left" w:pos="1063"/>
        </w:tabs>
        <w:autoSpaceDE w:val="0"/>
        <w:autoSpaceDN w:val="0"/>
        <w:spacing w:after="0" w:line="261" w:lineRule="auto"/>
        <w:ind w:left="100" w:right="107"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Вивчивши тендерну документацію, інформацію про необхідні технічні, якісні та кількісні характеристики предмета закупівлі та ознайомившись з проектом Договору, ми, уповноважені на підписання Договору, маємо можливість та погоджуємося виконати вимоги</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тендерної</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документації</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Договору</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на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умовах,</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зазначених</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тендерній</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пропозиції, на загальну вартість тендерної пропозиції.</w:t>
      </w:r>
    </w:p>
    <w:p w:rsidR="00307F60" w:rsidRPr="00307F60" w:rsidRDefault="00307F60" w:rsidP="00711510">
      <w:pPr>
        <w:pStyle w:val="a4"/>
        <w:widowControl w:val="0"/>
        <w:numPr>
          <w:ilvl w:val="1"/>
          <w:numId w:val="6"/>
        </w:numPr>
        <w:tabs>
          <w:tab w:val="left" w:pos="1139"/>
        </w:tabs>
        <w:autoSpaceDE w:val="0"/>
        <w:autoSpaceDN w:val="0"/>
        <w:spacing w:after="0" w:line="261" w:lineRule="auto"/>
        <w:ind w:left="100" w:right="107"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Ми зобов’язуємося укласти (підписати) Договір про закупівлю в редакції, встановленій у тендерній документації замовника, не пізніше ніж через </w:t>
      </w:r>
      <w:r w:rsidRPr="00307F60">
        <w:rPr>
          <w:rFonts w:ascii="Times New Roman" w:hAnsi="Times New Roman" w:cs="Times New Roman"/>
          <w:b/>
          <w:sz w:val="24"/>
          <w:szCs w:val="24"/>
        </w:rPr>
        <w:t xml:space="preserve">15 днів </w:t>
      </w:r>
      <w:r w:rsidRPr="00307F60">
        <w:rPr>
          <w:rFonts w:ascii="Times New Roman" w:hAnsi="Times New Roman" w:cs="Times New Roman"/>
          <w:sz w:val="24"/>
          <w:szCs w:val="24"/>
        </w:rPr>
        <w:t xml:space="preserve">з дня прийняття рішення про намір укласти договір про закупівлю відповідно до вимог замовника, тендерної документації замовника та відповідно до умов нашої тендерної пропозиції. У випадку обґрунтованої необхідності погоджуємось на продовження строку для укладання договору до 60 днів. З метою забезпечення права на оскарження рішень замовника договір про закупівлю не може бути укладено раніше ніж </w:t>
      </w:r>
      <w:r w:rsidRPr="00307F60">
        <w:rPr>
          <w:rFonts w:ascii="Times New Roman" w:hAnsi="Times New Roman" w:cs="Times New Roman"/>
          <w:b/>
          <w:sz w:val="24"/>
          <w:szCs w:val="24"/>
        </w:rPr>
        <w:t xml:space="preserve">5 днів </w:t>
      </w:r>
      <w:r w:rsidRPr="00307F60">
        <w:rPr>
          <w:rFonts w:ascii="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p w:rsidR="00307F60" w:rsidRPr="00307F60" w:rsidRDefault="00307F60" w:rsidP="00711510">
      <w:pPr>
        <w:pStyle w:val="aa"/>
        <w:spacing w:before="50"/>
        <w:jc w:val="both"/>
      </w:pPr>
    </w:p>
    <w:p w:rsidR="00307F60" w:rsidRPr="00307F60" w:rsidRDefault="00307F60" w:rsidP="00711510">
      <w:pPr>
        <w:spacing w:before="1" w:line="261" w:lineRule="auto"/>
        <w:ind w:left="100" w:firstLine="479"/>
        <w:jc w:val="both"/>
        <w:rPr>
          <w:rFonts w:ascii="Times New Roman" w:hAnsi="Times New Roman" w:cs="Times New Roman"/>
          <w:sz w:val="24"/>
          <w:szCs w:val="24"/>
        </w:rPr>
      </w:pPr>
      <w:r w:rsidRPr="00307F60">
        <w:rPr>
          <w:rFonts w:ascii="Times New Roman" w:hAnsi="Times New Roman" w:cs="Times New Roman"/>
          <w:sz w:val="24"/>
          <w:szCs w:val="24"/>
        </w:rPr>
        <w:t>Посада</w:t>
      </w:r>
      <w:r w:rsidRPr="00307F60">
        <w:rPr>
          <w:rFonts w:ascii="Times New Roman" w:hAnsi="Times New Roman" w:cs="Times New Roman"/>
          <w:spacing w:val="80"/>
          <w:sz w:val="24"/>
          <w:szCs w:val="24"/>
        </w:rPr>
        <w:t xml:space="preserve"> </w:t>
      </w:r>
      <w:r w:rsidRPr="00307F60">
        <w:rPr>
          <w:rFonts w:ascii="Times New Roman" w:hAnsi="Times New Roman" w:cs="Times New Roman"/>
          <w:sz w:val="24"/>
          <w:szCs w:val="24"/>
        </w:rPr>
        <w:t>(</w:t>
      </w:r>
      <w:r w:rsidRPr="00307F60">
        <w:rPr>
          <w:rFonts w:ascii="Times New Roman" w:hAnsi="Times New Roman" w:cs="Times New Roman"/>
          <w:i/>
          <w:sz w:val="24"/>
          <w:szCs w:val="24"/>
        </w:rPr>
        <w:t>якщо</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підписант</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є</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працівником</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учасника-юридичної</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особи</w:t>
      </w:r>
      <w:r w:rsidRPr="00307F60">
        <w:rPr>
          <w:rFonts w:ascii="Times New Roman" w:hAnsi="Times New Roman" w:cs="Times New Roman"/>
          <w:sz w:val="24"/>
          <w:szCs w:val="24"/>
        </w:rPr>
        <w:t>),</w:t>
      </w:r>
      <w:r w:rsidRPr="00307F60">
        <w:rPr>
          <w:rFonts w:ascii="Times New Roman" w:hAnsi="Times New Roman" w:cs="Times New Roman"/>
          <w:spacing w:val="80"/>
          <w:sz w:val="24"/>
          <w:szCs w:val="24"/>
        </w:rPr>
        <w:t xml:space="preserve"> </w:t>
      </w:r>
      <w:r w:rsidRPr="00307F60">
        <w:rPr>
          <w:rFonts w:ascii="Times New Roman" w:hAnsi="Times New Roman" w:cs="Times New Roman"/>
          <w:sz w:val="24"/>
          <w:szCs w:val="24"/>
        </w:rPr>
        <w:t>прізвище,</w:t>
      </w:r>
      <w:r w:rsidRPr="00307F60">
        <w:rPr>
          <w:rFonts w:ascii="Times New Roman" w:hAnsi="Times New Roman" w:cs="Times New Roman"/>
          <w:spacing w:val="40"/>
          <w:sz w:val="24"/>
          <w:szCs w:val="24"/>
        </w:rPr>
        <w:t xml:space="preserve"> </w:t>
      </w:r>
      <w:r w:rsidRPr="00307F60">
        <w:rPr>
          <w:rFonts w:ascii="Times New Roman" w:hAnsi="Times New Roman" w:cs="Times New Roman"/>
          <w:sz w:val="24"/>
          <w:szCs w:val="24"/>
        </w:rPr>
        <w:t>ініціали, підпис учасника/уповноваженої особи учасника.</w:t>
      </w:r>
    </w:p>
    <w:p w:rsidR="00307F60" w:rsidRPr="00307F60" w:rsidRDefault="00307F60" w:rsidP="00711510">
      <w:pPr>
        <w:spacing w:before="62" w:line="248" w:lineRule="exact"/>
        <w:ind w:left="100"/>
        <w:jc w:val="both"/>
        <w:rPr>
          <w:rFonts w:ascii="Times New Roman" w:hAnsi="Times New Roman" w:cs="Times New Roman"/>
          <w:b/>
          <w:i/>
          <w:sz w:val="24"/>
          <w:szCs w:val="24"/>
        </w:rPr>
      </w:pPr>
      <w:r w:rsidRPr="00307F60">
        <w:rPr>
          <w:rFonts w:ascii="Times New Roman" w:hAnsi="Times New Roman" w:cs="Times New Roman"/>
          <w:b/>
          <w:i/>
          <w:sz w:val="24"/>
          <w:szCs w:val="24"/>
        </w:rPr>
        <w:t>*</w:t>
      </w:r>
      <w:r w:rsidRPr="00307F60">
        <w:rPr>
          <w:rFonts w:ascii="Times New Roman" w:hAnsi="Times New Roman" w:cs="Times New Roman"/>
          <w:b/>
          <w:i/>
          <w:spacing w:val="-4"/>
          <w:sz w:val="24"/>
          <w:szCs w:val="24"/>
        </w:rPr>
        <w:t xml:space="preserve"> </w:t>
      </w:r>
      <w:r w:rsidRPr="00307F60">
        <w:rPr>
          <w:rFonts w:ascii="Times New Roman" w:hAnsi="Times New Roman" w:cs="Times New Roman"/>
          <w:b/>
          <w:i/>
          <w:sz w:val="24"/>
          <w:szCs w:val="24"/>
        </w:rPr>
        <w:t>Ціна</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пропозиції</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не</w:t>
      </w:r>
      <w:r w:rsidRPr="00307F60">
        <w:rPr>
          <w:rFonts w:ascii="Times New Roman" w:hAnsi="Times New Roman" w:cs="Times New Roman"/>
          <w:b/>
          <w:i/>
          <w:spacing w:val="-3"/>
          <w:sz w:val="24"/>
          <w:szCs w:val="24"/>
        </w:rPr>
        <w:t xml:space="preserve"> </w:t>
      </w:r>
      <w:r w:rsidRPr="00307F60">
        <w:rPr>
          <w:rFonts w:ascii="Times New Roman" w:hAnsi="Times New Roman" w:cs="Times New Roman"/>
          <w:b/>
          <w:i/>
          <w:sz w:val="24"/>
          <w:szCs w:val="24"/>
        </w:rPr>
        <w:t>повинна</w:t>
      </w:r>
      <w:r w:rsidRPr="00307F60">
        <w:rPr>
          <w:rFonts w:ascii="Times New Roman" w:hAnsi="Times New Roman" w:cs="Times New Roman"/>
          <w:b/>
          <w:i/>
          <w:spacing w:val="-1"/>
          <w:sz w:val="24"/>
          <w:szCs w:val="24"/>
        </w:rPr>
        <w:t xml:space="preserve"> </w:t>
      </w:r>
      <w:r w:rsidRPr="00307F60">
        <w:rPr>
          <w:rFonts w:ascii="Times New Roman" w:hAnsi="Times New Roman" w:cs="Times New Roman"/>
          <w:b/>
          <w:i/>
          <w:sz w:val="24"/>
          <w:szCs w:val="24"/>
        </w:rPr>
        <w:t>відрізнятися</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від</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ціни</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за</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результатами</w:t>
      </w:r>
      <w:r w:rsidRPr="00307F60">
        <w:rPr>
          <w:rFonts w:ascii="Times New Roman" w:hAnsi="Times New Roman" w:cs="Times New Roman"/>
          <w:b/>
          <w:i/>
          <w:spacing w:val="-1"/>
          <w:sz w:val="24"/>
          <w:szCs w:val="24"/>
        </w:rPr>
        <w:t xml:space="preserve"> </w:t>
      </w:r>
      <w:r w:rsidRPr="00307F60">
        <w:rPr>
          <w:rFonts w:ascii="Times New Roman" w:hAnsi="Times New Roman" w:cs="Times New Roman"/>
          <w:b/>
          <w:i/>
          <w:spacing w:val="-2"/>
          <w:sz w:val="24"/>
          <w:szCs w:val="24"/>
        </w:rPr>
        <w:t>аукціону.</w:t>
      </w:r>
    </w:p>
    <w:p w:rsidR="00307F60" w:rsidRPr="00307F60" w:rsidRDefault="00307F60" w:rsidP="00711510">
      <w:pPr>
        <w:spacing w:line="220" w:lineRule="exact"/>
        <w:ind w:left="100"/>
        <w:jc w:val="both"/>
        <w:rPr>
          <w:rFonts w:ascii="Times New Roman" w:hAnsi="Times New Roman" w:cs="Times New Roman"/>
          <w:i/>
          <w:sz w:val="24"/>
          <w:szCs w:val="24"/>
        </w:rPr>
      </w:pPr>
      <w:r w:rsidRPr="00307F60">
        <w:rPr>
          <w:rFonts w:ascii="Times New Roman" w:hAnsi="Times New Roman" w:cs="Times New Roman"/>
          <w:i/>
          <w:sz w:val="24"/>
          <w:szCs w:val="24"/>
        </w:rPr>
        <w:t>**</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Розраховується</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учасником</w:t>
      </w:r>
      <w:r w:rsidRPr="00307F60">
        <w:rPr>
          <w:rFonts w:ascii="Times New Roman" w:hAnsi="Times New Roman" w:cs="Times New Roman"/>
          <w:i/>
          <w:spacing w:val="33"/>
          <w:sz w:val="24"/>
          <w:szCs w:val="24"/>
        </w:rPr>
        <w:t xml:space="preserve"> </w:t>
      </w:r>
      <w:r w:rsidRPr="00307F60">
        <w:rPr>
          <w:rFonts w:ascii="Times New Roman" w:hAnsi="Times New Roman" w:cs="Times New Roman"/>
          <w:i/>
          <w:sz w:val="24"/>
          <w:szCs w:val="24"/>
        </w:rPr>
        <w:t>відповідно</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до</w:t>
      </w:r>
      <w:r w:rsidRPr="00307F60">
        <w:rPr>
          <w:rFonts w:ascii="Times New Roman" w:hAnsi="Times New Roman" w:cs="Times New Roman"/>
          <w:i/>
          <w:spacing w:val="33"/>
          <w:sz w:val="24"/>
          <w:szCs w:val="24"/>
        </w:rPr>
        <w:t xml:space="preserve"> </w:t>
      </w:r>
      <w:r w:rsidRPr="00307F60">
        <w:rPr>
          <w:rFonts w:ascii="Times New Roman" w:hAnsi="Times New Roman" w:cs="Times New Roman"/>
          <w:i/>
          <w:sz w:val="24"/>
          <w:szCs w:val="24"/>
        </w:rPr>
        <w:t>положень</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Податкового</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кодексу</w:t>
      </w:r>
      <w:r w:rsidRPr="00307F60">
        <w:rPr>
          <w:rFonts w:ascii="Times New Roman" w:hAnsi="Times New Roman" w:cs="Times New Roman"/>
          <w:i/>
          <w:spacing w:val="-8"/>
          <w:sz w:val="24"/>
          <w:szCs w:val="24"/>
        </w:rPr>
        <w:t xml:space="preserve"> </w:t>
      </w:r>
      <w:r w:rsidRPr="00307F60">
        <w:rPr>
          <w:rFonts w:ascii="Times New Roman" w:hAnsi="Times New Roman" w:cs="Times New Roman"/>
          <w:i/>
          <w:spacing w:val="-2"/>
          <w:sz w:val="24"/>
          <w:szCs w:val="24"/>
        </w:rPr>
        <w:t>України.</w:t>
      </w:r>
    </w:p>
    <w:p w:rsidR="00307F60" w:rsidRDefault="00307F60" w:rsidP="00711510">
      <w:pPr>
        <w:spacing w:before="2" w:line="230" w:lineRule="auto"/>
        <w:ind w:left="100"/>
        <w:jc w:val="both"/>
        <w:rPr>
          <w:rFonts w:ascii="Times New Roman" w:hAnsi="Times New Roman" w:cs="Times New Roman"/>
          <w:i/>
          <w:sz w:val="24"/>
          <w:szCs w:val="24"/>
        </w:rPr>
      </w:pPr>
      <w:r w:rsidRPr="00307F60">
        <w:rPr>
          <w:rFonts w:ascii="Times New Roman" w:hAnsi="Times New Roman" w:cs="Times New Roman"/>
          <w:i/>
          <w:sz w:val="24"/>
          <w:szCs w:val="24"/>
        </w:rPr>
        <w:lastRenderedPageBreak/>
        <w:t>У</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разі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надання</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цінової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пропозиції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учасником</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не</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платником</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ПДВ,</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такі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цінові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пропозиції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надаються</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без врахування ПДВ, та графи «Крім того ПДВ» та «Ціна пропозиції з ПДВ»</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не заповнюються.</w:t>
      </w:r>
    </w:p>
    <w:p w:rsidR="00366DC2" w:rsidRDefault="00366DC2" w:rsidP="00711510">
      <w:pPr>
        <w:spacing w:before="2" w:line="230" w:lineRule="auto"/>
        <w:ind w:left="100"/>
        <w:jc w:val="both"/>
        <w:rPr>
          <w:rFonts w:ascii="Times New Roman" w:hAnsi="Times New Roman" w:cs="Times New Roman"/>
          <w:i/>
          <w:sz w:val="24"/>
          <w:szCs w:val="24"/>
        </w:rPr>
      </w:pPr>
    </w:p>
    <w:p w:rsidR="00366DC2" w:rsidRPr="00E23757" w:rsidRDefault="00366DC2" w:rsidP="00711510">
      <w:pPr>
        <w:spacing w:before="2" w:line="230" w:lineRule="auto"/>
        <w:ind w:left="100"/>
        <w:jc w:val="both"/>
        <w:rPr>
          <w:rFonts w:ascii="Times New Roman" w:hAnsi="Times New Roman" w:cs="Times New Roman"/>
          <w:i/>
          <w:sz w:val="24"/>
          <w:szCs w:val="24"/>
        </w:rPr>
      </w:pPr>
    </w:p>
    <w:p w:rsidR="00307F60" w:rsidRPr="00307F60" w:rsidRDefault="00307F60" w:rsidP="00DE60E0">
      <w:pPr>
        <w:ind w:right="108"/>
        <w:jc w:val="right"/>
        <w:rPr>
          <w:rFonts w:ascii="Times New Roman" w:hAnsi="Times New Roman" w:cs="Times New Roman"/>
          <w:b/>
          <w:sz w:val="24"/>
          <w:szCs w:val="24"/>
        </w:rPr>
      </w:pPr>
      <w:r w:rsidRPr="00307F60">
        <w:rPr>
          <w:rFonts w:ascii="Times New Roman" w:hAnsi="Times New Roman" w:cs="Times New Roman"/>
          <w:b/>
          <w:sz w:val="24"/>
          <w:szCs w:val="24"/>
        </w:rPr>
        <w:t>Додаток</w:t>
      </w:r>
      <w:r w:rsidRPr="00307F60">
        <w:rPr>
          <w:rFonts w:ascii="Times New Roman" w:hAnsi="Times New Roman" w:cs="Times New Roman"/>
          <w:b/>
          <w:spacing w:val="-10"/>
          <w:sz w:val="24"/>
          <w:szCs w:val="24"/>
        </w:rPr>
        <w:t xml:space="preserve"> </w:t>
      </w:r>
      <w:r w:rsidRPr="00307F60">
        <w:rPr>
          <w:rFonts w:ascii="Times New Roman" w:hAnsi="Times New Roman" w:cs="Times New Roman"/>
          <w:b/>
          <w:sz w:val="24"/>
          <w:szCs w:val="24"/>
        </w:rPr>
        <w:t>№</w:t>
      </w:r>
      <w:r w:rsidRPr="00307F60">
        <w:rPr>
          <w:rFonts w:ascii="Times New Roman" w:hAnsi="Times New Roman" w:cs="Times New Roman"/>
          <w:b/>
          <w:spacing w:val="-9"/>
          <w:sz w:val="24"/>
          <w:szCs w:val="24"/>
        </w:rPr>
        <w:t xml:space="preserve"> </w:t>
      </w:r>
      <w:r w:rsidR="008B5AF4">
        <w:rPr>
          <w:rFonts w:ascii="Times New Roman" w:hAnsi="Times New Roman" w:cs="Times New Roman"/>
          <w:b/>
          <w:spacing w:val="-10"/>
          <w:sz w:val="24"/>
          <w:szCs w:val="24"/>
        </w:rPr>
        <w:t>6</w:t>
      </w:r>
    </w:p>
    <w:p w:rsidR="00307F60" w:rsidRPr="00307F60" w:rsidRDefault="00307F60" w:rsidP="00DE60E0">
      <w:pPr>
        <w:spacing w:before="24"/>
        <w:ind w:right="108"/>
        <w:jc w:val="right"/>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711510">
      <w:pPr>
        <w:pStyle w:val="aa"/>
        <w:ind w:left="100"/>
        <w:jc w:val="both"/>
      </w:pPr>
      <w:r w:rsidRPr="00307F60">
        <w:rPr>
          <w:spacing w:val="-2"/>
        </w:rPr>
        <w:t>Рекомендована</w:t>
      </w:r>
      <w:r w:rsidRPr="00307F60">
        <w:rPr>
          <w:spacing w:val="4"/>
        </w:rPr>
        <w:t xml:space="preserve"> </w:t>
      </w:r>
      <w:r w:rsidRPr="00307F60">
        <w:rPr>
          <w:spacing w:val="-2"/>
        </w:rPr>
        <w:t>форма</w:t>
      </w:r>
      <w:r w:rsidRPr="00307F60">
        <w:rPr>
          <w:spacing w:val="4"/>
        </w:rPr>
        <w:t xml:space="preserve"> </w:t>
      </w:r>
      <w:r w:rsidRPr="00307F60">
        <w:rPr>
          <w:spacing w:val="-2"/>
        </w:rPr>
        <w:t>заповнюється</w:t>
      </w:r>
      <w:r w:rsidRPr="00307F60">
        <w:rPr>
          <w:spacing w:val="6"/>
        </w:rPr>
        <w:t xml:space="preserve"> </w:t>
      </w:r>
      <w:r w:rsidRPr="00307F60">
        <w:rPr>
          <w:spacing w:val="-2"/>
        </w:rPr>
        <w:t>Учасником</w:t>
      </w:r>
      <w:r w:rsidRPr="00307F60">
        <w:t xml:space="preserve"> та</w:t>
      </w:r>
      <w:r w:rsidRPr="00307F60">
        <w:rPr>
          <w:spacing w:val="-3"/>
        </w:rPr>
        <w:t xml:space="preserve"> </w:t>
      </w:r>
      <w:r w:rsidRPr="00307F60">
        <w:t>надається</w:t>
      </w:r>
      <w:r w:rsidRPr="00307F60">
        <w:rPr>
          <w:spacing w:val="-1"/>
        </w:rPr>
        <w:t xml:space="preserve"> </w:t>
      </w:r>
      <w:r w:rsidRPr="00307F60">
        <w:t>у</w:t>
      </w:r>
      <w:r w:rsidRPr="00307F60">
        <w:rPr>
          <w:spacing w:val="-2"/>
        </w:rPr>
        <w:t xml:space="preserve"> </w:t>
      </w:r>
      <w:r w:rsidRPr="00307F60">
        <w:t>складі</w:t>
      </w:r>
      <w:r w:rsidRPr="00307F60">
        <w:rPr>
          <w:spacing w:val="-1"/>
        </w:rPr>
        <w:t xml:space="preserve"> </w:t>
      </w:r>
      <w:r w:rsidRPr="00307F60">
        <w:t>тендерної</w:t>
      </w:r>
      <w:r w:rsidRPr="00307F60">
        <w:rPr>
          <w:spacing w:val="-1"/>
        </w:rPr>
        <w:t xml:space="preserve"> </w:t>
      </w:r>
      <w:r w:rsidRPr="00307F60">
        <w:rPr>
          <w:spacing w:val="-2"/>
        </w:rPr>
        <w:t>пропозиції</w:t>
      </w:r>
    </w:p>
    <w:p w:rsidR="00307F60" w:rsidRPr="00307F60" w:rsidRDefault="00307F60" w:rsidP="00711510">
      <w:pPr>
        <w:pStyle w:val="aa"/>
        <w:jc w:val="both"/>
      </w:pPr>
    </w:p>
    <w:p w:rsidR="00307F60" w:rsidRPr="00307F60" w:rsidRDefault="00307F60" w:rsidP="00711510">
      <w:pPr>
        <w:spacing w:before="1"/>
        <w:ind w:left="100"/>
        <w:jc w:val="both"/>
        <w:rPr>
          <w:rFonts w:ascii="Times New Roman" w:hAnsi="Times New Roman" w:cs="Times New Roman"/>
          <w:b/>
          <w:sz w:val="24"/>
          <w:szCs w:val="24"/>
        </w:rPr>
      </w:pPr>
      <w:r w:rsidRPr="00307F60">
        <w:rPr>
          <w:rFonts w:ascii="Times New Roman" w:hAnsi="Times New Roman" w:cs="Times New Roman"/>
          <w:b/>
          <w:sz w:val="24"/>
          <w:szCs w:val="24"/>
        </w:rPr>
        <w:t>Перелік</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документів</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з</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інформацією</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про</w:t>
      </w:r>
      <w:r w:rsidRPr="00307F60">
        <w:rPr>
          <w:rFonts w:ascii="Times New Roman" w:hAnsi="Times New Roman" w:cs="Times New Roman"/>
          <w:b/>
          <w:spacing w:val="-4"/>
          <w:sz w:val="24"/>
          <w:szCs w:val="24"/>
        </w:rPr>
        <w:t xml:space="preserve"> </w:t>
      </w:r>
      <w:r w:rsidRPr="00307F60">
        <w:rPr>
          <w:rFonts w:ascii="Times New Roman" w:hAnsi="Times New Roman" w:cs="Times New Roman"/>
          <w:b/>
          <w:spacing w:val="-2"/>
          <w:sz w:val="24"/>
          <w:szCs w:val="24"/>
        </w:rPr>
        <w:t>субпідрядників</w:t>
      </w:r>
    </w:p>
    <w:p w:rsidR="00307F60" w:rsidRPr="00307F60" w:rsidRDefault="00307F60" w:rsidP="00711510">
      <w:pPr>
        <w:spacing w:before="24" w:line="261" w:lineRule="auto"/>
        <w:ind w:left="100" w:firstLine="60"/>
        <w:jc w:val="both"/>
        <w:rPr>
          <w:rFonts w:ascii="Times New Roman" w:hAnsi="Times New Roman" w:cs="Times New Roman"/>
          <w:b/>
          <w:i/>
          <w:sz w:val="24"/>
          <w:szCs w:val="24"/>
        </w:rPr>
      </w:pPr>
      <w:r w:rsidRPr="00307F60">
        <w:rPr>
          <w:rFonts w:ascii="Times New Roman" w:hAnsi="Times New Roman" w:cs="Times New Roman"/>
          <w:b/>
          <w:i/>
          <w:sz w:val="24"/>
          <w:szCs w:val="24"/>
        </w:rPr>
        <w:t>(надаються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в</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разі</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залучення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субпідрядних</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організацій</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для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виконання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окремих</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 xml:space="preserve">видів </w:t>
      </w:r>
      <w:r w:rsidRPr="00307F60">
        <w:rPr>
          <w:rFonts w:ascii="Times New Roman" w:hAnsi="Times New Roman" w:cs="Times New Roman"/>
          <w:b/>
          <w:i/>
          <w:spacing w:val="-2"/>
          <w:sz w:val="24"/>
          <w:szCs w:val="24"/>
        </w:rPr>
        <w:t>робіт)</w:t>
      </w:r>
    </w:p>
    <w:p w:rsidR="00307F60" w:rsidRPr="00307F60" w:rsidRDefault="00307F60" w:rsidP="00711510">
      <w:pPr>
        <w:pStyle w:val="a4"/>
        <w:widowControl w:val="0"/>
        <w:numPr>
          <w:ilvl w:val="0"/>
          <w:numId w:val="5"/>
        </w:numPr>
        <w:tabs>
          <w:tab w:val="left" w:pos="340"/>
        </w:tabs>
        <w:autoSpaceDE w:val="0"/>
        <w:autoSpaceDN w:val="0"/>
        <w:spacing w:after="0" w:line="240" w:lineRule="auto"/>
        <w:ind w:left="340"/>
        <w:contextualSpacing w:val="0"/>
        <w:jc w:val="both"/>
        <w:rPr>
          <w:rFonts w:ascii="Times New Roman" w:hAnsi="Times New Roman" w:cs="Times New Roman"/>
          <w:sz w:val="24"/>
          <w:szCs w:val="24"/>
        </w:rPr>
      </w:pPr>
      <w:r w:rsidRPr="00307F60">
        <w:rPr>
          <w:rFonts w:ascii="Times New Roman" w:hAnsi="Times New Roman" w:cs="Times New Roman"/>
          <w:sz w:val="24"/>
          <w:szCs w:val="24"/>
        </w:rPr>
        <w:t>Довідку</w:t>
      </w:r>
      <w:r w:rsidRPr="00307F60">
        <w:rPr>
          <w:rFonts w:ascii="Times New Roman" w:hAnsi="Times New Roman" w:cs="Times New Roman"/>
          <w:spacing w:val="-6"/>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залучення</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субпідрядних</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організацій</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за</w:t>
      </w:r>
      <w:r w:rsidRPr="00307F60">
        <w:rPr>
          <w:rFonts w:ascii="Times New Roman" w:hAnsi="Times New Roman" w:cs="Times New Roman"/>
          <w:spacing w:val="-4"/>
          <w:sz w:val="24"/>
          <w:szCs w:val="24"/>
        </w:rPr>
        <w:t xml:space="preserve"> </w:t>
      </w:r>
      <w:r w:rsidRPr="00307F60">
        <w:rPr>
          <w:rFonts w:ascii="Times New Roman" w:hAnsi="Times New Roman" w:cs="Times New Roman"/>
          <w:sz w:val="24"/>
          <w:szCs w:val="24"/>
        </w:rPr>
        <w:t>формою</w:t>
      </w:r>
      <w:r w:rsidRPr="00307F60">
        <w:rPr>
          <w:rFonts w:ascii="Times New Roman" w:hAnsi="Times New Roman" w:cs="Times New Roman"/>
          <w:spacing w:val="-3"/>
          <w:sz w:val="24"/>
          <w:szCs w:val="24"/>
        </w:rPr>
        <w:t xml:space="preserve"> </w:t>
      </w:r>
      <w:r w:rsidRPr="00307F60">
        <w:rPr>
          <w:rFonts w:ascii="Times New Roman" w:hAnsi="Times New Roman" w:cs="Times New Roman"/>
          <w:spacing w:val="-2"/>
          <w:sz w:val="24"/>
          <w:szCs w:val="24"/>
        </w:rPr>
        <w:t>(додається).</w:t>
      </w:r>
    </w:p>
    <w:p w:rsidR="00307F60" w:rsidRPr="00307F60" w:rsidRDefault="00307F60" w:rsidP="00711510">
      <w:pPr>
        <w:pStyle w:val="a4"/>
        <w:widowControl w:val="0"/>
        <w:numPr>
          <w:ilvl w:val="0"/>
          <w:numId w:val="5"/>
        </w:numPr>
        <w:tabs>
          <w:tab w:val="left" w:pos="401"/>
        </w:tabs>
        <w:autoSpaceDE w:val="0"/>
        <w:autoSpaceDN w:val="0"/>
        <w:spacing w:before="24" w:after="0" w:line="264" w:lineRule="auto"/>
        <w:ind w:left="100" w:right="107" w:firstLine="0"/>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Скановану копію з оригіналу ліцензії субпідрядних організацій на виконання видів робіт, які передбачається доручити субпідрядникам (у випадку передбаченому </w:t>
      </w:r>
      <w:r w:rsidRPr="00307F60">
        <w:rPr>
          <w:rFonts w:ascii="Times New Roman" w:hAnsi="Times New Roman" w:cs="Times New Roman"/>
          <w:spacing w:val="-2"/>
          <w:sz w:val="24"/>
          <w:szCs w:val="24"/>
        </w:rPr>
        <w:t>законодавством).</w:t>
      </w:r>
    </w:p>
    <w:p w:rsidR="00307F60" w:rsidRPr="00307F60" w:rsidRDefault="00307F60" w:rsidP="00711510">
      <w:pPr>
        <w:pStyle w:val="aa"/>
        <w:spacing w:before="45"/>
        <w:jc w:val="both"/>
      </w:pPr>
    </w:p>
    <w:p w:rsidR="00307F60" w:rsidRPr="00307F60" w:rsidRDefault="00307F60" w:rsidP="00711510">
      <w:pPr>
        <w:ind w:right="6"/>
        <w:jc w:val="both"/>
        <w:rPr>
          <w:rFonts w:ascii="Times New Roman" w:hAnsi="Times New Roman" w:cs="Times New Roman"/>
          <w:b/>
          <w:sz w:val="24"/>
          <w:szCs w:val="24"/>
        </w:rPr>
      </w:pPr>
      <w:r w:rsidRPr="00307F60">
        <w:rPr>
          <w:rFonts w:ascii="Times New Roman" w:hAnsi="Times New Roman" w:cs="Times New Roman"/>
          <w:b/>
          <w:sz w:val="24"/>
          <w:szCs w:val="24"/>
        </w:rPr>
        <w:t>Довідка</w:t>
      </w:r>
      <w:r w:rsidRPr="00307F60">
        <w:rPr>
          <w:rFonts w:ascii="Times New Roman" w:hAnsi="Times New Roman" w:cs="Times New Roman"/>
          <w:b/>
          <w:spacing w:val="-5"/>
          <w:sz w:val="24"/>
          <w:szCs w:val="24"/>
        </w:rPr>
        <w:t xml:space="preserve"> </w:t>
      </w:r>
      <w:r w:rsidRPr="00307F60">
        <w:rPr>
          <w:rFonts w:ascii="Times New Roman" w:hAnsi="Times New Roman" w:cs="Times New Roman"/>
          <w:b/>
          <w:sz w:val="24"/>
          <w:szCs w:val="24"/>
        </w:rPr>
        <w:t>про</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залучення</w:t>
      </w:r>
      <w:r w:rsidRPr="00307F60">
        <w:rPr>
          <w:rFonts w:ascii="Times New Roman" w:hAnsi="Times New Roman" w:cs="Times New Roman"/>
          <w:b/>
          <w:spacing w:val="-5"/>
          <w:sz w:val="24"/>
          <w:szCs w:val="24"/>
        </w:rPr>
        <w:t xml:space="preserve"> </w:t>
      </w:r>
      <w:r w:rsidRPr="00307F60">
        <w:rPr>
          <w:rFonts w:ascii="Times New Roman" w:hAnsi="Times New Roman" w:cs="Times New Roman"/>
          <w:b/>
          <w:sz w:val="24"/>
          <w:szCs w:val="24"/>
        </w:rPr>
        <w:t>субпідрядних</w:t>
      </w:r>
      <w:r w:rsidRPr="00307F60">
        <w:rPr>
          <w:rFonts w:ascii="Times New Roman" w:hAnsi="Times New Roman" w:cs="Times New Roman"/>
          <w:b/>
          <w:spacing w:val="-4"/>
          <w:sz w:val="24"/>
          <w:szCs w:val="24"/>
        </w:rPr>
        <w:t xml:space="preserve"> </w:t>
      </w:r>
      <w:r w:rsidRPr="00307F60">
        <w:rPr>
          <w:rFonts w:ascii="Times New Roman" w:hAnsi="Times New Roman" w:cs="Times New Roman"/>
          <w:b/>
          <w:spacing w:val="-2"/>
          <w:sz w:val="24"/>
          <w:szCs w:val="24"/>
        </w:rPr>
        <w:t>організацій</w:t>
      </w:r>
    </w:p>
    <w:p w:rsidR="00307F60" w:rsidRPr="00307F60" w:rsidRDefault="00307F60" w:rsidP="00711510">
      <w:pPr>
        <w:pStyle w:val="aa"/>
        <w:spacing w:before="100" w:after="1"/>
        <w:jc w:val="both"/>
        <w:rPr>
          <w:b/>
        </w:rPr>
      </w:pPr>
    </w:p>
    <w:tbl>
      <w:tblPr>
        <w:tblStyle w:val="TableNormal"/>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7"/>
        <w:gridCol w:w="3021"/>
        <w:gridCol w:w="3741"/>
      </w:tblGrid>
      <w:tr w:rsidR="00307F60" w:rsidRPr="00307F60" w:rsidTr="00766FCA">
        <w:trPr>
          <w:trHeight w:val="2138"/>
        </w:trPr>
        <w:tc>
          <w:tcPr>
            <w:tcW w:w="2877" w:type="dxa"/>
          </w:tcPr>
          <w:p w:rsidR="00307F60" w:rsidRPr="00307F60" w:rsidRDefault="00307F60" w:rsidP="00711510">
            <w:pPr>
              <w:pStyle w:val="TableParagraph"/>
              <w:spacing w:before="94" w:line="261" w:lineRule="auto"/>
              <w:ind w:left="112" w:right="100"/>
              <w:jc w:val="both"/>
              <w:rPr>
                <w:sz w:val="24"/>
                <w:szCs w:val="24"/>
                <w:lang w:val="ru-RU"/>
              </w:rPr>
            </w:pPr>
            <w:r w:rsidRPr="00307F60">
              <w:rPr>
                <w:sz w:val="24"/>
                <w:szCs w:val="24"/>
                <w:lang w:val="ru-RU"/>
              </w:rPr>
              <w:t xml:space="preserve">Повна назва </w:t>
            </w:r>
            <w:r w:rsidRPr="00307F60">
              <w:rPr>
                <w:spacing w:val="-2"/>
                <w:sz w:val="24"/>
                <w:szCs w:val="24"/>
                <w:lang w:val="ru-RU"/>
              </w:rPr>
              <w:t xml:space="preserve">субпідрядника, </w:t>
            </w:r>
            <w:r w:rsidRPr="00307F60">
              <w:rPr>
                <w:sz w:val="24"/>
                <w:szCs w:val="24"/>
                <w:lang w:val="ru-RU"/>
              </w:rPr>
              <w:t>його</w:t>
            </w:r>
            <w:r w:rsidRPr="00307F60">
              <w:rPr>
                <w:spacing w:val="-15"/>
                <w:sz w:val="24"/>
                <w:szCs w:val="24"/>
                <w:lang w:val="ru-RU"/>
              </w:rPr>
              <w:t xml:space="preserve"> </w:t>
            </w:r>
            <w:r w:rsidRPr="00307F60">
              <w:rPr>
                <w:sz w:val="24"/>
                <w:szCs w:val="24"/>
                <w:lang w:val="ru-RU"/>
              </w:rPr>
              <w:t xml:space="preserve">реквізити, юридична та </w:t>
            </w:r>
            <w:r w:rsidRPr="00307F60">
              <w:rPr>
                <w:spacing w:val="-2"/>
                <w:sz w:val="24"/>
                <w:szCs w:val="24"/>
                <w:lang w:val="ru-RU"/>
              </w:rPr>
              <w:t>фактична адреси</w:t>
            </w:r>
          </w:p>
        </w:tc>
        <w:tc>
          <w:tcPr>
            <w:tcW w:w="3021" w:type="dxa"/>
          </w:tcPr>
          <w:p w:rsidR="00307F60" w:rsidRPr="00307F60" w:rsidRDefault="00307F60" w:rsidP="00711510">
            <w:pPr>
              <w:pStyle w:val="TableParagraph"/>
              <w:spacing w:before="94" w:line="261" w:lineRule="auto"/>
              <w:ind w:left="177" w:right="165"/>
              <w:jc w:val="both"/>
              <w:rPr>
                <w:sz w:val="24"/>
                <w:szCs w:val="24"/>
                <w:lang w:val="ru-RU"/>
              </w:rPr>
            </w:pPr>
            <w:r w:rsidRPr="00307F60">
              <w:rPr>
                <w:sz w:val="24"/>
                <w:szCs w:val="24"/>
                <w:lang w:val="ru-RU"/>
              </w:rPr>
              <w:t xml:space="preserve">Види робіт, які </w:t>
            </w:r>
            <w:r w:rsidRPr="00307F60">
              <w:rPr>
                <w:spacing w:val="-2"/>
                <w:sz w:val="24"/>
                <w:szCs w:val="24"/>
                <w:lang w:val="ru-RU"/>
              </w:rPr>
              <w:t>передбачається</w:t>
            </w:r>
            <w:r w:rsidRPr="00307F60">
              <w:rPr>
                <w:spacing w:val="-10"/>
                <w:sz w:val="24"/>
                <w:szCs w:val="24"/>
                <w:lang w:val="ru-RU"/>
              </w:rPr>
              <w:t xml:space="preserve"> </w:t>
            </w:r>
            <w:r w:rsidRPr="00307F60">
              <w:rPr>
                <w:spacing w:val="-2"/>
                <w:sz w:val="24"/>
                <w:szCs w:val="24"/>
                <w:lang w:val="ru-RU"/>
              </w:rPr>
              <w:t>доручити субпідряднику</w:t>
            </w:r>
          </w:p>
        </w:tc>
        <w:tc>
          <w:tcPr>
            <w:tcW w:w="3741" w:type="dxa"/>
          </w:tcPr>
          <w:p w:rsidR="00307F60" w:rsidRPr="00307F60" w:rsidRDefault="00307F60" w:rsidP="00711510">
            <w:pPr>
              <w:pStyle w:val="TableParagraph"/>
              <w:spacing w:before="94" w:line="261" w:lineRule="auto"/>
              <w:ind w:left="202" w:right="95" w:hanging="95"/>
              <w:jc w:val="both"/>
              <w:rPr>
                <w:sz w:val="24"/>
                <w:szCs w:val="24"/>
                <w:lang w:val="ru-RU"/>
              </w:rPr>
            </w:pPr>
            <w:r w:rsidRPr="00307F60">
              <w:rPr>
                <w:sz w:val="24"/>
                <w:szCs w:val="24"/>
                <w:lang w:val="ru-RU"/>
              </w:rPr>
              <w:t>Орієнтована</w:t>
            </w:r>
            <w:r w:rsidRPr="00307F60">
              <w:rPr>
                <w:spacing w:val="-15"/>
                <w:sz w:val="24"/>
                <w:szCs w:val="24"/>
                <w:lang w:val="ru-RU"/>
              </w:rPr>
              <w:t xml:space="preserve"> </w:t>
            </w:r>
            <w:r w:rsidRPr="00307F60">
              <w:rPr>
                <w:sz w:val="24"/>
                <w:szCs w:val="24"/>
                <w:lang w:val="ru-RU"/>
              </w:rPr>
              <w:t>вартість</w:t>
            </w:r>
            <w:r w:rsidRPr="00307F60">
              <w:rPr>
                <w:spacing w:val="-15"/>
                <w:sz w:val="24"/>
                <w:szCs w:val="24"/>
                <w:lang w:val="ru-RU"/>
              </w:rPr>
              <w:t xml:space="preserve"> </w:t>
            </w:r>
            <w:r w:rsidRPr="00307F60">
              <w:rPr>
                <w:sz w:val="24"/>
                <w:szCs w:val="24"/>
                <w:lang w:val="ru-RU"/>
              </w:rPr>
              <w:t>робіт</w:t>
            </w:r>
            <w:r w:rsidRPr="00307F60">
              <w:rPr>
                <w:spacing w:val="-15"/>
                <w:sz w:val="24"/>
                <w:szCs w:val="24"/>
                <w:lang w:val="ru-RU"/>
              </w:rPr>
              <w:t xml:space="preserve"> </w:t>
            </w:r>
            <w:r w:rsidRPr="00307F60">
              <w:rPr>
                <w:sz w:val="24"/>
                <w:szCs w:val="24"/>
                <w:lang w:val="ru-RU"/>
              </w:rPr>
              <w:t>субпідрядника у в</w:t>
            </w:r>
            <w:r w:rsidRPr="00307F60">
              <w:rPr>
                <w:sz w:val="24"/>
                <w:szCs w:val="24"/>
              </w:rPr>
              <w:t>i</w:t>
            </w:r>
            <w:r w:rsidRPr="00307F60">
              <w:rPr>
                <w:sz w:val="24"/>
                <w:szCs w:val="24"/>
                <w:lang w:val="ru-RU"/>
              </w:rPr>
              <w:t>д</w:t>
            </w:r>
            <w:r w:rsidRPr="00307F60">
              <w:rPr>
                <w:sz w:val="24"/>
                <w:szCs w:val="24"/>
              </w:rPr>
              <w:t>co</w:t>
            </w:r>
            <w:r w:rsidRPr="00307F60">
              <w:rPr>
                <w:sz w:val="24"/>
                <w:szCs w:val="24"/>
                <w:lang w:val="ru-RU"/>
              </w:rPr>
              <w:t>тк</w:t>
            </w:r>
            <w:r w:rsidRPr="00307F60">
              <w:rPr>
                <w:sz w:val="24"/>
                <w:szCs w:val="24"/>
              </w:rPr>
              <w:t>ax</w:t>
            </w:r>
            <w:r w:rsidRPr="00307F60">
              <w:rPr>
                <w:sz w:val="24"/>
                <w:szCs w:val="24"/>
                <w:lang w:val="ru-RU"/>
              </w:rPr>
              <w:t xml:space="preserve"> (%) до тендерної пропозиції</w:t>
            </w:r>
          </w:p>
        </w:tc>
      </w:tr>
      <w:tr w:rsidR="00307F60" w:rsidRPr="00307F60" w:rsidTr="00766FCA">
        <w:trPr>
          <w:trHeight w:val="460"/>
        </w:trPr>
        <w:tc>
          <w:tcPr>
            <w:tcW w:w="2877" w:type="dxa"/>
          </w:tcPr>
          <w:p w:rsidR="00307F60" w:rsidRPr="00307F60" w:rsidRDefault="00307F60" w:rsidP="00711510">
            <w:pPr>
              <w:pStyle w:val="TableParagraph"/>
              <w:ind w:left="0"/>
              <w:jc w:val="both"/>
              <w:rPr>
                <w:sz w:val="24"/>
                <w:szCs w:val="24"/>
                <w:lang w:val="ru-RU"/>
              </w:rPr>
            </w:pPr>
          </w:p>
        </w:tc>
        <w:tc>
          <w:tcPr>
            <w:tcW w:w="3021" w:type="dxa"/>
          </w:tcPr>
          <w:p w:rsidR="00307F60" w:rsidRPr="00307F60" w:rsidRDefault="00307F60" w:rsidP="00711510">
            <w:pPr>
              <w:pStyle w:val="TableParagraph"/>
              <w:ind w:left="0"/>
              <w:jc w:val="both"/>
              <w:rPr>
                <w:sz w:val="24"/>
                <w:szCs w:val="24"/>
                <w:lang w:val="ru-RU"/>
              </w:rPr>
            </w:pPr>
          </w:p>
        </w:tc>
        <w:tc>
          <w:tcPr>
            <w:tcW w:w="3741" w:type="dxa"/>
          </w:tcPr>
          <w:p w:rsidR="00307F60" w:rsidRPr="00307F60" w:rsidRDefault="00307F60" w:rsidP="00711510">
            <w:pPr>
              <w:pStyle w:val="TableParagraph"/>
              <w:ind w:left="0"/>
              <w:jc w:val="both"/>
              <w:rPr>
                <w:sz w:val="24"/>
                <w:szCs w:val="24"/>
                <w:lang w:val="ru-RU"/>
              </w:rPr>
            </w:pPr>
          </w:p>
        </w:tc>
      </w:tr>
    </w:tbl>
    <w:p w:rsidR="00307F60" w:rsidRPr="00307F60" w:rsidRDefault="00307F60" w:rsidP="00711510">
      <w:pPr>
        <w:pStyle w:val="aa"/>
        <w:spacing w:before="59"/>
        <w:jc w:val="both"/>
        <w:rPr>
          <w:b/>
        </w:rPr>
      </w:pPr>
    </w:p>
    <w:p w:rsidR="00307F60" w:rsidRPr="00307F60" w:rsidRDefault="00307F60" w:rsidP="00711510">
      <w:pPr>
        <w:tabs>
          <w:tab w:val="left" w:pos="5056"/>
          <w:tab w:val="left" w:pos="6736"/>
        </w:tabs>
        <w:ind w:left="100"/>
        <w:jc w:val="both"/>
        <w:rPr>
          <w:rFonts w:ascii="Times New Roman" w:hAnsi="Times New Roman" w:cs="Times New Roman"/>
          <w:sz w:val="24"/>
          <w:szCs w:val="24"/>
        </w:rPr>
      </w:pPr>
      <w:r w:rsidRPr="00307F60">
        <w:rPr>
          <w:rFonts w:ascii="Times New Roman" w:hAnsi="Times New Roman" w:cs="Times New Roman"/>
          <w:b/>
          <w:spacing w:val="-2"/>
          <w:sz w:val="24"/>
          <w:szCs w:val="24"/>
        </w:rPr>
        <w:t>Уповноважена</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особа</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учасника</w:t>
      </w:r>
      <w:r w:rsidRPr="00307F60">
        <w:rPr>
          <w:rFonts w:ascii="Times New Roman" w:hAnsi="Times New Roman" w:cs="Times New Roman"/>
          <w:b/>
          <w:spacing w:val="2"/>
          <w:sz w:val="24"/>
          <w:szCs w:val="24"/>
        </w:rPr>
        <w:t xml:space="preserve"> </w:t>
      </w:r>
      <w:r w:rsidRPr="00307F60">
        <w:rPr>
          <w:rFonts w:ascii="Times New Roman" w:hAnsi="Times New Roman" w:cs="Times New Roman"/>
          <w:b/>
          <w:spacing w:val="-2"/>
          <w:sz w:val="24"/>
          <w:szCs w:val="24"/>
        </w:rPr>
        <w:t>торгів</w:t>
      </w:r>
      <w:r w:rsidRPr="00307F60">
        <w:rPr>
          <w:rFonts w:ascii="Times New Roman" w:hAnsi="Times New Roman" w:cs="Times New Roman"/>
          <w:b/>
          <w:sz w:val="24"/>
          <w:szCs w:val="24"/>
        </w:rPr>
        <w:tab/>
      </w:r>
      <w:r w:rsidRPr="00307F60">
        <w:rPr>
          <w:rFonts w:ascii="Times New Roman" w:hAnsi="Times New Roman" w:cs="Times New Roman"/>
          <w:sz w:val="24"/>
          <w:szCs w:val="24"/>
          <w:u w:val="single"/>
        </w:rPr>
        <w:tab/>
      </w:r>
    </w:p>
    <w:p w:rsidR="00307F60" w:rsidRPr="00307F60" w:rsidRDefault="00307F60" w:rsidP="00711510">
      <w:pPr>
        <w:pStyle w:val="aa"/>
        <w:spacing w:before="62" w:after="1"/>
        <w:jc w:val="both"/>
      </w:pPr>
    </w:p>
    <w:p w:rsidR="00307F60" w:rsidRPr="00307F60" w:rsidRDefault="009E383D" w:rsidP="00711510">
      <w:pPr>
        <w:pStyle w:val="aa"/>
        <w:spacing w:line="20" w:lineRule="exact"/>
        <w:ind w:left="101"/>
        <w:jc w:val="both"/>
      </w:pPr>
      <w:r>
        <w:rPr>
          <w:noProof/>
          <w:lang w:eastAsia="uk-UA"/>
        </w:rPr>
        <mc:AlternateContent>
          <mc:Choice Requires="wpg">
            <w:drawing>
              <wp:inline distT="0" distB="0" distL="0" distR="0">
                <wp:extent cx="1143000" cy="10160"/>
                <wp:effectExtent l="13335" t="7620" r="5715" b="127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160"/>
                          <a:chOff x="0" y="0"/>
                          <a:chExt cx="11430" cy="101"/>
                        </a:xfrm>
                      </wpg:grpSpPr>
                      <wps:wsp>
                        <wps:cNvPr id="7" name="Graphic 5"/>
                        <wps:cNvSpPr>
                          <a:spLocks/>
                        </wps:cNvSpPr>
                        <wps:spPr bwMode="auto">
                          <a:xfrm>
                            <a:off x="0" y="48"/>
                            <a:ext cx="11430" cy="12"/>
                          </a:xfrm>
                          <a:custGeom>
                            <a:avLst/>
                            <a:gdLst>
                              <a:gd name="T0" fmla="*/ 0 w 1143000"/>
                              <a:gd name="T1" fmla="*/ 0 h 1270"/>
                              <a:gd name="T2" fmla="*/ 1143000 w 1143000"/>
                              <a:gd name="T3" fmla="*/ 0 h 1270"/>
                            </a:gdLst>
                            <a:ahLst/>
                            <a:cxnLst>
                              <a:cxn ang="0">
                                <a:pos x="T0" y="T1"/>
                              </a:cxn>
                              <a:cxn ang="0">
                                <a:pos x="T2" y="T3"/>
                              </a:cxn>
                            </a:cxnLst>
                            <a:rect l="0" t="0" r="r" b="b"/>
                            <a:pathLst>
                              <a:path w="1143000" h="1270">
                                <a:moveTo>
                                  <a:pt x="0" y="0"/>
                                </a:moveTo>
                                <a:lnTo>
                                  <a:pt x="1143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C0DAEA" id="Group 4" o:spid="_x0000_s1026" style="width:90pt;height:.8pt;mso-position-horizontal-relative:char;mso-position-vertical-relative:line" coordsize="1143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">
                <v:shape id="Graphic 5" o:spid="_x0000_s1027" style="position:absolute;top:48;width:11430;height:12;visibility:visible;mso-wrap-style:square;v-text-anchor:top" coordsize="1143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" path="m,l1143000,e" filled="f" strokeweight=".26669mm">
                  <v:path arrowok="t" o:connecttype="custom" o:connectlocs="0,0;11430,0" o:connectangles="0,0"/>
                </v:shape>
                <w10:anchorlock/>
              </v:group>
            </w:pict>
          </mc:Fallback>
        </mc:AlternateContent>
      </w:r>
    </w:p>
    <w:p w:rsidR="00307F60" w:rsidRPr="00307F60" w:rsidRDefault="00307F60" w:rsidP="00711510">
      <w:pPr>
        <w:spacing w:line="20" w:lineRule="exact"/>
        <w:jc w:val="both"/>
        <w:rPr>
          <w:rFonts w:ascii="Times New Roman" w:hAnsi="Times New Roman" w:cs="Times New Roman"/>
          <w:sz w:val="24"/>
          <w:szCs w:val="24"/>
        </w:rPr>
        <w:sectPr w:rsidR="00307F60" w:rsidRPr="00307F60">
          <w:pgSz w:w="11900" w:h="16840"/>
          <w:pgMar w:top="800" w:right="740" w:bottom="280" w:left="1600" w:header="720" w:footer="720" w:gutter="0"/>
          <w:cols w:space="720"/>
        </w:sectPr>
      </w:pPr>
    </w:p>
    <w:p w:rsidR="00307F60" w:rsidRPr="00307F60" w:rsidRDefault="00307F60" w:rsidP="00711510">
      <w:pPr>
        <w:pStyle w:val="aa"/>
        <w:spacing w:before="36"/>
        <w:jc w:val="both"/>
      </w:pPr>
    </w:p>
    <w:p w:rsidR="00307F60" w:rsidRPr="00307F60" w:rsidRDefault="00307F60" w:rsidP="00711510">
      <w:pPr>
        <w:ind w:left="100"/>
        <w:jc w:val="both"/>
        <w:rPr>
          <w:rFonts w:ascii="Times New Roman" w:hAnsi="Times New Roman" w:cs="Times New Roman"/>
          <w:b/>
          <w:i/>
          <w:sz w:val="24"/>
          <w:szCs w:val="24"/>
        </w:rPr>
      </w:pPr>
      <w:r w:rsidRPr="00307F60">
        <w:rPr>
          <w:rFonts w:ascii="Times New Roman" w:hAnsi="Times New Roman" w:cs="Times New Roman"/>
          <w:b/>
          <w:sz w:val="24"/>
          <w:szCs w:val="24"/>
        </w:rPr>
        <w:t>М.П.</w:t>
      </w:r>
      <w:r w:rsidRPr="00307F60">
        <w:rPr>
          <w:rFonts w:ascii="Times New Roman" w:hAnsi="Times New Roman" w:cs="Times New Roman"/>
          <w:b/>
          <w:spacing w:val="4"/>
          <w:sz w:val="24"/>
          <w:szCs w:val="24"/>
        </w:rPr>
        <w:t xml:space="preserve"> </w:t>
      </w:r>
      <w:r w:rsidRPr="00307F60">
        <w:rPr>
          <w:rFonts w:ascii="Times New Roman" w:hAnsi="Times New Roman" w:cs="Times New Roman"/>
          <w:b/>
          <w:i/>
          <w:spacing w:val="-10"/>
          <w:sz w:val="24"/>
          <w:szCs w:val="24"/>
        </w:rPr>
        <w:t>*</w:t>
      </w:r>
    </w:p>
    <w:p w:rsidR="00307F60" w:rsidRDefault="00307F60" w:rsidP="00711510">
      <w:pPr>
        <w:tabs>
          <w:tab w:val="left" w:pos="3833"/>
          <w:tab w:val="left" w:pos="6993"/>
        </w:tabs>
        <w:spacing w:before="18"/>
        <w:ind w:left="101"/>
        <w:jc w:val="both"/>
        <w:rPr>
          <w:rFonts w:ascii="Times New Roman" w:hAnsi="Times New Roman" w:cs="Times New Roman"/>
          <w:spacing w:val="-2"/>
          <w:sz w:val="24"/>
          <w:szCs w:val="24"/>
        </w:rPr>
      </w:pPr>
      <w:r w:rsidRPr="00307F60">
        <w:rPr>
          <w:rFonts w:ascii="Times New Roman" w:hAnsi="Times New Roman" w:cs="Times New Roman"/>
          <w:sz w:val="24"/>
          <w:szCs w:val="24"/>
        </w:rPr>
        <w:br w:type="column"/>
      </w:r>
      <w:r w:rsidRPr="00307F60">
        <w:rPr>
          <w:rFonts w:ascii="Times New Roman" w:hAnsi="Times New Roman" w:cs="Times New Roman"/>
          <w:spacing w:val="-2"/>
          <w:sz w:val="24"/>
          <w:szCs w:val="24"/>
        </w:rPr>
        <w:t>(посада)</w:t>
      </w:r>
      <w:r w:rsidRPr="00307F60">
        <w:rPr>
          <w:rFonts w:ascii="Times New Roman" w:hAnsi="Times New Roman" w:cs="Times New Roman"/>
          <w:sz w:val="24"/>
          <w:szCs w:val="24"/>
        </w:rPr>
        <w:tab/>
      </w:r>
      <w:r w:rsidRPr="00307F60">
        <w:rPr>
          <w:rFonts w:ascii="Times New Roman" w:hAnsi="Times New Roman" w:cs="Times New Roman"/>
          <w:spacing w:val="-2"/>
          <w:sz w:val="24"/>
          <w:szCs w:val="24"/>
        </w:rPr>
        <w:t>(підпис)</w:t>
      </w:r>
      <w:r w:rsidRPr="00307F60">
        <w:rPr>
          <w:rFonts w:ascii="Times New Roman" w:hAnsi="Times New Roman" w:cs="Times New Roman"/>
          <w:sz w:val="24"/>
          <w:szCs w:val="24"/>
        </w:rPr>
        <w:tab/>
      </w:r>
      <w:r w:rsidRPr="00307F60">
        <w:rPr>
          <w:rFonts w:ascii="Times New Roman" w:hAnsi="Times New Roman" w:cs="Times New Roman"/>
          <w:spacing w:val="-2"/>
          <w:sz w:val="24"/>
          <w:szCs w:val="24"/>
        </w:rPr>
        <w:t>(ПІБ)</w:t>
      </w:r>
    </w:p>
    <w:p w:rsidR="006E79C1" w:rsidRDefault="006E79C1" w:rsidP="006E79C1">
      <w:pPr>
        <w:spacing w:line="242" w:lineRule="auto"/>
        <w:jc w:val="both"/>
        <w:rPr>
          <w:rFonts w:ascii="Times New Roman" w:hAnsi="Times New Roman" w:cs="Times New Roman"/>
          <w:spacing w:val="-2"/>
          <w:sz w:val="24"/>
          <w:szCs w:val="24"/>
        </w:rPr>
      </w:pPr>
    </w:p>
    <w:p w:rsidR="006E79C1" w:rsidRPr="00307F60" w:rsidRDefault="006E79C1" w:rsidP="006E79C1">
      <w:pPr>
        <w:spacing w:line="242" w:lineRule="auto"/>
        <w:jc w:val="both"/>
        <w:rPr>
          <w:rFonts w:ascii="Times New Roman" w:hAnsi="Times New Roman" w:cs="Times New Roman"/>
          <w:sz w:val="24"/>
          <w:szCs w:val="24"/>
        </w:rPr>
        <w:sectPr w:rsidR="006E79C1" w:rsidRPr="00307F60">
          <w:type w:val="continuous"/>
          <w:pgSz w:w="11900" w:h="16840"/>
          <w:pgMar w:top="780" w:right="740" w:bottom="280" w:left="1600" w:header="720" w:footer="720" w:gutter="0"/>
          <w:cols w:num="2" w:space="720" w:equalWidth="0">
            <w:col w:w="810" w:space="950"/>
            <w:col w:w="7800"/>
          </w:cols>
        </w:sectPr>
      </w:pPr>
      <w:r w:rsidRPr="00307F60">
        <w:rPr>
          <w:rFonts w:ascii="Times New Roman" w:hAnsi="Times New Roman" w:cs="Times New Roman"/>
          <w:b/>
          <w:i/>
          <w:sz w:val="24"/>
          <w:szCs w:val="24"/>
        </w:rPr>
        <w:t>*</w:t>
      </w:r>
      <w:r w:rsidRPr="00307F60">
        <w:rPr>
          <w:rFonts w:ascii="Times New Roman" w:hAnsi="Times New Roman" w:cs="Times New Roman"/>
          <w:b/>
          <w:i/>
          <w:spacing w:val="-4"/>
          <w:sz w:val="24"/>
          <w:szCs w:val="24"/>
        </w:rPr>
        <w:t xml:space="preserve"> </w:t>
      </w:r>
      <w:r w:rsidRPr="00307F60">
        <w:rPr>
          <w:rFonts w:ascii="Times New Roman" w:hAnsi="Times New Roman" w:cs="Times New Roman"/>
          <w:i/>
          <w:sz w:val="24"/>
          <w:szCs w:val="24"/>
        </w:rPr>
        <w:t>ця</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вимога</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не</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стосується</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Учасників,</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які</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здійснюють</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діяльність</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без</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печатки</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згідно</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 чинним законодавством.</w:t>
      </w:r>
    </w:p>
    <w:p w:rsidR="00D76E1A" w:rsidRPr="00D76E1A" w:rsidRDefault="00D76E1A" w:rsidP="00794BE1">
      <w:pPr>
        <w:jc w:val="right"/>
        <w:rPr>
          <w:rFonts w:ascii="Times New Roman" w:hAnsi="Times New Roman" w:cs="Times New Roman"/>
          <w:sz w:val="24"/>
          <w:szCs w:val="24"/>
        </w:rPr>
      </w:pPr>
    </w:p>
    <w:sectPr w:rsidR="00D76E1A" w:rsidRPr="00D76E1A" w:rsidSect="000716CD">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2B1" w:rsidRDefault="008672B1" w:rsidP="000B7044">
      <w:pPr>
        <w:spacing w:after="0" w:line="240" w:lineRule="auto"/>
      </w:pPr>
      <w:r>
        <w:separator/>
      </w:r>
    </w:p>
  </w:endnote>
  <w:endnote w:type="continuationSeparator" w:id="0">
    <w:p w:rsidR="008672B1" w:rsidRDefault="008672B1" w:rsidP="000B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446076"/>
      <w:docPartObj>
        <w:docPartGallery w:val="Page Numbers (Bottom of Page)"/>
        <w:docPartUnique/>
      </w:docPartObj>
    </w:sdtPr>
    <w:sdtContent>
      <w:p w:rsidR="00ED1269" w:rsidRDefault="00ED1269">
        <w:pPr>
          <w:pStyle w:val="a8"/>
          <w:jc w:val="right"/>
        </w:pPr>
        <w:r>
          <w:rPr>
            <w:noProof/>
            <w:lang w:val="ru-RU"/>
          </w:rPr>
          <w:fldChar w:fldCharType="begin"/>
        </w:r>
        <w:r>
          <w:rPr>
            <w:noProof/>
            <w:lang w:val="ru-RU"/>
          </w:rPr>
          <w:instrText>PAGE   \* MERGEFORMAT</w:instrText>
        </w:r>
        <w:r>
          <w:rPr>
            <w:noProof/>
            <w:lang w:val="ru-RU"/>
          </w:rPr>
          <w:fldChar w:fldCharType="separate"/>
        </w:r>
        <w:r w:rsidR="00EA525E">
          <w:rPr>
            <w:noProof/>
            <w:lang w:val="ru-RU"/>
          </w:rPr>
          <w:t>51</w:t>
        </w:r>
        <w:r>
          <w:rPr>
            <w:noProof/>
            <w:lang w:val="ru-RU"/>
          </w:rPr>
          <w:fldChar w:fldCharType="end"/>
        </w:r>
      </w:p>
    </w:sdtContent>
  </w:sdt>
  <w:p w:rsidR="00ED1269" w:rsidRDefault="00ED12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2B1" w:rsidRDefault="008672B1" w:rsidP="000B7044">
      <w:pPr>
        <w:spacing w:after="0" w:line="240" w:lineRule="auto"/>
      </w:pPr>
      <w:r>
        <w:separator/>
      </w:r>
    </w:p>
  </w:footnote>
  <w:footnote w:type="continuationSeparator" w:id="0">
    <w:p w:rsidR="008672B1" w:rsidRDefault="008672B1" w:rsidP="000B7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58B"/>
    <w:multiLevelType w:val="hybridMultilevel"/>
    <w:tmpl w:val="B3DEE67C"/>
    <w:lvl w:ilvl="0" w:tplc="A43043BE">
      <w:start w:val="1"/>
      <w:numFmt w:val="decimal"/>
      <w:lvlText w:val="%1."/>
      <w:lvlJc w:val="left"/>
      <w:pPr>
        <w:ind w:left="341" w:hanging="240"/>
      </w:pPr>
      <w:rPr>
        <w:rFonts w:ascii="Times New Roman" w:eastAsia="Times New Roman" w:hAnsi="Times New Roman" w:cs="Times New Roman" w:hint="default"/>
        <w:b w:val="0"/>
        <w:bCs w:val="0"/>
        <w:i w:val="0"/>
        <w:iCs w:val="0"/>
        <w:spacing w:val="0"/>
        <w:w w:val="100"/>
        <w:sz w:val="24"/>
        <w:szCs w:val="24"/>
        <w:lang w:val="uk-UA" w:eastAsia="en-US" w:bidi="ar-SA"/>
      </w:rPr>
    </w:lvl>
    <w:lvl w:ilvl="1" w:tplc="270C64F6">
      <w:numFmt w:val="bullet"/>
      <w:lvlText w:val="•"/>
      <w:lvlJc w:val="left"/>
      <w:pPr>
        <w:ind w:left="1262" w:hanging="240"/>
      </w:pPr>
      <w:rPr>
        <w:rFonts w:hint="default"/>
        <w:lang w:val="uk-UA" w:eastAsia="en-US" w:bidi="ar-SA"/>
      </w:rPr>
    </w:lvl>
    <w:lvl w:ilvl="2" w:tplc="BF4EB612">
      <w:numFmt w:val="bullet"/>
      <w:lvlText w:val="•"/>
      <w:lvlJc w:val="left"/>
      <w:pPr>
        <w:ind w:left="2184" w:hanging="240"/>
      </w:pPr>
      <w:rPr>
        <w:rFonts w:hint="default"/>
        <w:lang w:val="uk-UA" w:eastAsia="en-US" w:bidi="ar-SA"/>
      </w:rPr>
    </w:lvl>
    <w:lvl w:ilvl="3" w:tplc="876CA9F0">
      <w:numFmt w:val="bullet"/>
      <w:lvlText w:val="•"/>
      <w:lvlJc w:val="left"/>
      <w:pPr>
        <w:ind w:left="3106" w:hanging="240"/>
      </w:pPr>
      <w:rPr>
        <w:rFonts w:hint="default"/>
        <w:lang w:val="uk-UA" w:eastAsia="en-US" w:bidi="ar-SA"/>
      </w:rPr>
    </w:lvl>
    <w:lvl w:ilvl="4" w:tplc="0FBC110A">
      <w:numFmt w:val="bullet"/>
      <w:lvlText w:val="•"/>
      <w:lvlJc w:val="left"/>
      <w:pPr>
        <w:ind w:left="4028" w:hanging="240"/>
      </w:pPr>
      <w:rPr>
        <w:rFonts w:hint="default"/>
        <w:lang w:val="uk-UA" w:eastAsia="en-US" w:bidi="ar-SA"/>
      </w:rPr>
    </w:lvl>
    <w:lvl w:ilvl="5" w:tplc="FCC4836C">
      <w:numFmt w:val="bullet"/>
      <w:lvlText w:val="•"/>
      <w:lvlJc w:val="left"/>
      <w:pPr>
        <w:ind w:left="4950" w:hanging="240"/>
      </w:pPr>
      <w:rPr>
        <w:rFonts w:hint="default"/>
        <w:lang w:val="uk-UA" w:eastAsia="en-US" w:bidi="ar-SA"/>
      </w:rPr>
    </w:lvl>
    <w:lvl w:ilvl="6" w:tplc="23CA41DC">
      <w:numFmt w:val="bullet"/>
      <w:lvlText w:val="•"/>
      <w:lvlJc w:val="left"/>
      <w:pPr>
        <w:ind w:left="5872" w:hanging="240"/>
      </w:pPr>
      <w:rPr>
        <w:rFonts w:hint="default"/>
        <w:lang w:val="uk-UA" w:eastAsia="en-US" w:bidi="ar-SA"/>
      </w:rPr>
    </w:lvl>
    <w:lvl w:ilvl="7" w:tplc="03D6A7CC">
      <w:numFmt w:val="bullet"/>
      <w:lvlText w:val="•"/>
      <w:lvlJc w:val="left"/>
      <w:pPr>
        <w:ind w:left="6794" w:hanging="240"/>
      </w:pPr>
      <w:rPr>
        <w:rFonts w:hint="default"/>
        <w:lang w:val="uk-UA" w:eastAsia="en-US" w:bidi="ar-SA"/>
      </w:rPr>
    </w:lvl>
    <w:lvl w:ilvl="8" w:tplc="C282A6D0">
      <w:numFmt w:val="bullet"/>
      <w:lvlText w:val="•"/>
      <w:lvlJc w:val="left"/>
      <w:pPr>
        <w:ind w:left="7716" w:hanging="240"/>
      </w:pPr>
      <w:rPr>
        <w:rFonts w:hint="default"/>
        <w:lang w:val="uk-UA" w:eastAsia="en-US" w:bidi="ar-SA"/>
      </w:rPr>
    </w:lvl>
  </w:abstractNum>
  <w:abstractNum w:abstractNumId="1" w15:restartNumberingAfterBreak="0">
    <w:nsid w:val="0A8E215C"/>
    <w:multiLevelType w:val="hybridMultilevel"/>
    <w:tmpl w:val="E15AB78A"/>
    <w:lvl w:ilvl="0" w:tplc="C2F85174">
      <w:start w:val="1"/>
      <w:numFmt w:val="decimal"/>
      <w:lvlText w:val="%1."/>
      <w:lvlJc w:val="left"/>
      <w:pPr>
        <w:ind w:left="963" w:hanging="296"/>
        <w:jc w:val="right"/>
      </w:pPr>
      <w:rPr>
        <w:rFonts w:ascii="Times New Roman" w:eastAsia="Times New Roman" w:hAnsi="Times New Roman" w:cs="Times New Roman" w:hint="default"/>
        <w:b w:val="0"/>
        <w:bCs w:val="0"/>
        <w:i w:val="0"/>
        <w:iCs w:val="0"/>
        <w:spacing w:val="0"/>
        <w:w w:val="100"/>
        <w:sz w:val="24"/>
        <w:szCs w:val="24"/>
        <w:lang w:val="uk-UA" w:eastAsia="en-US" w:bidi="ar-SA"/>
      </w:rPr>
    </w:lvl>
    <w:lvl w:ilvl="1" w:tplc="21ECCC38">
      <w:start w:val="1"/>
      <w:numFmt w:val="decimal"/>
      <w:lvlText w:val="%2."/>
      <w:lvlJc w:val="left"/>
      <w:pPr>
        <w:ind w:left="1067" w:hanging="259"/>
      </w:pPr>
      <w:rPr>
        <w:rFonts w:ascii="Times New Roman" w:eastAsia="Times New Roman" w:hAnsi="Times New Roman" w:cs="Times New Roman" w:hint="default"/>
        <w:b w:val="0"/>
        <w:bCs w:val="0"/>
        <w:i w:val="0"/>
        <w:iCs w:val="0"/>
        <w:spacing w:val="0"/>
        <w:w w:val="100"/>
        <w:sz w:val="24"/>
        <w:szCs w:val="24"/>
        <w:lang w:val="uk-UA" w:eastAsia="en-US" w:bidi="ar-SA"/>
      </w:rPr>
    </w:lvl>
    <w:lvl w:ilvl="2" w:tplc="21B468AE">
      <w:numFmt w:val="bullet"/>
      <w:lvlText w:val="•"/>
      <w:lvlJc w:val="left"/>
      <w:pPr>
        <w:ind w:left="2004" w:hanging="259"/>
      </w:pPr>
      <w:rPr>
        <w:rFonts w:hint="default"/>
        <w:lang w:val="uk-UA" w:eastAsia="en-US" w:bidi="ar-SA"/>
      </w:rPr>
    </w:lvl>
    <w:lvl w:ilvl="3" w:tplc="63542942">
      <w:numFmt w:val="bullet"/>
      <w:lvlText w:val="•"/>
      <w:lvlJc w:val="left"/>
      <w:pPr>
        <w:ind w:left="2948" w:hanging="259"/>
      </w:pPr>
      <w:rPr>
        <w:rFonts w:hint="default"/>
        <w:lang w:val="uk-UA" w:eastAsia="en-US" w:bidi="ar-SA"/>
      </w:rPr>
    </w:lvl>
    <w:lvl w:ilvl="4" w:tplc="2B62C176">
      <w:numFmt w:val="bullet"/>
      <w:lvlText w:val="•"/>
      <w:lvlJc w:val="left"/>
      <w:pPr>
        <w:ind w:left="3893" w:hanging="259"/>
      </w:pPr>
      <w:rPr>
        <w:rFonts w:hint="default"/>
        <w:lang w:val="uk-UA" w:eastAsia="en-US" w:bidi="ar-SA"/>
      </w:rPr>
    </w:lvl>
    <w:lvl w:ilvl="5" w:tplc="7EC0043A">
      <w:numFmt w:val="bullet"/>
      <w:lvlText w:val="•"/>
      <w:lvlJc w:val="left"/>
      <w:pPr>
        <w:ind w:left="4837" w:hanging="259"/>
      </w:pPr>
      <w:rPr>
        <w:rFonts w:hint="default"/>
        <w:lang w:val="uk-UA" w:eastAsia="en-US" w:bidi="ar-SA"/>
      </w:rPr>
    </w:lvl>
    <w:lvl w:ilvl="6" w:tplc="966E8456">
      <w:numFmt w:val="bullet"/>
      <w:lvlText w:val="•"/>
      <w:lvlJc w:val="left"/>
      <w:pPr>
        <w:ind w:left="5782" w:hanging="259"/>
      </w:pPr>
      <w:rPr>
        <w:rFonts w:hint="default"/>
        <w:lang w:val="uk-UA" w:eastAsia="en-US" w:bidi="ar-SA"/>
      </w:rPr>
    </w:lvl>
    <w:lvl w:ilvl="7" w:tplc="5D52A642">
      <w:numFmt w:val="bullet"/>
      <w:lvlText w:val="•"/>
      <w:lvlJc w:val="left"/>
      <w:pPr>
        <w:ind w:left="6726" w:hanging="259"/>
      </w:pPr>
      <w:rPr>
        <w:rFonts w:hint="default"/>
        <w:lang w:val="uk-UA" w:eastAsia="en-US" w:bidi="ar-SA"/>
      </w:rPr>
    </w:lvl>
    <w:lvl w:ilvl="8" w:tplc="AB14B326">
      <w:numFmt w:val="bullet"/>
      <w:lvlText w:val="•"/>
      <w:lvlJc w:val="left"/>
      <w:pPr>
        <w:ind w:left="7671" w:hanging="259"/>
      </w:pPr>
      <w:rPr>
        <w:rFonts w:hint="default"/>
        <w:lang w:val="uk-UA" w:eastAsia="en-US" w:bidi="ar-SA"/>
      </w:rPr>
    </w:lvl>
  </w:abstractNum>
  <w:abstractNum w:abstractNumId="2" w15:restartNumberingAfterBreak="0">
    <w:nsid w:val="0C1705E7"/>
    <w:multiLevelType w:val="multilevel"/>
    <w:tmpl w:val="B74EBBF0"/>
    <w:lvl w:ilvl="0">
      <w:start w:val="1"/>
      <w:numFmt w:val="decimal"/>
      <w:lvlText w:val="%1."/>
      <w:lvlJc w:val="left"/>
      <w:pPr>
        <w:ind w:left="720" w:hanging="360"/>
      </w:pPr>
    </w:lvl>
    <w:lvl w:ilvl="1">
      <w:start w:val="1"/>
      <w:numFmt w:val="decimal"/>
      <w:isLgl/>
      <w:lvlText w:val="%1.%2."/>
      <w:lvlJc w:val="left"/>
      <w:pPr>
        <w:ind w:left="405" w:hanging="405"/>
      </w:pPr>
      <w:rPr>
        <w:b w:val="0"/>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15:restartNumberingAfterBreak="0">
    <w:nsid w:val="14C462C6"/>
    <w:multiLevelType w:val="hybridMultilevel"/>
    <w:tmpl w:val="36384EE0"/>
    <w:lvl w:ilvl="0" w:tplc="362CC072">
      <w:start w:val="1"/>
      <w:numFmt w:val="decimal"/>
      <w:lvlText w:val="%1)"/>
      <w:lvlJc w:val="left"/>
      <w:pPr>
        <w:ind w:left="85" w:hanging="407"/>
      </w:pPr>
      <w:rPr>
        <w:rFonts w:ascii="Times New Roman" w:eastAsia="Times New Roman" w:hAnsi="Times New Roman" w:cs="Times New Roman" w:hint="default"/>
        <w:b w:val="0"/>
        <w:bCs w:val="0"/>
        <w:i w:val="0"/>
        <w:iCs w:val="0"/>
        <w:spacing w:val="0"/>
        <w:w w:val="100"/>
        <w:sz w:val="24"/>
        <w:szCs w:val="24"/>
        <w:lang w:val="uk-UA" w:eastAsia="en-US" w:bidi="ar-SA"/>
      </w:rPr>
    </w:lvl>
    <w:lvl w:ilvl="1" w:tplc="729C56CA">
      <w:numFmt w:val="bullet"/>
      <w:lvlText w:val="•"/>
      <w:lvlJc w:val="left"/>
      <w:pPr>
        <w:ind w:left="85" w:hanging="387"/>
      </w:pPr>
      <w:rPr>
        <w:rFonts w:ascii="Times New Roman" w:eastAsia="Times New Roman" w:hAnsi="Times New Roman" w:cs="Times New Roman" w:hint="default"/>
        <w:b w:val="0"/>
        <w:bCs w:val="0"/>
        <w:i w:val="0"/>
        <w:iCs w:val="0"/>
        <w:spacing w:val="0"/>
        <w:w w:val="100"/>
        <w:sz w:val="24"/>
        <w:szCs w:val="24"/>
        <w:lang w:val="uk-UA" w:eastAsia="en-US" w:bidi="ar-SA"/>
      </w:rPr>
    </w:lvl>
    <w:lvl w:ilvl="2" w:tplc="EEB2ABCC">
      <w:numFmt w:val="bullet"/>
      <w:lvlText w:val="•"/>
      <w:lvlJc w:val="left"/>
      <w:pPr>
        <w:ind w:left="1335" w:hanging="387"/>
      </w:pPr>
      <w:rPr>
        <w:rFonts w:hint="default"/>
        <w:lang w:val="uk-UA" w:eastAsia="en-US" w:bidi="ar-SA"/>
      </w:rPr>
    </w:lvl>
    <w:lvl w:ilvl="3" w:tplc="333AA00C">
      <w:numFmt w:val="bullet"/>
      <w:lvlText w:val="•"/>
      <w:lvlJc w:val="left"/>
      <w:pPr>
        <w:ind w:left="1962" w:hanging="387"/>
      </w:pPr>
      <w:rPr>
        <w:rFonts w:hint="default"/>
        <w:lang w:val="uk-UA" w:eastAsia="en-US" w:bidi="ar-SA"/>
      </w:rPr>
    </w:lvl>
    <w:lvl w:ilvl="4" w:tplc="738084A4">
      <w:numFmt w:val="bullet"/>
      <w:lvlText w:val="•"/>
      <w:lvlJc w:val="left"/>
      <w:pPr>
        <w:ind w:left="2590" w:hanging="387"/>
      </w:pPr>
      <w:rPr>
        <w:rFonts w:hint="default"/>
        <w:lang w:val="uk-UA" w:eastAsia="en-US" w:bidi="ar-SA"/>
      </w:rPr>
    </w:lvl>
    <w:lvl w:ilvl="5" w:tplc="12DE23A8">
      <w:numFmt w:val="bullet"/>
      <w:lvlText w:val="•"/>
      <w:lvlJc w:val="left"/>
      <w:pPr>
        <w:ind w:left="3217" w:hanging="387"/>
      </w:pPr>
      <w:rPr>
        <w:rFonts w:hint="default"/>
        <w:lang w:val="uk-UA" w:eastAsia="en-US" w:bidi="ar-SA"/>
      </w:rPr>
    </w:lvl>
    <w:lvl w:ilvl="6" w:tplc="4D1EFECE">
      <w:numFmt w:val="bullet"/>
      <w:lvlText w:val="•"/>
      <w:lvlJc w:val="left"/>
      <w:pPr>
        <w:ind w:left="3845" w:hanging="387"/>
      </w:pPr>
      <w:rPr>
        <w:rFonts w:hint="default"/>
        <w:lang w:val="uk-UA" w:eastAsia="en-US" w:bidi="ar-SA"/>
      </w:rPr>
    </w:lvl>
    <w:lvl w:ilvl="7" w:tplc="DD521C24">
      <w:numFmt w:val="bullet"/>
      <w:lvlText w:val="•"/>
      <w:lvlJc w:val="left"/>
      <w:pPr>
        <w:ind w:left="4472" w:hanging="387"/>
      </w:pPr>
      <w:rPr>
        <w:rFonts w:hint="default"/>
        <w:lang w:val="uk-UA" w:eastAsia="en-US" w:bidi="ar-SA"/>
      </w:rPr>
    </w:lvl>
    <w:lvl w:ilvl="8" w:tplc="1BEA3C88">
      <w:numFmt w:val="bullet"/>
      <w:lvlText w:val="•"/>
      <w:lvlJc w:val="left"/>
      <w:pPr>
        <w:ind w:left="5100" w:hanging="387"/>
      </w:pPr>
      <w:rPr>
        <w:rFonts w:hint="default"/>
        <w:lang w:val="uk-UA" w:eastAsia="en-US" w:bidi="ar-SA"/>
      </w:rPr>
    </w:lvl>
  </w:abstractNum>
  <w:abstractNum w:abstractNumId="4" w15:restartNumberingAfterBreak="0">
    <w:nsid w:val="15395FA2"/>
    <w:multiLevelType w:val="hybridMultilevel"/>
    <w:tmpl w:val="0AC80B4A"/>
    <w:lvl w:ilvl="0" w:tplc="77905042">
      <w:start w:val="1"/>
      <w:numFmt w:val="decimal"/>
      <w:lvlText w:val="%1."/>
      <w:lvlJc w:val="left"/>
      <w:pPr>
        <w:ind w:left="101" w:hanging="315"/>
      </w:pPr>
      <w:rPr>
        <w:rFonts w:ascii="Times New Roman" w:eastAsia="Times New Roman" w:hAnsi="Times New Roman" w:cs="Times New Roman" w:hint="default"/>
        <w:b/>
        <w:bCs/>
        <w:i w:val="0"/>
        <w:iCs w:val="0"/>
        <w:spacing w:val="0"/>
        <w:w w:val="100"/>
        <w:sz w:val="24"/>
        <w:szCs w:val="24"/>
        <w:lang w:val="uk-UA" w:eastAsia="en-US" w:bidi="ar-SA"/>
      </w:rPr>
    </w:lvl>
    <w:lvl w:ilvl="1" w:tplc="4CC6CE5C">
      <w:numFmt w:val="bullet"/>
      <w:lvlText w:val="•"/>
      <w:lvlJc w:val="left"/>
      <w:pPr>
        <w:ind w:left="1046" w:hanging="315"/>
      </w:pPr>
      <w:rPr>
        <w:rFonts w:hint="default"/>
        <w:lang w:val="uk-UA" w:eastAsia="en-US" w:bidi="ar-SA"/>
      </w:rPr>
    </w:lvl>
    <w:lvl w:ilvl="2" w:tplc="4B522104">
      <w:numFmt w:val="bullet"/>
      <w:lvlText w:val="•"/>
      <w:lvlJc w:val="left"/>
      <w:pPr>
        <w:ind w:left="1992" w:hanging="315"/>
      </w:pPr>
      <w:rPr>
        <w:rFonts w:hint="default"/>
        <w:lang w:val="uk-UA" w:eastAsia="en-US" w:bidi="ar-SA"/>
      </w:rPr>
    </w:lvl>
    <w:lvl w:ilvl="3" w:tplc="F0D814C2">
      <w:numFmt w:val="bullet"/>
      <w:lvlText w:val="•"/>
      <w:lvlJc w:val="left"/>
      <w:pPr>
        <w:ind w:left="2938" w:hanging="315"/>
      </w:pPr>
      <w:rPr>
        <w:rFonts w:hint="default"/>
        <w:lang w:val="uk-UA" w:eastAsia="en-US" w:bidi="ar-SA"/>
      </w:rPr>
    </w:lvl>
    <w:lvl w:ilvl="4" w:tplc="D45C4738">
      <w:numFmt w:val="bullet"/>
      <w:lvlText w:val="•"/>
      <w:lvlJc w:val="left"/>
      <w:pPr>
        <w:ind w:left="3884" w:hanging="315"/>
      </w:pPr>
      <w:rPr>
        <w:rFonts w:hint="default"/>
        <w:lang w:val="uk-UA" w:eastAsia="en-US" w:bidi="ar-SA"/>
      </w:rPr>
    </w:lvl>
    <w:lvl w:ilvl="5" w:tplc="96EC7B58">
      <w:numFmt w:val="bullet"/>
      <w:lvlText w:val="•"/>
      <w:lvlJc w:val="left"/>
      <w:pPr>
        <w:ind w:left="4830" w:hanging="315"/>
      </w:pPr>
      <w:rPr>
        <w:rFonts w:hint="default"/>
        <w:lang w:val="uk-UA" w:eastAsia="en-US" w:bidi="ar-SA"/>
      </w:rPr>
    </w:lvl>
    <w:lvl w:ilvl="6" w:tplc="75CEF570">
      <w:numFmt w:val="bullet"/>
      <w:lvlText w:val="•"/>
      <w:lvlJc w:val="left"/>
      <w:pPr>
        <w:ind w:left="5776" w:hanging="315"/>
      </w:pPr>
      <w:rPr>
        <w:rFonts w:hint="default"/>
        <w:lang w:val="uk-UA" w:eastAsia="en-US" w:bidi="ar-SA"/>
      </w:rPr>
    </w:lvl>
    <w:lvl w:ilvl="7" w:tplc="81786EE2">
      <w:numFmt w:val="bullet"/>
      <w:lvlText w:val="•"/>
      <w:lvlJc w:val="left"/>
      <w:pPr>
        <w:ind w:left="6722" w:hanging="315"/>
      </w:pPr>
      <w:rPr>
        <w:rFonts w:hint="default"/>
        <w:lang w:val="uk-UA" w:eastAsia="en-US" w:bidi="ar-SA"/>
      </w:rPr>
    </w:lvl>
    <w:lvl w:ilvl="8" w:tplc="4F7C98FE">
      <w:numFmt w:val="bullet"/>
      <w:lvlText w:val="•"/>
      <w:lvlJc w:val="left"/>
      <w:pPr>
        <w:ind w:left="7668" w:hanging="315"/>
      </w:pPr>
      <w:rPr>
        <w:rFonts w:hint="default"/>
        <w:lang w:val="uk-UA" w:eastAsia="en-US" w:bidi="ar-SA"/>
      </w:rPr>
    </w:lvl>
  </w:abstractNum>
  <w:abstractNum w:abstractNumId="5" w15:restartNumberingAfterBreak="0">
    <w:nsid w:val="1A932A2D"/>
    <w:multiLevelType w:val="hybridMultilevel"/>
    <w:tmpl w:val="98D00E80"/>
    <w:lvl w:ilvl="0" w:tplc="85E65C88">
      <w:numFmt w:val="bullet"/>
      <w:lvlText w:val="-"/>
      <w:lvlJc w:val="left"/>
      <w:pPr>
        <w:ind w:left="101" w:hanging="708"/>
      </w:pPr>
      <w:rPr>
        <w:rFonts w:ascii="Times New Roman" w:eastAsia="Times New Roman" w:hAnsi="Times New Roman" w:cs="Times New Roman" w:hint="default"/>
        <w:b w:val="0"/>
        <w:bCs w:val="0"/>
        <w:i w:val="0"/>
        <w:iCs w:val="0"/>
        <w:spacing w:val="0"/>
        <w:w w:val="100"/>
        <w:sz w:val="24"/>
        <w:szCs w:val="24"/>
        <w:lang w:val="uk-UA" w:eastAsia="en-US" w:bidi="ar-SA"/>
      </w:rPr>
    </w:lvl>
    <w:lvl w:ilvl="1" w:tplc="4D4AA748">
      <w:numFmt w:val="bullet"/>
      <w:lvlText w:val="•"/>
      <w:lvlJc w:val="left"/>
      <w:pPr>
        <w:ind w:left="1046" w:hanging="708"/>
      </w:pPr>
      <w:rPr>
        <w:rFonts w:hint="default"/>
        <w:lang w:val="uk-UA" w:eastAsia="en-US" w:bidi="ar-SA"/>
      </w:rPr>
    </w:lvl>
    <w:lvl w:ilvl="2" w:tplc="01824802">
      <w:numFmt w:val="bullet"/>
      <w:lvlText w:val="•"/>
      <w:lvlJc w:val="left"/>
      <w:pPr>
        <w:ind w:left="1992" w:hanging="708"/>
      </w:pPr>
      <w:rPr>
        <w:rFonts w:hint="default"/>
        <w:lang w:val="uk-UA" w:eastAsia="en-US" w:bidi="ar-SA"/>
      </w:rPr>
    </w:lvl>
    <w:lvl w:ilvl="3" w:tplc="FD72895A">
      <w:numFmt w:val="bullet"/>
      <w:lvlText w:val="•"/>
      <w:lvlJc w:val="left"/>
      <w:pPr>
        <w:ind w:left="2938" w:hanging="708"/>
      </w:pPr>
      <w:rPr>
        <w:rFonts w:hint="default"/>
        <w:lang w:val="uk-UA" w:eastAsia="en-US" w:bidi="ar-SA"/>
      </w:rPr>
    </w:lvl>
    <w:lvl w:ilvl="4" w:tplc="B8EA6C04">
      <w:numFmt w:val="bullet"/>
      <w:lvlText w:val="•"/>
      <w:lvlJc w:val="left"/>
      <w:pPr>
        <w:ind w:left="3884" w:hanging="708"/>
      </w:pPr>
      <w:rPr>
        <w:rFonts w:hint="default"/>
        <w:lang w:val="uk-UA" w:eastAsia="en-US" w:bidi="ar-SA"/>
      </w:rPr>
    </w:lvl>
    <w:lvl w:ilvl="5" w:tplc="2EFCD576">
      <w:numFmt w:val="bullet"/>
      <w:lvlText w:val="•"/>
      <w:lvlJc w:val="left"/>
      <w:pPr>
        <w:ind w:left="4830" w:hanging="708"/>
      </w:pPr>
      <w:rPr>
        <w:rFonts w:hint="default"/>
        <w:lang w:val="uk-UA" w:eastAsia="en-US" w:bidi="ar-SA"/>
      </w:rPr>
    </w:lvl>
    <w:lvl w:ilvl="6" w:tplc="88F8349E">
      <w:numFmt w:val="bullet"/>
      <w:lvlText w:val="•"/>
      <w:lvlJc w:val="left"/>
      <w:pPr>
        <w:ind w:left="5776" w:hanging="708"/>
      </w:pPr>
      <w:rPr>
        <w:rFonts w:hint="default"/>
        <w:lang w:val="uk-UA" w:eastAsia="en-US" w:bidi="ar-SA"/>
      </w:rPr>
    </w:lvl>
    <w:lvl w:ilvl="7" w:tplc="DD96767A">
      <w:numFmt w:val="bullet"/>
      <w:lvlText w:val="•"/>
      <w:lvlJc w:val="left"/>
      <w:pPr>
        <w:ind w:left="6722" w:hanging="708"/>
      </w:pPr>
      <w:rPr>
        <w:rFonts w:hint="default"/>
        <w:lang w:val="uk-UA" w:eastAsia="en-US" w:bidi="ar-SA"/>
      </w:rPr>
    </w:lvl>
    <w:lvl w:ilvl="8" w:tplc="C8F2A92E">
      <w:numFmt w:val="bullet"/>
      <w:lvlText w:val="•"/>
      <w:lvlJc w:val="left"/>
      <w:pPr>
        <w:ind w:left="7668" w:hanging="708"/>
      </w:pPr>
      <w:rPr>
        <w:rFonts w:hint="default"/>
        <w:lang w:val="uk-UA" w:eastAsia="en-US" w:bidi="ar-SA"/>
      </w:rPr>
    </w:lvl>
  </w:abstractNum>
  <w:abstractNum w:abstractNumId="6" w15:restartNumberingAfterBreak="0">
    <w:nsid w:val="1BE6072B"/>
    <w:multiLevelType w:val="hybridMultilevel"/>
    <w:tmpl w:val="35AA2E34"/>
    <w:lvl w:ilvl="0" w:tplc="05D4F828">
      <w:numFmt w:val="bullet"/>
      <w:lvlText w:val="-"/>
      <w:lvlJc w:val="left"/>
      <w:pPr>
        <w:ind w:left="101" w:hanging="163"/>
      </w:pPr>
      <w:rPr>
        <w:rFonts w:ascii="Times New Roman" w:eastAsia="Times New Roman" w:hAnsi="Times New Roman" w:cs="Times New Roman" w:hint="default"/>
        <w:b w:val="0"/>
        <w:bCs w:val="0"/>
        <w:i w:val="0"/>
        <w:iCs w:val="0"/>
        <w:spacing w:val="0"/>
        <w:w w:val="100"/>
        <w:sz w:val="24"/>
        <w:szCs w:val="24"/>
        <w:lang w:val="uk-UA" w:eastAsia="en-US" w:bidi="ar-SA"/>
      </w:rPr>
    </w:lvl>
    <w:lvl w:ilvl="1" w:tplc="BE0A387A">
      <w:numFmt w:val="bullet"/>
      <w:lvlText w:val="•"/>
      <w:lvlJc w:val="left"/>
      <w:pPr>
        <w:ind w:left="1046" w:hanging="163"/>
      </w:pPr>
      <w:rPr>
        <w:rFonts w:hint="default"/>
        <w:lang w:val="uk-UA" w:eastAsia="en-US" w:bidi="ar-SA"/>
      </w:rPr>
    </w:lvl>
    <w:lvl w:ilvl="2" w:tplc="21225BF2">
      <w:numFmt w:val="bullet"/>
      <w:lvlText w:val="•"/>
      <w:lvlJc w:val="left"/>
      <w:pPr>
        <w:ind w:left="1992" w:hanging="163"/>
      </w:pPr>
      <w:rPr>
        <w:rFonts w:hint="default"/>
        <w:lang w:val="uk-UA" w:eastAsia="en-US" w:bidi="ar-SA"/>
      </w:rPr>
    </w:lvl>
    <w:lvl w:ilvl="3" w:tplc="A9827A80">
      <w:numFmt w:val="bullet"/>
      <w:lvlText w:val="•"/>
      <w:lvlJc w:val="left"/>
      <w:pPr>
        <w:ind w:left="2938" w:hanging="163"/>
      </w:pPr>
      <w:rPr>
        <w:rFonts w:hint="default"/>
        <w:lang w:val="uk-UA" w:eastAsia="en-US" w:bidi="ar-SA"/>
      </w:rPr>
    </w:lvl>
    <w:lvl w:ilvl="4" w:tplc="E250CD16">
      <w:numFmt w:val="bullet"/>
      <w:lvlText w:val="•"/>
      <w:lvlJc w:val="left"/>
      <w:pPr>
        <w:ind w:left="3884" w:hanging="163"/>
      </w:pPr>
      <w:rPr>
        <w:rFonts w:hint="default"/>
        <w:lang w:val="uk-UA" w:eastAsia="en-US" w:bidi="ar-SA"/>
      </w:rPr>
    </w:lvl>
    <w:lvl w:ilvl="5" w:tplc="5492CD3A">
      <w:numFmt w:val="bullet"/>
      <w:lvlText w:val="•"/>
      <w:lvlJc w:val="left"/>
      <w:pPr>
        <w:ind w:left="4830" w:hanging="163"/>
      </w:pPr>
      <w:rPr>
        <w:rFonts w:hint="default"/>
        <w:lang w:val="uk-UA" w:eastAsia="en-US" w:bidi="ar-SA"/>
      </w:rPr>
    </w:lvl>
    <w:lvl w:ilvl="6" w:tplc="DFA66736">
      <w:numFmt w:val="bullet"/>
      <w:lvlText w:val="•"/>
      <w:lvlJc w:val="left"/>
      <w:pPr>
        <w:ind w:left="5776" w:hanging="163"/>
      </w:pPr>
      <w:rPr>
        <w:rFonts w:hint="default"/>
        <w:lang w:val="uk-UA" w:eastAsia="en-US" w:bidi="ar-SA"/>
      </w:rPr>
    </w:lvl>
    <w:lvl w:ilvl="7" w:tplc="E2ACA504">
      <w:numFmt w:val="bullet"/>
      <w:lvlText w:val="•"/>
      <w:lvlJc w:val="left"/>
      <w:pPr>
        <w:ind w:left="6722" w:hanging="163"/>
      </w:pPr>
      <w:rPr>
        <w:rFonts w:hint="default"/>
        <w:lang w:val="uk-UA" w:eastAsia="en-US" w:bidi="ar-SA"/>
      </w:rPr>
    </w:lvl>
    <w:lvl w:ilvl="8" w:tplc="255A6506">
      <w:numFmt w:val="bullet"/>
      <w:lvlText w:val="•"/>
      <w:lvlJc w:val="left"/>
      <w:pPr>
        <w:ind w:left="7668" w:hanging="163"/>
      </w:pPr>
      <w:rPr>
        <w:rFonts w:hint="default"/>
        <w:lang w:val="uk-UA" w:eastAsia="en-US" w:bidi="ar-SA"/>
      </w:rPr>
    </w:lvl>
  </w:abstractNum>
  <w:abstractNum w:abstractNumId="7" w15:restartNumberingAfterBreak="0">
    <w:nsid w:val="1D951C56"/>
    <w:multiLevelType w:val="hybridMultilevel"/>
    <w:tmpl w:val="6A7EEAFC"/>
    <w:lvl w:ilvl="0" w:tplc="6C989C2E">
      <w:start w:val="1"/>
      <w:numFmt w:val="decimal"/>
      <w:lvlText w:val="%1."/>
      <w:lvlJc w:val="left"/>
      <w:pPr>
        <w:ind w:left="85" w:hanging="240"/>
      </w:pPr>
      <w:rPr>
        <w:rFonts w:ascii="Times New Roman" w:eastAsia="Times New Roman" w:hAnsi="Times New Roman" w:cs="Times New Roman" w:hint="default"/>
        <w:b/>
        <w:bCs/>
        <w:i w:val="0"/>
        <w:iCs w:val="0"/>
        <w:spacing w:val="0"/>
        <w:w w:val="100"/>
        <w:sz w:val="24"/>
        <w:szCs w:val="24"/>
        <w:lang w:val="uk-UA" w:eastAsia="en-US" w:bidi="ar-SA"/>
      </w:rPr>
    </w:lvl>
    <w:lvl w:ilvl="1" w:tplc="04349A5A">
      <w:numFmt w:val="bullet"/>
      <w:lvlText w:val="•"/>
      <w:lvlJc w:val="left"/>
      <w:pPr>
        <w:ind w:left="707" w:hanging="240"/>
      </w:pPr>
      <w:rPr>
        <w:rFonts w:hint="default"/>
        <w:lang w:val="uk-UA" w:eastAsia="en-US" w:bidi="ar-SA"/>
      </w:rPr>
    </w:lvl>
    <w:lvl w:ilvl="2" w:tplc="19E02AB0">
      <w:numFmt w:val="bullet"/>
      <w:lvlText w:val="•"/>
      <w:lvlJc w:val="left"/>
      <w:pPr>
        <w:ind w:left="1335" w:hanging="240"/>
      </w:pPr>
      <w:rPr>
        <w:rFonts w:hint="default"/>
        <w:lang w:val="uk-UA" w:eastAsia="en-US" w:bidi="ar-SA"/>
      </w:rPr>
    </w:lvl>
    <w:lvl w:ilvl="3" w:tplc="026C602E">
      <w:numFmt w:val="bullet"/>
      <w:lvlText w:val="•"/>
      <w:lvlJc w:val="left"/>
      <w:pPr>
        <w:ind w:left="1962" w:hanging="240"/>
      </w:pPr>
      <w:rPr>
        <w:rFonts w:hint="default"/>
        <w:lang w:val="uk-UA" w:eastAsia="en-US" w:bidi="ar-SA"/>
      </w:rPr>
    </w:lvl>
    <w:lvl w:ilvl="4" w:tplc="3E48E2FE">
      <w:numFmt w:val="bullet"/>
      <w:lvlText w:val="•"/>
      <w:lvlJc w:val="left"/>
      <w:pPr>
        <w:ind w:left="2590" w:hanging="240"/>
      </w:pPr>
      <w:rPr>
        <w:rFonts w:hint="default"/>
        <w:lang w:val="uk-UA" w:eastAsia="en-US" w:bidi="ar-SA"/>
      </w:rPr>
    </w:lvl>
    <w:lvl w:ilvl="5" w:tplc="F04A031E">
      <w:numFmt w:val="bullet"/>
      <w:lvlText w:val="•"/>
      <w:lvlJc w:val="left"/>
      <w:pPr>
        <w:ind w:left="3217" w:hanging="240"/>
      </w:pPr>
      <w:rPr>
        <w:rFonts w:hint="default"/>
        <w:lang w:val="uk-UA" w:eastAsia="en-US" w:bidi="ar-SA"/>
      </w:rPr>
    </w:lvl>
    <w:lvl w:ilvl="6" w:tplc="0D1A23F2">
      <w:numFmt w:val="bullet"/>
      <w:lvlText w:val="•"/>
      <w:lvlJc w:val="left"/>
      <w:pPr>
        <w:ind w:left="3845" w:hanging="240"/>
      </w:pPr>
      <w:rPr>
        <w:rFonts w:hint="default"/>
        <w:lang w:val="uk-UA" w:eastAsia="en-US" w:bidi="ar-SA"/>
      </w:rPr>
    </w:lvl>
    <w:lvl w:ilvl="7" w:tplc="85FEEA48">
      <w:numFmt w:val="bullet"/>
      <w:lvlText w:val="•"/>
      <w:lvlJc w:val="left"/>
      <w:pPr>
        <w:ind w:left="4472" w:hanging="240"/>
      </w:pPr>
      <w:rPr>
        <w:rFonts w:hint="default"/>
        <w:lang w:val="uk-UA" w:eastAsia="en-US" w:bidi="ar-SA"/>
      </w:rPr>
    </w:lvl>
    <w:lvl w:ilvl="8" w:tplc="4D68F052">
      <w:numFmt w:val="bullet"/>
      <w:lvlText w:val="•"/>
      <w:lvlJc w:val="left"/>
      <w:pPr>
        <w:ind w:left="5100" w:hanging="240"/>
      </w:pPr>
      <w:rPr>
        <w:rFonts w:hint="default"/>
        <w:lang w:val="uk-UA" w:eastAsia="en-US" w:bidi="ar-SA"/>
      </w:rPr>
    </w:lvl>
  </w:abstractNum>
  <w:abstractNum w:abstractNumId="8" w15:restartNumberingAfterBreak="0">
    <w:nsid w:val="214C065A"/>
    <w:multiLevelType w:val="hybridMultilevel"/>
    <w:tmpl w:val="B32C5546"/>
    <w:lvl w:ilvl="0" w:tplc="E3141CBC">
      <w:numFmt w:val="bullet"/>
      <w:lvlText w:val="-"/>
      <w:lvlJc w:val="left"/>
      <w:pPr>
        <w:ind w:left="85" w:hanging="188"/>
      </w:pPr>
      <w:rPr>
        <w:rFonts w:ascii="Times New Roman" w:eastAsia="Times New Roman" w:hAnsi="Times New Roman" w:cs="Times New Roman" w:hint="default"/>
        <w:spacing w:val="0"/>
        <w:w w:val="100"/>
        <w:lang w:val="uk-UA" w:eastAsia="en-US" w:bidi="ar-SA"/>
      </w:rPr>
    </w:lvl>
    <w:lvl w:ilvl="1" w:tplc="A5A6821A">
      <w:numFmt w:val="bullet"/>
      <w:lvlText w:val="•"/>
      <w:lvlJc w:val="left"/>
      <w:pPr>
        <w:ind w:left="707" w:hanging="188"/>
      </w:pPr>
      <w:rPr>
        <w:rFonts w:hint="default"/>
        <w:lang w:val="uk-UA" w:eastAsia="en-US" w:bidi="ar-SA"/>
      </w:rPr>
    </w:lvl>
    <w:lvl w:ilvl="2" w:tplc="B88EB5E4">
      <w:numFmt w:val="bullet"/>
      <w:lvlText w:val="•"/>
      <w:lvlJc w:val="left"/>
      <w:pPr>
        <w:ind w:left="1335" w:hanging="188"/>
      </w:pPr>
      <w:rPr>
        <w:rFonts w:hint="default"/>
        <w:lang w:val="uk-UA" w:eastAsia="en-US" w:bidi="ar-SA"/>
      </w:rPr>
    </w:lvl>
    <w:lvl w:ilvl="3" w:tplc="A1468DE0">
      <w:numFmt w:val="bullet"/>
      <w:lvlText w:val="•"/>
      <w:lvlJc w:val="left"/>
      <w:pPr>
        <w:ind w:left="1962" w:hanging="188"/>
      </w:pPr>
      <w:rPr>
        <w:rFonts w:hint="default"/>
        <w:lang w:val="uk-UA" w:eastAsia="en-US" w:bidi="ar-SA"/>
      </w:rPr>
    </w:lvl>
    <w:lvl w:ilvl="4" w:tplc="63624208">
      <w:numFmt w:val="bullet"/>
      <w:lvlText w:val="•"/>
      <w:lvlJc w:val="left"/>
      <w:pPr>
        <w:ind w:left="2590" w:hanging="188"/>
      </w:pPr>
      <w:rPr>
        <w:rFonts w:hint="default"/>
        <w:lang w:val="uk-UA" w:eastAsia="en-US" w:bidi="ar-SA"/>
      </w:rPr>
    </w:lvl>
    <w:lvl w:ilvl="5" w:tplc="880843C0">
      <w:numFmt w:val="bullet"/>
      <w:lvlText w:val="•"/>
      <w:lvlJc w:val="left"/>
      <w:pPr>
        <w:ind w:left="3217" w:hanging="188"/>
      </w:pPr>
      <w:rPr>
        <w:rFonts w:hint="default"/>
        <w:lang w:val="uk-UA" w:eastAsia="en-US" w:bidi="ar-SA"/>
      </w:rPr>
    </w:lvl>
    <w:lvl w:ilvl="6" w:tplc="7C44A1D4">
      <w:numFmt w:val="bullet"/>
      <w:lvlText w:val="•"/>
      <w:lvlJc w:val="left"/>
      <w:pPr>
        <w:ind w:left="3845" w:hanging="188"/>
      </w:pPr>
      <w:rPr>
        <w:rFonts w:hint="default"/>
        <w:lang w:val="uk-UA" w:eastAsia="en-US" w:bidi="ar-SA"/>
      </w:rPr>
    </w:lvl>
    <w:lvl w:ilvl="7" w:tplc="B5C82FCE">
      <w:numFmt w:val="bullet"/>
      <w:lvlText w:val="•"/>
      <w:lvlJc w:val="left"/>
      <w:pPr>
        <w:ind w:left="4472" w:hanging="188"/>
      </w:pPr>
      <w:rPr>
        <w:rFonts w:hint="default"/>
        <w:lang w:val="uk-UA" w:eastAsia="en-US" w:bidi="ar-SA"/>
      </w:rPr>
    </w:lvl>
    <w:lvl w:ilvl="8" w:tplc="45F05966">
      <w:numFmt w:val="bullet"/>
      <w:lvlText w:val="•"/>
      <w:lvlJc w:val="left"/>
      <w:pPr>
        <w:ind w:left="5100" w:hanging="188"/>
      </w:pPr>
      <w:rPr>
        <w:rFonts w:hint="default"/>
        <w:lang w:val="uk-UA" w:eastAsia="en-US" w:bidi="ar-SA"/>
      </w:rPr>
    </w:lvl>
  </w:abstractNum>
  <w:abstractNum w:abstractNumId="9" w15:restartNumberingAfterBreak="0">
    <w:nsid w:val="21E86EBA"/>
    <w:multiLevelType w:val="hybridMultilevel"/>
    <w:tmpl w:val="56B86776"/>
    <w:lvl w:ilvl="0" w:tplc="B1D4922A">
      <w:start w:val="2"/>
      <w:numFmt w:val="decimal"/>
      <w:lvlText w:val="%1."/>
      <w:lvlJc w:val="left"/>
      <w:pPr>
        <w:ind w:left="221" w:hanging="364"/>
      </w:pPr>
      <w:rPr>
        <w:rFonts w:ascii="Times New Roman" w:eastAsia="Times New Roman" w:hAnsi="Times New Roman" w:cs="Times New Roman" w:hint="default"/>
        <w:b w:val="0"/>
        <w:bCs w:val="0"/>
        <w:i w:val="0"/>
        <w:iCs w:val="0"/>
        <w:spacing w:val="0"/>
        <w:w w:val="89"/>
        <w:sz w:val="24"/>
        <w:szCs w:val="24"/>
        <w:u w:val="single" w:color="000000"/>
        <w:lang w:val="uk-UA" w:eastAsia="en-US" w:bidi="ar-SA"/>
      </w:rPr>
    </w:lvl>
    <w:lvl w:ilvl="1" w:tplc="EB9C7942">
      <w:start w:val="1"/>
      <w:numFmt w:val="decimal"/>
      <w:lvlText w:val="%2)"/>
      <w:lvlJc w:val="left"/>
      <w:pPr>
        <w:ind w:left="221" w:hanging="356"/>
      </w:pPr>
      <w:rPr>
        <w:rFonts w:ascii="Times New Roman" w:eastAsia="Times New Roman" w:hAnsi="Times New Roman" w:cs="Times New Roman" w:hint="default"/>
        <w:b w:val="0"/>
        <w:bCs w:val="0"/>
        <w:i w:val="0"/>
        <w:iCs w:val="0"/>
        <w:spacing w:val="0"/>
        <w:w w:val="100"/>
        <w:sz w:val="24"/>
        <w:szCs w:val="24"/>
        <w:lang w:val="uk-UA" w:eastAsia="en-US" w:bidi="ar-SA"/>
      </w:rPr>
    </w:lvl>
    <w:lvl w:ilvl="2" w:tplc="7054C384">
      <w:start w:val="1"/>
      <w:numFmt w:val="decimal"/>
      <w:lvlText w:val="%3.)"/>
      <w:lvlJc w:val="left"/>
      <w:pPr>
        <w:ind w:left="221" w:hanging="442"/>
      </w:pPr>
      <w:rPr>
        <w:rFonts w:ascii="Times New Roman" w:eastAsia="Times New Roman" w:hAnsi="Times New Roman" w:cs="Times New Roman" w:hint="default"/>
        <w:b w:val="0"/>
        <w:bCs w:val="0"/>
        <w:i w:val="0"/>
        <w:iCs w:val="0"/>
        <w:spacing w:val="0"/>
        <w:w w:val="100"/>
        <w:sz w:val="24"/>
        <w:szCs w:val="24"/>
        <w:lang w:val="uk-UA" w:eastAsia="en-US" w:bidi="ar-SA"/>
      </w:rPr>
    </w:lvl>
    <w:lvl w:ilvl="3" w:tplc="3AF2DBA8">
      <w:numFmt w:val="bullet"/>
      <w:lvlText w:val="•"/>
      <w:lvlJc w:val="left"/>
      <w:pPr>
        <w:ind w:left="2060" w:hanging="442"/>
      </w:pPr>
      <w:rPr>
        <w:rFonts w:hint="default"/>
        <w:lang w:val="uk-UA" w:eastAsia="en-US" w:bidi="ar-SA"/>
      </w:rPr>
    </w:lvl>
    <w:lvl w:ilvl="4" w:tplc="6FF8F53A">
      <w:numFmt w:val="bullet"/>
      <w:lvlText w:val="•"/>
      <w:lvlJc w:val="left"/>
      <w:pPr>
        <w:ind w:left="2674" w:hanging="442"/>
      </w:pPr>
      <w:rPr>
        <w:rFonts w:hint="default"/>
        <w:lang w:val="uk-UA" w:eastAsia="en-US" w:bidi="ar-SA"/>
      </w:rPr>
    </w:lvl>
    <w:lvl w:ilvl="5" w:tplc="5CDE038A">
      <w:numFmt w:val="bullet"/>
      <w:lvlText w:val="•"/>
      <w:lvlJc w:val="left"/>
      <w:pPr>
        <w:ind w:left="3287" w:hanging="442"/>
      </w:pPr>
      <w:rPr>
        <w:rFonts w:hint="default"/>
        <w:lang w:val="uk-UA" w:eastAsia="en-US" w:bidi="ar-SA"/>
      </w:rPr>
    </w:lvl>
    <w:lvl w:ilvl="6" w:tplc="402E95D0">
      <w:numFmt w:val="bullet"/>
      <w:lvlText w:val="•"/>
      <w:lvlJc w:val="left"/>
      <w:pPr>
        <w:ind w:left="3901" w:hanging="442"/>
      </w:pPr>
      <w:rPr>
        <w:rFonts w:hint="default"/>
        <w:lang w:val="uk-UA" w:eastAsia="en-US" w:bidi="ar-SA"/>
      </w:rPr>
    </w:lvl>
    <w:lvl w:ilvl="7" w:tplc="CF86CB08">
      <w:numFmt w:val="bullet"/>
      <w:lvlText w:val="•"/>
      <w:lvlJc w:val="left"/>
      <w:pPr>
        <w:ind w:left="4514" w:hanging="442"/>
      </w:pPr>
      <w:rPr>
        <w:rFonts w:hint="default"/>
        <w:lang w:val="uk-UA" w:eastAsia="en-US" w:bidi="ar-SA"/>
      </w:rPr>
    </w:lvl>
    <w:lvl w:ilvl="8" w:tplc="9D9E356A">
      <w:numFmt w:val="bullet"/>
      <w:lvlText w:val="•"/>
      <w:lvlJc w:val="left"/>
      <w:pPr>
        <w:ind w:left="5128" w:hanging="442"/>
      </w:pPr>
      <w:rPr>
        <w:rFonts w:hint="default"/>
        <w:lang w:val="uk-UA" w:eastAsia="en-US" w:bidi="ar-SA"/>
      </w:rPr>
    </w:lvl>
  </w:abstractNum>
  <w:abstractNum w:abstractNumId="10" w15:restartNumberingAfterBreak="0">
    <w:nsid w:val="21F31BE0"/>
    <w:multiLevelType w:val="multilevel"/>
    <w:tmpl w:val="38EC2E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FD52E91"/>
    <w:multiLevelType w:val="hybridMultilevel"/>
    <w:tmpl w:val="7712781E"/>
    <w:lvl w:ilvl="0" w:tplc="9092996C">
      <w:numFmt w:val="bullet"/>
      <w:lvlText w:val="-"/>
      <w:lvlJc w:val="left"/>
      <w:pPr>
        <w:ind w:left="101" w:hanging="252"/>
      </w:pPr>
      <w:rPr>
        <w:rFonts w:ascii="Times New Roman" w:eastAsia="Times New Roman" w:hAnsi="Times New Roman" w:cs="Times New Roman" w:hint="default"/>
        <w:b w:val="0"/>
        <w:bCs w:val="0"/>
        <w:i w:val="0"/>
        <w:iCs w:val="0"/>
        <w:spacing w:val="0"/>
        <w:w w:val="100"/>
        <w:sz w:val="24"/>
        <w:szCs w:val="24"/>
        <w:lang w:val="uk-UA" w:eastAsia="en-US" w:bidi="ar-SA"/>
      </w:rPr>
    </w:lvl>
    <w:lvl w:ilvl="1" w:tplc="31D296EA">
      <w:start w:val="1"/>
      <w:numFmt w:val="decimal"/>
      <w:lvlText w:val="%2."/>
      <w:lvlJc w:val="left"/>
      <w:pPr>
        <w:ind w:left="840" w:hanging="360"/>
      </w:pPr>
      <w:rPr>
        <w:rFonts w:ascii="Times New Roman" w:eastAsia="Times New Roman" w:hAnsi="Times New Roman" w:cs="Times New Roman" w:hint="default"/>
        <w:b w:val="0"/>
        <w:bCs w:val="0"/>
        <w:i w:val="0"/>
        <w:iCs w:val="0"/>
        <w:spacing w:val="0"/>
        <w:w w:val="99"/>
        <w:sz w:val="24"/>
        <w:szCs w:val="24"/>
        <w:lang w:val="uk-UA" w:eastAsia="en-US" w:bidi="ar-SA"/>
      </w:rPr>
    </w:lvl>
    <w:lvl w:ilvl="2" w:tplc="197E4298">
      <w:numFmt w:val="bullet"/>
      <w:lvlText w:val="•"/>
      <w:lvlJc w:val="left"/>
      <w:pPr>
        <w:ind w:left="1808" w:hanging="360"/>
      </w:pPr>
      <w:rPr>
        <w:rFonts w:hint="default"/>
        <w:lang w:val="uk-UA" w:eastAsia="en-US" w:bidi="ar-SA"/>
      </w:rPr>
    </w:lvl>
    <w:lvl w:ilvl="3" w:tplc="1F821638">
      <w:numFmt w:val="bullet"/>
      <w:lvlText w:val="•"/>
      <w:lvlJc w:val="left"/>
      <w:pPr>
        <w:ind w:left="2777" w:hanging="360"/>
      </w:pPr>
      <w:rPr>
        <w:rFonts w:hint="default"/>
        <w:lang w:val="uk-UA" w:eastAsia="en-US" w:bidi="ar-SA"/>
      </w:rPr>
    </w:lvl>
    <w:lvl w:ilvl="4" w:tplc="E1BED366">
      <w:numFmt w:val="bullet"/>
      <w:lvlText w:val="•"/>
      <w:lvlJc w:val="left"/>
      <w:pPr>
        <w:ind w:left="3746" w:hanging="360"/>
      </w:pPr>
      <w:rPr>
        <w:rFonts w:hint="default"/>
        <w:lang w:val="uk-UA" w:eastAsia="en-US" w:bidi="ar-SA"/>
      </w:rPr>
    </w:lvl>
    <w:lvl w:ilvl="5" w:tplc="8FC2795E">
      <w:numFmt w:val="bullet"/>
      <w:lvlText w:val="•"/>
      <w:lvlJc w:val="left"/>
      <w:pPr>
        <w:ind w:left="4715" w:hanging="360"/>
      </w:pPr>
      <w:rPr>
        <w:rFonts w:hint="default"/>
        <w:lang w:val="uk-UA" w:eastAsia="en-US" w:bidi="ar-SA"/>
      </w:rPr>
    </w:lvl>
    <w:lvl w:ilvl="6" w:tplc="89AE44E6">
      <w:numFmt w:val="bullet"/>
      <w:lvlText w:val="•"/>
      <w:lvlJc w:val="left"/>
      <w:pPr>
        <w:ind w:left="5684" w:hanging="360"/>
      </w:pPr>
      <w:rPr>
        <w:rFonts w:hint="default"/>
        <w:lang w:val="uk-UA" w:eastAsia="en-US" w:bidi="ar-SA"/>
      </w:rPr>
    </w:lvl>
    <w:lvl w:ilvl="7" w:tplc="82D21F0C">
      <w:numFmt w:val="bullet"/>
      <w:lvlText w:val="•"/>
      <w:lvlJc w:val="left"/>
      <w:pPr>
        <w:ind w:left="6653" w:hanging="360"/>
      </w:pPr>
      <w:rPr>
        <w:rFonts w:hint="default"/>
        <w:lang w:val="uk-UA" w:eastAsia="en-US" w:bidi="ar-SA"/>
      </w:rPr>
    </w:lvl>
    <w:lvl w:ilvl="8" w:tplc="94B8D158">
      <w:numFmt w:val="bullet"/>
      <w:lvlText w:val="•"/>
      <w:lvlJc w:val="left"/>
      <w:pPr>
        <w:ind w:left="7622" w:hanging="360"/>
      </w:pPr>
      <w:rPr>
        <w:rFonts w:hint="default"/>
        <w:lang w:val="uk-UA" w:eastAsia="en-US" w:bidi="ar-SA"/>
      </w:rPr>
    </w:lvl>
  </w:abstractNum>
  <w:abstractNum w:abstractNumId="12" w15:restartNumberingAfterBreak="0">
    <w:nsid w:val="3A0A4CB8"/>
    <w:multiLevelType w:val="hybridMultilevel"/>
    <w:tmpl w:val="FFF029D8"/>
    <w:lvl w:ilvl="0" w:tplc="3EB889BC">
      <w:start w:val="65535"/>
      <w:numFmt w:val="bullet"/>
      <w:lvlText w:val="‒"/>
      <w:lvlJc w:val="left"/>
      <w:pPr>
        <w:ind w:left="967" w:hanging="360"/>
      </w:pPr>
      <w:rPr>
        <w:rFonts w:ascii="Times New Roman" w:hAnsi="Times New Roman" w:cs="Times New Roman" w:hint="default"/>
      </w:rPr>
    </w:lvl>
    <w:lvl w:ilvl="1" w:tplc="04190003">
      <w:start w:val="1"/>
      <w:numFmt w:val="bullet"/>
      <w:lvlText w:val="o"/>
      <w:lvlJc w:val="left"/>
      <w:pPr>
        <w:ind w:left="1687" w:hanging="360"/>
      </w:pPr>
      <w:rPr>
        <w:rFonts w:ascii="Courier New" w:hAnsi="Courier New" w:cs="Courier New" w:hint="default"/>
      </w:rPr>
    </w:lvl>
    <w:lvl w:ilvl="2" w:tplc="04190005">
      <w:start w:val="1"/>
      <w:numFmt w:val="bullet"/>
      <w:lvlText w:val=""/>
      <w:lvlJc w:val="left"/>
      <w:pPr>
        <w:ind w:left="2407" w:hanging="360"/>
      </w:pPr>
      <w:rPr>
        <w:rFonts w:ascii="Wingdings" w:hAnsi="Wingdings" w:hint="default"/>
      </w:rPr>
    </w:lvl>
    <w:lvl w:ilvl="3" w:tplc="04190001">
      <w:start w:val="1"/>
      <w:numFmt w:val="bullet"/>
      <w:lvlText w:val=""/>
      <w:lvlJc w:val="left"/>
      <w:pPr>
        <w:ind w:left="3127" w:hanging="360"/>
      </w:pPr>
      <w:rPr>
        <w:rFonts w:ascii="Symbol" w:hAnsi="Symbol" w:hint="default"/>
      </w:rPr>
    </w:lvl>
    <w:lvl w:ilvl="4" w:tplc="04190003">
      <w:start w:val="1"/>
      <w:numFmt w:val="bullet"/>
      <w:lvlText w:val="o"/>
      <w:lvlJc w:val="left"/>
      <w:pPr>
        <w:ind w:left="3847" w:hanging="360"/>
      </w:pPr>
      <w:rPr>
        <w:rFonts w:ascii="Courier New" w:hAnsi="Courier New" w:cs="Courier New" w:hint="default"/>
      </w:rPr>
    </w:lvl>
    <w:lvl w:ilvl="5" w:tplc="04190005">
      <w:start w:val="1"/>
      <w:numFmt w:val="bullet"/>
      <w:lvlText w:val=""/>
      <w:lvlJc w:val="left"/>
      <w:pPr>
        <w:ind w:left="4567" w:hanging="360"/>
      </w:pPr>
      <w:rPr>
        <w:rFonts w:ascii="Wingdings" w:hAnsi="Wingdings" w:hint="default"/>
      </w:rPr>
    </w:lvl>
    <w:lvl w:ilvl="6" w:tplc="04190001">
      <w:start w:val="1"/>
      <w:numFmt w:val="bullet"/>
      <w:lvlText w:val=""/>
      <w:lvlJc w:val="left"/>
      <w:pPr>
        <w:ind w:left="5287" w:hanging="360"/>
      </w:pPr>
      <w:rPr>
        <w:rFonts w:ascii="Symbol" w:hAnsi="Symbol" w:hint="default"/>
      </w:rPr>
    </w:lvl>
    <w:lvl w:ilvl="7" w:tplc="04190003">
      <w:start w:val="1"/>
      <w:numFmt w:val="bullet"/>
      <w:lvlText w:val="o"/>
      <w:lvlJc w:val="left"/>
      <w:pPr>
        <w:ind w:left="6007" w:hanging="360"/>
      </w:pPr>
      <w:rPr>
        <w:rFonts w:ascii="Courier New" w:hAnsi="Courier New" w:cs="Courier New" w:hint="default"/>
      </w:rPr>
    </w:lvl>
    <w:lvl w:ilvl="8" w:tplc="04190005">
      <w:start w:val="1"/>
      <w:numFmt w:val="bullet"/>
      <w:lvlText w:val=""/>
      <w:lvlJc w:val="left"/>
      <w:pPr>
        <w:ind w:left="6727" w:hanging="360"/>
      </w:pPr>
      <w:rPr>
        <w:rFonts w:ascii="Wingdings" w:hAnsi="Wingdings" w:hint="default"/>
      </w:rPr>
    </w:lvl>
  </w:abstractNum>
  <w:abstractNum w:abstractNumId="13" w15:restartNumberingAfterBreak="0">
    <w:nsid w:val="3CEB41F6"/>
    <w:multiLevelType w:val="hybridMultilevel"/>
    <w:tmpl w:val="AF18A1B6"/>
    <w:lvl w:ilvl="0" w:tplc="5A807096">
      <w:numFmt w:val="bullet"/>
      <w:lvlText w:val="-"/>
      <w:lvlJc w:val="left"/>
      <w:pPr>
        <w:ind w:left="928"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4" w15:restartNumberingAfterBreak="0">
    <w:nsid w:val="43666B51"/>
    <w:multiLevelType w:val="hybridMultilevel"/>
    <w:tmpl w:val="C406BD3A"/>
    <w:lvl w:ilvl="0" w:tplc="CF6CE014">
      <w:start w:val="1"/>
      <w:numFmt w:val="decimal"/>
      <w:lvlText w:val="%1."/>
      <w:lvlJc w:val="left"/>
      <w:pPr>
        <w:ind w:left="744" w:hanging="240"/>
      </w:pPr>
      <w:rPr>
        <w:rFonts w:ascii="Times New Roman" w:eastAsia="Times New Roman" w:hAnsi="Times New Roman" w:cs="Times New Roman" w:hint="default"/>
        <w:b w:val="0"/>
        <w:bCs w:val="0"/>
        <w:i w:val="0"/>
        <w:iCs w:val="0"/>
        <w:spacing w:val="0"/>
        <w:w w:val="88"/>
        <w:sz w:val="24"/>
        <w:szCs w:val="24"/>
        <w:u w:val="single" w:color="000000"/>
        <w:lang w:val="uk-UA" w:eastAsia="en-US" w:bidi="ar-SA"/>
      </w:rPr>
    </w:lvl>
    <w:lvl w:ilvl="1" w:tplc="190064EE">
      <w:start w:val="1"/>
      <w:numFmt w:val="decimal"/>
      <w:lvlText w:val="%2)"/>
      <w:lvlJc w:val="left"/>
      <w:pPr>
        <w:ind w:left="221" w:hanging="289"/>
      </w:pPr>
      <w:rPr>
        <w:rFonts w:ascii="Times New Roman" w:eastAsia="Times New Roman" w:hAnsi="Times New Roman" w:cs="Times New Roman" w:hint="default"/>
        <w:b w:val="0"/>
        <w:bCs w:val="0"/>
        <w:i w:val="0"/>
        <w:iCs w:val="0"/>
        <w:spacing w:val="0"/>
        <w:w w:val="100"/>
        <w:sz w:val="24"/>
        <w:szCs w:val="24"/>
        <w:lang w:val="uk-UA" w:eastAsia="en-US" w:bidi="ar-SA"/>
      </w:rPr>
    </w:lvl>
    <w:lvl w:ilvl="2" w:tplc="76B6A5B8">
      <w:numFmt w:val="bullet"/>
      <w:lvlText w:val="•"/>
      <w:lvlJc w:val="left"/>
      <w:pPr>
        <w:ind w:left="1363" w:hanging="289"/>
      </w:pPr>
      <w:rPr>
        <w:rFonts w:hint="default"/>
        <w:lang w:val="uk-UA" w:eastAsia="en-US" w:bidi="ar-SA"/>
      </w:rPr>
    </w:lvl>
    <w:lvl w:ilvl="3" w:tplc="2FDC7612">
      <w:numFmt w:val="bullet"/>
      <w:lvlText w:val="•"/>
      <w:lvlJc w:val="left"/>
      <w:pPr>
        <w:ind w:left="1987" w:hanging="289"/>
      </w:pPr>
      <w:rPr>
        <w:rFonts w:hint="default"/>
        <w:lang w:val="uk-UA" w:eastAsia="en-US" w:bidi="ar-SA"/>
      </w:rPr>
    </w:lvl>
    <w:lvl w:ilvl="4" w:tplc="2DFEB4D4">
      <w:numFmt w:val="bullet"/>
      <w:lvlText w:val="•"/>
      <w:lvlJc w:val="left"/>
      <w:pPr>
        <w:ind w:left="2611" w:hanging="289"/>
      </w:pPr>
      <w:rPr>
        <w:rFonts w:hint="default"/>
        <w:lang w:val="uk-UA" w:eastAsia="en-US" w:bidi="ar-SA"/>
      </w:rPr>
    </w:lvl>
    <w:lvl w:ilvl="5" w:tplc="B0AC5B70">
      <w:numFmt w:val="bullet"/>
      <w:lvlText w:val="•"/>
      <w:lvlJc w:val="left"/>
      <w:pPr>
        <w:ind w:left="3235" w:hanging="289"/>
      </w:pPr>
      <w:rPr>
        <w:rFonts w:hint="default"/>
        <w:lang w:val="uk-UA" w:eastAsia="en-US" w:bidi="ar-SA"/>
      </w:rPr>
    </w:lvl>
    <w:lvl w:ilvl="6" w:tplc="73BED004">
      <w:numFmt w:val="bullet"/>
      <w:lvlText w:val="•"/>
      <w:lvlJc w:val="left"/>
      <w:pPr>
        <w:ind w:left="3859" w:hanging="289"/>
      </w:pPr>
      <w:rPr>
        <w:rFonts w:hint="default"/>
        <w:lang w:val="uk-UA" w:eastAsia="en-US" w:bidi="ar-SA"/>
      </w:rPr>
    </w:lvl>
    <w:lvl w:ilvl="7" w:tplc="AA7CF6A2">
      <w:numFmt w:val="bullet"/>
      <w:lvlText w:val="•"/>
      <w:lvlJc w:val="left"/>
      <w:pPr>
        <w:ind w:left="4483" w:hanging="289"/>
      </w:pPr>
      <w:rPr>
        <w:rFonts w:hint="default"/>
        <w:lang w:val="uk-UA" w:eastAsia="en-US" w:bidi="ar-SA"/>
      </w:rPr>
    </w:lvl>
    <w:lvl w:ilvl="8" w:tplc="5538C622">
      <w:numFmt w:val="bullet"/>
      <w:lvlText w:val="•"/>
      <w:lvlJc w:val="left"/>
      <w:pPr>
        <w:ind w:left="5107" w:hanging="289"/>
      </w:pPr>
      <w:rPr>
        <w:rFonts w:hint="default"/>
        <w:lang w:val="uk-UA" w:eastAsia="en-US" w:bidi="ar-SA"/>
      </w:rPr>
    </w:lvl>
  </w:abstractNum>
  <w:abstractNum w:abstractNumId="15" w15:restartNumberingAfterBreak="0">
    <w:nsid w:val="4D770E93"/>
    <w:multiLevelType w:val="hybridMultilevel"/>
    <w:tmpl w:val="C52E166E"/>
    <w:lvl w:ilvl="0" w:tplc="C562C182">
      <w:start w:val="2"/>
      <w:numFmt w:val="decimal"/>
      <w:lvlText w:val="%1."/>
      <w:lvlJc w:val="left"/>
      <w:pPr>
        <w:ind w:left="85" w:hanging="253"/>
      </w:pPr>
      <w:rPr>
        <w:rFonts w:ascii="Times New Roman" w:eastAsia="Times New Roman" w:hAnsi="Times New Roman" w:cs="Times New Roman" w:hint="default"/>
        <w:b w:val="0"/>
        <w:bCs w:val="0"/>
        <w:i w:val="0"/>
        <w:iCs w:val="0"/>
        <w:spacing w:val="0"/>
        <w:w w:val="100"/>
        <w:sz w:val="24"/>
        <w:szCs w:val="24"/>
        <w:lang w:val="uk-UA" w:eastAsia="en-US" w:bidi="ar-SA"/>
      </w:rPr>
    </w:lvl>
    <w:lvl w:ilvl="1" w:tplc="0CC4F560">
      <w:numFmt w:val="bullet"/>
      <w:lvlText w:val="•"/>
      <w:lvlJc w:val="left"/>
      <w:pPr>
        <w:ind w:left="707" w:hanging="253"/>
      </w:pPr>
      <w:rPr>
        <w:rFonts w:hint="default"/>
        <w:lang w:val="uk-UA" w:eastAsia="en-US" w:bidi="ar-SA"/>
      </w:rPr>
    </w:lvl>
    <w:lvl w:ilvl="2" w:tplc="F93ABA44">
      <w:numFmt w:val="bullet"/>
      <w:lvlText w:val="•"/>
      <w:lvlJc w:val="left"/>
      <w:pPr>
        <w:ind w:left="1335" w:hanging="253"/>
      </w:pPr>
      <w:rPr>
        <w:rFonts w:hint="default"/>
        <w:lang w:val="uk-UA" w:eastAsia="en-US" w:bidi="ar-SA"/>
      </w:rPr>
    </w:lvl>
    <w:lvl w:ilvl="3" w:tplc="352A04EE">
      <w:numFmt w:val="bullet"/>
      <w:lvlText w:val="•"/>
      <w:lvlJc w:val="left"/>
      <w:pPr>
        <w:ind w:left="1962" w:hanging="253"/>
      </w:pPr>
      <w:rPr>
        <w:rFonts w:hint="default"/>
        <w:lang w:val="uk-UA" w:eastAsia="en-US" w:bidi="ar-SA"/>
      </w:rPr>
    </w:lvl>
    <w:lvl w:ilvl="4" w:tplc="5A5AA9F4">
      <w:numFmt w:val="bullet"/>
      <w:lvlText w:val="•"/>
      <w:lvlJc w:val="left"/>
      <w:pPr>
        <w:ind w:left="2590" w:hanging="253"/>
      </w:pPr>
      <w:rPr>
        <w:rFonts w:hint="default"/>
        <w:lang w:val="uk-UA" w:eastAsia="en-US" w:bidi="ar-SA"/>
      </w:rPr>
    </w:lvl>
    <w:lvl w:ilvl="5" w:tplc="6C8828A2">
      <w:numFmt w:val="bullet"/>
      <w:lvlText w:val="•"/>
      <w:lvlJc w:val="left"/>
      <w:pPr>
        <w:ind w:left="3217" w:hanging="253"/>
      </w:pPr>
      <w:rPr>
        <w:rFonts w:hint="default"/>
        <w:lang w:val="uk-UA" w:eastAsia="en-US" w:bidi="ar-SA"/>
      </w:rPr>
    </w:lvl>
    <w:lvl w:ilvl="6" w:tplc="5CB270D4">
      <w:numFmt w:val="bullet"/>
      <w:lvlText w:val="•"/>
      <w:lvlJc w:val="left"/>
      <w:pPr>
        <w:ind w:left="3845" w:hanging="253"/>
      </w:pPr>
      <w:rPr>
        <w:rFonts w:hint="default"/>
        <w:lang w:val="uk-UA" w:eastAsia="en-US" w:bidi="ar-SA"/>
      </w:rPr>
    </w:lvl>
    <w:lvl w:ilvl="7" w:tplc="FD0EA5E2">
      <w:numFmt w:val="bullet"/>
      <w:lvlText w:val="•"/>
      <w:lvlJc w:val="left"/>
      <w:pPr>
        <w:ind w:left="4472" w:hanging="253"/>
      </w:pPr>
      <w:rPr>
        <w:rFonts w:hint="default"/>
        <w:lang w:val="uk-UA" w:eastAsia="en-US" w:bidi="ar-SA"/>
      </w:rPr>
    </w:lvl>
    <w:lvl w:ilvl="8" w:tplc="7AAC9CDC">
      <w:numFmt w:val="bullet"/>
      <w:lvlText w:val="•"/>
      <w:lvlJc w:val="left"/>
      <w:pPr>
        <w:ind w:left="5100" w:hanging="253"/>
      </w:pPr>
      <w:rPr>
        <w:rFonts w:hint="default"/>
        <w:lang w:val="uk-UA" w:eastAsia="en-US" w:bidi="ar-SA"/>
      </w:rPr>
    </w:lvl>
  </w:abstractNum>
  <w:abstractNum w:abstractNumId="16" w15:restartNumberingAfterBreak="0">
    <w:nsid w:val="516720CB"/>
    <w:multiLevelType w:val="hybridMultilevel"/>
    <w:tmpl w:val="A96283BE"/>
    <w:lvl w:ilvl="0" w:tplc="7E90E4E8">
      <w:numFmt w:val="bullet"/>
      <w:lvlText w:val="-"/>
      <w:lvlJc w:val="left"/>
      <w:pPr>
        <w:ind w:left="123" w:hanging="154"/>
      </w:pPr>
      <w:rPr>
        <w:rFonts w:ascii="Times New Roman" w:eastAsia="Times New Roman" w:hAnsi="Times New Roman" w:cs="Times New Roman" w:hint="default"/>
        <w:b w:val="0"/>
        <w:bCs w:val="0"/>
        <w:i w:val="0"/>
        <w:iCs w:val="0"/>
        <w:spacing w:val="0"/>
        <w:w w:val="100"/>
        <w:sz w:val="24"/>
        <w:szCs w:val="24"/>
        <w:lang w:val="uk-UA" w:eastAsia="en-US" w:bidi="ar-SA"/>
      </w:rPr>
    </w:lvl>
    <w:lvl w:ilvl="1" w:tplc="1ADE0028">
      <w:numFmt w:val="bullet"/>
      <w:lvlText w:val="•"/>
      <w:lvlJc w:val="left"/>
      <w:pPr>
        <w:ind w:left="743" w:hanging="154"/>
      </w:pPr>
      <w:rPr>
        <w:rFonts w:hint="default"/>
        <w:lang w:val="uk-UA" w:eastAsia="en-US" w:bidi="ar-SA"/>
      </w:rPr>
    </w:lvl>
    <w:lvl w:ilvl="2" w:tplc="4C3C2CB0">
      <w:numFmt w:val="bullet"/>
      <w:lvlText w:val="•"/>
      <w:lvlJc w:val="left"/>
      <w:pPr>
        <w:ind w:left="1367" w:hanging="154"/>
      </w:pPr>
      <w:rPr>
        <w:rFonts w:hint="default"/>
        <w:lang w:val="uk-UA" w:eastAsia="en-US" w:bidi="ar-SA"/>
      </w:rPr>
    </w:lvl>
    <w:lvl w:ilvl="3" w:tplc="B226089E">
      <w:numFmt w:val="bullet"/>
      <w:lvlText w:val="•"/>
      <w:lvlJc w:val="left"/>
      <w:pPr>
        <w:ind w:left="1990" w:hanging="154"/>
      </w:pPr>
      <w:rPr>
        <w:rFonts w:hint="default"/>
        <w:lang w:val="uk-UA" w:eastAsia="en-US" w:bidi="ar-SA"/>
      </w:rPr>
    </w:lvl>
    <w:lvl w:ilvl="4" w:tplc="DCE24AD8">
      <w:numFmt w:val="bullet"/>
      <w:lvlText w:val="•"/>
      <w:lvlJc w:val="left"/>
      <w:pPr>
        <w:ind w:left="2614" w:hanging="154"/>
      </w:pPr>
      <w:rPr>
        <w:rFonts w:hint="default"/>
        <w:lang w:val="uk-UA" w:eastAsia="en-US" w:bidi="ar-SA"/>
      </w:rPr>
    </w:lvl>
    <w:lvl w:ilvl="5" w:tplc="9A90EDD4">
      <w:numFmt w:val="bullet"/>
      <w:lvlText w:val="•"/>
      <w:lvlJc w:val="left"/>
      <w:pPr>
        <w:ind w:left="3237" w:hanging="154"/>
      </w:pPr>
      <w:rPr>
        <w:rFonts w:hint="default"/>
        <w:lang w:val="uk-UA" w:eastAsia="en-US" w:bidi="ar-SA"/>
      </w:rPr>
    </w:lvl>
    <w:lvl w:ilvl="6" w:tplc="7AFA258E">
      <w:numFmt w:val="bullet"/>
      <w:lvlText w:val="•"/>
      <w:lvlJc w:val="left"/>
      <w:pPr>
        <w:ind w:left="3861" w:hanging="154"/>
      </w:pPr>
      <w:rPr>
        <w:rFonts w:hint="default"/>
        <w:lang w:val="uk-UA" w:eastAsia="en-US" w:bidi="ar-SA"/>
      </w:rPr>
    </w:lvl>
    <w:lvl w:ilvl="7" w:tplc="1818A450">
      <w:numFmt w:val="bullet"/>
      <w:lvlText w:val="•"/>
      <w:lvlJc w:val="left"/>
      <w:pPr>
        <w:ind w:left="4484" w:hanging="154"/>
      </w:pPr>
      <w:rPr>
        <w:rFonts w:hint="default"/>
        <w:lang w:val="uk-UA" w:eastAsia="en-US" w:bidi="ar-SA"/>
      </w:rPr>
    </w:lvl>
    <w:lvl w:ilvl="8" w:tplc="3E0246BE">
      <w:numFmt w:val="bullet"/>
      <w:lvlText w:val="•"/>
      <w:lvlJc w:val="left"/>
      <w:pPr>
        <w:ind w:left="5108" w:hanging="154"/>
      </w:pPr>
      <w:rPr>
        <w:rFonts w:hint="default"/>
        <w:lang w:val="uk-UA" w:eastAsia="en-US" w:bidi="ar-SA"/>
      </w:rPr>
    </w:lvl>
  </w:abstractNum>
  <w:abstractNum w:abstractNumId="17" w15:restartNumberingAfterBreak="0">
    <w:nsid w:val="53CA40E2"/>
    <w:multiLevelType w:val="hybridMultilevel"/>
    <w:tmpl w:val="BA2A7F62"/>
    <w:lvl w:ilvl="0" w:tplc="66E6E46E">
      <w:start w:val="1"/>
      <w:numFmt w:val="decimal"/>
      <w:lvlText w:val="%1."/>
      <w:lvlJc w:val="left"/>
      <w:pPr>
        <w:ind w:left="101" w:hanging="245"/>
      </w:pPr>
      <w:rPr>
        <w:rFonts w:ascii="Times New Roman" w:eastAsia="Times New Roman" w:hAnsi="Times New Roman" w:cs="Times New Roman" w:hint="default"/>
        <w:b w:val="0"/>
        <w:bCs w:val="0"/>
        <w:i w:val="0"/>
        <w:iCs w:val="0"/>
        <w:spacing w:val="0"/>
        <w:w w:val="100"/>
        <w:sz w:val="24"/>
        <w:szCs w:val="24"/>
        <w:lang w:val="uk-UA" w:eastAsia="en-US" w:bidi="ar-SA"/>
      </w:rPr>
    </w:lvl>
    <w:lvl w:ilvl="1" w:tplc="1586154A">
      <w:numFmt w:val="bullet"/>
      <w:lvlText w:val="•"/>
      <w:lvlJc w:val="left"/>
      <w:pPr>
        <w:ind w:left="1046" w:hanging="245"/>
      </w:pPr>
      <w:rPr>
        <w:rFonts w:hint="default"/>
        <w:lang w:val="uk-UA" w:eastAsia="en-US" w:bidi="ar-SA"/>
      </w:rPr>
    </w:lvl>
    <w:lvl w:ilvl="2" w:tplc="129C39C4">
      <w:numFmt w:val="bullet"/>
      <w:lvlText w:val="•"/>
      <w:lvlJc w:val="left"/>
      <w:pPr>
        <w:ind w:left="1992" w:hanging="245"/>
      </w:pPr>
      <w:rPr>
        <w:rFonts w:hint="default"/>
        <w:lang w:val="uk-UA" w:eastAsia="en-US" w:bidi="ar-SA"/>
      </w:rPr>
    </w:lvl>
    <w:lvl w:ilvl="3" w:tplc="93EAFAA8">
      <w:numFmt w:val="bullet"/>
      <w:lvlText w:val="•"/>
      <w:lvlJc w:val="left"/>
      <w:pPr>
        <w:ind w:left="2938" w:hanging="245"/>
      </w:pPr>
      <w:rPr>
        <w:rFonts w:hint="default"/>
        <w:lang w:val="uk-UA" w:eastAsia="en-US" w:bidi="ar-SA"/>
      </w:rPr>
    </w:lvl>
    <w:lvl w:ilvl="4" w:tplc="B69E7FEA">
      <w:numFmt w:val="bullet"/>
      <w:lvlText w:val="•"/>
      <w:lvlJc w:val="left"/>
      <w:pPr>
        <w:ind w:left="3884" w:hanging="245"/>
      </w:pPr>
      <w:rPr>
        <w:rFonts w:hint="default"/>
        <w:lang w:val="uk-UA" w:eastAsia="en-US" w:bidi="ar-SA"/>
      </w:rPr>
    </w:lvl>
    <w:lvl w:ilvl="5" w:tplc="B6A45F6E">
      <w:numFmt w:val="bullet"/>
      <w:lvlText w:val="•"/>
      <w:lvlJc w:val="left"/>
      <w:pPr>
        <w:ind w:left="4830" w:hanging="245"/>
      </w:pPr>
      <w:rPr>
        <w:rFonts w:hint="default"/>
        <w:lang w:val="uk-UA" w:eastAsia="en-US" w:bidi="ar-SA"/>
      </w:rPr>
    </w:lvl>
    <w:lvl w:ilvl="6" w:tplc="6A4A2414">
      <w:numFmt w:val="bullet"/>
      <w:lvlText w:val="•"/>
      <w:lvlJc w:val="left"/>
      <w:pPr>
        <w:ind w:left="5776" w:hanging="245"/>
      </w:pPr>
      <w:rPr>
        <w:rFonts w:hint="default"/>
        <w:lang w:val="uk-UA" w:eastAsia="en-US" w:bidi="ar-SA"/>
      </w:rPr>
    </w:lvl>
    <w:lvl w:ilvl="7" w:tplc="8BEA1890">
      <w:numFmt w:val="bullet"/>
      <w:lvlText w:val="•"/>
      <w:lvlJc w:val="left"/>
      <w:pPr>
        <w:ind w:left="6722" w:hanging="245"/>
      </w:pPr>
      <w:rPr>
        <w:rFonts w:hint="default"/>
        <w:lang w:val="uk-UA" w:eastAsia="en-US" w:bidi="ar-SA"/>
      </w:rPr>
    </w:lvl>
    <w:lvl w:ilvl="8" w:tplc="C3FE7BF6">
      <w:numFmt w:val="bullet"/>
      <w:lvlText w:val="•"/>
      <w:lvlJc w:val="left"/>
      <w:pPr>
        <w:ind w:left="7668" w:hanging="245"/>
      </w:pPr>
      <w:rPr>
        <w:rFonts w:hint="default"/>
        <w:lang w:val="uk-UA" w:eastAsia="en-US" w:bidi="ar-SA"/>
      </w:rPr>
    </w:lvl>
  </w:abstractNum>
  <w:abstractNum w:abstractNumId="18" w15:restartNumberingAfterBreak="0">
    <w:nsid w:val="5C126EDD"/>
    <w:multiLevelType w:val="hybridMultilevel"/>
    <w:tmpl w:val="E5964786"/>
    <w:lvl w:ilvl="0" w:tplc="6AB40918">
      <w:start w:val="1"/>
      <w:numFmt w:val="decimal"/>
      <w:lvlText w:val="%1.)"/>
      <w:lvlJc w:val="left"/>
      <w:pPr>
        <w:ind w:left="85" w:hanging="451"/>
      </w:pPr>
      <w:rPr>
        <w:rFonts w:ascii="Times New Roman" w:eastAsia="Times New Roman" w:hAnsi="Times New Roman" w:cs="Times New Roman" w:hint="default"/>
        <w:b w:val="0"/>
        <w:bCs w:val="0"/>
        <w:i w:val="0"/>
        <w:iCs w:val="0"/>
        <w:spacing w:val="0"/>
        <w:w w:val="100"/>
        <w:sz w:val="24"/>
        <w:szCs w:val="24"/>
        <w:lang w:val="uk-UA" w:eastAsia="en-US" w:bidi="ar-SA"/>
      </w:rPr>
    </w:lvl>
    <w:lvl w:ilvl="1" w:tplc="196EEF6C">
      <w:numFmt w:val="bullet"/>
      <w:lvlText w:val="•"/>
      <w:lvlJc w:val="left"/>
      <w:pPr>
        <w:ind w:left="707" w:hanging="451"/>
      </w:pPr>
      <w:rPr>
        <w:rFonts w:hint="default"/>
        <w:lang w:val="uk-UA" w:eastAsia="en-US" w:bidi="ar-SA"/>
      </w:rPr>
    </w:lvl>
    <w:lvl w:ilvl="2" w:tplc="93A49F4E">
      <w:numFmt w:val="bullet"/>
      <w:lvlText w:val="•"/>
      <w:lvlJc w:val="left"/>
      <w:pPr>
        <w:ind w:left="1335" w:hanging="451"/>
      </w:pPr>
      <w:rPr>
        <w:rFonts w:hint="default"/>
        <w:lang w:val="uk-UA" w:eastAsia="en-US" w:bidi="ar-SA"/>
      </w:rPr>
    </w:lvl>
    <w:lvl w:ilvl="3" w:tplc="EFCC2FC2">
      <w:numFmt w:val="bullet"/>
      <w:lvlText w:val="•"/>
      <w:lvlJc w:val="left"/>
      <w:pPr>
        <w:ind w:left="1962" w:hanging="451"/>
      </w:pPr>
      <w:rPr>
        <w:rFonts w:hint="default"/>
        <w:lang w:val="uk-UA" w:eastAsia="en-US" w:bidi="ar-SA"/>
      </w:rPr>
    </w:lvl>
    <w:lvl w:ilvl="4" w:tplc="884097CA">
      <w:numFmt w:val="bullet"/>
      <w:lvlText w:val="•"/>
      <w:lvlJc w:val="left"/>
      <w:pPr>
        <w:ind w:left="2590" w:hanging="451"/>
      </w:pPr>
      <w:rPr>
        <w:rFonts w:hint="default"/>
        <w:lang w:val="uk-UA" w:eastAsia="en-US" w:bidi="ar-SA"/>
      </w:rPr>
    </w:lvl>
    <w:lvl w:ilvl="5" w:tplc="C26EA08E">
      <w:numFmt w:val="bullet"/>
      <w:lvlText w:val="•"/>
      <w:lvlJc w:val="left"/>
      <w:pPr>
        <w:ind w:left="3217" w:hanging="451"/>
      </w:pPr>
      <w:rPr>
        <w:rFonts w:hint="default"/>
        <w:lang w:val="uk-UA" w:eastAsia="en-US" w:bidi="ar-SA"/>
      </w:rPr>
    </w:lvl>
    <w:lvl w:ilvl="6" w:tplc="E3E0A57C">
      <w:numFmt w:val="bullet"/>
      <w:lvlText w:val="•"/>
      <w:lvlJc w:val="left"/>
      <w:pPr>
        <w:ind w:left="3845" w:hanging="451"/>
      </w:pPr>
      <w:rPr>
        <w:rFonts w:hint="default"/>
        <w:lang w:val="uk-UA" w:eastAsia="en-US" w:bidi="ar-SA"/>
      </w:rPr>
    </w:lvl>
    <w:lvl w:ilvl="7" w:tplc="F22060BE">
      <w:numFmt w:val="bullet"/>
      <w:lvlText w:val="•"/>
      <w:lvlJc w:val="left"/>
      <w:pPr>
        <w:ind w:left="4472" w:hanging="451"/>
      </w:pPr>
      <w:rPr>
        <w:rFonts w:hint="default"/>
        <w:lang w:val="uk-UA" w:eastAsia="en-US" w:bidi="ar-SA"/>
      </w:rPr>
    </w:lvl>
    <w:lvl w:ilvl="8" w:tplc="BB88C276">
      <w:numFmt w:val="bullet"/>
      <w:lvlText w:val="•"/>
      <w:lvlJc w:val="left"/>
      <w:pPr>
        <w:ind w:left="5100" w:hanging="451"/>
      </w:pPr>
      <w:rPr>
        <w:rFonts w:hint="default"/>
        <w:lang w:val="uk-UA" w:eastAsia="en-US" w:bidi="ar-SA"/>
      </w:rPr>
    </w:lvl>
  </w:abstractNum>
  <w:abstractNum w:abstractNumId="19" w15:restartNumberingAfterBreak="0">
    <w:nsid w:val="6F6B2D81"/>
    <w:multiLevelType w:val="hybridMultilevel"/>
    <w:tmpl w:val="B1E4EC02"/>
    <w:lvl w:ilvl="0" w:tplc="B07AEEB8">
      <w:numFmt w:val="bullet"/>
      <w:lvlText w:val="-"/>
      <w:lvlJc w:val="left"/>
      <w:pPr>
        <w:ind w:left="101" w:hanging="164"/>
      </w:pPr>
      <w:rPr>
        <w:rFonts w:ascii="Times New Roman" w:eastAsia="Times New Roman" w:hAnsi="Times New Roman" w:cs="Times New Roman" w:hint="default"/>
        <w:b w:val="0"/>
        <w:bCs w:val="0"/>
        <w:i w:val="0"/>
        <w:iCs w:val="0"/>
        <w:spacing w:val="0"/>
        <w:w w:val="100"/>
        <w:sz w:val="24"/>
        <w:szCs w:val="24"/>
        <w:lang w:val="uk-UA" w:eastAsia="en-US" w:bidi="ar-SA"/>
      </w:rPr>
    </w:lvl>
    <w:lvl w:ilvl="1" w:tplc="98F0C880">
      <w:numFmt w:val="bullet"/>
      <w:lvlText w:val="•"/>
      <w:lvlJc w:val="left"/>
      <w:pPr>
        <w:ind w:left="1046" w:hanging="164"/>
      </w:pPr>
      <w:rPr>
        <w:rFonts w:hint="default"/>
        <w:lang w:val="uk-UA" w:eastAsia="en-US" w:bidi="ar-SA"/>
      </w:rPr>
    </w:lvl>
    <w:lvl w:ilvl="2" w:tplc="6DC455A0">
      <w:numFmt w:val="bullet"/>
      <w:lvlText w:val="•"/>
      <w:lvlJc w:val="left"/>
      <w:pPr>
        <w:ind w:left="1992" w:hanging="164"/>
      </w:pPr>
      <w:rPr>
        <w:rFonts w:hint="default"/>
        <w:lang w:val="uk-UA" w:eastAsia="en-US" w:bidi="ar-SA"/>
      </w:rPr>
    </w:lvl>
    <w:lvl w:ilvl="3" w:tplc="430EE420">
      <w:numFmt w:val="bullet"/>
      <w:lvlText w:val="•"/>
      <w:lvlJc w:val="left"/>
      <w:pPr>
        <w:ind w:left="2938" w:hanging="164"/>
      </w:pPr>
      <w:rPr>
        <w:rFonts w:hint="default"/>
        <w:lang w:val="uk-UA" w:eastAsia="en-US" w:bidi="ar-SA"/>
      </w:rPr>
    </w:lvl>
    <w:lvl w:ilvl="4" w:tplc="57DC1552">
      <w:numFmt w:val="bullet"/>
      <w:lvlText w:val="•"/>
      <w:lvlJc w:val="left"/>
      <w:pPr>
        <w:ind w:left="3884" w:hanging="164"/>
      </w:pPr>
      <w:rPr>
        <w:rFonts w:hint="default"/>
        <w:lang w:val="uk-UA" w:eastAsia="en-US" w:bidi="ar-SA"/>
      </w:rPr>
    </w:lvl>
    <w:lvl w:ilvl="5" w:tplc="504E414E">
      <w:numFmt w:val="bullet"/>
      <w:lvlText w:val="•"/>
      <w:lvlJc w:val="left"/>
      <w:pPr>
        <w:ind w:left="4830" w:hanging="164"/>
      </w:pPr>
      <w:rPr>
        <w:rFonts w:hint="default"/>
        <w:lang w:val="uk-UA" w:eastAsia="en-US" w:bidi="ar-SA"/>
      </w:rPr>
    </w:lvl>
    <w:lvl w:ilvl="6" w:tplc="CF3CAF5C">
      <w:numFmt w:val="bullet"/>
      <w:lvlText w:val="•"/>
      <w:lvlJc w:val="left"/>
      <w:pPr>
        <w:ind w:left="5776" w:hanging="164"/>
      </w:pPr>
      <w:rPr>
        <w:rFonts w:hint="default"/>
        <w:lang w:val="uk-UA" w:eastAsia="en-US" w:bidi="ar-SA"/>
      </w:rPr>
    </w:lvl>
    <w:lvl w:ilvl="7" w:tplc="F280DC4E">
      <w:numFmt w:val="bullet"/>
      <w:lvlText w:val="•"/>
      <w:lvlJc w:val="left"/>
      <w:pPr>
        <w:ind w:left="6722" w:hanging="164"/>
      </w:pPr>
      <w:rPr>
        <w:rFonts w:hint="default"/>
        <w:lang w:val="uk-UA" w:eastAsia="en-US" w:bidi="ar-SA"/>
      </w:rPr>
    </w:lvl>
    <w:lvl w:ilvl="8" w:tplc="2E5244B4">
      <w:numFmt w:val="bullet"/>
      <w:lvlText w:val="•"/>
      <w:lvlJc w:val="left"/>
      <w:pPr>
        <w:ind w:left="7668" w:hanging="164"/>
      </w:pPr>
      <w:rPr>
        <w:rFonts w:hint="default"/>
        <w:lang w:val="uk-UA" w:eastAsia="en-US" w:bidi="ar-SA"/>
      </w:rPr>
    </w:lvl>
  </w:abstractNum>
  <w:abstractNum w:abstractNumId="20" w15:restartNumberingAfterBreak="0">
    <w:nsid w:val="70AB1554"/>
    <w:multiLevelType w:val="multilevel"/>
    <w:tmpl w:val="F638769C"/>
    <w:lvl w:ilvl="0">
      <w:start w:val="1"/>
      <w:numFmt w:val="decimal"/>
      <w:lvlText w:val="%1."/>
      <w:lvlJc w:val="left"/>
      <w:pPr>
        <w:ind w:left="101" w:hanging="370"/>
      </w:pPr>
      <w:rPr>
        <w:rFonts w:ascii="Times New Roman" w:eastAsia="Times New Roman" w:hAnsi="Times New Roman" w:cs="Times New Roman" w:hint="default"/>
        <w:b/>
        <w:bCs/>
        <w:i w:val="0"/>
        <w:iCs w:val="0"/>
        <w:spacing w:val="0"/>
        <w:w w:val="100"/>
        <w:sz w:val="24"/>
        <w:szCs w:val="24"/>
        <w:lang w:val="uk-UA" w:eastAsia="en-US" w:bidi="ar-SA"/>
      </w:rPr>
    </w:lvl>
    <w:lvl w:ilvl="1">
      <w:start w:val="1"/>
      <w:numFmt w:val="decimal"/>
      <w:lvlText w:val="%1.%2."/>
      <w:lvlJc w:val="left"/>
      <w:pPr>
        <w:ind w:left="571" w:hanging="571"/>
        <w:jc w:val="right"/>
      </w:pPr>
      <w:rPr>
        <w:rFonts w:ascii="Times New Roman" w:eastAsia="Times New Roman" w:hAnsi="Times New Roman" w:cs="Times New Roman" w:hint="default"/>
        <w:b/>
        <w:bCs/>
        <w:i w:val="0"/>
        <w:iCs w:val="0"/>
        <w:spacing w:val="0"/>
        <w:w w:val="100"/>
        <w:sz w:val="24"/>
        <w:szCs w:val="24"/>
        <w:lang w:val="uk-UA" w:eastAsia="en-US" w:bidi="ar-SA"/>
      </w:rPr>
    </w:lvl>
    <w:lvl w:ilvl="2">
      <w:start w:val="1"/>
      <w:numFmt w:val="decimal"/>
      <w:lvlText w:val="%3."/>
      <w:lvlJc w:val="left"/>
      <w:pPr>
        <w:ind w:left="101" w:hanging="307"/>
      </w:pPr>
      <w:rPr>
        <w:rFonts w:ascii="Times New Roman" w:eastAsia="Times New Roman" w:hAnsi="Times New Roman" w:cs="Times New Roman" w:hint="default"/>
        <w:b w:val="0"/>
        <w:bCs w:val="0"/>
        <w:i w:val="0"/>
        <w:iCs w:val="0"/>
        <w:spacing w:val="0"/>
        <w:w w:val="100"/>
        <w:sz w:val="24"/>
        <w:szCs w:val="24"/>
        <w:lang w:val="uk-UA" w:eastAsia="en-US" w:bidi="ar-SA"/>
      </w:rPr>
    </w:lvl>
    <w:lvl w:ilvl="3">
      <w:start w:val="1"/>
      <w:numFmt w:val="decimal"/>
      <w:lvlText w:val="%3.%4."/>
      <w:lvlJc w:val="left"/>
      <w:pPr>
        <w:ind w:left="101" w:hanging="479"/>
      </w:pPr>
      <w:rPr>
        <w:rFonts w:ascii="Times New Roman" w:eastAsia="Times New Roman" w:hAnsi="Times New Roman" w:cs="Times New Roman" w:hint="default"/>
        <w:b w:val="0"/>
        <w:bCs w:val="0"/>
        <w:i w:val="0"/>
        <w:iCs w:val="0"/>
        <w:spacing w:val="0"/>
        <w:w w:val="100"/>
        <w:sz w:val="24"/>
        <w:szCs w:val="24"/>
        <w:lang w:val="uk-UA" w:eastAsia="en-US" w:bidi="ar-SA"/>
      </w:rPr>
    </w:lvl>
    <w:lvl w:ilvl="4">
      <w:numFmt w:val="bullet"/>
      <w:lvlText w:val="•"/>
      <w:lvlJc w:val="left"/>
      <w:pPr>
        <w:ind w:left="3533" w:hanging="479"/>
      </w:pPr>
      <w:rPr>
        <w:rFonts w:hint="default"/>
        <w:lang w:val="uk-UA" w:eastAsia="en-US" w:bidi="ar-SA"/>
      </w:rPr>
    </w:lvl>
    <w:lvl w:ilvl="5">
      <w:numFmt w:val="bullet"/>
      <w:lvlText w:val="•"/>
      <w:lvlJc w:val="left"/>
      <w:pPr>
        <w:ind w:left="4537" w:hanging="479"/>
      </w:pPr>
      <w:rPr>
        <w:rFonts w:hint="default"/>
        <w:lang w:val="uk-UA" w:eastAsia="en-US" w:bidi="ar-SA"/>
      </w:rPr>
    </w:lvl>
    <w:lvl w:ilvl="6">
      <w:numFmt w:val="bullet"/>
      <w:lvlText w:val="•"/>
      <w:lvlJc w:val="left"/>
      <w:pPr>
        <w:ind w:left="5542" w:hanging="479"/>
      </w:pPr>
      <w:rPr>
        <w:rFonts w:hint="default"/>
        <w:lang w:val="uk-UA" w:eastAsia="en-US" w:bidi="ar-SA"/>
      </w:rPr>
    </w:lvl>
    <w:lvl w:ilvl="7">
      <w:numFmt w:val="bullet"/>
      <w:lvlText w:val="•"/>
      <w:lvlJc w:val="left"/>
      <w:pPr>
        <w:ind w:left="6546" w:hanging="479"/>
      </w:pPr>
      <w:rPr>
        <w:rFonts w:hint="default"/>
        <w:lang w:val="uk-UA" w:eastAsia="en-US" w:bidi="ar-SA"/>
      </w:rPr>
    </w:lvl>
    <w:lvl w:ilvl="8">
      <w:numFmt w:val="bullet"/>
      <w:lvlText w:val="•"/>
      <w:lvlJc w:val="left"/>
      <w:pPr>
        <w:ind w:left="7551" w:hanging="479"/>
      </w:pPr>
      <w:rPr>
        <w:rFonts w:hint="default"/>
        <w:lang w:val="uk-UA" w:eastAsia="en-US" w:bidi="ar-SA"/>
      </w:rPr>
    </w:lvl>
  </w:abstractNum>
  <w:abstractNum w:abstractNumId="21" w15:restartNumberingAfterBreak="0">
    <w:nsid w:val="70F35BDA"/>
    <w:multiLevelType w:val="hybridMultilevel"/>
    <w:tmpl w:val="2AECEF5E"/>
    <w:lvl w:ilvl="0" w:tplc="B11E4754">
      <w:start w:val="1"/>
      <w:numFmt w:val="decimal"/>
      <w:lvlText w:val="%1)"/>
      <w:lvlJc w:val="left"/>
      <w:pPr>
        <w:ind w:left="157" w:hanging="330"/>
      </w:pPr>
      <w:rPr>
        <w:rFonts w:ascii="Times New Roman" w:eastAsia="Times New Roman" w:hAnsi="Times New Roman" w:cs="Times New Roman" w:hint="default"/>
        <w:b w:val="0"/>
        <w:bCs w:val="0"/>
        <w:i w:val="0"/>
        <w:iCs w:val="0"/>
        <w:spacing w:val="0"/>
        <w:w w:val="100"/>
        <w:sz w:val="24"/>
        <w:szCs w:val="24"/>
        <w:lang w:val="uk-UA" w:eastAsia="en-US" w:bidi="ar-SA"/>
      </w:rPr>
    </w:lvl>
    <w:lvl w:ilvl="1" w:tplc="F71EF4DE">
      <w:numFmt w:val="bullet"/>
      <w:lvlText w:val="•"/>
      <w:lvlJc w:val="left"/>
      <w:pPr>
        <w:ind w:left="779" w:hanging="330"/>
      </w:pPr>
      <w:rPr>
        <w:rFonts w:hint="default"/>
        <w:lang w:val="uk-UA" w:eastAsia="en-US" w:bidi="ar-SA"/>
      </w:rPr>
    </w:lvl>
    <w:lvl w:ilvl="2" w:tplc="8C9EF088">
      <w:numFmt w:val="bullet"/>
      <w:lvlText w:val="•"/>
      <w:lvlJc w:val="left"/>
      <w:pPr>
        <w:ind w:left="1399" w:hanging="330"/>
      </w:pPr>
      <w:rPr>
        <w:rFonts w:hint="default"/>
        <w:lang w:val="uk-UA" w:eastAsia="en-US" w:bidi="ar-SA"/>
      </w:rPr>
    </w:lvl>
    <w:lvl w:ilvl="3" w:tplc="548262EC">
      <w:numFmt w:val="bullet"/>
      <w:lvlText w:val="•"/>
      <w:lvlJc w:val="left"/>
      <w:pPr>
        <w:ind w:left="2018" w:hanging="330"/>
      </w:pPr>
      <w:rPr>
        <w:rFonts w:hint="default"/>
        <w:lang w:val="uk-UA" w:eastAsia="en-US" w:bidi="ar-SA"/>
      </w:rPr>
    </w:lvl>
    <w:lvl w:ilvl="4" w:tplc="76A892E8">
      <w:numFmt w:val="bullet"/>
      <w:lvlText w:val="•"/>
      <w:lvlJc w:val="left"/>
      <w:pPr>
        <w:ind w:left="2638" w:hanging="330"/>
      </w:pPr>
      <w:rPr>
        <w:rFonts w:hint="default"/>
        <w:lang w:val="uk-UA" w:eastAsia="en-US" w:bidi="ar-SA"/>
      </w:rPr>
    </w:lvl>
    <w:lvl w:ilvl="5" w:tplc="6F78CE68">
      <w:numFmt w:val="bullet"/>
      <w:lvlText w:val="•"/>
      <w:lvlJc w:val="left"/>
      <w:pPr>
        <w:ind w:left="3257" w:hanging="330"/>
      </w:pPr>
      <w:rPr>
        <w:rFonts w:hint="default"/>
        <w:lang w:val="uk-UA" w:eastAsia="en-US" w:bidi="ar-SA"/>
      </w:rPr>
    </w:lvl>
    <w:lvl w:ilvl="6" w:tplc="F72CF6A8">
      <w:numFmt w:val="bullet"/>
      <w:lvlText w:val="•"/>
      <w:lvlJc w:val="left"/>
      <w:pPr>
        <w:ind w:left="3877" w:hanging="330"/>
      </w:pPr>
      <w:rPr>
        <w:rFonts w:hint="default"/>
        <w:lang w:val="uk-UA" w:eastAsia="en-US" w:bidi="ar-SA"/>
      </w:rPr>
    </w:lvl>
    <w:lvl w:ilvl="7" w:tplc="3A80C70A">
      <w:numFmt w:val="bullet"/>
      <w:lvlText w:val="•"/>
      <w:lvlJc w:val="left"/>
      <w:pPr>
        <w:ind w:left="4496" w:hanging="330"/>
      </w:pPr>
      <w:rPr>
        <w:rFonts w:hint="default"/>
        <w:lang w:val="uk-UA" w:eastAsia="en-US" w:bidi="ar-SA"/>
      </w:rPr>
    </w:lvl>
    <w:lvl w:ilvl="8" w:tplc="5E0C6EBA">
      <w:numFmt w:val="bullet"/>
      <w:lvlText w:val="•"/>
      <w:lvlJc w:val="left"/>
      <w:pPr>
        <w:ind w:left="5116" w:hanging="330"/>
      </w:pPr>
      <w:rPr>
        <w:rFonts w:hint="default"/>
        <w:lang w:val="uk-UA" w:eastAsia="en-US" w:bidi="ar-SA"/>
      </w:rPr>
    </w:lvl>
  </w:abstractNum>
  <w:abstractNum w:abstractNumId="22" w15:restartNumberingAfterBreak="0">
    <w:nsid w:val="777D36AD"/>
    <w:multiLevelType w:val="multilevel"/>
    <w:tmpl w:val="9FB6A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F680D7F"/>
    <w:multiLevelType w:val="multilevel"/>
    <w:tmpl w:val="02D2AF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
  </w:num>
  <w:num w:numId="7">
    <w:abstractNumId w:val="11"/>
  </w:num>
  <w:num w:numId="8">
    <w:abstractNumId w:val="17"/>
  </w:num>
  <w:num w:numId="9">
    <w:abstractNumId w:val="4"/>
  </w:num>
  <w:num w:numId="10">
    <w:abstractNumId w:val="19"/>
  </w:num>
  <w:num w:numId="11">
    <w:abstractNumId w:val="6"/>
  </w:num>
  <w:num w:numId="12">
    <w:abstractNumId w:val="5"/>
  </w:num>
  <w:num w:numId="13">
    <w:abstractNumId w:val="20"/>
  </w:num>
  <w:num w:numId="14">
    <w:abstractNumId w:val="16"/>
  </w:num>
  <w:num w:numId="15">
    <w:abstractNumId w:val="9"/>
  </w:num>
  <w:num w:numId="16">
    <w:abstractNumId w:val="14"/>
  </w:num>
  <w:num w:numId="17">
    <w:abstractNumId w:val="15"/>
  </w:num>
  <w:num w:numId="18">
    <w:abstractNumId w:val="3"/>
  </w:num>
  <w:num w:numId="19">
    <w:abstractNumId w:val="18"/>
  </w:num>
  <w:num w:numId="20">
    <w:abstractNumId w:val="21"/>
  </w:num>
  <w:num w:numId="21">
    <w:abstractNumId w:val="7"/>
  </w:num>
  <w:num w:numId="22">
    <w:abstractNumId w:val="8"/>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EC"/>
    <w:rsid w:val="00023551"/>
    <w:rsid w:val="00037166"/>
    <w:rsid w:val="00042FAB"/>
    <w:rsid w:val="00063E4A"/>
    <w:rsid w:val="00064D8E"/>
    <w:rsid w:val="000716CD"/>
    <w:rsid w:val="000B7044"/>
    <w:rsid w:val="000C4F53"/>
    <w:rsid w:val="000E126B"/>
    <w:rsid w:val="000E55A2"/>
    <w:rsid w:val="000E5C7C"/>
    <w:rsid w:val="00113813"/>
    <w:rsid w:val="00116F94"/>
    <w:rsid w:val="00143418"/>
    <w:rsid w:val="00144E95"/>
    <w:rsid w:val="001832A1"/>
    <w:rsid w:val="00183B05"/>
    <w:rsid w:val="00192AD6"/>
    <w:rsid w:val="001C1A11"/>
    <w:rsid w:val="001D30CB"/>
    <w:rsid w:val="001D75D5"/>
    <w:rsid w:val="001E2A70"/>
    <w:rsid w:val="001E4679"/>
    <w:rsid w:val="001F2F08"/>
    <w:rsid w:val="00235420"/>
    <w:rsid w:val="002360BE"/>
    <w:rsid w:val="002435EC"/>
    <w:rsid w:val="00267C53"/>
    <w:rsid w:val="0028471D"/>
    <w:rsid w:val="00293510"/>
    <w:rsid w:val="002949C0"/>
    <w:rsid w:val="002A134F"/>
    <w:rsid w:val="002A213B"/>
    <w:rsid w:val="002B30D8"/>
    <w:rsid w:val="002B5751"/>
    <w:rsid w:val="002C58FC"/>
    <w:rsid w:val="002F68AB"/>
    <w:rsid w:val="00307F60"/>
    <w:rsid w:val="00322E02"/>
    <w:rsid w:val="00327AFB"/>
    <w:rsid w:val="00332DB8"/>
    <w:rsid w:val="00356081"/>
    <w:rsid w:val="00357672"/>
    <w:rsid w:val="00366DC2"/>
    <w:rsid w:val="00382933"/>
    <w:rsid w:val="0038353C"/>
    <w:rsid w:val="0038679B"/>
    <w:rsid w:val="003C2967"/>
    <w:rsid w:val="003E158A"/>
    <w:rsid w:val="003E2528"/>
    <w:rsid w:val="003E5B0C"/>
    <w:rsid w:val="003F3F3C"/>
    <w:rsid w:val="003F54FC"/>
    <w:rsid w:val="004073BF"/>
    <w:rsid w:val="004135DA"/>
    <w:rsid w:val="004243C0"/>
    <w:rsid w:val="004473DE"/>
    <w:rsid w:val="0046198A"/>
    <w:rsid w:val="00463E34"/>
    <w:rsid w:val="00491203"/>
    <w:rsid w:val="00491A48"/>
    <w:rsid w:val="004A6228"/>
    <w:rsid w:val="004B1E21"/>
    <w:rsid w:val="004D0C7A"/>
    <w:rsid w:val="004D2A08"/>
    <w:rsid w:val="004E3149"/>
    <w:rsid w:val="004E367E"/>
    <w:rsid w:val="00500F17"/>
    <w:rsid w:val="0050607E"/>
    <w:rsid w:val="00510D25"/>
    <w:rsid w:val="005127CE"/>
    <w:rsid w:val="00525084"/>
    <w:rsid w:val="0053046E"/>
    <w:rsid w:val="005501BF"/>
    <w:rsid w:val="00576C38"/>
    <w:rsid w:val="00585F8C"/>
    <w:rsid w:val="005A2B4A"/>
    <w:rsid w:val="005F428F"/>
    <w:rsid w:val="005F5009"/>
    <w:rsid w:val="0063530A"/>
    <w:rsid w:val="00635BD4"/>
    <w:rsid w:val="0064137C"/>
    <w:rsid w:val="0065005D"/>
    <w:rsid w:val="006741BC"/>
    <w:rsid w:val="006820ED"/>
    <w:rsid w:val="00686FAD"/>
    <w:rsid w:val="00693AAE"/>
    <w:rsid w:val="006959B5"/>
    <w:rsid w:val="00697ADE"/>
    <w:rsid w:val="006D040C"/>
    <w:rsid w:val="006E79C1"/>
    <w:rsid w:val="006F2BFF"/>
    <w:rsid w:val="006F3D23"/>
    <w:rsid w:val="007018AA"/>
    <w:rsid w:val="00711510"/>
    <w:rsid w:val="00722868"/>
    <w:rsid w:val="00724B5A"/>
    <w:rsid w:val="00726937"/>
    <w:rsid w:val="0073185C"/>
    <w:rsid w:val="00747FA3"/>
    <w:rsid w:val="00751405"/>
    <w:rsid w:val="00752A47"/>
    <w:rsid w:val="00766FCA"/>
    <w:rsid w:val="00773B7E"/>
    <w:rsid w:val="00783AFE"/>
    <w:rsid w:val="00794BE1"/>
    <w:rsid w:val="00795F0C"/>
    <w:rsid w:val="007A334D"/>
    <w:rsid w:val="007A3D21"/>
    <w:rsid w:val="007C56EC"/>
    <w:rsid w:val="007D67F2"/>
    <w:rsid w:val="007E09AB"/>
    <w:rsid w:val="007E1616"/>
    <w:rsid w:val="007E6AE4"/>
    <w:rsid w:val="007F08D7"/>
    <w:rsid w:val="007F3666"/>
    <w:rsid w:val="008672B1"/>
    <w:rsid w:val="00867616"/>
    <w:rsid w:val="00886E62"/>
    <w:rsid w:val="00896161"/>
    <w:rsid w:val="008B5AF4"/>
    <w:rsid w:val="008B69CA"/>
    <w:rsid w:val="008D69BA"/>
    <w:rsid w:val="008F2E7D"/>
    <w:rsid w:val="008F6CC1"/>
    <w:rsid w:val="009066BE"/>
    <w:rsid w:val="00914ACA"/>
    <w:rsid w:val="00940C88"/>
    <w:rsid w:val="00943DC8"/>
    <w:rsid w:val="0095689C"/>
    <w:rsid w:val="009627E3"/>
    <w:rsid w:val="00970806"/>
    <w:rsid w:val="00977509"/>
    <w:rsid w:val="00994FB3"/>
    <w:rsid w:val="009B28BD"/>
    <w:rsid w:val="009C18B2"/>
    <w:rsid w:val="009C4E40"/>
    <w:rsid w:val="009C62FC"/>
    <w:rsid w:val="009D71CB"/>
    <w:rsid w:val="009E383D"/>
    <w:rsid w:val="009F2DD8"/>
    <w:rsid w:val="00A34D5E"/>
    <w:rsid w:val="00A51A2B"/>
    <w:rsid w:val="00A67DC7"/>
    <w:rsid w:val="00AE092F"/>
    <w:rsid w:val="00AF16AC"/>
    <w:rsid w:val="00AF5473"/>
    <w:rsid w:val="00B01F15"/>
    <w:rsid w:val="00B30200"/>
    <w:rsid w:val="00B40DA5"/>
    <w:rsid w:val="00B43BC4"/>
    <w:rsid w:val="00B9297A"/>
    <w:rsid w:val="00BA113C"/>
    <w:rsid w:val="00BB358A"/>
    <w:rsid w:val="00BC72F9"/>
    <w:rsid w:val="00BD0B6B"/>
    <w:rsid w:val="00BE5F97"/>
    <w:rsid w:val="00C07B42"/>
    <w:rsid w:val="00C2241F"/>
    <w:rsid w:val="00C25CA5"/>
    <w:rsid w:val="00C33CEB"/>
    <w:rsid w:val="00C34309"/>
    <w:rsid w:val="00C34BE1"/>
    <w:rsid w:val="00C42DBD"/>
    <w:rsid w:val="00C452CE"/>
    <w:rsid w:val="00C47DDE"/>
    <w:rsid w:val="00C540D1"/>
    <w:rsid w:val="00C558DE"/>
    <w:rsid w:val="00C77E1B"/>
    <w:rsid w:val="00CA6767"/>
    <w:rsid w:val="00CB6BA8"/>
    <w:rsid w:val="00CC34C5"/>
    <w:rsid w:val="00CE552B"/>
    <w:rsid w:val="00D02C06"/>
    <w:rsid w:val="00D12DD2"/>
    <w:rsid w:val="00D3271F"/>
    <w:rsid w:val="00D45B95"/>
    <w:rsid w:val="00D55BFC"/>
    <w:rsid w:val="00D76E1A"/>
    <w:rsid w:val="00D80E82"/>
    <w:rsid w:val="00DA3322"/>
    <w:rsid w:val="00DE60E0"/>
    <w:rsid w:val="00DE7BF0"/>
    <w:rsid w:val="00E00081"/>
    <w:rsid w:val="00E05716"/>
    <w:rsid w:val="00E202CE"/>
    <w:rsid w:val="00E23757"/>
    <w:rsid w:val="00E2412E"/>
    <w:rsid w:val="00E34CCD"/>
    <w:rsid w:val="00E653DC"/>
    <w:rsid w:val="00E66FD1"/>
    <w:rsid w:val="00E86CB8"/>
    <w:rsid w:val="00E878BB"/>
    <w:rsid w:val="00EA525E"/>
    <w:rsid w:val="00EB486F"/>
    <w:rsid w:val="00EC39E5"/>
    <w:rsid w:val="00EC455B"/>
    <w:rsid w:val="00ED1269"/>
    <w:rsid w:val="00ED621C"/>
    <w:rsid w:val="00ED6E01"/>
    <w:rsid w:val="00ED727F"/>
    <w:rsid w:val="00EE60B9"/>
    <w:rsid w:val="00F01BE5"/>
    <w:rsid w:val="00F079FA"/>
    <w:rsid w:val="00F470F0"/>
    <w:rsid w:val="00F520DF"/>
    <w:rsid w:val="00F92CB2"/>
    <w:rsid w:val="00F97778"/>
    <w:rsid w:val="00FB21A6"/>
    <w:rsid w:val="00FC1007"/>
    <w:rsid w:val="00FD3D37"/>
    <w:rsid w:val="00FF3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A028"/>
  <w15:docId w15:val="{075D1286-3854-4906-8F83-F525EB3D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679"/>
    <w:pPr>
      <w:spacing w:after="160" w:line="256" w:lineRule="auto"/>
    </w:pPr>
    <w:rPr>
      <w:rFonts w:ascii="Calibri" w:eastAsia="Calibri" w:hAnsi="Calibri" w:cs="Calibri"/>
      <w:lang w:eastAsia="uk-UA"/>
    </w:rPr>
  </w:style>
  <w:style w:type="paragraph" w:styleId="1">
    <w:name w:val="heading 1"/>
    <w:basedOn w:val="a"/>
    <w:link w:val="10"/>
    <w:uiPriority w:val="1"/>
    <w:qFormat/>
    <w:rsid w:val="00023551"/>
    <w:pPr>
      <w:widowControl w:val="0"/>
      <w:autoSpaceDE w:val="0"/>
      <w:autoSpaceDN w:val="0"/>
      <w:spacing w:after="0" w:line="240" w:lineRule="auto"/>
      <w:jc w:val="center"/>
      <w:outlineLvl w:val="0"/>
    </w:pPr>
    <w:rPr>
      <w:rFonts w:ascii="Times New Roman" w:eastAsia="Times New Roman" w:hAnsi="Times New Roman" w:cs="Times New Roman"/>
      <w:b/>
      <w:bCs/>
      <w:sz w:val="32"/>
      <w:szCs w:val="32"/>
      <w:lang w:eastAsia="en-US"/>
    </w:rPr>
  </w:style>
  <w:style w:type="paragraph" w:styleId="2">
    <w:name w:val="heading 2"/>
    <w:basedOn w:val="a"/>
    <w:link w:val="20"/>
    <w:uiPriority w:val="1"/>
    <w:qFormat/>
    <w:rsid w:val="00023551"/>
    <w:pPr>
      <w:widowControl w:val="0"/>
      <w:autoSpaceDE w:val="0"/>
      <w:autoSpaceDN w:val="0"/>
      <w:spacing w:before="1" w:after="0" w:line="240" w:lineRule="auto"/>
      <w:jc w:val="center"/>
      <w:outlineLvl w:val="1"/>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CA bullets Знак,EBRD List Знак,Chapter10 Знак,Список уровня 2 Знак,название табл/рис Знак,заголовок 1.1 Знак,AC List 01 Знак"/>
    <w:link w:val="a4"/>
    <w:uiPriority w:val="99"/>
    <w:locked/>
    <w:rsid w:val="00ED6E01"/>
  </w:style>
  <w:style w:type="paragraph" w:styleId="a4">
    <w:name w:val="List Paragraph"/>
    <w:aliases w:val="CA bullets,EBRD List,Chapter10,Список уровня 2,название табл/рис,заголовок 1.1,AC List 01"/>
    <w:basedOn w:val="a"/>
    <w:link w:val="a3"/>
    <w:uiPriority w:val="1"/>
    <w:qFormat/>
    <w:rsid w:val="00ED6E01"/>
    <w:pPr>
      <w:ind w:left="720"/>
      <w:contextualSpacing/>
    </w:pPr>
    <w:rPr>
      <w:rFonts w:asciiTheme="minorHAnsi" w:eastAsiaTheme="minorHAnsi" w:hAnsiTheme="minorHAnsi" w:cstheme="minorBidi"/>
      <w:lang w:eastAsia="en-US"/>
    </w:rPr>
  </w:style>
  <w:style w:type="character" w:styleId="a5">
    <w:name w:val="Hyperlink"/>
    <w:basedOn w:val="a0"/>
    <w:uiPriority w:val="99"/>
    <w:semiHidden/>
    <w:unhideWhenUsed/>
    <w:rsid w:val="00ED6E01"/>
    <w:rPr>
      <w:color w:val="0000FF"/>
      <w:u w:val="single"/>
    </w:rPr>
  </w:style>
  <w:style w:type="paragraph" w:styleId="a6">
    <w:name w:val="header"/>
    <w:basedOn w:val="a"/>
    <w:link w:val="a7"/>
    <w:uiPriority w:val="99"/>
    <w:unhideWhenUsed/>
    <w:rsid w:val="000B704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0B7044"/>
    <w:rPr>
      <w:rFonts w:ascii="Calibri" w:eastAsia="Calibri" w:hAnsi="Calibri" w:cs="Calibri"/>
      <w:lang w:eastAsia="uk-UA"/>
    </w:rPr>
  </w:style>
  <w:style w:type="paragraph" w:styleId="a8">
    <w:name w:val="footer"/>
    <w:basedOn w:val="a"/>
    <w:link w:val="a9"/>
    <w:uiPriority w:val="99"/>
    <w:unhideWhenUsed/>
    <w:rsid w:val="000B704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0B7044"/>
    <w:rPr>
      <w:rFonts w:ascii="Calibri" w:eastAsia="Calibri" w:hAnsi="Calibri" w:cs="Calibri"/>
      <w:lang w:eastAsia="uk-UA"/>
    </w:rPr>
  </w:style>
  <w:style w:type="character" w:customStyle="1" w:styleId="10">
    <w:name w:val="Заголовок 1 Знак"/>
    <w:basedOn w:val="a0"/>
    <w:link w:val="1"/>
    <w:uiPriority w:val="1"/>
    <w:rsid w:val="00023551"/>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023551"/>
    <w:rPr>
      <w:rFonts w:ascii="Times New Roman" w:eastAsia="Times New Roman" w:hAnsi="Times New Roman" w:cs="Times New Roman"/>
      <w:b/>
      <w:bCs/>
      <w:sz w:val="24"/>
      <w:szCs w:val="24"/>
    </w:rPr>
  </w:style>
  <w:style w:type="numbering" w:customStyle="1" w:styleId="11">
    <w:name w:val="Немає списку1"/>
    <w:next w:val="a2"/>
    <w:uiPriority w:val="99"/>
    <w:semiHidden/>
    <w:unhideWhenUsed/>
    <w:rsid w:val="00023551"/>
  </w:style>
  <w:style w:type="table" w:customStyle="1" w:styleId="TableNormal">
    <w:name w:val="Table Normal"/>
    <w:uiPriority w:val="2"/>
    <w:semiHidden/>
    <w:unhideWhenUsed/>
    <w:qFormat/>
    <w:rsid w:val="000235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023551"/>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b">
    <w:name w:val="Основний текст Знак"/>
    <w:basedOn w:val="a0"/>
    <w:link w:val="aa"/>
    <w:uiPriority w:val="1"/>
    <w:rsid w:val="00023551"/>
    <w:rPr>
      <w:rFonts w:ascii="Times New Roman" w:eastAsia="Times New Roman" w:hAnsi="Times New Roman" w:cs="Times New Roman"/>
      <w:sz w:val="24"/>
      <w:szCs w:val="24"/>
    </w:rPr>
  </w:style>
  <w:style w:type="paragraph" w:styleId="ac">
    <w:name w:val="Title"/>
    <w:basedOn w:val="a"/>
    <w:link w:val="ad"/>
    <w:uiPriority w:val="1"/>
    <w:qFormat/>
    <w:rsid w:val="00023551"/>
    <w:pPr>
      <w:widowControl w:val="0"/>
      <w:autoSpaceDE w:val="0"/>
      <w:autoSpaceDN w:val="0"/>
      <w:spacing w:before="61" w:after="0" w:line="240" w:lineRule="auto"/>
      <w:ind w:left="201" w:right="208" w:hanging="1"/>
      <w:jc w:val="center"/>
    </w:pPr>
    <w:rPr>
      <w:rFonts w:ascii="Times New Roman" w:eastAsia="Times New Roman" w:hAnsi="Times New Roman" w:cs="Times New Roman"/>
      <w:b/>
      <w:bCs/>
      <w:sz w:val="36"/>
      <w:szCs w:val="36"/>
      <w:lang w:eastAsia="en-US"/>
    </w:rPr>
  </w:style>
  <w:style w:type="character" w:customStyle="1" w:styleId="ad">
    <w:name w:val="Назва Знак"/>
    <w:basedOn w:val="a0"/>
    <w:link w:val="ac"/>
    <w:uiPriority w:val="1"/>
    <w:rsid w:val="00023551"/>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023551"/>
    <w:pPr>
      <w:widowControl w:val="0"/>
      <w:autoSpaceDE w:val="0"/>
      <w:autoSpaceDN w:val="0"/>
      <w:spacing w:after="0" w:line="240" w:lineRule="auto"/>
      <w:ind w:left="85"/>
    </w:pPr>
    <w:rPr>
      <w:rFonts w:ascii="Times New Roman" w:eastAsia="Times New Roman" w:hAnsi="Times New Roman" w:cs="Times New Roman"/>
      <w:lang w:eastAsia="en-US"/>
    </w:rPr>
  </w:style>
  <w:style w:type="character" w:customStyle="1" w:styleId="21">
    <w:name w:val="Основной текст (2)"/>
    <w:basedOn w:val="a0"/>
    <w:rsid w:val="00794BE1"/>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single"/>
      <w:effect w:val="none"/>
      <w:lang w:val="uk-UA" w:eastAsia="uk-UA" w:bidi="uk-UA"/>
    </w:rPr>
  </w:style>
  <w:style w:type="paragraph" w:styleId="ae">
    <w:name w:val="Body Text Indent"/>
    <w:basedOn w:val="a"/>
    <w:link w:val="af"/>
    <w:uiPriority w:val="99"/>
    <w:semiHidden/>
    <w:unhideWhenUsed/>
    <w:rsid w:val="00F97778"/>
    <w:pPr>
      <w:spacing w:after="120"/>
      <w:ind w:left="283"/>
    </w:pPr>
  </w:style>
  <w:style w:type="character" w:customStyle="1" w:styleId="af">
    <w:name w:val="Основний текст з відступом Знак"/>
    <w:basedOn w:val="a0"/>
    <w:link w:val="ae"/>
    <w:uiPriority w:val="99"/>
    <w:semiHidden/>
    <w:rsid w:val="00F97778"/>
    <w:rPr>
      <w:rFonts w:ascii="Calibri" w:eastAsia="Calibri" w:hAnsi="Calibri" w:cs="Calibri"/>
      <w:lang w:eastAsia="uk-UA"/>
    </w:rPr>
  </w:style>
  <w:style w:type="table" w:styleId="af0">
    <w:name w:val="Table Grid"/>
    <w:basedOn w:val="a1"/>
    <w:rsid w:val="00F97778"/>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98">
      <w:bodyDiv w:val="1"/>
      <w:marLeft w:val="0"/>
      <w:marRight w:val="0"/>
      <w:marTop w:val="0"/>
      <w:marBottom w:val="0"/>
      <w:divBdr>
        <w:top w:val="none" w:sz="0" w:space="0" w:color="auto"/>
        <w:left w:val="none" w:sz="0" w:space="0" w:color="auto"/>
        <w:bottom w:val="none" w:sz="0" w:space="0" w:color="auto"/>
        <w:right w:val="none" w:sz="0" w:space="0" w:color="auto"/>
      </w:divBdr>
    </w:div>
    <w:div w:id="211188836">
      <w:bodyDiv w:val="1"/>
      <w:marLeft w:val="0"/>
      <w:marRight w:val="0"/>
      <w:marTop w:val="0"/>
      <w:marBottom w:val="0"/>
      <w:divBdr>
        <w:top w:val="none" w:sz="0" w:space="0" w:color="auto"/>
        <w:left w:val="none" w:sz="0" w:space="0" w:color="auto"/>
        <w:bottom w:val="none" w:sz="0" w:space="0" w:color="auto"/>
        <w:right w:val="none" w:sz="0" w:space="0" w:color="auto"/>
      </w:divBdr>
    </w:div>
    <w:div w:id="483425649">
      <w:bodyDiv w:val="1"/>
      <w:marLeft w:val="0"/>
      <w:marRight w:val="0"/>
      <w:marTop w:val="0"/>
      <w:marBottom w:val="0"/>
      <w:divBdr>
        <w:top w:val="none" w:sz="0" w:space="0" w:color="auto"/>
        <w:left w:val="none" w:sz="0" w:space="0" w:color="auto"/>
        <w:bottom w:val="none" w:sz="0" w:space="0" w:color="auto"/>
        <w:right w:val="none" w:sz="0" w:space="0" w:color="auto"/>
      </w:divBdr>
    </w:div>
    <w:div w:id="582884613">
      <w:bodyDiv w:val="1"/>
      <w:marLeft w:val="0"/>
      <w:marRight w:val="0"/>
      <w:marTop w:val="0"/>
      <w:marBottom w:val="0"/>
      <w:divBdr>
        <w:top w:val="none" w:sz="0" w:space="0" w:color="auto"/>
        <w:left w:val="none" w:sz="0" w:space="0" w:color="auto"/>
        <w:bottom w:val="none" w:sz="0" w:space="0" w:color="auto"/>
        <w:right w:val="none" w:sz="0" w:space="0" w:color="auto"/>
      </w:divBdr>
    </w:div>
    <w:div w:id="1308164207">
      <w:bodyDiv w:val="1"/>
      <w:marLeft w:val="0"/>
      <w:marRight w:val="0"/>
      <w:marTop w:val="0"/>
      <w:marBottom w:val="0"/>
      <w:divBdr>
        <w:top w:val="none" w:sz="0" w:space="0" w:color="auto"/>
        <w:left w:val="none" w:sz="0" w:space="0" w:color="auto"/>
        <w:bottom w:val="none" w:sz="0" w:space="0" w:color="auto"/>
        <w:right w:val="none" w:sz="0" w:space="0" w:color="auto"/>
      </w:divBdr>
    </w:div>
    <w:div w:id="1962028280">
      <w:bodyDiv w:val="1"/>
      <w:marLeft w:val="0"/>
      <w:marRight w:val="0"/>
      <w:marTop w:val="0"/>
      <w:marBottom w:val="0"/>
      <w:divBdr>
        <w:top w:val="none" w:sz="0" w:space="0" w:color="auto"/>
        <w:left w:val="none" w:sz="0" w:space="0" w:color="auto"/>
        <w:bottom w:val="none" w:sz="0" w:space="0" w:color="auto"/>
        <w:right w:val="none" w:sz="0" w:space="0" w:color="auto"/>
      </w:divBdr>
    </w:div>
    <w:div w:id="2111775673">
      <w:bodyDiv w:val="1"/>
      <w:marLeft w:val="0"/>
      <w:marRight w:val="0"/>
      <w:marTop w:val="0"/>
      <w:marBottom w:val="0"/>
      <w:divBdr>
        <w:top w:val="none" w:sz="0" w:space="0" w:color="auto"/>
        <w:left w:val="none" w:sz="0" w:space="0" w:color="auto"/>
        <w:bottom w:val="none" w:sz="0" w:space="0" w:color="auto"/>
        <w:right w:val="none" w:sz="0" w:space="0" w:color="auto"/>
      </w:divBdr>
    </w:div>
    <w:div w:id="21407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edz.mcfr.ua/npd-doc?npmid=94&amp;npid=5439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r.minjust.gov.ua/ua/freesearch"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r.minjust.gov.ua/content/free-search"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D9C0F-C229-42D9-9CAE-5CA8D8E1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51</Pages>
  <Words>93008</Words>
  <Characters>53016</Characters>
  <Application>Microsoft Office Word</Application>
  <DocSecurity>0</DocSecurity>
  <Lines>441</Lines>
  <Paragraphs>291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2024-04-08T08:39:00Z</dcterms:created>
  <dcterms:modified xsi:type="dcterms:W3CDTF">2024-04-22T11:53:00Z</dcterms:modified>
</cp:coreProperties>
</file>