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8F" w:rsidRPr="00D0518F" w:rsidRDefault="00D0518F" w:rsidP="00D0518F">
      <w:pPr>
        <w:spacing w:line="280" w:lineRule="exact"/>
        <w:jc w:val="right"/>
        <w:rPr>
          <w:shd w:val="clear" w:color="auto" w:fill="FFFFFF"/>
        </w:rPr>
      </w:pPr>
      <w:r w:rsidRPr="00D0518F">
        <w:rPr>
          <w:shd w:val="clear" w:color="auto" w:fill="FFFFFF"/>
        </w:rPr>
        <w:t>Додаток №1</w:t>
      </w:r>
    </w:p>
    <w:p w:rsidR="00D0518F" w:rsidRPr="00D0518F" w:rsidRDefault="00D0518F" w:rsidP="00FD2122">
      <w:pPr>
        <w:spacing w:line="280" w:lineRule="exact"/>
        <w:jc w:val="right"/>
        <w:rPr>
          <w:shd w:val="clear" w:color="auto" w:fill="FFFFFF"/>
        </w:rPr>
      </w:pPr>
      <w:r w:rsidRPr="00D0518F">
        <w:rPr>
          <w:shd w:val="clear" w:color="auto" w:fill="FFFFFF"/>
        </w:rPr>
        <w:t xml:space="preserve">до оголошення </w:t>
      </w:r>
    </w:p>
    <w:p w:rsidR="00D0518F" w:rsidRDefault="00D0518F" w:rsidP="00FD2122">
      <w:pPr>
        <w:spacing w:line="280" w:lineRule="exact"/>
        <w:jc w:val="right"/>
        <w:rPr>
          <w:shd w:val="clear" w:color="auto" w:fill="FFFFFF"/>
        </w:rPr>
      </w:pPr>
      <w:r w:rsidRPr="00D0518F">
        <w:rPr>
          <w:shd w:val="clear" w:color="auto" w:fill="FFFFFF"/>
        </w:rPr>
        <w:t>про проведення спрощеної закупівлі</w:t>
      </w:r>
    </w:p>
    <w:p w:rsidR="00D0518F" w:rsidRPr="00D0518F" w:rsidRDefault="00D0518F" w:rsidP="00FD2122">
      <w:pPr>
        <w:spacing w:line="280" w:lineRule="exact"/>
        <w:jc w:val="right"/>
        <w:rPr>
          <w:shd w:val="clear" w:color="auto" w:fill="FFFFFF"/>
        </w:rPr>
      </w:pPr>
    </w:p>
    <w:p w:rsidR="00FD2122" w:rsidRPr="00FD2122" w:rsidRDefault="00FD2122" w:rsidP="00FD2122">
      <w:pPr>
        <w:spacing w:line="280" w:lineRule="exact"/>
        <w:jc w:val="center"/>
        <w:rPr>
          <w:b/>
          <w:shd w:val="clear" w:color="auto" w:fill="FFFFFF"/>
          <w:lang w:val="ru-RU"/>
        </w:rPr>
      </w:pPr>
      <w:r w:rsidRPr="00FD2122">
        <w:rPr>
          <w:b/>
          <w:color w:val="000000"/>
          <w:sz w:val="28"/>
          <w:szCs w:val="28"/>
          <w:lang w:eastAsia="ru-RU"/>
        </w:rPr>
        <w:t>Проект договору</w:t>
      </w:r>
    </w:p>
    <w:p w:rsidR="00FD2122" w:rsidRPr="00FD2122" w:rsidRDefault="00FD2122" w:rsidP="00FD2122">
      <w:pPr>
        <w:jc w:val="center"/>
        <w:rPr>
          <w:color w:val="000000"/>
          <w:lang w:eastAsia="ru-RU"/>
        </w:rPr>
      </w:pPr>
    </w:p>
    <w:p w:rsidR="00FD2122" w:rsidRPr="00FD2122" w:rsidRDefault="00FD2122" w:rsidP="00FD2122">
      <w:pPr>
        <w:jc w:val="both"/>
        <w:rPr>
          <w:rFonts w:eastAsia="Calibri" w:cs="Calibri"/>
          <w:lang w:eastAsia="ru-RU"/>
        </w:rPr>
      </w:pPr>
      <w:r w:rsidRPr="00FD2122">
        <w:rPr>
          <w:rFonts w:eastAsia="Calibri" w:cs="Calibri"/>
          <w:lang w:eastAsia="ru-RU"/>
        </w:rPr>
        <w:t>м. Хмельницький</w:t>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00C7596A">
        <w:rPr>
          <w:rFonts w:eastAsia="Calibri" w:cs="Calibri"/>
          <w:lang w:eastAsia="ru-RU"/>
        </w:rPr>
        <w:tab/>
      </w:r>
      <w:r w:rsidRPr="00FD2122">
        <w:rPr>
          <w:rFonts w:eastAsia="Calibri" w:cs="Calibri"/>
          <w:lang w:eastAsia="ru-RU"/>
        </w:rPr>
        <w:t xml:space="preserve">   ___ _________20</w:t>
      </w:r>
      <w:r w:rsidR="00D0518F">
        <w:rPr>
          <w:rFonts w:eastAsia="Calibri" w:cs="Calibri"/>
          <w:lang w:eastAsia="ru-RU"/>
        </w:rPr>
        <w:t>22</w:t>
      </w:r>
      <w:r w:rsidRPr="00FD2122">
        <w:rPr>
          <w:rFonts w:eastAsia="Calibri" w:cs="Calibri"/>
          <w:lang w:eastAsia="ru-RU"/>
        </w:rPr>
        <w:t xml:space="preserve"> р. </w:t>
      </w:r>
    </w:p>
    <w:p w:rsidR="00FD2122" w:rsidRPr="00FD2122" w:rsidRDefault="00FD2122" w:rsidP="00FD2122">
      <w:pPr>
        <w:jc w:val="both"/>
        <w:rPr>
          <w:rFonts w:eastAsia="Calibri" w:cs="Calibri"/>
          <w:lang w:eastAsia="ru-RU"/>
        </w:rPr>
      </w:pPr>
    </w:p>
    <w:p w:rsidR="00FD2122" w:rsidRPr="00FD2122" w:rsidRDefault="00FD2122" w:rsidP="00FD2122">
      <w:pPr>
        <w:autoSpaceDE w:val="0"/>
        <w:autoSpaceDN w:val="0"/>
        <w:rPr>
          <w:rFonts w:eastAsia="Calibri"/>
          <w:lang w:eastAsia="en-US"/>
        </w:rPr>
      </w:pPr>
      <w:r w:rsidRPr="00FD2122">
        <w:rPr>
          <w:rFonts w:eastAsia="Calibri"/>
          <w:i/>
          <w:lang w:eastAsia="en-US"/>
        </w:rPr>
        <w:t xml:space="preserve">Комунальне підприємство «Хмельницький міський </w:t>
      </w:r>
      <w:proofErr w:type="spellStart"/>
      <w:r w:rsidRPr="00FD2122">
        <w:rPr>
          <w:rFonts w:eastAsia="Calibri"/>
          <w:i/>
          <w:lang w:eastAsia="en-US"/>
        </w:rPr>
        <w:t>перинатальний</w:t>
      </w:r>
      <w:proofErr w:type="spellEnd"/>
      <w:r w:rsidRPr="00FD2122">
        <w:rPr>
          <w:rFonts w:eastAsia="Calibri"/>
          <w:i/>
          <w:lang w:eastAsia="en-US"/>
        </w:rPr>
        <w:t xml:space="preserve"> центр» Хмельницької міської ради, в особі директора  </w:t>
      </w:r>
      <w:proofErr w:type="spellStart"/>
      <w:r w:rsidR="00D0518F">
        <w:rPr>
          <w:rFonts w:eastAsia="Calibri"/>
          <w:i/>
          <w:lang w:eastAsia="en-US"/>
        </w:rPr>
        <w:t>Королюк</w:t>
      </w:r>
      <w:proofErr w:type="spellEnd"/>
      <w:r w:rsidR="00D0518F">
        <w:rPr>
          <w:rFonts w:eastAsia="Calibri"/>
          <w:i/>
          <w:lang w:eastAsia="en-US"/>
        </w:rPr>
        <w:t xml:space="preserve"> Ірини Анатоліївни</w:t>
      </w:r>
      <w:r w:rsidRPr="00FD2122">
        <w:rPr>
          <w:rFonts w:eastAsia="Calibri"/>
          <w:i/>
          <w:lang w:eastAsia="en-US"/>
        </w:rPr>
        <w:t>, що діє на підставі Статуту , далі Замовник</w:t>
      </w:r>
      <w:r w:rsidRPr="00FD2122">
        <w:rPr>
          <w:rFonts w:eastAsia="Calibri"/>
          <w:lang w:eastAsia="en-US"/>
        </w:rPr>
        <w:t xml:space="preserve">, з однієї сторони і </w:t>
      </w:r>
      <w:r w:rsidRPr="00FD2122">
        <w:rPr>
          <w:rFonts w:eastAsia="Arial Unicode MS"/>
          <w:lang w:eastAsia="en-US"/>
        </w:rPr>
        <w:t xml:space="preserve"> _______________________________________</w:t>
      </w:r>
      <w:r w:rsidRPr="00FD2122">
        <w:rPr>
          <w:rFonts w:eastAsia="Calibri"/>
          <w:lang w:eastAsia="en-US"/>
        </w:rPr>
        <w:t>в особі ___________________________(</w:t>
      </w:r>
      <w:r w:rsidRPr="00FD2122">
        <w:rPr>
          <w:rFonts w:eastAsia="Arial Unicode MS"/>
          <w:lang w:eastAsia="en-US"/>
        </w:rPr>
        <w:t>далі – Постачальник)</w:t>
      </w:r>
      <w:r w:rsidRPr="00FD2122">
        <w:rPr>
          <w:rFonts w:eastAsia="Calibri"/>
          <w:lang w:eastAsia="en-US"/>
        </w:rPr>
        <w:t xml:space="preserve">, що діє на підставі </w:t>
      </w:r>
      <w:r w:rsidRPr="00FD2122">
        <w:rPr>
          <w:rFonts w:eastAsia="Arial Unicode MS"/>
          <w:lang w:eastAsia="en-US"/>
        </w:rPr>
        <w:t xml:space="preserve">____________ , </w:t>
      </w:r>
      <w:r w:rsidRPr="00FD2122">
        <w:rPr>
          <w:rFonts w:eastAsia="Calibri"/>
          <w:lang w:eastAsia="en-US"/>
        </w:rPr>
        <w:t xml:space="preserve"> з іншої сторони, уклали даний договір про наступне (далі - Договір):</w:t>
      </w:r>
    </w:p>
    <w:p w:rsidR="00FD2122" w:rsidRPr="00FD2122" w:rsidRDefault="00FD2122" w:rsidP="00FD2122">
      <w:pPr>
        <w:jc w:val="cente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I. ПРЕДМЕТ ДОГОВОРУ</w:t>
      </w:r>
    </w:p>
    <w:p w:rsidR="00FD2122" w:rsidRPr="00FD2122" w:rsidRDefault="00FD2122" w:rsidP="00FD2122">
      <w:pPr>
        <w:jc w:val="both"/>
        <w:rPr>
          <w:rFonts w:eastAsia="Calibri" w:cs="Calibri"/>
          <w:lang w:eastAsia="ru-RU"/>
        </w:rPr>
      </w:pPr>
      <w:r w:rsidRPr="00FD2122">
        <w:rPr>
          <w:rFonts w:eastAsia="Calibri" w:cs="Calibri"/>
          <w:lang w:eastAsia="ru-RU"/>
        </w:rPr>
        <w:t>1.1. Постачальник зобов'язується поставити Замовникові товар, зазначений в п.1.2. договору, а Замовник - прийняти і оплатити товар.</w:t>
      </w:r>
    </w:p>
    <w:p w:rsidR="00FD2122" w:rsidRPr="00FD2122" w:rsidRDefault="00FD2122" w:rsidP="00D51AC6">
      <w:pPr>
        <w:widowControl w:val="0"/>
        <w:suppressAutoHyphens/>
        <w:autoSpaceDE w:val="0"/>
        <w:rPr>
          <w:rFonts w:eastAsia="Calibri" w:cs="Calibri"/>
          <w:lang w:eastAsia="ru-RU"/>
        </w:rPr>
      </w:pPr>
      <w:r w:rsidRPr="00FD2122">
        <w:rPr>
          <w:rFonts w:eastAsia="Calibri" w:cs="Calibri"/>
          <w:lang w:eastAsia="ru-RU"/>
        </w:rPr>
        <w:t xml:space="preserve">1.2. Постачальник  зобов’язується поставити Замовникові  </w:t>
      </w:r>
      <w:r w:rsidR="00D51AC6" w:rsidRPr="00D51AC6">
        <w:rPr>
          <w:i/>
        </w:rPr>
        <w:t>код ДК 021:2015-  15610000-7 - Продукція борошномельно-круп'яної промисловості</w:t>
      </w:r>
      <w:r w:rsidR="00D51AC6">
        <w:t xml:space="preserve"> (</w:t>
      </w:r>
      <w:r w:rsidR="00D51AC6">
        <w:rPr>
          <w:i/>
          <w:color w:val="000000"/>
          <w:shd w:val="clear" w:color="auto" w:fill="FDFEFD"/>
        </w:rPr>
        <w:t>Борошно, рис</w:t>
      </w:r>
      <w:r w:rsidR="00D51AC6" w:rsidRPr="0022058B">
        <w:rPr>
          <w:i/>
          <w:color w:val="000000"/>
          <w:shd w:val="clear" w:color="auto" w:fill="FDFEFD"/>
        </w:rPr>
        <w:t xml:space="preserve"> та крупи: вівсяна</w:t>
      </w:r>
      <w:r w:rsidR="00D51AC6">
        <w:rPr>
          <w:i/>
          <w:color w:val="000000"/>
          <w:shd w:val="clear" w:color="auto" w:fill="FDFEFD"/>
        </w:rPr>
        <w:t>, гречана, ячмінна, манна, пшоно</w:t>
      </w:r>
      <w:r w:rsidR="00D51AC6">
        <w:t>).</w:t>
      </w:r>
      <w:r w:rsidR="00D51AC6">
        <w:rPr>
          <w:rFonts w:eastAsia="Calibri" w:cs="Calibri"/>
          <w:i/>
          <w:lang w:eastAsia="ru-RU"/>
        </w:rPr>
        <w:t xml:space="preserve"> </w:t>
      </w:r>
      <w:r w:rsidRPr="00FD2122">
        <w:rPr>
          <w:rFonts w:eastAsia="Calibri" w:cs="Calibri"/>
          <w:lang w:eastAsia="ru-RU"/>
        </w:rPr>
        <w:t xml:space="preserve">Найменування, </w:t>
      </w:r>
      <w:bookmarkStart w:id="0" w:name="31"/>
      <w:bookmarkEnd w:id="0"/>
      <w:r w:rsidRPr="00FD2122">
        <w:rPr>
          <w:rFonts w:eastAsia="Calibri" w:cs="Calibri"/>
          <w:lang w:eastAsia="ru-RU"/>
        </w:rPr>
        <w:t xml:space="preserve">асортимент,  кількість та ціни зазначені у Специфікації №1, яка розроблена на підставі акцептованої тендерної пропозиції, та є невід'ємною частиною даного Договору. </w:t>
      </w:r>
    </w:p>
    <w:p w:rsidR="00FD2122" w:rsidRPr="00FD2122" w:rsidRDefault="00FD2122" w:rsidP="00FD2122">
      <w:pPr>
        <w:jc w:val="both"/>
        <w:rPr>
          <w:rFonts w:eastAsia="Calibri" w:cs="Calibri"/>
          <w:lang w:eastAsia="ru-RU"/>
        </w:rPr>
      </w:pPr>
      <w:r w:rsidRPr="00FD2122">
        <w:rPr>
          <w:rFonts w:eastAsia="Calibri" w:cs="Calibri"/>
          <w:lang w:eastAsia="ru-RU"/>
        </w:rPr>
        <w:t>1.3. 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FD2122" w:rsidRPr="00FD2122" w:rsidRDefault="00FD2122" w:rsidP="00FD2122">
      <w:pPr>
        <w:tabs>
          <w:tab w:val="left" w:pos="0"/>
          <w:tab w:val="left" w:pos="900"/>
        </w:tabs>
        <w:autoSpaceDE w:val="0"/>
        <w:autoSpaceDN w:val="0"/>
        <w:jc w:val="both"/>
        <w:rPr>
          <w:rFonts w:eastAsia="Calibri"/>
          <w:lang w:eastAsia="en-US"/>
        </w:rPr>
      </w:pPr>
      <w:r w:rsidRPr="00FD2122">
        <w:rPr>
          <w:rFonts w:eastAsia="Calibri"/>
          <w:lang w:eastAsia="en-US"/>
        </w:rPr>
        <w:t xml:space="preserve">1.4. Покупець залишає за собою право на зменшення обсягів придбання Товару в залежності від обсягів фінансування. </w:t>
      </w:r>
    </w:p>
    <w:p w:rsidR="00FD2122" w:rsidRPr="00FD2122" w:rsidRDefault="00FD2122" w:rsidP="00FD2122">
      <w:pPr>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II. ЯКІСТЬ ТОВАРУ</w:t>
      </w:r>
    </w:p>
    <w:p w:rsidR="00FD2122" w:rsidRPr="00FD2122" w:rsidRDefault="00FD2122" w:rsidP="00FD2122">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2.2. Товар повинен бути належним чином зареєстрований в Україні.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 xml:space="preserve">2.3.Товар, що постачається, повинен супроводжуватися документами щодо кількості, термінів придатності, найменування, виробника. </w:t>
      </w:r>
    </w:p>
    <w:p w:rsidR="00FD2122" w:rsidRPr="00FD2122" w:rsidRDefault="00FD2122" w:rsidP="00FD212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br/>
        <w:t xml:space="preserve">                                                                 III. ЦІНА ДОГОВОРУ</w:t>
      </w:r>
    </w:p>
    <w:p w:rsidR="00FD2122" w:rsidRPr="00FD2122" w:rsidRDefault="00FD2122" w:rsidP="00FD2122">
      <w:pPr>
        <w:jc w:val="both"/>
        <w:rPr>
          <w:rFonts w:eastAsia="Calibri" w:cs="Calibri"/>
          <w:lang w:eastAsia="ru-RU"/>
        </w:rPr>
      </w:pPr>
      <w:r w:rsidRPr="00FD2122">
        <w:rPr>
          <w:rFonts w:eastAsia="Calibri" w:cs="Calibri"/>
          <w:lang w:eastAsia="ru-RU"/>
        </w:rPr>
        <w:t>3.1. Загальна ціна цього Договору складається з вартості всього товару, що поставляється за цим договором, та складає  ______ грн.(____) в т.ч. ПДВ – ____ грн. (згідно підпункту  «в» Податкового кодексу України ст. 193 пункту 193.1 (зі змінами)).</w:t>
      </w:r>
    </w:p>
    <w:p w:rsidR="00FD2122" w:rsidRPr="00FD2122" w:rsidRDefault="00FD2122" w:rsidP="00FD2122">
      <w:pPr>
        <w:rPr>
          <w:rFonts w:eastAsia="Calibri" w:cs="Calibri"/>
          <w:lang w:eastAsia="ru-RU"/>
        </w:rPr>
      </w:pPr>
      <w:r w:rsidRPr="00FD2122">
        <w:rPr>
          <w:rFonts w:eastAsia="Calibri" w:cs="Calibri"/>
          <w:lang w:eastAsia="ru-RU"/>
        </w:rPr>
        <w:t>3.2. Ціна та сума цього  Договору  може  бути  зменшена  за  взаємною згодою Сторін.</w:t>
      </w:r>
    </w:p>
    <w:p w:rsidR="00FD2122" w:rsidRPr="00FD2122" w:rsidRDefault="00FD2122" w:rsidP="00FD2122">
      <w:pPr>
        <w:rPr>
          <w:rFonts w:eastAsia="Calibri" w:cs="Calibri"/>
          <w:bCs/>
          <w:color w:val="000000"/>
          <w:lang w:val="ru-RU" w:eastAsia="ru-RU"/>
        </w:rPr>
      </w:pPr>
      <w:r w:rsidRPr="00FD2122">
        <w:rPr>
          <w:rFonts w:eastAsia="Calibri" w:cs="Calibri"/>
          <w:lang w:eastAsia="ru-RU"/>
        </w:rPr>
        <w:t xml:space="preserve">3.3. </w:t>
      </w:r>
      <w:r w:rsidRPr="00FD2122">
        <w:rPr>
          <w:rFonts w:eastAsia="Calibri" w:cs="Calibri"/>
          <w:bCs/>
          <w:color w:val="000000"/>
          <w:lang w:eastAsia="ru-RU"/>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FD2122" w:rsidRPr="00FD2122" w:rsidRDefault="00FD2122" w:rsidP="00FD2122">
      <w:pPr>
        <w:rPr>
          <w:rFonts w:eastAsia="Calibri" w:cs="Calibri"/>
          <w:bCs/>
          <w:color w:val="000000"/>
          <w:lang w:val="ru-RU" w:eastAsia="ru-RU"/>
        </w:rPr>
      </w:pPr>
    </w:p>
    <w:p w:rsidR="00FD2122" w:rsidRPr="00FD2122" w:rsidRDefault="00FD2122" w:rsidP="00FD2122">
      <w:pPr>
        <w:rPr>
          <w:rFonts w:eastAsia="Calibri" w:cs="Calibri"/>
          <w:bCs/>
          <w:color w:val="000000"/>
          <w:lang w:eastAsia="ru-RU"/>
        </w:rPr>
      </w:pPr>
      <w:r w:rsidRPr="00FD2122">
        <w:rPr>
          <w:rFonts w:eastAsia="Calibri" w:cs="Calibri"/>
          <w:lang w:eastAsia="ru-RU"/>
        </w:rPr>
        <w:t xml:space="preserve">                                                     IV. ПОРЯДОК ЗДІЙСНЕННЯ ОПЛАТИ</w:t>
      </w:r>
    </w:p>
    <w:p w:rsidR="00FD2122" w:rsidRPr="00FD2122" w:rsidRDefault="00FD2122" w:rsidP="00FD2122">
      <w:pPr>
        <w:tabs>
          <w:tab w:val="left" w:pos="1305"/>
          <w:tab w:val="center" w:pos="5037"/>
        </w:tabs>
        <w:rPr>
          <w:rFonts w:eastAsia="Calibri" w:cs="Calibri"/>
          <w:lang w:eastAsia="ru-RU"/>
        </w:rPr>
      </w:pPr>
      <w:r w:rsidRPr="00FD2122">
        <w:rPr>
          <w:rFonts w:eastAsia="Calibri" w:cs="Calibri"/>
          <w:lang w:eastAsia="ru-RU"/>
        </w:rPr>
        <w:t>4.1. Розрахунки проводяться в національній валюті України</w:t>
      </w:r>
      <w:r w:rsidRPr="00FD2122">
        <w:rPr>
          <w:rFonts w:eastAsia="Calibri" w:cs="Calibri"/>
          <w:lang w:val="ru-RU" w:eastAsia="ru-RU"/>
        </w:rPr>
        <w:t>.</w:t>
      </w:r>
    </w:p>
    <w:p w:rsidR="00D0518F" w:rsidRDefault="00FD2122" w:rsidP="00FD2122">
      <w:pPr>
        <w:jc w:val="both"/>
        <w:rPr>
          <w:rFonts w:eastAsia="Calibri" w:cs="Calibri"/>
          <w:lang w:eastAsia="ru-RU"/>
        </w:rPr>
      </w:pPr>
      <w:r w:rsidRPr="00FD2122">
        <w:rPr>
          <w:rFonts w:eastAsia="Calibri" w:cs="Calibri"/>
          <w:lang w:eastAsia="ru-RU"/>
        </w:rPr>
        <w:t xml:space="preserve">4.2. Покупець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p>
    <w:p w:rsidR="00D0518F" w:rsidRDefault="00D0518F" w:rsidP="00FD2122">
      <w:pPr>
        <w:jc w:val="both"/>
        <w:rPr>
          <w:rFonts w:eastAsia="Calibri" w:cs="Calibri"/>
          <w:lang w:eastAsia="ru-RU"/>
        </w:rPr>
      </w:pPr>
      <w:proofErr w:type="spellStart"/>
      <w:r>
        <w:rPr>
          <w:rFonts w:eastAsia="Calibri" w:cs="Calibri"/>
          <w:lang w:eastAsia="ru-RU"/>
        </w:rPr>
        <w:lastRenderedPageBreak/>
        <w:t>передбаченом</w:t>
      </w:r>
      <w:proofErr w:type="spellEnd"/>
      <w:r w:rsidR="00FD2122" w:rsidRPr="00FD2122">
        <w:rPr>
          <w:rFonts w:eastAsia="Calibri" w:cs="Calibri"/>
          <w:lang w:eastAsia="ru-RU"/>
        </w:rPr>
        <w:t xml:space="preserve"> п. 3.1. даного Договору, на розрахунковий рахунок Постачальника, в строк до </w:t>
      </w:r>
      <w:r>
        <w:rPr>
          <w:rFonts w:eastAsia="Calibri" w:cs="Calibri"/>
          <w:lang w:eastAsia="ru-RU"/>
        </w:rPr>
        <w:t xml:space="preserve">30 (тридцяти)  </w:t>
      </w:r>
      <w:r w:rsidR="00FD2122" w:rsidRPr="00FD2122">
        <w:rPr>
          <w:rFonts w:eastAsia="Calibri" w:cs="Calibri"/>
          <w:lang w:eastAsia="ru-RU"/>
        </w:rPr>
        <w:t xml:space="preserve">календарних днів з дати його прийняття.    </w:t>
      </w:r>
    </w:p>
    <w:p w:rsidR="00FD2122" w:rsidRPr="00FD2122" w:rsidRDefault="00FD2122" w:rsidP="00FD2122">
      <w:pPr>
        <w:jc w:val="both"/>
        <w:rPr>
          <w:rFonts w:eastAsia="Calibri" w:cs="Calibri"/>
          <w:lang w:eastAsia="ru-RU"/>
        </w:rPr>
      </w:pPr>
      <w:r w:rsidRPr="00FD2122">
        <w:rPr>
          <w:rFonts w:eastAsia="Calibri" w:cs="Calibri"/>
          <w:lang w:eastAsia="ru-RU"/>
        </w:rPr>
        <w:t xml:space="preserve">                                                                                                             </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lang w:eastAsia="ru-RU"/>
        </w:rPr>
      </w:pPr>
      <w:r w:rsidRPr="00FD2122">
        <w:rPr>
          <w:rFonts w:eastAsia="Calibri" w:cs="Calibri"/>
          <w:lang w:eastAsia="ru-RU"/>
        </w:rPr>
        <w:t>V. ПОСТАВКА ТОВАРУ</w:t>
      </w:r>
    </w:p>
    <w:p w:rsidR="00FD2122" w:rsidRPr="00FD2122" w:rsidRDefault="00FD2122" w:rsidP="00FD2122">
      <w:pPr>
        <w:widowControl w:val="0"/>
        <w:rPr>
          <w:rFonts w:eastAsia="Calibri" w:cs="Calibri"/>
          <w:lang w:eastAsia="ru-RU"/>
        </w:rPr>
      </w:pPr>
      <w:r w:rsidRPr="00FD2122">
        <w:rPr>
          <w:rFonts w:eastAsia="Calibri" w:cs="Calibri"/>
          <w:lang w:eastAsia="ru-RU"/>
        </w:rPr>
        <w:t xml:space="preserve">5.1. Товар повинен постачатися силами та за рахунок Постачальника, відповідно до заявок </w:t>
      </w:r>
      <w:r w:rsidRPr="00FD2122">
        <w:rPr>
          <w:rFonts w:eastAsia="Calibri" w:cs="Calibri"/>
          <w:iCs/>
          <w:lang w:eastAsia="ru-RU"/>
        </w:rPr>
        <w:t>Замовника</w:t>
      </w:r>
      <w:r w:rsidRPr="00FD2122">
        <w:rPr>
          <w:rFonts w:eastAsia="Calibri" w:cs="Calibri"/>
          <w:lang w:eastAsia="ru-RU"/>
        </w:rPr>
        <w:t>. Транспортні видатки враховані у ціну товару.</w:t>
      </w:r>
      <w:r w:rsidRPr="00FD2122">
        <w:rPr>
          <w:rFonts w:eastAsia="Calibri" w:cs="Calibri"/>
          <w:lang w:eastAsia="ru-RU"/>
        </w:rPr>
        <w:br/>
        <w:t>5.1.1. Заявки, направляються Замовником за допомогою факсу, електронної пошти або вручаються особисто.</w:t>
      </w:r>
    </w:p>
    <w:p w:rsidR="00FD2122" w:rsidRPr="00FD2122" w:rsidRDefault="00FD2122" w:rsidP="00FD2122">
      <w:pPr>
        <w:widowControl w:val="0"/>
        <w:rPr>
          <w:rFonts w:eastAsia="Calibri" w:cs="Calibri"/>
          <w:lang w:eastAsia="ru-RU"/>
        </w:rPr>
      </w:pPr>
      <w:r w:rsidRPr="00FD2122">
        <w:rPr>
          <w:rFonts w:eastAsia="Calibri" w:cs="Calibri"/>
          <w:lang w:eastAsia="ru-RU"/>
        </w:rPr>
        <w:t>5.1.2.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FD2122" w:rsidRPr="00FD2122" w:rsidRDefault="00FD2122" w:rsidP="00FD2122">
      <w:pPr>
        <w:widowControl w:val="0"/>
        <w:rPr>
          <w:rFonts w:eastAsia="Calibri" w:cs="Calibri"/>
          <w:lang w:eastAsia="ru-RU"/>
        </w:rPr>
      </w:pPr>
      <w:r w:rsidRPr="00FD2122">
        <w:rPr>
          <w:rFonts w:eastAsia="Calibri" w:cs="Calibri"/>
          <w:lang w:eastAsia="ru-RU"/>
        </w:rPr>
        <w:t>5.2. Завантаження і розвантаження товару здійснюється силами, засобами та за рахунок Постачальника</w:t>
      </w:r>
    </w:p>
    <w:p w:rsidR="00FD2122" w:rsidRPr="00FD2122" w:rsidRDefault="00FD2122" w:rsidP="00FD2122">
      <w:pPr>
        <w:widowControl w:val="0"/>
        <w:rPr>
          <w:rFonts w:eastAsia="Calibri" w:cs="Calibri"/>
          <w:lang w:eastAsia="ru-RU"/>
        </w:rPr>
      </w:pPr>
      <w:r w:rsidRPr="00FD2122">
        <w:rPr>
          <w:rFonts w:eastAsia="Calibri" w:cs="Calibri"/>
          <w:lang w:eastAsia="ru-RU"/>
        </w:rPr>
        <w:t>5.3. Товар, представлений Постачальником, має відповідати вітчизняним стандартам якості.</w:t>
      </w:r>
    </w:p>
    <w:p w:rsidR="00FD2122" w:rsidRPr="00FD2122" w:rsidRDefault="00FD2122" w:rsidP="00FD2122">
      <w:pPr>
        <w:widowControl w:val="0"/>
        <w:rPr>
          <w:rFonts w:eastAsia="Calibri" w:cs="Calibri"/>
          <w:lang w:eastAsia="ru-RU"/>
        </w:rPr>
      </w:pPr>
      <w:r w:rsidRPr="00FD2122">
        <w:rPr>
          <w:rFonts w:eastAsia="Calibri" w:cs="Calibri"/>
          <w:lang w:eastAsia="ru-RU"/>
        </w:rPr>
        <w:t>5.4.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FD2122">
        <w:rPr>
          <w:rFonts w:eastAsia="Calibri" w:cs="Calibri"/>
          <w:lang w:eastAsia="ru-RU"/>
        </w:rPr>
        <w:br/>
        <w:t xml:space="preserve">5.5. Перевірка кожної окремої партії товару по кількості здійснюється матеріально-відповідальними особами Замовника та підтверджується підписом на всіх екземплярах видаткових накладних у день одержання вимоги.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 </w:t>
      </w:r>
    </w:p>
    <w:p w:rsidR="00FD2122" w:rsidRPr="00FD2122" w:rsidRDefault="00FD2122" w:rsidP="00FD2122">
      <w:pPr>
        <w:widowControl w:val="0"/>
        <w:autoSpaceDE w:val="0"/>
        <w:autoSpaceDN w:val="0"/>
        <w:adjustRightInd w:val="0"/>
        <w:rPr>
          <w:rFonts w:eastAsia="Calibri" w:cs="Calibri"/>
          <w:lang w:eastAsia="ru-RU"/>
        </w:rPr>
      </w:pPr>
      <w:r w:rsidRPr="00FD2122">
        <w:rPr>
          <w:rFonts w:eastAsia="Calibri" w:cs="Calibri"/>
          <w:lang w:eastAsia="ru-RU"/>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Pr="00FD2122">
        <w:rPr>
          <w:rFonts w:eastAsia="Calibri" w:cs="Calibri"/>
          <w:lang w:eastAsia="ru-RU"/>
        </w:rPr>
        <w:t>доукомплектація</w:t>
      </w:r>
      <w:proofErr w:type="spellEnd"/>
      <w:r w:rsidRPr="00FD2122">
        <w:rPr>
          <w:rFonts w:eastAsia="Calibri" w:cs="Calibri"/>
          <w:lang w:eastAsia="ru-RU"/>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FD2122" w:rsidRPr="00FD2122" w:rsidRDefault="00FD2122" w:rsidP="00FD2122">
      <w:pPr>
        <w:widowControl w:val="0"/>
        <w:rPr>
          <w:rFonts w:eastAsia="Calibri" w:cs="Calibri"/>
          <w:lang w:eastAsia="ru-RU"/>
        </w:rPr>
      </w:pPr>
      <w:r w:rsidRPr="00FD2122">
        <w:rPr>
          <w:rFonts w:eastAsia="Calibri" w:cs="Calibri"/>
          <w:lang w:eastAsia="ru-RU"/>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FD2122" w:rsidRPr="00FD2122" w:rsidRDefault="00FD2122" w:rsidP="00FD2122">
      <w:pPr>
        <w:shd w:val="clear" w:color="auto" w:fill="FFFFFF"/>
        <w:tabs>
          <w:tab w:val="left" w:pos="984"/>
        </w:tabs>
        <w:rPr>
          <w:rFonts w:eastAsia="Calibri" w:cs="Calibri"/>
          <w:iCs/>
          <w:color w:val="000000"/>
          <w:lang w:eastAsia="ru-RU"/>
        </w:rPr>
      </w:pPr>
      <w:r w:rsidRPr="00FD2122">
        <w:rPr>
          <w:rFonts w:eastAsia="Calibri" w:cs="Calibri"/>
          <w:iCs/>
          <w:color w:val="000000"/>
          <w:lang w:eastAsia="ru-RU"/>
        </w:rPr>
        <w:t xml:space="preserve">5.6. Товар повинен передаватися </w:t>
      </w:r>
      <w:r w:rsidRPr="00FD2122">
        <w:rPr>
          <w:rFonts w:eastAsia="Calibri" w:cs="Calibri"/>
          <w:color w:val="000000"/>
          <w:lang w:eastAsia="ru-RU"/>
        </w:rPr>
        <w:t xml:space="preserve">Замовнику </w:t>
      </w:r>
      <w:r w:rsidRPr="00FD2122">
        <w:rPr>
          <w:rFonts w:eastAsia="Calibri" w:cs="Calibri"/>
          <w:iCs/>
          <w:color w:val="000000"/>
          <w:lang w:eastAsia="ru-RU"/>
        </w:rPr>
        <w:t>в упаковці підприємства виробника, яка не повинна бути деформованою або пошкодженою.</w:t>
      </w:r>
    </w:p>
    <w:p w:rsidR="00FD2122" w:rsidRPr="00FD2122" w:rsidRDefault="00FD2122" w:rsidP="00FD2122">
      <w:pPr>
        <w:tabs>
          <w:tab w:val="num" w:pos="0"/>
        </w:tabs>
        <w:rPr>
          <w:rFonts w:eastAsia="Calibri" w:cs="Calibri"/>
          <w:lang w:eastAsia="ru-RU"/>
        </w:rPr>
      </w:pPr>
      <w:r w:rsidRPr="00FD2122">
        <w:rPr>
          <w:rFonts w:eastAsia="Calibri" w:cs="Calibri"/>
          <w:lang w:eastAsia="ru-RU"/>
        </w:rPr>
        <w:t>5.7. Постачальник гарантує якість і надійність товару.</w:t>
      </w:r>
    </w:p>
    <w:p w:rsidR="00FD2122" w:rsidRPr="00FD2122" w:rsidRDefault="00FD2122" w:rsidP="00FD2122">
      <w:pPr>
        <w:tabs>
          <w:tab w:val="num" w:pos="0"/>
        </w:tabs>
        <w:rPr>
          <w:rFonts w:eastAsia="Calibri" w:cs="Calibri"/>
          <w:lang w:eastAsia="ru-RU"/>
        </w:rPr>
      </w:pPr>
      <w:r w:rsidRPr="00FD2122">
        <w:rPr>
          <w:rFonts w:eastAsia="Calibri" w:cs="Calibri"/>
          <w:lang w:eastAsia="ru-RU"/>
        </w:rPr>
        <w:t>5.8. Претензії щодо якості товару Замовник може пред’явити Постачальнику протягом 20 днів з моменту одержання товару. Виявлена бракована продукція підлягає обміну.</w:t>
      </w:r>
    </w:p>
    <w:p w:rsidR="00FD2122" w:rsidRPr="00FD2122" w:rsidRDefault="00FD2122" w:rsidP="00FD2122">
      <w:pPr>
        <w:tabs>
          <w:tab w:val="left" w:pos="0"/>
        </w:tabs>
        <w:rPr>
          <w:iCs/>
          <w:lang w:eastAsia="ru-RU"/>
        </w:rPr>
      </w:pPr>
      <w:r w:rsidRPr="00FD2122">
        <w:rPr>
          <w:bCs/>
          <w:lang w:eastAsia="ru-RU"/>
        </w:rPr>
        <w:t xml:space="preserve">5.9. Доставка товару здійснюється за адресою </w:t>
      </w:r>
      <w:r w:rsidRPr="00FD2122">
        <w:rPr>
          <w:iCs/>
          <w:lang w:eastAsia="ru-RU"/>
        </w:rPr>
        <w:t>Покупця</w:t>
      </w:r>
      <w:r w:rsidRPr="00FD2122">
        <w:rPr>
          <w:bCs/>
          <w:lang w:eastAsia="ru-RU"/>
        </w:rPr>
        <w:t xml:space="preserve">: </w:t>
      </w:r>
      <w:r w:rsidRPr="00FD2122">
        <w:rPr>
          <w:bCs/>
          <w:color w:val="000000"/>
          <w:lang w:eastAsia="ru-RU"/>
        </w:rPr>
        <w:t xml:space="preserve">вул. </w:t>
      </w:r>
      <w:proofErr w:type="spellStart"/>
      <w:r w:rsidRPr="00FD2122">
        <w:rPr>
          <w:bCs/>
          <w:color w:val="000000"/>
          <w:lang w:eastAsia="ru-RU"/>
        </w:rPr>
        <w:t>Хотовицького</w:t>
      </w:r>
      <w:proofErr w:type="spellEnd"/>
      <w:r w:rsidRPr="00FD2122">
        <w:rPr>
          <w:bCs/>
          <w:color w:val="000000"/>
          <w:lang w:eastAsia="ru-RU"/>
        </w:rPr>
        <w:t xml:space="preserve">,6, м. Хмельницький, </w:t>
      </w:r>
      <w:r w:rsidRPr="00FD2122">
        <w:rPr>
          <w:bCs/>
          <w:lang w:eastAsia="ru-RU"/>
        </w:rPr>
        <w:t xml:space="preserve">транспортом </w:t>
      </w:r>
      <w:r w:rsidRPr="00FD2122">
        <w:rPr>
          <w:iCs/>
          <w:lang w:eastAsia="ru-RU"/>
        </w:rPr>
        <w:t>Постачальника,</w:t>
      </w:r>
      <w:r w:rsidRPr="00FD2122">
        <w:rPr>
          <w:lang w:eastAsia="ru-RU"/>
        </w:rPr>
        <w:t xml:space="preserve"> завантажувально-розвантажувальні роботи за рахунок Постачальника</w:t>
      </w:r>
      <w:r w:rsidRPr="00FD2122">
        <w:rPr>
          <w:iCs/>
          <w:lang w:eastAsia="ru-RU"/>
        </w:rPr>
        <w:t xml:space="preserve">. </w:t>
      </w:r>
      <w:r w:rsidRPr="00FD2122">
        <w:rPr>
          <w:bCs/>
          <w:lang w:eastAsia="ru-RU"/>
        </w:rPr>
        <w:t>Доставка товару здійснюється</w:t>
      </w:r>
      <w:r w:rsidRPr="00FD2122">
        <w:rPr>
          <w:lang w:eastAsia="ru-RU"/>
        </w:rPr>
        <w:t xml:space="preserve">, відповідно до заявки протягом 1 дня з моменту її подачі </w:t>
      </w:r>
      <w:r w:rsidRPr="00FD2122">
        <w:rPr>
          <w:iCs/>
          <w:lang w:eastAsia="ru-RU"/>
        </w:rPr>
        <w:t>Замовником.</w:t>
      </w:r>
    </w:p>
    <w:p w:rsidR="00FD2122" w:rsidRPr="00FD2122" w:rsidRDefault="00FD2122" w:rsidP="00FD2122">
      <w:pPr>
        <w:jc w:val="both"/>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VI. ПРАВА ТА ОБОВ'ЯЗКИ СТОРІН</w:t>
      </w:r>
    </w:p>
    <w:p w:rsidR="00FD2122" w:rsidRPr="00FD2122" w:rsidRDefault="00FD2122" w:rsidP="00FD2122">
      <w:pPr>
        <w:jc w:val="both"/>
        <w:rPr>
          <w:rFonts w:eastAsia="Calibri" w:cs="Calibri"/>
          <w:lang w:eastAsia="ru-RU"/>
        </w:rPr>
      </w:pPr>
      <w:r w:rsidRPr="00FD2122">
        <w:rPr>
          <w:rFonts w:eastAsia="Calibri" w:cs="Calibri"/>
          <w:lang w:eastAsia="ru-RU"/>
        </w:rPr>
        <w:t xml:space="preserve">6.1. Замовник зобов'язаний: </w:t>
      </w:r>
    </w:p>
    <w:p w:rsidR="00FD2122" w:rsidRPr="00FD2122" w:rsidRDefault="00FD2122" w:rsidP="00FD2122">
      <w:pPr>
        <w:jc w:val="both"/>
        <w:rPr>
          <w:rFonts w:eastAsia="Calibri" w:cs="Calibri"/>
          <w:lang w:eastAsia="ru-RU"/>
        </w:rPr>
      </w:pPr>
      <w:r w:rsidRPr="00FD2122">
        <w:rPr>
          <w:rFonts w:eastAsia="Calibri" w:cs="Calibri"/>
          <w:lang w:eastAsia="ru-RU"/>
        </w:rPr>
        <w:t xml:space="preserve">6.1.1. Своєчасно та в повному обсязі оплачувати  товар; </w:t>
      </w:r>
    </w:p>
    <w:p w:rsidR="00FD2122" w:rsidRPr="00FD2122" w:rsidRDefault="00FD2122" w:rsidP="00FD2122">
      <w:pPr>
        <w:jc w:val="both"/>
        <w:rPr>
          <w:rFonts w:eastAsia="Calibri" w:cs="Calibri"/>
          <w:lang w:eastAsia="ru-RU"/>
        </w:rPr>
      </w:pPr>
      <w:r w:rsidRPr="00FD2122">
        <w:rPr>
          <w:rFonts w:eastAsia="Calibri" w:cs="Calibri"/>
          <w:lang w:eastAsia="ru-RU"/>
        </w:rPr>
        <w:t xml:space="preserve">6.1.2. Приймати поставлений товар  згідно з  видатковими накладними; </w:t>
      </w:r>
    </w:p>
    <w:p w:rsidR="00FD2122" w:rsidRPr="00FD2122" w:rsidRDefault="00FD2122" w:rsidP="00FD2122">
      <w:pPr>
        <w:jc w:val="both"/>
        <w:rPr>
          <w:rFonts w:eastAsia="Calibri" w:cs="Calibri"/>
          <w:lang w:eastAsia="ru-RU"/>
        </w:rPr>
      </w:pPr>
      <w:r w:rsidRPr="00FD2122">
        <w:rPr>
          <w:rFonts w:eastAsia="Calibri" w:cs="Calibri"/>
          <w:lang w:eastAsia="ru-RU"/>
        </w:rPr>
        <w:t xml:space="preserve">6.2. Замовник має право: </w:t>
      </w:r>
    </w:p>
    <w:p w:rsidR="00FD2122" w:rsidRPr="00FD2122" w:rsidRDefault="00FD2122" w:rsidP="00FD2122">
      <w:pPr>
        <w:jc w:val="both"/>
        <w:rPr>
          <w:rFonts w:eastAsia="Calibri" w:cs="Calibri"/>
          <w:lang w:eastAsia="ru-RU"/>
        </w:rPr>
      </w:pPr>
      <w:r w:rsidRPr="00FD2122">
        <w:rPr>
          <w:rFonts w:eastAsia="Calibri" w:cs="Calibri"/>
          <w:lang w:eastAsia="ru-RU"/>
        </w:rPr>
        <w:t xml:space="preserve">6.2.1. Контролювати поставку товарів у строки, встановлені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 xml:space="preserve">6.3. Постачальник зобов'язаний: </w:t>
      </w:r>
    </w:p>
    <w:p w:rsidR="00FD2122" w:rsidRPr="00FD2122" w:rsidRDefault="00FD2122" w:rsidP="00FD2122">
      <w:pPr>
        <w:jc w:val="both"/>
        <w:rPr>
          <w:rFonts w:eastAsia="Calibri" w:cs="Calibri"/>
          <w:lang w:eastAsia="ru-RU"/>
        </w:rPr>
      </w:pPr>
      <w:r w:rsidRPr="00FD2122">
        <w:rPr>
          <w:rFonts w:eastAsia="Calibri" w:cs="Calibri"/>
          <w:lang w:eastAsia="ru-RU"/>
        </w:rPr>
        <w:t xml:space="preserve">6.3.1. Забезпечити поставку товарів у строки, встановлені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lastRenderedPageBreak/>
        <w:t xml:space="preserve">6.3.2. Забезпечити поставку товарів, якість яких відповідає умовам, установленим цим Договором; </w:t>
      </w:r>
    </w:p>
    <w:p w:rsidR="00FD2122" w:rsidRPr="00FD2122" w:rsidRDefault="00FD2122" w:rsidP="00FD2122">
      <w:pPr>
        <w:jc w:val="both"/>
        <w:rPr>
          <w:rFonts w:eastAsia="Calibri" w:cs="Calibri"/>
          <w:lang w:eastAsia="ru-RU"/>
        </w:rPr>
      </w:pPr>
      <w:r w:rsidRPr="00FD2122">
        <w:rPr>
          <w:rFonts w:eastAsia="Calibri" w:cs="Calibri"/>
          <w:lang w:eastAsia="ru-RU"/>
        </w:rPr>
        <w:t>6.3.3.До передачі товару Замовнику, Постачальник зберігає товар не допускаючи його погіршення;</w:t>
      </w:r>
    </w:p>
    <w:p w:rsidR="00FD2122" w:rsidRPr="00FD2122" w:rsidRDefault="00FD2122" w:rsidP="00FD2122">
      <w:pPr>
        <w:jc w:val="both"/>
        <w:rPr>
          <w:rFonts w:eastAsia="Calibri" w:cs="Calibri"/>
          <w:lang w:eastAsia="ru-RU"/>
        </w:rPr>
      </w:pPr>
      <w:r w:rsidRPr="00FD2122">
        <w:rPr>
          <w:rFonts w:eastAsia="Calibri" w:cs="Calibri"/>
          <w:lang w:eastAsia="ru-RU"/>
        </w:rPr>
        <w:t>6.3.4. Замінити товар неналежної якості у порядку та строки передбачені договором</w:t>
      </w:r>
    </w:p>
    <w:p w:rsidR="00FD2122" w:rsidRPr="00FD2122" w:rsidRDefault="00FD2122" w:rsidP="00FD2122">
      <w:pPr>
        <w:jc w:val="both"/>
        <w:rPr>
          <w:rFonts w:eastAsia="Calibri" w:cs="Calibri"/>
          <w:lang w:eastAsia="ru-RU"/>
        </w:rPr>
      </w:pPr>
      <w:r w:rsidRPr="00FD2122">
        <w:rPr>
          <w:rFonts w:eastAsia="Calibri" w:cs="Calibri"/>
          <w:lang w:eastAsia="ru-RU"/>
        </w:rPr>
        <w:t xml:space="preserve">6.4. Постачальник має право: </w:t>
      </w:r>
    </w:p>
    <w:p w:rsidR="00FD2122" w:rsidRPr="00FD2122" w:rsidRDefault="00FD2122" w:rsidP="00FD2122">
      <w:pPr>
        <w:jc w:val="both"/>
        <w:rPr>
          <w:rFonts w:eastAsia="Calibri" w:cs="Calibri"/>
          <w:lang w:eastAsia="ru-RU"/>
        </w:rPr>
      </w:pPr>
      <w:r w:rsidRPr="00FD2122">
        <w:rPr>
          <w:rFonts w:eastAsia="Calibri" w:cs="Calibri"/>
          <w:lang w:eastAsia="ru-RU"/>
        </w:rPr>
        <w:t xml:space="preserve">6.4.1. Своєчасно та в повному обсязі отримувати плату за поставлений товар; </w:t>
      </w:r>
    </w:p>
    <w:p w:rsidR="00FD2122" w:rsidRPr="00FD2122" w:rsidRDefault="00FD2122" w:rsidP="00FD2122">
      <w:pPr>
        <w:jc w:val="both"/>
        <w:rPr>
          <w:rFonts w:eastAsia="Calibri" w:cs="Calibri"/>
          <w:lang w:eastAsia="ru-RU"/>
        </w:rPr>
      </w:pPr>
      <w:r w:rsidRPr="00FD2122">
        <w:rPr>
          <w:rFonts w:eastAsia="Calibri" w:cs="Calibri"/>
          <w:lang w:eastAsia="ru-RU"/>
        </w:rPr>
        <w:t xml:space="preserve">6.4.2. Припинити постачання товарів та приймання нових заявок у випадку порушення Замовником строків оплати товару.  </w:t>
      </w:r>
    </w:p>
    <w:p w:rsidR="00FD2122" w:rsidRPr="00FD2122" w:rsidRDefault="00FD2122" w:rsidP="00FD2122">
      <w:pPr>
        <w:jc w:val="cente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VII. ВІДПОВІДАЛЬНІСТЬ СТОРІН</w:t>
      </w:r>
    </w:p>
    <w:p w:rsidR="00FD2122" w:rsidRPr="00FD2122" w:rsidRDefault="00FD2122" w:rsidP="00FD212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lang w:eastAsia="ru-RU"/>
        </w:rPr>
      </w:pPr>
      <w:r w:rsidRPr="00FD2122">
        <w:rPr>
          <w:rFonts w:eastAsia="Calibri" w:cs="Calibri"/>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FD2122">
        <w:rPr>
          <w:rFonts w:eastAsia="Calibri" w:cs="Calibri"/>
          <w:lang w:eastAsia="ru-RU"/>
        </w:rPr>
        <w:br/>
      </w:r>
      <w:bookmarkStart w:id="1" w:name="83"/>
      <w:bookmarkEnd w:id="1"/>
      <w:r w:rsidRPr="00FD2122">
        <w:rPr>
          <w:rFonts w:eastAsia="Calibri" w:cs="Calibri"/>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lang w:eastAsia="ru-RU"/>
        </w:rPr>
      </w:pPr>
      <w:bookmarkStart w:id="2" w:name="84"/>
      <w:bookmarkEnd w:id="2"/>
      <w:r w:rsidRPr="00FD2122">
        <w:rPr>
          <w:rFonts w:eastAsia="Calibri" w:cs="Calibri"/>
          <w:lang w:eastAsia="ru-RU"/>
        </w:rPr>
        <w:t>7.3</w:t>
      </w:r>
      <w:bookmarkStart w:id="3" w:name="86"/>
      <w:bookmarkEnd w:id="3"/>
      <w:r w:rsidRPr="00FD2122">
        <w:rPr>
          <w:rFonts w:eastAsia="Calibri" w:cs="Calibri"/>
          <w:lang w:eastAsia="ru-RU"/>
        </w:rPr>
        <w:t xml:space="preserve">. За порушення умов зобов’язання щодо якості та/або комплектності товару з </w:t>
      </w: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lang w:eastAsia="ru-RU"/>
        </w:rPr>
      </w:pPr>
      <w:r w:rsidRPr="00FD2122">
        <w:rPr>
          <w:rFonts w:eastAsia="Calibri" w:cs="Calibri"/>
          <w:lang w:eastAsia="ru-RU"/>
        </w:rPr>
        <w:t>Постачальника стягується штраф у розмірі 10% вартості неякісного (некомплектного) товару.</w:t>
      </w: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lang w:eastAsia="ru-RU"/>
        </w:rPr>
      </w:pPr>
      <w:r w:rsidRPr="00FD2122">
        <w:rPr>
          <w:rFonts w:eastAsia="Calibri" w:cs="Calibri"/>
          <w:lang w:eastAsia="ru-RU"/>
        </w:rPr>
        <w:t>Сплата штрафних санкцій та штрафів не звільняє Постачальника від обов’язку поставити товар відповідно до умов Договору.</w:t>
      </w:r>
    </w:p>
    <w:p w:rsidR="00FD2122" w:rsidRPr="00FD2122" w:rsidRDefault="00FD2122" w:rsidP="00FD2122">
      <w:pPr>
        <w:shd w:val="clear" w:color="auto" w:fill="FFFFFF"/>
        <w:jc w:val="both"/>
        <w:rPr>
          <w:rFonts w:eastAsia="Calibri" w:cs="Calibri"/>
          <w:color w:val="000000"/>
          <w:spacing w:val="-1"/>
          <w:lang w:val="ru-RU" w:eastAsia="ru-RU"/>
        </w:rPr>
      </w:pPr>
      <w:r w:rsidRPr="00FD2122">
        <w:rPr>
          <w:rFonts w:eastAsia="Calibri" w:cs="Calibri"/>
          <w:lang w:eastAsia="ru-RU"/>
        </w:rPr>
        <w:t xml:space="preserve">7.4. </w:t>
      </w:r>
      <w:r w:rsidRPr="00FD2122">
        <w:rPr>
          <w:rFonts w:eastAsia="Calibri" w:cs="Calibri"/>
          <w:color w:val="000000"/>
          <w:spacing w:val="-1"/>
          <w:lang w:eastAsia="ru-RU"/>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FD2122" w:rsidRPr="00FD2122" w:rsidRDefault="00FD2122" w:rsidP="00FD2122">
      <w:pPr>
        <w:shd w:val="clear" w:color="auto" w:fill="FFFFFF"/>
        <w:jc w:val="both"/>
        <w:rPr>
          <w:rFonts w:eastAsia="Calibri" w:cs="Calibri"/>
          <w:color w:val="000000"/>
          <w:spacing w:val="-1"/>
          <w:lang w:eastAsia="ru-RU"/>
        </w:rPr>
      </w:pPr>
      <w:r w:rsidRPr="00FD2122">
        <w:rPr>
          <w:rFonts w:eastAsia="Calibri" w:cs="Calibri"/>
          <w:color w:val="000000"/>
          <w:spacing w:val="-1"/>
          <w:lang w:val="ru-RU" w:eastAsia="ru-RU"/>
        </w:rPr>
        <w:t>7.5.</w:t>
      </w:r>
      <w:r w:rsidRPr="00FD2122">
        <w:rPr>
          <w:rFonts w:eastAsia="Calibri" w:cs="Calibri"/>
          <w:color w:val="000000"/>
          <w:spacing w:val="-1"/>
          <w:lang w:eastAsia="ru-RU"/>
        </w:rPr>
        <w:t>Сторони зобов'язані інформувати одна однієї про зміни адресу і  реквізитів, передбачених договором.</w:t>
      </w:r>
    </w:p>
    <w:p w:rsidR="00FD2122" w:rsidRPr="00FD2122" w:rsidRDefault="00FD2122" w:rsidP="00FD2122">
      <w:pPr>
        <w:shd w:val="clear" w:color="auto" w:fill="FFFFFF"/>
        <w:jc w:val="center"/>
        <w:rPr>
          <w:rFonts w:eastAsia="Calibri" w:cs="Calibri"/>
          <w:lang w:eastAsia="ru-RU"/>
        </w:rPr>
      </w:pPr>
      <w:r w:rsidRPr="00FD2122">
        <w:rPr>
          <w:rFonts w:eastAsia="Calibri" w:cs="Calibri"/>
          <w:lang w:eastAsia="ru-RU"/>
        </w:rPr>
        <w:t>III. ОБСТАВИНИ НЕПЕРЕБОРНОЇ СИЛИ</w:t>
      </w:r>
    </w:p>
    <w:p w:rsidR="00FD2122" w:rsidRPr="00FD2122" w:rsidRDefault="00FD2122" w:rsidP="00FD2122">
      <w:pPr>
        <w:jc w:val="both"/>
        <w:rPr>
          <w:rFonts w:eastAsia="Calibri" w:cs="Calibri"/>
          <w:lang w:eastAsia="ru-RU"/>
        </w:rPr>
      </w:pPr>
      <w:r w:rsidRPr="00FD2122">
        <w:rPr>
          <w:rFonts w:eastAsia="Calibri" w:cs="Calibri"/>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2122" w:rsidRPr="00FD2122" w:rsidRDefault="00FD2122" w:rsidP="00FD2122">
      <w:pPr>
        <w:jc w:val="both"/>
        <w:rPr>
          <w:rFonts w:eastAsia="Calibri" w:cs="Calibri"/>
          <w:lang w:eastAsia="ru-RU"/>
        </w:rPr>
      </w:pPr>
      <w:r w:rsidRPr="00FD2122">
        <w:rPr>
          <w:rFonts w:eastAsia="Calibri" w:cs="Calibri"/>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D2122" w:rsidRPr="00FD2122" w:rsidRDefault="00FD2122" w:rsidP="00FD2122">
      <w:pPr>
        <w:jc w:val="both"/>
        <w:rPr>
          <w:rFonts w:eastAsia="Calibri" w:cs="Calibri"/>
          <w:lang w:eastAsia="ru-RU"/>
        </w:rPr>
      </w:pPr>
      <w:r w:rsidRPr="00FD2122">
        <w:rPr>
          <w:rFonts w:eastAsia="Calibri" w:cs="Calibri"/>
          <w:lang w:eastAsia="ru-RU"/>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FD2122" w:rsidRPr="00FD2122" w:rsidRDefault="00FD2122" w:rsidP="00FD2122">
      <w:pPr>
        <w:jc w:val="center"/>
        <w:rPr>
          <w:rFonts w:eastAsia="Calibri" w:cs="Calibri"/>
          <w:lang w:eastAsia="ru-RU"/>
        </w:rPr>
      </w:pPr>
      <w:r w:rsidRPr="00FD2122">
        <w:rPr>
          <w:rFonts w:eastAsia="Calibri" w:cs="Calibri"/>
          <w:lang w:eastAsia="ru-RU"/>
        </w:rPr>
        <w:t>IX. ВИРІШЕННЯ СПОРІВ</w:t>
      </w:r>
    </w:p>
    <w:p w:rsidR="00FD2122" w:rsidRPr="00FD2122" w:rsidRDefault="00FD2122" w:rsidP="00FD2122">
      <w:pPr>
        <w:jc w:val="both"/>
        <w:rPr>
          <w:rFonts w:eastAsia="Calibri" w:cs="Calibri"/>
          <w:lang w:eastAsia="ru-RU"/>
        </w:rPr>
      </w:pPr>
      <w:r w:rsidRPr="00FD2122">
        <w:rPr>
          <w:rFonts w:eastAsia="Calibri" w:cs="Calibri"/>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2122" w:rsidRPr="00FD2122" w:rsidRDefault="00FD2122" w:rsidP="00FD2122">
      <w:pPr>
        <w:rPr>
          <w:rFonts w:eastAsia="Calibri" w:cs="Calibri"/>
          <w:lang w:eastAsia="ru-RU"/>
        </w:rPr>
      </w:pPr>
      <w:r w:rsidRPr="00FD2122">
        <w:rPr>
          <w:rFonts w:eastAsia="Calibri" w:cs="Calibri"/>
          <w:lang w:eastAsia="ru-RU"/>
        </w:rPr>
        <w:t>9.2. У разі недосягнення Сторонами згоди спори (розбіжності) вирішуються у судовому порядку.</w:t>
      </w:r>
    </w:p>
    <w:p w:rsidR="00FD2122" w:rsidRPr="00FD2122" w:rsidRDefault="00FD2122" w:rsidP="00FD2122">
      <w:pPr>
        <w:jc w:val="center"/>
        <w:rPr>
          <w:rFonts w:eastAsia="Calibri" w:cs="Calibri"/>
          <w:lang w:eastAsia="ru-RU"/>
        </w:rPr>
      </w:pPr>
      <w:r w:rsidRPr="00FD2122">
        <w:rPr>
          <w:rFonts w:eastAsia="Calibri" w:cs="Calibri"/>
          <w:lang w:eastAsia="ru-RU"/>
        </w:rPr>
        <w:br/>
        <w:t>X. СТРОК ДІЇ ДОГОВОРУ</w:t>
      </w:r>
    </w:p>
    <w:p w:rsidR="00FD2122" w:rsidRPr="00FD2122" w:rsidRDefault="00FD2122" w:rsidP="00FD2122">
      <w:pPr>
        <w:jc w:val="both"/>
        <w:rPr>
          <w:rFonts w:eastAsia="Calibri" w:cs="Calibri"/>
          <w:lang w:eastAsia="ru-RU"/>
        </w:rPr>
      </w:pPr>
      <w:r w:rsidRPr="00FD2122">
        <w:rPr>
          <w:rFonts w:eastAsia="Calibri" w:cs="Calibri"/>
          <w:lang w:eastAsia="ru-RU"/>
        </w:rPr>
        <w:t>10.1. Цей Договір набирає чинності з ____________ 20</w:t>
      </w:r>
      <w:r w:rsidR="00D0518F">
        <w:rPr>
          <w:rFonts w:eastAsia="Calibri" w:cs="Calibri"/>
          <w:lang w:eastAsia="ru-RU"/>
        </w:rPr>
        <w:t xml:space="preserve">22 </w:t>
      </w:r>
      <w:r w:rsidRPr="00FD2122">
        <w:rPr>
          <w:rFonts w:eastAsia="Calibri" w:cs="Calibri"/>
          <w:lang w:eastAsia="ru-RU"/>
        </w:rPr>
        <w:t>р і діє до 31.</w:t>
      </w:r>
      <w:r w:rsidR="00C7596A">
        <w:rPr>
          <w:rFonts w:eastAsia="Calibri" w:cs="Calibri"/>
          <w:lang w:eastAsia="ru-RU"/>
        </w:rPr>
        <w:t>12</w:t>
      </w:r>
      <w:r w:rsidRPr="00FD2122">
        <w:rPr>
          <w:rFonts w:eastAsia="Calibri" w:cs="Calibri"/>
          <w:lang w:eastAsia="ru-RU"/>
        </w:rPr>
        <w:t>.202</w:t>
      </w:r>
      <w:r w:rsidR="00D0518F">
        <w:rPr>
          <w:rFonts w:eastAsia="Calibri" w:cs="Calibri"/>
          <w:lang w:eastAsia="ru-RU"/>
        </w:rPr>
        <w:t>2</w:t>
      </w:r>
      <w:r w:rsidRPr="00FD2122">
        <w:rPr>
          <w:rFonts w:eastAsia="Calibri" w:cs="Calibri"/>
          <w:lang w:eastAsia="ru-RU"/>
        </w:rPr>
        <w:t xml:space="preserve"> р. </w:t>
      </w:r>
    </w:p>
    <w:p w:rsidR="00FD2122" w:rsidRPr="00FD2122" w:rsidRDefault="00FD2122" w:rsidP="00FD2122">
      <w:pPr>
        <w:jc w:val="both"/>
        <w:rPr>
          <w:rFonts w:eastAsia="Calibri" w:cs="Calibri"/>
          <w:lang w:val="ru-RU" w:eastAsia="ru-RU"/>
        </w:rPr>
      </w:pPr>
      <w:r w:rsidRPr="00FD2122">
        <w:rPr>
          <w:rFonts w:eastAsia="Calibri" w:cs="Calibri"/>
          <w:lang w:eastAsia="ru-RU"/>
        </w:rPr>
        <w:t>10.2. Цей Договір укладається і підписується у 2 примірниках, що мають однакову юридичну силу. </w:t>
      </w:r>
    </w:p>
    <w:p w:rsidR="00FD2122" w:rsidRPr="00FD2122" w:rsidRDefault="00FD2122" w:rsidP="00FD2122">
      <w:pPr>
        <w:jc w:val="both"/>
        <w:rPr>
          <w:rFonts w:eastAsia="Calibri" w:cs="Calibri"/>
          <w:lang w:val="ru-RU" w:eastAsia="ru-RU"/>
        </w:rPr>
      </w:pPr>
      <w:r w:rsidRPr="00FD2122">
        <w:rPr>
          <w:rFonts w:eastAsia="Calibri" w:cs="Calibri"/>
          <w:lang w:eastAsia="ru-RU"/>
        </w:rPr>
        <w:t>10.3</w:t>
      </w:r>
      <w:r w:rsidRPr="00FD2122">
        <w:rPr>
          <w:rFonts w:eastAsia="Calibri" w:cs="Calibri"/>
          <w:lang w:val="ru-RU" w:eastAsia="ru-RU"/>
        </w:rPr>
        <w:t xml:space="preserve">. </w:t>
      </w:r>
      <w:r w:rsidRPr="00FD2122">
        <w:rPr>
          <w:rFonts w:eastAsia="Calibri" w:cs="Calibri"/>
          <w:lang w:eastAsia="ru-RU"/>
        </w:rPr>
        <w:t xml:space="preserve">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w:t>
      </w:r>
      <w:r w:rsidRPr="00FD2122">
        <w:rPr>
          <w:rFonts w:eastAsia="Calibri" w:cs="Calibri"/>
          <w:lang w:eastAsia="ru-RU"/>
        </w:rPr>
        <w:lastRenderedPageBreak/>
        <w:t>20 відсотків, визначеної у договорі, укладеному в попередньому році, якщо видатки на цю мету затверджено в установленому порядку.</w:t>
      </w:r>
    </w:p>
    <w:p w:rsidR="00FD2122" w:rsidRPr="00FD2122" w:rsidRDefault="00FD2122" w:rsidP="00FD2122">
      <w:pPr>
        <w:jc w:val="both"/>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lang w:eastAsia="ru-RU"/>
        </w:rPr>
        <w:t xml:space="preserve">                                                                   ХІ. ІНШІ УМОВИ.</w:t>
      </w:r>
    </w:p>
    <w:p w:rsidR="00FD2122" w:rsidRPr="00FD2122" w:rsidRDefault="00FD2122" w:rsidP="00FD2122">
      <w:pPr>
        <w:jc w:val="both"/>
        <w:rPr>
          <w:rFonts w:eastAsia="Calibri" w:cs="Calibri"/>
          <w:bCs/>
          <w:lang w:eastAsia="ru-RU"/>
        </w:rPr>
      </w:pPr>
      <w:r w:rsidRPr="00FD2122">
        <w:rPr>
          <w:rFonts w:eastAsia="Calibri" w:cs="Calibri"/>
          <w:bCs/>
          <w:lang w:eastAsia="ru-RU"/>
        </w:rPr>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D2122" w:rsidRPr="00FD2122" w:rsidRDefault="00FD2122" w:rsidP="00FD2122">
      <w:pPr>
        <w:jc w:val="both"/>
        <w:rPr>
          <w:rFonts w:eastAsia="Calibri" w:cs="Calibri"/>
          <w:bCs/>
          <w:lang w:eastAsia="ru-RU"/>
        </w:rPr>
      </w:pPr>
      <w:r w:rsidRPr="00FD2122">
        <w:rPr>
          <w:rFonts w:eastAsia="Calibri" w:cs="Calibri"/>
          <w:bCs/>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2122" w:rsidRPr="00FD2122" w:rsidRDefault="00FD2122" w:rsidP="00FD2122">
      <w:pPr>
        <w:jc w:val="both"/>
        <w:rPr>
          <w:rFonts w:eastAsia="Calibri" w:cs="Calibri"/>
          <w:bCs/>
          <w:lang w:eastAsia="ru-RU"/>
        </w:rPr>
      </w:pPr>
      <w:r w:rsidRPr="00FD2122">
        <w:rPr>
          <w:rFonts w:eastAsia="Calibri" w:cs="Calibri"/>
          <w:bCs/>
          <w:lang w:eastAsia="ru-RU"/>
        </w:rPr>
        <w:t>1) зменшення обсягів закупівлі, зокрема з урахуванням фактичного обсягу видатків замовника;</w:t>
      </w:r>
    </w:p>
    <w:p w:rsidR="00FD2122" w:rsidRPr="00FD2122" w:rsidRDefault="00FD2122" w:rsidP="00FD2122">
      <w:pPr>
        <w:jc w:val="both"/>
        <w:rPr>
          <w:rFonts w:eastAsia="Calibri" w:cs="Calibri"/>
          <w:bCs/>
          <w:lang w:eastAsia="ru-RU"/>
        </w:rPr>
      </w:pPr>
      <w:r w:rsidRPr="00FD2122">
        <w:rPr>
          <w:rFonts w:eastAsia="Calibri" w:cs="Calibri"/>
          <w:bCs/>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D2122" w:rsidRPr="00FD2122" w:rsidRDefault="00FD2122" w:rsidP="00FD2122">
      <w:pPr>
        <w:jc w:val="both"/>
        <w:rPr>
          <w:rFonts w:eastAsia="Calibri" w:cs="Calibri"/>
          <w:bCs/>
          <w:lang w:eastAsia="ru-RU"/>
        </w:rPr>
      </w:pPr>
      <w:r w:rsidRPr="00FD2122">
        <w:rPr>
          <w:rFonts w:eastAsia="Calibri" w:cs="Calibri"/>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D2122" w:rsidRPr="00FD2122" w:rsidRDefault="00FD2122" w:rsidP="00FD2122">
      <w:pPr>
        <w:jc w:val="both"/>
        <w:rPr>
          <w:rFonts w:eastAsia="Calibri" w:cs="Calibri"/>
          <w:bCs/>
          <w:lang w:eastAsia="ru-RU"/>
        </w:rPr>
      </w:pPr>
      <w:r w:rsidRPr="00FD2122">
        <w:rPr>
          <w:rFonts w:eastAsia="Calibri" w:cs="Calibri"/>
          <w:bCs/>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2122" w:rsidRPr="00FD2122" w:rsidRDefault="00FD2122" w:rsidP="00FD2122">
      <w:pPr>
        <w:jc w:val="both"/>
        <w:rPr>
          <w:rFonts w:eastAsia="Calibri" w:cs="Calibri"/>
          <w:bCs/>
          <w:lang w:eastAsia="ru-RU"/>
        </w:rPr>
      </w:pPr>
      <w:r w:rsidRPr="00FD2122">
        <w:rPr>
          <w:rFonts w:eastAsia="Calibri" w:cs="Calibri"/>
          <w:bCs/>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D2122" w:rsidRPr="00FD2122" w:rsidRDefault="00FD2122" w:rsidP="00FD2122">
      <w:pPr>
        <w:jc w:val="both"/>
        <w:rPr>
          <w:rFonts w:eastAsia="Calibri" w:cs="Calibri"/>
          <w:bCs/>
          <w:lang w:eastAsia="ru-RU"/>
        </w:rPr>
      </w:pPr>
      <w:r w:rsidRPr="00FD2122">
        <w:rPr>
          <w:rFonts w:eastAsia="Calibri" w:cs="Calibri"/>
          <w:bCs/>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D2122" w:rsidRPr="00FD2122" w:rsidRDefault="00FD2122" w:rsidP="00FD2122">
      <w:pPr>
        <w:jc w:val="both"/>
        <w:rPr>
          <w:rFonts w:eastAsia="Calibri" w:cs="Calibri"/>
          <w:bCs/>
          <w:lang w:eastAsia="ru-RU"/>
        </w:rPr>
      </w:pPr>
      <w:r w:rsidRPr="00FD2122">
        <w:rPr>
          <w:rFonts w:eastAsia="Calibri" w:cs="Calibri"/>
          <w:b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2122">
        <w:rPr>
          <w:rFonts w:eastAsia="Calibri" w:cs="Calibri"/>
          <w:bCs/>
          <w:lang w:eastAsia="ru-RU"/>
        </w:rPr>
        <w:t>Platts</w:t>
      </w:r>
      <w:proofErr w:type="spellEnd"/>
      <w:r w:rsidRPr="00FD2122">
        <w:rPr>
          <w:rFonts w:eastAsia="Calibri" w:cs="Calibri"/>
          <w:bCs/>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D2122" w:rsidRPr="00FD2122" w:rsidRDefault="00FD2122" w:rsidP="00FD2122">
      <w:pPr>
        <w:jc w:val="both"/>
        <w:rPr>
          <w:rFonts w:eastAsia="Calibri" w:cs="Calibri"/>
          <w:bCs/>
          <w:lang w:eastAsia="ru-RU"/>
        </w:rPr>
      </w:pPr>
      <w:r w:rsidRPr="00FD2122">
        <w:rPr>
          <w:rFonts w:eastAsia="Calibri" w:cs="Calibri"/>
          <w:bCs/>
          <w:lang w:eastAsia="ru-RU"/>
        </w:rPr>
        <w:t>8) зміни умов у зв’язку із застосуванням положень частини 6 статті 41 Закону :</w:t>
      </w:r>
    </w:p>
    <w:p w:rsidR="00FD2122" w:rsidRPr="00FD2122" w:rsidRDefault="00FD2122" w:rsidP="00FD2122">
      <w:pPr>
        <w:jc w:val="both"/>
        <w:rPr>
          <w:rFonts w:eastAsia="Calibri" w:cs="Calibri"/>
          <w:bCs/>
          <w:lang w:eastAsia="ru-RU"/>
        </w:rPr>
      </w:pPr>
      <w:r w:rsidRPr="00FD2122">
        <w:rPr>
          <w:rFonts w:eastAsia="Calibri" w:cs="Calibri"/>
          <w:bCs/>
          <w:lang w:eastAsia="ru-RU"/>
        </w:rPr>
        <w:t>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D2122" w:rsidRPr="00FD2122" w:rsidRDefault="00FD2122" w:rsidP="00FD2122">
      <w:pPr>
        <w:jc w:val="both"/>
        <w:rPr>
          <w:rFonts w:eastAsia="Calibri" w:cs="Calibri"/>
          <w:lang w:eastAsia="ru-RU"/>
        </w:rPr>
      </w:pPr>
      <w:r w:rsidRPr="00FD2122">
        <w:rPr>
          <w:rFonts w:eastAsia="Calibri" w:cs="Calibri"/>
          <w:lang w:eastAsia="ru-RU"/>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FD2122" w:rsidRPr="00FD2122" w:rsidRDefault="00FD2122" w:rsidP="00FD2122">
      <w:pPr>
        <w:rPr>
          <w:rFonts w:eastAsia="Calibri" w:cs="Calibri"/>
          <w:bCs/>
          <w:lang w:eastAsia="ru-RU"/>
        </w:rPr>
      </w:pPr>
      <w:r w:rsidRPr="00FD2122">
        <w:rPr>
          <w:rFonts w:eastAsia="Calibri" w:cs="Calibri"/>
          <w:bCs/>
          <w:lang w:eastAsia="ru-RU"/>
        </w:rPr>
        <w:t>11.3. Жодна зі Сторін не має права передати свої права за даним Договором третій Стороні без письмової згоди іншої Сторони.</w:t>
      </w:r>
    </w:p>
    <w:p w:rsidR="00FD2122" w:rsidRPr="00FD2122" w:rsidRDefault="00FD2122" w:rsidP="00FD2122">
      <w:pPr>
        <w:rPr>
          <w:rFonts w:eastAsia="Calibri" w:cs="Calibri"/>
          <w:lang w:eastAsia="ru-RU"/>
        </w:rPr>
      </w:pPr>
      <w:r w:rsidRPr="00FD2122">
        <w:rPr>
          <w:rFonts w:eastAsia="Calibri" w:cs="Calibri"/>
          <w:lang w:eastAsia="ru-RU"/>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FD2122" w:rsidRPr="00FD2122" w:rsidRDefault="00FD2122" w:rsidP="00FD2122">
      <w:pPr>
        <w:tabs>
          <w:tab w:val="left" w:pos="720"/>
        </w:tabs>
        <w:jc w:val="both"/>
        <w:rPr>
          <w:rFonts w:eastAsia="Calibri" w:cs="Calibri"/>
          <w:lang w:eastAsia="ru-RU"/>
        </w:rPr>
      </w:pPr>
      <w:r w:rsidRPr="00FD2122">
        <w:rPr>
          <w:rFonts w:eastAsia="Calibri" w:cs="Calibri"/>
          <w:lang w:eastAsia="ru-RU"/>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FD2122" w:rsidRPr="00FD2122" w:rsidRDefault="00FD2122" w:rsidP="00FD2122">
      <w:pPr>
        <w:tabs>
          <w:tab w:val="left" w:pos="720"/>
        </w:tabs>
        <w:jc w:val="both"/>
        <w:rPr>
          <w:rFonts w:eastAsia="Calibri" w:cs="Calibri"/>
          <w:lang w:eastAsia="ru-RU"/>
        </w:rPr>
      </w:pPr>
      <w:r w:rsidRPr="00FD2122">
        <w:rPr>
          <w:rFonts w:eastAsia="Calibri" w:cs="Calibri"/>
          <w:lang w:eastAsia="ru-RU"/>
        </w:rPr>
        <w:t xml:space="preserve">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w:t>
      </w:r>
      <w:r w:rsidRPr="00FD2122">
        <w:rPr>
          <w:rFonts w:eastAsia="Calibri" w:cs="Calibri"/>
          <w:lang w:eastAsia="ru-RU"/>
        </w:rPr>
        <w:lastRenderedPageBreak/>
        <w:t>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D2122" w:rsidRPr="00FD2122" w:rsidRDefault="00FD2122" w:rsidP="00FD2122">
      <w:pPr>
        <w:jc w:val="center"/>
        <w:rPr>
          <w:rFonts w:eastAsia="Calibri" w:cs="Calibri"/>
          <w:lang w:eastAsia="ru-RU"/>
        </w:rPr>
      </w:pPr>
      <w:r w:rsidRPr="00FD2122">
        <w:rPr>
          <w:rFonts w:eastAsia="Calibri" w:cs="Calibri"/>
          <w:lang w:eastAsia="ru-RU"/>
        </w:rPr>
        <w:t>XII. МІСЦЕЗНАХОДЖЕННЯ ТА БАНКІВСЬКІ РЕКВІЗИТИ СТОРІН.</w:t>
      </w:r>
    </w:p>
    <w:p w:rsidR="00FD2122" w:rsidRPr="00FD2122" w:rsidRDefault="00FD2122" w:rsidP="00FD2122">
      <w:pPr>
        <w:rPr>
          <w:rFonts w:eastAsia="Calibri" w:cs="Calibri"/>
        </w:rPr>
      </w:pPr>
    </w:p>
    <w:tbl>
      <w:tblPr>
        <w:tblW w:w="0" w:type="auto"/>
        <w:tblInd w:w="180" w:type="dxa"/>
        <w:tblLook w:val="04A0" w:firstRow="1" w:lastRow="0" w:firstColumn="1" w:lastColumn="0" w:noHBand="0" w:noVBand="1"/>
      </w:tblPr>
      <w:tblGrid>
        <w:gridCol w:w="4709"/>
        <w:gridCol w:w="4682"/>
      </w:tblGrid>
      <w:tr w:rsidR="00FD2122" w:rsidRPr="00FD2122" w:rsidTr="00951571">
        <w:tc>
          <w:tcPr>
            <w:tcW w:w="4709" w:type="dxa"/>
            <w:shd w:val="clear" w:color="auto" w:fill="auto"/>
          </w:tcPr>
          <w:p w:rsidR="00FD2122" w:rsidRPr="00FD2122" w:rsidRDefault="00FD2122" w:rsidP="00FD2122">
            <w:pPr>
              <w:rPr>
                <w:rFonts w:eastAsia="Arial Unicode MS"/>
                <w:b/>
                <w:lang w:eastAsia="ru-RU"/>
              </w:rPr>
            </w:pPr>
            <w:r w:rsidRPr="00FD2122">
              <w:rPr>
                <w:rFonts w:eastAsia="Arial Unicode MS"/>
                <w:b/>
                <w:lang w:eastAsia="ru-RU"/>
              </w:rPr>
              <w:t>Замовник:</w:t>
            </w:r>
          </w:p>
        </w:tc>
        <w:tc>
          <w:tcPr>
            <w:tcW w:w="4682" w:type="dxa"/>
            <w:shd w:val="clear" w:color="auto" w:fill="auto"/>
          </w:tcPr>
          <w:p w:rsidR="00FD2122" w:rsidRPr="00FD2122" w:rsidRDefault="00FD2122" w:rsidP="00FD2122">
            <w:pPr>
              <w:jc w:val="center"/>
              <w:rPr>
                <w:rFonts w:eastAsia="Arial Unicode MS"/>
                <w:b/>
                <w:lang w:eastAsia="ru-RU"/>
              </w:rPr>
            </w:pPr>
            <w:r w:rsidRPr="00FD2122">
              <w:rPr>
                <w:rFonts w:eastAsia="Arial Unicode MS"/>
                <w:b/>
                <w:lang w:eastAsia="ru-RU"/>
              </w:rPr>
              <w:t>Постачальник:</w:t>
            </w:r>
          </w:p>
        </w:tc>
      </w:tr>
      <w:tr w:rsidR="00FD2122" w:rsidRPr="00FD2122" w:rsidTr="00951571">
        <w:tc>
          <w:tcPr>
            <w:tcW w:w="4709" w:type="dxa"/>
            <w:shd w:val="clear" w:color="auto" w:fill="auto"/>
          </w:tcPr>
          <w:p w:rsidR="00FD2122" w:rsidRPr="00FD2122" w:rsidRDefault="00FD2122" w:rsidP="00FD2122">
            <w:pPr>
              <w:rPr>
                <w:rFonts w:eastAsia="Arial Unicode MS"/>
                <w:lang w:eastAsia="ru-RU"/>
              </w:rPr>
            </w:pPr>
            <w:r w:rsidRPr="00FD2122">
              <w:rPr>
                <w:rFonts w:eastAsia="Arial Unicode MS"/>
                <w:lang w:eastAsia="ru-RU"/>
              </w:rPr>
              <w:t>КП «ХМПЦ»</w:t>
            </w:r>
          </w:p>
          <w:p w:rsidR="00FD2122" w:rsidRPr="00FD2122" w:rsidRDefault="00FD2122" w:rsidP="00FD2122">
            <w:pPr>
              <w:rPr>
                <w:rFonts w:eastAsia="Arial Unicode MS"/>
                <w:lang w:eastAsia="ru-RU"/>
              </w:rPr>
            </w:pPr>
            <w:r w:rsidRPr="00FD2122">
              <w:rPr>
                <w:rFonts w:eastAsia="Arial Unicode MS"/>
                <w:lang w:eastAsia="ru-RU"/>
              </w:rPr>
              <w:t xml:space="preserve">29016, </w:t>
            </w:r>
            <w:proofErr w:type="spellStart"/>
            <w:r w:rsidRPr="00FD2122">
              <w:rPr>
                <w:rFonts w:eastAsia="Arial Unicode MS"/>
                <w:lang w:eastAsia="ru-RU"/>
              </w:rPr>
              <w:t>м.Хмельницький</w:t>
            </w:r>
            <w:proofErr w:type="spellEnd"/>
            <w:r w:rsidRPr="00FD2122">
              <w:rPr>
                <w:rFonts w:eastAsia="Arial Unicode MS"/>
                <w:lang w:eastAsia="ru-RU"/>
              </w:rPr>
              <w:t xml:space="preserve">, </w:t>
            </w:r>
            <w:proofErr w:type="spellStart"/>
            <w:r w:rsidRPr="00FD2122">
              <w:rPr>
                <w:rFonts w:eastAsia="Arial Unicode MS"/>
                <w:lang w:eastAsia="ru-RU"/>
              </w:rPr>
              <w:t>вул.Хотовицького</w:t>
            </w:r>
            <w:proofErr w:type="spellEnd"/>
            <w:r w:rsidRPr="00FD2122">
              <w:rPr>
                <w:rFonts w:eastAsia="Arial Unicode MS"/>
                <w:lang w:eastAsia="ru-RU"/>
              </w:rPr>
              <w:t>,6</w:t>
            </w:r>
          </w:p>
          <w:p w:rsidR="00FD2122" w:rsidRDefault="00FD2122" w:rsidP="00FD2122">
            <w:pPr>
              <w:rPr>
                <w:rFonts w:eastAsia="Arial Unicode MS"/>
                <w:lang w:eastAsia="ru-RU"/>
              </w:rPr>
            </w:pPr>
            <w:r w:rsidRPr="00FD2122">
              <w:rPr>
                <w:rFonts w:eastAsia="Arial Unicode MS"/>
                <w:lang w:val="en-US" w:eastAsia="ru-RU"/>
              </w:rPr>
              <w:t>UA</w:t>
            </w:r>
            <w:r w:rsidR="00D0518F">
              <w:rPr>
                <w:rFonts w:eastAsia="Arial Unicode MS"/>
                <w:lang w:eastAsia="ru-RU"/>
              </w:rPr>
              <w:t>873204780000026002924865417</w:t>
            </w:r>
          </w:p>
          <w:p w:rsidR="00D0518F" w:rsidRPr="00FD2122" w:rsidRDefault="00D0518F" w:rsidP="00FD2122">
            <w:pPr>
              <w:rPr>
                <w:rFonts w:eastAsia="Arial Unicode MS"/>
                <w:lang w:eastAsia="ru-RU"/>
              </w:rPr>
            </w:pPr>
            <w:r>
              <w:rPr>
                <w:rFonts w:eastAsia="Arial Unicode MS"/>
                <w:lang w:eastAsia="ru-RU"/>
              </w:rPr>
              <w:t>ПАТ АБ «</w:t>
            </w:r>
            <w:proofErr w:type="spellStart"/>
            <w:r>
              <w:rPr>
                <w:rFonts w:eastAsia="Arial Unicode MS"/>
                <w:lang w:eastAsia="ru-RU"/>
              </w:rPr>
              <w:t>Укргазбанк</w:t>
            </w:r>
            <w:proofErr w:type="spellEnd"/>
            <w:r>
              <w:rPr>
                <w:rFonts w:eastAsia="Arial Unicode MS"/>
                <w:lang w:eastAsia="ru-RU"/>
              </w:rPr>
              <w:t>»</w:t>
            </w:r>
          </w:p>
          <w:p w:rsidR="00FD2122" w:rsidRPr="00FD2122" w:rsidRDefault="00FD2122" w:rsidP="00FD2122">
            <w:pPr>
              <w:rPr>
                <w:rFonts w:eastAsia="Arial Unicode MS"/>
                <w:lang w:eastAsia="ru-RU"/>
              </w:rPr>
            </w:pPr>
            <w:r w:rsidRPr="00FD2122">
              <w:rPr>
                <w:rFonts w:eastAsia="Arial Unicode MS"/>
                <w:lang w:eastAsia="ru-RU"/>
              </w:rPr>
              <w:t>Код ЄДРПОУ 02004746</w:t>
            </w:r>
          </w:p>
          <w:p w:rsidR="00FD2122" w:rsidRPr="00FD2122" w:rsidRDefault="00FD2122" w:rsidP="00FD2122">
            <w:pPr>
              <w:rPr>
                <w:rFonts w:eastAsia="Arial Unicode MS"/>
                <w:lang w:eastAsia="ru-RU"/>
              </w:rPr>
            </w:pPr>
            <w:r w:rsidRPr="00FD2122">
              <w:rPr>
                <w:rFonts w:eastAsia="Arial Unicode MS"/>
                <w:lang w:eastAsia="ru-RU"/>
              </w:rPr>
              <w:t>ІПН 020047422250</w:t>
            </w:r>
          </w:p>
          <w:p w:rsidR="00FD2122" w:rsidRPr="00FD2122" w:rsidRDefault="00FD2122" w:rsidP="00FD2122">
            <w:pPr>
              <w:rPr>
                <w:rFonts w:eastAsia="Arial Unicode MS"/>
                <w:lang w:eastAsia="ru-RU"/>
              </w:rPr>
            </w:pPr>
            <w:r w:rsidRPr="00FD2122">
              <w:rPr>
                <w:rFonts w:eastAsia="Arial Unicode MS"/>
                <w:lang w:eastAsia="ru-RU"/>
              </w:rPr>
              <w:t>Тел.</w:t>
            </w:r>
            <w:r w:rsidR="00D0518F">
              <w:rPr>
                <w:rFonts w:eastAsia="Arial Unicode MS"/>
                <w:lang w:eastAsia="ru-RU"/>
              </w:rPr>
              <w:t>(0382)</w:t>
            </w:r>
            <w:r w:rsidRPr="00FD2122">
              <w:rPr>
                <w:rFonts w:eastAsia="Arial Unicode MS"/>
                <w:lang w:eastAsia="ru-RU"/>
              </w:rPr>
              <w:t>67-03-13</w:t>
            </w:r>
          </w:p>
          <w:p w:rsidR="00FD2122" w:rsidRPr="00FD2122" w:rsidRDefault="00FD2122" w:rsidP="00FD2122">
            <w:pPr>
              <w:rPr>
                <w:rFonts w:eastAsia="Arial Unicode MS"/>
                <w:lang w:eastAsia="ru-RU"/>
              </w:rPr>
            </w:pPr>
            <w:r w:rsidRPr="00FD2122">
              <w:rPr>
                <w:rFonts w:eastAsia="Arial Unicode MS"/>
                <w:b/>
                <w:lang w:eastAsia="ru-RU"/>
              </w:rPr>
              <w:t xml:space="preserve">Директор       </w:t>
            </w:r>
          </w:p>
          <w:p w:rsidR="00FD2122" w:rsidRPr="00FD2122" w:rsidRDefault="00FD2122" w:rsidP="00FD2122">
            <w:pPr>
              <w:rPr>
                <w:rFonts w:eastAsia="Arial Unicode MS"/>
                <w:lang w:eastAsia="ru-RU"/>
              </w:rPr>
            </w:pPr>
          </w:p>
          <w:p w:rsidR="00FD2122" w:rsidRPr="00FD2122" w:rsidRDefault="00FD2122" w:rsidP="00D0518F">
            <w:pPr>
              <w:rPr>
                <w:rFonts w:eastAsia="Arial Unicode MS"/>
                <w:lang w:eastAsia="ru-RU"/>
              </w:rPr>
            </w:pPr>
            <w:r w:rsidRPr="00FD2122">
              <w:rPr>
                <w:rFonts w:eastAsia="Arial Unicode MS"/>
                <w:lang w:eastAsia="ru-RU"/>
              </w:rPr>
              <w:t xml:space="preserve">____________________ </w:t>
            </w:r>
            <w:proofErr w:type="spellStart"/>
            <w:r w:rsidR="00D0518F">
              <w:rPr>
                <w:rFonts w:eastAsia="Arial Unicode MS"/>
                <w:lang w:eastAsia="ru-RU"/>
              </w:rPr>
              <w:t>Королюк</w:t>
            </w:r>
            <w:proofErr w:type="spellEnd"/>
            <w:r w:rsidR="00D0518F">
              <w:rPr>
                <w:rFonts w:eastAsia="Arial Unicode MS"/>
                <w:lang w:eastAsia="ru-RU"/>
              </w:rPr>
              <w:t xml:space="preserve"> І.А.</w:t>
            </w:r>
            <w:r w:rsidRPr="00FD2122">
              <w:rPr>
                <w:rFonts w:eastAsia="Arial Unicode MS"/>
                <w:lang w:eastAsia="ru-RU"/>
              </w:rPr>
              <w:t xml:space="preserve">             </w:t>
            </w:r>
          </w:p>
        </w:tc>
        <w:tc>
          <w:tcPr>
            <w:tcW w:w="4682" w:type="dxa"/>
            <w:shd w:val="clear" w:color="auto" w:fill="auto"/>
          </w:tcPr>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b/>
                <w:lang w:eastAsia="ru-RU"/>
              </w:rPr>
            </w:pPr>
          </w:p>
          <w:p w:rsidR="00FD2122" w:rsidRPr="00FD2122" w:rsidRDefault="00FD2122" w:rsidP="00FD2122">
            <w:pPr>
              <w:rPr>
                <w:rFonts w:eastAsia="Calibri" w:cs="Calibri"/>
                <w:lang w:eastAsia="ru-RU"/>
              </w:rPr>
            </w:pPr>
            <w:r w:rsidRPr="00FD2122">
              <w:rPr>
                <w:rFonts w:eastAsia="Calibri" w:cs="Calibri"/>
                <w:b/>
                <w:lang w:eastAsia="ru-RU"/>
              </w:rPr>
              <w:t xml:space="preserve">         _______________</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b/>
                <w:bCs/>
                <w:lang w:eastAsia="ru-RU"/>
              </w:rPr>
              <w:t xml:space="preserve">  ____________________</w:t>
            </w:r>
            <w:r w:rsidRPr="00FD2122">
              <w:rPr>
                <w:rFonts w:eastAsia="Arial Unicode MS" w:cs="Calibri"/>
                <w:lang w:eastAsia="ru-RU"/>
              </w:rPr>
              <w:t>_______________</w:t>
            </w:r>
          </w:p>
        </w:tc>
      </w:tr>
    </w:tbl>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Default="00FD2122"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Default="00D0518F" w:rsidP="00FD2122">
      <w:pPr>
        <w:jc w:val="right"/>
        <w:rPr>
          <w:rFonts w:eastAsia="Calibri" w:cs="Calibri"/>
          <w:sz w:val="20"/>
          <w:szCs w:val="20"/>
          <w:lang w:eastAsia="ru-RU"/>
        </w:rPr>
      </w:pPr>
    </w:p>
    <w:p w:rsidR="00D0518F" w:rsidRPr="00FD2122" w:rsidRDefault="00D0518F" w:rsidP="00FD2122">
      <w:pPr>
        <w:jc w:val="right"/>
        <w:rPr>
          <w:rFonts w:eastAsia="Calibri" w:cs="Calibri"/>
          <w:sz w:val="20"/>
          <w:szCs w:val="20"/>
          <w:lang w:eastAsia="ru-RU"/>
        </w:rPr>
      </w:pPr>
      <w:bookmarkStart w:id="4" w:name="_GoBack"/>
      <w:bookmarkEnd w:id="4"/>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0"/>
          <w:szCs w:val="20"/>
          <w:lang w:eastAsia="ru-RU"/>
        </w:rPr>
      </w:pP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Додаток 1 </w:t>
      </w: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 xml:space="preserve">до Договору №____ </w:t>
      </w:r>
    </w:p>
    <w:p w:rsidR="00FD2122" w:rsidRPr="00FD2122" w:rsidRDefault="00FD2122" w:rsidP="00FD2122">
      <w:pPr>
        <w:jc w:val="right"/>
        <w:rPr>
          <w:rFonts w:eastAsia="Calibri" w:cs="Calibri"/>
          <w:sz w:val="22"/>
          <w:szCs w:val="22"/>
          <w:lang w:eastAsia="ru-RU"/>
        </w:rPr>
      </w:pPr>
      <w:r w:rsidRPr="00FD2122">
        <w:rPr>
          <w:rFonts w:eastAsia="Calibri" w:cs="Calibri"/>
          <w:sz w:val="22"/>
          <w:szCs w:val="22"/>
          <w:lang w:eastAsia="ru-RU"/>
        </w:rPr>
        <w:t>від «____» __________ 20</w:t>
      </w:r>
      <w:r w:rsidR="00D0518F">
        <w:rPr>
          <w:rFonts w:eastAsia="Calibri" w:cs="Calibri"/>
          <w:sz w:val="22"/>
          <w:szCs w:val="22"/>
          <w:lang w:eastAsia="ru-RU"/>
        </w:rPr>
        <w:t xml:space="preserve">22 </w:t>
      </w:r>
      <w:r w:rsidRPr="00FD2122">
        <w:rPr>
          <w:rFonts w:eastAsia="Calibri" w:cs="Calibri"/>
          <w:sz w:val="22"/>
          <w:szCs w:val="22"/>
          <w:lang w:eastAsia="ru-RU"/>
        </w:rPr>
        <w:t>року</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jc w:val="center"/>
        <w:rPr>
          <w:rFonts w:eastAsia="Calibri" w:cs="Calibri"/>
          <w:lang w:eastAsia="ru-RU"/>
        </w:rPr>
      </w:pPr>
      <w:r w:rsidRPr="00FD2122">
        <w:rPr>
          <w:rFonts w:eastAsia="Calibri" w:cs="Calibri"/>
          <w:lang w:eastAsia="ru-RU"/>
        </w:rPr>
        <w:t>СПЕЦИФІКАЦІЯ</w:t>
      </w:r>
    </w:p>
    <w:p w:rsidR="00FD2122" w:rsidRPr="00FD2122" w:rsidRDefault="00FD2122" w:rsidP="00FD2122">
      <w:pPr>
        <w:jc w:val="center"/>
        <w:rPr>
          <w:rFonts w:eastAsia="Calibri" w:cs="Calibri"/>
          <w:lang w:eastAsia="ru-RU"/>
        </w:rPr>
      </w:pPr>
    </w:p>
    <w:p w:rsidR="00FD2122" w:rsidRPr="00FD2122" w:rsidRDefault="00FD2122" w:rsidP="00FD2122">
      <w:pPr>
        <w:rPr>
          <w:rFonts w:eastAsia="Calibri" w:cs="Calibri"/>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D2122" w:rsidRPr="00FD2122" w:rsidTr="00951571">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w:t>
            </w:r>
          </w:p>
        </w:tc>
        <w:tc>
          <w:tcPr>
            <w:tcW w:w="2367"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Одиниця</w:t>
            </w:r>
          </w:p>
          <w:p w:rsidR="00FD2122" w:rsidRPr="00FD2122" w:rsidRDefault="00FD2122" w:rsidP="00FD2122">
            <w:pPr>
              <w:rPr>
                <w:rFonts w:eastAsia="Calibri" w:cs="Calibri"/>
                <w:lang w:eastAsia="ru-RU"/>
              </w:rPr>
            </w:pPr>
            <w:r w:rsidRPr="00FD2122">
              <w:rPr>
                <w:rFonts w:eastAsia="Calibri" w:cs="Calibri"/>
                <w:lang w:eastAsia="ru-RU"/>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Кількість</w:t>
            </w:r>
          </w:p>
        </w:tc>
        <w:tc>
          <w:tcPr>
            <w:tcW w:w="1064" w:type="dxa"/>
            <w:tcBorders>
              <w:top w:val="single" w:sz="4" w:space="0" w:color="auto"/>
              <w:left w:val="single" w:sz="4" w:space="0" w:color="auto"/>
              <w:bottom w:val="single" w:sz="4" w:space="0" w:color="auto"/>
              <w:right w:val="single" w:sz="4" w:space="0" w:color="auto"/>
            </w:tcBorders>
          </w:tcPr>
          <w:p w:rsidR="00FD2122" w:rsidRPr="00FD2122" w:rsidRDefault="00FD2122" w:rsidP="00FD2122">
            <w:pPr>
              <w:rPr>
                <w:rFonts w:eastAsia="Calibri" w:cs="Calibri"/>
                <w:lang w:eastAsia="ru-RU"/>
              </w:rPr>
            </w:pPr>
            <w:r w:rsidRPr="00FD2122">
              <w:rPr>
                <w:rFonts w:eastAsia="Calibri" w:cs="Calibri"/>
                <w:lang w:eastAsia="ru-RU"/>
              </w:rPr>
              <w:t>Ціна за одиницю</w:t>
            </w:r>
          </w:p>
          <w:p w:rsidR="00FD2122" w:rsidRPr="00FD2122" w:rsidRDefault="00FD2122" w:rsidP="00FD2122">
            <w:pPr>
              <w:rPr>
                <w:rFonts w:eastAsia="Calibri" w:cs="Calibri"/>
                <w:lang w:eastAsia="ru-RU"/>
              </w:rPr>
            </w:pPr>
            <w:r w:rsidRPr="00FD2122">
              <w:rPr>
                <w:rFonts w:eastAsia="Calibri" w:cs="Calibri"/>
                <w:lang w:eastAsia="ru-RU"/>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r w:rsidRPr="00FD2122">
              <w:rPr>
                <w:rFonts w:eastAsia="Calibri" w:cs="Calibri"/>
                <w:lang w:eastAsia="ru-RU"/>
              </w:rPr>
              <w:t>ПДВ за одиницю грн.(якщо передбачено)</w:t>
            </w:r>
          </w:p>
        </w:tc>
        <w:tc>
          <w:tcPr>
            <w:tcW w:w="1260" w:type="dxa"/>
          </w:tcPr>
          <w:p w:rsidR="00FD2122" w:rsidRPr="00FD2122" w:rsidRDefault="00FD2122" w:rsidP="00FD2122">
            <w:pPr>
              <w:rPr>
                <w:rFonts w:eastAsia="Calibri" w:cs="Calibri"/>
                <w:lang w:eastAsia="ru-RU"/>
              </w:rPr>
            </w:pPr>
            <w:r w:rsidRPr="00FD2122">
              <w:rPr>
                <w:rFonts w:eastAsia="Calibri" w:cs="Calibri"/>
                <w:lang w:eastAsia="ru-RU"/>
              </w:rPr>
              <w:t>Ціна за одиницю</w:t>
            </w:r>
          </w:p>
          <w:p w:rsidR="00FD2122" w:rsidRPr="00FD2122" w:rsidRDefault="00FD2122" w:rsidP="00FD2122">
            <w:pPr>
              <w:rPr>
                <w:rFonts w:eastAsia="Calibri" w:cs="Calibri"/>
                <w:lang w:eastAsia="ru-RU"/>
              </w:rPr>
            </w:pPr>
            <w:r w:rsidRPr="00FD2122">
              <w:rPr>
                <w:rFonts w:eastAsia="Calibri" w:cs="Calibri"/>
                <w:lang w:eastAsia="ru-RU"/>
              </w:rPr>
              <w:t>(грн. з ПДВ) (якщо передбачено)</w:t>
            </w:r>
          </w:p>
        </w:tc>
        <w:tc>
          <w:tcPr>
            <w:tcW w:w="1260" w:type="dxa"/>
            <w:vAlign w:val="center"/>
          </w:tcPr>
          <w:p w:rsidR="00FD2122" w:rsidRPr="00FD2122" w:rsidRDefault="00FD2122" w:rsidP="00FD2122">
            <w:pPr>
              <w:rPr>
                <w:rFonts w:eastAsia="Calibri" w:cs="Calibri"/>
                <w:lang w:eastAsia="ru-RU"/>
              </w:rPr>
            </w:pPr>
            <w:r w:rsidRPr="00FD2122">
              <w:rPr>
                <w:rFonts w:eastAsia="Calibri" w:cs="Calibri"/>
                <w:lang w:eastAsia="ru-RU"/>
              </w:rPr>
              <w:t>Загальна вартість (грн. з ПДВ)</w:t>
            </w:r>
          </w:p>
        </w:tc>
      </w:tr>
      <w:tr w:rsidR="00FD2122" w:rsidRPr="00FD2122" w:rsidTr="00951571">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24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915"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064" w:type="dxa"/>
            <w:tcBorders>
              <w:top w:val="single" w:sz="4" w:space="0" w:color="auto"/>
              <w:left w:val="single" w:sz="4" w:space="0" w:color="auto"/>
              <w:bottom w:val="single" w:sz="4" w:space="0" w:color="auto"/>
              <w:right w:val="single" w:sz="4" w:space="0" w:color="auto"/>
            </w:tcBorders>
          </w:tcPr>
          <w:p w:rsidR="00FD2122" w:rsidRPr="00FD2122" w:rsidRDefault="00FD2122" w:rsidP="00FD2122">
            <w:pPr>
              <w:rPr>
                <w:rFonts w:eastAsia="Calibri" w:cs="Calibri"/>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FD2122" w:rsidRPr="00FD2122" w:rsidRDefault="00FD2122" w:rsidP="00FD2122">
            <w:pPr>
              <w:rPr>
                <w:rFonts w:eastAsia="Calibri" w:cs="Calibri"/>
                <w:lang w:eastAsia="ru-RU"/>
              </w:rPr>
            </w:pPr>
          </w:p>
        </w:tc>
        <w:tc>
          <w:tcPr>
            <w:tcW w:w="1260" w:type="dxa"/>
          </w:tcPr>
          <w:p w:rsidR="00FD2122" w:rsidRPr="00FD2122" w:rsidRDefault="00FD2122" w:rsidP="00FD2122">
            <w:pPr>
              <w:rPr>
                <w:rFonts w:eastAsia="Calibri" w:cs="Calibri"/>
                <w:lang w:eastAsia="ru-RU"/>
              </w:rPr>
            </w:pPr>
          </w:p>
        </w:tc>
        <w:tc>
          <w:tcPr>
            <w:tcW w:w="1260" w:type="dxa"/>
            <w:vAlign w:val="center"/>
          </w:tcPr>
          <w:p w:rsidR="00FD2122" w:rsidRPr="00FD2122" w:rsidRDefault="00FD2122" w:rsidP="00FD2122">
            <w:pPr>
              <w:rPr>
                <w:rFonts w:eastAsia="Calibri" w:cs="Calibri"/>
                <w:lang w:eastAsia="ru-RU"/>
              </w:rPr>
            </w:pPr>
          </w:p>
        </w:tc>
      </w:tr>
    </w:tbl>
    <w:p w:rsidR="00FD2122" w:rsidRPr="00FD2122" w:rsidRDefault="00FD2122" w:rsidP="00FD2122">
      <w:pPr>
        <w:widowControl w:val="0"/>
        <w:suppressAutoHyphens/>
        <w:jc w:val="both"/>
        <w:rPr>
          <w:snapToGrid w:val="0"/>
          <w:color w:val="000000"/>
          <w:lang w:eastAsia="ar-SA"/>
        </w:rPr>
      </w:pPr>
    </w:p>
    <w:tbl>
      <w:tblPr>
        <w:tblW w:w="9498" w:type="dxa"/>
        <w:tblInd w:w="108" w:type="dxa"/>
        <w:tblLayout w:type="fixed"/>
        <w:tblLook w:val="0000" w:firstRow="0" w:lastRow="0" w:firstColumn="0" w:lastColumn="0" w:noHBand="0" w:noVBand="0"/>
      </w:tblPr>
      <w:tblGrid>
        <w:gridCol w:w="4900"/>
        <w:gridCol w:w="4598"/>
      </w:tblGrid>
      <w:tr w:rsidR="00FD2122" w:rsidRPr="00FD2122" w:rsidTr="00951571">
        <w:tc>
          <w:tcPr>
            <w:tcW w:w="4900" w:type="dxa"/>
          </w:tcPr>
          <w:p w:rsidR="00FD2122" w:rsidRPr="00FD2122" w:rsidRDefault="00FD2122" w:rsidP="00FD2122">
            <w:pPr>
              <w:rPr>
                <w:rFonts w:eastAsia="Calibri" w:cs="Calibri"/>
                <w:lang w:eastAsia="ru-RU"/>
              </w:rPr>
            </w:pPr>
            <w:r w:rsidRPr="00FD2122">
              <w:rPr>
                <w:rFonts w:eastAsia="Calibri" w:cs="Calibri"/>
                <w:lang w:eastAsia="ru-RU"/>
              </w:rPr>
              <w:t>КП «ХМПЦ»</w:t>
            </w: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r w:rsidRPr="00FD2122">
              <w:rPr>
                <w:rFonts w:eastAsia="Calibri" w:cs="Calibri"/>
                <w:lang w:eastAsia="ru-RU"/>
              </w:rPr>
              <w:t>Директор    ________________</w:t>
            </w:r>
          </w:p>
          <w:p w:rsidR="00FD2122" w:rsidRPr="00FD2122" w:rsidRDefault="00FD2122" w:rsidP="00D0518F">
            <w:pPr>
              <w:rPr>
                <w:rFonts w:eastAsia="Calibri" w:cs="Calibri"/>
                <w:lang w:eastAsia="ru-RU"/>
              </w:rPr>
            </w:pPr>
            <w:r w:rsidRPr="00FD2122">
              <w:rPr>
                <w:rFonts w:eastAsia="Calibri" w:cs="Calibri"/>
                <w:lang w:eastAsia="ru-RU"/>
              </w:rPr>
              <w:t xml:space="preserve">                                     /</w:t>
            </w:r>
            <w:proofErr w:type="spellStart"/>
            <w:r w:rsidR="00D0518F">
              <w:rPr>
                <w:rFonts w:eastAsia="Calibri" w:cs="Calibri"/>
                <w:bCs/>
                <w:lang w:eastAsia="ru-RU"/>
              </w:rPr>
              <w:t>Королюк</w:t>
            </w:r>
            <w:proofErr w:type="spellEnd"/>
            <w:r w:rsidR="00D0518F">
              <w:rPr>
                <w:rFonts w:eastAsia="Calibri" w:cs="Calibri"/>
                <w:bCs/>
                <w:lang w:eastAsia="ru-RU"/>
              </w:rPr>
              <w:t xml:space="preserve"> І.А./</w:t>
            </w:r>
          </w:p>
        </w:tc>
        <w:tc>
          <w:tcPr>
            <w:tcW w:w="4598" w:type="dxa"/>
          </w:tcPr>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FD2122">
            <w:pPr>
              <w:rPr>
                <w:rFonts w:eastAsia="Calibri" w:cs="Calibri"/>
                <w:lang w:eastAsia="ru-RU"/>
              </w:rPr>
            </w:pPr>
          </w:p>
          <w:p w:rsidR="00FD2122" w:rsidRPr="00FD2122" w:rsidRDefault="00FD2122" w:rsidP="00C7596A">
            <w:pPr>
              <w:rPr>
                <w:rFonts w:eastAsia="Calibri" w:cs="Calibri"/>
                <w:lang w:eastAsia="ru-RU"/>
              </w:rPr>
            </w:pPr>
            <w:r>
              <w:rPr>
                <w:rFonts w:eastAsia="Calibri" w:cs="Calibri"/>
                <w:lang w:eastAsia="ru-RU"/>
              </w:rPr>
              <w:t>_______________</w:t>
            </w:r>
            <w:r w:rsidRPr="00FD2122">
              <w:rPr>
                <w:rFonts w:eastAsia="Calibri" w:cs="Calibri"/>
                <w:lang w:eastAsia="ru-RU"/>
              </w:rPr>
              <w:t>_____________</w:t>
            </w:r>
          </w:p>
        </w:tc>
      </w:tr>
    </w:tbl>
    <w:p w:rsidR="00FD2122" w:rsidRPr="00FD2122" w:rsidRDefault="00FD2122" w:rsidP="00FD2122">
      <w:pPr>
        <w:widowControl w:val="0"/>
        <w:suppressAutoHyphens/>
        <w:autoSpaceDE w:val="0"/>
        <w:jc w:val="both"/>
        <w:rPr>
          <w:b/>
          <w:lang w:eastAsia="ru-RU"/>
        </w:rPr>
      </w:pPr>
      <w:r w:rsidRPr="00FD2122">
        <w:rPr>
          <w:b/>
          <w:lang w:eastAsia="ru-RU"/>
        </w:rPr>
        <w:tab/>
      </w:r>
      <w:r w:rsidRPr="00FD2122">
        <w:rPr>
          <w:b/>
          <w:lang w:eastAsia="ru-RU"/>
        </w:rPr>
        <w:tab/>
      </w:r>
    </w:p>
    <w:p w:rsidR="00FD2122" w:rsidRPr="00FD2122" w:rsidRDefault="00FD2122" w:rsidP="00FD2122">
      <w:pPr>
        <w:widowControl w:val="0"/>
        <w:suppressAutoHyphens/>
        <w:autoSpaceDE w:val="0"/>
        <w:jc w:val="right"/>
        <w:rPr>
          <w:b/>
          <w:lang w:eastAsia="ru-RU"/>
        </w:rPr>
      </w:pPr>
    </w:p>
    <w:p w:rsidR="00FD2122" w:rsidRPr="00FD2122" w:rsidRDefault="00FD2122" w:rsidP="00F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Calibri" w:hAnsi="Calibri" w:cs="Times New Roman CYR"/>
          <w:i/>
          <w:sz w:val="20"/>
          <w:szCs w:val="20"/>
          <w:lang w:eastAsia="en-US"/>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widowControl w:val="0"/>
        <w:pBdr>
          <w:top w:val="nil"/>
          <w:left w:val="nil"/>
          <w:bottom w:val="nil"/>
          <w:right w:val="nil"/>
          <w:between w:val="nil"/>
        </w:pBdr>
        <w:ind w:firstLine="567"/>
        <w:jc w:val="center"/>
        <w:rPr>
          <w:color w:val="000000"/>
          <w:lang w:eastAsia="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rPr>
          <w:lang w:val="ru-RU"/>
        </w:rPr>
      </w:pPr>
    </w:p>
    <w:p w:rsidR="00FD2122" w:rsidRPr="00FD2122" w:rsidRDefault="00FD2122" w:rsidP="00FD2122">
      <w:pPr>
        <w:jc w:val="right"/>
        <w:rPr>
          <w:b/>
        </w:rPr>
      </w:pPr>
    </w:p>
    <w:sectPr w:rsidR="00FD2122" w:rsidRPr="00FD2122" w:rsidSect="00FC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8AE"/>
    <w:multiLevelType w:val="hybridMultilevel"/>
    <w:tmpl w:val="3AA6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0B84"/>
    <w:rsid w:val="0018406F"/>
    <w:rsid w:val="006E5BBB"/>
    <w:rsid w:val="00766675"/>
    <w:rsid w:val="00836692"/>
    <w:rsid w:val="00940553"/>
    <w:rsid w:val="009E620E"/>
    <w:rsid w:val="00A04846"/>
    <w:rsid w:val="00B710F2"/>
    <w:rsid w:val="00C7189D"/>
    <w:rsid w:val="00C7596A"/>
    <w:rsid w:val="00D0518F"/>
    <w:rsid w:val="00D51AC6"/>
    <w:rsid w:val="00D70B84"/>
    <w:rsid w:val="00FC79FB"/>
    <w:rsid w:val="00FD21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9476</Words>
  <Characters>5402</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PC-2</cp:lastModifiedBy>
  <cp:revision>9</cp:revision>
  <dcterms:created xsi:type="dcterms:W3CDTF">2020-07-27T12:21:00Z</dcterms:created>
  <dcterms:modified xsi:type="dcterms:W3CDTF">2022-07-19T11:56:00Z</dcterms:modified>
</cp:coreProperties>
</file>