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7E" w:rsidRPr="00575ECE" w:rsidRDefault="0088665F"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oBack"/>
      <w:bookmarkEnd w:id="0"/>
      <w:r w:rsidRPr="00C22D7D">
        <w:rPr>
          <w:rFonts w:ascii="Times New Roman" w:eastAsia="Times New Roman" w:hAnsi="Times New Roman" w:cs="Times New Roman"/>
          <w:color w:val="000000"/>
          <w:sz w:val="24"/>
          <w:szCs w:val="24"/>
        </w:rPr>
        <w:t xml:space="preserve">                                                                    </w:t>
      </w:r>
      <w:r w:rsidR="00131FF7">
        <w:rPr>
          <w:rFonts w:ascii="Times New Roman" w:eastAsia="Times New Roman" w:hAnsi="Times New Roman" w:cs="Times New Roman"/>
          <w:color w:val="000000"/>
          <w:sz w:val="24"/>
          <w:szCs w:val="24"/>
        </w:rPr>
        <w:t xml:space="preserve">                                    </w:t>
      </w:r>
      <w:r w:rsidR="0075637E" w:rsidRPr="00575ECE">
        <w:rPr>
          <w:rFonts w:ascii="Times New Roman" w:eastAsia="Times New Roman" w:hAnsi="Times New Roman" w:cs="Times New Roman"/>
          <w:color w:val="000000"/>
          <w:sz w:val="24"/>
          <w:szCs w:val="24"/>
        </w:rPr>
        <w:t xml:space="preserve">Додаток </w:t>
      </w:r>
      <w:r w:rsidR="00575ECE" w:rsidRPr="00575ECE">
        <w:rPr>
          <w:rFonts w:ascii="Times New Roman" w:eastAsia="Times New Roman" w:hAnsi="Times New Roman" w:cs="Times New Roman"/>
          <w:color w:val="000000"/>
          <w:sz w:val="24"/>
          <w:szCs w:val="24"/>
        </w:rPr>
        <w:t xml:space="preserve">№ </w:t>
      </w:r>
      <w:r w:rsidR="0084386A" w:rsidRPr="00575ECE">
        <w:rPr>
          <w:rFonts w:ascii="Times New Roman" w:eastAsia="Times New Roman" w:hAnsi="Times New Roman" w:cs="Times New Roman"/>
          <w:color w:val="000000"/>
          <w:sz w:val="24"/>
          <w:szCs w:val="24"/>
        </w:rPr>
        <w:t>1</w:t>
      </w:r>
    </w:p>
    <w:p w:rsidR="0088665F" w:rsidRPr="00C22D7D" w:rsidRDefault="0088665F"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2D7D">
        <w:rPr>
          <w:rFonts w:ascii="Times New Roman" w:eastAsia="Times New Roman" w:hAnsi="Times New Roman" w:cs="Times New Roman"/>
          <w:color w:val="000000"/>
          <w:sz w:val="24"/>
          <w:szCs w:val="24"/>
        </w:rPr>
        <w:t xml:space="preserve">                                                                                    </w:t>
      </w:r>
      <w:r w:rsidR="00131FF7">
        <w:rPr>
          <w:rFonts w:ascii="Times New Roman" w:eastAsia="Times New Roman" w:hAnsi="Times New Roman" w:cs="Times New Roman"/>
          <w:color w:val="000000"/>
          <w:sz w:val="24"/>
          <w:szCs w:val="24"/>
        </w:rPr>
        <w:t xml:space="preserve">                    </w:t>
      </w:r>
      <w:r w:rsidR="0075637E" w:rsidRPr="00C22D7D">
        <w:rPr>
          <w:rFonts w:ascii="Times New Roman" w:eastAsia="Times New Roman" w:hAnsi="Times New Roman" w:cs="Times New Roman"/>
          <w:color w:val="000000"/>
          <w:sz w:val="24"/>
          <w:szCs w:val="24"/>
        </w:rPr>
        <w:t xml:space="preserve">до оголошення про </w:t>
      </w:r>
    </w:p>
    <w:p w:rsidR="0075637E" w:rsidRPr="00C22D7D" w:rsidRDefault="0088665F"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2D7D">
        <w:rPr>
          <w:rFonts w:ascii="Times New Roman" w:eastAsia="Times New Roman" w:hAnsi="Times New Roman" w:cs="Times New Roman"/>
          <w:color w:val="000000"/>
          <w:sz w:val="24"/>
          <w:szCs w:val="24"/>
        </w:rPr>
        <w:t xml:space="preserve">                                                                           </w:t>
      </w:r>
      <w:r w:rsidR="00131FF7">
        <w:rPr>
          <w:rFonts w:ascii="Times New Roman" w:eastAsia="Times New Roman" w:hAnsi="Times New Roman" w:cs="Times New Roman"/>
          <w:color w:val="000000"/>
          <w:sz w:val="24"/>
          <w:szCs w:val="24"/>
        </w:rPr>
        <w:t xml:space="preserve">                            </w:t>
      </w:r>
      <w:r w:rsidRPr="00C22D7D">
        <w:rPr>
          <w:rFonts w:ascii="Times New Roman" w:eastAsia="Times New Roman" w:hAnsi="Times New Roman" w:cs="Times New Roman"/>
          <w:color w:val="000000"/>
          <w:sz w:val="24"/>
          <w:szCs w:val="24"/>
        </w:rPr>
        <w:t xml:space="preserve"> </w:t>
      </w:r>
      <w:r w:rsidR="0075637E" w:rsidRPr="00C22D7D">
        <w:rPr>
          <w:rFonts w:ascii="Times New Roman" w:eastAsia="Times New Roman" w:hAnsi="Times New Roman" w:cs="Times New Roman"/>
          <w:color w:val="000000"/>
          <w:sz w:val="24"/>
          <w:szCs w:val="24"/>
        </w:rPr>
        <w:t>проведення спрощеної закупівлі</w:t>
      </w:r>
    </w:p>
    <w:p w:rsidR="0065587C" w:rsidRPr="0065587C" w:rsidRDefault="0065587C" w:rsidP="0065587C">
      <w:pPr>
        <w:shd w:val="clear" w:color="auto" w:fill="FFFFFF"/>
        <w:tabs>
          <w:tab w:val="left" w:pos="426"/>
        </w:tabs>
        <w:spacing w:after="0" w:line="240" w:lineRule="auto"/>
        <w:jc w:val="center"/>
        <w:rPr>
          <w:rFonts w:ascii="Times New Roman" w:eastAsia="Times New Roman" w:hAnsi="Times New Roman" w:cs="Times New Roman"/>
          <w:b/>
          <w:sz w:val="24"/>
          <w:szCs w:val="24"/>
          <w:lang w:eastAsia="ru-RU"/>
        </w:rPr>
      </w:pPr>
      <w:r w:rsidRPr="0065587C">
        <w:rPr>
          <w:rFonts w:ascii="Times New Roman" w:eastAsia="Times New Roman" w:hAnsi="Times New Roman" w:cs="Times New Roman"/>
          <w:b/>
          <w:sz w:val="24"/>
          <w:szCs w:val="24"/>
          <w:lang w:eastAsia="ru-RU"/>
        </w:rPr>
        <w:t xml:space="preserve">ЛИСТ-ЗАЯВКА </w:t>
      </w:r>
    </w:p>
    <w:p w:rsidR="0065587C" w:rsidRPr="0065587C" w:rsidRDefault="0065587C" w:rsidP="0065587C">
      <w:pPr>
        <w:shd w:val="clear" w:color="auto" w:fill="FFFFFF"/>
        <w:tabs>
          <w:tab w:val="left" w:pos="426"/>
        </w:tabs>
        <w:spacing w:after="0" w:line="240" w:lineRule="auto"/>
        <w:jc w:val="center"/>
        <w:rPr>
          <w:rFonts w:ascii="Times New Roman" w:eastAsia="Times New Roman" w:hAnsi="Times New Roman" w:cs="Times New Roman"/>
          <w:b/>
          <w:sz w:val="24"/>
          <w:szCs w:val="24"/>
          <w:lang w:eastAsia="ru-RU"/>
        </w:rPr>
      </w:pPr>
      <w:r w:rsidRPr="0065587C">
        <w:rPr>
          <w:rFonts w:ascii="Times New Roman" w:eastAsia="Times New Roman" w:hAnsi="Times New Roman" w:cs="Times New Roman"/>
          <w:b/>
          <w:sz w:val="24"/>
          <w:szCs w:val="24"/>
          <w:lang w:eastAsia="ru-RU"/>
        </w:rPr>
        <w:t xml:space="preserve">щодо участі у </w:t>
      </w:r>
      <w:r>
        <w:rPr>
          <w:rFonts w:ascii="Times New Roman" w:eastAsia="Times New Roman" w:hAnsi="Times New Roman" w:cs="Times New Roman"/>
          <w:b/>
          <w:sz w:val="24"/>
          <w:szCs w:val="24"/>
          <w:lang w:eastAsia="ru-RU"/>
        </w:rPr>
        <w:t>спрощеній закупівлі</w:t>
      </w:r>
      <w:r w:rsidRPr="0065587C">
        <w:rPr>
          <w:rFonts w:ascii="Times New Roman" w:eastAsia="Times New Roman" w:hAnsi="Times New Roman" w:cs="Times New Roman"/>
          <w:b/>
          <w:sz w:val="24"/>
          <w:szCs w:val="24"/>
          <w:lang w:eastAsia="ru-RU"/>
        </w:rPr>
        <w:t xml:space="preserve"> на </w:t>
      </w:r>
      <w:r>
        <w:rPr>
          <w:rFonts w:ascii="Times New Roman" w:eastAsia="Times New Roman" w:hAnsi="Times New Roman" w:cs="Times New Roman"/>
          <w:b/>
          <w:sz w:val="24"/>
          <w:szCs w:val="24"/>
          <w:lang w:eastAsia="ru-RU"/>
        </w:rPr>
        <w:t>тему</w:t>
      </w:r>
      <w:r w:rsidRPr="0065587C">
        <w:rPr>
          <w:rFonts w:ascii="Times New Roman" w:eastAsia="Times New Roman" w:hAnsi="Times New Roman" w:cs="Times New Roman"/>
          <w:b/>
          <w:sz w:val="24"/>
          <w:szCs w:val="24"/>
          <w:lang w:eastAsia="ru-RU"/>
        </w:rPr>
        <w:t xml:space="preserve"> ______________</w:t>
      </w:r>
    </w:p>
    <w:p w:rsidR="0075637E" w:rsidRPr="00C22D7D" w:rsidRDefault="001B253F" w:rsidP="000B7ADE">
      <w:pPr>
        <w:pBdr>
          <w:top w:val="single" w:sz="4" w:space="1" w:color="auto"/>
          <w:left w:val="single" w:sz="4" w:space="1" w:color="auto"/>
          <w:bottom w:val="single" w:sz="4" w:space="0" w:color="auto"/>
          <w:right w:val="single" w:sz="4" w:space="1" w:color="auto"/>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Розділ І. </w:t>
      </w:r>
      <w:r w:rsidR="003C7A1C">
        <w:rPr>
          <w:rFonts w:ascii="Times New Roman" w:eastAsia="Times New Roman" w:hAnsi="Times New Roman" w:cs="Times New Roman"/>
          <w:color w:val="000000"/>
          <w:sz w:val="24"/>
          <w:szCs w:val="24"/>
        </w:rPr>
        <w:t>ВІДОМОСТІ</w:t>
      </w:r>
      <w:r w:rsidR="0075637E" w:rsidRPr="00C22D7D">
        <w:rPr>
          <w:rFonts w:ascii="Times New Roman" w:eastAsia="Times New Roman" w:hAnsi="Times New Roman" w:cs="Times New Roman"/>
          <w:color w:val="000000"/>
          <w:sz w:val="24"/>
          <w:szCs w:val="24"/>
        </w:rPr>
        <w:t xml:space="preserve"> ПРО </w:t>
      </w:r>
      <w:r w:rsidR="0065587C">
        <w:rPr>
          <w:rFonts w:ascii="Times New Roman" w:eastAsia="Times New Roman" w:hAnsi="Times New Roman" w:cs="Times New Roman"/>
          <w:color w:val="000000"/>
          <w:sz w:val="24"/>
          <w:szCs w:val="24"/>
        </w:rPr>
        <w:t>УЧАСНИКА</w:t>
      </w:r>
      <w:r w:rsidR="00B16BB9">
        <w:rPr>
          <w:rFonts w:ascii="Times New Roman" w:eastAsia="Times New Roman" w:hAnsi="Times New Roman" w:cs="Times New Roman"/>
          <w:color w:val="000000"/>
          <w:sz w:val="24"/>
          <w:szCs w:val="24"/>
        </w:rPr>
        <w:t>:</w:t>
      </w:r>
    </w:p>
    <w:p w:rsidR="0088665F" w:rsidRPr="0060433F" w:rsidRDefault="0065587C"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0433F">
        <w:rPr>
          <w:rFonts w:ascii="Times New Roman" w:eastAsia="Times New Roman" w:hAnsi="Times New Roman" w:cs="Times New Roman"/>
          <w:color w:val="000000"/>
          <w:sz w:val="24"/>
          <w:szCs w:val="24"/>
        </w:rPr>
        <w:t xml:space="preserve">Найменування (для юридичної особи) або прізвище, ім’я, </w:t>
      </w:r>
      <w:r w:rsidR="004E21CD" w:rsidRPr="004E21CD">
        <w:rPr>
          <w:rFonts w:ascii="Times New Roman" w:eastAsia="Times New Roman" w:hAnsi="Times New Roman" w:cs="Times New Roman"/>
          <w:color w:val="000000"/>
          <w:sz w:val="24"/>
          <w:szCs w:val="24"/>
        </w:rPr>
        <w:t>по батькові (за наявності) (для</w:t>
      </w:r>
      <w:r w:rsidR="004E21CD">
        <w:rPr>
          <w:rFonts w:ascii="Times New Roman" w:eastAsia="Times New Roman" w:hAnsi="Times New Roman" w:cs="Times New Roman"/>
          <w:color w:val="000000"/>
          <w:sz w:val="24"/>
          <w:szCs w:val="24"/>
        </w:rPr>
        <w:t> </w:t>
      </w:r>
      <w:r w:rsidRPr="0060433F">
        <w:rPr>
          <w:rFonts w:ascii="Times New Roman" w:eastAsia="Times New Roman" w:hAnsi="Times New Roman" w:cs="Times New Roman"/>
          <w:color w:val="000000"/>
          <w:sz w:val="24"/>
          <w:szCs w:val="24"/>
        </w:rPr>
        <w:t>фізичної особи, фізичної особи</w:t>
      </w:r>
      <w:r w:rsidRPr="0060433F">
        <w:rPr>
          <w:rFonts w:ascii="Times New Roman" w:eastAsia="Times New Roman" w:hAnsi="Times New Roman" w:cs="Times New Roman"/>
          <w:color w:val="000000"/>
          <w:sz w:val="24"/>
          <w:szCs w:val="24"/>
        </w:rPr>
        <w:noBreakHyphen/>
        <w:t>підприємця) </w:t>
      </w:r>
      <w:r w:rsidR="00335EA1" w:rsidRPr="0060433F">
        <w:rPr>
          <w:rFonts w:ascii="Times New Roman" w:eastAsia="Times New Roman" w:hAnsi="Times New Roman" w:cs="Times New Roman"/>
          <w:color w:val="000000"/>
          <w:sz w:val="24"/>
          <w:szCs w:val="24"/>
        </w:rPr>
        <w:t>учасника</w:t>
      </w:r>
      <w:r w:rsidR="0088665F" w:rsidRPr="0060433F">
        <w:rPr>
          <w:rFonts w:ascii="Times New Roman" w:eastAsia="Times New Roman" w:hAnsi="Times New Roman" w:cs="Times New Roman"/>
          <w:color w:val="000000"/>
          <w:sz w:val="24"/>
          <w:szCs w:val="24"/>
        </w:rPr>
        <w:t>______________________________</w:t>
      </w:r>
    </w:p>
    <w:p w:rsidR="0075637E" w:rsidRPr="0060433F" w:rsidRDefault="00335EA1"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335EA1">
        <w:rPr>
          <w:rFonts w:ascii="Times New Roman" w:eastAsia="Times New Roman" w:hAnsi="Times New Roman" w:cs="Times New Roman"/>
          <w:color w:val="000000"/>
          <w:sz w:val="24"/>
          <w:szCs w:val="24"/>
        </w:rPr>
        <w:t>ісцезнаходження (для юридичної особи) або місце проживання (для фізичної особи, фізичної особи</w:t>
      </w:r>
      <w:r w:rsidRPr="00335EA1">
        <w:rPr>
          <w:rFonts w:ascii="Times New Roman" w:eastAsia="Times New Roman" w:hAnsi="Times New Roman" w:cs="Times New Roman"/>
          <w:color w:val="000000"/>
          <w:sz w:val="24"/>
          <w:szCs w:val="24"/>
        </w:rPr>
        <w:noBreakHyphen/>
        <w:t>підприємця) учасника</w:t>
      </w:r>
      <w:r w:rsidR="0088665F" w:rsidRPr="0060433F">
        <w:rPr>
          <w:rFonts w:ascii="Times New Roman" w:eastAsia="Times New Roman" w:hAnsi="Times New Roman" w:cs="Times New Roman"/>
          <w:color w:val="000000"/>
          <w:sz w:val="24"/>
          <w:szCs w:val="24"/>
        </w:rPr>
        <w:t>__________________________________________</w:t>
      </w:r>
    </w:p>
    <w:p w:rsidR="0075637E" w:rsidRPr="0060433F" w:rsidRDefault="0065587C"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0433F">
        <w:rPr>
          <w:rFonts w:ascii="Times New Roman" w:eastAsia="Times New Roman" w:hAnsi="Times New Roman" w:cs="Times New Roman"/>
          <w:color w:val="000000"/>
          <w:sz w:val="24"/>
          <w:szCs w:val="24"/>
        </w:rPr>
        <w:t>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w:t>
      </w:r>
      <w:r w:rsidR="00691201" w:rsidRPr="00691201">
        <w:rPr>
          <w:rFonts w:ascii="Times New Roman" w:eastAsia="Times New Roman" w:hAnsi="Times New Roman" w:cs="Times New Roman"/>
          <w:color w:val="000000"/>
          <w:sz w:val="24"/>
          <w:szCs w:val="24"/>
        </w:rPr>
        <w:t>дний контролюючий орган і мають відмітку у</w:t>
      </w:r>
      <w:r w:rsidR="00691201">
        <w:rPr>
          <w:rFonts w:ascii="Times New Roman" w:eastAsia="Times New Roman" w:hAnsi="Times New Roman" w:cs="Times New Roman"/>
          <w:color w:val="000000"/>
          <w:sz w:val="24"/>
          <w:szCs w:val="24"/>
        </w:rPr>
        <w:t> </w:t>
      </w:r>
      <w:r w:rsidRPr="0060433F">
        <w:rPr>
          <w:rFonts w:ascii="Times New Roman" w:eastAsia="Times New Roman" w:hAnsi="Times New Roman" w:cs="Times New Roman"/>
          <w:color w:val="000000"/>
          <w:sz w:val="24"/>
          <w:szCs w:val="24"/>
        </w:rPr>
        <w:t>паспорті)</w:t>
      </w:r>
      <w:r w:rsidR="0088665F" w:rsidRPr="0060433F">
        <w:rPr>
          <w:rFonts w:ascii="Times New Roman" w:eastAsia="Times New Roman" w:hAnsi="Times New Roman" w:cs="Times New Roman"/>
          <w:color w:val="000000"/>
          <w:sz w:val="24"/>
          <w:szCs w:val="24"/>
        </w:rPr>
        <w:t>__________________________________________</w:t>
      </w:r>
      <w:r w:rsidR="00691201">
        <w:rPr>
          <w:rFonts w:ascii="Times New Roman" w:eastAsia="Times New Roman" w:hAnsi="Times New Roman" w:cs="Times New Roman"/>
          <w:color w:val="000000"/>
          <w:sz w:val="24"/>
          <w:szCs w:val="24"/>
        </w:rPr>
        <w:t>_______________</w:t>
      </w:r>
    </w:p>
    <w:p w:rsidR="0075637E" w:rsidRPr="00B82D0F" w:rsidRDefault="0088665F"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E-mail</w:t>
      </w:r>
      <w:r w:rsidR="00E36FAA" w:rsidRPr="00B82D0F">
        <w:rPr>
          <w:rFonts w:ascii="Times New Roman" w:eastAsia="Times New Roman" w:hAnsi="Times New Roman" w:cs="Times New Roman"/>
          <w:color w:val="000000"/>
          <w:sz w:val="24"/>
          <w:szCs w:val="24"/>
        </w:rPr>
        <w:t> (за наявності)_____________________</w:t>
      </w:r>
      <w:r w:rsidRPr="00B82D0F">
        <w:rPr>
          <w:rFonts w:ascii="Times New Roman" w:eastAsia="Times New Roman" w:hAnsi="Times New Roman" w:cs="Times New Roman"/>
          <w:color w:val="000000"/>
          <w:sz w:val="24"/>
          <w:szCs w:val="24"/>
        </w:rPr>
        <w:t>______________________________</w:t>
      </w:r>
      <w:r w:rsidR="00691201" w:rsidRPr="00B82D0F">
        <w:rPr>
          <w:rFonts w:ascii="Times New Roman" w:eastAsia="Times New Roman" w:hAnsi="Times New Roman" w:cs="Times New Roman"/>
          <w:color w:val="000000"/>
          <w:sz w:val="24"/>
          <w:szCs w:val="24"/>
        </w:rPr>
        <w:t>___</w:t>
      </w:r>
    </w:p>
    <w:p w:rsidR="0082512D" w:rsidRPr="00B82D0F" w:rsidRDefault="004E21CD" w:rsidP="0082512D">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МФО)__________________________________________</w:t>
      </w:r>
      <w:r w:rsidR="0082512D" w:rsidRPr="00B82D0F">
        <w:rPr>
          <w:rFonts w:ascii="Times New Roman" w:eastAsia="Times New Roman" w:hAnsi="Times New Roman" w:cs="Times New Roman"/>
          <w:color w:val="000000"/>
          <w:sz w:val="24"/>
          <w:szCs w:val="24"/>
        </w:rPr>
        <w:t>________________________________</w:t>
      </w:r>
    </w:p>
    <w:p w:rsidR="0082512D" w:rsidRPr="00B82D0F" w:rsidRDefault="0082512D" w:rsidP="0082512D">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Відомості про керівника (посада, ПІБ, тел.) (для учасників юридичних осіб): ________________________________________________________________________________</w:t>
      </w:r>
    </w:p>
    <w:p w:rsidR="0082512D" w:rsidRPr="00B82D0F" w:rsidRDefault="0082512D" w:rsidP="0082512D">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Відомості про підписанта документів пропозиції (посада, ПІБ, тел.) *: ________________________________________________________________________________</w:t>
      </w:r>
    </w:p>
    <w:p w:rsidR="0082512D" w:rsidRPr="00B82D0F" w:rsidRDefault="0082512D" w:rsidP="0082512D">
      <w:pPr>
        <w:pBdr>
          <w:top w:val="single" w:sz="4" w:space="1" w:color="auto"/>
          <w:left w:val="single" w:sz="4" w:space="1" w:color="auto"/>
          <w:bottom w:val="single" w:sz="4" w:space="0" w:color="auto"/>
          <w:right w:val="single" w:sz="4" w:space="1" w:color="auto"/>
          <w:between w:val="nil"/>
        </w:pBdr>
        <w:tabs>
          <w:tab w:val="left" w:pos="993"/>
        </w:tabs>
        <w:spacing w:after="0" w:line="240" w:lineRule="auto"/>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w:t>
      </w:r>
      <w:r w:rsidRPr="00B82D0F">
        <w:rPr>
          <w:rFonts w:ascii="Times New Roman" w:eastAsia="Times New Roman" w:hAnsi="Times New Roman" w:cs="Times New Roman"/>
          <w:i/>
          <w:color w:val="000000"/>
          <w:sz w:val="20"/>
          <w:szCs w:val="20"/>
        </w:rPr>
        <w:t>зазначається у випадку якщо підписання документів, засвідчення копій документів пропозиції буде здійснюватись не керівником підприємства (юридичної особи), зазначеним у Єдиному державному реєстрі чи фізичною особою, фізичною особою-підприємцем учасником, а іншою особою.</w:t>
      </w:r>
    </w:p>
    <w:p w:rsidR="0082512D" w:rsidRPr="00B82D0F" w:rsidRDefault="0082512D" w:rsidP="00C22D7D">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eastAsia="ru-RU"/>
        </w:rPr>
      </w:pPr>
    </w:p>
    <w:p w:rsidR="00B16BB9" w:rsidRPr="00B16BB9" w:rsidRDefault="0082512D" w:rsidP="00E671B0">
      <w:pPr>
        <w:pBdr>
          <w:top w:val="nil"/>
          <w:left w:val="nil"/>
          <w:bottom w:val="nil"/>
          <w:right w:val="nil"/>
          <w:between w:val="nil"/>
        </w:pBdr>
        <w:spacing w:before="120" w:after="120" w:line="276" w:lineRule="auto"/>
        <w:ind w:firstLine="567"/>
        <w:jc w:val="both"/>
        <w:rPr>
          <w:rFonts w:ascii="Times New Roman" w:eastAsia="Times New Roman" w:hAnsi="Times New Roman" w:cs="Times New Roman"/>
          <w:i/>
          <w:color w:val="000000"/>
          <w:sz w:val="24"/>
          <w:szCs w:val="24"/>
        </w:rPr>
      </w:pPr>
      <w:r w:rsidRPr="00B82D0F">
        <w:rPr>
          <w:rFonts w:ascii="Times New Roman" w:eastAsia="Times New Roman" w:hAnsi="Times New Roman" w:cs="Times New Roman"/>
          <w:b/>
          <w:bCs/>
          <w:sz w:val="24"/>
          <w:szCs w:val="24"/>
          <w:lang w:eastAsia="ru-RU"/>
        </w:rPr>
        <w:t>Підписавши цей Лист-заявку учасник закупівлі</w:t>
      </w:r>
      <w:r w:rsidRPr="00B82D0F">
        <w:rPr>
          <w:rFonts w:ascii="Times New Roman" w:eastAsia="Times New Roman" w:hAnsi="Times New Roman" w:cs="Times New Roman"/>
          <w:bCs/>
          <w:sz w:val="24"/>
          <w:szCs w:val="24"/>
          <w:lang w:eastAsia="ru-RU"/>
        </w:rPr>
        <w:t xml:space="preserve"> </w:t>
      </w:r>
      <w:r w:rsidRPr="00B82D0F">
        <w:rPr>
          <w:rFonts w:ascii="Times New Roman" w:eastAsia="Times New Roman" w:hAnsi="Times New Roman" w:cs="Times New Roman"/>
          <w:bCs/>
          <w:sz w:val="24"/>
          <w:szCs w:val="24"/>
          <w:u w:val="single"/>
          <w:lang w:eastAsia="ru-RU"/>
        </w:rPr>
        <w:t>(</w:t>
      </w:r>
      <w:r w:rsidRPr="00B82D0F">
        <w:rPr>
          <w:rFonts w:ascii="Times New Roman" w:eastAsia="Times New Roman" w:hAnsi="Times New Roman" w:cs="Times New Roman"/>
          <w:bCs/>
          <w:i/>
          <w:sz w:val="24"/>
          <w:szCs w:val="24"/>
          <w:u w:val="single"/>
          <w:lang w:eastAsia="ru-RU"/>
        </w:rPr>
        <w:t>вказати назву найменування (для юридичної особи) або прізвище, ім’я, по батькові (для фізичної особи, фізичної особи - підприємця</w:t>
      </w:r>
      <w:r w:rsidRPr="00B82D0F">
        <w:rPr>
          <w:rFonts w:ascii="Times New Roman" w:eastAsia="Times New Roman" w:hAnsi="Times New Roman" w:cs="Times New Roman"/>
          <w:bCs/>
          <w:sz w:val="24"/>
          <w:szCs w:val="24"/>
          <w:u w:val="single"/>
          <w:lang w:eastAsia="ru-RU"/>
        </w:rPr>
        <w:t xml:space="preserve">) </w:t>
      </w:r>
      <w:r w:rsidRPr="00B82D0F">
        <w:rPr>
          <w:rFonts w:ascii="Times New Roman" w:eastAsia="Times New Roman" w:hAnsi="Times New Roman" w:cs="Times New Roman"/>
          <w:b/>
          <w:bCs/>
          <w:sz w:val="24"/>
          <w:szCs w:val="24"/>
          <w:u w:val="single"/>
          <w:lang w:eastAsia="ru-RU"/>
        </w:rPr>
        <w:t>ЗАСВІДЧУЄ ТА ГАРАНТУЄ:</w:t>
      </w:r>
    </w:p>
    <w:p w:rsidR="001F1DE5" w:rsidRPr="0060433F" w:rsidRDefault="004E21CD"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60433F">
        <w:rPr>
          <w:rFonts w:ascii="Times New Roman" w:eastAsia="Times New Roman" w:hAnsi="Times New Roman" w:cs="Times New Roman"/>
          <w:sz w:val="24"/>
          <w:szCs w:val="24"/>
          <w:lang w:eastAsia="ru-RU"/>
        </w:rPr>
        <w:t>що на нього, враховуючи вимоги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№187), не поширюється мораторій встановлений Постановою №187, в тому числі, що такий учасник не є особою пов’язаною з державою-агресором в розумінні зазначеної Постанови №187</w:t>
      </w:r>
      <w:r w:rsidR="001F1DE5" w:rsidRPr="0060433F">
        <w:rPr>
          <w:rFonts w:ascii="Times New Roman" w:eastAsia="Times New Roman" w:hAnsi="Times New Roman" w:cs="Times New Roman"/>
          <w:sz w:val="24"/>
          <w:szCs w:val="24"/>
          <w:lang w:eastAsia="ru-RU"/>
        </w:rPr>
        <w:t>;</w:t>
      </w:r>
    </w:p>
    <w:p w:rsidR="00D17753" w:rsidRPr="00B82D0F" w:rsidRDefault="00373980"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60433F">
        <w:rPr>
          <w:rFonts w:ascii="Times New Roman" w:eastAsia="Times New Roman" w:hAnsi="Times New Roman" w:cs="Times New Roman"/>
          <w:sz w:val="24"/>
          <w:szCs w:val="24"/>
          <w:lang w:eastAsia="ru-RU"/>
        </w:rPr>
        <w:t xml:space="preserve">що запропонований учасником товар не </w:t>
      </w:r>
      <w:r w:rsidR="001F1DE5" w:rsidRPr="0060433F">
        <w:rPr>
          <w:rFonts w:ascii="Times New Roman" w:eastAsia="Times New Roman" w:hAnsi="Times New Roman" w:cs="Times New Roman"/>
          <w:sz w:val="24"/>
          <w:szCs w:val="24"/>
          <w:lang w:eastAsia="ru-RU"/>
        </w:rPr>
        <w:t xml:space="preserve">походить з російської федерації, </w:t>
      </w:r>
      <w:r w:rsidRPr="0060433F">
        <w:rPr>
          <w:rFonts w:ascii="Times New Roman" w:eastAsia="Times New Roman" w:hAnsi="Times New Roman" w:cs="Times New Roman"/>
          <w:sz w:val="24"/>
          <w:szCs w:val="24"/>
          <w:lang w:eastAsia="ru-RU"/>
        </w:rPr>
        <w:t>що</w:t>
      </w:r>
      <w:r w:rsidR="001F1DE5" w:rsidRPr="0060433F">
        <w:rPr>
          <w:rFonts w:ascii="Times New Roman" w:eastAsia="Times New Roman" w:hAnsi="Times New Roman" w:cs="Times New Roman"/>
          <w:sz w:val="24"/>
          <w:szCs w:val="24"/>
          <w:lang w:eastAsia="ru-RU"/>
        </w:rPr>
        <w:t xml:space="preserve"> заборонений до ввезення на митну територію України, згідно Переліку затвердженого Постановою Кабінету Міністрів України № 1147 від 30 грудня </w:t>
      </w:r>
      <w:r w:rsidR="001F1DE5" w:rsidRPr="00B82D0F">
        <w:rPr>
          <w:rFonts w:ascii="Times New Roman" w:eastAsia="Times New Roman" w:hAnsi="Times New Roman" w:cs="Times New Roman"/>
          <w:sz w:val="24"/>
          <w:szCs w:val="24"/>
          <w:lang w:eastAsia="ru-RU"/>
        </w:rPr>
        <w:t>2015 року «Про заборону ввезення на митну територію України товарів, що походять з Російської Федерації»</w:t>
      </w:r>
      <w:r w:rsidR="001F1DE5" w:rsidRPr="00B82D0F">
        <w:rPr>
          <w:rFonts w:ascii="Times New Roman" w:eastAsia="Times New Roman" w:hAnsi="Times New Roman" w:cs="Times New Roman"/>
          <w:i/>
          <w:sz w:val="24"/>
          <w:szCs w:val="24"/>
          <w:lang w:eastAsia="ru-RU"/>
        </w:rPr>
        <w:t>;</w:t>
      </w:r>
    </w:p>
    <w:p w:rsidR="001F1DE5" w:rsidRPr="00B82D0F" w:rsidRDefault="00373980"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B82D0F">
        <w:rPr>
          <w:rFonts w:ascii="Times New Roman" w:eastAsia="Times New Roman" w:hAnsi="Times New Roman" w:cs="Times New Roman"/>
          <w:sz w:val="24"/>
          <w:szCs w:val="24"/>
          <w:lang w:eastAsia="ru-RU"/>
        </w:rPr>
        <w:t xml:space="preserve">що запропонований учасником </w:t>
      </w:r>
      <w:r w:rsidR="001F1DE5" w:rsidRPr="00B82D0F">
        <w:rPr>
          <w:rFonts w:ascii="Times New Roman" w:eastAsia="Times New Roman" w:hAnsi="Times New Roman" w:cs="Times New Roman"/>
          <w:sz w:val="24"/>
          <w:szCs w:val="24"/>
          <w:lang w:eastAsia="ru-RU"/>
        </w:rPr>
        <w:t xml:space="preserve">товар </w:t>
      </w:r>
      <w:r w:rsidRPr="00B82D0F">
        <w:rPr>
          <w:rFonts w:ascii="Times New Roman" w:eastAsia="Times New Roman" w:hAnsi="Times New Roman" w:cs="Times New Roman"/>
          <w:sz w:val="24"/>
          <w:szCs w:val="24"/>
          <w:lang w:eastAsia="ru-RU"/>
        </w:rPr>
        <w:t xml:space="preserve">не </w:t>
      </w:r>
      <w:r w:rsidR="001F1DE5" w:rsidRPr="00B82D0F">
        <w:rPr>
          <w:rFonts w:ascii="Times New Roman" w:eastAsia="Times New Roman" w:hAnsi="Times New Roman" w:cs="Times New Roman"/>
          <w:sz w:val="24"/>
          <w:szCs w:val="24"/>
          <w:lang w:eastAsia="ru-RU"/>
        </w:rPr>
        <w:t>ввезений на митну територію України в митному режимі імпорту з російської федерації, враховуючи вимоги Постанови Кабінету Міністрів України № 426 від 09 квітня 2022 року «Про застосування заборони ввезення товарів з Російської Федерації»</w:t>
      </w:r>
      <w:r w:rsidR="0082512D" w:rsidRPr="00B82D0F">
        <w:rPr>
          <w:rFonts w:ascii="Times New Roman" w:eastAsia="Times New Roman" w:hAnsi="Times New Roman" w:cs="Times New Roman"/>
          <w:sz w:val="24"/>
          <w:szCs w:val="24"/>
          <w:lang w:eastAsia="ru-RU"/>
        </w:rPr>
        <w:t xml:space="preserve"> </w:t>
      </w:r>
      <w:r w:rsidR="00E671B0" w:rsidRPr="00B82D0F">
        <w:rPr>
          <w:rFonts w:ascii="Times New Roman" w:eastAsia="Times New Roman" w:hAnsi="Times New Roman" w:cs="Times New Roman"/>
          <w:sz w:val="24"/>
          <w:szCs w:val="24"/>
          <w:lang w:eastAsia="ru-RU"/>
        </w:rPr>
        <w:t>(зі змінами)</w:t>
      </w:r>
      <w:r w:rsidR="001F1DE5" w:rsidRPr="00B82D0F">
        <w:rPr>
          <w:rFonts w:ascii="Times New Roman" w:eastAsia="Times New Roman" w:hAnsi="Times New Roman" w:cs="Times New Roman"/>
          <w:sz w:val="24"/>
          <w:szCs w:val="24"/>
          <w:lang w:eastAsia="ru-RU"/>
        </w:rPr>
        <w:t>;</w:t>
      </w:r>
    </w:p>
    <w:p w:rsidR="001F1DE5" w:rsidRPr="0060433F" w:rsidRDefault="001B253F"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60433F">
        <w:rPr>
          <w:rFonts w:ascii="Times New Roman" w:eastAsia="Times New Roman" w:hAnsi="Times New Roman" w:cs="Times New Roman"/>
          <w:sz w:val="24"/>
          <w:szCs w:val="24"/>
          <w:lang w:eastAsia="ru-RU"/>
        </w:rPr>
        <w:t xml:space="preserve">що запропонований учасником товар </w:t>
      </w:r>
      <w:r w:rsidR="00D17753" w:rsidRPr="0060433F">
        <w:rPr>
          <w:rFonts w:ascii="Times New Roman" w:eastAsia="Times New Roman" w:hAnsi="Times New Roman" w:cs="Times New Roman"/>
          <w:sz w:val="24"/>
          <w:szCs w:val="24"/>
          <w:lang w:eastAsia="ru-RU"/>
        </w:rPr>
        <w:t>(робота</w:t>
      </w:r>
      <w:r w:rsidR="001F1DE5" w:rsidRPr="0060433F">
        <w:rPr>
          <w:rFonts w:ascii="Times New Roman" w:eastAsia="Times New Roman" w:hAnsi="Times New Roman" w:cs="Times New Roman"/>
          <w:sz w:val="24"/>
          <w:szCs w:val="24"/>
          <w:lang w:eastAsia="ru-RU"/>
        </w:rPr>
        <w:t>, послуг</w:t>
      </w:r>
      <w:r w:rsidR="00D17753" w:rsidRPr="0060433F">
        <w:rPr>
          <w:rFonts w:ascii="Times New Roman" w:eastAsia="Times New Roman" w:hAnsi="Times New Roman" w:cs="Times New Roman"/>
          <w:sz w:val="24"/>
          <w:szCs w:val="24"/>
          <w:lang w:eastAsia="ru-RU"/>
        </w:rPr>
        <w:t>а</w:t>
      </w:r>
      <w:r w:rsidR="001F1DE5" w:rsidRPr="0060433F">
        <w:rPr>
          <w:rFonts w:ascii="Times New Roman" w:eastAsia="Times New Roman" w:hAnsi="Times New Roman" w:cs="Times New Roman"/>
          <w:sz w:val="24"/>
          <w:szCs w:val="24"/>
          <w:lang w:eastAsia="ru-RU"/>
        </w:rPr>
        <w:t xml:space="preserve">) </w:t>
      </w:r>
      <w:r w:rsidR="00D17753" w:rsidRPr="0060433F">
        <w:rPr>
          <w:rFonts w:ascii="Times New Roman" w:eastAsia="Times New Roman" w:hAnsi="Times New Roman" w:cs="Times New Roman"/>
          <w:sz w:val="24"/>
          <w:szCs w:val="24"/>
          <w:lang w:eastAsia="ru-RU"/>
        </w:rPr>
        <w:t xml:space="preserve">не переміщений(а) з тимчасово окупованої території на іншу територію України </w:t>
      </w:r>
      <w:r w:rsidR="00661D5C">
        <w:rPr>
          <w:rFonts w:ascii="Times New Roman" w:eastAsia="Times New Roman" w:hAnsi="Times New Roman" w:cs="Times New Roman"/>
          <w:sz w:val="24"/>
          <w:szCs w:val="24"/>
          <w:lang w:eastAsia="ru-RU"/>
        </w:rPr>
        <w:t>усіма видами транспорту (</w:t>
      </w:r>
      <w:r w:rsidR="00661D5C" w:rsidRPr="00661D5C">
        <w:rPr>
          <w:rFonts w:ascii="Times New Roman" w:eastAsia="Times New Roman" w:hAnsi="Times New Roman" w:cs="Times New Roman"/>
          <w:sz w:val="24"/>
          <w:szCs w:val="24"/>
          <w:lang w:eastAsia="ru-RU"/>
        </w:rPr>
        <w:t xml:space="preserve">в тому числі автомобільним, залізничним, повітряним та трубопровідним транспортом, а також </w:t>
      </w:r>
      <w:r w:rsidR="00661D5C" w:rsidRPr="00661D5C">
        <w:rPr>
          <w:rFonts w:ascii="Times New Roman" w:eastAsia="Times New Roman" w:hAnsi="Times New Roman" w:cs="Times New Roman"/>
          <w:sz w:val="24"/>
          <w:szCs w:val="24"/>
          <w:lang w:eastAsia="ru-RU"/>
        </w:rPr>
        <w:lastRenderedPageBreak/>
        <w:t>лініями електропередач та гідротехнічними спорудами</w:t>
      </w:r>
      <w:r w:rsidR="00661D5C">
        <w:rPr>
          <w:rFonts w:ascii="Times New Roman" w:eastAsia="Times New Roman" w:hAnsi="Times New Roman" w:cs="Times New Roman"/>
          <w:sz w:val="24"/>
          <w:szCs w:val="24"/>
          <w:lang w:eastAsia="ru-RU"/>
        </w:rPr>
        <w:t>)</w:t>
      </w:r>
      <w:r w:rsidR="00661D5C" w:rsidRPr="00661D5C">
        <w:rPr>
          <w:rFonts w:ascii="Times New Roman" w:eastAsia="Times New Roman" w:hAnsi="Times New Roman" w:cs="Times New Roman"/>
          <w:sz w:val="24"/>
          <w:szCs w:val="24"/>
          <w:lang w:eastAsia="ru-RU"/>
        </w:rPr>
        <w:t xml:space="preserve"> </w:t>
      </w:r>
      <w:r w:rsidR="00661D5C">
        <w:rPr>
          <w:rFonts w:ascii="Times New Roman" w:eastAsia="Times New Roman" w:hAnsi="Times New Roman" w:cs="Times New Roman"/>
          <w:sz w:val="24"/>
          <w:szCs w:val="24"/>
          <w:lang w:eastAsia="ru-RU"/>
        </w:rPr>
        <w:t>та</w:t>
      </w:r>
      <w:r w:rsidR="00241DF7">
        <w:rPr>
          <w:rFonts w:ascii="Times New Roman" w:eastAsia="Times New Roman" w:hAnsi="Times New Roman" w:cs="Times New Roman"/>
          <w:sz w:val="24"/>
          <w:szCs w:val="24"/>
          <w:lang w:eastAsia="ru-RU"/>
        </w:rPr>
        <w:t>/або</w:t>
      </w:r>
      <w:r w:rsidR="00D17753" w:rsidRPr="0060433F">
        <w:rPr>
          <w:rFonts w:ascii="Times New Roman" w:eastAsia="Times New Roman" w:hAnsi="Times New Roman" w:cs="Times New Roman"/>
          <w:sz w:val="24"/>
          <w:szCs w:val="24"/>
          <w:lang w:eastAsia="ru-RU"/>
        </w:rPr>
        <w:t xml:space="preserve"> </w:t>
      </w:r>
      <w:r w:rsidR="001F1DE5" w:rsidRPr="0060433F">
        <w:rPr>
          <w:rFonts w:ascii="Times New Roman" w:eastAsia="Times New Roman" w:hAnsi="Times New Roman" w:cs="Times New Roman"/>
          <w:sz w:val="24"/>
          <w:szCs w:val="24"/>
          <w:lang w:eastAsia="ru-RU"/>
        </w:rPr>
        <w:t xml:space="preserve">маркування (етикетування) </w:t>
      </w:r>
      <w:r w:rsidR="00661D5C">
        <w:rPr>
          <w:rFonts w:ascii="Times New Roman" w:eastAsia="Times New Roman" w:hAnsi="Times New Roman" w:cs="Times New Roman"/>
          <w:sz w:val="24"/>
          <w:szCs w:val="24"/>
          <w:lang w:eastAsia="ru-RU"/>
        </w:rPr>
        <w:t>товару не містить інформації</w:t>
      </w:r>
      <w:r w:rsidR="001F1DE5" w:rsidRPr="0060433F">
        <w:rPr>
          <w:rFonts w:ascii="Times New Roman" w:eastAsia="Times New Roman" w:hAnsi="Times New Roman" w:cs="Times New Roman"/>
          <w:sz w:val="24"/>
          <w:szCs w:val="24"/>
          <w:lang w:eastAsia="ru-RU"/>
        </w:rPr>
        <w:t xml:space="preserve"> про вироблення таких товарів на тимчасово окупованій території України (враховуючи вимоги статті 3, статті </w:t>
      </w:r>
      <w:r w:rsidR="001F1DE5" w:rsidRPr="0060433F">
        <w:rPr>
          <w:rFonts w:ascii="Times New Roman" w:eastAsia="Times New Roman" w:hAnsi="Times New Roman" w:cs="Times New Roman"/>
          <w:bCs/>
          <w:sz w:val="24"/>
          <w:szCs w:val="24"/>
          <w:lang w:eastAsia="ru-RU"/>
        </w:rPr>
        <w:t>13</w:t>
      </w:r>
      <w:r w:rsidR="001F1DE5" w:rsidRPr="0060433F">
        <w:rPr>
          <w:rFonts w:ascii="Times New Roman" w:eastAsia="Times New Roman" w:hAnsi="Times New Roman" w:cs="Times New Roman"/>
          <w:bCs/>
          <w:sz w:val="24"/>
          <w:szCs w:val="24"/>
          <w:vertAlign w:val="superscript"/>
          <w:lang w:eastAsia="ru-RU"/>
        </w:rPr>
        <w:t>-1</w:t>
      </w:r>
      <w:r w:rsidR="001F1DE5" w:rsidRPr="0060433F">
        <w:rPr>
          <w:rFonts w:ascii="Times New Roman" w:eastAsia="Times New Roman" w:hAnsi="Times New Roman" w:cs="Times New Roman"/>
          <w:b/>
          <w:bCs/>
          <w:sz w:val="24"/>
          <w:szCs w:val="24"/>
          <w:vertAlign w:val="superscript"/>
          <w:lang w:eastAsia="ru-RU"/>
        </w:rPr>
        <w:t xml:space="preserve"> </w:t>
      </w:r>
      <w:r w:rsidR="001F1DE5" w:rsidRPr="0060433F">
        <w:rPr>
          <w:rFonts w:ascii="Times New Roman" w:eastAsia="Times New Roman" w:hAnsi="Times New Roman" w:cs="Times New Roman"/>
          <w:sz w:val="24"/>
          <w:szCs w:val="24"/>
          <w:lang w:eastAsia="ru-RU"/>
        </w:rPr>
        <w:t xml:space="preserve">ЗУ «Про забезпечення прав і свобод громадян та правовий режим на тимчасово окупованій території України»). </w:t>
      </w:r>
    </w:p>
    <w:p w:rsidR="00C22239" w:rsidRDefault="00C22239"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9527" w:type="dxa"/>
        <w:tblInd w:w="-142" w:type="dxa"/>
        <w:tblLayout w:type="fixed"/>
        <w:tblCellMar>
          <w:left w:w="30" w:type="dxa"/>
          <w:right w:w="30" w:type="dxa"/>
        </w:tblCellMar>
        <w:tblLook w:val="04A0" w:firstRow="1" w:lastRow="0" w:firstColumn="1" w:lastColumn="0" w:noHBand="0" w:noVBand="1"/>
      </w:tblPr>
      <w:tblGrid>
        <w:gridCol w:w="9527"/>
      </w:tblGrid>
      <w:tr w:rsidR="00B82D0F" w:rsidRPr="00B82D0F" w:rsidTr="00B82D0F">
        <w:trPr>
          <w:trHeight w:val="259"/>
        </w:trPr>
        <w:tc>
          <w:tcPr>
            <w:tcW w:w="9527" w:type="dxa"/>
          </w:tcPr>
          <w:tbl>
            <w:tblPr>
              <w:tblW w:w="9527" w:type="dxa"/>
              <w:tblInd w:w="142" w:type="dxa"/>
              <w:tblLayout w:type="fixed"/>
              <w:tblCellMar>
                <w:left w:w="30" w:type="dxa"/>
                <w:right w:w="30" w:type="dxa"/>
              </w:tblCellMar>
              <w:tblLook w:val="04A0" w:firstRow="1" w:lastRow="0" w:firstColumn="1" w:lastColumn="0" w:noHBand="0" w:noVBand="1"/>
            </w:tblPr>
            <w:tblGrid>
              <w:gridCol w:w="9527"/>
            </w:tblGrid>
            <w:tr w:rsidR="00B82D0F" w:rsidRPr="00B82D0F" w:rsidTr="00F42B69">
              <w:trPr>
                <w:trHeight w:val="259"/>
              </w:trPr>
              <w:tc>
                <w:tcPr>
                  <w:tcW w:w="9527" w:type="dxa"/>
                </w:tcPr>
                <w:tbl>
                  <w:tblPr>
                    <w:tblW w:w="9527" w:type="dxa"/>
                    <w:tblLayout w:type="fixed"/>
                    <w:tblCellMar>
                      <w:left w:w="30" w:type="dxa"/>
                      <w:right w:w="30" w:type="dxa"/>
                    </w:tblCellMar>
                    <w:tblLook w:val="04A0" w:firstRow="1" w:lastRow="0" w:firstColumn="1" w:lastColumn="0" w:noHBand="0" w:noVBand="1"/>
                  </w:tblPr>
                  <w:tblGrid>
                    <w:gridCol w:w="9527"/>
                  </w:tblGrid>
                  <w:tr w:rsidR="00B82D0F" w:rsidRPr="00B82D0F" w:rsidTr="000B376E">
                    <w:trPr>
                      <w:trHeight w:val="259"/>
                    </w:trPr>
                    <w:tc>
                      <w:tcPr>
                        <w:tcW w:w="9527" w:type="dxa"/>
                      </w:tcPr>
                      <w:tbl>
                        <w:tblPr>
                          <w:tblW w:w="9868" w:type="dxa"/>
                          <w:tblLayout w:type="fixed"/>
                          <w:tblLook w:val="04A0" w:firstRow="1" w:lastRow="0" w:firstColumn="1" w:lastColumn="0" w:noHBand="0" w:noVBand="1"/>
                        </w:tblPr>
                        <w:tblGrid>
                          <w:gridCol w:w="3312"/>
                          <w:gridCol w:w="2835"/>
                          <w:gridCol w:w="3721"/>
                        </w:tblGrid>
                        <w:tr w:rsidR="00B82D0F" w:rsidRPr="00B82D0F" w:rsidTr="00B82D0F">
                          <w:tc>
                            <w:tcPr>
                              <w:tcW w:w="3312" w:type="dxa"/>
                              <w:shd w:val="clear" w:color="auto" w:fill="auto"/>
                            </w:tcPr>
                            <w:p w:rsidR="00B82D0F" w:rsidRPr="00B82D0F" w:rsidRDefault="00B82D0F" w:rsidP="00B82D0F">
                              <w:pPr>
                                <w:tabs>
                                  <w:tab w:val="left" w:pos="426"/>
                                </w:tabs>
                                <w:rPr>
                                  <w:rFonts w:ascii="Times New Roman" w:eastAsia="Calibri" w:hAnsi="Times New Roman" w:cs="Times New Roman"/>
                                  <w:b/>
                                  <w:sz w:val="24"/>
                                  <w:szCs w:val="24"/>
                                </w:rPr>
                              </w:pPr>
                              <w:r w:rsidRPr="00B82D0F">
                                <w:rPr>
                                  <w:rFonts w:ascii="Times New Roman" w:eastAsia="Calibri" w:hAnsi="Times New Roman" w:cs="Times New Roman"/>
                                  <w:b/>
                                  <w:sz w:val="24"/>
                                  <w:szCs w:val="24"/>
                                </w:rPr>
                                <w:t>Посада</w:t>
                              </w:r>
                            </w:p>
                            <w:p w:rsidR="00B82D0F" w:rsidRPr="00B82D0F" w:rsidRDefault="00B82D0F" w:rsidP="00B82D0F">
                              <w:pPr>
                                <w:tabs>
                                  <w:tab w:val="left" w:pos="426"/>
                                </w:tabs>
                                <w:rPr>
                                  <w:rFonts w:ascii="Times New Roman" w:eastAsia="Droid Sans Fallback" w:hAnsi="Times New Roman" w:cs="Times New Roman"/>
                                  <w:sz w:val="24"/>
                                  <w:szCs w:val="24"/>
                                </w:rPr>
                              </w:pPr>
                              <w:r w:rsidRPr="00B82D0F">
                                <w:rPr>
                                  <w:rFonts w:ascii="Times New Roman" w:eastAsia="Calibri" w:hAnsi="Times New Roman" w:cs="Times New Roman"/>
                                  <w:b/>
                                  <w:sz w:val="24"/>
                                  <w:szCs w:val="24"/>
                                </w:rPr>
                                <w:t xml:space="preserve">м. п. </w:t>
                              </w:r>
                              <w:r w:rsidRPr="00B82D0F">
                                <w:rPr>
                                  <w:rFonts w:ascii="Times New Roman" w:eastAsia="Calibri" w:hAnsi="Times New Roman" w:cs="Times New Roman"/>
                                  <w:b/>
                                  <w:i/>
                                  <w:sz w:val="24"/>
                                  <w:szCs w:val="24"/>
                                </w:rPr>
                                <w:t>(у разі її використання)</w:t>
                              </w:r>
                            </w:p>
                          </w:tc>
                          <w:tc>
                            <w:tcPr>
                              <w:tcW w:w="2835" w:type="dxa"/>
                              <w:shd w:val="clear" w:color="auto" w:fill="auto"/>
                            </w:tcPr>
                            <w:p w:rsidR="00B82D0F" w:rsidRPr="00B82D0F" w:rsidRDefault="00B82D0F" w:rsidP="00B82D0F">
                              <w:pPr>
                                <w:tabs>
                                  <w:tab w:val="left" w:pos="426"/>
                                </w:tabs>
                                <w:jc w:val="center"/>
                                <w:rPr>
                                  <w:rFonts w:ascii="Times New Roman" w:eastAsia="Droid Sans Fallback" w:hAnsi="Times New Roman" w:cs="Times New Roman"/>
                                  <w:sz w:val="24"/>
                                  <w:szCs w:val="24"/>
                                </w:rPr>
                              </w:pPr>
                              <w:r w:rsidRPr="00B82D0F">
                                <w:rPr>
                                  <w:rFonts w:ascii="Times New Roman" w:eastAsia="Calibri" w:hAnsi="Times New Roman" w:cs="Times New Roman"/>
                                  <w:b/>
                                  <w:sz w:val="24"/>
                                  <w:szCs w:val="24"/>
                                </w:rPr>
                                <w:t xml:space="preserve">Особистий підпис         </w:t>
                              </w:r>
                            </w:p>
                          </w:tc>
                          <w:tc>
                            <w:tcPr>
                              <w:tcW w:w="3721" w:type="dxa"/>
                              <w:shd w:val="clear" w:color="auto" w:fill="auto"/>
                            </w:tcPr>
                            <w:p w:rsidR="00B82D0F" w:rsidRPr="00B82D0F" w:rsidRDefault="00B82D0F" w:rsidP="00B82D0F">
                              <w:pPr>
                                <w:tabs>
                                  <w:tab w:val="left" w:pos="426"/>
                                </w:tabs>
                                <w:rPr>
                                  <w:rFonts w:ascii="Times New Roman" w:eastAsia="Calibri" w:hAnsi="Times New Roman" w:cs="Times New Roman"/>
                                  <w:b/>
                                  <w:sz w:val="24"/>
                                  <w:szCs w:val="24"/>
                                </w:rPr>
                              </w:pPr>
                              <w:r w:rsidRPr="00B82D0F">
                                <w:rPr>
                                  <w:rFonts w:ascii="Times New Roman" w:eastAsia="Calibri" w:hAnsi="Times New Roman" w:cs="Times New Roman"/>
                                  <w:b/>
                                  <w:sz w:val="24"/>
                                  <w:szCs w:val="24"/>
                                </w:rPr>
                                <w:t>Власне ім’я та ПРІЗВИЩЕ</w:t>
                              </w:r>
                            </w:p>
                            <w:p w:rsidR="00B82D0F" w:rsidRPr="00B82D0F" w:rsidRDefault="00B82D0F" w:rsidP="00B82D0F">
                              <w:pPr>
                                <w:tabs>
                                  <w:tab w:val="left" w:pos="426"/>
                                </w:tabs>
                                <w:rPr>
                                  <w:rFonts w:ascii="Times New Roman" w:eastAsia="Droid Sans Fallback" w:hAnsi="Times New Roman" w:cs="Times New Roman"/>
                                  <w:sz w:val="24"/>
                                  <w:szCs w:val="24"/>
                                </w:rPr>
                              </w:pPr>
                              <w:r w:rsidRPr="00B82D0F">
                                <w:rPr>
                                  <w:rFonts w:ascii="Times New Roman" w:eastAsia="Calibri" w:hAnsi="Times New Roman" w:cs="Times New Roman"/>
                                  <w:b/>
                                  <w:i/>
                                  <w:sz w:val="24"/>
                                  <w:szCs w:val="24"/>
                                </w:rPr>
                                <w:t xml:space="preserve">керівника/фізичної особи/ уповноваженої особи учасника </w:t>
                              </w:r>
                            </w:p>
                          </w:tc>
                        </w:tr>
                      </w:tbl>
                      <w:p w:rsidR="00B82D0F" w:rsidRPr="00B82D0F" w:rsidRDefault="00B82D0F" w:rsidP="00B82D0F">
                        <w:pPr>
                          <w:rPr>
                            <w:rFonts w:ascii="Times New Roman" w:hAnsi="Times New Roman" w:cs="Times New Roman"/>
                            <w:sz w:val="24"/>
                            <w:szCs w:val="24"/>
                          </w:rPr>
                        </w:pPr>
                      </w:p>
                    </w:tc>
                  </w:tr>
                </w:tbl>
                <w:p w:rsidR="00B82D0F" w:rsidRPr="00B82D0F" w:rsidRDefault="00B82D0F" w:rsidP="00B82D0F">
                  <w:pPr>
                    <w:ind w:right="820" w:firstLine="284"/>
                    <w:jc w:val="right"/>
                    <w:rPr>
                      <w:rFonts w:ascii="Times New Roman" w:eastAsia="Calibri" w:hAnsi="Times New Roman" w:cs="Times New Roman"/>
                      <w:bCs/>
                      <w:sz w:val="24"/>
                      <w:szCs w:val="24"/>
                    </w:rPr>
                  </w:pPr>
                </w:p>
              </w:tc>
            </w:tr>
          </w:tbl>
          <w:p w:rsidR="00B82D0F" w:rsidRPr="00B82D0F" w:rsidRDefault="00B82D0F" w:rsidP="00B82D0F">
            <w:pPr>
              <w:rPr>
                <w:rFonts w:ascii="Times New Roman" w:hAnsi="Times New Roman" w:cs="Times New Roman"/>
                <w:sz w:val="24"/>
                <w:szCs w:val="24"/>
              </w:rPr>
            </w:pPr>
          </w:p>
        </w:tc>
      </w:tr>
    </w:tbl>
    <w:p w:rsidR="00C22239" w:rsidRPr="00C22D7D" w:rsidRDefault="00C22239"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C22239" w:rsidRPr="00C22D7D" w:rsidSect="00E671B0">
      <w:pgSz w:w="11906" w:h="16838"/>
      <w:pgMar w:top="1135"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93" w:rsidRDefault="002C1E93" w:rsidP="00C90C75">
      <w:pPr>
        <w:spacing w:after="0" w:line="240" w:lineRule="auto"/>
      </w:pPr>
      <w:r>
        <w:separator/>
      </w:r>
    </w:p>
  </w:endnote>
  <w:endnote w:type="continuationSeparator" w:id="0">
    <w:p w:rsidR="002C1E93" w:rsidRDefault="002C1E93" w:rsidP="00C9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93" w:rsidRDefault="002C1E93" w:rsidP="00C90C75">
      <w:pPr>
        <w:spacing w:after="0" w:line="240" w:lineRule="auto"/>
      </w:pPr>
      <w:r>
        <w:separator/>
      </w:r>
    </w:p>
  </w:footnote>
  <w:footnote w:type="continuationSeparator" w:id="0">
    <w:p w:rsidR="002C1E93" w:rsidRDefault="002C1E93" w:rsidP="00C9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A05"/>
    <w:multiLevelType w:val="hybridMultilevel"/>
    <w:tmpl w:val="24A430F0"/>
    <w:lvl w:ilvl="0" w:tplc="5920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455E1C"/>
    <w:multiLevelType w:val="hybridMultilevel"/>
    <w:tmpl w:val="D032A5FC"/>
    <w:lvl w:ilvl="0" w:tplc="DA9AD14C">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2" w15:restartNumberingAfterBreak="0">
    <w:nsid w:val="48F40874"/>
    <w:multiLevelType w:val="hybridMultilevel"/>
    <w:tmpl w:val="FDD6B23A"/>
    <w:lvl w:ilvl="0" w:tplc="5920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1C29C5"/>
    <w:multiLevelType w:val="multilevel"/>
    <w:tmpl w:val="32A2E52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9E"/>
    <w:rsid w:val="0004394D"/>
    <w:rsid w:val="00054F86"/>
    <w:rsid w:val="000B7ADE"/>
    <w:rsid w:val="00131FF7"/>
    <w:rsid w:val="001B253F"/>
    <w:rsid w:val="001B5379"/>
    <w:rsid w:val="001F1DE5"/>
    <w:rsid w:val="00241DF7"/>
    <w:rsid w:val="0029634C"/>
    <w:rsid w:val="002B22C3"/>
    <w:rsid w:val="002C1E93"/>
    <w:rsid w:val="00300EA1"/>
    <w:rsid w:val="00335EA1"/>
    <w:rsid w:val="00373980"/>
    <w:rsid w:val="003B3CEF"/>
    <w:rsid w:val="003C7A1C"/>
    <w:rsid w:val="003F421C"/>
    <w:rsid w:val="004604CF"/>
    <w:rsid w:val="004E21CD"/>
    <w:rsid w:val="00526553"/>
    <w:rsid w:val="00575ECE"/>
    <w:rsid w:val="005A23C5"/>
    <w:rsid w:val="005D62FE"/>
    <w:rsid w:val="0060433F"/>
    <w:rsid w:val="0065587C"/>
    <w:rsid w:val="00661D5C"/>
    <w:rsid w:val="00682484"/>
    <w:rsid w:val="00691201"/>
    <w:rsid w:val="006925FD"/>
    <w:rsid w:val="0075637E"/>
    <w:rsid w:val="007C2BCF"/>
    <w:rsid w:val="0082512D"/>
    <w:rsid w:val="00833540"/>
    <w:rsid w:val="0084386A"/>
    <w:rsid w:val="0088665F"/>
    <w:rsid w:val="00895154"/>
    <w:rsid w:val="008D530E"/>
    <w:rsid w:val="0097325A"/>
    <w:rsid w:val="009C2BA4"/>
    <w:rsid w:val="00A321FE"/>
    <w:rsid w:val="00A3709E"/>
    <w:rsid w:val="00B16BB9"/>
    <w:rsid w:val="00B82D0F"/>
    <w:rsid w:val="00B92A00"/>
    <w:rsid w:val="00BB4BF6"/>
    <w:rsid w:val="00BF4814"/>
    <w:rsid w:val="00C22239"/>
    <w:rsid w:val="00C22D7D"/>
    <w:rsid w:val="00C90C75"/>
    <w:rsid w:val="00CA3CBC"/>
    <w:rsid w:val="00D17753"/>
    <w:rsid w:val="00D50D20"/>
    <w:rsid w:val="00D75845"/>
    <w:rsid w:val="00D87B0F"/>
    <w:rsid w:val="00DD134F"/>
    <w:rsid w:val="00E36FAA"/>
    <w:rsid w:val="00E671B0"/>
    <w:rsid w:val="00E75BA0"/>
    <w:rsid w:val="00E801FE"/>
    <w:rsid w:val="00E847A7"/>
    <w:rsid w:val="00F22761"/>
    <w:rsid w:val="00FB24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0F0C8-E064-4536-8FDE-2EEF49A9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rsid w:val="00C22239"/>
    <w:rPr>
      <w:rFonts w:cs="Times New Roman"/>
    </w:rPr>
  </w:style>
  <w:style w:type="paragraph" w:styleId="a3">
    <w:name w:val="Balloon Text"/>
    <w:basedOn w:val="a"/>
    <w:link w:val="a4"/>
    <w:uiPriority w:val="99"/>
    <w:semiHidden/>
    <w:unhideWhenUsed/>
    <w:rsid w:val="0065587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5587C"/>
    <w:rPr>
      <w:rFonts w:ascii="Segoe UI" w:hAnsi="Segoe UI" w:cs="Segoe UI"/>
      <w:sz w:val="18"/>
      <w:szCs w:val="18"/>
    </w:rPr>
  </w:style>
  <w:style w:type="paragraph" w:styleId="a5">
    <w:name w:val="List Paragraph"/>
    <w:basedOn w:val="a"/>
    <w:uiPriority w:val="34"/>
    <w:qFormat/>
    <w:rsid w:val="00335EA1"/>
    <w:pPr>
      <w:ind w:left="720"/>
      <w:contextualSpacing/>
    </w:pPr>
  </w:style>
  <w:style w:type="character" w:styleId="a6">
    <w:name w:val="annotation reference"/>
    <w:uiPriority w:val="99"/>
    <w:rsid w:val="001F1DE5"/>
    <w:rPr>
      <w:sz w:val="16"/>
      <w:szCs w:val="16"/>
    </w:rPr>
  </w:style>
  <w:style w:type="paragraph" w:styleId="a7">
    <w:name w:val="annotation text"/>
    <w:basedOn w:val="a"/>
    <w:link w:val="a8"/>
    <w:rsid w:val="001F1DE5"/>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ітки Знак"/>
    <w:basedOn w:val="a0"/>
    <w:link w:val="a7"/>
    <w:rsid w:val="001F1DE5"/>
    <w:rPr>
      <w:rFonts w:ascii="Times New Roman" w:eastAsia="Times New Roman" w:hAnsi="Times New Roman" w:cs="Times New Roman"/>
      <w:sz w:val="20"/>
      <w:szCs w:val="20"/>
      <w:lang w:eastAsia="ru-RU"/>
    </w:rPr>
  </w:style>
  <w:style w:type="paragraph" w:styleId="a9">
    <w:name w:val="endnote text"/>
    <w:basedOn w:val="a"/>
    <w:link w:val="aa"/>
    <w:uiPriority w:val="99"/>
    <w:semiHidden/>
    <w:unhideWhenUsed/>
    <w:rsid w:val="00C90C75"/>
    <w:pPr>
      <w:spacing w:after="0" w:line="240" w:lineRule="auto"/>
    </w:pPr>
    <w:rPr>
      <w:sz w:val="20"/>
      <w:szCs w:val="20"/>
    </w:rPr>
  </w:style>
  <w:style w:type="character" w:customStyle="1" w:styleId="aa">
    <w:name w:val="Текст кінцевої виноски Знак"/>
    <w:basedOn w:val="a0"/>
    <w:link w:val="a9"/>
    <w:uiPriority w:val="99"/>
    <w:semiHidden/>
    <w:rsid w:val="00C90C75"/>
    <w:rPr>
      <w:sz w:val="20"/>
      <w:szCs w:val="20"/>
    </w:rPr>
  </w:style>
  <w:style w:type="character" w:styleId="ab">
    <w:name w:val="endnote reference"/>
    <w:basedOn w:val="a0"/>
    <w:uiPriority w:val="99"/>
    <w:semiHidden/>
    <w:unhideWhenUsed/>
    <w:rsid w:val="00C90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D757-B53A-4448-B539-61DF0C21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2612</Words>
  <Characters>1489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Чирук Інна Іванівна</dc:creator>
  <cp:keywords/>
  <dc:description/>
  <cp:lastModifiedBy>Федорчук Ігор Володимирович</cp:lastModifiedBy>
  <cp:revision>2</cp:revision>
  <dcterms:created xsi:type="dcterms:W3CDTF">2022-08-05T06:30:00Z</dcterms:created>
  <dcterms:modified xsi:type="dcterms:W3CDTF">2022-08-05T06:30:00Z</dcterms:modified>
</cp:coreProperties>
</file>