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156" w:rsidRPr="00946474" w:rsidRDefault="006666A7">
      <w:pPr>
        <w:pStyle w:val="10"/>
        <w:widowControl w:val="0"/>
        <w:pBdr>
          <w:top w:val="nil"/>
          <w:left w:val="nil"/>
          <w:bottom w:val="nil"/>
          <w:right w:val="nil"/>
          <w:between w:val="nil"/>
        </w:pBdr>
        <w:jc w:val="center"/>
        <w:rPr>
          <w:rFonts w:ascii="Times New Roman" w:eastAsia="Times New Roman" w:hAnsi="Times New Roman" w:cs="Times New Roman"/>
          <w:b/>
          <w:color w:val="000000"/>
          <w:sz w:val="28"/>
          <w:szCs w:val="28"/>
          <w:highlight w:val="yellow"/>
        </w:rPr>
      </w:pPr>
      <w:r>
        <w:rPr>
          <w:rFonts w:ascii="Times New Roman" w:eastAsia="Times New Roman" w:hAnsi="Times New Roman" w:cs="Times New Roman"/>
          <w:b/>
          <w:color w:val="000000"/>
          <w:sz w:val="28"/>
          <w:szCs w:val="28"/>
        </w:rPr>
        <w:t>Комунальний заклад «Рівненський психоневрологічний інтернат» Рівненської обласної ради</w:t>
      </w:r>
    </w:p>
    <w:p w:rsidR="001350FD" w:rsidRPr="00946474" w:rsidRDefault="001350FD">
      <w:pPr>
        <w:pStyle w:val="10"/>
        <w:widowControl w:val="0"/>
        <w:pBdr>
          <w:top w:val="nil"/>
          <w:left w:val="nil"/>
          <w:bottom w:val="nil"/>
          <w:right w:val="nil"/>
          <w:between w:val="nil"/>
        </w:pBdr>
        <w:jc w:val="center"/>
        <w:rPr>
          <w:rFonts w:ascii="Times New Roman" w:eastAsia="Times New Roman" w:hAnsi="Times New Roman" w:cs="Times New Roman"/>
          <w:b/>
          <w:color w:val="000000"/>
          <w:sz w:val="28"/>
          <w:szCs w:val="28"/>
          <w:highlight w:val="yellow"/>
        </w:rPr>
      </w:pPr>
    </w:p>
    <w:p w:rsidR="001350FD" w:rsidRPr="00946474" w:rsidRDefault="001350FD">
      <w:pPr>
        <w:pStyle w:val="10"/>
        <w:widowControl w:val="0"/>
        <w:pBdr>
          <w:top w:val="nil"/>
          <w:left w:val="nil"/>
          <w:bottom w:val="nil"/>
          <w:right w:val="nil"/>
          <w:between w:val="nil"/>
        </w:pBdr>
        <w:jc w:val="center"/>
        <w:rPr>
          <w:rFonts w:ascii="Times New Roman" w:eastAsia="Times New Roman" w:hAnsi="Times New Roman" w:cs="Times New Roman"/>
          <w:b/>
          <w:color w:val="000000"/>
          <w:sz w:val="28"/>
          <w:szCs w:val="28"/>
          <w:highlight w:val="yellow"/>
        </w:rPr>
      </w:pPr>
    </w:p>
    <w:p w:rsidR="00AD0156" w:rsidRPr="007F4AFC" w:rsidRDefault="00AD0156" w:rsidP="00581156">
      <w:pPr>
        <w:pStyle w:val="10"/>
        <w:widowControl w:val="0"/>
        <w:pBdr>
          <w:top w:val="nil"/>
          <w:left w:val="nil"/>
          <w:bottom w:val="nil"/>
          <w:right w:val="nil"/>
          <w:between w:val="nil"/>
        </w:pBdr>
        <w:ind w:left="4320" w:firstLine="720"/>
        <w:jc w:val="both"/>
        <w:rPr>
          <w:rFonts w:ascii="Times New Roman" w:eastAsia="Times New Roman" w:hAnsi="Times New Roman" w:cs="Times New Roman"/>
          <w:b/>
          <w:color w:val="000000"/>
          <w:sz w:val="28"/>
          <w:szCs w:val="28"/>
        </w:rPr>
      </w:pPr>
      <w:r w:rsidRPr="007F4AFC">
        <w:rPr>
          <w:rFonts w:ascii="Times New Roman" w:eastAsia="Times New Roman" w:hAnsi="Times New Roman" w:cs="Times New Roman"/>
          <w:b/>
          <w:color w:val="000000"/>
          <w:sz w:val="28"/>
          <w:szCs w:val="28"/>
        </w:rPr>
        <w:t>ЗАТВЕРДЖЕНО</w:t>
      </w:r>
    </w:p>
    <w:p w:rsidR="00AD0156" w:rsidRPr="00230B91" w:rsidRDefault="00AD0156" w:rsidP="00581156">
      <w:pPr>
        <w:pStyle w:val="10"/>
        <w:widowControl w:val="0"/>
        <w:pBdr>
          <w:top w:val="nil"/>
          <w:left w:val="nil"/>
          <w:bottom w:val="nil"/>
          <w:right w:val="nil"/>
          <w:between w:val="nil"/>
        </w:pBdr>
        <w:ind w:left="5040"/>
        <w:jc w:val="both"/>
        <w:rPr>
          <w:rFonts w:ascii="Times New Roman" w:eastAsia="Times New Roman" w:hAnsi="Times New Roman" w:cs="Times New Roman"/>
          <w:color w:val="000000"/>
          <w:sz w:val="28"/>
          <w:szCs w:val="28"/>
        </w:rPr>
      </w:pPr>
      <w:r w:rsidRPr="00230B91">
        <w:rPr>
          <w:rFonts w:ascii="Times New Roman" w:eastAsia="Times New Roman" w:hAnsi="Times New Roman" w:cs="Times New Roman"/>
          <w:color w:val="000000"/>
          <w:sz w:val="28"/>
          <w:szCs w:val="28"/>
        </w:rPr>
        <w:t xml:space="preserve">Рішенням </w:t>
      </w:r>
      <w:r w:rsidR="00244D43" w:rsidRPr="00230B91">
        <w:rPr>
          <w:rFonts w:ascii="Times New Roman" w:eastAsia="Times New Roman" w:hAnsi="Times New Roman" w:cs="Times New Roman"/>
          <w:color w:val="000000"/>
          <w:sz w:val="28"/>
          <w:szCs w:val="28"/>
        </w:rPr>
        <w:t>уповноваженої особи</w:t>
      </w:r>
    </w:p>
    <w:p w:rsidR="00AD0156" w:rsidRPr="00230B91" w:rsidRDefault="000D7F2F" w:rsidP="00581156">
      <w:pPr>
        <w:pStyle w:val="10"/>
        <w:widowControl w:val="0"/>
        <w:pBdr>
          <w:top w:val="nil"/>
          <w:left w:val="nil"/>
          <w:bottom w:val="nil"/>
          <w:right w:val="nil"/>
          <w:between w:val="nil"/>
        </w:pBdr>
        <w:ind w:left="50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протокол  №31</w:t>
      </w:r>
      <w:r w:rsidR="00581156" w:rsidRPr="007679FB">
        <w:rPr>
          <w:rFonts w:ascii="Times New Roman" w:eastAsia="Times New Roman" w:hAnsi="Times New Roman" w:cs="Times New Roman"/>
          <w:color w:val="000000"/>
          <w:sz w:val="28"/>
          <w:szCs w:val="28"/>
        </w:rPr>
        <w:t xml:space="preserve"> </w:t>
      </w:r>
      <w:r w:rsidR="00521956" w:rsidRPr="007679FB">
        <w:rPr>
          <w:rFonts w:ascii="Times New Roman" w:eastAsia="Times New Roman" w:hAnsi="Times New Roman" w:cs="Times New Roman"/>
          <w:color w:val="000000"/>
          <w:sz w:val="28"/>
          <w:szCs w:val="28"/>
        </w:rPr>
        <w:t>в</w:t>
      </w:r>
      <w:r w:rsidR="00244D43" w:rsidRPr="007679FB">
        <w:rPr>
          <w:rFonts w:ascii="Times New Roman" w:eastAsia="Times New Roman" w:hAnsi="Times New Roman" w:cs="Times New Roman"/>
          <w:color w:val="000000"/>
          <w:sz w:val="28"/>
          <w:szCs w:val="28"/>
        </w:rPr>
        <w:t xml:space="preserve">ід </w:t>
      </w:r>
      <w:r>
        <w:rPr>
          <w:rFonts w:ascii="Times New Roman" w:eastAsia="Times New Roman" w:hAnsi="Times New Roman" w:cs="Times New Roman"/>
          <w:color w:val="000000"/>
          <w:sz w:val="28"/>
          <w:szCs w:val="28"/>
        </w:rPr>
        <w:t>16</w:t>
      </w:r>
      <w:r w:rsidR="007642C0" w:rsidRPr="007679F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04</w:t>
      </w:r>
      <w:r w:rsidR="00C36139" w:rsidRPr="007679FB">
        <w:rPr>
          <w:rFonts w:ascii="Times New Roman" w:eastAsia="Times New Roman" w:hAnsi="Times New Roman" w:cs="Times New Roman"/>
          <w:color w:val="000000"/>
          <w:sz w:val="28"/>
          <w:szCs w:val="28"/>
        </w:rPr>
        <w:t>.202</w:t>
      </w:r>
      <w:r>
        <w:rPr>
          <w:rFonts w:ascii="Times New Roman" w:eastAsia="Times New Roman" w:hAnsi="Times New Roman" w:cs="Times New Roman"/>
          <w:color w:val="000000"/>
          <w:sz w:val="28"/>
          <w:szCs w:val="28"/>
        </w:rPr>
        <w:t>4</w:t>
      </w:r>
      <w:r w:rsidR="00244D43" w:rsidRPr="007679FB">
        <w:rPr>
          <w:rFonts w:ascii="Times New Roman" w:eastAsia="Times New Roman" w:hAnsi="Times New Roman" w:cs="Times New Roman"/>
          <w:color w:val="000000"/>
          <w:sz w:val="28"/>
          <w:szCs w:val="28"/>
        </w:rPr>
        <w:t xml:space="preserve"> р.</w:t>
      </w:r>
      <w:r w:rsidR="00581156" w:rsidRPr="00230B91">
        <w:rPr>
          <w:rFonts w:ascii="Times New Roman" w:eastAsia="Times New Roman" w:hAnsi="Times New Roman" w:cs="Times New Roman"/>
          <w:color w:val="000000"/>
          <w:sz w:val="28"/>
          <w:szCs w:val="28"/>
        </w:rPr>
        <w:t xml:space="preserve"> </w:t>
      </w:r>
      <w:r w:rsidR="00AD0156" w:rsidRPr="00230B91">
        <w:rPr>
          <w:rFonts w:ascii="Times New Roman" w:eastAsia="Times New Roman" w:hAnsi="Times New Roman" w:cs="Times New Roman"/>
          <w:color w:val="000000"/>
          <w:sz w:val="28"/>
          <w:szCs w:val="28"/>
        </w:rPr>
        <w:t xml:space="preserve">     </w:t>
      </w:r>
    </w:p>
    <w:p w:rsidR="00AD0156" w:rsidRPr="009457D1" w:rsidRDefault="000D7F2F" w:rsidP="000D7F2F">
      <w:pPr>
        <w:pStyle w:val="10"/>
        <w:widowControl w:val="0"/>
        <w:pBdr>
          <w:top w:val="nil"/>
          <w:left w:val="nil"/>
          <w:bottom w:val="nil"/>
          <w:right w:val="nil"/>
          <w:between w:val="nil"/>
        </w:pBdr>
        <w:ind w:left="50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Уповноважена особа:Віталія       ПОПОВА</w:t>
      </w:r>
    </w:p>
    <w:p w:rsidR="00AD0156" w:rsidRPr="001350FD" w:rsidRDefault="00AD0156" w:rsidP="00244D43">
      <w:pPr>
        <w:pStyle w:val="10"/>
        <w:widowControl w:val="0"/>
        <w:pBdr>
          <w:top w:val="nil"/>
          <w:left w:val="nil"/>
          <w:bottom w:val="nil"/>
          <w:right w:val="nil"/>
          <w:between w:val="nil"/>
        </w:pBdr>
        <w:jc w:val="right"/>
        <w:rPr>
          <w:rFonts w:ascii="Times New Roman" w:eastAsia="Times New Roman" w:hAnsi="Times New Roman" w:cs="Times New Roman"/>
          <w:color w:val="000000"/>
          <w:sz w:val="28"/>
          <w:szCs w:val="28"/>
        </w:rPr>
      </w:pPr>
      <w:r w:rsidRPr="001350FD">
        <w:rPr>
          <w:rFonts w:ascii="Times New Roman" w:eastAsia="Times New Roman" w:hAnsi="Times New Roman" w:cs="Times New Roman"/>
          <w:color w:val="000000"/>
          <w:sz w:val="28"/>
          <w:szCs w:val="28"/>
        </w:rPr>
        <w:t>.</w:t>
      </w:r>
    </w:p>
    <w:p w:rsidR="00AD0156" w:rsidRDefault="00AD0156">
      <w:pPr>
        <w:pStyle w:val="10"/>
        <w:widowControl w:val="0"/>
        <w:pBdr>
          <w:top w:val="nil"/>
          <w:left w:val="nil"/>
          <w:bottom w:val="nil"/>
          <w:right w:val="nil"/>
          <w:between w:val="nil"/>
        </w:pBdr>
        <w:jc w:val="center"/>
        <w:rPr>
          <w:rFonts w:ascii="Times New Roman" w:eastAsia="Times New Roman" w:hAnsi="Times New Roman" w:cs="Times New Roman"/>
          <w:b/>
          <w:color w:val="000000"/>
          <w:sz w:val="28"/>
          <w:szCs w:val="28"/>
        </w:rPr>
      </w:pPr>
    </w:p>
    <w:p w:rsidR="00AD0156" w:rsidRDefault="00AD0156">
      <w:pPr>
        <w:pStyle w:val="10"/>
        <w:widowControl w:val="0"/>
        <w:pBdr>
          <w:top w:val="nil"/>
          <w:left w:val="nil"/>
          <w:bottom w:val="nil"/>
          <w:right w:val="nil"/>
          <w:between w:val="nil"/>
        </w:pBdr>
        <w:jc w:val="center"/>
        <w:rPr>
          <w:rFonts w:ascii="Times New Roman" w:eastAsia="Times New Roman" w:hAnsi="Times New Roman" w:cs="Times New Roman"/>
          <w:b/>
          <w:color w:val="000000"/>
          <w:sz w:val="28"/>
          <w:szCs w:val="28"/>
        </w:rPr>
      </w:pPr>
    </w:p>
    <w:p w:rsidR="00AD0156" w:rsidRDefault="00AD0156">
      <w:pPr>
        <w:pStyle w:val="10"/>
        <w:widowControl w:val="0"/>
        <w:pBdr>
          <w:top w:val="nil"/>
          <w:left w:val="nil"/>
          <w:bottom w:val="nil"/>
          <w:right w:val="nil"/>
          <w:between w:val="nil"/>
        </w:pBdr>
        <w:jc w:val="center"/>
        <w:rPr>
          <w:rFonts w:ascii="Times New Roman" w:eastAsia="Times New Roman" w:hAnsi="Times New Roman" w:cs="Times New Roman"/>
          <w:b/>
          <w:color w:val="000000"/>
          <w:sz w:val="28"/>
          <w:szCs w:val="28"/>
        </w:rPr>
      </w:pPr>
    </w:p>
    <w:p w:rsidR="001350FD" w:rsidRDefault="001350FD">
      <w:pPr>
        <w:pStyle w:val="10"/>
        <w:widowControl w:val="0"/>
        <w:pBdr>
          <w:top w:val="nil"/>
          <w:left w:val="nil"/>
          <w:bottom w:val="nil"/>
          <w:right w:val="nil"/>
          <w:between w:val="nil"/>
        </w:pBdr>
        <w:jc w:val="center"/>
        <w:rPr>
          <w:rFonts w:ascii="Times New Roman" w:eastAsia="Times New Roman" w:hAnsi="Times New Roman" w:cs="Times New Roman"/>
          <w:b/>
          <w:color w:val="000000"/>
          <w:sz w:val="28"/>
          <w:szCs w:val="28"/>
        </w:rPr>
      </w:pPr>
    </w:p>
    <w:p w:rsidR="00AD0156" w:rsidRDefault="00AD0156">
      <w:pPr>
        <w:pStyle w:val="10"/>
        <w:widowControl w:val="0"/>
        <w:pBdr>
          <w:top w:val="nil"/>
          <w:left w:val="nil"/>
          <w:bottom w:val="nil"/>
          <w:right w:val="nil"/>
          <w:between w:val="nil"/>
        </w:pBdr>
        <w:jc w:val="center"/>
        <w:rPr>
          <w:rFonts w:ascii="Times New Roman" w:eastAsia="Times New Roman" w:hAnsi="Times New Roman" w:cs="Times New Roman"/>
          <w:b/>
          <w:color w:val="000000"/>
          <w:sz w:val="32"/>
          <w:szCs w:val="32"/>
        </w:rPr>
      </w:pPr>
      <w:r w:rsidRPr="001350FD">
        <w:rPr>
          <w:rFonts w:ascii="Times New Roman" w:eastAsia="Times New Roman" w:hAnsi="Times New Roman" w:cs="Times New Roman"/>
          <w:b/>
          <w:color w:val="000000"/>
          <w:sz w:val="32"/>
          <w:szCs w:val="32"/>
        </w:rPr>
        <w:t>ТЕНДЕРНА ДОКУМЕНТАЦІЯ</w:t>
      </w:r>
    </w:p>
    <w:p w:rsidR="001350FD" w:rsidRPr="001350FD" w:rsidRDefault="001350FD">
      <w:pPr>
        <w:pStyle w:val="10"/>
        <w:widowControl w:val="0"/>
        <w:pBdr>
          <w:top w:val="nil"/>
          <w:left w:val="nil"/>
          <w:bottom w:val="nil"/>
          <w:right w:val="nil"/>
          <w:between w:val="nil"/>
        </w:pBdr>
        <w:jc w:val="center"/>
        <w:rPr>
          <w:rFonts w:ascii="Times New Roman" w:eastAsia="Times New Roman" w:hAnsi="Times New Roman" w:cs="Times New Roman"/>
          <w:b/>
          <w:color w:val="000000"/>
          <w:sz w:val="32"/>
          <w:szCs w:val="32"/>
        </w:rPr>
      </w:pPr>
    </w:p>
    <w:p w:rsidR="00AD0156" w:rsidRDefault="00AD0156">
      <w:pPr>
        <w:pStyle w:val="10"/>
        <w:widowControl w:val="0"/>
        <w:pBdr>
          <w:top w:val="nil"/>
          <w:left w:val="nil"/>
          <w:bottom w:val="nil"/>
          <w:right w:val="nil"/>
          <w:between w:val="nil"/>
        </w:pBd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Процедура закупівлі – відкриті торги</w:t>
      </w:r>
      <w:r w:rsidR="00A3363B">
        <w:rPr>
          <w:rFonts w:ascii="Times New Roman" w:eastAsia="Times New Roman" w:hAnsi="Times New Roman" w:cs="Times New Roman"/>
          <w:b/>
          <w:color w:val="000000"/>
          <w:sz w:val="28"/>
          <w:szCs w:val="28"/>
        </w:rPr>
        <w:t xml:space="preserve"> з особливостями</w:t>
      </w:r>
    </w:p>
    <w:p w:rsidR="00AD0156" w:rsidRDefault="00AD0156">
      <w:pPr>
        <w:pStyle w:val="10"/>
        <w:widowControl w:val="0"/>
        <w:pBdr>
          <w:top w:val="nil"/>
          <w:left w:val="nil"/>
          <w:bottom w:val="nil"/>
          <w:right w:val="nil"/>
          <w:between w:val="nil"/>
        </w:pBdr>
        <w:jc w:val="center"/>
        <w:rPr>
          <w:rFonts w:ascii="Times New Roman" w:eastAsia="Times New Roman" w:hAnsi="Times New Roman" w:cs="Times New Roman"/>
          <w:b/>
          <w:color w:val="000000"/>
          <w:sz w:val="28"/>
          <w:szCs w:val="28"/>
        </w:rPr>
      </w:pPr>
    </w:p>
    <w:p w:rsidR="00AD0156" w:rsidRDefault="00AD0156">
      <w:pPr>
        <w:pStyle w:val="10"/>
        <w:widowControl w:val="0"/>
        <w:pBdr>
          <w:top w:val="nil"/>
          <w:left w:val="nil"/>
          <w:bottom w:val="nil"/>
          <w:right w:val="nil"/>
          <w:between w:val="nil"/>
        </w:pBdr>
        <w:jc w:val="center"/>
        <w:rPr>
          <w:rFonts w:ascii="Times New Roman" w:eastAsia="Times New Roman" w:hAnsi="Times New Roman" w:cs="Times New Roman"/>
          <w:color w:val="000000"/>
          <w:sz w:val="28"/>
          <w:szCs w:val="28"/>
        </w:rPr>
      </w:pPr>
      <w:r w:rsidRPr="001350FD">
        <w:rPr>
          <w:rFonts w:ascii="Times New Roman" w:eastAsia="Times New Roman" w:hAnsi="Times New Roman" w:cs="Times New Roman"/>
          <w:color w:val="000000"/>
          <w:sz w:val="28"/>
          <w:szCs w:val="28"/>
        </w:rPr>
        <w:t>Предмет закупівлі:</w:t>
      </w:r>
    </w:p>
    <w:p w:rsidR="00660903" w:rsidRPr="001350FD" w:rsidRDefault="00660903">
      <w:pPr>
        <w:pStyle w:val="10"/>
        <w:widowControl w:val="0"/>
        <w:pBdr>
          <w:top w:val="nil"/>
          <w:left w:val="nil"/>
          <w:bottom w:val="nil"/>
          <w:right w:val="nil"/>
          <w:between w:val="nil"/>
        </w:pBdr>
        <w:jc w:val="center"/>
        <w:rPr>
          <w:rFonts w:ascii="Times New Roman" w:eastAsia="Times New Roman" w:hAnsi="Times New Roman" w:cs="Times New Roman"/>
          <w:color w:val="000000"/>
          <w:sz w:val="28"/>
          <w:szCs w:val="28"/>
        </w:rPr>
      </w:pPr>
    </w:p>
    <w:p w:rsidR="001350FD" w:rsidRDefault="00660903">
      <w:pPr>
        <w:pStyle w:val="10"/>
        <w:widowControl w:val="0"/>
        <w:pBdr>
          <w:top w:val="nil"/>
          <w:left w:val="nil"/>
          <w:bottom w:val="nil"/>
          <w:right w:val="nil"/>
          <w:between w:val="nil"/>
        </w:pBd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Природний газ</w:t>
      </w:r>
    </w:p>
    <w:p w:rsidR="00660903" w:rsidRDefault="00660903">
      <w:pPr>
        <w:pStyle w:val="10"/>
        <w:widowControl w:val="0"/>
        <w:pBdr>
          <w:top w:val="nil"/>
          <w:left w:val="nil"/>
          <w:bottom w:val="nil"/>
          <w:right w:val="nil"/>
          <w:between w:val="nil"/>
        </w:pBdr>
        <w:jc w:val="center"/>
        <w:rPr>
          <w:rFonts w:ascii="Times New Roman" w:eastAsia="Times New Roman" w:hAnsi="Times New Roman" w:cs="Times New Roman"/>
          <w:b/>
          <w:color w:val="000000"/>
          <w:sz w:val="28"/>
          <w:szCs w:val="28"/>
        </w:rPr>
      </w:pPr>
    </w:p>
    <w:p w:rsidR="00AD0156" w:rsidRDefault="00AD0156">
      <w:pPr>
        <w:pStyle w:val="10"/>
        <w:widowControl w:val="0"/>
        <w:pBdr>
          <w:top w:val="nil"/>
          <w:left w:val="nil"/>
          <w:bottom w:val="nil"/>
          <w:right w:val="nil"/>
          <w:between w:val="nil"/>
        </w:pBd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ДК 021:2015 </w:t>
      </w:r>
      <w:r w:rsidR="00660903">
        <w:rPr>
          <w:rFonts w:ascii="Times New Roman" w:eastAsia="Times New Roman" w:hAnsi="Times New Roman" w:cs="Times New Roman"/>
          <w:b/>
          <w:color w:val="000000"/>
          <w:sz w:val="28"/>
          <w:szCs w:val="28"/>
          <w:lang w:val="ru-RU"/>
        </w:rPr>
        <w:t xml:space="preserve">09120000-6 – </w:t>
      </w:r>
      <w:proofErr w:type="spellStart"/>
      <w:r w:rsidR="00660903">
        <w:rPr>
          <w:rFonts w:ascii="Times New Roman" w:eastAsia="Times New Roman" w:hAnsi="Times New Roman" w:cs="Times New Roman"/>
          <w:b/>
          <w:color w:val="000000"/>
          <w:sz w:val="28"/>
          <w:szCs w:val="28"/>
          <w:lang w:val="ru-RU"/>
        </w:rPr>
        <w:t>Газове</w:t>
      </w:r>
      <w:proofErr w:type="spellEnd"/>
      <w:r w:rsidR="00581156">
        <w:rPr>
          <w:rFonts w:ascii="Times New Roman" w:eastAsia="Times New Roman" w:hAnsi="Times New Roman" w:cs="Times New Roman"/>
          <w:b/>
          <w:color w:val="000000"/>
          <w:sz w:val="28"/>
          <w:szCs w:val="28"/>
          <w:lang w:val="ru-RU"/>
        </w:rPr>
        <w:t xml:space="preserve"> </w:t>
      </w:r>
      <w:proofErr w:type="spellStart"/>
      <w:r w:rsidR="00660903">
        <w:rPr>
          <w:rFonts w:ascii="Times New Roman" w:eastAsia="Times New Roman" w:hAnsi="Times New Roman" w:cs="Times New Roman"/>
          <w:b/>
          <w:color w:val="000000"/>
          <w:sz w:val="28"/>
          <w:szCs w:val="28"/>
          <w:lang w:val="ru-RU"/>
        </w:rPr>
        <w:t>паливо</w:t>
      </w:r>
      <w:proofErr w:type="spellEnd"/>
    </w:p>
    <w:p w:rsidR="00AD0156" w:rsidRDefault="00AD0156">
      <w:pPr>
        <w:pStyle w:val="10"/>
        <w:widowControl w:val="0"/>
        <w:pBdr>
          <w:top w:val="nil"/>
          <w:left w:val="nil"/>
          <w:bottom w:val="nil"/>
          <w:right w:val="nil"/>
          <w:between w:val="nil"/>
        </w:pBdr>
        <w:jc w:val="center"/>
        <w:rPr>
          <w:rFonts w:ascii="Times New Roman" w:eastAsia="Times New Roman" w:hAnsi="Times New Roman" w:cs="Times New Roman"/>
          <w:b/>
          <w:color w:val="000000"/>
          <w:sz w:val="28"/>
          <w:szCs w:val="28"/>
        </w:rPr>
      </w:pPr>
    </w:p>
    <w:p w:rsidR="00AD0156" w:rsidRDefault="00AD0156">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rsidR="00AD0156" w:rsidRDefault="00AD0156">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rsidR="00AD0156" w:rsidRDefault="00AD0156">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rsidR="00AD0156" w:rsidRDefault="00AD0156">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rsidR="00AD0156" w:rsidRDefault="00AD0156">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rsidR="00AD0156" w:rsidRDefault="00AD0156">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rsidR="00AD0156" w:rsidRDefault="00AD0156">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rsidR="00AD0156" w:rsidRDefault="00AD0156">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rsidR="00AD0156" w:rsidRDefault="00AD0156">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rsidR="00AD0156" w:rsidRDefault="00AD0156">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rsidR="00AD0156" w:rsidRDefault="00AD0156">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rsidR="00AD0156" w:rsidRDefault="00AD0156">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rsidR="00AD0156" w:rsidRDefault="00AD0156">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rsidR="00AD0156" w:rsidRDefault="00AD0156">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rsidR="00AD0156" w:rsidRDefault="00AD0156">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rsidR="00AD0156" w:rsidRDefault="00AD0156">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rsidR="00AD0156" w:rsidRDefault="00AD0156">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rsidR="00741963" w:rsidRDefault="00741963">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rsidR="00741963" w:rsidRDefault="00741963">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rsidR="00361A64" w:rsidRDefault="00361A64">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rsidR="00AD0156" w:rsidRDefault="00AD0156">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rsidR="00392DEA" w:rsidRDefault="00392DEA">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rsidR="00392DEA" w:rsidRDefault="00392DEA">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rsidR="0033566E" w:rsidRDefault="0033566E">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rsidR="0033566E" w:rsidRDefault="0033566E">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rsidR="0033566E" w:rsidRDefault="0033566E">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rsidR="00AD0156" w:rsidRDefault="006666A7">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Село </w:t>
      </w:r>
      <w:proofErr w:type="spellStart"/>
      <w:r>
        <w:rPr>
          <w:rFonts w:ascii="Times New Roman" w:eastAsia="Times New Roman" w:hAnsi="Times New Roman" w:cs="Times New Roman"/>
          <w:b/>
          <w:color w:val="000000"/>
          <w:sz w:val="24"/>
          <w:szCs w:val="24"/>
        </w:rPr>
        <w:t>Боянівка</w:t>
      </w:r>
      <w:proofErr w:type="spellEnd"/>
    </w:p>
    <w:p w:rsidR="00AD0156" w:rsidRDefault="00C36139">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202</w:t>
      </w:r>
      <w:r w:rsidR="000D7F2F">
        <w:rPr>
          <w:rFonts w:ascii="Times New Roman" w:eastAsia="Times New Roman" w:hAnsi="Times New Roman" w:cs="Times New Roman"/>
          <w:b/>
          <w:color w:val="000000"/>
          <w:sz w:val="24"/>
          <w:szCs w:val="24"/>
        </w:rPr>
        <w:t>4</w:t>
      </w:r>
    </w:p>
    <w:p w:rsidR="00581156" w:rsidRDefault="00581156">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rsidR="00392DEA" w:rsidRDefault="00392DEA">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tbl>
      <w:tblPr>
        <w:tblStyle w:val="a5"/>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0"/>
        <w:gridCol w:w="3437"/>
        <w:gridCol w:w="5989"/>
      </w:tblGrid>
      <w:tr w:rsidR="00114BDD">
        <w:trPr>
          <w:trHeight w:val="522"/>
          <w:jc w:val="center"/>
        </w:trPr>
        <w:tc>
          <w:tcPr>
            <w:tcW w:w="570" w:type="dxa"/>
            <w:shd w:val="clear" w:color="auto" w:fill="A5A5A5"/>
            <w:vAlign w:val="center"/>
          </w:tcPr>
          <w:p w:rsidR="00114BDD" w:rsidRDefault="00692173">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p>
        </w:tc>
        <w:tc>
          <w:tcPr>
            <w:tcW w:w="9426" w:type="dxa"/>
            <w:gridSpan w:val="2"/>
            <w:shd w:val="clear" w:color="auto" w:fill="A5A5A5"/>
            <w:vAlign w:val="center"/>
          </w:tcPr>
          <w:p w:rsidR="00114BDD" w:rsidRDefault="00692173">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 Загальні положення</w:t>
            </w:r>
          </w:p>
        </w:tc>
      </w:tr>
      <w:tr w:rsidR="00114BDD" w:rsidTr="00185EA4">
        <w:trPr>
          <w:trHeight w:val="522"/>
          <w:jc w:val="center"/>
        </w:trPr>
        <w:tc>
          <w:tcPr>
            <w:tcW w:w="570" w:type="dxa"/>
            <w:vAlign w:val="center"/>
          </w:tcPr>
          <w:p w:rsidR="00114BDD" w:rsidRDefault="00692173">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437" w:type="dxa"/>
            <w:vAlign w:val="center"/>
          </w:tcPr>
          <w:p w:rsidR="00114BDD" w:rsidRDefault="00692173">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989" w:type="dxa"/>
            <w:vAlign w:val="center"/>
          </w:tcPr>
          <w:p w:rsidR="00114BDD" w:rsidRDefault="00692173">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114BDD" w:rsidTr="00185EA4">
        <w:trPr>
          <w:trHeight w:val="522"/>
          <w:jc w:val="center"/>
        </w:trPr>
        <w:tc>
          <w:tcPr>
            <w:tcW w:w="570" w:type="dxa"/>
          </w:tcPr>
          <w:p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37" w:type="dxa"/>
          </w:tcPr>
          <w:p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5989" w:type="dxa"/>
            <w:vAlign w:val="center"/>
          </w:tcPr>
          <w:p w:rsidR="009559BE" w:rsidRPr="009559BE" w:rsidRDefault="009559BE" w:rsidP="009559B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1.1.1. Тендерна документація розроблена на виконання вимог Закону України «Про публічні закупівлі» (далі Закон) з врахуванням особливостей</w:t>
            </w:r>
            <w:r w:rsidR="00F44A30">
              <w:rPr>
                <w:rFonts w:ascii="Times New Roman" w:eastAsia="Times New Roman" w:hAnsi="Times New Roman" w:cs="Times New Roman"/>
                <w:color w:val="000000"/>
                <w:sz w:val="24"/>
                <w:szCs w:val="24"/>
              </w:rPr>
              <w:t xml:space="preserve"> </w:t>
            </w:r>
            <w:r w:rsidRPr="009559BE">
              <w:rPr>
                <w:rFonts w:ascii="Times New Roman" w:eastAsia="Times New Roman" w:hAnsi="Times New Roman" w:cs="Times New Roman"/>
                <w:color w:val="000000"/>
                <w:sz w:val="24"/>
                <w:szCs w:val="24"/>
              </w:rPr>
              <w:t>здійснення публічних закупівель товарів, робіт</w:t>
            </w:r>
            <w:r w:rsidR="00F44A30">
              <w:rPr>
                <w:rFonts w:ascii="Times New Roman" w:eastAsia="Times New Roman" w:hAnsi="Times New Roman" w:cs="Times New Roman"/>
                <w:color w:val="000000"/>
                <w:sz w:val="24"/>
                <w:szCs w:val="24"/>
              </w:rPr>
              <w:t xml:space="preserve"> </w:t>
            </w:r>
            <w:r w:rsidRPr="009559BE">
              <w:rPr>
                <w:rFonts w:ascii="Times New Roman" w:eastAsia="Times New Roman" w:hAnsi="Times New Roman" w:cs="Times New Roman"/>
                <w:color w:val="000000"/>
                <w:sz w:val="24"/>
                <w:szCs w:val="24"/>
              </w:rPr>
              <w:t xml:space="preserve">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p>
          <w:p w:rsidR="009559BE" w:rsidRPr="009559BE" w:rsidRDefault="009559BE" w:rsidP="009559B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 xml:space="preserve">з дня його припинення або скасування, затверджених постановою Кабінету Міністрів України від 12 жовтня 2022 р. № 1178 (далі Особливості). </w:t>
            </w:r>
          </w:p>
          <w:p w:rsidR="00114BDD" w:rsidRDefault="009559BE" w:rsidP="009559B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1.1.2. Терміни, які використовуються в цій тендерній документації, вживаються у значенні, наведеному в Законі України «Про публічні закупівлі»,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114BDD" w:rsidTr="00185EA4">
        <w:trPr>
          <w:trHeight w:val="522"/>
          <w:jc w:val="center"/>
        </w:trPr>
        <w:tc>
          <w:tcPr>
            <w:tcW w:w="570" w:type="dxa"/>
          </w:tcPr>
          <w:p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437" w:type="dxa"/>
          </w:tcPr>
          <w:p w:rsidR="00114BDD" w:rsidRDefault="0069217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5989" w:type="dxa"/>
          </w:tcPr>
          <w:p w:rsidR="00114BDD" w:rsidRDefault="00114BDD">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114BDD" w:rsidTr="00185EA4">
        <w:trPr>
          <w:trHeight w:val="522"/>
          <w:jc w:val="center"/>
        </w:trPr>
        <w:tc>
          <w:tcPr>
            <w:tcW w:w="570" w:type="dxa"/>
          </w:tcPr>
          <w:p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3437" w:type="dxa"/>
          </w:tcPr>
          <w:p w:rsidR="00114BDD" w:rsidRDefault="0069217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tc>
        <w:tc>
          <w:tcPr>
            <w:tcW w:w="5989" w:type="dxa"/>
          </w:tcPr>
          <w:p w:rsidR="00114BDD" w:rsidRPr="007C6FF7" w:rsidRDefault="006666A7" w:rsidP="0042341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Комунальний заклад «Рівненський психоневрологічний інтернат» Рівненської обласної ради</w:t>
            </w:r>
          </w:p>
        </w:tc>
      </w:tr>
      <w:tr w:rsidR="00114BDD" w:rsidTr="00185EA4">
        <w:trPr>
          <w:trHeight w:val="522"/>
          <w:jc w:val="center"/>
        </w:trPr>
        <w:tc>
          <w:tcPr>
            <w:tcW w:w="570" w:type="dxa"/>
          </w:tcPr>
          <w:p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3437" w:type="dxa"/>
          </w:tcPr>
          <w:p w:rsidR="00114BDD" w:rsidRDefault="0069217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місцезнаходження</w:t>
            </w:r>
          </w:p>
        </w:tc>
        <w:tc>
          <w:tcPr>
            <w:tcW w:w="5989" w:type="dxa"/>
          </w:tcPr>
          <w:p w:rsidR="00114BDD" w:rsidRPr="007C6FF7" w:rsidRDefault="00392DEA" w:rsidP="006666A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вул. </w:t>
            </w:r>
            <w:r w:rsidR="006666A7">
              <w:rPr>
                <w:rFonts w:ascii="Times New Roman" w:eastAsia="Times New Roman" w:hAnsi="Times New Roman" w:cs="Times New Roman"/>
                <w:color w:val="000000"/>
                <w:sz w:val="24"/>
                <w:szCs w:val="24"/>
              </w:rPr>
              <w:t>Лісова</w:t>
            </w:r>
            <w:r>
              <w:rPr>
                <w:rFonts w:ascii="Times New Roman" w:eastAsia="Times New Roman" w:hAnsi="Times New Roman" w:cs="Times New Roman"/>
                <w:color w:val="000000"/>
                <w:sz w:val="24"/>
                <w:szCs w:val="24"/>
              </w:rPr>
              <w:t>,</w:t>
            </w:r>
            <w:r w:rsidR="006666A7">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r w:rsidR="006666A7">
              <w:rPr>
                <w:rFonts w:ascii="Times New Roman" w:eastAsia="Times New Roman" w:hAnsi="Times New Roman" w:cs="Times New Roman"/>
                <w:color w:val="000000"/>
                <w:sz w:val="24"/>
                <w:szCs w:val="24"/>
              </w:rPr>
              <w:t>село</w:t>
            </w:r>
            <w:r>
              <w:rPr>
                <w:rFonts w:ascii="Times New Roman" w:eastAsia="Times New Roman" w:hAnsi="Times New Roman" w:cs="Times New Roman"/>
                <w:color w:val="000000"/>
                <w:sz w:val="24"/>
                <w:szCs w:val="24"/>
              </w:rPr>
              <w:t xml:space="preserve"> </w:t>
            </w:r>
            <w:proofErr w:type="spellStart"/>
            <w:r w:rsidR="006666A7">
              <w:rPr>
                <w:rFonts w:ascii="Times New Roman" w:eastAsia="Times New Roman" w:hAnsi="Times New Roman" w:cs="Times New Roman"/>
                <w:color w:val="000000"/>
                <w:sz w:val="24"/>
                <w:szCs w:val="24"/>
              </w:rPr>
              <w:t>Боянівка</w:t>
            </w:r>
            <w:proofErr w:type="spellEnd"/>
            <w:r w:rsidR="00C64534" w:rsidRPr="007C6FF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Рівненський район</w:t>
            </w:r>
            <w:r w:rsidR="00741963" w:rsidRPr="007C6FF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Рівненська</w:t>
            </w:r>
            <w:r w:rsidR="00741963" w:rsidRPr="007C6FF7">
              <w:rPr>
                <w:rFonts w:ascii="Times New Roman" w:eastAsia="Times New Roman" w:hAnsi="Times New Roman" w:cs="Times New Roman"/>
                <w:color w:val="000000"/>
                <w:sz w:val="24"/>
                <w:szCs w:val="24"/>
              </w:rPr>
              <w:t xml:space="preserve"> </w:t>
            </w:r>
            <w:r w:rsidR="00C64534" w:rsidRPr="007C6FF7">
              <w:rPr>
                <w:rFonts w:ascii="Times New Roman" w:eastAsia="Times New Roman" w:hAnsi="Times New Roman" w:cs="Times New Roman"/>
                <w:color w:val="000000"/>
                <w:sz w:val="24"/>
                <w:szCs w:val="24"/>
              </w:rPr>
              <w:t xml:space="preserve">область, </w:t>
            </w:r>
            <w:r w:rsidR="007642C0">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5</w:t>
            </w:r>
            <w:r w:rsidR="006666A7">
              <w:rPr>
                <w:rFonts w:ascii="Times New Roman" w:eastAsia="Times New Roman" w:hAnsi="Times New Roman" w:cs="Times New Roman"/>
                <w:color w:val="000000"/>
                <w:sz w:val="24"/>
                <w:szCs w:val="24"/>
              </w:rPr>
              <w:t>324</w:t>
            </w:r>
          </w:p>
        </w:tc>
      </w:tr>
      <w:tr w:rsidR="00114BDD" w:rsidTr="00185EA4">
        <w:trPr>
          <w:trHeight w:val="522"/>
          <w:jc w:val="center"/>
        </w:trPr>
        <w:tc>
          <w:tcPr>
            <w:tcW w:w="570" w:type="dxa"/>
          </w:tcPr>
          <w:p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3437" w:type="dxa"/>
          </w:tcPr>
          <w:p w:rsidR="00114BDD" w:rsidRDefault="0069217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89" w:type="dxa"/>
          </w:tcPr>
          <w:p w:rsidR="00C65F27" w:rsidRPr="00C65F27" w:rsidRDefault="00B8471D" w:rsidP="00C65F27">
            <w:pPr>
              <w:pStyle w:val="10"/>
              <w:pBdr>
                <w:top w:val="nil"/>
                <w:left w:val="nil"/>
                <w:bottom w:val="nil"/>
                <w:right w:val="nil"/>
                <w:between w:val="nil"/>
              </w:pBdr>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Мотилько</w:t>
            </w:r>
            <w:proofErr w:type="spellEnd"/>
            <w:r>
              <w:rPr>
                <w:rFonts w:ascii="Times New Roman" w:hAnsi="Times New Roman" w:cs="Times New Roman"/>
                <w:color w:val="000000"/>
                <w:sz w:val="24"/>
                <w:szCs w:val="24"/>
              </w:rPr>
              <w:t xml:space="preserve"> Наталія </w:t>
            </w:r>
            <w:proofErr w:type="spellStart"/>
            <w:r>
              <w:rPr>
                <w:rFonts w:ascii="Times New Roman" w:hAnsi="Times New Roman" w:cs="Times New Roman"/>
                <w:color w:val="000000"/>
                <w:sz w:val="24"/>
                <w:szCs w:val="24"/>
              </w:rPr>
              <w:t>Миколаїіна</w:t>
            </w:r>
            <w:proofErr w:type="spellEnd"/>
            <w:r w:rsidR="00C65F27" w:rsidRPr="00C65F27">
              <w:rPr>
                <w:rFonts w:ascii="Times New Roman" w:hAnsi="Times New Roman" w:cs="Times New Roman"/>
                <w:color w:val="000000"/>
                <w:sz w:val="24"/>
                <w:szCs w:val="24"/>
              </w:rPr>
              <w:t xml:space="preserve">, уповноважена особа, </w:t>
            </w:r>
          </w:p>
          <w:p w:rsidR="00C65F27" w:rsidRPr="00C65F27" w:rsidRDefault="00C65F27" w:rsidP="00C65F27">
            <w:pPr>
              <w:pStyle w:val="10"/>
              <w:pBdr>
                <w:top w:val="nil"/>
                <w:left w:val="nil"/>
                <w:bottom w:val="nil"/>
                <w:right w:val="nil"/>
                <w:between w:val="nil"/>
              </w:pBdr>
              <w:jc w:val="both"/>
              <w:rPr>
                <w:rFonts w:ascii="Times New Roman" w:hAnsi="Times New Roman" w:cs="Times New Roman"/>
                <w:color w:val="000000"/>
                <w:sz w:val="24"/>
                <w:szCs w:val="24"/>
              </w:rPr>
            </w:pPr>
            <w:r w:rsidRPr="00C65F27">
              <w:rPr>
                <w:rFonts w:ascii="Times New Roman" w:hAnsi="Times New Roman" w:cs="Times New Roman"/>
                <w:color w:val="000000"/>
                <w:sz w:val="24"/>
                <w:szCs w:val="24"/>
              </w:rPr>
              <w:t>тел. (</w:t>
            </w:r>
            <w:r w:rsidRPr="00B8471D">
              <w:rPr>
                <w:rFonts w:ascii="Times New Roman" w:hAnsi="Times New Roman" w:cs="Times New Roman"/>
                <w:color w:val="000000"/>
                <w:sz w:val="24"/>
                <w:szCs w:val="24"/>
                <w:lang w:val="en-US"/>
              </w:rPr>
              <w:t>0</w:t>
            </w:r>
            <w:r w:rsidR="00B8471D" w:rsidRPr="00B8471D">
              <w:rPr>
                <w:rFonts w:ascii="Times New Roman" w:hAnsi="Times New Roman" w:cs="Times New Roman"/>
                <w:color w:val="000000"/>
                <w:sz w:val="24"/>
                <w:szCs w:val="24"/>
                <w:lang w:val="en-US"/>
              </w:rPr>
              <w:t>362</w:t>
            </w:r>
            <w:r w:rsidRPr="00C65F27">
              <w:rPr>
                <w:rFonts w:ascii="Times New Roman" w:hAnsi="Times New Roman" w:cs="Times New Roman"/>
                <w:color w:val="000000"/>
                <w:sz w:val="24"/>
                <w:szCs w:val="24"/>
              </w:rPr>
              <w:t xml:space="preserve">) </w:t>
            </w:r>
            <w:r w:rsidR="00B8471D" w:rsidRPr="00B8471D">
              <w:rPr>
                <w:rFonts w:ascii="Times New Roman" w:hAnsi="Times New Roman" w:cs="Times New Roman"/>
                <w:color w:val="000000"/>
                <w:sz w:val="24"/>
                <w:szCs w:val="24"/>
                <w:lang w:val="en-US"/>
              </w:rPr>
              <w:t>27</w:t>
            </w:r>
            <w:r w:rsidRPr="00B8471D">
              <w:rPr>
                <w:rFonts w:ascii="Times New Roman" w:hAnsi="Times New Roman" w:cs="Times New Roman"/>
                <w:color w:val="000000"/>
                <w:sz w:val="24"/>
                <w:szCs w:val="24"/>
                <w:lang w:val="en-US"/>
              </w:rPr>
              <w:t>-</w:t>
            </w:r>
            <w:r w:rsidR="00B8471D" w:rsidRPr="00B8471D">
              <w:rPr>
                <w:rFonts w:ascii="Times New Roman" w:hAnsi="Times New Roman" w:cs="Times New Roman"/>
                <w:color w:val="000000"/>
                <w:sz w:val="24"/>
                <w:szCs w:val="24"/>
                <w:lang w:val="en-US"/>
              </w:rPr>
              <w:t>32</w:t>
            </w:r>
            <w:r w:rsidRPr="00B8471D">
              <w:rPr>
                <w:rFonts w:ascii="Times New Roman" w:hAnsi="Times New Roman" w:cs="Times New Roman"/>
                <w:color w:val="000000"/>
                <w:sz w:val="24"/>
                <w:szCs w:val="24"/>
                <w:lang w:val="en-US"/>
              </w:rPr>
              <w:t>-</w:t>
            </w:r>
            <w:r w:rsidR="00B8471D" w:rsidRPr="00B8471D">
              <w:rPr>
                <w:rFonts w:ascii="Times New Roman" w:hAnsi="Times New Roman" w:cs="Times New Roman"/>
                <w:color w:val="000000"/>
                <w:sz w:val="24"/>
                <w:szCs w:val="24"/>
                <w:lang w:val="en-US"/>
              </w:rPr>
              <w:t>39</w:t>
            </w:r>
            <w:r w:rsidRPr="00C65F27">
              <w:rPr>
                <w:rFonts w:ascii="Times New Roman" w:hAnsi="Times New Roman" w:cs="Times New Roman"/>
                <w:color w:val="000000"/>
                <w:sz w:val="24"/>
                <w:szCs w:val="24"/>
              </w:rPr>
              <w:t xml:space="preserve">, </w:t>
            </w:r>
          </w:p>
          <w:p w:rsidR="00C65F27" w:rsidRPr="00B8471D" w:rsidRDefault="00C65F27" w:rsidP="00C65F27">
            <w:pPr>
              <w:pStyle w:val="10"/>
              <w:pBdr>
                <w:top w:val="nil"/>
                <w:left w:val="nil"/>
                <w:bottom w:val="nil"/>
                <w:right w:val="nil"/>
                <w:between w:val="nil"/>
              </w:pBdr>
              <w:jc w:val="both"/>
              <w:rPr>
                <w:rFonts w:ascii="Times New Roman" w:hAnsi="Times New Roman" w:cs="Times New Roman"/>
                <w:sz w:val="24"/>
                <w:szCs w:val="24"/>
                <w:highlight w:val="yellow"/>
                <w:lang w:val="en-US"/>
              </w:rPr>
            </w:pPr>
            <w:r w:rsidRPr="00C65F27">
              <w:rPr>
                <w:rFonts w:ascii="Times New Roman" w:hAnsi="Times New Roman" w:cs="Times New Roman"/>
                <w:color w:val="000000"/>
                <w:sz w:val="24"/>
                <w:szCs w:val="24"/>
                <w:lang w:val="en-US"/>
              </w:rPr>
              <w:t>e</w:t>
            </w:r>
            <w:r w:rsidRPr="00C65F27">
              <w:rPr>
                <w:rFonts w:ascii="Times New Roman" w:hAnsi="Times New Roman" w:cs="Times New Roman"/>
                <w:color w:val="000000"/>
                <w:sz w:val="24"/>
                <w:szCs w:val="24"/>
              </w:rPr>
              <w:t>-</w:t>
            </w:r>
            <w:r w:rsidRPr="00C65F27">
              <w:rPr>
                <w:rFonts w:ascii="Times New Roman" w:hAnsi="Times New Roman" w:cs="Times New Roman"/>
                <w:color w:val="000000"/>
                <w:sz w:val="24"/>
                <w:szCs w:val="24"/>
                <w:lang w:val="en-US"/>
              </w:rPr>
              <w:t>mail</w:t>
            </w:r>
            <w:r w:rsidRPr="00C65F27">
              <w:rPr>
                <w:rFonts w:ascii="Times New Roman" w:hAnsi="Times New Roman" w:cs="Times New Roman"/>
                <w:color w:val="000000"/>
                <w:sz w:val="24"/>
                <w:szCs w:val="24"/>
              </w:rPr>
              <w:t xml:space="preserve">: </w:t>
            </w:r>
            <w:r w:rsidR="00B8471D">
              <w:rPr>
                <w:rFonts w:ascii="Times New Roman" w:hAnsi="Times New Roman" w:cs="Times New Roman"/>
                <w:b/>
                <w:bCs/>
                <w:color w:val="343840"/>
                <w:sz w:val="24"/>
                <w:szCs w:val="24"/>
                <w:shd w:val="clear" w:color="auto" w:fill="FFFFFF"/>
                <w:lang w:val="en-US"/>
              </w:rPr>
              <w:t>rgp-1@ukr.net</w:t>
            </w:r>
          </w:p>
          <w:p w:rsidR="00C65F27" w:rsidRPr="008300C8" w:rsidRDefault="00C65F27" w:rsidP="00C65F27">
            <w:pPr>
              <w:pStyle w:val="10"/>
              <w:pBdr>
                <w:top w:val="nil"/>
                <w:left w:val="nil"/>
                <w:bottom w:val="nil"/>
                <w:right w:val="nil"/>
                <w:between w:val="nil"/>
              </w:pBdr>
              <w:jc w:val="both"/>
              <w:rPr>
                <w:sz w:val="24"/>
                <w:szCs w:val="24"/>
                <w:highlight w:val="yellow"/>
              </w:rPr>
            </w:pPr>
          </w:p>
          <w:p w:rsidR="00423413" w:rsidRPr="00946474" w:rsidRDefault="00C65F27" w:rsidP="00C65F27">
            <w:pPr>
              <w:pStyle w:val="10"/>
              <w:widowControl w:val="0"/>
              <w:pBdr>
                <w:top w:val="nil"/>
                <w:left w:val="nil"/>
                <w:bottom w:val="nil"/>
                <w:right w:val="nil"/>
                <w:between w:val="nil"/>
              </w:pBdr>
              <w:jc w:val="both"/>
              <w:rPr>
                <w:rFonts w:ascii="Times New Roman" w:eastAsia="Times New Roman" w:hAnsi="Times New Roman" w:cs="Times New Roman"/>
                <w:i/>
                <w:color w:val="000000"/>
                <w:sz w:val="24"/>
                <w:szCs w:val="24"/>
                <w:highlight w:val="yellow"/>
              </w:rPr>
            </w:pPr>
            <w:r w:rsidRPr="008300C8">
              <w:rPr>
                <w:rFonts w:ascii="Times New Roman" w:hAnsi="Times New Roman" w:cs="Times New Roman"/>
                <w:i/>
                <w:sz w:val="24"/>
                <w:szCs w:val="24"/>
              </w:rPr>
              <w:t>з усіх питань, пов’язаних з організацією проведення процедури закупівлі, підготовкою та подачею тендерної пропозиції, та з метою отримання інформації щодо предмета закупівлі або його технічних, якісних, кількісних характеристик, звертатися через електронну систему закупівель</w:t>
            </w:r>
          </w:p>
        </w:tc>
      </w:tr>
      <w:tr w:rsidR="00114BDD" w:rsidTr="00185EA4">
        <w:trPr>
          <w:trHeight w:val="522"/>
          <w:jc w:val="center"/>
        </w:trPr>
        <w:tc>
          <w:tcPr>
            <w:tcW w:w="570" w:type="dxa"/>
          </w:tcPr>
          <w:p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437" w:type="dxa"/>
          </w:tcPr>
          <w:p w:rsidR="00114BDD" w:rsidRDefault="0069217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Процедура закупівлі</w:t>
            </w:r>
          </w:p>
        </w:tc>
        <w:tc>
          <w:tcPr>
            <w:tcW w:w="5989" w:type="dxa"/>
          </w:tcPr>
          <w:p w:rsidR="00114BDD" w:rsidRDefault="008D4AE5">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sidR="00692173">
              <w:rPr>
                <w:rFonts w:ascii="Times New Roman" w:eastAsia="Times New Roman" w:hAnsi="Times New Roman" w:cs="Times New Roman"/>
                <w:color w:val="000000"/>
                <w:sz w:val="24"/>
                <w:szCs w:val="24"/>
              </w:rPr>
              <w:t>ідкриті торги</w:t>
            </w:r>
            <w:r w:rsidR="00A3363B">
              <w:rPr>
                <w:rFonts w:ascii="Times New Roman" w:eastAsia="Times New Roman" w:hAnsi="Times New Roman" w:cs="Times New Roman"/>
                <w:color w:val="000000"/>
                <w:sz w:val="24"/>
                <w:szCs w:val="24"/>
              </w:rPr>
              <w:t xml:space="preserve"> з особливостями</w:t>
            </w:r>
          </w:p>
        </w:tc>
      </w:tr>
      <w:tr w:rsidR="00114BDD" w:rsidTr="00185EA4">
        <w:trPr>
          <w:trHeight w:val="522"/>
          <w:jc w:val="center"/>
        </w:trPr>
        <w:tc>
          <w:tcPr>
            <w:tcW w:w="570" w:type="dxa"/>
          </w:tcPr>
          <w:p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437" w:type="dxa"/>
          </w:tcPr>
          <w:p w:rsidR="00114BDD" w:rsidRDefault="0069217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5989" w:type="dxa"/>
          </w:tcPr>
          <w:p w:rsidR="00114BDD" w:rsidRDefault="00114BDD">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114BDD" w:rsidTr="00185EA4">
        <w:trPr>
          <w:trHeight w:val="522"/>
          <w:jc w:val="center"/>
        </w:trPr>
        <w:tc>
          <w:tcPr>
            <w:tcW w:w="570" w:type="dxa"/>
          </w:tcPr>
          <w:p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3437" w:type="dxa"/>
          </w:tcPr>
          <w:p w:rsidR="00114BDD" w:rsidRDefault="0069217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 предмета закупівлі</w:t>
            </w:r>
          </w:p>
        </w:tc>
        <w:tc>
          <w:tcPr>
            <w:tcW w:w="5989" w:type="dxa"/>
          </w:tcPr>
          <w:p w:rsidR="00114BDD" w:rsidRPr="006666A7" w:rsidRDefault="007E25F4" w:rsidP="00361A6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7E25F4">
              <w:rPr>
                <w:rFonts w:ascii="Times New Roman" w:eastAsia="Times New Roman" w:hAnsi="Times New Roman" w:cs="Times New Roman"/>
                <w:color w:val="000000"/>
                <w:sz w:val="24"/>
                <w:szCs w:val="24"/>
              </w:rPr>
              <w:t>Природний газ</w:t>
            </w:r>
            <w:r>
              <w:rPr>
                <w:rFonts w:ascii="Times New Roman" w:eastAsia="Times New Roman" w:hAnsi="Times New Roman" w:cs="Times New Roman"/>
                <w:color w:val="000000"/>
                <w:sz w:val="24"/>
                <w:szCs w:val="24"/>
              </w:rPr>
              <w:t xml:space="preserve">, </w:t>
            </w:r>
            <w:r w:rsidRPr="007E25F4">
              <w:rPr>
                <w:rFonts w:ascii="Times New Roman" w:eastAsia="Times New Roman" w:hAnsi="Times New Roman" w:cs="Times New Roman"/>
                <w:color w:val="000000"/>
                <w:sz w:val="24"/>
                <w:szCs w:val="24"/>
              </w:rPr>
              <w:t xml:space="preserve">ДК 021:2015 </w:t>
            </w:r>
            <w:r w:rsidRPr="007E25F4">
              <w:rPr>
                <w:rFonts w:ascii="Times New Roman" w:eastAsia="Times New Roman" w:hAnsi="Times New Roman" w:cs="Times New Roman"/>
                <w:color w:val="000000"/>
                <w:sz w:val="24"/>
                <w:szCs w:val="24"/>
                <w:lang w:val="ru-RU"/>
              </w:rPr>
              <w:t xml:space="preserve">09120000-6 – </w:t>
            </w:r>
            <w:proofErr w:type="spellStart"/>
            <w:r w:rsidRPr="007E25F4">
              <w:rPr>
                <w:rFonts w:ascii="Times New Roman" w:eastAsia="Times New Roman" w:hAnsi="Times New Roman" w:cs="Times New Roman"/>
                <w:color w:val="000000"/>
                <w:sz w:val="24"/>
                <w:szCs w:val="24"/>
                <w:lang w:val="ru-RU"/>
              </w:rPr>
              <w:t>Газове</w:t>
            </w:r>
            <w:proofErr w:type="spellEnd"/>
            <w:r w:rsidR="001659FB">
              <w:rPr>
                <w:rFonts w:ascii="Times New Roman" w:eastAsia="Times New Roman" w:hAnsi="Times New Roman" w:cs="Times New Roman"/>
                <w:color w:val="000000"/>
                <w:sz w:val="24"/>
                <w:szCs w:val="24"/>
                <w:lang w:val="ru-RU"/>
              </w:rPr>
              <w:t xml:space="preserve"> </w:t>
            </w:r>
            <w:proofErr w:type="spellStart"/>
            <w:r w:rsidRPr="007E25F4">
              <w:rPr>
                <w:rFonts w:ascii="Times New Roman" w:eastAsia="Times New Roman" w:hAnsi="Times New Roman" w:cs="Times New Roman"/>
                <w:color w:val="000000"/>
                <w:sz w:val="24"/>
                <w:szCs w:val="24"/>
                <w:lang w:val="ru-RU"/>
              </w:rPr>
              <w:t>паливо</w:t>
            </w:r>
            <w:proofErr w:type="spellEnd"/>
            <w:r w:rsidR="00C65F27" w:rsidRPr="006666A7">
              <w:rPr>
                <w:rFonts w:ascii="Times New Roman" w:eastAsia="Times New Roman" w:hAnsi="Times New Roman" w:cs="Times New Roman"/>
                <w:color w:val="000000"/>
                <w:sz w:val="24"/>
                <w:szCs w:val="24"/>
                <w:lang w:val="ru-RU"/>
              </w:rPr>
              <w:t xml:space="preserve"> </w:t>
            </w:r>
            <w:r w:rsidR="00C65F27" w:rsidRPr="00806519">
              <w:rPr>
                <w:rFonts w:ascii="Times New Roman" w:eastAsia="Times New Roman" w:hAnsi="Times New Roman" w:cs="Times New Roman"/>
                <w:color w:val="000000"/>
                <w:sz w:val="24"/>
                <w:szCs w:val="24"/>
              </w:rPr>
              <w:t>за ДК 021:2015 «Єдиний закупівельний словник»</w:t>
            </w:r>
          </w:p>
        </w:tc>
      </w:tr>
      <w:tr w:rsidR="00114BDD" w:rsidTr="00185EA4">
        <w:trPr>
          <w:trHeight w:val="522"/>
          <w:jc w:val="center"/>
        </w:trPr>
        <w:tc>
          <w:tcPr>
            <w:tcW w:w="570" w:type="dxa"/>
          </w:tcPr>
          <w:p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437" w:type="dxa"/>
          </w:tcPr>
          <w:p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окремої частини (частин) предмета закупівлі (лота), </w:t>
            </w:r>
            <w:r>
              <w:rPr>
                <w:rFonts w:ascii="Times New Roman" w:eastAsia="Times New Roman" w:hAnsi="Times New Roman" w:cs="Times New Roman"/>
                <w:color w:val="000000"/>
                <w:sz w:val="24"/>
                <w:szCs w:val="24"/>
              </w:rPr>
              <w:lastRenderedPageBreak/>
              <w:t xml:space="preserve">щодо якої можуть бути подані тендерні пропозиції </w:t>
            </w:r>
          </w:p>
        </w:tc>
        <w:tc>
          <w:tcPr>
            <w:tcW w:w="5989" w:type="dxa"/>
          </w:tcPr>
          <w:p w:rsidR="00114BDD" w:rsidRDefault="00DC1C3A">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Поділ закупівлі на лоти не передбачається</w:t>
            </w:r>
            <w:r w:rsidR="008D4AE5">
              <w:rPr>
                <w:rFonts w:ascii="Times New Roman" w:eastAsia="Times New Roman" w:hAnsi="Times New Roman" w:cs="Times New Roman"/>
                <w:color w:val="000000"/>
                <w:sz w:val="24"/>
                <w:szCs w:val="24"/>
              </w:rPr>
              <w:t>.</w:t>
            </w:r>
          </w:p>
          <w:p w:rsidR="008D4AE5" w:rsidRDefault="008D4AE5">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Тендерна пропозиція подається стосовно предмету </w:t>
            </w:r>
            <w:r>
              <w:rPr>
                <w:rFonts w:ascii="Times New Roman" w:eastAsia="Times New Roman" w:hAnsi="Times New Roman" w:cs="Times New Roman"/>
                <w:color w:val="000000"/>
                <w:sz w:val="24"/>
                <w:szCs w:val="24"/>
              </w:rPr>
              <w:lastRenderedPageBreak/>
              <w:t>закупівлі в цілому</w:t>
            </w:r>
          </w:p>
          <w:p w:rsidR="00DC1C3A" w:rsidRDefault="00DC1C3A">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114BDD" w:rsidTr="00185EA4">
        <w:trPr>
          <w:trHeight w:val="522"/>
          <w:jc w:val="center"/>
        </w:trPr>
        <w:tc>
          <w:tcPr>
            <w:tcW w:w="570" w:type="dxa"/>
          </w:tcPr>
          <w:p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4.3</w:t>
            </w:r>
          </w:p>
        </w:tc>
        <w:tc>
          <w:tcPr>
            <w:tcW w:w="3437" w:type="dxa"/>
          </w:tcPr>
          <w:p w:rsidR="00114BDD" w:rsidRDefault="0069217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89" w:type="dxa"/>
          </w:tcPr>
          <w:p w:rsidR="00114BDD" w:rsidRPr="00C65F27" w:rsidRDefault="008D4AE5" w:rsidP="008D4AE5">
            <w:pPr>
              <w:pStyle w:val="10"/>
              <w:widowControl w:val="0"/>
              <w:pBdr>
                <w:top w:val="nil"/>
                <w:left w:val="nil"/>
                <w:bottom w:val="nil"/>
                <w:right w:val="nil"/>
                <w:between w:val="nil"/>
              </w:pBdr>
              <w:ind w:hanging="2"/>
              <w:jc w:val="both"/>
              <w:rPr>
                <w:rFonts w:ascii="Times New Roman" w:eastAsia="Times New Roman" w:hAnsi="Times New Roman" w:cs="Times New Roman"/>
                <w:color w:val="000000" w:themeColor="text1"/>
                <w:sz w:val="24"/>
                <w:szCs w:val="24"/>
              </w:rPr>
            </w:pPr>
            <w:r w:rsidRPr="00C65F27">
              <w:rPr>
                <w:rFonts w:ascii="Times New Roman" w:eastAsia="Times New Roman" w:hAnsi="Times New Roman" w:cs="Times New Roman"/>
                <w:color w:val="000000"/>
                <w:sz w:val="24"/>
                <w:szCs w:val="24"/>
              </w:rPr>
              <w:t xml:space="preserve">Місце поставки: </w:t>
            </w:r>
            <w:r w:rsidR="00835065" w:rsidRPr="00C65F27">
              <w:rPr>
                <w:rFonts w:ascii="Times New Roman" w:eastAsia="Times New Roman" w:hAnsi="Times New Roman" w:cs="Times New Roman"/>
                <w:color w:val="000000"/>
                <w:sz w:val="24"/>
                <w:szCs w:val="24"/>
              </w:rPr>
              <w:t>заклади,</w:t>
            </w:r>
            <w:r w:rsidR="007E25F4" w:rsidRPr="00C65F27">
              <w:rPr>
                <w:rFonts w:ascii="Times New Roman" w:eastAsia="Times New Roman" w:hAnsi="Times New Roman" w:cs="Times New Roman"/>
                <w:color w:val="000000"/>
                <w:sz w:val="24"/>
                <w:szCs w:val="24"/>
              </w:rPr>
              <w:t xml:space="preserve"> що підпорядковані замовнику </w:t>
            </w:r>
            <w:r w:rsidR="007E25F4" w:rsidRPr="00C65F27">
              <w:rPr>
                <w:rFonts w:ascii="Times New Roman" w:eastAsia="Times New Roman" w:hAnsi="Times New Roman" w:cs="Times New Roman"/>
                <w:color w:val="000000" w:themeColor="text1"/>
                <w:sz w:val="24"/>
                <w:szCs w:val="24"/>
              </w:rPr>
              <w:t xml:space="preserve">(Додаток </w:t>
            </w:r>
            <w:r w:rsidR="009617A5" w:rsidRPr="00C65F27">
              <w:rPr>
                <w:rFonts w:ascii="Times New Roman" w:eastAsia="Times New Roman" w:hAnsi="Times New Roman" w:cs="Times New Roman"/>
                <w:color w:val="000000" w:themeColor="text1"/>
                <w:sz w:val="24"/>
                <w:szCs w:val="24"/>
              </w:rPr>
              <w:t>№1</w:t>
            </w:r>
            <w:r w:rsidR="007E25F4" w:rsidRPr="00C65F27">
              <w:rPr>
                <w:rFonts w:ascii="Times New Roman" w:eastAsia="Times New Roman" w:hAnsi="Times New Roman" w:cs="Times New Roman"/>
                <w:color w:val="000000" w:themeColor="text1"/>
                <w:sz w:val="24"/>
                <w:szCs w:val="24"/>
              </w:rPr>
              <w:t>);</w:t>
            </w:r>
          </w:p>
          <w:p w:rsidR="008D4AE5" w:rsidRPr="00B57724" w:rsidRDefault="00C65F27" w:rsidP="00AC2BEA">
            <w:pPr>
              <w:pStyle w:val="10"/>
              <w:widowControl w:val="0"/>
              <w:pBdr>
                <w:top w:val="nil"/>
                <w:left w:val="nil"/>
                <w:bottom w:val="nil"/>
                <w:right w:val="nil"/>
                <w:between w:val="nil"/>
              </w:pBdr>
              <w:ind w:hanging="2"/>
              <w:jc w:val="both"/>
              <w:rPr>
                <w:rFonts w:ascii="Times New Roman" w:eastAsia="Times New Roman" w:hAnsi="Times New Roman" w:cs="Times New Roman"/>
                <w:b/>
                <w:bCs/>
                <w:color w:val="000000"/>
                <w:sz w:val="24"/>
                <w:szCs w:val="24"/>
              </w:rPr>
            </w:pPr>
            <w:r w:rsidRPr="00B57724">
              <w:rPr>
                <w:rFonts w:ascii="Times New Roman" w:eastAsia="Times New Roman" w:hAnsi="Times New Roman" w:cs="Times New Roman"/>
                <w:b/>
                <w:bCs/>
                <w:color w:val="000000"/>
                <w:sz w:val="24"/>
                <w:szCs w:val="24"/>
              </w:rPr>
              <w:t xml:space="preserve">Обсяг постачання – </w:t>
            </w:r>
            <w:r w:rsidR="000D7F2F">
              <w:rPr>
                <w:rFonts w:ascii="Times New Roman" w:eastAsia="Times New Roman" w:hAnsi="Times New Roman" w:cs="Times New Roman"/>
                <w:b/>
                <w:bCs/>
                <w:color w:val="000000"/>
                <w:sz w:val="24"/>
                <w:szCs w:val="24"/>
              </w:rPr>
              <w:t>6</w:t>
            </w:r>
            <w:r w:rsidR="00AC2BEA">
              <w:rPr>
                <w:rFonts w:ascii="Times New Roman" w:eastAsia="Times New Roman" w:hAnsi="Times New Roman" w:cs="Times New Roman"/>
                <w:b/>
                <w:bCs/>
                <w:color w:val="000000"/>
                <w:sz w:val="24"/>
                <w:szCs w:val="24"/>
              </w:rPr>
              <w:t>50</w:t>
            </w:r>
            <w:r w:rsidR="000D7F2F">
              <w:rPr>
                <w:rFonts w:ascii="Times New Roman" w:eastAsia="Times New Roman" w:hAnsi="Times New Roman" w:cs="Times New Roman"/>
                <w:b/>
                <w:bCs/>
                <w:color w:val="000000"/>
                <w:sz w:val="24"/>
                <w:szCs w:val="24"/>
              </w:rPr>
              <w:t>0</w:t>
            </w:r>
            <w:r w:rsidRPr="00B57724">
              <w:rPr>
                <w:rFonts w:ascii="Times New Roman" w:eastAsia="Times New Roman" w:hAnsi="Times New Roman" w:cs="Times New Roman"/>
                <w:b/>
                <w:bCs/>
                <w:color w:val="000000"/>
                <w:sz w:val="24"/>
                <w:szCs w:val="24"/>
                <w:lang w:val="en-US"/>
              </w:rPr>
              <w:t xml:space="preserve"> </w:t>
            </w:r>
            <w:r w:rsidRPr="00B57724">
              <w:rPr>
                <w:rFonts w:ascii="Times New Roman" w:eastAsia="Times New Roman" w:hAnsi="Times New Roman" w:cs="Times New Roman"/>
                <w:b/>
                <w:bCs/>
                <w:color w:val="000000"/>
                <w:sz w:val="24"/>
                <w:szCs w:val="24"/>
              </w:rPr>
              <w:t xml:space="preserve"> м. куб.</w:t>
            </w:r>
          </w:p>
        </w:tc>
      </w:tr>
      <w:tr w:rsidR="00114BDD" w:rsidTr="00185EA4">
        <w:trPr>
          <w:trHeight w:val="522"/>
          <w:jc w:val="center"/>
        </w:trPr>
        <w:tc>
          <w:tcPr>
            <w:tcW w:w="570" w:type="dxa"/>
          </w:tcPr>
          <w:p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3437" w:type="dxa"/>
          </w:tcPr>
          <w:p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89" w:type="dxa"/>
          </w:tcPr>
          <w:p w:rsidR="00C65F27" w:rsidRPr="00C65F27" w:rsidRDefault="00C65F27" w:rsidP="00361A64">
            <w:pPr>
              <w:pStyle w:val="10"/>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p>
          <w:p w:rsidR="00114BDD" w:rsidRPr="00B57724" w:rsidRDefault="00C65F27" w:rsidP="00AC2BEA">
            <w:pPr>
              <w:pStyle w:val="10"/>
              <w:widowControl w:val="0"/>
              <w:pBdr>
                <w:top w:val="nil"/>
                <w:left w:val="nil"/>
                <w:bottom w:val="nil"/>
                <w:right w:val="nil"/>
                <w:between w:val="nil"/>
              </w:pBdr>
              <w:ind w:hanging="2"/>
              <w:jc w:val="both"/>
              <w:rPr>
                <w:rFonts w:ascii="Times New Roman" w:eastAsia="Times New Roman" w:hAnsi="Times New Roman" w:cs="Times New Roman"/>
                <w:b/>
                <w:bCs/>
                <w:color w:val="000000"/>
                <w:sz w:val="24"/>
                <w:szCs w:val="24"/>
              </w:rPr>
            </w:pPr>
            <w:r w:rsidRPr="00B57724">
              <w:rPr>
                <w:rFonts w:ascii="Times New Roman" w:eastAsia="Times New Roman" w:hAnsi="Times New Roman" w:cs="Times New Roman"/>
                <w:b/>
                <w:bCs/>
                <w:color w:val="000000"/>
                <w:sz w:val="24"/>
                <w:szCs w:val="24"/>
              </w:rPr>
              <w:t>Протягом</w:t>
            </w:r>
            <w:r w:rsidR="000D7F2F">
              <w:rPr>
                <w:rFonts w:ascii="Times New Roman" w:eastAsia="Times New Roman" w:hAnsi="Times New Roman" w:cs="Times New Roman"/>
                <w:b/>
                <w:bCs/>
                <w:color w:val="000000"/>
                <w:sz w:val="24"/>
                <w:szCs w:val="24"/>
              </w:rPr>
              <w:t xml:space="preserve">  квітня </w:t>
            </w:r>
            <w:r w:rsidRPr="00B57724">
              <w:rPr>
                <w:rFonts w:ascii="Times New Roman" w:eastAsia="Times New Roman" w:hAnsi="Times New Roman" w:cs="Times New Roman"/>
                <w:b/>
                <w:bCs/>
                <w:color w:val="000000"/>
                <w:sz w:val="24"/>
                <w:szCs w:val="24"/>
              </w:rPr>
              <w:t>-</w:t>
            </w:r>
            <w:r w:rsidR="000D7F2F">
              <w:rPr>
                <w:rFonts w:ascii="Times New Roman" w:eastAsia="Times New Roman" w:hAnsi="Times New Roman" w:cs="Times New Roman"/>
                <w:b/>
                <w:bCs/>
                <w:color w:val="000000"/>
                <w:sz w:val="24"/>
                <w:szCs w:val="24"/>
              </w:rPr>
              <w:t>31 серпня</w:t>
            </w:r>
            <w:r w:rsidRPr="00B57724">
              <w:rPr>
                <w:rFonts w:ascii="Times New Roman" w:eastAsia="Times New Roman" w:hAnsi="Times New Roman" w:cs="Times New Roman"/>
                <w:b/>
                <w:bCs/>
                <w:color w:val="000000"/>
                <w:sz w:val="24"/>
                <w:szCs w:val="24"/>
              </w:rPr>
              <w:t xml:space="preserve"> 202</w:t>
            </w:r>
            <w:r w:rsidR="00AC2BEA">
              <w:rPr>
                <w:rFonts w:ascii="Times New Roman" w:eastAsia="Times New Roman" w:hAnsi="Times New Roman" w:cs="Times New Roman"/>
                <w:b/>
                <w:bCs/>
                <w:color w:val="000000"/>
                <w:sz w:val="24"/>
                <w:szCs w:val="24"/>
              </w:rPr>
              <w:t>4</w:t>
            </w:r>
            <w:r w:rsidRPr="00B57724">
              <w:rPr>
                <w:rFonts w:ascii="Times New Roman" w:eastAsia="Times New Roman" w:hAnsi="Times New Roman" w:cs="Times New Roman"/>
                <w:b/>
                <w:bCs/>
                <w:color w:val="000000"/>
                <w:sz w:val="24"/>
                <w:szCs w:val="24"/>
              </w:rPr>
              <w:t xml:space="preserve"> року</w:t>
            </w:r>
            <w:r w:rsidR="00A81C0A">
              <w:rPr>
                <w:rFonts w:ascii="Times New Roman" w:eastAsia="Times New Roman" w:hAnsi="Times New Roman" w:cs="Times New Roman"/>
                <w:b/>
                <w:bCs/>
                <w:color w:val="000000"/>
                <w:sz w:val="24"/>
                <w:szCs w:val="24"/>
              </w:rPr>
              <w:t xml:space="preserve"> (включно)</w:t>
            </w:r>
            <w:r w:rsidRPr="00B57724">
              <w:rPr>
                <w:rFonts w:ascii="Times New Roman" w:eastAsia="Times New Roman" w:hAnsi="Times New Roman" w:cs="Times New Roman"/>
                <w:b/>
                <w:bCs/>
                <w:color w:val="000000"/>
                <w:sz w:val="24"/>
                <w:szCs w:val="24"/>
              </w:rPr>
              <w:t>.</w:t>
            </w:r>
          </w:p>
        </w:tc>
      </w:tr>
      <w:tr w:rsidR="00114BDD" w:rsidTr="00185EA4">
        <w:trPr>
          <w:trHeight w:val="522"/>
          <w:jc w:val="center"/>
        </w:trPr>
        <w:tc>
          <w:tcPr>
            <w:tcW w:w="570" w:type="dxa"/>
          </w:tcPr>
          <w:p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p>
        </w:tc>
        <w:tc>
          <w:tcPr>
            <w:tcW w:w="3437" w:type="dxa"/>
          </w:tcPr>
          <w:p w:rsidR="00114BDD" w:rsidRDefault="0069217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Недискримінація учасників</w:t>
            </w:r>
          </w:p>
        </w:tc>
        <w:tc>
          <w:tcPr>
            <w:tcW w:w="5989" w:type="dxa"/>
          </w:tcPr>
          <w:p w:rsidR="009559BE" w:rsidRPr="009559BE" w:rsidRDefault="009559BE" w:rsidP="009559BE">
            <w:pPr>
              <w:pStyle w:val="10"/>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1.5.1. Вітчизняні та іноземні учасники всіх форм власності та організаційно-правових форм беруть участь у процедурах закупівель на рівних умовах.</w:t>
            </w:r>
          </w:p>
          <w:p w:rsidR="009559BE" w:rsidRPr="009559BE" w:rsidRDefault="009559BE" w:rsidP="009559BE">
            <w:pPr>
              <w:pStyle w:val="10"/>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9559BE" w:rsidRPr="009559BE" w:rsidRDefault="009559BE" w:rsidP="009559BE">
            <w:pPr>
              <w:pStyle w:val="10"/>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 xml:space="preserve">1.5.2. Відповідно до </w:t>
            </w:r>
            <w:proofErr w:type="spellStart"/>
            <w:r w:rsidRPr="009559BE">
              <w:rPr>
                <w:rFonts w:ascii="Times New Roman" w:eastAsia="Times New Roman" w:hAnsi="Times New Roman" w:cs="Times New Roman"/>
                <w:color w:val="000000"/>
                <w:sz w:val="24"/>
                <w:szCs w:val="24"/>
              </w:rPr>
              <w:t>абз</w:t>
            </w:r>
            <w:proofErr w:type="spellEnd"/>
            <w:r w:rsidRPr="009559BE">
              <w:rPr>
                <w:rFonts w:ascii="Times New Roman" w:eastAsia="Times New Roman" w:hAnsi="Times New Roman" w:cs="Times New Roman"/>
                <w:color w:val="000000"/>
                <w:sz w:val="24"/>
                <w:szCs w:val="24"/>
              </w:rPr>
              <w:t xml:space="preserve">. 2 п. 2 Постанови Кабінету Міністрів України від 12 жовтня 2022 р. № 1178 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9559BE">
              <w:rPr>
                <w:rFonts w:ascii="Times New Roman" w:eastAsia="Times New Roman" w:hAnsi="Times New Roman" w:cs="Times New Roman"/>
                <w:color w:val="000000"/>
                <w:sz w:val="24"/>
                <w:szCs w:val="24"/>
              </w:rPr>
              <w:t>бенефіціарними</w:t>
            </w:r>
            <w:proofErr w:type="spellEnd"/>
            <w:r w:rsidRPr="009559BE">
              <w:rPr>
                <w:rFonts w:ascii="Times New Roman" w:eastAsia="Times New Roman" w:hAnsi="Times New Roman" w:cs="Times New Roman"/>
                <w:color w:val="000000"/>
                <w:sz w:val="24"/>
                <w:szCs w:val="24"/>
              </w:rPr>
              <w:t xml:space="preserve"> власниками (власниками) яких є резиденти Російської Федерації/Республіки Білорусь, та/або у фізичних осіб (фізичних осіб </w:t>
            </w:r>
            <w:proofErr w:type="spellStart"/>
            <w:r w:rsidRPr="009559BE">
              <w:rPr>
                <w:rFonts w:ascii="Times New Roman" w:eastAsia="Times New Roman" w:hAnsi="Times New Roman" w:cs="Times New Roman"/>
                <w:color w:val="000000"/>
                <w:sz w:val="24"/>
                <w:szCs w:val="24"/>
              </w:rPr>
              <w:t>—підприємців</w:t>
            </w:r>
            <w:proofErr w:type="spellEnd"/>
            <w:r w:rsidRPr="009559BE">
              <w:rPr>
                <w:rFonts w:ascii="Times New Roman" w:eastAsia="Times New Roman" w:hAnsi="Times New Roman" w:cs="Times New Roman"/>
                <w:color w:val="000000"/>
                <w:sz w:val="24"/>
                <w:szCs w:val="24"/>
              </w:rPr>
              <w:t>)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rsidR="009559BE" w:rsidRPr="009559BE" w:rsidRDefault="009559BE" w:rsidP="009559BE">
            <w:pPr>
              <w:pStyle w:val="10"/>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З метою підтвердження виконання вимог даного пункту тендерної документації учасник у складі тендерної пропозиції повинен надати*:</w:t>
            </w:r>
          </w:p>
          <w:p w:rsidR="00114BDD" w:rsidRDefault="009559BE" w:rsidP="009559BE">
            <w:pPr>
              <w:pStyle w:val="10"/>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 інформацію про кінцевого(</w:t>
            </w:r>
            <w:proofErr w:type="spellStart"/>
            <w:r w:rsidRPr="009559BE">
              <w:rPr>
                <w:rFonts w:ascii="Times New Roman" w:eastAsia="Times New Roman" w:hAnsi="Times New Roman" w:cs="Times New Roman"/>
                <w:color w:val="000000"/>
                <w:sz w:val="24"/>
                <w:szCs w:val="24"/>
              </w:rPr>
              <w:t>их</w:t>
            </w:r>
            <w:proofErr w:type="spellEnd"/>
            <w:r w:rsidRPr="009559BE">
              <w:rPr>
                <w:rFonts w:ascii="Times New Roman" w:eastAsia="Times New Roman" w:hAnsi="Times New Roman" w:cs="Times New Roman"/>
                <w:color w:val="000000"/>
                <w:sz w:val="24"/>
                <w:szCs w:val="24"/>
              </w:rPr>
              <w:t xml:space="preserve">) </w:t>
            </w:r>
            <w:proofErr w:type="spellStart"/>
            <w:r w:rsidRPr="009559BE">
              <w:rPr>
                <w:rFonts w:ascii="Times New Roman" w:eastAsia="Times New Roman" w:hAnsi="Times New Roman" w:cs="Times New Roman"/>
                <w:color w:val="000000"/>
                <w:sz w:val="24"/>
                <w:szCs w:val="24"/>
              </w:rPr>
              <w:t>бенефеціарного</w:t>
            </w:r>
            <w:proofErr w:type="spellEnd"/>
            <w:r w:rsidRPr="009559BE">
              <w:rPr>
                <w:rFonts w:ascii="Times New Roman" w:eastAsia="Times New Roman" w:hAnsi="Times New Roman" w:cs="Times New Roman"/>
                <w:color w:val="000000"/>
                <w:sz w:val="24"/>
                <w:szCs w:val="24"/>
              </w:rPr>
              <w:t>(</w:t>
            </w:r>
            <w:proofErr w:type="spellStart"/>
            <w:r w:rsidRPr="009559BE">
              <w:rPr>
                <w:rFonts w:ascii="Times New Roman" w:eastAsia="Times New Roman" w:hAnsi="Times New Roman" w:cs="Times New Roman"/>
                <w:color w:val="000000"/>
                <w:sz w:val="24"/>
                <w:szCs w:val="24"/>
              </w:rPr>
              <w:t>их</w:t>
            </w:r>
            <w:proofErr w:type="spellEnd"/>
            <w:r w:rsidRPr="009559BE">
              <w:rPr>
                <w:rFonts w:ascii="Times New Roman" w:eastAsia="Times New Roman" w:hAnsi="Times New Roman" w:cs="Times New Roman"/>
                <w:color w:val="000000"/>
                <w:sz w:val="24"/>
                <w:szCs w:val="24"/>
              </w:rPr>
              <w:t>) власника(</w:t>
            </w:r>
            <w:proofErr w:type="spellStart"/>
            <w:r w:rsidRPr="009559BE">
              <w:rPr>
                <w:rFonts w:ascii="Times New Roman" w:eastAsia="Times New Roman" w:hAnsi="Times New Roman" w:cs="Times New Roman"/>
                <w:color w:val="000000"/>
                <w:sz w:val="24"/>
                <w:szCs w:val="24"/>
              </w:rPr>
              <w:t>ів</w:t>
            </w:r>
            <w:proofErr w:type="spellEnd"/>
            <w:r w:rsidRPr="009559BE">
              <w:rPr>
                <w:rFonts w:ascii="Times New Roman" w:eastAsia="Times New Roman" w:hAnsi="Times New Roman" w:cs="Times New Roman"/>
                <w:color w:val="000000"/>
                <w:sz w:val="24"/>
                <w:szCs w:val="24"/>
              </w:rPr>
              <w:t>) із зазначенням частку в статутному капіталі (із зазначенням громадянства кожного із них).</w:t>
            </w:r>
          </w:p>
        </w:tc>
      </w:tr>
      <w:tr w:rsidR="00114BDD" w:rsidTr="00185EA4">
        <w:trPr>
          <w:trHeight w:val="522"/>
          <w:jc w:val="center"/>
        </w:trPr>
        <w:tc>
          <w:tcPr>
            <w:tcW w:w="570" w:type="dxa"/>
          </w:tcPr>
          <w:p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3437" w:type="dxa"/>
          </w:tcPr>
          <w:p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89" w:type="dxa"/>
          </w:tcPr>
          <w:p w:rsidR="009559BE" w:rsidRPr="009559BE" w:rsidRDefault="009559BE" w:rsidP="009559BE">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1.6.1. Валютою тендерної пропозиції є національна валюта України - гривня.</w:t>
            </w:r>
          </w:p>
          <w:p w:rsidR="009559BE" w:rsidRPr="009559BE" w:rsidRDefault="009559BE" w:rsidP="009559BE">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rsidR="009559BE" w:rsidRPr="009559BE" w:rsidRDefault="009559BE" w:rsidP="009559BE">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 xml:space="preserve">1.6.3. При розкритті тендерних пропозицій ціна такої </w:t>
            </w:r>
            <w:r w:rsidRPr="009559BE">
              <w:rPr>
                <w:rFonts w:ascii="Times New Roman" w:eastAsia="Times New Roman" w:hAnsi="Times New Roman" w:cs="Times New Roman"/>
                <w:color w:val="000000"/>
                <w:sz w:val="24"/>
                <w:szCs w:val="24"/>
              </w:rPr>
              <w:lastRenderedPageBreak/>
              <w:t>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9559BE" w:rsidRPr="009559BE" w:rsidRDefault="009559BE" w:rsidP="009559BE">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roofErr w:type="spellStart"/>
            <w:r w:rsidRPr="009559BE">
              <w:rPr>
                <w:rFonts w:ascii="Times New Roman" w:eastAsia="Times New Roman" w:hAnsi="Times New Roman" w:cs="Times New Roman"/>
                <w:color w:val="000000"/>
                <w:sz w:val="24"/>
                <w:szCs w:val="24"/>
              </w:rPr>
              <w:t>Цтгрн=Цтдол</w:t>
            </w:r>
            <w:proofErr w:type="spellEnd"/>
            <w:r w:rsidRPr="009559BE">
              <w:rPr>
                <w:rFonts w:ascii="Times New Roman" w:eastAsia="Times New Roman" w:hAnsi="Times New Roman" w:cs="Times New Roman"/>
                <w:color w:val="000000"/>
                <w:sz w:val="24"/>
                <w:szCs w:val="24"/>
              </w:rPr>
              <w:t xml:space="preserve"> </w:t>
            </w:r>
            <w:proofErr w:type="spellStart"/>
            <w:r w:rsidRPr="009559BE">
              <w:rPr>
                <w:rFonts w:ascii="Times New Roman" w:eastAsia="Times New Roman" w:hAnsi="Times New Roman" w:cs="Times New Roman"/>
                <w:color w:val="000000"/>
                <w:sz w:val="24"/>
                <w:szCs w:val="24"/>
              </w:rPr>
              <w:t>хК</w:t>
            </w:r>
            <w:proofErr w:type="spellEnd"/>
            <w:r w:rsidRPr="009559BE">
              <w:rPr>
                <w:rFonts w:ascii="Times New Roman" w:eastAsia="Times New Roman" w:hAnsi="Times New Roman" w:cs="Times New Roman"/>
                <w:color w:val="000000"/>
                <w:sz w:val="24"/>
                <w:szCs w:val="24"/>
              </w:rPr>
              <w:t xml:space="preserve">, де </w:t>
            </w:r>
            <w:proofErr w:type="spellStart"/>
            <w:r w:rsidRPr="009559BE">
              <w:rPr>
                <w:rFonts w:ascii="Times New Roman" w:eastAsia="Times New Roman" w:hAnsi="Times New Roman" w:cs="Times New Roman"/>
                <w:color w:val="000000"/>
                <w:sz w:val="24"/>
                <w:szCs w:val="24"/>
              </w:rPr>
              <w:t>Цтгрн-</w:t>
            </w:r>
            <w:proofErr w:type="spellEnd"/>
            <w:r w:rsidRPr="009559BE">
              <w:rPr>
                <w:rFonts w:ascii="Times New Roman" w:eastAsia="Times New Roman" w:hAnsi="Times New Roman" w:cs="Times New Roman"/>
                <w:color w:val="000000"/>
                <w:sz w:val="24"/>
                <w:szCs w:val="24"/>
              </w:rPr>
              <w:t xml:space="preserve"> ціна за одиницю товару в гривнях;</w:t>
            </w:r>
          </w:p>
          <w:p w:rsidR="009559BE" w:rsidRPr="009559BE" w:rsidRDefault="009559BE" w:rsidP="009559BE">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roofErr w:type="spellStart"/>
            <w:r w:rsidRPr="009559BE">
              <w:rPr>
                <w:rFonts w:ascii="Times New Roman" w:eastAsia="Times New Roman" w:hAnsi="Times New Roman" w:cs="Times New Roman"/>
                <w:color w:val="000000"/>
                <w:sz w:val="24"/>
                <w:szCs w:val="24"/>
              </w:rPr>
              <w:t>Цтдол-</w:t>
            </w:r>
            <w:proofErr w:type="spellEnd"/>
            <w:r w:rsidRPr="009559BE">
              <w:rPr>
                <w:rFonts w:ascii="Times New Roman" w:eastAsia="Times New Roman" w:hAnsi="Times New Roman" w:cs="Times New Roman"/>
                <w:color w:val="000000"/>
                <w:sz w:val="24"/>
                <w:szCs w:val="24"/>
              </w:rPr>
              <w:t xml:space="preserve"> ціна за одиницю товару в доларах США,ЄВРО згідно цінової пропозиції;</w:t>
            </w:r>
          </w:p>
          <w:p w:rsidR="00114BDD" w:rsidRDefault="009559BE" w:rsidP="009559BE">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К - офіційний курс гривні до долару США, ЄВРО, встановлений Національним банком України на дату розкриття тендерних пропозицій.</w:t>
            </w:r>
          </w:p>
          <w:p w:rsidR="00114BDD" w:rsidRDefault="00E70E31" w:rsidP="00E70E31">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Ціна на природний газ протягом періоду поставки має бути фіксованою.</w:t>
            </w:r>
            <w:bookmarkStart w:id="0" w:name="_GoBack"/>
            <w:bookmarkEnd w:id="0"/>
          </w:p>
        </w:tc>
      </w:tr>
      <w:tr w:rsidR="00114BDD" w:rsidTr="00185EA4">
        <w:trPr>
          <w:trHeight w:val="522"/>
          <w:jc w:val="center"/>
        </w:trPr>
        <w:tc>
          <w:tcPr>
            <w:tcW w:w="570" w:type="dxa"/>
          </w:tcPr>
          <w:p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7</w:t>
            </w:r>
          </w:p>
        </w:tc>
        <w:tc>
          <w:tcPr>
            <w:tcW w:w="3437" w:type="dxa"/>
            <w:vAlign w:val="center"/>
          </w:tcPr>
          <w:p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89" w:type="dxa"/>
          </w:tcPr>
          <w:p w:rsidR="009559BE" w:rsidRPr="009559BE" w:rsidRDefault="009559BE" w:rsidP="009559B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1.7.1. Під час проведення процедури закупівлі усі документи, що готуються замовником, викладаються українською мовою.</w:t>
            </w:r>
          </w:p>
          <w:p w:rsidR="009559BE" w:rsidRPr="009559BE" w:rsidRDefault="009559BE" w:rsidP="009559B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Усі документи, що входять до складу тендерної пропозиції та підготовлені безпосередньо учасником, повинні бути складені українською мовою, якщо інше не передбачено умовами документації.</w:t>
            </w:r>
          </w:p>
          <w:p w:rsidR="009559BE" w:rsidRPr="009559BE" w:rsidRDefault="009559BE" w:rsidP="009559B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Всі інші документи, що мають відношення до тендерної пропозиції, та не підготовлені безпосередньо учасником, мають бути складені українською мовою, якщо інше не передбачено умовами документації.</w:t>
            </w:r>
          </w:p>
          <w:p w:rsidR="009559BE" w:rsidRPr="009559BE" w:rsidRDefault="009559BE" w:rsidP="009559B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9559BE" w:rsidRPr="009559BE" w:rsidRDefault="009559BE" w:rsidP="009559B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9559BE" w:rsidRPr="009559BE" w:rsidRDefault="009559BE" w:rsidP="009559B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rsidR="009559BE" w:rsidRPr="009559BE" w:rsidRDefault="009559BE" w:rsidP="009559B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 xml:space="preserve">1.7.5. Для підтвердження дійсності оригіналів </w:t>
            </w:r>
            <w:r w:rsidRPr="009559BE">
              <w:rPr>
                <w:rFonts w:ascii="Times New Roman" w:eastAsia="Times New Roman" w:hAnsi="Times New Roman" w:cs="Times New Roman"/>
                <w:color w:val="000000"/>
                <w:sz w:val="24"/>
                <w:szCs w:val="24"/>
              </w:rPr>
              <w:lastRenderedPageBreak/>
              <w:t>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9559BE">
              <w:rPr>
                <w:rFonts w:ascii="Times New Roman" w:eastAsia="Times New Roman" w:hAnsi="Times New Roman" w:cs="Times New Roman"/>
                <w:color w:val="000000"/>
                <w:sz w:val="24"/>
                <w:szCs w:val="24"/>
              </w:rPr>
              <w:t>Apostille</w:t>
            </w:r>
            <w:proofErr w:type="spellEnd"/>
            <w:r w:rsidRPr="009559BE">
              <w:rPr>
                <w:rFonts w:ascii="Times New Roman" w:eastAsia="Times New Roman" w:hAnsi="Times New Roman" w:cs="Times New Roman"/>
                <w:color w:val="000000"/>
                <w:sz w:val="24"/>
                <w:szCs w:val="24"/>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9559BE" w:rsidRPr="009559BE" w:rsidRDefault="009559BE" w:rsidP="009559B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Способи легалізації документів учасниками – нерезидентами України:</w:t>
            </w:r>
          </w:p>
          <w:p w:rsidR="009559BE" w:rsidRPr="009559BE" w:rsidRDefault="009559BE" w:rsidP="009559B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 xml:space="preserve">а) за спрощеною процедурою </w:t>
            </w:r>
            <w:proofErr w:type="spellStart"/>
            <w:r w:rsidRPr="009559BE">
              <w:rPr>
                <w:rFonts w:ascii="Times New Roman" w:eastAsia="Times New Roman" w:hAnsi="Times New Roman" w:cs="Times New Roman"/>
                <w:color w:val="000000"/>
                <w:sz w:val="24"/>
                <w:szCs w:val="24"/>
              </w:rPr>
              <w:t>проставлення</w:t>
            </w:r>
            <w:proofErr w:type="spellEnd"/>
            <w:r w:rsidRPr="009559BE">
              <w:rPr>
                <w:rFonts w:ascii="Times New Roman" w:eastAsia="Times New Roman" w:hAnsi="Times New Roman" w:cs="Times New Roman"/>
                <w:color w:val="000000"/>
                <w:sz w:val="24"/>
                <w:szCs w:val="24"/>
              </w:rPr>
              <w:t xml:space="preserve"> </w:t>
            </w:r>
            <w:proofErr w:type="spellStart"/>
            <w:r w:rsidRPr="009559BE">
              <w:rPr>
                <w:rFonts w:ascii="Times New Roman" w:eastAsia="Times New Roman" w:hAnsi="Times New Roman" w:cs="Times New Roman"/>
                <w:color w:val="000000"/>
                <w:sz w:val="24"/>
                <w:szCs w:val="24"/>
              </w:rPr>
              <w:t>Апостиля</w:t>
            </w:r>
            <w:proofErr w:type="spellEnd"/>
            <w:r w:rsidRPr="009559BE">
              <w:rPr>
                <w:rFonts w:ascii="Times New Roman" w:eastAsia="Times New Roman" w:hAnsi="Times New Roman" w:cs="Times New Roman"/>
                <w:color w:val="000000"/>
                <w:sz w:val="24"/>
                <w:szCs w:val="24"/>
              </w:rPr>
              <w:t xml:space="preserve"> (</w:t>
            </w:r>
            <w:proofErr w:type="spellStart"/>
            <w:r w:rsidRPr="009559BE">
              <w:rPr>
                <w:rFonts w:ascii="Times New Roman" w:eastAsia="Times New Roman" w:hAnsi="Times New Roman" w:cs="Times New Roman"/>
                <w:color w:val="000000"/>
                <w:sz w:val="24"/>
                <w:szCs w:val="24"/>
              </w:rPr>
              <w:t>Apostille</w:t>
            </w:r>
            <w:proofErr w:type="spellEnd"/>
            <w:r w:rsidRPr="009559BE">
              <w:rPr>
                <w:rFonts w:ascii="Times New Roman" w:eastAsia="Times New Roman" w:hAnsi="Times New Roman" w:cs="Times New Roman"/>
                <w:color w:val="000000"/>
                <w:sz w:val="24"/>
                <w:szCs w:val="24"/>
              </w:rPr>
              <w:t xml:space="preserve">) відповідно до статей 3 та 4 Гаазької Конвенції від 05.10.1961 </w:t>
            </w:r>
          </w:p>
          <w:p w:rsidR="009559BE" w:rsidRPr="009559BE" w:rsidRDefault="009559BE" w:rsidP="009559B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або</w:t>
            </w:r>
          </w:p>
          <w:p w:rsidR="009559BE" w:rsidRPr="009559BE" w:rsidRDefault="009559BE" w:rsidP="009559B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б) за процедурою консульської легалізації відповідно до Віденської Конвенції «Про консульські зносини» 1963 року</w:t>
            </w:r>
          </w:p>
          <w:p w:rsidR="009559BE" w:rsidRPr="009559BE" w:rsidRDefault="009559BE" w:rsidP="009559B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або</w:t>
            </w:r>
          </w:p>
          <w:p w:rsidR="00114BDD" w:rsidRDefault="009559BE" w:rsidP="009559B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114BDD">
        <w:trPr>
          <w:trHeight w:val="522"/>
          <w:jc w:val="center"/>
        </w:trPr>
        <w:tc>
          <w:tcPr>
            <w:tcW w:w="9996" w:type="dxa"/>
            <w:gridSpan w:val="3"/>
            <w:shd w:val="clear" w:color="auto" w:fill="A5A5A5"/>
            <w:vAlign w:val="center"/>
          </w:tcPr>
          <w:p w:rsidR="00114BDD" w:rsidRDefault="00692173">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ІІ. Порядок унесення змін та надання роз’яснень до тендерної документації</w:t>
            </w:r>
          </w:p>
        </w:tc>
      </w:tr>
      <w:tr w:rsidR="00114BDD" w:rsidTr="00185EA4">
        <w:trPr>
          <w:trHeight w:val="522"/>
          <w:jc w:val="center"/>
        </w:trPr>
        <w:tc>
          <w:tcPr>
            <w:tcW w:w="570" w:type="dxa"/>
          </w:tcPr>
          <w:p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37" w:type="dxa"/>
          </w:tcPr>
          <w:p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89" w:type="dxa"/>
          </w:tcPr>
          <w:p w:rsidR="009559BE" w:rsidRPr="009559BE" w:rsidRDefault="009559BE" w:rsidP="009559B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2.1.1.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559BE" w:rsidRPr="009559BE" w:rsidRDefault="009559BE" w:rsidP="009559B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2.1.2.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559BE" w:rsidRPr="009559BE" w:rsidRDefault="009559BE" w:rsidP="009559B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2.1.3.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114BDD" w:rsidRDefault="009559BE" w:rsidP="009559B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lastRenderedPageBreak/>
              <w:t>2.1.4. Зазначена у цій частині інформація оприлюднюється замовником відповідно до п.</w:t>
            </w:r>
            <w:r w:rsidR="00862ACD">
              <w:rPr>
                <w:rFonts w:ascii="Times New Roman" w:eastAsia="Times New Roman" w:hAnsi="Times New Roman" w:cs="Times New Roman"/>
                <w:color w:val="000000"/>
                <w:sz w:val="24"/>
                <w:szCs w:val="24"/>
              </w:rPr>
              <w:t xml:space="preserve"> </w:t>
            </w:r>
            <w:r w:rsidRPr="009559BE">
              <w:rPr>
                <w:rFonts w:ascii="Times New Roman" w:eastAsia="Times New Roman" w:hAnsi="Times New Roman" w:cs="Times New Roman"/>
                <w:color w:val="000000"/>
                <w:sz w:val="24"/>
                <w:szCs w:val="24"/>
              </w:rPr>
              <w:t>51 Особливостей.</w:t>
            </w:r>
          </w:p>
        </w:tc>
      </w:tr>
      <w:tr w:rsidR="00114BDD" w:rsidTr="00185EA4">
        <w:trPr>
          <w:trHeight w:val="522"/>
          <w:jc w:val="center"/>
        </w:trPr>
        <w:tc>
          <w:tcPr>
            <w:tcW w:w="570" w:type="dxa"/>
          </w:tcPr>
          <w:p w:rsidR="00114BDD" w:rsidRDefault="00692173">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437" w:type="dxa"/>
          </w:tcPr>
          <w:p w:rsidR="00114BDD" w:rsidRDefault="00D43BEC">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w:t>
            </w:r>
            <w:r w:rsidR="00692173">
              <w:rPr>
                <w:rFonts w:ascii="Times New Roman" w:eastAsia="Times New Roman" w:hAnsi="Times New Roman" w:cs="Times New Roman"/>
                <w:b/>
                <w:color w:val="000000"/>
                <w:sz w:val="24"/>
                <w:szCs w:val="24"/>
              </w:rPr>
              <w:t>несення змін до тендерної документації</w:t>
            </w:r>
          </w:p>
        </w:tc>
        <w:tc>
          <w:tcPr>
            <w:tcW w:w="5989" w:type="dxa"/>
          </w:tcPr>
          <w:p w:rsidR="009559BE" w:rsidRPr="009559BE" w:rsidRDefault="009559BE" w:rsidP="009559B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2.2.1.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559BE" w:rsidRPr="009559BE" w:rsidRDefault="009559BE" w:rsidP="009559B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2.2.2.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w:t>
            </w:r>
            <w:r w:rsidR="001C0CB9">
              <w:rPr>
                <w:rFonts w:ascii="Times New Roman" w:eastAsia="Times New Roman" w:hAnsi="Times New Roman" w:cs="Times New Roman"/>
                <w:color w:val="000000"/>
                <w:sz w:val="24"/>
                <w:szCs w:val="24"/>
              </w:rPr>
              <w:t xml:space="preserve"> </w:t>
            </w:r>
            <w:r w:rsidRPr="009559BE">
              <w:rPr>
                <w:rFonts w:ascii="Times New Roman" w:eastAsia="Times New Roman" w:hAnsi="Times New Roman" w:cs="Times New Roman"/>
                <w:color w:val="000000"/>
                <w:sz w:val="24"/>
                <w:szCs w:val="24"/>
              </w:rPr>
              <w:t xml:space="preserve">до тендерної документації у </w:t>
            </w:r>
            <w:proofErr w:type="spellStart"/>
            <w:r w:rsidRPr="009559BE">
              <w:rPr>
                <w:rFonts w:ascii="Times New Roman" w:eastAsia="Times New Roman" w:hAnsi="Times New Roman" w:cs="Times New Roman"/>
                <w:color w:val="000000"/>
                <w:sz w:val="24"/>
                <w:szCs w:val="24"/>
              </w:rPr>
              <w:t>машинозчитувальному</w:t>
            </w:r>
            <w:proofErr w:type="spellEnd"/>
            <w:r w:rsidRPr="009559BE">
              <w:rPr>
                <w:rFonts w:ascii="Times New Roman" w:eastAsia="Times New Roman" w:hAnsi="Times New Roman" w:cs="Times New Roman"/>
                <w:color w:val="000000"/>
                <w:sz w:val="24"/>
                <w:szCs w:val="24"/>
              </w:rPr>
              <w:t xml:space="preserve"> форматі розміщуються в електронній системі закупівель протягом одного дня з дати прийняття рішення про їх внесення.</w:t>
            </w:r>
          </w:p>
          <w:p w:rsidR="00114BDD" w:rsidRDefault="009559BE" w:rsidP="009559B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2.2.3. Зазначена у цій частині інформація оприлюднюється замовником відповідно до п.</w:t>
            </w:r>
            <w:r w:rsidR="00862ACD">
              <w:rPr>
                <w:rFonts w:ascii="Times New Roman" w:eastAsia="Times New Roman" w:hAnsi="Times New Roman" w:cs="Times New Roman"/>
                <w:color w:val="000000"/>
                <w:sz w:val="24"/>
                <w:szCs w:val="24"/>
              </w:rPr>
              <w:t xml:space="preserve"> </w:t>
            </w:r>
            <w:r w:rsidRPr="009559BE">
              <w:rPr>
                <w:rFonts w:ascii="Times New Roman" w:eastAsia="Times New Roman" w:hAnsi="Times New Roman" w:cs="Times New Roman"/>
                <w:color w:val="000000"/>
                <w:sz w:val="24"/>
                <w:szCs w:val="24"/>
              </w:rPr>
              <w:t>51 Особливостей.</w:t>
            </w:r>
          </w:p>
        </w:tc>
      </w:tr>
      <w:tr w:rsidR="00114BDD">
        <w:trPr>
          <w:trHeight w:val="522"/>
          <w:jc w:val="center"/>
        </w:trPr>
        <w:tc>
          <w:tcPr>
            <w:tcW w:w="9996" w:type="dxa"/>
            <w:gridSpan w:val="3"/>
            <w:shd w:val="clear" w:color="auto" w:fill="A5A5A5"/>
            <w:vAlign w:val="center"/>
          </w:tcPr>
          <w:p w:rsidR="00114BDD" w:rsidRDefault="00692173">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ІІІ. Інструкція з підготовки тендерної пропозиції</w:t>
            </w:r>
          </w:p>
        </w:tc>
      </w:tr>
      <w:tr w:rsidR="00114BDD" w:rsidTr="00185EA4">
        <w:trPr>
          <w:trHeight w:val="522"/>
          <w:jc w:val="center"/>
        </w:trPr>
        <w:tc>
          <w:tcPr>
            <w:tcW w:w="570" w:type="dxa"/>
          </w:tcPr>
          <w:p w:rsidR="00114BDD" w:rsidRDefault="00692173">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37" w:type="dxa"/>
          </w:tcPr>
          <w:p w:rsidR="00114BDD" w:rsidRDefault="0069217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5989" w:type="dxa"/>
          </w:tcPr>
          <w:p w:rsidR="009559BE" w:rsidRPr="009559BE" w:rsidRDefault="009559BE" w:rsidP="009559BE">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3.1.1.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 необхідних документів, що вимагаються замовником у тендерній документації, а саме:</w:t>
            </w:r>
          </w:p>
          <w:p w:rsidR="009559BE" w:rsidRPr="009559BE" w:rsidRDefault="009559BE" w:rsidP="009559BE">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w:t>
            </w:r>
            <w:r w:rsidRPr="009559BE">
              <w:rPr>
                <w:rFonts w:ascii="Times New Roman" w:eastAsia="Times New Roman" w:hAnsi="Times New Roman" w:cs="Times New Roman"/>
                <w:color w:val="000000"/>
                <w:sz w:val="24"/>
                <w:szCs w:val="24"/>
              </w:rPr>
              <w:tab/>
              <w:t xml:space="preserve">інформацією та документами, що підтверджують відповідність учасника кваліфікаційним критеріям (у випадку їх визначення Замовником в тендерній документації); </w:t>
            </w:r>
          </w:p>
          <w:p w:rsidR="009559BE" w:rsidRPr="009559BE" w:rsidRDefault="009559BE" w:rsidP="009559BE">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w:t>
            </w:r>
            <w:r w:rsidRPr="009559BE">
              <w:rPr>
                <w:rFonts w:ascii="Times New Roman" w:eastAsia="Times New Roman" w:hAnsi="Times New Roman" w:cs="Times New Roman"/>
                <w:color w:val="000000"/>
                <w:sz w:val="24"/>
                <w:szCs w:val="24"/>
              </w:rPr>
              <w:tab/>
              <w:t>інформацією щодо відповідності учасника вимогам, визначеним у статті 17 Закону;</w:t>
            </w:r>
          </w:p>
          <w:p w:rsidR="009559BE" w:rsidRPr="009559BE" w:rsidRDefault="009559BE" w:rsidP="009559BE">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w:t>
            </w:r>
            <w:r w:rsidRPr="009559BE">
              <w:rPr>
                <w:rFonts w:ascii="Times New Roman" w:eastAsia="Times New Roman" w:hAnsi="Times New Roman" w:cs="Times New Roman"/>
                <w:color w:val="000000"/>
                <w:sz w:val="24"/>
                <w:szCs w:val="24"/>
              </w:rPr>
              <w:tab/>
              <w:t xml:space="preserve">інформацією про необхідні технічні, якісні та кількісні характеристики предмета закупівлі; </w:t>
            </w:r>
          </w:p>
          <w:p w:rsidR="009559BE" w:rsidRPr="009559BE" w:rsidRDefault="009559BE" w:rsidP="009559BE">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w:t>
            </w:r>
            <w:r w:rsidRPr="009559BE">
              <w:rPr>
                <w:rFonts w:ascii="Times New Roman" w:eastAsia="Times New Roman" w:hAnsi="Times New Roman" w:cs="Times New Roman"/>
                <w:color w:val="000000"/>
                <w:sz w:val="24"/>
                <w:szCs w:val="24"/>
              </w:rPr>
              <w:tab/>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w:t>
            </w:r>
            <w:r w:rsidRPr="009559BE">
              <w:rPr>
                <w:rFonts w:ascii="Times New Roman" w:eastAsia="Times New Roman" w:hAnsi="Times New Roman" w:cs="Times New Roman"/>
                <w:color w:val="000000"/>
                <w:sz w:val="24"/>
                <w:szCs w:val="24"/>
              </w:rPr>
              <w:lastRenderedPageBreak/>
              <w:t>пропозиції;</w:t>
            </w:r>
          </w:p>
          <w:p w:rsidR="009559BE" w:rsidRPr="009559BE" w:rsidRDefault="009559BE" w:rsidP="009559BE">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w:t>
            </w:r>
            <w:r w:rsidRPr="009559BE">
              <w:rPr>
                <w:rFonts w:ascii="Times New Roman" w:eastAsia="Times New Roman" w:hAnsi="Times New Roman" w:cs="Times New Roman"/>
                <w:color w:val="000000"/>
                <w:sz w:val="24"/>
                <w:szCs w:val="24"/>
              </w:rPr>
              <w:tab/>
              <w:t>інші документи, які передбачені тендерною документацією.</w:t>
            </w:r>
          </w:p>
          <w:p w:rsidR="009559BE" w:rsidRPr="009559BE" w:rsidRDefault="009559BE" w:rsidP="009559BE">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9559BE" w:rsidRPr="009559BE" w:rsidRDefault="009559BE" w:rsidP="009559BE">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 xml:space="preserve">3.1.3.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9559BE">
              <w:rPr>
                <w:rFonts w:ascii="Times New Roman" w:eastAsia="Times New Roman" w:hAnsi="Times New Roman" w:cs="Times New Roman"/>
                <w:color w:val="000000"/>
                <w:sz w:val="24"/>
                <w:szCs w:val="24"/>
              </w:rPr>
              <w:t>скан-копій</w:t>
            </w:r>
            <w:proofErr w:type="spellEnd"/>
            <w:r w:rsidRPr="009559BE">
              <w:rPr>
                <w:rFonts w:ascii="Times New Roman" w:eastAsia="Times New Roman" w:hAnsi="Times New Roman" w:cs="Times New Roman"/>
                <w:color w:val="000000"/>
                <w:sz w:val="24"/>
                <w:szCs w:val="24"/>
              </w:rPr>
              <w:t xml:space="preserve"> придатних для </w:t>
            </w:r>
            <w:proofErr w:type="spellStart"/>
            <w:r w:rsidRPr="009559BE">
              <w:rPr>
                <w:rFonts w:ascii="Times New Roman" w:eastAsia="Times New Roman" w:hAnsi="Times New Roman" w:cs="Times New Roman"/>
                <w:color w:val="000000"/>
                <w:sz w:val="24"/>
                <w:szCs w:val="24"/>
              </w:rPr>
              <w:t>машинозчитування</w:t>
            </w:r>
            <w:proofErr w:type="spellEnd"/>
            <w:r w:rsidRPr="009559BE">
              <w:rPr>
                <w:rFonts w:ascii="Times New Roman" w:eastAsia="Times New Roman" w:hAnsi="Times New Roman" w:cs="Times New Roman"/>
                <w:color w:val="000000"/>
                <w:sz w:val="24"/>
                <w:szCs w:val="24"/>
              </w:rPr>
              <w:t xml:space="preserve"> (файли з розширенням «..</w:t>
            </w:r>
            <w:proofErr w:type="spellStart"/>
            <w:r w:rsidRPr="009559BE">
              <w:rPr>
                <w:rFonts w:ascii="Times New Roman" w:eastAsia="Times New Roman" w:hAnsi="Times New Roman" w:cs="Times New Roman"/>
                <w:color w:val="000000"/>
                <w:sz w:val="24"/>
                <w:szCs w:val="24"/>
              </w:rPr>
              <w:t>pdf</w:t>
            </w:r>
            <w:proofErr w:type="spellEnd"/>
            <w:r w:rsidRPr="009559BE">
              <w:rPr>
                <w:rFonts w:ascii="Times New Roman" w:eastAsia="Times New Roman" w:hAnsi="Times New Roman" w:cs="Times New Roman"/>
                <w:color w:val="000000"/>
                <w:sz w:val="24"/>
                <w:szCs w:val="24"/>
              </w:rPr>
              <w:t>.», «..</w:t>
            </w:r>
            <w:proofErr w:type="spellStart"/>
            <w:r w:rsidRPr="009559BE">
              <w:rPr>
                <w:rFonts w:ascii="Times New Roman" w:eastAsia="Times New Roman" w:hAnsi="Times New Roman" w:cs="Times New Roman"/>
                <w:color w:val="000000"/>
                <w:sz w:val="24"/>
                <w:szCs w:val="24"/>
              </w:rPr>
              <w:t>jpeg</w:t>
            </w:r>
            <w:proofErr w:type="spellEnd"/>
            <w:r w:rsidRPr="009559BE">
              <w:rPr>
                <w:rFonts w:ascii="Times New Roman" w:eastAsia="Times New Roman" w:hAnsi="Times New Roman" w:cs="Times New Roman"/>
                <w:color w:val="000000"/>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9559BE">
              <w:rPr>
                <w:rFonts w:ascii="Times New Roman" w:eastAsia="Times New Roman" w:hAnsi="Times New Roman" w:cs="Times New Roman"/>
                <w:color w:val="000000"/>
                <w:sz w:val="24"/>
                <w:szCs w:val="24"/>
              </w:rPr>
              <w:t>скан-копії</w:t>
            </w:r>
            <w:proofErr w:type="spellEnd"/>
            <w:r w:rsidRPr="009559BE">
              <w:rPr>
                <w:rFonts w:ascii="Times New Roman" w:eastAsia="Times New Roman" w:hAnsi="Times New Roman" w:cs="Times New Roman"/>
                <w:color w:val="000000"/>
                <w:sz w:val="24"/>
                <w:szCs w:val="24"/>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9559BE" w:rsidRPr="009559BE" w:rsidRDefault="009559BE" w:rsidP="009559BE">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rsidR="009559BE" w:rsidRPr="009559BE" w:rsidRDefault="009559BE" w:rsidP="009559BE">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 xml:space="preserve">3.1.5. Повноваження щодо підпису документів тендерної пропозиції учасника процедури закупівлі підтверджується: </w:t>
            </w:r>
          </w:p>
          <w:p w:rsidR="009559BE" w:rsidRPr="009559BE" w:rsidRDefault="009559BE" w:rsidP="009559BE">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w:t>
            </w:r>
            <w:r w:rsidRPr="009559BE">
              <w:rPr>
                <w:rFonts w:ascii="Times New Roman" w:eastAsia="Times New Roman" w:hAnsi="Times New Roman" w:cs="Times New Roman"/>
                <w:color w:val="000000"/>
                <w:sz w:val="24"/>
                <w:szCs w:val="24"/>
              </w:rPr>
              <w:lastRenderedPageBreak/>
              <w:t xml:space="preserve">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w:t>
            </w:r>
          </w:p>
          <w:p w:rsidR="009559BE" w:rsidRPr="009559BE" w:rsidRDefault="009559BE" w:rsidP="009559BE">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w:t>
            </w:r>
          </w:p>
          <w:p w:rsidR="009559BE" w:rsidRPr="009559BE" w:rsidRDefault="009559BE" w:rsidP="009559BE">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 xml:space="preserve"> - для фізичних осіб-підприємців - копія свідоцтва про державну реєстрацію, виписку або витягу із ЄДР. Для іноземного учасника - завірений переклад витягу з торгового реєстру, тощо.</w:t>
            </w:r>
          </w:p>
          <w:p w:rsidR="009559BE" w:rsidRPr="009559BE" w:rsidRDefault="009559BE" w:rsidP="009559BE">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 xml:space="preserve">3.1.6. У разі якщо тендерна пропозиція подається об'єднанням учасників, до неї обов'язково включається документ про створення такого об'єднання.  </w:t>
            </w:r>
          </w:p>
          <w:p w:rsidR="009559BE" w:rsidRPr="009559BE" w:rsidRDefault="009559BE" w:rsidP="009559BE">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3.1.7.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9559BE" w:rsidRPr="009559BE" w:rsidRDefault="009559BE" w:rsidP="009559BE">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 xml:space="preserve">3.1.8.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w:t>
            </w:r>
          </w:p>
          <w:p w:rsidR="009559BE" w:rsidRPr="009559BE" w:rsidRDefault="009559BE" w:rsidP="009559BE">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 xml:space="preserve">3.1.9. Закупівля здійснюється на очікувану вартість згідно потреби </w:t>
            </w:r>
            <w:r w:rsidR="009617A5">
              <w:rPr>
                <w:rFonts w:ascii="Times New Roman" w:eastAsia="Times New Roman" w:hAnsi="Times New Roman" w:cs="Times New Roman"/>
                <w:color w:val="000000"/>
                <w:sz w:val="24"/>
                <w:szCs w:val="24"/>
              </w:rPr>
              <w:t xml:space="preserve">на </w:t>
            </w:r>
            <w:r w:rsidR="00862ACD">
              <w:rPr>
                <w:rFonts w:ascii="Times New Roman" w:eastAsia="Times New Roman" w:hAnsi="Times New Roman" w:cs="Times New Roman"/>
                <w:color w:val="000000"/>
                <w:sz w:val="24"/>
                <w:szCs w:val="24"/>
              </w:rPr>
              <w:t xml:space="preserve">квітень </w:t>
            </w:r>
            <w:r w:rsidR="009617A5">
              <w:rPr>
                <w:rFonts w:ascii="Times New Roman" w:eastAsia="Times New Roman" w:hAnsi="Times New Roman" w:cs="Times New Roman"/>
                <w:color w:val="000000"/>
                <w:sz w:val="24"/>
                <w:szCs w:val="24"/>
              </w:rPr>
              <w:t xml:space="preserve">– </w:t>
            </w:r>
            <w:r w:rsidR="00862ACD">
              <w:rPr>
                <w:rFonts w:ascii="Times New Roman" w:eastAsia="Times New Roman" w:hAnsi="Times New Roman" w:cs="Times New Roman"/>
                <w:color w:val="000000"/>
                <w:sz w:val="24"/>
                <w:szCs w:val="24"/>
              </w:rPr>
              <w:t>грудень</w:t>
            </w:r>
            <w:r w:rsidR="009617A5">
              <w:rPr>
                <w:rFonts w:ascii="Times New Roman" w:eastAsia="Times New Roman" w:hAnsi="Times New Roman" w:cs="Times New Roman"/>
                <w:color w:val="000000"/>
                <w:sz w:val="24"/>
                <w:szCs w:val="24"/>
              </w:rPr>
              <w:t xml:space="preserve"> </w:t>
            </w:r>
            <w:r w:rsidRPr="009559BE">
              <w:rPr>
                <w:rFonts w:ascii="Times New Roman" w:eastAsia="Times New Roman" w:hAnsi="Times New Roman" w:cs="Times New Roman"/>
                <w:color w:val="000000"/>
                <w:sz w:val="24"/>
                <w:szCs w:val="24"/>
              </w:rPr>
              <w:t>202</w:t>
            </w:r>
            <w:r w:rsidR="009617A5">
              <w:rPr>
                <w:rFonts w:ascii="Times New Roman" w:eastAsia="Times New Roman" w:hAnsi="Times New Roman" w:cs="Times New Roman"/>
                <w:color w:val="000000"/>
                <w:sz w:val="24"/>
                <w:szCs w:val="24"/>
              </w:rPr>
              <w:t>3</w:t>
            </w:r>
            <w:r w:rsidRPr="009559BE">
              <w:rPr>
                <w:rFonts w:ascii="Times New Roman" w:eastAsia="Times New Roman" w:hAnsi="Times New Roman" w:cs="Times New Roman"/>
                <w:color w:val="000000"/>
                <w:sz w:val="24"/>
                <w:szCs w:val="24"/>
              </w:rPr>
              <w:t xml:space="preserve"> року, відповідно після укладення договору про закупівлю обсяги закупівлі можуть бути зменшені з урахуванням фактичного споживання природного газу та розміру фінансування витрат замовника (бюджетних асигнувань).</w:t>
            </w:r>
          </w:p>
          <w:p w:rsidR="00114BDD" w:rsidRDefault="009559BE" w:rsidP="009559BE">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Замовник не приймає до розгляду тендерну пропозицію, ціна якої буде вищою, ніж очікувана вартість предмета закупівлі, визначена замовником в оголошенні про проведення відкритих торгів.</w:t>
            </w:r>
          </w:p>
        </w:tc>
      </w:tr>
      <w:tr w:rsidR="00114BDD" w:rsidTr="00185EA4">
        <w:trPr>
          <w:trHeight w:val="410"/>
          <w:jc w:val="center"/>
        </w:trPr>
        <w:tc>
          <w:tcPr>
            <w:tcW w:w="570" w:type="dxa"/>
          </w:tcPr>
          <w:p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437" w:type="dxa"/>
          </w:tcPr>
          <w:p w:rsidR="00114BDD" w:rsidRDefault="0069217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5989" w:type="dxa"/>
          </w:tcPr>
          <w:p w:rsidR="00114BDD" w:rsidRDefault="005C3F27" w:rsidP="0078217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r w:rsidR="00114BDD" w:rsidTr="00185EA4">
        <w:trPr>
          <w:trHeight w:val="522"/>
          <w:jc w:val="center"/>
        </w:trPr>
        <w:tc>
          <w:tcPr>
            <w:tcW w:w="570" w:type="dxa"/>
          </w:tcPr>
          <w:p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437" w:type="dxa"/>
          </w:tcPr>
          <w:p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89" w:type="dxa"/>
          </w:tcPr>
          <w:p w:rsidR="00114BDD" w:rsidRDefault="005C3F2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 оскільки забезпечення тендерної пропозиції не вимагається.</w:t>
            </w:r>
          </w:p>
        </w:tc>
      </w:tr>
      <w:tr w:rsidR="00114BDD" w:rsidTr="00185EA4">
        <w:trPr>
          <w:trHeight w:val="522"/>
          <w:jc w:val="center"/>
        </w:trPr>
        <w:tc>
          <w:tcPr>
            <w:tcW w:w="570" w:type="dxa"/>
          </w:tcPr>
          <w:p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437" w:type="dxa"/>
          </w:tcPr>
          <w:p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89" w:type="dxa"/>
          </w:tcPr>
          <w:p w:rsidR="009559BE" w:rsidRPr="009559BE" w:rsidRDefault="009559BE" w:rsidP="009559B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3.4.1. Тендерні пропозиції вважаються дійсними протягом не менше дев’яноста днів із дати кінцевого строку подання тендерних пропозицій.</w:t>
            </w:r>
          </w:p>
          <w:p w:rsidR="009559BE" w:rsidRPr="009559BE" w:rsidRDefault="009559BE" w:rsidP="009559B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3.4.2.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559BE" w:rsidRPr="009559BE" w:rsidRDefault="009559BE" w:rsidP="009559B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w:t>
            </w:r>
            <w:r w:rsidRPr="009559BE">
              <w:rPr>
                <w:rFonts w:ascii="Times New Roman" w:eastAsia="Times New Roman" w:hAnsi="Times New Roman" w:cs="Times New Roman"/>
                <w:color w:val="000000"/>
                <w:sz w:val="24"/>
                <w:szCs w:val="24"/>
              </w:rPr>
              <w:tab/>
              <w:t>відхилити таку вимогу, не втрачаючи при цьому наданого ним забезпечення тендерної пропозиції;</w:t>
            </w:r>
          </w:p>
          <w:p w:rsidR="009559BE" w:rsidRPr="009559BE" w:rsidRDefault="009559BE" w:rsidP="009559B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lastRenderedPageBreak/>
              <w:t>•</w:t>
            </w:r>
            <w:r w:rsidRPr="009559BE">
              <w:rPr>
                <w:rFonts w:ascii="Times New Roman" w:eastAsia="Times New Roman" w:hAnsi="Times New Roman" w:cs="Times New Roman"/>
                <w:color w:val="000000"/>
                <w:sz w:val="24"/>
                <w:szCs w:val="24"/>
              </w:rPr>
              <w:tab/>
              <w:t>погодитися з вимогою та продовжити строк дії поданої ним тендерної пропозиції і наданого забезпечення тендерної пропозиції.</w:t>
            </w:r>
          </w:p>
          <w:p w:rsidR="00114BDD" w:rsidRDefault="009559BE" w:rsidP="009559B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3.4.3.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14BDD" w:rsidTr="00185EA4">
        <w:trPr>
          <w:trHeight w:val="522"/>
          <w:jc w:val="center"/>
        </w:trPr>
        <w:tc>
          <w:tcPr>
            <w:tcW w:w="570" w:type="dxa"/>
          </w:tcPr>
          <w:p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5</w:t>
            </w:r>
          </w:p>
        </w:tc>
        <w:tc>
          <w:tcPr>
            <w:tcW w:w="3437" w:type="dxa"/>
          </w:tcPr>
          <w:p w:rsidR="00114BDD" w:rsidRPr="007E6426"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7E6426">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7E6426">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989" w:type="dxa"/>
          </w:tcPr>
          <w:p w:rsidR="00B862EC" w:rsidRPr="00B862EC" w:rsidRDefault="00B862EC" w:rsidP="00B862EC">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B862EC">
              <w:rPr>
                <w:rFonts w:ascii="Times New Roman" w:hAnsi="Times New Roman" w:cs="Times New Roman"/>
                <w:color w:val="000000"/>
                <w:sz w:val="24"/>
                <w:szCs w:val="24"/>
              </w:rPr>
              <w:t>3.5.1. Учасники повинні відповідати кваліфікаційним (кваліфікаційному) критеріям (у випадку застосування), визначеним ст. 16 Закону.</w:t>
            </w:r>
          </w:p>
          <w:p w:rsidR="00B862EC" w:rsidRPr="00B862EC" w:rsidRDefault="00B862EC" w:rsidP="00B862EC">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B862EC">
              <w:rPr>
                <w:rFonts w:ascii="Times New Roman" w:hAnsi="Times New Roman" w:cs="Times New Roman"/>
                <w:color w:val="000000"/>
                <w:sz w:val="24"/>
                <w:szCs w:val="24"/>
              </w:rPr>
              <w:t>3.5.2.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B862EC" w:rsidRPr="00B862EC" w:rsidRDefault="00B862EC" w:rsidP="00B862EC">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B862EC">
              <w:rPr>
                <w:rFonts w:ascii="Times New Roman" w:hAnsi="Times New Roman" w:cs="Times New Roman"/>
                <w:color w:val="000000"/>
                <w:sz w:val="24"/>
                <w:szCs w:val="24"/>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B862EC" w:rsidRPr="00B862EC" w:rsidRDefault="00B862EC" w:rsidP="00B862EC">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B862EC">
              <w:rPr>
                <w:rFonts w:ascii="Times New Roman" w:hAnsi="Times New Roman" w:cs="Times New Roman"/>
                <w:color w:val="000000"/>
                <w:sz w:val="24"/>
                <w:szCs w:val="24"/>
              </w:rPr>
              <w:t>3.5.3.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B862EC" w:rsidRPr="00B862EC" w:rsidRDefault="00B862EC" w:rsidP="00B862EC">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B862EC">
              <w:rPr>
                <w:rFonts w:ascii="Times New Roman" w:hAnsi="Times New Roman" w:cs="Times New Roman"/>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B862EC" w:rsidRPr="00B862EC" w:rsidRDefault="00B862EC" w:rsidP="00B862EC">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B862EC">
              <w:rPr>
                <w:rFonts w:ascii="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B862EC" w:rsidRPr="00B862EC" w:rsidRDefault="00B862EC" w:rsidP="00B862EC">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B862EC">
              <w:rPr>
                <w:rFonts w:ascii="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862EC" w:rsidRPr="00B862EC" w:rsidRDefault="00B862EC" w:rsidP="00B862EC">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B862EC">
              <w:rPr>
                <w:rFonts w:ascii="Times New Roman" w:hAnsi="Times New Roman" w:cs="Times New Roman"/>
                <w:color w:val="000000"/>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862EC" w:rsidRPr="00B862EC" w:rsidRDefault="00B862EC" w:rsidP="00B862EC">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B862EC">
              <w:rPr>
                <w:rFonts w:ascii="Times New Roman" w:hAnsi="Times New Roman" w:cs="Times New Roman"/>
                <w:color w:val="000000"/>
                <w:sz w:val="24"/>
                <w:szCs w:val="24"/>
              </w:rPr>
              <w:lastRenderedPageBreak/>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862EC">
              <w:rPr>
                <w:rFonts w:ascii="Times New Roman" w:hAnsi="Times New Roman" w:cs="Times New Roman"/>
                <w:color w:val="000000"/>
                <w:sz w:val="24"/>
                <w:szCs w:val="24"/>
              </w:rPr>
              <w:t>антиконкурентних</w:t>
            </w:r>
            <w:proofErr w:type="spellEnd"/>
            <w:r w:rsidRPr="00B862EC">
              <w:rPr>
                <w:rFonts w:ascii="Times New Roman" w:hAnsi="Times New Roman" w:cs="Times New Roman"/>
                <w:color w:val="000000"/>
                <w:sz w:val="24"/>
                <w:szCs w:val="24"/>
              </w:rPr>
              <w:t xml:space="preserve"> узгоджених дій, що стосуються спотворення результатів тендерів;</w:t>
            </w:r>
          </w:p>
          <w:p w:rsidR="00B862EC" w:rsidRPr="00B862EC" w:rsidRDefault="00B862EC" w:rsidP="00B862EC">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B862EC">
              <w:rPr>
                <w:rFonts w:ascii="Times New Roman" w:hAnsi="Times New Roman" w:cs="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B862EC" w:rsidRPr="00B862EC" w:rsidRDefault="00B862EC" w:rsidP="00B862EC">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B862EC">
              <w:rPr>
                <w:rFonts w:ascii="Times New Roman" w:hAnsi="Times New Roman" w:cs="Times New Roman"/>
                <w:color w:val="000000"/>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B862EC" w:rsidRPr="00B862EC" w:rsidRDefault="00B862EC" w:rsidP="00B862EC">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B862EC">
              <w:rPr>
                <w:rFonts w:ascii="Times New Roman" w:hAnsi="Times New Roman" w:cs="Times New Roman"/>
                <w:color w:val="000000"/>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862EC" w:rsidRPr="00B862EC" w:rsidRDefault="00B862EC" w:rsidP="00B862EC">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B862EC">
              <w:rPr>
                <w:rFonts w:ascii="Times New Roman" w:hAnsi="Times New Roman" w:cs="Times New Roman"/>
                <w:color w:val="000000"/>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B862EC" w:rsidRPr="00B862EC" w:rsidRDefault="00B862EC" w:rsidP="00B862EC">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B862EC">
              <w:rPr>
                <w:rFonts w:ascii="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862EC" w:rsidRPr="00B862EC" w:rsidRDefault="00B862EC" w:rsidP="00B862EC">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B862EC">
              <w:rPr>
                <w:rFonts w:ascii="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B862EC" w:rsidRPr="00B862EC" w:rsidRDefault="00B862EC" w:rsidP="00B862EC">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B862EC">
              <w:rPr>
                <w:rFonts w:ascii="Times New Roman" w:hAnsi="Times New Roman" w:cs="Times New Roman"/>
                <w:color w:val="000000"/>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B862EC" w:rsidRPr="00B862EC" w:rsidRDefault="00B862EC" w:rsidP="00B862EC">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B862EC">
              <w:rPr>
                <w:rFonts w:ascii="Times New Roman" w:hAnsi="Times New Roman" w:cs="Times New Roman"/>
                <w:color w:val="000000"/>
                <w:sz w:val="24"/>
                <w:szCs w:val="24"/>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w:t>
            </w:r>
            <w:r w:rsidRPr="00B862EC">
              <w:rPr>
                <w:rFonts w:ascii="Times New Roman" w:hAnsi="Times New Roman" w:cs="Times New Roman"/>
                <w:color w:val="000000"/>
                <w:sz w:val="24"/>
                <w:szCs w:val="24"/>
              </w:rPr>
              <w:lastRenderedPageBreak/>
              <w:t>праці чи будь-якими формами торгівлі людьми;</w:t>
            </w:r>
          </w:p>
          <w:p w:rsidR="00B862EC" w:rsidRPr="00B862EC" w:rsidRDefault="00B862EC" w:rsidP="00B862EC">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B862EC">
              <w:rPr>
                <w:rFonts w:ascii="Times New Roman" w:hAnsi="Times New Roman" w:cs="Times New Roman"/>
                <w:color w:val="000000"/>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B862EC" w:rsidRPr="00B862EC" w:rsidRDefault="00B862EC" w:rsidP="00B862EC">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B862EC">
              <w:rPr>
                <w:rFonts w:ascii="Times New Roman" w:hAnsi="Times New Roman" w:cs="Times New Roman"/>
                <w:color w:val="000000"/>
                <w:sz w:val="24"/>
                <w:szCs w:val="24"/>
              </w:rPr>
              <w:t>* Згідно пункту 44 постанови Кабінету Міністрів України від 12 жовтня 2022 року № 1178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B862EC" w:rsidRPr="00B862EC" w:rsidRDefault="00B862EC" w:rsidP="00B862EC">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B862EC">
              <w:rPr>
                <w:rFonts w:ascii="Times New Roman" w:hAnsi="Times New Roman" w:cs="Times New Roman"/>
                <w:color w:val="000000"/>
                <w:sz w:val="24"/>
                <w:szCs w:val="24"/>
              </w:rPr>
              <w:t>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B862EC" w:rsidRPr="00B862EC" w:rsidRDefault="00B862EC" w:rsidP="00B862EC">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B862EC">
              <w:rPr>
                <w:rFonts w:ascii="Times New Roman" w:hAnsi="Times New Roman" w:cs="Times New Roman"/>
                <w:color w:val="000000"/>
                <w:sz w:val="24"/>
                <w:szCs w:val="24"/>
              </w:rPr>
              <w:t>3.5.4. Учасник процедури закупівлі в електронній системі закупівель під час подання тендерної пропозиції підтверджує відсутність підстав, передбачених ст. 17 Закону України «Про публічні закупівлі» шляхом самостійного декларування відсутності таких підстав в електронній системі закупівель під час подання тендерної пропозиції.</w:t>
            </w:r>
          </w:p>
          <w:p w:rsidR="00B862EC" w:rsidRPr="00B862EC" w:rsidRDefault="00B862EC" w:rsidP="00B862EC">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B862EC">
              <w:rPr>
                <w:rFonts w:ascii="Times New Roman" w:hAnsi="Times New Roman" w:cs="Times New Roman"/>
                <w:color w:val="000000"/>
                <w:sz w:val="24"/>
                <w:szCs w:val="24"/>
              </w:rPr>
              <w:t>3.5.5. Учасник процедури закупівлі в електронній системі закупівель під час подання тендерної пропозиції підтверджує відсутність підстав, передбачених частиною другою ст. 17 Закону України «Про публічні закупівлі» та зобов’язаний надати в складі пропозиції:</w:t>
            </w:r>
          </w:p>
          <w:p w:rsidR="00B862EC" w:rsidRPr="00B862EC" w:rsidRDefault="00B862EC" w:rsidP="00B862EC">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B862EC">
              <w:rPr>
                <w:rFonts w:ascii="Times New Roman" w:hAnsi="Times New Roman" w:cs="Times New Roman"/>
                <w:color w:val="000000"/>
                <w:sz w:val="24"/>
                <w:szCs w:val="24"/>
              </w:rPr>
              <w:t xml:space="preserve">- Гарантійний лист в довільній формі, про відсутність підстав для відмови в участі у процедурі закупівлі, що визначені у частині другій ст. 17 Закону України «Про публічні закупівлі» (вказаний документ вимагається у зв’язку із відсутністю технічної </w:t>
            </w:r>
            <w:proofErr w:type="spellStart"/>
            <w:r w:rsidRPr="00B862EC">
              <w:rPr>
                <w:rFonts w:ascii="Times New Roman" w:hAnsi="Times New Roman" w:cs="Times New Roman"/>
                <w:color w:val="000000"/>
                <w:sz w:val="24"/>
                <w:szCs w:val="24"/>
              </w:rPr>
              <w:t>можливісті</w:t>
            </w:r>
            <w:proofErr w:type="spellEnd"/>
            <w:r w:rsidRPr="00B862EC">
              <w:rPr>
                <w:rFonts w:ascii="Times New Roman" w:hAnsi="Times New Roman" w:cs="Times New Roman"/>
                <w:color w:val="000000"/>
                <w:sz w:val="24"/>
                <w:szCs w:val="24"/>
              </w:rPr>
              <w:t xml:space="preserve"> учаснику самостійно декларувати відсутн</w:t>
            </w:r>
            <w:r w:rsidR="00A25A28">
              <w:rPr>
                <w:rFonts w:ascii="Times New Roman" w:hAnsi="Times New Roman" w:cs="Times New Roman"/>
                <w:color w:val="000000"/>
                <w:sz w:val="24"/>
                <w:szCs w:val="24"/>
              </w:rPr>
              <w:t>і</w:t>
            </w:r>
            <w:r w:rsidRPr="00B862EC">
              <w:rPr>
                <w:rFonts w:ascii="Times New Roman" w:hAnsi="Times New Roman" w:cs="Times New Roman"/>
                <w:color w:val="000000"/>
                <w:sz w:val="24"/>
                <w:szCs w:val="24"/>
              </w:rPr>
              <w:t xml:space="preserve">сть такої підстави в електронній системі закупівель під час подання </w:t>
            </w:r>
            <w:r w:rsidRPr="00B862EC">
              <w:rPr>
                <w:rFonts w:ascii="Times New Roman" w:hAnsi="Times New Roman" w:cs="Times New Roman"/>
                <w:color w:val="000000"/>
                <w:sz w:val="24"/>
                <w:szCs w:val="24"/>
              </w:rPr>
              <w:lastRenderedPageBreak/>
              <w:t>тендерної пропозиції).</w:t>
            </w:r>
          </w:p>
          <w:p w:rsidR="00B862EC" w:rsidRPr="00B862EC" w:rsidRDefault="00B862EC" w:rsidP="00B862EC">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B862EC">
              <w:rPr>
                <w:rFonts w:ascii="Times New Roman" w:hAnsi="Times New Roman" w:cs="Times New Roman"/>
                <w:color w:val="000000"/>
                <w:sz w:val="24"/>
                <w:szCs w:val="24"/>
              </w:rPr>
              <w:t>3.5.6.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B862EC" w:rsidRPr="00B862EC" w:rsidRDefault="00B862EC" w:rsidP="00B862EC">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B862EC">
              <w:rPr>
                <w:rFonts w:ascii="Times New Roman" w:hAnsi="Times New Roman" w:cs="Times New Roman"/>
                <w:color w:val="000000"/>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та надати в складі пропозиції наступні документи:</w:t>
            </w:r>
          </w:p>
          <w:p w:rsidR="00B862EC" w:rsidRPr="00B862EC" w:rsidRDefault="00B862EC" w:rsidP="00B862EC">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B862EC">
              <w:rPr>
                <w:rFonts w:ascii="Times New Roman" w:hAnsi="Times New Roman" w:cs="Times New Roman"/>
                <w:color w:val="000000"/>
                <w:sz w:val="24"/>
                <w:szCs w:val="24"/>
              </w:rPr>
              <w:t>-</w:t>
            </w:r>
            <w:r w:rsidRPr="00B862EC">
              <w:rPr>
                <w:rFonts w:ascii="Times New Roman" w:hAnsi="Times New Roman" w:cs="Times New Roman"/>
                <w:color w:val="000000"/>
                <w:sz w:val="24"/>
                <w:szCs w:val="24"/>
              </w:rPr>
              <w:tab/>
              <w:t xml:space="preserve">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https://corruptinfo.nazk.gov.ua/, учасник-переможець надає інформаційну довідку з Реєстру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така довідка формується </w:t>
            </w:r>
            <w:proofErr w:type="spellStart"/>
            <w:r w:rsidRPr="00B862EC">
              <w:rPr>
                <w:rFonts w:ascii="Times New Roman" w:hAnsi="Times New Roman" w:cs="Times New Roman"/>
                <w:color w:val="000000"/>
                <w:sz w:val="24"/>
                <w:szCs w:val="24"/>
              </w:rPr>
              <w:t>онлайн</w:t>
            </w:r>
            <w:proofErr w:type="spellEnd"/>
            <w:r w:rsidRPr="00B862EC">
              <w:rPr>
                <w:rFonts w:ascii="Times New Roman" w:hAnsi="Times New Roman" w:cs="Times New Roman"/>
                <w:color w:val="000000"/>
                <w:sz w:val="24"/>
                <w:szCs w:val="24"/>
              </w:rPr>
              <w:t xml:space="preserve">  учасником: https://corruptinfo.nazk.gov.ua/reference/getpersonalreference/individual).</w:t>
            </w:r>
          </w:p>
          <w:p w:rsidR="00B862EC" w:rsidRPr="00B862EC" w:rsidRDefault="00B862EC" w:rsidP="00B862EC">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B862EC">
              <w:rPr>
                <w:rFonts w:ascii="Times New Roman" w:hAnsi="Times New Roman" w:cs="Times New Roman"/>
                <w:color w:val="000000"/>
                <w:sz w:val="24"/>
                <w:szCs w:val="24"/>
              </w:rPr>
              <w:t>Інформаційна довідка з Єдиного державного реєстру осіб, які вчинили корупційні або пов’язані з корупцією правопорушення  (підтверджує відповідність п. 3 ч.1 ст. 17 ЗУ «Про публічні закупівлі») та повинна бути видана/сформована не більше місячної давнини відносно дати подання тендерних пропозицій.</w:t>
            </w:r>
          </w:p>
          <w:p w:rsidR="00B862EC" w:rsidRPr="00B862EC" w:rsidRDefault="00B862EC" w:rsidP="00B862EC">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B862EC">
              <w:rPr>
                <w:rFonts w:ascii="Times New Roman" w:hAnsi="Times New Roman" w:cs="Times New Roman"/>
                <w:color w:val="000000"/>
                <w:sz w:val="24"/>
                <w:szCs w:val="24"/>
              </w:rPr>
              <w:t xml:space="preserve">-  </w:t>
            </w:r>
            <w:r w:rsidR="00A25A28">
              <w:rPr>
                <w:rFonts w:ascii="Times New Roman" w:hAnsi="Times New Roman" w:cs="Times New Roman"/>
                <w:color w:val="000000"/>
                <w:sz w:val="24"/>
                <w:szCs w:val="24"/>
              </w:rPr>
              <w:t xml:space="preserve">    </w:t>
            </w:r>
            <w:r w:rsidRPr="00B862EC">
              <w:rPr>
                <w:rFonts w:ascii="Times New Roman" w:hAnsi="Times New Roman" w:cs="Times New Roman"/>
                <w:color w:val="000000"/>
                <w:sz w:val="24"/>
                <w:szCs w:val="24"/>
              </w:rPr>
              <w:t>Довідку (витяг), що видана Департаментом інформатизації МВС України (територіальним органом з надання сервісних послуг МВС України), про те, що фізичну особу, яка є учасником, чи службову (посадову) особу учасника, яка підписала тендерну пропозицію, не було засуджено за кримінальне правопорушення вчинене з корисливих мотивів, пов'язане з порушенням процедури закупівлі, чи інший злочин, вчинений з корисливих мотивів, судимість з якої не знято або не погашено в установленому законом порядку станом не більше шестимісячної давнини відносно дати подання тендерних пропозицій. Вказана довідка може бути надана у вигляді електронного документу; (підтверджує відповідність п. 5, 6 та 12 ч.1 ст. 17 ЗУ «Про публічні закупівлі»)</w:t>
            </w:r>
          </w:p>
          <w:p w:rsidR="00B862EC" w:rsidRPr="00B862EC" w:rsidRDefault="00B862EC" w:rsidP="00B862EC">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B862EC">
              <w:rPr>
                <w:rFonts w:ascii="Times New Roman" w:hAnsi="Times New Roman" w:cs="Times New Roman"/>
                <w:color w:val="000000"/>
                <w:sz w:val="24"/>
                <w:szCs w:val="24"/>
              </w:rPr>
              <w:t xml:space="preserve">          Або, у випадку відсутності та у зв’язку з військовою агресією на території України</w:t>
            </w:r>
          </w:p>
          <w:p w:rsidR="00B862EC" w:rsidRPr="00B862EC" w:rsidRDefault="00B862EC" w:rsidP="00B862EC">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B862EC">
              <w:rPr>
                <w:rFonts w:ascii="Times New Roman" w:hAnsi="Times New Roman" w:cs="Times New Roman"/>
                <w:color w:val="000000"/>
                <w:sz w:val="24"/>
                <w:szCs w:val="24"/>
              </w:rPr>
              <w:t>-</w:t>
            </w:r>
            <w:r w:rsidRPr="00B862EC">
              <w:rPr>
                <w:rFonts w:ascii="Times New Roman" w:hAnsi="Times New Roman" w:cs="Times New Roman"/>
                <w:color w:val="000000"/>
                <w:sz w:val="24"/>
                <w:szCs w:val="24"/>
              </w:rPr>
              <w:tab/>
              <w:t xml:space="preserve">Витяг (довідку) з інформаційно-аналітичної </w:t>
            </w:r>
            <w:r w:rsidRPr="00B862EC">
              <w:rPr>
                <w:rFonts w:ascii="Times New Roman" w:hAnsi="Times New Roman" w:cs="Times New Roman"/>
                <w:color w:val="000000"/>
                <w:sz w:val="24"/>
                <w:szCs w:val="24"/>
              </w:rPr>
              <w:lastRenderedPageBreak/>
              <w:t>системи «Облік відомостей про притягнення особи до кримінальної відповідальності та наявності судимості» із інформацією про те, що фізичну особу, яка є учасником, чи службову (посадову) особу учасника, яка підписала тендерну пропозицію,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який датований не більше трьохмісячної давнини відносно дати подання тендерних пропозицій. Вказан</w:t>
            </w:r>
            <w:r w:rsidR="00DC222C">
              <w:rPr>
                <w:rFonts w:ascii="Times New Roman" w:hAnsi="Times New Roman" w:cs="Times New Roman"/>
                <w:color w:val="000000"/>
                <w:sz w:val="24"/>
                <w:szCs w:val="24"/>
              </w:rPr>
              <w:t>ий</w:t>
            </w:r>
            <w:r w:rsidRPr="00B862EC">
              <w:rPr>
                <w:rFonts w:ascii="Times New Roman" w:hAnsi="Times New Roman" w:cs="Times New Roman"/>
                <w:color w:val="000000"/>
                <w:sz w:val="24"/>
                <w:szCs w:val="24"/>
              </w:rPr>
              <w:t xml:space="preserve"> витяг (довідка) може бути надана у вигляді електронного документу (підтверджує відповідність п. 5, 6 та 12 ч.1 ст. 17 ЗУ «Про публічні закупівлі»); </w:t>
            </w:r>
          </w:p>
          <w:p w:rsidR="00B862EC" w:rsidRPr="00B862EC" w:rsidRDefault="00B862EC" w:rsidP="00B862EC">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B862EC">
              <w:rPr>
                <w:rFonts w:ascii="Times New Roman" w:hAnsi="Times New Roman" w:cs="Times New Roman"/>
                <w:color w:val="000000"/>
                <w:sz w:val="24"/>
                <w:szCs w:val="24"/>
              </w:rPr>
              <w:t>-</w:t>
            </w:r>
            <w:r w:rsidRPr="00B862EC">
              <w:rPr>
                <w:rFonts w:ascii="Times New Roman" w:hAnsi="Times New Roman" w:cs="Times New Roman"/>
                <w:color w:val="000000"/>
                <w:sz w:val="24"/>
                <w:szCs w:val="24"/>
              </w:rPr>
              <w:tab/>
              <w:t>Також додатково, по п.12 частини 1 ст.17 Закону, надається довідка, складена учасником у довільній формі, що підтверджує відсутність вказаної підстави;</w:t>
            </w:r>
          </w:p>
          <w:p w:rsidR="00B862EC" w:rsidRPr="00B862EC" w:rsidRDefault="00B862EC" w:rsidP="00B862EC">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B862EC">
              <w:rPr>
                <w:rFonts w:ascii="Times New Roman" w:hAnsi="Times New Roman" w:cs="Times New Roman"/>
                <w:color w:val="000000"/>
                <w:sz w:val="24"/>
                <w:szCs w:val="24"/>
              </w:rPr>
              <w:t>-</w:t>
            </w:r>
            <w:r w:rsidRPr="00B862EC">
              <w:rPr>
                <w:rFonts w:ascii="Times New Roman" w:hAnsi="Times New Roman" w:cs="Times New Roman"/>
                <w:color w:val="000000"/>
                <w:sz w:val="24"/>
                <w:szCs w:val="24"/>
              </w:rPr>
              <w:tab/>
              <w:t>Довідку,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B862EC" w:rsidRPr="00B862EC" w:rsidRDefault="00B862EC" w:rsidP="00B862EC">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B862EC">
              <w:rPr>
                <w:rFonts w:ascii="Times New Roman" w:hAnsi="Times New Roman" w:cs="Times New Roman"/>
                <w:color w:val="000000"/>
                <w:sz w:val="24"/>
                <w:szCs w:val="24"/>
              </w:rPr>
              <w:t>3.5.7.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B862EC" w:rsidRPr="00B862EC" w:rsidRDefault="00B862EC" w:rsidP="00B862EC">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B862EC">
              <w:rPr>
                <w:rFonts w:ascii="Times New Roman" w:hAnsi="Times New Roman" w:cs="Times New Roman"/>
                <w:color w:val="000000"/>
                <w:sz w:val="24"/>
                <w:szCs w:val="24"/>
              </w:rPr>
              <w:t>3.5.8.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B862EC" w:rsidRPr="00B862EC" w:rsidRDefault="00B862EC" w:rsidP="00B862EC">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B862EC">
              <w:rPr>
                <w:rFonts w:ascii="Times New Roman" w:hAnsi="Times New Roman" w:cs="Times New Roman"/>
                <w:color w:val="000000"/>
                <w:sz w:val="24"/>
                <w:szCs w:val="24"/>
              </w:rPr>
              <w:t>3.5.9.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114BDD" w:rsidRDefault="00B862EC" w:rsidP="00B862EC">
            <w:pPr>
              <w:pStyle w:val="1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862EC">
              <w:rPr>
                <w:rFonts w:ascii="Times New Roman" w:hAnsi="Times New Roman" w:cs="Times New Roman"/>
                <w:color w:val="000000"/>
                <w:sz w:val="24"/>
                <w:szCs w:val="24"/>
              </w:rPr>
              <w:t>3.5.10.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114BDD" w:rsidTr="00185EA4">
        <w:trPr>
          <w:trHeight w:val="2018"/>
          <w:jc w:val="center"/>
        </w:trPr>
        <w:tc>
          <w:tcPr>
            <w:tcW w:w="570" w:type="dxa"/>
          </w:tcPr>
          <w:p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6</w:t>
            </w:r>
          </w:p>
        </w:tc>
        <w:tc>
          <w:tcPr>
            <w:tcW w:w="3437" w:type="dxa"/>
          </w:tcPr>
          <w:p w:rsidR="00114BDD" w:rsidRPr="00DC222C"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highlight w:val="yellow"/>
              </w:rPr>
            </w:pPr>
            <w:r w:rsidRPr="0049129A">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89" w:type="dxa"/>
          </w:tcPr>
          <w:p w:rsidR="00B862EC" w:rsidRPr="00B862EC" w:rsidRDefault="00B862EC" w:rsidP="00B862EC">
            <w:pPr>
              <w:widowControl w:val="0"/>
              <w:ind w:right="113"/>
              <w:jc w:val="both"/>
              <w:rPr>
                <w:rFonts w:ascii="Times New Roman" w:hAnsi="Times New Roman" w:cs="Times New Roman"/>
                <w:sz w:val="24"/>
                <w:szCs w:val="24"/>
              </w:rPr>
            </w:pPr>
            <w:r w:rsidRPr="00B862EC">
              <w:rPr>
                <w:rFonts w:ascii="Times New Roman" w:hAnsi="Times New Roman" w:cs="Times New Roman"/>
                <w:sz w:val="24"/>
                <w:szCs w:val="24"/>
              </w:rPr>
              <w:t>3.6.1. Предмет закупівлі: «Код ДК 021:2015:09120000-6: Газове паливо» (Природний газ)</w:t>
            </w:r>
          </w:p>
          <w:p w:rsidR="00B862EC" w:rsidRPr="00B862EC" w:rsidRDefault="00B862EC" w:rsidP="00B862EC">
            <w:pPr>
              <w:widowControl w:val="0"/>
              <w:ind w:right="113"/>
              <w:jc w:val="both"/>
              <w:rPr>
                <w:rFonts w:ascii="Times New Roman" w:hAnsi="Times New Roman" w:cs="Times New Roman"/>
                <w:sz w:val="24"/>
                <w:szCs w:val="24"/>
              </w:rPr>
            </w:pPr>
            <w:r w:rsidRPr="00B862EC">
              <w:rPr>
                <w:rFonts w:ascii="Times New Roman" w:hAnsi="Times New Roman" w:cs="Times New Roman"/>
                <w:sz w:val="24"/>
                <w:szCs w:val="24"/>
              </w:rPr>
              <w:t xml:space="preserve">3.6.2. Технічні, якісні та технічні специфікації до предмета закупівлі повинні визначатися замовником з урахуванням вимог, визначених частини четвертою статті 5 Закону. </w:t>
            </w:r>
          </w:p>
          <w:p w:rsidR="00B862EC" w:rsidRPr="00B862EC" w:rsidRDefault="00B862EC" w:rsidP="00B862EC">
            <w:pPr>
              <w:widowControl w:val="0"/>
              <w:ind w:right="113"/>
              <w:jc w:val="both"/>
              <w:rPr>
                <w:rFonts w:ascii="Times New Roman" w:hAnsi="Times New Roman" w:cs="Times New Roman"/>
                <w:sz w:val="24"/>
                <w:szCs w:val="24"/>
              </w:rPr>
            </w:pPr>
            <w:r w:rsidRPr="00B862EC">
              <w:rPr>
                <w:rFonts w:ascii="Times New Roman" w:hAnsi="Times New Roman" w:cs="Times New Roman"/>
                <w:sz w:val="24"/>
                <w:szCs w:val="24"/>
              </w:rPr>
              <w:t xml:space="preserve">Технічні, якісні, кількісні </w:t>
            </w:r>
            <w:r w:rsidR="009617A5" w:rsidRPr="00B862EC">
              <w:rPr>
                <w:rFonts w:ascii="Times New Roman" w:hAnsi="Times New Roman" w:cs="Times New Roman"/>
                <w:sz w:val="24"/>
                <w:szCs w:val="24"/>
              </w:rPr>
              <w:t>характеристики</w:t>
            </w:r>
            <w:r w:rsidRPr="00B862EC">
              <w:rPr>
                <w:rFonts w:ascii="Times New Roman" w:hAnsi="Times New Roman" w:cs="Times New Roman"/>
                <w:sz w:val="24"/>
                <w:szCs w:val="24"/>
              </w:rPr>
              <w:t xml:space="preserve"> зазначені у </w:t>
            </w:r>
            <w:r w:rsidRPr="008D6CF9">
              <w:rPr>
                <w:rFonts w:ascii="Times New Roman" w:hAnsi="Times New Roman" w:cs="Times New Roman"/>
                <w:b/>
                <w:bCs/>
                <w:sz w:val="24"/>
                <w:szCs w:val="24"/>
              </w:rPr>
              <w:t>Додатку №1</w:t>
            </w:r>
            <w:r w:rsidRPr="00B862EC">
              <w:rPr>
                <w:rFonts w:ascii="Times New Roman" w:hAnsi="Times New Roman" w:cs="Times New Roman"/>
                <w:sz w:val="24"/>
                <w:szCs w:val="24"/>
              </w:rPr>
              <w:t xml:space="preserve"> до тендерної документації.</w:t>
            </w:r>
          </w:p>
          <w:p w:rsidR="00B862EC" w:rsidRPr="00B862EC" w:rsidRDefault="00B862EC" w:rsidP="00B862EC">
            <w:pPr>
              <w:widowControl w:val="0"/>
              <w:ind w:right="113"/>
              <w:jc w:val="both"/>
              <w:rPr>
                <w:rFonts w:ascii="Times New Roman" w:hAnsi="Times New Roman" w:cs="Times New Roman"/>
                <w:sz w:val="24"/>
                <w:szCs w:val="24"/>
              </w:rPr>
            </w:pPr>
            <w:r w:rsidRPr="00B862EC">
              <w:rPr>
                <w:rFonts w:ascii="Times New Roman" w:hAnsi="Times New Roman" w:cs="Times New Roman"/>
                <w:sz w:val="24"/>
                <w:szCs w:val="24"/>
              </w:rPr>
              <w:t>3.6.3. 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rsidR="00B862EC" w:rsidRPr="00B862EC" w:rsidRDefault="00B862EC" w:rsidP="00B862EC">
            <w:pPr>
              <w:widowControl w:val="0"/>
              <w:ind w:right="113"/>
              <w:jc w:val="both"/>
              <w:rPr>
                <w:rFonts w:ascii="Times New Roman" w:hAnsi="Times New Roman" w:cs="Times New Roman"/>
                <w:sz w:val="24"/>
                <w:szCs w:val="24"/>
              </w:rPr>
            </w:pPr>
            <w:r w:rsidRPr="00B862EC">
              <w:rPr>
                <w:rFonts w:ascii="Times New Roman" w:hAnsi="Times New Roman" w:cs="Times New Roman"/>
                <w:sz w:val="24"/>
                <w:szCs w:val="24"/>
              </w:rPr>
              <w:t xml:space="preserve">3.6.4.У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 </w:t>
            </w:r>
          </w:p>
          <w:p w:rsidR="00B862EC" w:rsidRPr="00B862EC" w:rsidRDefault="00B862EC" w:rsidP="00B862EC">
            <w:pPr>
              <w:widowControl w:val="0"/>
              <w:ind w:right="113"/>
              <w:jc w:val="both"/>
              <w:rPr>
                <w:rFonts w:ascii="Times New Roman" w:hAnsi="Times New Roman" w:cs="Times New Roman"/>
                <w:sz w:val="24"/>
                <w:szCs w:val="24"/>
              </w:rPr>
            </w:pPr>
            <w:r w:rsidRPr="00B862EC">
              <w:rPr>
                <w:rFonts w:ascii="Times New Roman" w:hAnsi="Times New Roman" w:cs="Times New Roman"/>
                <w:sz w:val="24"/>
                <w:szCs w:val="24"/>
              </w:rPr>
              <w:t>3.6.5. 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rsidR="00114BDD"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hAnsi="Times New Roman" w:cs="Times New Roman"/>
                <w:sz w:val="24"/>
                <w:szCs w:val="24"/>
              </w:rPr>
              <w:t>3.6.6. Учасником даних відкритих торгів повинні вживатися заходи захисту довкілля, що визначенні діючим законодавством України для його виду та способу господарської діяльності.</w:t>
            </w:r>
          </w:p>
        </w:tc>
      </w:tr>
      <w:tr w:rsidR="00114BDD" w:rsidTr="00185EA4">
        <w:trPr>
          <w:trHeight w:val="2018"/>
          <w:jc w:val="center"/>
        </w:trPr>
        <w:tc>
          <w:tcPr>
            <w:tcW w:w="570" w:type="dxa"/>
          </w:tcPr>
          <w:p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p>
        </w:tc>
        <w:tc>
          <w:tcPr>
            <w:tcW w:w="3437" w:type="dxa"/>
          </w:tcPr>
          <w:p w:rsidR="00114BDD" w:rsidRPr="007E6426"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7E6426">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89" w:type="dxa"/>
          </w:tcPr>
          <w:p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 xml:space="preserve">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114BDD" w:rsidRPr="007E6426"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114BDD" w:rsidTr="00185EA4">
        <w:trPr>
          <w:trHeight w:val="522"/>
          <w:jc w:val="center"/>
        </w:trPr>
        <w:tc>
          <w:tcPr>
            <w:tcW w:w="570" w:type="dxa"/>
          </w:tcPr>
          <w:p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w:t>
            </w:r>
          </w:p>
        </w:tc>
        <w:tc>
          <w:tcPr>
            <w:tcW w:w="3437" w:type="dxa"/>
          </w:tcPr>
          <w:p w:rsidR="00114BDD" w:rsidRDefault="00692173">
            <w:pPr>
              <w:pStyle w:val="1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субпідрядника/співвиконавц</w:t>
            </w:r>
            <w:r>
              <w:rPr>
                <w:rFonts w:ascii="Times New Roman" w:eastAsia="Times New Roman" w:hAnsi="Times New Roman" w:cs="Times New Roman"/>
                <w:b/>
                <w:color w:val="000000"/>
                <w:sz w:val="24"/>
                <w:szCs w:val="24"/>
              </w:rPr>
              <w:lastRenderedPageBreak/>
              <w:t>я (у випадку закупівлі робіт чи послуг)</w:t>
            </w:r>
          </w:p>
          <w:p w:rsidR="00114BDD" w:rsidRDefault="00114BDD">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89" w:type="dxa"/>
          </w:tcPr>
          <w:p w:rsidR="00114BDD" w:rsidRDefault="005C5C33"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Не передбачено для закупівлі товарів </w:t>
            </w:r>
          </w:p>
          <w:p w:rsid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114BDD" w:rsidTr="00185EA4">
        <w:trPr>
          <w:trHeight w:val="522"/>
          <w:jc w:val="center"/>
        </w:trPr>
        <w:tc>
          <w:tcPr>
            <w:tcW w:w="570" w:type="dxa"/>
          </w:tcPr>
          <w:p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9</w:t>
            </w:r>
          </w:p>
        </w:tc>
        <w:tc>
          <w:tcPr>
            <w:tcW w:w="3437" w:type="dxa"/>
          </w:tcPr>
          <w:p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89" w:type="dxa"/>
          </w:tcPr>
          <w:p w:rsidR="00114BDD" w:rsidRDefault="00B862EC" w:rsidP="0078217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3.9.1.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14BDD" w:rsidRPr="005C5C33">
        <w:trPr>
          <w:trHeight w:val="522"/>
          <w:jc w:val="center"/>
        </w:trPr>
        <w:tc>
          <w:tcPr>
            <w:tcW w:w="9996" w:type="dxa"/>
            <w:gridSpan w:val="3"/>
            <w:shd w:val="clear" w:color="auto" w:fill="A5A5A5"/>
          </w:tcPr>
          <w:p w:rsidR="00114BDD" w:rsidRPr="005C5C33" w:rsidRDefault="00692173">
            <w:pPr>
              <w:pStyle w:val="10"/>
              <w:widowControl w:val="0"/>
              <w:pBdr>
                <w:top w:val="nil"/>
                <w:left w:val="nil"/>
                <w:bottom w:val="nil"/>
                <w:right w:val="nil"/>
                <w:between w:val="nil"/>
              </w:pBdr>
              <w:ind w:hanging="23"/>
              <w:jc w:val="center"/>
              <w:rPr>
                <w:rFonts w:ascii="Times New Roman" w:eastAsia="Times New Roman" w:hAnsi="Times New Roman" w:cs="Times New Roman"/>
                <w:sz w:val="24"/>
                <w:szCs w:val="24"/>
              </w:rPr>
            </w:pPr>
            <w:r w:rsidRPr="005C5C33">
              <w:rPr>
                <w:rFonts w:ascii="Times New Roman" w:eastAsia="Times New Roman" w:hAnsi="Times New Roman" w:cs="Times New Roman"/>
                <w:b/>
                <w:sz w:val="24"/>
                <w:szCs w:val="24"/>
              </w:rPr>
              <w:t>Розділ IV. Подання та розкриття тендерної пропозиції</w:t>
            </w:r>
          </w:p>
        </w:tc>
      </w:tr>
      <w:tr w:rsidR="00114BDD">
        <w:trPr>
          <w:trHeight w:val="522"/>
          <w:jc w:val="center"/>
        </w:trPr>
        <w:tc>
          <w:tcPr>
            <w:tcW w:w="570" w:type="dxa"/>
          </w:tcPr>
          <w:p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37" w:type="dxa"/>
          </w:tcPr>
          <w:p w:rsidR="00114BDD" w:rsidRDefault="0069217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tcPr>
          <w:p w:rsidR="00B862EC" w:rsidRPr="00F44A30"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F44A30">
              <w:rPr>
                <w:rFonts w:ascii="Times New Roman" w:eastAsia="Times New Roman" w:hAnsi="Times New Roman" w:cs="Times New Roman"/>
                <w:b/>
                <w:color w:val="000000"/>
                <w:sz w:val="24"/>
                <w:szCs w:val="24"/>
              </w:rPr>
              <w:t xml:space="preserve">4.1.1. Кінцевий строк подання тендерних пропозицій (не менше ніж сім днів): </w:t>
            </w:r>
          </w:p>
          <w:p w:rsidR="00B862EC" w:rsidRPr="00F44A30"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F44A30">
              <w:rPr>
                <w:rFonts w:ascii="Times New Roman" w:eastAsia="Times New Roman" w:hAnsi="Times New Roman" w:cs="Times New Roman"/>
                <w:b/>
                <w:color w:val="000000"/>
                <w:sz w:val="24"/>
                <w:szCs w:val="24"/>
              </w:rPr>
              <w:t>Дата - «</w:t>
            </w:r>
            <w:r w:rsidR="000D7F2F">
              <w:rPr>
                <w:rFonts w:ascii="Times New Roman" w:eastAsia="Times New Roman" w:hAnsi="Times New Roman" w:cs="Times New Roman"/>
                <w:b/>
                <w:color w:val="000000"/>
                <w:sz w:val="24"/>
                <w:szCs w:val="24"/>
              </w:rPr>
              <w:t>24</w:t>
            </w:r>
            <w:r w:rsidRPr="00F44A30">
              <w:rPr>
                <w:rFonts w:ascii="Times New Roman" w:eastAsia="Times New Roman" w:hAnsi="Times New Roman" w:cs="Times New Roman"/>
                <w:b/>
                <w:color w:val="000000"/>
                <w:sz w:val="24"/>
                <w:szCs w:val="24"/>
              </w:rPr>
              <w:t xml:space="preserve">» </w:t>
            </w:r>
            <w:r w:rsidR="000D7F2F">
              <w:rPr>
                <w:rFonts w:ascii="Times New Roman" w:eastAsia="Times New Roman" w:hAnsi="Times New Roman" w:cs="Times New Roman"/>
                <w:b/>
                <w:color w:val="000000"/>
                <w:sz w:val="24"/>
                <w:szCs w:val="24"/>
              </w:rPr>
              <w:t xml:space="preserve">квітня </w:t>
            </w:r>
            <w:r w:rsidRPr="00F44A30">
              <w:rPr>
                <w:rFonts w:ascii="Times New Roman" w:eastAsia="Times New Roman" w:hAnsi="Times New Roman" w:cs="Times New Roman"/>
                <w:b/>
                <w:color w:val="000000"/>
                <w:sz w:val="24"/>
                <w:szCs w:val="24"/>
              </w:rPr>
              <w:t>202</w:t>
            </w:r>
            <w:r w:rsidR="000D7F2F">
              <w:rPr>
                <w:rFonts w:ascii="Times New Roman" w:eastAsia="Times New Roman" w:hAnsi="Times New Roman" w:cs="Times New Roman"/>
                <w:b/>
                <w:color w:val="000000"/>
                <w:sz w:val="24"/>
                <w:szCs w:val="24"/>
              </w:rPr>
              <w:t>4</w:t>
            </w:r>
            <w:r w:rsidRPr="00F44A30">
              <w:rPr>
                <w:rFonts w:ascii="Times New Roman" w:eastAsia="Times New Roman" w:hAnsi="Times New Roman" w:cs="Times New Roman"/>
                <w:b/>
                <w:color w:val="000000"/>
                <w:sz w:val="24"/>
                <w:szCs w:val="24"/>
              </w:rPr>
              <w:t xml:space="preserve"> року</w:t>
            </w:r>
          </w:p>
          <w:p w:rsidR="00B862EC" w:rsidRPr="00B862EC" w:rsidRDefault="00B862EC" w:rsidP="00B862EC">
            <w:pPr>
              <w:pStyle w:val="10"/>
              <w:widowControl w:val="0"/>
              <w:pBdr>
                <w:top w:val="nil"/>
                <w:left w:val="nil"/>
                <w:bottom w:val="nil"/>
                <w:right w:val="nil"/>
                <w:between w:val="nil"/>
              </w:pBdr>
              <w:ind w:left="34"/>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4.1.2. Отримана тендерна пропозиція вноситься автоматично до реєстру отриманих тендерних пропозицій.</w:t>
            </w:r>
          </w:p>
          <w:p w:rsidR="00B862EC" w:rsidRPr="00B862EC" w:rsidRDefault="00B862EC" w:rsidP="00B862EC">
            <w:pPr>
              <w:pStyle w:val="10"/>
              <w:widowControl w:val="0"/>
              <w:pBdr>
                <w:top w:val="nil"/>
                <w:left w:val="nil"/>
                <w:bottom w:val="nil"/>
                <w:right w:val="nil"/>
                <w:between w:val="nil"/>
              </w:pBdr>
              <w:ind w:left="34"/>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114BDD" w:rsidRDefault="00B862EC" w:rsidP="00B862EC">
            <w:pPr>
              <w:pStyle w:val="10"/>
              <w:widowControl w:val="0"/>
              <w:pBdr>
                <w:top w:val="nil"/>
                <w:left w:val="nil"/>
                <w:bottom w:val="nil"/>
                <w:right w:val="nil"/>
                <w:between w:val="nil"/>
              </w:pBdr>
              <w:ind w:left="34"/>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4.1.4. Замовник самостійно та безоплатно через авторизований електронний майданчик оприлюднює в електронній системі закупівель відповідно до Порядку розміщення інформації про публічні закупівлі, затвердженого наказом Мінекономіки від 11 червня 2020 р. № 1082, та цих особливостей оголошення про проведення відкритих торгів та тендерну документацію не пізніше ніж за сім днів до кінцевого строку подання тендерних пропозицій.</w:t>
            </w:r>
          </w:p>
        </w:tc>
      </w:tr>
      <w:tr w:rsidR="00114BDD" w:rsidTr="00185EA4">
        <w:trPr>
          <w:trHeight w:val="522"/>
          <w:jc w:val="center"/>
        </w:trPr>
        <w:tc>
          <w:tcPr>
            <w:tcW w:w="570" w:type="dxa"/>
          </w:tcPr>
          <w:p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437" w:type="dxa"/>
          </w:tcPr>
          <w:p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5989" w:type="dxa"/>
          </w:tcPr>
          <w:p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4.2.1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4.2.2.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4.2.3.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lastRenderedPageBreak/>
              <w:t>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та автоматично розсилаються повідомлення всім учасникам/учаснику тендеру та оприлюднюється перелік учасників. Дата і час проведення електронного аукціону визначаються електронною системою автоматично.</w:t>
            </w:r>
          </w:p>
          <w:p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4.2.8.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114BDD"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4.2.9. Замовник та учасники не можуть ініціювати будь-які переговори з питань внесення змін до змісту або ціни поданої тендерної пропозиції.</w:t>
            </w:r>
          </w:p>
        </w:tc>
      </w:tr>
      <w:tr w:rsidR="00114BDD">
        <w:trPr>
          <w:trHeight w:val="522"/>
          <w:jc w:val="center"/>
        </w:trPr>
        <w:tc>
          <w:tcPr>
            <w:tcW w:w="9996" w:type="dxa"/>
            <w:gridSpan w:val="3"/>
            <w:shd w:val="clear" w:color="auto" w:fill="A5A5A5"/>
          </w:tcPr>
          <w:p w:rsidR="00114BDD" w:rsidRPr="004E0664" w:rsidRDefault="00692173">
            <w:pPr>
              <w:pStyle w:val="10"/>
              <w:widowControl w:val="0"/>
              <w:pBdr>
                <w:top w:val="nil"/>
                <w:left w:val="nil"/>
                <w:bottom w:val="nil"/>
                <w:right w:val="nil"/>
                <w:between w:val="nil"/>
              </w:pBdr>
              <w:jc w:val="center"/>
              <w:rPr>
                <w:rFonts w:ascii="Times New Roman" w:eastAsia="Times New Roman" w:hAnsi="Times New Roman" w:cs="Times New Roman"/>
                <w:sz w:val="24"/>
                <w:szCs w:val="24"/>
              </w:rPr>
            </w:pPr>
            <w:r w:rsidRPr="004E0664">
              <w:rPr>
                <w:rFonts w:ascii="Times New Roman" w:eastAsia="Times New Roman" w:hAnsi="Times New Roman" w:cs="Times New Roman"/>
                <w:b/>
                <w:sz w:val="24"/>
                <w:szCs w:val="24"/>
              </w:rPr>
              <w:lastRenderedPageBreak/>
              <w:t>Розділ V. Оцінка тендерної пропозиції</w:t>
            </w:r>
          </w:p>
        </w:tc>
      </w:tr>
      <w:tr w:rsidR="00114BDD" w:rsidTr="00185EA4">
        <w:trPr>
          <w:trHeight w:val="522"/>
          <w:jc w:val="center"/>
        </w:trPr>
        <w:tc>
          <w:tcPr>
            <w:tcW w:w="570" w:type="dxa"/>
          </w:tcPr>
          <w:p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37" w:type="dxa"/>
          </w:tcPr>
          <w:p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89" w:type="dxa"/>
          </w:tcPr>
          <w:p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5.1.1.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Дата і час електронного аукціону визначаються електрон</w:t>
            </w:r>
            <w:r w:rsidR="00D13ED9">
              <w:rPr>
                <w:rFonts w:ascii="Times New Roman" w:eastAsia="Times New Roman" w:hAnsi="Times New Roman" w:cs="Times New Roman"/>
                <w:color w:val="000000"/>
                <w:sz w:val="24"/>
                <w:szCs w:val="24"/>
              </w:rPr>
              <w:t>н</w:t>
            </w:r>
            <w:r w:rsidRPr="00B862EC">
              <w:rPr>
                <w:rFonts w:ascii="Times New Roman" w:eastAsia="Times New Roman" w:hAnsi="Times New Roman" w:cs="Times New Roman"/>
                <w:color w:val="000000"/>
                <w:sz w:val="24"/>
                <w:szCs w:val="24"/>
              </w:rPr>
              <w:t>ою системою закупівель автоматично.</w:t>
            </w:r>
          </w:p>
          <w:p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5.1.</w:t>
            </w:r>
            <w:r w:rsidR="00D13ED9">
              <w:rPr>
                <w:rFonts w:ascii="Times New Roman" w:eastAsia="Times New Roman" w:hAnsi="Times New Roman" w:cs="Times New Roman"/>
                <w:color w:val="000000"/>
                <w:sz w:val="24"/>
                <w:szCs w:val="24"/>
              </w:rPr>
              <w:t>2</w:t>
            </w:r>
            <w:r w:rsidRPr="00B862EC">
              <w:rPr>
                <w:rFonts w:ascii="Times New Roman" w:eastAsia="Times New Roman" w:hAnsi="Times New Roman" w:cs="Times New Roman"/>
                <w:color w:val="000000"/>
                <w:sz w:val="24"/>
                <w:szCs w:val="24"/>
              </w:rPr>
              <w:t>. Замовник та учасники не можуть ініціювати будь-які переговори з питань внесення змін до змісту або ціни поданої тендерної пропозиції.</w:t>
            </w:r>
          </w:p>
          <w:p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5.1.</w:t>
            </w:r>
            <w:r w:rsidR="00D13ED9">
              <w:rPr>
                <w:rFonts w:ascii="Times New Roman" w:eastAsia="Times New Roman" w:hAnsi="Times New Roman" w:cs="Times New Roman"/>
                <w:color w:val="000000"/>
                <w:sz w:val="24"/>
                <w:szCs w:val="24"/>
              </w:rPr>
              <w:t>3</w:t>
            </w:r>
            <w:r w:rsidRPr="00B862EC">
              <w:rPr>
                <w:rFonts w:ascii="Times New Roman" w:eastAsia="Times New Roman" w:hAnsi="Times New Roman" w:cs="Times New Roman"/>
                <w:color w:val="000000"/>
                <w:sz w:val="24"/>
                <w:szCs w:val="24"/>
              </w:rPr>
              <w:t>. Критерії та методика оцінки:</w:t>
            </w:r>
          </w:p>
          <w:p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(у випадку його проведення).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w:t>
            </w:r>
            <w:r w:rsidR="000C31C6">
              <w:rPr>
                <w:rFonts w:ascii="Times New Roman" w:eastAsia="Times New Roman" w:hAnsi="Times New Roman" w:cs="Times New Roman"/>
                <w:color w:val="000000"/>
                <w:sz w:val="24"/>
                <w:szCs w:val="24"/>
              </w:rPr>
              <w:t xml:space="preserve"> </w:t>
            </w:r>
            <w:r w:rsidRPr="00B862EC">
              <w:rPr>
                <w:rFonts w:ascii="Times New Roman" w:eastAsia="Times New Roman" w:hAnsi="Times New Roman" w:cs="Times New Roman"/>
                <w:color w:val="000000"/>
                <w:sz w:val="24"/>
                <w:szCs w:val="24"/>
              </w:rPr>
              <w:t xml:space="preserve">Електронний аукціон здійснюється у відповідності з положеннями ст. 30 Закону.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w:t>
            </w:r>
            <w:r w:rsidRPr="00B862EC">
              <w:rPr>
                <w:rFonts w:ascii="Times New Roman" w:eastAsia="Times New Roman" w:hAnsi="Times New Roman" w:cs="Times New Roman"/>
                <w:color w:val="000000"/>
                <w:sz w:val="24"/>
                <w:szCs w:val="24"/>
              </w:rPr>
              <w:lastRenderedPageBreak/>
              <w:t>економічно вигідною</w:t>
            </w:r>
          </w:p>
          <w:p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5.1.</w:t>
            </w:r>
            <w:r w:rsidR="00D13ED9">
              <w:rPr>
                <w:rFonts w:ascii="Times New Roman" w:eastAsia="Times New Roman" w:hAnsi="Times New Roman" w:cs="Times New Roman"/>
                <w:color w:val="000000"/>
                <w:sz w:val="24"/>
                <w:szCs w:val="24"/>
              </w:rPr>
              <w:t>4</w:t>
            </w:r>
            <w:r w:rsidRPr="00B862EC">
              <w:rPr>
                <w:rFonts w:ascii="Times New Roman" w:eastAsia="Times New Roman" w:hAnsi="Times New Roman" w:cs="Times New Roman"/>
                <w:color w:val="000000"/>
                <w:sz w:val="24"/>
                <w:szCs w:val="24"/>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5.1.</w:t>
            </w:r>
            <w:r w:rsidR="00D13ED9">
              <w:rPr>
                <w:rFonts w:ascii="Times New Roman" w:eastAsia="Times New Roman" w:hAnsi="Times New Roman" w:cs="Times New Roman"/>
                <w:color w:val="000000"/>
                <w:sz w:val="24"/>
                <w:szCs w:val="24"/>
              </w:rPr>
              <w:t>5</w:t>
            </w:r>
            <w:r w:rsidRPr="00B862EC">
              <w:rPr>
                <w:rFonts w:ascii="Times New Roman" w:eastAsia="Times New Roman" w:hAnsi="Times New Roman" w:cs="Times New Roman"/>
                <w:color w:val="000000"/>
                <w:sz w:val="24"/>
                <w:szCs w:val="24"/>
              </w:rPr>
              <w:t>. Після оцінки пропозицій Замовник розглядає тендерні/тендерну пропозицію відповідно до вимог статті 29 Закону окрім положень частин другої, дванадцятої та шістнадцятої з урахуванням положень пункту 40 Особливостей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 протягом одного дня з дня прийняття відповідного рішення.</w:t>
            </w:r>
          </w:p>
          <w:p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5.1.</w:t>
            </w:r>
            <w:r w:rsidR="00D13ED9">
              <w:rPr>
                <w:rFonts w:ascii="Times New Roman" w:eastAsia="Times New Roman" w:hAnsi="Times New Roman" w:cs="Times New Roman"/>
                <w:color w:val="000000"/>
                <w:sz w:val="24"/>
                <w:szCs w:val="24"/>
              </w:rPr>
              <w:t>6</w:t>
            </w:r>
            <w:r w:rsidRPr="00B862EC">
              <w:rPr>
                <w:rFonts w:ascii="Times New Roman" w:eastAsia="Times New Roman" w:hAnsi="Times New Roman" w:cs="Times New Roman"/>
                <w:color w:val="000000"/>
                <w:sz w:val="24"/>
                <w:szCs w:val="24"/>
              </w:rPr>
              <w:t>.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випадку наявності) у списку пропозицій, розташованих за результатами їх оцінки, починаючи з найкращої, у порядку та строки, визначені статтею 29 Закону.</w:t>
            </w:r>
          </w:p>
          <w:p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5.1.</w:t>
            </w:r>
            <w:r w:rsidR="00D13ED9">
              <w:rPr>
                <w:rFonts w:ascii="Times New Roman" w:eastAsia="Times New Roman" w:hAnsi="Times New Roman" w:cs="Times New Roman"/>
                <w:color w:val="000000"/>
                <w:sz w:val="24"/>
                <w:szCs w:val="24"/>
              </w:rPr>
              <w:t>7</w:t>
            </w:r>
            <w:r w:rsidRPr="00B862EC">
              <w:rPr>
                <w:rFonts w:ascii="Times New Roman" w:eastAsia="Times New Roman" w:hAnsi="Times New Roman" w:cs="Times New Roman"/>
                <w:color w:val="000000"/>
                <w:sz w:val="24"/>
                <w:szCs w:val="24"/>
              </w:rPr>
              <w:t xml:space="preserve">. Відповідно до ч.15 ст.29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w:t>
            </w:r>
          </w:p>
          <w:p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5.1.</w:t>
            </w:r>
            <w:r w:rsidR="00D13ED9">
              <w:rPr>
                <w:rFonts w:ascii="Times New Roman" w:eastAsia="Times New Roman" w:hAnsi="Times New Roman" w:cs="Times New Roman"/>
                <w:color w:val="000000"/>
                <w:sz w:val="24"/>
                <w:szCs w:val="24"/>
              </w:rPr>
              <w:t>8</w:t>
            </w:r>
            <w:r w:rsidRPr="00B862EC">
              <w:rPr>
                <w:rFonts w:ascii="Times New Roman" w:eastAsia="Times New Roman" w:hAnsi="Times New Roman" w:cs="Times New Roman"/>
                <w:color w:val="000000"/>
                <w:sz w:val="24"/>
                <w:szCs w:val="24"/>
              </w:rPr>
              <w:t xml:space="preserve">. 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w:t>
            </w:r>
            <w:r w:rsidRPr="00B862EC">
              <w:rPr>
                <w:rFonts w:ascii="Times New Roman" w:eastAsia="Times New Roman" w:hAnsi="Times New Roman" w:cs="Times New Roman"/>
                <w:color w:val="000000"/>
                <w:sz w:val="24"/>
                <w:szCs w:val="24"/>
              </w:rPr>
              <w:lastRenderedPageBreak/>
              <w:t>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5.1.</w:t>
            </w:r>
            <w:r w:rsidR="00D13ED9">
              <w:rPr>
                <w:rFonts w:ascii="Times New Roman" w:eastAsia="Times New Roman" w:hAnsi="Times New Roman" w:cs="Times New Roman"/>
                <w:color w:val="000000"/>
                <w:sz w:val="24"/>
                <w:szCs w:val="24"/>
              </w:rPr>
              <w:t>9</w:t>
            </w:r>
            <w:r w:rsidRPr="00B862EC">
              <w:rPr>
                <w:rFonts w:ascii="Times New Roman" w:eastAsia="Times New Roman" w:hAnsi="Times New Roman" w:cs="Times New Roman"/>
                <w:color w:val="000000"/>
                <w:sz w:val="24"/>
                <w:szCs w:val="24"/>
              </w:rPr>
              <w:t>.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 Обґрунтування аномально низької тендерної пропозиції може містити інформацію про:</w:t>
            </w:r>
          </w:p>
          <w:p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5.1.1</w:t>
            </w:r>
            <w:r w:rsidR="00D13ED9">
              <w:rPr>
                <w:rFonts w:ascii="Times New Roman" w:eastAsia="Times New Roman" w:hAnsi="Times New Roman" w:cs="Times New Roman"/>
                <w:color w:val="000000"/>
                <w:sz w:val="24"/>
                <w:szCs w:val="24"/>
              </w:rPr>
              <w:t>0</w:t>
            </w:r>
            <w:r w:rsidRPr="00B862EC">
              <w:rPr>
                <w:rFonts w:ascii="Times New Roman" w:eastAsia="Times New Roman" w:hAnsi="Times New Roman" w:cs="Times New Roman"/>
                <w:color w:val="000000"/>
                <w:sz w:val="24"/>
                <w:szCs w:val="24"/>
              </w:rPr>
              <w:t>.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B862EC">
              <w:rPr>
                <w:rFonts w:ascii="Times New Roman" w:eastAsia="Times New Roman" w:hAnsi="Times New Roman" w:cs="Times New Roman"/>
                <w:color w:val="000000"/>
                <w:sz w:val="24"/>
                <w:szCs w:val="24"/>
              </w:rPr>
              <w:lastRenderedPageBreak/>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114BDD"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 xml:space="preserve">Замовник розглядає подані тендерні пропозиції з урахуванням виправлення або </w:t>
            </w:r>
            <w:proofErr w:type="spellStart"/>
            <w:r w:rsidRPr="00B862EC">
              <w:rPr>
                <w:rFonts w:ascii="Times New Roman" w:eastAsia="Times New Roman" w:hAnsi="Times New Roman" w:cs="Times New Roman"/>
                <w:color w:val="000000"/>
                <w:sz w:val="24"/>
                <w:szCs w:val="24"/>
              </w:rPr>
              <w:t>невиправлення</w:t>
            </w:r>
            <w:proofErr w:type="spellEnd"/>
            <w:r w:rsidRPr="00B862EC">
              <w:rPr>
                <w:rFonts w:ascii="Times New Roman" w:eastAsia="Times New Roman" w:hAnsi="Times New Roman" w:cs="Times New Roman"/>
                <w:color w:val="000000"/>
                <w:sz w:val="24"/>
                <w:szCs w:val="24"/>
              </w:rPr>
              <w:t xml:space="preserve"> учасниками виявлених невідповідностей.</w:t>
            </w:r>
          </w:p>
        </w:tc>
      </w:tr>
      <w:tr w:rsidR="00114BDD" w:rsidTr="00185EA4">
        <w:trPr>
          <w:trHeight w:val="522"/>
          <w:jc w:val="center"/>
        </w:trPr>
        <w:tc>
          <w:tcPr>
            <w:tcW w:w="570" w:type="dxa"/>
          </w:tcPr>
          <w:p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437" w:type="dxa"/>
          </w:tcPr>
          <w:p w:rsidR="00114BDD" w:rsidRDefault="00692173">
            <w:pPr>
              <w:pStyle w:val="10"/>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89" w:type="dxa"/>
          </w:tcPr>
          <w:p w:rsidR="00B862EC" w:rsidRPr="00B862EC" w:rsidRDefault="00B862EC" w:rsidP="00B862E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5.2.1</w:t>
            </w:r>
            <w:r w:rsidRPr="00B862EC">
              <w:rPr>
                <w:rFonts w:ascii="Times New Roman" w:eastAsia="Times New Roman" w:hAnsi="Times New Roman" w:cs="Times New Roman"/>
                <w:color w:val="000000"/>
                <w:sz w:val="24"/>
                <w:szCs w:val="24"/>
              </w:rPr>
              <w:t>.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rsidR="00B862EC" w:rsidRPr="00B862EC" w:rsidRDefault="00B862EC" w:rsidP="00B862E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rsidR="00B862EC" w:rsidRPr="00B862EC" w:rsidRDefault="00B862EC" w:rsidP="00B862E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w:t>
            </w:r>
            <w:r w:rsidRPr="00B862EC">
              <w:rPr>
                <w:rFonts w:ascii="Times New Roman" w:eastAsia="Times New Roman" w:hAnsi="Times New Roman" w:cs="Times New Roman"/>
                <w:color w:val="000000"/>
                <w:sz w:val="24"/>
                <w:szCs w:val="24"/>
              </w:rPr>
              <w:tab/>
              <w:t>уживання великої літери;</w:t>
            </w:r>
          </w:p>
          <w:p w:rsidR="00B862EC" w:rsidRPr="00B862EC" w:rsidRDefault="00B862EC" w:rsidP="00B862E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w:t>
            </w:r>
            <w:r w:rsidRPr="00B862EC">
              <w:rPr>
                <w:rFonts w:ascii="Times New Roman" w:eastAsia="Times New Roman" w:hAnsi="Times New Roman" w:cs="Times New Roman"/>
                <w:color w:val="000000"/>
                <w:sz w:val="24"/>
                <w:szCs w:val="24"/>
              </w:rPr>
              <w:tab/>
              <w:t>уживання розділових знаків та відмінювання слів у реченні;</w:t>
            </w:r>
          </w:p>
          <w:p w:rsidR="00B862EC" w:rsidRPr="00B862EC" w:rsidRDefault="00B862EC" w:rsidP="00B862E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w:t>
            </w:r>
            <w:r w:rsidRPr="00B862EC">
              <w:rPr>
                <w:rFonts w:ascii="Times New Roman" w:eastAsia="Times New Roman" w:hAnsi="Times New Roman" w:cs="Times New Roman"/>
                <w:color w:val="000000"/>
                <w:sz w:val="24"/>
                <w:szCs w:val="24"/>
              </w:rPr>
              <w:tab/>
              <w:t>використання слова або мовного звороту, запозичених з іншої мови;</w:t>
            </w:r>
          </w:p>
          <w:p w:rsidR="00B862EC" w:rsidRPr="00B862EC" w:rsidRDefault="00B862EC" w:rsidP="00B862E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w:t>
            </w:r>
            <w:r w:rsidRPr="00B862EC">
              <w:rPr>
                <w:rFonts w:ascii="Times New Roman" w:eastAsia="Times New Roman" w:hAnsi="Times New Roman" w:cs="Times New Roman"/>
                <w:color w:val="000000"/>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862EC" w:rsidRPr="00B862EC" w:rsidRDefault="00B862EC" w:rsidP="00B862E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w:t>
            </w:r>
            <w:r w:rsidRPr="00B862EC">
              <w:rPr>
                <w:rFonts w:ascii="Times New Roman" w:eastAsia="Times New Roman" w:hAnsi="Times New Roman" w:cs="Times New Roman"/>
                <w:color w:val="000000"/>
                <w:sz w:val="24"/>
                <w:szCs w:val="24"/>
              </w:rPr>
              <w:tab/>
              <w:t>застосування правил переносу частини слова з рядка в рядок;</w:t>
            </w:r>
          </w:p>
          <w:p w:rsidR="00B862EC" w:rsidRPr="00B862EC" w:rsidRDefault="00B862EC" w:rsidP="00B862E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w:t>
            </w:r>
            <w:r w:rsidRPr="00B862EC">
              <w:rPr>
                <w:rFonts w:ascii="Times New Roman" w:eastAsia="Times New Roman" w:hAnsi="Times New Roman" w:cs="Times New Roman"/>
                <w:color w:val="000000"/>
                <w:sz w:val="24"/>
                <w:szCs w:val="24"/>
              </w:rPr>
              <w:tab/>
              <w:t>написання слів разом та/або окремо, та/або через дефіс;</w:t>
            </w:r>
          </w:p>
          <w:p w:rsidR="00B862EC" w:rsidRPr="00B862EC" w:rsidRDefault="00B862EC" w:rsidP="00B862E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w:t>
            </w:r>
            <w:r w:rsidRPr="00B862EC">
              <w:rPr>
                <w:rFonts w:ascii="Times New Roman" w:eastAsia="Times New Roman" w:hAnsi="Times New Roman" w:cs="Times New Roman"/>
                <w:color w:val="000000"/>
                <w:sz w:val="24"/>
                <w:szCs w:val="24"/>
              </w:rPr>
              <w:tab/>
              <w:t xml:space="preserve">нумерації сторінок/аркушів (у тому числі кілька </w:t>
            </w:r>
            <w:r w:rsidRPr="00B862EC">
              <w:rPr>
                <w:rFonts w:ascii="Times New Roman" w:eastAsia="Times New Roman" w:hAnsi="Times New Roman" w:cs="Times New Roman"/>
                <w:color w:val="000000"/>
                <w:sz w:val="24"/>
                <w:szCs w:val="24"/>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862EC" w:rsidRPr="00B862EC" w:rsidRDefault="00B862EC" w:rsidP="00B862E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862EC" w:rsidRPr="00B862EC" w:rsidRDefault="00B862EC" w:rsidP="00B862E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862EC" w:rsidRPr="00B862EC" w:rsidRDefault="00B862EC" w:rsidP="00B862E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862EC" w:rsidRPr="00B862EC" w:rsidRDefault="00B862EC" w:rsidP="00B862E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862EC" w:rsidRPr="00B862EC" w:rsidRDefault="00B862EC" w:rsidP="00B862E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862EC" w:rsidRPr="00B862EC" w:rsidRDefault="00B862EC" w:rsidP="00B862E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862EC" w:rsidRPr="00B862EC" w:rsidRDefault="00B862EC" w:rsidP="00B862E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862EC" w:rsidRPr="00B862EC" w:rsidRDefault="00B862EC" w:rsidP="00B862E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862EC" w:rsidRPr="00B862EC" w:rsidRDefault="00B862EC" w:rsidP="00B862E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w:t>
            </w:r>
            <w:r w:rsidRPr="00B862EC">
              <w:rPr>
                <w:rFonts w:ascii="Times New Roman" w:eastAsia="Times New Roman" w:hAnsi="Times New Roman" w:cs="Times New Roman"/>
                <w:color w:val="000000"/>
                <w:sz w:val="24"/>
                <w:szCs w:val="24"/>
              </w:rPr>
              <w:lastRenderedPageBreak/>
              <w:t>документ (документи) був (були) поданий (подані).</w:t>
            </w:r>
          </w:p>
          <w:p w:rsidR="00B862EC" w:rsidRPr="00B862EC" w:rsidRDefault="00B862EC" w:rsidP="00B862E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862EC" w:rsidRPr="00B862EC" w:rsidRDefault="00B862EC" w:rsidP="00B862E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B862EC" w:rsidRPr="00B862EC" w:rsidRDefault="00B862EC" w:rsidP="00B862E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Приклади формальних помилок*:</w:t>
            </w:r>
          </w:p>
          <w:p w:rsidR="00B862EC" w:rsidRPr="00B862EC" w:rsidRDefault="00B862EC" w:rsidP="00B862E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 «Інформація в довільній формі» замість «</w:t>
            </w:r>
            <w:proofErr w:type="spellStart"/>
            <w:r w:rsidRPr="00B862EC">
              <w:rPr>
                <w:rFonts w:ascii="Times New Roman" w:eastAsia="Times New Roman" w:hAnsi="Times New Roman" w:cs="Times New Roman"/>
                <w:color w:val="000000"/>
                <w:sz w:val="24"/>
                <w:szCs w:val="24"/>
              </w:rPr>
              <w:t>Інформа</w:t>
            </w:r>
            <w:r w:rsidR="008D4A0C">
              <w:rPr>
                <w:rFonts w:ascii="Times New Roman" w:eastAsia="Times New Roman" w:hAnsi="Times New Roman" w:cs="Times New Roman"/>
                <w:color w:val="000000"/>
                <w:sz w:val="24"/>
                <w:szCs w:val="24"/>
              </w:rPr>
              <w:t>-</w:t>
            </w:r>
            <w:r w:rsidRPr="00B862EC">
              <w:rPr>
                <w:rFonts w:ascii="Times New Roman" w:eastAsia="Times New Roman" w:hAnsi="Times New Roman" w:cs="Times New Roman"/>
                <w:color w:val="000000"/>
                <w:sz w:val="24"/>
                <w:szCs w:val="24"/>
              </w:rPr>
              <w:t>ція</w:t>
            </w:r>
            <w:proofErr w:type="spellEnd"/>
            <w:r w:rsidRPr="00B862EC">
              <w:rPr>
                <w:rFonts w:ascii="Times New Roman" w:eastAsia="Times New Roman" w:hAnsi="Times New Roman" w:cs="Times New Roman"/>
                <w:color w:val="000000"/>
                <w:sz w:val="24"/>
                <w:szCs w:val="24"/>
              </w:rPr>
              <w:t>»,  «Лист-пояснення» замість «Лист», «довідка» замість «гарантійний лист», «інформація» замість «</w:t>
            </w:r>
            <w:proofErr w:type="spellStart"/>
            <w:r w:rsidRPr="00B862EC">
              <w:rPr>
                <w:rFonts w:ascii="Times New Roman" w:eastAsia="Times New Roman" w:hAnsi="Times New Roman" w:cs="Times New Roman"/>
                <w:color w:val="000000"/>
                <w:sz w:val="24"/>
                <w:szCs w:val="24"/>
              </w:rPr>
              <w:t>дові-дка</w:t>
            </w:r>
            <w:proofErr w:type="spellEnd"/>
            <w:r w:rsidRPr="00B862EC">
              <w:rPr>
                <w:rFonts w:ascii="Times New Roman" w:eastAsia="Times New Roman" w:hAnsi="Times New Roman" w:cs="Times New Roman"/>
                <w:color w:val="000000"/>
                <w:sz w:val="24"/>
                <w:szCs w:val="24"/>
              </w:rPr>
              <w:t xml:space="preserve">»; </w:t>
            </w:r>
          </w:p>
          <w:p w:rsidR="00B862EC" w:rsidRPr="00B862EC" w:rsidRDefault="00B862EC" w:rsidP="00B862E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  «</w:t>
            </w:r>
            <w:proofErr w:type="spellStart"/>
            <w:r w:rsidRPr="00B862EC">
              <w:rPr>
                <w:rFonts w:ascii="Times New Roman" w:eastAsia="Times New Roman" w:hAnsi="Times New Roman" w:cs="Times New Roman"/>
                <w:color w:val="000000"/>
                <w:sz w:val="24"/>
                <w:szCs w:val="24"/>
              </w:rPr>
              <w:t>м.київ</w:t>
            </w:r>
            <w:proofErr w:type="spellEnd"/>
            <w:r w:rsidRPr="00B862EC">
              <w:rPr>
                <w:rFonts w:ascii="Times New Roman" w:eastAsia="Times New Roman" w:hAnsi="Times New Roman" w:cs="Times New Roman"/>
                <w:color w:val="000000"/>
                <w:sz w:val="24"/>
                <w:szCs w:val="24"/>
              </w:rPr>
              <w:t>» замість «</w:t>
            </w:r>
            <w:proofErr w:type="spellStart"/>
            <w:r w:rsidRPr="00B862EC">
              <w:rPr>
                <w:rFonts w:ascii="Times New Roman" w:eastAsia="Times New Roman" w:hAnsi="Times New Roman" w:cs="Times New Roman"/>
                <w:color w:val="000000"/>
                <w:sz w:val="24"/>
                <w:szCs w:val="24"/>
              </w:rPr>
              <w:t>м.Київ</w:t>
            </w:r>
            <w:proofErr w:type="spellEnd"/>
            <w:r w:rsidRPr="00B862EC">
              <w:rPr>
                <w:rFonts w:ascii="Times New Roman" w:eastAsia="Times New Roman" w:hAnsi="Times New Roman" w:cs="Times New Roman"/>
                <w:color w:val="000000"/>
                <w:sz w:val="24"/>
                <w:szCs w:val="24"/>
              </w:rPr>
              <w:t>»;</w:t>
            </w:r>
          </w:p>
          <w:p w:rsidR="00B862EC" w:rsidRPr="00B862EC" w:rsidRDefault="00B862EC" w:rsidP="00B862E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 «поряд -</w:t>
            </w:r>
            <w:proofErr w:type="spellStart"/>
            <w:r w:rsidRPr="00B862EC">
              <w:rPr>
                <w:rFonts w:ascii="Times New Roman" w:eastAsia="Times New Roman" w:hAnsi="Times New Roman" w:cs="Times New Roman"/>
                <w:color w:val="000000"/>
                <w:sz w:val="24"/>
                <w:szCs w:val="24"/>
              </w:rPr>
              <w:t>ок</w:t>
            </w:r>
            <w:proofErr w:type="spellEnd"/>
            <w:r w:rsidRPr="00B862EC">
              <w:rPr>
                <w:rFonts w:ascii="Times New Roman" w:eastAsia="Times New Roman" w:hAnsi="Times New Roman" w:cs="Times New Roman"/>
                <w:color w:val="000000"/>
                <w:sz w:val="24"/>
                <w:szCs w:val="24"/>
              </w:rPr>
              <w:t>» замість «</w:t>
            </w:r>
            <w:proofErr w:type="spellStart"/>
            <w:r w:rsidRPr="00B862EC">
              <w:rPr>
                <w:rFonts w:ascii="Times New Roman" w:eastAsia="Times New Roman" w:hAnsi="Times New Roman" w:cs="Times New Roman"/>
                <w:color w:val="000000"/>
                <w:sz w:val="24"/>
                <w:szCs w:val="24"/>
              </w:rPr>
              <w:t>поря</w:t>
            </w:r>
            <w:proofErr w:type="spellEnd"/>
            <w:r w:rsidRPr="00B862EC">
              <w:rPr>
                <w:rFonts w:ascii="Times New Roman" w:eastAsia="Times New Roman" w:hAnsi="Times New Roman" w:cs="Times New Roman"/>
                <w:color w:val="000000"/>
                <w:sz w:val="24"/>
                <w:szCs w:val="24"/>
              </w:rPr>
              <w:t xml:space="preserve"> – док»;</w:t>
            </w:r>
          </w:p>
          <w:p w:rsidR="00B862EC" w:rsidRPr="00B862EC" w:rsidRDefault="00B862EC" w:rsidP="00B862E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 «</w:t>
            </w:r>
            <w:proofErr w:type="spellStart"/>
            <w:r w:rsidRPr="00B862EC">
              <w:rPr>
                <w:rFonts w:ascii="Times New Roman" w:eastAsia="Times New Roman" w:hAnsi="Times New Roman" w:cs="Times New Roman"/>
                <w:color w:val="000000"/>
                <w:sz w:val="24"/>
                <w:szCs w:val="24"/>
              </w:rPr>
              <w:t>ненадається</w:t>
            </w:r>
            <w:proofErr w:type="spellEnd"/>
            <w:r w:rsidRPr="00B862EC">
              <w:rPr>
                <w:rFonts w:ascii="Times New Roman" w:eastAsia="Times New Roman" w:hAnsi="Times New Roman" w:cs="Times New Roman"/>
                <w:color w:val="000000"/>
                <w:sz w:val="24"/>
                <w:szCs w:val="24"/>
              </w:rPr>
              <w:t>» замість «не надається»»;</w:t>
            </w:r>
          </w:p>
          <w:p w:rsidR="00B862EC" w:rsidRPr="00B862EC" w:rsidRDefault="00B862EC" w:rsidP="00B862E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 «______________№_____________» замість «14.08.2020 №320/13/14-01»</w:t>
            </w:r>
          </w:p>
          <w:p w:rsidR="00B862EC" w:rsidRPr="00B862EC" w:rsidRDefault="00B862EC" w:rsidP="00B862E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 учасник розмістив (завантажив) документ у форматі «JPG» замість  документа у форматі «</w:t>
            </w:r>
            <w:proofErr w:type="spellStart"/>
            <w:r w:rsidRPr="00B862EC">
              <w:rPr>
                <w:rFonts w:ascii="Times New Roman" w:eastAsia="Times New Roman" w:hAnsi="Times New Roman" w:cs="Times New Roman"/>
                <w:color w:val="000000"/>
                <w:sz w:val="24"/>
                <w:szCs w:val="24"/>
              </w:rPr>
              <w:t>pdf</w:t>
            </w:r>
            <w:proofErr w:type="spellEnd"/>
            <w:r w:rsidRPr="00B862EC">
              <w:rPr>
                <w:rFonts w:ascii="Times New Roman" w:eastAsia="Times New Roman" w:hAnsi="Times New Roman" w:cs="Times New Roman"/>
                <w:color w:val="000000"/>
                <w:sz w:val="24"/>
                <w:szCs w:val="24"/>
              </w:rPr>
              <w:t>» (</w:t>
            </w:r>
            <w:proofErr w:type="spellStart"/>
            <w:r w:rsidRPr="00B862EC">
              <w:rPr>
                <w:rFonts w:ascii="Times New Roman" w:eastAsia="Times New Roman" w:hAnsi="Times New Roman" w:cs="Times New Roman"/>
                <w:color w:val="000000"/>
                <w:sz w:val="24"/>
                <w:szCs w:val="24"/>
              </w:rPr>
              <w:t>PortableDocumentFormat</w:t>
            </w:r>
            <w:proofErr w:type="spellEnd"/>
            <w:r w:rsidRPr="00B862EC">
              <w:rPr>
                <w:rFonts w:ascii="Times New Roman" w:eastAsia="Times New Roman" w:hAnsi="Times New Roman" w:cs="Times New Roman"/>
                <w:color w:val="000000"/>
                <w:sz w:val="24"/>
                <w:szCs w:val="24"/>
              </w:rPr>
              <w:t>)».</w:t>
            </w:r>
          </w:p>
          <w:p w:rsidR="00B862EC" w:rsidRDefault="00B862EC" w:rsidP="00B862E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 - наведений перелік прикладів формальних помилок не є вичерпним.</w:t>
            </w:r>
          </w:p>
          <w:p w:rsidR="00114BDD" w:rsidRDefault="00114BDD" w:rsidP="009550A2">
            <w:pPr>
              <w:pStyle w:val="1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tc>
      </w:tr>
      <w:tr w:rsidR="00114BDD" w:rsidTr="00185EA4">
        <w:trPr>
          <w:trHeight w:val="522"/>
          <w:jc w:val="center"/>
        </w:trPr>
        <w:tc>
          <w:tcPr>
            <w:tcW w:w="570" w:type="dxa"/>
          </w:tcPr>
          <w:p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w:t>
            </w:r>
          </w:p>
        </w:tc>
        <w:tc>
          <w:tcPr>
            <w:tcW w:w="3437" w:type="dxa"/>
          </w:tcPr>
          <w:p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Інша інформація</w:t>
            </w:r>
          </w:p>
        </w:tc>
        <w:tc>
          <w:tcPr>
            <w:tcW w:w="5989" w:type="dxa"/>
          </w:tcPr>
          <w:p w:rsidR="00B862EC" w:rsidRPr="00B862EC" w:rsidRDefault="00B862EC" w:rsidP="00B862EC">
            <w:pPr>
              <w:jc w:val="both"/>
              <w:rPr>
                <w:rFonts w:ascii="Times New Roman" w:hAnsi="Times New Roman" w:cs="Times New Roman"/>
                <w:sz w:val="24"/>
                <w:szCs w:val="24"/>
              </w:rPr>
            </w:pPr>
            <w:r w:rsidRPr="00B862EC">
              <w:rPr>
                <w:rFonts w:ascii="Times New Roman" w:hAnsi="Times New Roman" w:cs="Times New Roman"/>
                <w:sz w:val="24"/>
                <w:szCs w:val="24"/>
              </w:rPr>
              <w:t>5.</w:t>
            </w:r>
            <w:r>
              <w:rPr>
                <w:rFonts w:ascii="Times New Roman" w:hAnsi="Times New Roman" w:cs="Times New Roman"/>
                <w:sz w:val="24"/>
                <w:szCs w:val="24"/>
              </w:rPr>
              <w:t>3</w:t>
            </w:r>
            <w:r w:rsidRPr="00B862EC">
              <w:rPr>
                <w:rFonts w:ascii="Times New Roman" w:hAnsi="Times New Roman" w:cs="Times New Roman"/>
                <w:sz w:val="24"/>
                <w:szCs w:val="24"/>
              </w:rPr>
              <w:t xml:space="preserve">.1. Після оприлюднення оголошення про проведення процедури закупівлі кожна фізична/юридична особа має право безоплатно отримати тендерну документацію разом з додатками та проектом договору, яка безоплатно оприлюднюється Замовником в електронній системі закупівель для загального доступу. </w:t>
            </w:r>
          </w:p>
          <w:p w:rsidR="00B862EC" w:rsidRPr="00B862EC" w:rsidRDefault="00B862EC" w:rsidP="00B862EC">
            <w:pPr>
              <w:jc w:val="both"/>
              <w:rPr>
                <w:rFonts w:ascii="Times New Roman" w:hAnsi="Times New Roman" w:cs="Times New Roman"/>
                <w:sz w:val="24"/>
                <w:szCs w:val="24"/>
              </w:rPr>
            </w:pPr>
            <w:r w:rsidRPr="00B862EC">
              <w:rPr>
                <w:rFonts w:ascii="Times New Roman" w:hAnsi="Times New Roman" w:cs="Times New Roman"/>
                <w:sz w:val="24"/>
                <w:szCs w:val="24"/>
              </w:rPr>
              <w:t>5.</w:t>
            </w:r>
            <w:r>
              <w:rPr>
                <w:rFonts w:ascii="Times New Roman" w:hAnsi="Times New Roman" w:cs="Times New Roman"/>
                <w:sz w:val="24"/>
                <w:szCs w:val="24"/>
              </w:rPr>
              <w:t>3</w:t>
            </w:r>
            <w:r w:rsidRPr="00B862EC">
              <w:rPr>
                <w:rFonts w:ascii="Times New Roman" w:hAnsi="Times New Roman" w:cs="Times New Roman"/>
                <w:sz w:val="24"/>
                <w:szCs w:val="24"/>
              </w:rPr>
              <w:t>.2. 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w:t>
            </w:r>
          </w:p>
          <w:p w:rsidR="00114BDD" w:rsidRDefault="00114BDD"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114BDD" w:rsidTr="00185EA4">
        <w:trPr>
          <w:trHeight w:val="522"/>
          <w:jc w:val="center"/>
        </w:trPr>
        <w:tc>
          <w:tcPr>
            <w:tcW w:w="570" w:type="dxa"/>
          </w:tcPr>
          <w:p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437" w:type="dxa"/>
          </w:tcPr>
          <w:p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5989" w:type="dxa"/>
          </w:tcPr>
          <w:p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4</w:t>
            </w:r>
            <w:r w:rsidRPr="00B862EC">
              <w:rPr>
                <w:rFonts w:ascii="Times New Roman" w:eastAsia="Times New Roman" w:hAnsi="Times New Roman" w:cs="Times New Roman"/>
                <w:color w:val="000000"/>
                <w:sz w:val="24"/>
                <w:szCs w:val="24"/>
              </w:rPr>
              <w:t>.1. Замовник відхиляє тендерну пропозицію із зазначенням аргументації в електронній системі закупівель у разі, коли:</w:t>
            </w:r>
          </w:p>
          <w:p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1) учасник процедури закупівлі:</w:t>
            </w:r>
          </w:p>
          <w:p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w:t>
            </w:r>
            <w:r w:rsidRPr="00B862EC">
              <w:rPr>
                <w:rFonts w:ascii="Times New Roman" w:eastAsia="Times New Roman" w:hAnsi="Times New Roman" w:cs="Times New Roman"/>
                <w:color w:val="000000"/>
                <w:sz w:val="24"/>
                <w:szCs w:val="24"/>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w:t>
            </w:r>
            <w:r w:rsidRPr="00B862EC">
              <w:rPr>
                <w:rFonts w:ascii="Times New Roman" w:eastAsia="Times New Roman" w:hAnsi="Times New Roman" w:cs="Times New Roman"/>
                <w:color w:val="000000"/>
                <w:sz w:val="24"/>
                <w:szCs w:val="24"/>
              </w:rPr>
              <w:tab/>
              <w:t xml:space="preserve">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w:t>
            </w:r>
            <w:r w:rsidRPr="00B862EC">
              <w:rPr>
                <w:rFonts w:ascii="Times New Roman" w:eastAsia="Times New Roman" w:hAnsi="Times New Roman" w:cs="Times New Roman"/>
                <w:color w:val="000000"/>
                <w:sz w:val="24"/>
                <w:szCs w:val="24"/>
              </w:rPr>
              <w:lastRenderedPageBreak/>
              <w:t>пропозиції;</w:t>
            </w:r>
          </w:p>
          <w:p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w:t>
            </w:r>
            <w:r w:rsidRPr="00B862EC">
              <w:rPr>
                <w:rFonts w:ascii="Times New Roman" w:eastAsia="Times New Roman" w:hAnsi="Times New Roman" w:cs="Times New Roman"/>
                <w:color w:val="000000"/>
                <w:sz w:val="24"/>
                <w:szCs w:val="24"/>
              </w:rPr>
              <w:tab/>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w:t>
            </w:r>
            <w:r w:rsidRPr="00B862EC">
              <w:rPr>
                <w:rFonts w:ascii="Times New Roman" w:eastAsia="Times New Roman" w:hAnsi="Times New Roman" w:cs="Times New Roman"/>
                <w:color w:val="000000"/>
                <w:sz w:val="24"/>
                <w:szCs w:val="24"/>
              </w:rPr>
              <w:tab/>
              <w:t>не надав обґрунтування аномально низької ціни тендерної пропозиції протягом строку, визначеного в частині чотирнадцятій статті 29 Закону;</w:t>
            </w:r>
          </w:p>
          <w:p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w:t>
            </w:r>
            <w:r w:rsidRPr="00B862EC">
              <w:rPr>
                <w:rFonts w:ascii="Times New Roman" w:eastAsia="Times New Roman" w:hAnsi="Times New Roman" w:cs="Times New Roman"/>
                <w:color w:val="000000"/>
                <w:sz w:val="24"/>
                <w:szCs w:val="24"/>
              </w:rPr>
              <w:tab/>
              <w:t>визначив конфіденційною інформацію, що не може бути визначена як конфіденційна відповідно до вимог частини другої статті 28 Закону;</w:t>
            </w:r>
          </w:p>
          <w:p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w:t>
            </w:r>
            <w:r w:rsidRPr="00B862EC">
              <w:rPr>
                <w:rFonts w:ascii="Times New Roman" w:eastAsia="Times New Roman" w:hAnsi="Times New Roman" w:cs="Times New Roman"/>
                <w:color w:val="000000"/>
                <w:sz w:val="24"/>
                <w:szCs w:val="24"/>
              </w:rPr>
              <w:tab/>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862EC">
              <w:rPr>
                <w:rFonts w:ascii="Times New Roman" w:eastAsia="Times New Roman" w:hAnsi="Times New Roman" w:cs="Times New Roman"/>
                <w:color w:val="000000"/>
                <w:sz w:val="24"/>
                <w:szCs w:val="24"/>
              </w:rPr>
              <w:t>бенефіціарним</w:t>
            </w:r>
            <w:proofErr w:type="spellEnd"/>
            <w:r w:rsidRPr="00B862EC">
              <w:rPr>
                <w:rFonts w:ascii="Times New Roman" w:eastAsia="Times New Roman" w:hAnsi="Times New Roman" w:cs="Times New Roman"/>
                <w:color w:val="000000"/>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p>
          <w:p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 xml:space="preserve">2) тендерна пропозиція учасника: </w:t>
            </w:r>
          </w:p>
          <w:p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w:t>
            </w:r>
            <w:r w:rsidRPr="00B862EC">
              <w:rPr>
                <w:rFonts w:ascii="Times New Roman" w:eastAsia="Times New Roman" w:hAnsi="Times New Roman" w:cs="Times New Roman"/>
                <w:color w:val="000000"/>
                <w:sz w:val="24"/>
                <w:szCs w:val="24"/>
              </w:rPr>
              <w:tab/>
              <w:t>не відповідає умовам технічної специфікації та іншим вимогам щодо предмета закупівлі тендерної документації</w:t>
            </w:r>
          </w:p>
          <w:p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w:t>
            </w:r>
            <w:r w:rsidRPr="00B862EC">
              <w:rPr>
                <w:rFonts w:ascii="Times New Roman" w:eastAsia="Times New Roman" w:hAnsi="Times New Roman" w:cs="Times New Roman"/>
                <w:color w:val="000000"/>
                <w:sz w:val="24"/>
                <w:szCs w:val="24"/>
              </w:rPr>
              <w:tab/>
              <w:t>викладена іншою мовою (мовами), ніж мова (мови), що передбачена тендерною документацією;</w:t>
            </w:r>
          </w:p>
          <w:p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w:t>
            </w:r>
            <w:r w:rsidRPr="00B862EC">
              <w:rPr>
                <w:rFonts w:ascii="Times New Roman" w:eastAsia="Times New Roman" w:hAnsi="Times New Roman" w:cs="Times New Roman"/>
                <w:color w:val="000000"/>
                <w:sz w:val="24"/>
                <w:szCs w:val="24"/>
              </w:rPr>
              <w:tab/>
              <w:t>є такою, строк дії якої закінчився;</w:t>
            </w:r>
          </w:p>
          <w:p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w:t>
            </w:r>
            <w:r w:rsidRPr="00B862EC">
              <w:rPr>
                <w:rFonts w:ascii="Times New Roman" w:eastAsia="Times New Roman" w:hAnsi="Times New Roman" w:cs="Times New Roman"/>
                <w:color w:val="000000"/>
                <w:sz w:val="24"/>
                <w:szCs w:val="24"/>
              </w:rPr>
              <w:tab/>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w:t>
            </w:r>
            <w:r w:rsidRPr="00B862EC">
              <w:rPr>
                <w:rFonts w:ascii="Times New Roman" w:eastAsia="Times New Roman" w:hAnsi="Times New Roman" w:cs="Times New Roman"/>
                <w:color w:val="000000"/>
                <w:sz w:val="24"/>
                <w:szCs w:val="24"/>
              </w:rPr>
              <w:lastRenderedPageBreak/>
              <w:t>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w:t>
            </w:r>
            <w:r w:rsidRPr="00B862EC">
              <w:rPr>
                <w:rFonts w:ascii="Times New Roman" w:eastAsia="Times New Roman" w:hAnsi="Times New Roman" w:cs="Times New Roman"/>
                <w:color w:val="000000"/>
                <w:sz w:val="24"/>
                <w:szCs w:val="24"/>
              </w:rPr>
              <w:tab/>
              <w:t xml:space="preserve">не відповідає вимогам, установленим у тендерній документації відповідно до абзацу першого частини третьої статті 22 Закону; </w:t>
            </w:r>
          </w:p>
          <w:p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3) переможець процедури закупівлі:</w:t>
            </w:r>
          </w:p>
          <w:p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w:t>
            </w:r>
            <w:r w:rsidRPr="00B862EC">
              <w:rPr>
                <w:rFonts w:ascii="Times New Roman" w:eastAsia="Times New Roman" w:hAnsi="Times New Roman" w:cs="Times New Roman"/>
                <w:color w:val="000000"/>
                <w:sz w:val="24"/>
                <w:szCs w:val="24"/>
              </w:rPr>
              <w:tab/>
              <w:t>відмовився від підписання договору про закупівлю відповідно до вимог тендерної документації або укладення договору про закупівлю;</w:t>
            </w:r>
          </w:p>
          <w:p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w:t>
            </w:r>
            <w:r w:rsidRPr="00B862EC">
              <w:rPr>
                <w:rFonts w:ascii="Times New Roman" w:eastAsia="Times New Roman" w:hAnsi="Times New Roman" w:cs="Times New Roman"/>
                <w:color w:val="000000"/>
                <w:sz w:val="24"/>
                <w:szCs w:val="24"/>
              </w:rPr>
              <w:tab/>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w:t>
            </w:r>
            <w:r w:rsidRPr="00B862EC">
              <w:rPr>
                <w:rFonts w:ascii="Times New Roman" w:eastAsia="Times New Roman" w:hAnsi="Times New Roman" w:cs="Times New Roman"/>
                <w:color w:val="000000"/>
                <w:sz w:val="24"/>
                <w:szCs w:val="24"/>
              </w:rPr>
              <w:tab/>
              <w:t>не надав копію ліцензії або документа дозвільного характеру (у разі їх наявності) відповідно до частини другої статті 41 Закону;</w:t>
            </w:r>
          </w:p>
          <w:p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w:t>
            </w:r>
            <w:r w:rsidRPr="00B862EC">
              <w:rPr>
                <w:rFonts w:ascii="Times New Roman" w:eastAsia="Times New Roman" w:hAnsi="Times New Roman" w:cs="Times New Roman"/>
                <w:color w:val="000000"/>
                <w:sz w:val="24"/>
                <w:szCs w:val="24"/>
              </w:rPr>
              <w:tab/>
              <w:t>не надав забезпечення виконання договору про закупівлю, якщо таке забезпечення вимагалося замовником;</w:t>
            </w:r>
          </w:p>
          <w:p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w:t>
            </w:r>
            <w:r w:rsidRPr="00B862EC">
              <w:rPr>
                <w:rFonts w:ascii="Times New Roman" w:eastAsia="Times New Roman" w:hAnsi="Times New Roman" w:cs="Times New Roman"/>
                <w:color w:val="000000"/>
                <w:sz w:val="24"/>
                <w:szCs w:val="24"/>
              </w:rPr>
              <w:tab/>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4</w:t>
            </w:r>
            <w:r w:rsidRPr="00B862EC">
              <w:rPr>
                <w:rFonts w:ascii="Times New Roman" w:eastAsia="Times New Roman" w:hAnsi="Times New Roman" w:cs="Times New Roman"/>
                <w:color w:val="000000"/>
                <w:sz w:val="24"/>
                <w:szCs w:val="24"/>
              </w:rPr>
              <w:t>.2. Замовник може відхилити тендерну пропозицію із зазначенням аргументації в електронній системі закупівель у разі, коли:</w:t>
            </w:r>
          </w:p>
          <w:p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4</w:t>
            </w:r>
            <w:r w:rsidRPr="00B862EC">
              <w:rPr>
                <w:rFonts w:ascii="Times New Roman" w:eastAsia="Times New Roman" w:hAnsi="Times New Roman" w:cs="Times New Roman"/>
                <w:color w:val="000000"/>
                <w:sz w:val="24"/>
                <w:szCs w:val="24"/>
              </w:rPr>
              <w:t>.3.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14BDD"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 xml:space="preserve">У разі коли учасник процедури закупівлі, тендерна </w:t>
            </w:r>
            <w:r w:rsidRPr="00B862EC">
              <w:rPr>
                <w:rFonts w:ascii="Times New Roman" w:eastAsia="Times New Roman" w:hAnsi="Times New Roman" w:cs="Times New Roman"/>
                <w:color w:val="000000"/>
                <w:sz w:val="24"/>
                <w:szCs w:val="24"/>
              </w:rPr>
              <w:lastRenderedPageBreak/>
              <w:t>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14BDD">
        <w:trPr>
          <w:trHeight w:val="522"/>
          <w:jc w:val="center"/>
        </w:trPr>
        <w:tc>
          <w:tcPr>
            <w:tcW w:w="9996" w:type="dxa"/>
            <w:gridSpan w:val="3"/>
            <w:shd w:val="clear" w:color="auto" w:fill="A5A5A5"/>
            <w:vAlign w:val="center"/>
          </w:tcPr>
          <w:p w:rsidR="00114BDD" w:rsidRDefault="00692173">
            <w:pPr>
              <w:pStyle w:val="10"/>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114BDD" w:rsidTr="00185EA4">
        <w:trPr>
          <w:trHeight w:val="522"/>
          <w:jc w:val="center"/>
        </w:trPr>
        <w:tc>
          <w:tcPr>
            <w:tcW w:w="570" w:type="dxa"/>
          </w:tcPr>
          <w:p w:rsidR="00114BDD" w:rsidRDefault="0069217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37" w:type="dxa"/>
          </w:tcPr>
          <w:p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89" w:type="dxa"/>
          </w:tcPr>
          <w:p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6.1.1 Замовник відміняє відкриті торги у разі:</w:t>
            </w:r>
          </w:p>
          <w:p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1) відсутності подальшої потреби в закупівлі товарів, робіт чи послуг;</w:t>
            </w:r>
          </w:p>
          <w:p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3) скорочення обсягу видатків на здійснення закупівлі товарів, робіт чи послуг;</w:t>
            </w:r>
          </w:p>
          <w:p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4) коли здійснення закупівлі стало неможливим внаслідок дії обставин непереборної сили.</w:t>
            </w:r>
          </w:p>
          <w:p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6.1.2. Відкриті торги автоматично відміняються електронною системою закупівель у разі:</w:t>
            </w:r>
          </w:p>
          <w:p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1)</w:t>
            </w:r>
            <w:r w:rsidRPr="00B862EC">
              <w:rPr>
                <w:rFonts w:ascii="Times New Roman" w:eastAsia="Times New Roman" w:hAnsi="Times New Roman" w:cs="Times New Roman"/>
                <w:color w:val="000000"/>
                <w:sz w:val="24"/>
                <w:szCs w:val="24"/>
              </w:rPr>
              <w:tab/>
              <w:t>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2)</w:t>
            </w:r>
            <w:r w:rsidRPr="00B862EC">
              <w:rPr>
                <w:rFonts w:ascii="Times New Roman" w:eastAsia="Times New Roman" w:hAnsi="Times New Roman" w:cs="Times New Roman"/>
                <w:color w:val="000000"/>
                <w:sz w:val="24"/>
                <w:szCs w:val="24"/>
              </w:rPr>
              <w:tab/>
              <w:t>неподання жодної тендерної пропозиції для участі у відкритих торгах у строк, установлений замовником згідно з цими особливостями;</w:t>
            </w:r>
          </w:p>
          <w:p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 xml:space="preserve">6.1.3. Тендер може бути відмінено частково (за лотом). </w:t>
            </w:r>
          </w:p>
          <w:p w:rsidR="00114BDD"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6.1.4.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14BDD" w:rsidTr="00185EA4">
        <w:trPr>
          <w:trHeight w:val="522"/>
          <w:jc w:val="center"/>
        </w:trPr>
        <w:tc>
          <w:tcPr>
            <w:tcW w:w="570" w:type="dxa"/>
          </w:tcPr>
          <w:p w:rsidR="00114BDD" w:rsidRDefault="0069217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437" w:type="dxa"/>
          </w:tcPr>
          <w:p w:rsidR="00114BDD" w:rsidRDefault="0069217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Строк укладання договору </w:t>
            </w:r>
          </w:p>
        </w:tc>
        <w:tc>
          <w:tcPr>
            <w:tcW w:w="5989" w:type="dxa"/>
          </w:tcPr>
          <w:p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 xml:space="preserve">6.2.1.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 xml:space="preserve">6.2.2. Замовник укладає договір про закупівлю з </w:t>
            </w:r>
            <w:r w:rsidRPr="00B862EC">
              <w:rPr>
                <w:rFonts w:ascii="Times New Roman" w:eastAsia="Times New Roman" w:hAnsi="Times New Roman" w:cs="Times New Roman"/>
                <w:color w:val="000000"/>
                <w:sz w:val="24"/>
                <w:szCs w:val="24"/>
              </w:rPr>
              <w:lastRenderedPageBreak/>
              <w:t>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14BDD"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6.2.3.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114BDD" w:rsidTr="00185EA4">
        <w:trPr>
          <w:trHeight w:val="522"/>
          <w:jc w:val="center"/>
        </w:trPr>
        <w:tc>
          <w:tcPr>
            <w:tcW w:w="570" w:type="dxa"/>
          </w:tcPr>
          <w:p w:rsidR="00114BDD" w:rsidRDefault="0069217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w:t>
            </w:r>
          </w:p>
        </w:tc>
        <w:tc>
          <w:tcPr>
            <w:tcW w:w="3437" w:type="dxa"/>
          </w:tcPr>
          <w:p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Проект договору про закупівлю </w:t>
            </w:r>
          </w:p>
        </w:tc>
        <w:tc>
          <w:tcPr>
            <w:tcW w:w="5989" w:type="dxa"/>
          </w:tcPr>
          <w:p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6.3.1. Проект договору про закупівлю передбачений у Додатку № 2.</w:t>
            </w:r>
          </w:p>
          <w:p w:rsidR="000A6442"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6.3.2. 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114BDD" w:rsidRDefault="00114BDD">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353E62" w:rsidTr="00185EA4">
        <w:trPr>
          <w:trHeight w:val="522"/>
          <w:jc w:val="center"/>
        </w:trPr>
        <w:tc>
          <w:tcPr>
            <w:tcW w:w="570" w:type="dxa"/>
          </w:tcPr>
          <w:p w:rsidR="00353E62" w:rsidRDefault="00353E62">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437" w:type="dxa"/>
          </w:tcPr>
          <w:p w:rsidR="00353E62" w:rsidRDefault="00353E62">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989" w:type="dxa"/>
          </w:tcPr>
          <w:p w:rsidR="00B862EC" w:rsidRPr="00B862EC" w:rsidRDefault="00B862EC" w:rsidP="00B862EC">
            <w:pPr>
              <w:widowControl w:val="0"/>
              <w:jc w:val="both"/>
              <w:rPr>
                <w:rFonts w:ascii="Times New Roman" w:hAnsi="Times New Roman" w:cs="Times New Roman"/>
                <w:sz w:val="24"/>
                <w:szCs w:val="24"/>
              </w:rPr>
            </w:pPr>
            <w:r w:rsidRPr="00B862EC">
              <w:rPr>
                <w:rFonts w:ascii="Times New Roman" w:hAnsi="Times New Roman" w:cs="Times New Roman"/>
                <w:sz w:val="24"/>
                <w:szCs w:val="24"/>
              </w:rPr>
              <w:t>6.4.1. 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а також умов тендерної документації.</w:t>
            </w:r>
          </w:p>
          <w:p w:rsidR="00B862EC" w:rsidRPr="00B862EC" w:rsidRDefault="00B862EC" w:rsidP="00B862EC">
            <w:pPr>
              <w:widowControl w:val="0"/>
              <w:jc w:val="both"/>
              <w:rPr>
                <w:rFonts w:ascii="Times New Roman" w:hAnsi="Times New Roman" w:cs="Times New Roman"/>
                <w:sz w:val="24"/>
                <w:szCs w:val="24"/>
              </w:rPr>
            </w:pPr>
            <w:r w:rsidRPr="00B862EC">
              <w:rPr>
                <w:rFonts w:ascii="Times New Roman" w:hAnsi="Times New Roman" w:cs="Times New Roman"/>
                <w:sz w:val="24"/>
                <w:szCs w:val="24"/>
              </w:rPr>
              <w:t>6.4.2. Переможець процедури закупівлі під час укладення договору про закупівлю повинен надати:</w:t>
            </w:r>
          </w:p>
          <w:p w:rsidR="00B862EC" w:rsidRPr="00B862EC" w:rsidRDefault="00B862EC" w:rsidP="00B862EC">
            <w:pPr>
              <w:widowControl w:val="0"/>
              <w:jc w:val="both"/>
              <w:rPr>
                <w:rFonts w:ascii="Times New Roman" w:hAnsi="Times New Roman" w:cs="Times New Roman"/>
                <w:sz w:val="24"/>
                <w:szCs w:val="24"/>
              </w:rPr>
            </w:pPr>
            <w:r w:rsidRPr="00B862EC">
              <w:rPr>
                <w:rFonts w:ascii="Times New Roman" w:hAnsi="Times New Roman" w:cs="Times New Roman"/>
                <w:sz w:val="24"/>
                <w:szCs w:val="24"/>
              </w:rPr>
              <w:t>1) відповідну інформацію про право підписання договору про закупівлю;</w:t>
            </w:r>
          </w:p>
          <w:p w:rsidR="00B862EC" w:rsidRPr="00B862EC" w:rsidRDefault="00B862EC" w:rsidP="00B862EC">
            <w:pPr>
              <w:widowControl w:val="0"/>
              <w:jc w:val="both"/>
              <w:rPr>
                <w:rFonts w:ascii="Times New Roman" w:hAnsi="Times New Roman" w:cs="Times New Roman"/>
                <w:sz w:val="24"/>
                <w:szCs w:val="24"/>
              </w:rPr>
            </w:pPr>
            <w:r w:rsidRPr="00B862EC">
              <w:rPr>
                <w:rFonts w:ascii="Times New Roman" w:hAnsi="Times New Roman" w:cs="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B862EC" w:rsidRPr="00B862EC" w:rsidRDefault="00B862EC" w:rsidP="00B862EC">
            <w:pPr>
              <w:widowControl w:val="0"/>
              <w:jc w:val="both"/>
              <w:rPr>
                <w:rFonts w:ascii="Times New Roman" w:hAnsi="Times New Roman" w:cs="Times New Roman"/>
                <w:sz w:val="24"/>
                <w:szCs w:val="24"/>
              </w:rPr>
            </w:pPr>
            <w:r w:rsidRPr="00B862EC">
              <w:rPr>
                <w:rFonts w:ascii="Times New Roman" w:hAnsi="Times New Roman" w:cs="Times New Roman"/>
                <w:sz w:val="24"/>
                <w:szCs w:val="24"/>
              </w:rPr>
              <w:t xml:space="preserve">6.4.3. Істотними умовами договору постачання природного газу, з урахуванням положень Цивільного кодексу України, Господарського кодексу України,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 2496 від 30.09.2015 (далі – </w:t>
            </w:r>
            <w:r w:rsidRPr="00B862EC">
              <w:rPr>
                <w:rFonts w:ascii="Times New Roman" w:hAnsi="Times New Roman" w:cs="Times New Roman"/>
                <w:sz w:val="24"/>
                <w:szCs w:val="24"/>
              </w:rPr>
              <w:lastRenderedPageBreak/>
              <w:t xml:space="preserve">Правила),  є: </w:t>
            </w:r>
          </w:p>
          <w:p w:rsidR="00B862EC" w:rsidRPr="00B862EC" w:rsidRDefault="00B862EC" w:rsidP="00B862EC">
            <w:pPr>
              <w:widowControl w:val="0"/>
              <w:jc w:val="both"/>
              <w:rPr>
                <w:rFonts w:ascii="Times New Roman" w:hAnsi="Times New Roman" w:cs="Times New Roman"/>
                <w:sz w:val="24"/>
                <w:szCs w:val="24"/>
              </w:rPr>
            </w:pPr>
            <w:r w:rsidRPr="00B862EC">
              <w:rPr>
                <w:rFonts w:ascii="Times New Roman" w:hAnsi="Times New Roman" w:cs="Times New Roman"/>
                <w:sz w:val="24"/>
                <w:szCs w:val="24"/>
              </w:rPr>
              <w:t>1) місце і дата укладення договору, а також найменування/прізвища, імена, по батькові постачальника і споживача та їх EIC-коди як суб'єктів ринку природного газу;</w:t>
            </w:r>
          </w:p>
          <w:p w:rsidR="00B862EC" w:rsidRPr="00B862EC" w:rsidRDefault="00B862EC" w:rsidP="00B862EC">
            <w:pPr>
              <w:widowControl w:val="0"/>
              <w:jc w:val="both"/>
              <w:rPr>
                <w:rFonts w:ascii="Times New Roman" w:hAnsi="Times New Roman" w:cs="Times New Roman"/>
                <w:sz w:val="24"/>
                <w:szCs w:val="24"/>
              </w:rPr>
            </w:pPr>
            <w:r w:rsidRPr="00B862EC">
              <w:rPr>
                <w:rFonts w:ascii="Times New Roman" w:hAnsi="Times New Roman" w:cs="Times New Roman"/>
                <w:sz w:val="24"/>
                <w:szCs w:val="24"/>
              </w:rPr>
              <w:t>2) предмет договору, відповідно до якого постачальник зобов’язується поставити споживачу природний газ в необхідних для нього об’ємах (обсягах);</w:t>
            </w:r>
          </w:p>
          <w:p w:rsidR="00B862EC" w:rsidRPr="00B862EC" w:rsidRDefault="00B862EC" w:rsidP="00B862EC">
            <w:pPr>
              <w:widowControl w:val="0"/>
              <w:jc w:val="both"/>
              <w:rPr>
                <w:rFonts w:ascii="Times New Roman" w:hAnsi="Times New Roman" w:cs="Times New Roman"/>
                <w:sz w:val="24"/>
                <w:szCs w:val="24"/>
              </w:rPr>
            </w:pPr>
            <w:r w:rsidRPr="00B862EC">
              <w:rPr>
                <w:rFonts w:ascii="Times New Roman" w:hAnsi="Times New Roman" w:cs="Times New Roman"/>
                <w:sz w:val="24"/>
                <w:szCs w:val="24"/>
              </w:rPr>
              <w:t xml:space="preserve">3) </w:t>
            </w:r>
            <w:proofErr w:type="spellStart"/>
            <w:r w:rsidRPr="00B862EC">
              <w:rPr>
                <w:rFonts w:ascii="Times New Roman" w:hAnsi="Times New Roman" w:cs="Times New Roman"/>
                <w:sz w:val="24"/>
                <w:szCs w:val="24"/>
              </w:rPr>
              <w:t>ЕІС-код</w:t>
            </w:r>
            <w:proofErr w:type="spellEnd"/>
            <w:r w:rsidRPr="00B862EC">
              <w:rPr>
                <w:rFonts w:ascii="Times New Roman" w:hAnsi="Times New Roman" w:cs="Times New Roman"/>
                <w:sz w:val="24"/>
                <w:szCs w:val="24"/>
              </w:rPr>
              <w:t xml:space="preserve"> точки/точок комерційного обліку споживача, по яких буде здійснюватися постачання природного газу постачальником (за необхідності, якщо по інших точках комерційного обліку постачання газу здійснює інший постачальник);</w:t>
            </w:r>
          </w:p>
          <w:p w:rsidR="00B862EC" w:rsidRPr="00B862EC" w:rsidRDefault="00B862EC" w:rsidP="00B862EC">
            <w:pPr>
              <w:widowControl w:val="0"/>
              <w:jc w:val="both"/>
              <w:rPr>
                <w:rFonts w:ascii="Times New Roman" w:hAnsi="Times New Roman" w:cs="Times New Roman"/>
                <w:sz w:val="24"/>
                <w:szCs w:val="24"/>
              </w:rPr>
            </w:pPr>
            <w:r w:rsidRPr="00B862EC">
              <w:rPr>
                <w:rFonts w:ascii="Times New Roman" w:hAnsi="Times New Roman" w:cs="Times New Roman"/>
                <w:sz w:val="24"/>
                <w:szCs w:val="24"/>
              </w:rPr>
              <w:t>4) найменування Оператора ГРМ/ГТС, з яким споживач уклав договір розподілу/транспортування природного газу;</w:t>
            </w:r>
          </w:p>
          <w:p w:rsidR="00B862EC" w:rsidRPr="00B862EC" w:rsidRDefault="00B862EC" w:rsidP="00B862EC">
            <w:pPr>
              <w:widowControl w:val="0"/>
              <w:jc w:val="both"/>
              <w:rPr>
                <w:rFonts w:ascii="Times New Roman" w:hAnsi="Times New Roman" w:cs="Times New Roman"/>
                <w:sz w:val="24"/>
                <w:szCs w:val="24"/>
              </w:rPr>
            </w:pPr>
            <w:r w:rsidRPr="00B862EC">
              <w:rPr>
                <w:rFonts w:ascii="Times New Roman" w:hAnsi="Times New Roman" w:cs="Times New Roman"/>
                <w:sz w:val="24"/>
                <w:szCs w:val="24"/>
              </w:rPr>
              <w:t>5) річні, місячні та/або добові обсяги природного газу, у тому числі в розрізі точок комерційного обліку (за необхідності), та/або допустиме їх відхилення;</w:t>
            </w:r>
          </w:p>
          <w:p w:rsidR="00B862EC" w:rsidRPr="00B862EC" w:rsidRDefault="00B862EC" w:rsidP="00B862EC">
            <w:pPr>
              <w:widowControl w:val="0"/>
              <w:jc w:val="both"/>
              <w:rPr>
                <w:rFonts w:ascii="Times New Roman" w:hAnsi="Times New Roman" w:cs="Times New Roman"/>
                <w:sz w:val="24"/>
                <w:szCs w:val="24"/>
              </w:rPr>
            </w:pPr>
            <w:r w:rsidRPr="00B862EC">
              <w:rPr>
                <w:rFonts w:ascii="Times New Roman" w:hAnsi="Times New Roman" w:cs="Times New Roman"/>
                <w:sz w:val="24"/>
                <w:szCs w:val="24"/>
              </w:rPr>
              <w:t>6) порядок перегляду та коригування підтверджених обсягів природного газу, у тому числі протягом розрахункового періоду;</w:t>
            </w:r>
          </w:p>
          <w:p w:rsidR="00B862EC" w:rsidRPr="00B862EC" w:rsidRDefault="00B862EC" w:rsidP="00B862EC">
            <w:pPr>
              <w:widowControl w:val="0"/>
              <w:jc w:val="both"/>
              <w:rPr>
                <w:rFonts w:ascii="Times New Roman" w:hAnsi="Times New Roman" w:cs="Times New Roman"/>
                <w:sz w:val="24"/>
                <w:szCs w:val="24"/>
              </w:rPr>
            </w:pPr>
            <w:r w:rsidRPr="00B862EC">
              <w:rPr>
                <w:rFonts w:ascii="Times New Roman" w:hAnsi="Times New Roman" w:cs="Times New Roman"/>
                <w:sz w:val="24"/>
                <w:szCs w:val="24"/>
              </w:rPr>
              <w:t>7) режими постачання та споживання природного газу протягом розрахункового періоду;</w:t>
            </w:r>
          </w:p>
          <w:p w:rsidR="00B862EC" w:rsidRPr="00B862EC" w:rsidRDefault="00B862EC" w:rsidP="00B862EC">
            <w:pPr>
              <w:widowControl w:val="0"/>
              <w:jc w:val="both"/>
              <w:rPr>
                <w:rFonts w:ascii="Times New Roman" w:hAnsi="Times New Roman" w:cs="Times New Roman"/>
                <w:sz w:val="24"/>
                <w:szCs w:val="24"/>
              </w:rPr>
            </w:pPr>
            <w:r w:rsidRPr="00B862EC">
              <w:rPr>
                <w:rFonts w:ascii="Times New Roman" w:hAnsi="Times New Roman" w:cs="Times New Roman"/>
                <w:sz w:val="24"/>
                <w:szCs w:val="24"/>
              </w:rPr>
              <w:t>8) ціна постачання природного газу за договором;</w:t>
            </w:r>
          </w:p>
          <w:p w:rsidR="00B862EC" w:rsidRPr="00B862EC" w:rsidRDefault="00B862EC" w:rsidP="00B862EC">
            <w:pPr>
              <w:widowControl w:val="0"/>
              <w:jc w:val="both"/>
              <w:rPr>
                <w:rFonts w:ascii="Times New Roman" w:hAnsi="Times New Roman" w:cs="Times New Roman"/>
                <w:sz w:val="24"/>
                <w:szCs w:val="24"/>
              </w:rPr>
            </w:pPr>
            <w:r w:rsidRPr="00B862EC">
              <w:rPr>
                <w:rFonts w:ascii="Times New Roman" w:hAnsi="Times New Roman" w:cs="Times New Roman"/>
                <w:sz w:val="24"/>
                <w:szCs w:val="24"/>
              </w:rPr>
              <w:t>9) порядок та строки проведення розрахунків за поставлений природний газ;</w:t>
            </w:r>
          </w:p>
          <w:p w:rsidR="00B862EC" w:rsidRPr="00B862EC" w:rsidRDefault="00B862EC" w:rsidP="00B862EC">
            <w:pPr>
              <w:widowControl w:val="0"/>
              <w:jc w:val="both"/>
              <w:rPr>
                <w:rFonts w:ascii="Times New Roman" w:hAnsi="Times New Roman" w:cs="Times New Roman"/>
                <w:sz w:val="24"/>
                <w:szCs w:val="24"/>
              </w:rPr>
            </w:pPr>
            <w:r w:rsidRPr="00B862EC">
              <w:rPr>
                <w:rFonts w:ascii="Times New Roman" w:hAnsi="Times New Roman" w:cs="Times New Roman"/>
                <w:sz w:val="24"/>
                <w:szCs w:val="24"/>
              </w:rPr>
              <w:t>10) порядок звіряння фактичного об’єму (обсягу) спожитого природного газу на певну дату чи протягом відповідного періоду;</w:t>
            </w:r>
          </w:p>
          <w:p w:rsidR="00B862EC" w:rsidRPr="00B862EC" w:rsidRDefault="00B862EC" w:rsidP="00B862EC">
            <w:pPr>
              <w:widowControl w:val="0"/>
              <w:jc w:val="both"/>
              <w:rPr>
                <w:rFonts w:ascii="Times New Roman" w:hAnsi="Times New Roman" w:cs="Times New Roman"/>
                <w:sz w:val="24"/>
                <w:szCs w:val="24"/>
              </w:rPr>
            </w:pPr>
            <w:r w:rsidRPr="00B862EC">
              <w:rPr>
                <w:rFonts w:ascii="Times New Roman" w:hAnsi="Times New Roman" w:cs="Times New Roman"/>
                <w:sz w:val="24"/>
                <w:szCs w:val="24"/>
              </w:rPr>
              <w:t>11) відповідальність сторін за невиконання умов договору та підстави її застосування, у тому числі в разі перевищення споживачем підтверджених обсягів природного газу за відповідний період, а також механізми компенсації і повернення, які застосовуються, якщо рівні якості послуг постачальника за договором не виконуються, зокрема за неточності в рахунку чи його затримці (норма вноситься в договір за згодою сторін);</w:t>
            </w:r>
          </w:p>
          <w:p w:rsidR="00B862EC" w:rsidRPr="00B862EC" w:rsidRDefault="00B862EC" w:rsidP="00B862EC">
            <w:pPr>
              <w:widowControl w:val="0"/>
              <w:jc w:val="both"/>
              <w:rPr>
                <w:rFonts w:ascii="Times New Roman" w:hAnsi="Times New Roman" w:cs="Times New Roman"/>
                <w:sz w:val="24"/>
                <w:szCs w:val="24"/>
              </w:rPr>
            </w:pPr>
            <w:r w:rsidRPr="00B862EC">
              <w:rPr>
                <w:rFonts w:ascii="Times New Roman" w:hAnsi="Times New Roman" w:cs="Times New Roman"/>
                <w:sz w:val="24"/>
                <w:szCs w:val="24"/>
              </w:rPr>
              <w:t>12) перелік випадків, коли постачання природного газу може бути обмежено/припинено споживачу, та порядок обмеження/припинення, а по споживачу, що не є захищеним відповідно до Правил про безпеку постачання природного газу, затверджених центральним органом виконавчої влади, що забезпечує формування та реалізацію державної політики в нафтогазовій галузі, додаткові вимоги, визначені в зазначених Правилах;</w:t>
            </w:r>
          </w:p>
          <w:p w:rsidR="00B862EC" w:rsidRPr="00B862EC" w:rsidRDefault="00B862EC" w:rsidP="00B862EC">
            <w:pPr>
              <w:widowControl w:val="0"/>
              <w:jc w:val="both"/>
              <w:rPr>
                <w:rFonts w:ascii="Times New Roman" w:hAnsi="Times New Roman" w:cs="Times New Roman"/>
                <w:sz w:val="24"/>
                <w:szCs w:val="24"/>
              </w:rPr>
            </w:pPr>
            <w:r w:rsidRPr="00B862EC">
              <w:rPr>
                <w:rFonts w:ascii="Times New Roman" w:hAnsi="Times New Roman" w:cs="Times New Roman"/>
                <w:sz w:val="24"/>
                <w:szCs w:val="24"/>
              </w:rPr>
              <w:t>13) порядок зміни постачальника;</w:t>
            </w:r>
          </w:p>
          <w:p w:rsidR="00B862EC" w:rsidRPr="00B862EC" w:rsidRDefault="00B862EC" w:rsidP="00B862EC">
            <w:pPr>
              <w:widowControl w:val="0"/>
              <w:jc w:val="both"/>
              <w:rPr>
                <w:rFonts w:ascii="Times New Roman" w:hAnsi="Times New Roman" w:cs="Times New Roman"/>
                <w:sz w:val="24"/>
                <w:szCs w:val="24"/>
              </w:rPr>
            </w:pPr>
            <w:r w:rsidRPr="00B862EC">
              <w:rPr>
                <w:rFonts w:ascii="Times New Roman" w:hAnsi="Times New Roman" w:cs="Times New Roman"/>
                <w:sz w:val="24"/>
                <w:szCs w:val="24"/>
              </w:rPr>
              <w:t>14) строк дії договору та умови і порядок його продовження, припинення чи розірвання, у тому числі інформація щодо можливості його одностороннього розірвання;</w:t>
            </w:r>
          </w:p>
          <w:p w:rsidR="00B862EC" w:rsidRPr="00B862EC" w:rsidRDefault="00B862EC" w:rsidP="00B862EC">
            <w:pPr>
              <w:widowControl w:val="0"/>
              <w:jc w:val="both"/>
              <w:rPr>
                <w:rFonts w:ascii="Times New Roman" w:hAnsi="Times New Roman" w:cs="Times New Roman"/>
                <w:sz w:val="24"/>
                <w:szCs w:val="24"/>
              </w:rPr>
            </w:pPr>
            <w:r w:rsidRPr="00B862EC">
              <w:rPr>
                <w:rFonts w:ascii="Times New Roman" w:hAnsi="Times New Roman" w:cs="Times New Roman"/>
                <w:sz w:val="24"/>
                <w:szCs w:val="24"/>
              </w:rPr>
              <w:t xml:space="preserve">15) місцезнаходження/місце проживання, банківські </w:t>
            </w:r>
            <w:r w:rsidRPr="00B862EC">
              <w:rPr>
                <w:rFonts w:ascii="Times New Roman" w:hAnsi="Times New Roman" w:cs="Times New Roman"/>
                <w:sz w:val="24"/>
                <w:szCs w:val="24"/>
              </w:rPr>
              <w:lastRenderedPageBreak/>
              <w:t>реквізити сторін;</w:t>
            </w:r>
          </w:p>
          <w:p w:rsidR="00B862EC" w:rsidRPr="00B862EC" w:rsidRDefault="00B862EC" w:rsidP="00B862EC">
            <w:pPr>
              <w:widowControl w:val="0"/>
              <w:jc w:val="both"/>
              <w:rPr>
                <w:rFonts w:ascii="Times New Roman" w:hAnsi="Times New Roman" w:cs="Times New Roman"/>
                <w:sz w:val="24"/>
                <w:szCs w:val="24"/>
              </w:rPr>
            </w:pPr>
            <w:r w:rsidRPr="00B862EC">
              <w:rPr>
                <w:rFonts w:ascii="Times New Roman" w:hAnsi="Times New Roman" w:cs="Times New Roman"/>
                <w:sz w:val="24"/>
                <w:szCs w:val="24"/>
              </w:rPr>
              <w:t>16) інформація, що стосується прав споживачів, у тому числі щодо розгляду скарг (вирішення спорів) постачальником, і засоби спілкування та/або публічного оголошення інформації, що подається постачальником згідно з Правилами;</w:t>
            </w:r>
          </w:p>
          <w:p w:rsidR="00B862EC" w:rsidRPr="00B862EC" w:rsidRDefault="00B862EC" w:rsidP="00B862EC">
            <w:pPr>
              <w:widowControl w:val="0"/>
              <w:jc w:val="both"/>
              <w:rPr>
                <w:rFonts w:ascii="Times New Roman" w:hAnsi="Times New Roman" w:cs="Times New Roman"/>
                <w:sz w:val="24"/>
                <w:szCs w:val="24"/>
              </w:rPr>
            </w:pPr>
            <w:r w:rsidRPr="00B862EC">
              <w:rPr>
                <w:rFonts w:ascii="Times New Roman" w:hAnsi="Times New Roman" w:cs="Times New Roman"/>
                <w:sz w:val="24"/>
                <w:szCs w:val="24"/>
              </w:rPr>
              <w:t>17) порядок вирішення спорів відповідно до пункту 9 розділу VII Правил;</w:t>
            </w:r>
          </w:p>
          <w:p w:rsidR="00B862EC" w:rsidRPr="00B862EC" w:rsidRDefault="00B862EC" w:rsidP="00B862EC">
            <w:pPr>
              <w:widowControl w:val="0"/>
              <w:jc w:val="both"/>
              <w:rPr>
                <w:rFonts w:ascii="Times New Roman" w:hAnsi="Times New Roman" w:cs="Times New Roman"/>
                <w:sz w:val="24"/>
                <w:szCs w:val="24"/>
              </w:rPr>
            </w:pPr>
            <w:r w:rsidRPr="00B862EC">
              <w:rPr>
                <w:rFonts w:ascii="Times New Roman" w:hAnsi="Times New Roman" w:cs="Times New Roman"/>
                <w:sz w:val="24"/>
                <w:szCs w:val="24"/>
              </w:rPr>
              <w:t>18) право споживача на отримання інформації, визначеної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B862EC" w:rsidRPr="00B862EC" w:rsidRDefault="00B862EC" w:rsidP="00B862EC">
            <w:pPr>
              <w:widowControl w:val="0"/>
              <w:jc w:val="both"/>
              <w:rPr>
                <w:rFonts w:ascii="Times New Roman" w:hAnsi="Times New Roman" w:cs="Times New Roman"/>
                <w:sz w:val="24"/>
                <w:szCs w:val="24"/>
              </w:rPr>
            </w:pPr>
            <w:r w:rsidRPr="00B862EC">
              <w:rPr>
                <w:rFonts w:ascii="Times New Roman" w:hAnsi="Times New Roman" w:cs="Times New Roman"/>
                <w:sz w:val="24"/>
                <w:szCs w:val="24"/>
              </w:rPr>
              <w:t>6.4.4.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862EC" w:rsidRPr="00B862EC" w:rsidRDefault="00B862EC" w:rsidP="00B862EC">
            <w:pPr>
              <w:widowControl w:val="0"/>
              <w:jc w:val="both"/>
              <w:rPr>
                <w:rFonts w:ascii="Times New Roman" w:hAnsi="Times New Roman" w:cs="Times New Roman"/>
                <w:sz w:val="24"/>
                <w:szCs w:val="24"/>
              </w:rPr>
            </w:pPr>
            <w:r w:rsidRPr="00B862EC">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B862EC" w:rsidRPr="00B862EC" w:rsidRDefault="00B862EC" w:rsidP="00B862EC">
            <w:pPr>
              <w:widowControl w:val="0"/>
              <w:jc w:val="both"/>
              <w:rPr>
                <w:rFonts w:ascii="Times New Roman" w:hAnsi="Times New Roman" w:cs="Times New Roman"/>
                <w:sz w:val="24"/>
                <w:szCs w:val="24"/>
              </w:rPr>
            </w:pPr>
            <w:r w:rsidRPr="00B862EC">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862EC" w:rsidRPr="00B862EC" w:rsidRDefault="00B862EC" w:rsidP="00B862EC">
            <w:pPr>
              <w:widowControl w:val="0"/>
              <w:jc w:val="both"/>
              <w:rPr>
                <w:rFonts w:ascii="Times New Roman" w:hAnsi="Times New Roman" w:cs="Times New Roman"/>
                <w:sz w:val="24"/>
                <w:szCs w:val="24"/>
              </w:rPr>
            </w:pPr>
            <w:r w:rsidRPr="00B862EC">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B862EC" w:rsidRPr="00B862EC" w:rsidRDefault="00B862EC" w:rsidP="00B862EC">
            <w:pPr>
              <w:widowControl w:val="0"/>
              <w:jc w:val="both"/>
              <w:rPr>
                <w:rFonts w:ascii="Times New Roman" w:hAnsi="Times New Roman" w:cs="Times New Roman"/>
                <w:sz w:val="24"/>
                <w:szCs w:val="24"/>
              </w:rPr>
            </w:pPr>
            <w:r w:rsidRPr="00B862EC">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862EC" w:rsidRPr="00B862EC" w:rsidRDefault="00B862EC" w:rsidP="00B862EC">
            <w:pPr>
              <w:widowControl w:val="0"/>
              <w:jc w:val="both"/>
              <w:rPr>
                <w:rFonts w:ascii="Times New Roman" w:hAnsi="Times New Roman" w:cs="Times New Roman"/>
                <w:sz w:val="24"/>
                <w:szCs w:val="24"/>
              </w:rPr>
            </w:pPr>
            <w:r w:rsidRPr="00B862EC">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B862EC" w:rsidRPr="00B862EC" w:rsidRDefault="00B862EC" w:rsidP="00B862EC">
            <w:pPr>
              <w:widowControl w:val="0"/>
              <w:jc w:val="both"/>
              <w:rPr>
                <w:rFonts w:ascii="Times New Roman" w:hAnsi="Times New Roman" w:cs="Times New Roman"/>
                <w:sz w:val="24"/>
                <w:szCs w:val="24"/>
              </w:rPr>
            </w:pPr>
            <w:r w:rsidRPr="00B862EC">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w:t>
            </w:r>
          </w:p>
          <w:p w:rsidR="00B862EC" w:rsidRPr="00B862EC" w:rsidRDefault="00B862EC" w:rsidP="00B862EC">
            <w:pPr>
              <w:widowControl w:val="0"/>
              <w:jc w:val="both"/>
              <w:rPr>
                <w:rFonts w:ascii="Times New Roman" w:hAnsi="Times New Roman" w:cs="Times New Roman"/>
                <w:sz w:val="24"/>
                <w:szCs w:val="24"/>
              </w:rPr>
            </w:pPr>
            <w:r w:rsidRPr="00B862EC">
              <w:rPr>
                <w:rFonts w:ascii="Times New Roman" w:hAnsi="Times New Roman" w:cs="Times New Roman"/>
                <w:sz w:val="24"/>
                <w:szCs w:val="24"/>
              </w:rPr>
              <w:t xml:space="preserve">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w:t>
            </w:r>
            <w:r w:rsidRPr="00B862EC">
              <w:rPr>
                <w:rFonts w:ascii="Times New Roman" w:hAnsi="Times New Roman" w:cs="Times New Roman"/>
                <w:sz w:val="24"/>
                <w:szCs w:val="24"/>
              </w:rPr>
              <w:lastRenderedPageBreak/>
              <w:t>оподаткування;</w:t>
            </w:r>
          </w:p>
          <w:p w:rsidR="00B862EC" w:rsidRPr="00B862EC" w:rsidRDefault="00B862EC" w:rsidP="00B862EC">
            <w:pPr>
              <w:widowControl w:val="0"/>
              <w:jc w:val="both"/>
              <w:rPr>
                <w:rFonts w:ascii="Times New Roman" w:hAnsi="Times New Roman" w:cs="Times New Roman"/>
                <w:sz w:val="24"/>
                <w:szCs w:val="24"/>
              </w:rPr>
            </w:pPr>
            <w:r w:rsidRPr="00B862EC">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862EC">
              <w:rPr>
                <w:rFonts w:ascii="Times New Roman" w:hAnsi="Times New Roman" w:cs="Times New Roman"/>
                <w:sz w:val="24"/>
                <w:szCs w:val="24"/>
              </w:rPr>
              <w:t>Platts</w:t>
            </w:r>
            <w:proofErr w:type="spellEnd"/>
            <w:r w:rsidRPr="00B862EC">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862EC" w:rsidRPr="00B862EC" w:rsidRDefault="00B862EC" w:rsidP="00B862EC">
            <w:pPr>
              <w:widowControl w:val="0"/>
              <w:jc w:val="both"/>
              <w:rPr>
                <w:rFonts w:ascii="Times New Roman" w:hAnsi="Times New Roman" w:cs="Times New Roman"/>
                <w:sz w:val="24"/>
                <w:szCs w:val="24"/>
              </w:rPr>
            </w:pPr>
            <w:r w:rsidRPr="00B862EC">
              <w:rPr>
                <w:rFonts w:ascii="Times New Roman" w:hAnsi="Times New Roman" w:cs="Times New Roman"/>
                <w:sz w:val="24"/>
                <w:szCs w:val="24"/>
              </w:rPr>
              <w:t>8) зміни умов у зв’язку із застосуванням положень частини шостої статті 41 Закону.</w:t>
            </w:r>
          </w:p>
          <w:p w:rsidR="00B862EC" w:rsidRPr="00B862EC" w:rsidRDefault="00B862EC" w:rsidP="00B862EC">
            <w:pPr>
              <w:widowControl w:val="0"/>
              <w:jc w:val="both"/>
              <w:rPr>
                <w:rFonts w:ascii="Times New Roman" w:hAnsi="Times New Roman" w:cs="Times New Roman"/>
                <w:sz w:val="24"/>
                <w:szCs w:val="24"/>
              </w:rPr>
            </w:pPr>
            <w:r w:rsidRPr="00B862EC">
              <w:rPr>
                <w:rFonts w:ascii="Times New Roman" w:hAnsi="Times New Roman"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353E62" w:rsidRPr="00353E62" w:rsidRDefault="00B862EC" w:rsidP="00B862EC">
            <w:pPr>
              <w:widowControl w:val="0"/>
              <w:rPr>
                <w:rFonts w:ascii="Times New Roman" w:hAnsi="Times New Roman" w:cs="Times New Roman"/>
                <w:sz w:val="24"/>
                <w:szCs w:val="24"/>
              </w:rPr>
            </w:pPr>
            <w:r w:rsidRPr="00B862EC">
              <w:rPr>
                <w:rFonts w:ascii="Times New Roman" w:hAnsi="Times New Roman" w:cs="Times New Roman"/>
                <w:sz w:val="24"/>
                <w:szCs w:val="24"/>
              </w:rPr>
              <w:t>6.4.5. У разі невиконання або ж неналежного виконання умов договору про закупівлю, порушення строків визначених Договором та недотримання інших взятих на себе зобов`язань,  до учасника-переможця можуть бути застосовані оперативно - господарські санкції, що передбачені ст.ст.217, 235 та п.4 ч.1 ст.236 Господарського кодексу України.</w:t>
            </w:r>
          </w:p>
        </w:tc>
      </w:tr>
      <w:tr w:rsidR="00353E62" w:rsidTr="00185EA4">
        <w:trPr>
          <w:trHeight w:val="522"/>
          <w:jc w:val="center"/>
        </w:trPr>
        <w:tc>
          <w:tcPr>
            <w:tcW w:w="570" w:type="dxa"/>
          </w:tcPr>
          <w:p w:rsidR="00353E62" w:rsidRDefault="00353E62">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5</w:t>
            </w:r>
          </w:p>
        </w:tc>
        <w:tc>
          <w:tcPr>
            <w:tcW w:w="3437" w:type="dxa"/>
          </w:tcPr>
          <w:p w:rsidR="00353E62" w:rsidRDefault="00353E62">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89" w:type="dxa"/>
          </w:tcPr>
          <w:p w:rsidR="00353E62" w:rsidRDefault="00B862EC" w:rsidP="0078217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6.5.1. 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p w:rsidR="00353E62" w:rsidRDefault="00353E62">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353E62" w:rsidTr="00185EA4">
        <w:trPr>
          <w:trHeight w:val="522"/>
          <w:jc w:val="center"/>
        </w:trPr>
        <w:tc>
          <w:tcPr>
            <w:tcW w:w="570" w:type="dxa"/>
          </w:tcPr>
          <w:p w:rsidR="00353E62" w:rsidRDefault="00353E62">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3437" w:type="dxa"/>
          </w:tcPr>
          <w:p w:rsidR="00353E62" w:rsidRDefault="00353E62">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89" w:type="dxa"/>
          </w:tcPr>
          <w:p w:rsidR="00353E62" w:rsidRDefault="0033566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bl>
    <w:p w:rsidR="00114BDD" w:rsidRDefault="00114BDD">
      <w:pPr>
        <w:pStyle w:val="10"/>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782173" w:rsidRDefault="00782173">
      <w:pPr>
        <w:pStyle w:val="10"/>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782173" w:rsidRDefault="00782173">
      <w:pPr>
        <w:pStyle w:val="10"/>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782173" w:rsidRDefault="00782173">
      <w:pPr>
        <w:pStyle w:val="10"/>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782173" w:rsidRPr="00D77E59" w:rsidRDefault="00D77E59" w:rsidP="00D77E59">
      <w:pPr>
        <w:pStyle w:val="10"/>
        <w:widowControl w:val="0"/>
        <w:pBdr>
          <w:top w:val="nil"/>
          <w:left w:val="nil"/>
          <w:bottom w:val="nil"/>
          <w:right w:val="nil"/>
          <w:between w:val="nil"/>
        </w:pBdr>
        <w:ind w:firstLine="567"/>
        <w:rPr>
          <w:rFonts w:ascii="Times New Roman" w:eastAsia="Times New Roman" w:hAnsi="Times New Roman" w:cs="Times New Roman"/>
          <w:b/>
          <w:bCs/>
          <w:color w:val="000000"/>
          <w:sz w:val="24"/>
          <w:szCs w:val="24"/>
        </w:rPr>
      </w:pPr>
      <w:r w:rsidRPr="00D77E59">
        <w:rPr>
          <w:rFonts w:ascii="Times New Roman" w:eastAsia="Times New Roman" w:hAnsi="Times New Roman" w:cs="Times New Roman"/>
          <w:b/>
          <w:bCs/>
          <w:color w:val="000000"/>
          <w:sz w:val="24"/>
          <w:szCs w:val="24"/>
        </w:rPr>
        <w:t xml:space="preserve">Уповноважена особа              </w:t>
      </w:r>
      <w:r>
        <w:rPr>
          <w:rFonts w:ascii="Times New Roman" w:eastAsia="Times New Roman" w:hAnsi="Times New Roman" w:cs="Times New Roman"/>
          <w:b/>
          <w:bCs/>
          <w:color w:val="000000"/>
          <w:sz w:val="24"/>
          <w:szCs w:val="24"/>
        </w:rPr>
        <w:t xml:space="preserve">                                                      </w:t>
      </w:r>
      <w:r w:rsidR="000D7F2F">
        <w:rPr>
          <w:rFonts w:ascii="Times New Roman" w:eastAsia="Times New Roman" w:hAnsi="Times New Roman" w:cs="Times New Roman"/>
          <w:b/>
          <w:bCs/>
          <w:color w:val="000000"/>
          <w:sz w:val="24"/>
          <w:szCs w:val="24"/>
        </w:rPr>
        <w:t>Віталія ПОПОВА</w:t>
      </w:r>
    </w:p>
    <w:sectPr w:rsidR="00782173" w:rsidRPr="00D77E59" w:rsidSect="00392DEA">
      <w:pgSz w:w="11906" w:h="16838"/>
      <w:pgMar w:top="567" w:right="567" w:bottom="1134" w:left="1701"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AE8" w:rsidRDefault="00064AE8" w:rsidP="00114BDD">
      <w:r>
        <w:separator/>
      </w:r>
    </w:p>
  </w:endnote>
  <w:endnote w:type="continuationSeparator" w:id="0">
    <w:p w:rsidR="00064AE8" w:rsidRDefault="00064AE8" w:rsidP="00114B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AE8" w:rsidRDefault="00064AE8" w:rsidP="00114BDD">
      <w:r>
        <w:separator/>
      </w:r>
    </w:p>
  </w:footnote>
  <w:footnote w:type="continuationSeparator" w:id="0">
    <w:p w:rsidR="00064AE8" w:rsidRDefault="00064AE8" w:rsidP="00114B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E5262"/>
    <w:multiLevelType w:val="multilevel"/>
    <w:tmpl w:val="570A74BE"/>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0B915938"/>
    <w:multiLevelType w:val="multilevel"/>
    <w:tmpl w:val="7E367482"/>
    <w:lvl w:ilvl="0">
      <w:start w:val="1"/>
      <w:numFmt w:val="decimal"/>
      <w:lvlText w:val="%1."/>
      <w:lvlJc w:val="left"/>
      <w:pPr>
        <w:tabs>
          <w:tab w:val="num" w:pos="360"/>
        </w:tabs>
        <w:ind w:left="360" w:hanging="360"/>
      </w:pPr>
      <w:rPr>
        <w:rFonts w:hint="default"/>
      </w:rPr>
    </w:lvl>
    <w:lvl w:ilvl="1">
      <w:start w:val="3"/>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nsid w:val="0DCD2DE5"/>
    <w:multiLevelType w:val="multilevel"/>
    <w:tmpl w:val="BE7C1F04"/>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
    <w:nsid w:val="13C51F2A"/>
    <w:multiLevelType w:val="hybridMultilevel"/>
    <w:tmpl w:val="B7AAA634"/>
    <w:lvl w:ilvl="0" w:tplc="9224E72E">
      <w:start w:val="2"/>
      <w:numFmt w:val="bullet"/>
      <w:lvlText w:val="-"/>
      <w:lvlJc w:val="left"/>
      <w:pPr>
        <w:ind w:left="360" w:hanging="360"/>
      </w:pPr>
      <w:rPr>
        <w:rFonts w:ascii="Times New Roman" w:eastAsia="Times New Roman" w:hAnsi="Times New Roman" w:cs="Times New Roman" w:hint="default"/>
      </w:rPr>
    </w:lvl>
    <w:lvl w:ilvl="1" w:tplc="71C656A6" w:tentative="1">
      <w:start w:val="1"/>
      <w:numFmt w:val="bullet"/>
      <w:lvlText w:val="o"/>
      <w:lvlJc w:val="left"/>
      <w:pPr>
        <w:ind w:left="1493" w:hanging="360"/>
      </w:pPr>
      <w:rPr>
        <w:rFonts w:ascii="Courier New" w:hAnsi="Courier New" w:cs="Courier New" w:hint="default"/>
      </w:rPr>
    </w:lvl>
    <w:lvl w:ilvl="2" w:tplc="B484DADE" w:tentative="1">
      <w:start w:val="1"/>
      <w:numFmt w:val="bullet"/>
      <w:lvlText w:val=""/>
      <w:lvlJc w:val="left"/>
      <w:pPr>
        <w:ind w:left="2213" w:hanging="360"/>
      </w:pPr>
      <w:rPr>
        <w:rFonts w:ascii="Wingdings" w:hAnsi="Wingdings" w:hint="default"/>
      </w:rPr>
    </w:lvl>
    <w:lvl w:ilvl="3" w:tplc="127437FC" w:tentative="1">
      <w:start w:val="1"/>
      <w:numFmt w:val="bullet"/>
      <w:lvlText w:val=""/>
      <w:lvlJc w:val="left"/>
      <w:pPr>
        <w:ind w:left="2933" w:hanging="360"/>
      </w:pPr>
      <w:rPr>
        <w:rFonts w:ascii="Symbol" w:hAnsi="Symbol" w:hint="default"/>
      </w:rPr>
    </w:lvl>
    <w:lvl w:ilvl="4" w:tplc="1A5EFD1A" w:tentative="1">
      <w:start w:val="1"/>
      <w:numFmt w:val="bullet"/>
      <w:lvlText w:val="o"/>
      <w:lvlJc w:val="left"/>
      <w:pPr>
        <w:ind w:left="3653" w:hanging="360"/>
      </w:pPr>
      <w:rPr>
        <w:rFonts w:ascii="Courier New" w:hAnsi="Courier New" w:cs="Courier New" w:hint="default"/>
      </w:rPr>
    </w:lvl>
    <w:lvl w:ilvl="5" w:tplc="62060CCA" w:tentative="1">
      <w:start w:val="1"/>
      <w:numFmt w:val="bullet"/>
      <w:lvlText w:val=""/>
      <w:lvlJc w:val="left"/>
      <w:pPr>
        <w:ind w:left="4373" w:hanging="360"/>
      </w:pPr>
      <w:rPr>
        <w:rFonts w:ascii="Wingdings" w:hAnsi="Wingdings" w:hint="default"/>
      </w:rPr>
    </w:lvl>
    <w:lvl w:ilvl="6" w:tplc="24CC235E" w:tentative="1">
      <w:start w:val="1"/>
      <w:numFmt w:val="bullet"/>
      <w:lvlText w:val=""/>
      <w:lvlJc w:val="left"/>
      <w:pPr>
        <w:ind w:left="5093" w:hanging="360"/>
      </w:pPr>
      <w:rPr>
        <w:rFonts w:ascii="Symbol" w:hAnsi="Symbol" w:hint="default"/>
      </w:rPr>
    </w:lvl>
    <w:lvl w:ilvl="7" w:tplc="11A2DDA6" w:tentative="1">
      <w:start w:val="1"/>
      <w:numFmt w:val="bullet"/>
      <w:lvlText w:val="o"/>
      <w:lvlJc w:val="left"/>
      <w:pPr>
        <w:ind w:left="5813" w:hanging="360"/>
      </w:pPr>
      <w:rPr>
        <w:rFonts w:ascii="Courier New" w:hAnsi="Courier New" w:cs="Courier New" w:hint="default"/>
      </w:rPr>
    </w:lvl>
    <w:lvl w:ilvl="8" w:tplc="C0A4D780" w:tentative="1">
      <w:start w:val="1"/>
      <w:numFmt w:val="bullet"/>
      <w:lvlText w:val=""/>
      <w:lvlJc w:val="left"/>
      <w:pPr>
        <w:ind w:left="6533" w:hanging="360"/>
      </w:pPr>
      <w:rPr>
        <w:rFonts w:ascii="Wingdings" w:hAnsi="Wingdings" w:hint="default"/>
      </w:rPr>
    </w:lvl>
  </w:abstractNum>
  <w:abstractNum w:abstractNumId="4">
    <w:nsid w:val="151736C9"/>
    <w:multiLevelType w:val="multilevel"/>
    <w:tmpl w:val="DC7AF8C2"/>
    <w:lvl w:ilvl="0">
      <w:start w:val="1"/>
      <w:numFmt w:val="bullet"/>
      <w:lvlText w:val="●"/>
      <w:lvlJc w:val="left"/>
      <w:pPr>
        <w:ind w:left="788" w:hanging="360"/>
      </w:pPr>
      <w:rPr>
        <w:rFonts w:ascii="Noto Sans Symbols" w:eastAsia="Noto Sans Symbols" w:hAnsi="Noto Sans Symbols" w:cs="Noto Sans Symbols"/>
      </w:rPr>
    </w:lvl>
    <w:lvl w:ilvl="1">
      <w:start w:val="1"/>
      <w:numFmt w:val="bullet"/>
      <w:lvlText w:val="o"/>
      <w:lvlJc w:val="left"/>
      <w:pPr>
        <w:ind w:left="1508" w:hanging="360"/>
      </w:pPr>
      <w:rPr>
        <w:rFonts w:ascii="Courier New" w:eastAsia="Courier New" w:hAnsi="Courier New" w:cs="Courier New"/>
      </w:rPr>
    </w:lvl>
    <w:lvl w:ilvl="2">
      <w:start w:val="1"/>
      <w:numFmt w:val="bullet"/>
      <w:lvlText w:val="▪"/>
      <w:lvlJc w:val="left"/>
      <w:pPr>
        <w:ind w:left="2228" w:hanging="360"/>
      </w:pPr>
      <w:rPr>
        <w:rFonts w:ascii="Noto Sans Symbols" w:eastAsia="Noto Sans Symbols" w:hAnsi="Noto Sans Symbols" w:cs="Noto Sans Symbols"/>
      </w:rPr>
    </w:lvl>
    <w:lvl w:ilvl="3">
      <w:start w:val="1"/>
      <w:numFmt w:val="bullet"/>
      <w:lvlText w:val="●"/>
      <w:lvlJc w:val="left"/>
      <w:pPr>
        <w:ind w:left="2948" w:hanging="360"/>
      </w:pPr>
      <w:rPr>
        <w:rFonts w:ascii="Noto Sans Symbols" w:eastAsia="Noto Sans Symbols" w:hAnsi="Noto Sans Symbols" w:cs="Noto Sans Symbols"/>
      </w:rPr>
    </w:lvl>
    <w:lvl w:ilvl="4">
      <w:start w:val="1"/>
      <w:numFmt w:val="bullet"/>
      <w:lvlText w:val="o"/>
      <w:lvlJc w:val="left"/>
      <w:pPr>
        <w:ind w:left="3668" w:hanging="360"/>
      </w:pPr>
      <w:rPr>
        <w:rFonts w:ascii="Courier New" w:eastAsia="Courier New" w:hAnsi="Courier New" w:cs="Courier New"/>
      </w:rPr>
    </w:lvl>
    <w:lvl w:ilvl="5">
      <w:start w:val="1"/>
      <w:numFmt w:val="bullet"/>
      <w:lvlText w:val="▪"/>
      <w:lvlJc w:val="left"/>
      <w:pPr>
        <w:ind w:left="4388" w:hanging="360"/>
      </w:pPr>
      <w:rPr>
        <w:rFonts w:ascii="Noto Sans Symbols" w:eastAsia="Noto Sans Symbols" w:hAnsi="Noto Sans Symbols" w:cs="Noto Sans Symbols"/>
      </w:rPr>
    </w:lvl>
    <w:lvl w:ilvl="6">
      <w:start w:val="1"/>
      <w:numFmt w:val="bullet"/>
      <w:lvlText w:val="●"/>
      <w:lvlJc w:val="left"/>
      <w:pPr>
        <w:ind w:left="5108" w:hanging="360"/>
      </w:pPr>
      <w:rPr>
        <w:rFonts w:ascii="Noto Sans Symbols" w:eastAsia="Noto Sans Symbols" w:hAnsi="Noto Sans Symbols" w:cs="Noto Sans Symbols"/>
      </w:rPr>
    </w:lvl>
    <w:lvl w:ilvl="7">
      <w:start w:val="1"/>
      <w:numFmt w:val="bullet"/>
      <w:lvlText w:val="o"/>
      <w:lvlJc w:val="left"/>
      <w:pPr>
        <w:ind w:left="5828" w:hanging="360"/>
      </w:pPr>
      <w:rPr>
        <w:rFonts w:ascii="Courier New" w:eastAsia="Courier New" w:hAnsi="Courier New" w:cs="Courier New"/>
      </w:rPr>
    </w:lvl>
    <w:lvl w:ilvl="8">
      <w:start w:val="1"/>
      <w:numFmt w:val="bullet"/>
      <w:lvlText w:val="▪"/>
      <w:lvlJc w:val="left"/>
      <w:pPr>
        <w:ind w:left="6548" w:hanging="360"/>
      </w:pPr>
      <w:rPr>
        <w:rFonts w:ascii="Noto Sans Symbols" w:eastAsia="Noto Sans Symbols" w:hAnsi="Noto Sans Symbols" w:cs="Noto Sans Symbols"/>
      </w:rPr>
    </w:lvl>
  </w:abstractNum>
  <w:abstractNum w:abstractNumId="5">
    <w:nsid w:val="3B8B772F"/>
    <w:multiLevelType w:val="multilevel"/>
    <w:tmpl w:val="BED691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515" w:hanging="43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E733CD"/>
    <w:multiLevelType w:val="hybridMultilevel"/>
    <w:tmpl w:val="C8480026"/>
    <w:lvl w:ilvl="0" w:tplc="9F3C2E9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5"/>
  </w:num>
  <w:num w:numId="4">
    <w:abstractNumId w:val="1"/>
  </w:num>
  <w:num w:numId="5">
    <w:abstractNumId w:val="3"/>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114BDD"/>
    <w:rsid w:val="00017AAF"/>
    <w:rsid w:val="00017E41"/>
    <w:rsid w:val="00023FD4"/>
    <w:rsid w:val="00056988"/>
    <w:rsid w:val="00063284"/>
    <w:rsid w:val="00064AE8"/>
    <w:rsid w:val="0007056B"/>
    <w:rsid w:val="0008229F"/>
    <w:rsid w:val="000870E7"/>
    <w:rsid w:val="000A6442"/>
    <w:rsid w:val="000C31C6"/>
    <w:rsid w:val="000D6357"/>
    <w:rsid w:val="000D7F2F"/>
    <w:rsid w:val="000F4A33"/>
    <w:rsid w:val="001026D9"/>
    <w:rsid w:val="001062C8"/>
    <w:rsid w:val="00114BDD"/>
    <w:rsid w:val="00120634"/>
    <w:rsid w:val="00123212"/>
    <w:rsid w:val="001262CA"/>
    <w:rsid w:val="00133A1E"/>
    <w:rsid w:val="001350FD"/>
    <w:rsid w:val="00141A6D"/>
    <w:rsid w:val="00143DDB"/>
    <w:rsid w:val="001466A2"/>
    <w:rsid w:val="001659FB"/>
    <w:rsid w:val="00182CD8"/>
    <w:rsid w:val="00185EA4"/>
    <w:rsid w:val="0019086B"/>
    <w:rsid w:val="00192468"/>
    <w:rsid w:val="001A1869"/>
    <w:rsid w:val="001A3AA1"/>
    <w:rsid w:val="001B132E"/>
    <w:rsid w:val="001C0CB9"/>
    <w:rsid w:val="001C6A1F"/>
    <w:rsid w:val="001D6077"/>
    <w:rsid w:val="001E4CD5"/>
    <w:rsid w:val="001F1B94"/>
    <w:rsid w:val="00201082"/>
    <w:rsid w:val="00210808"/>
    <w:rsid w:val="0021427C"/>
    <w:rsid w:val="00230B91"/>
    <w:rsid w:val="00244D43"/>
    <w:rsid w:val="002521BC"/>
    <w:rsid w:val="00254736"/>
    <w:rsid w:val="00262BA6"/>
    <w:rsid w:val="002935A7"/>
    <w:rsid w:val="002B128B"/>
    <w:rsid w:val="002C206A"/>
    <w:rsid w:val="003014AA"/>
    <w:rsid w:val="00302D7F"/>
    <w:rsid w:val="0033566E"/>
    <w:rsid w:val="00353E62"/>
    <w:rsid w:val="00361A64"/>
    <w:rsid w:val="003813EC"/>
    <w:rsid w:val="003906C8"/>
    <w:rsid w:val="00392B1D"/>
    <w:rsid w:val="00392DEA"/>
    <w:rsid w:val="00395CAB"/>
    <w:rsid w:val="003A3EA3"/>
    <w:rsid w:val="003C3790"/>
    <w:rsid w:val="003E38CE"/>
    <w:rsid w:val="003F0AA4"/>
    <w:rsid w:val="003F24A3"/>
    <w:rsid w:val="00400332"/>
    <w:rsid w:val="00420D6B"/>
    <w:rsid w:val="00423413"/>
    <w:rsid w:val="004329D6"/>
    <w:rsid w:val="004544A0"/>
    <w:rsid w:val="00476692"/>
    <w:rsid w:val="0049129A"/>
    <w:rsid w:val="0049292C"/>
    <w:rsid w:val="00497C12"/>
    <w:rsid w:val="004A66C0"/>
    <w:rsid w:val="004D2DB1"/>
    <w:rsid w:val="004E0664"/>
    <w:rsid w:val="004F5346"/>
    <w:rsid w:val="00514859"/>
    <w:rsid w:val="00521956"/>
    <w:rsid w:val="005235CC"/>
    <w:rsid w:val="00535F2C"/>
    <w:rsid w:val="00545CE6"/>
    <w:rsid w:val="005468BC"/>
    <w:rsid w:val="00547E1B"/>
    <w:rsid w:val="00581156"/>
    <w:rsid w:val="0058589B"/>
    <w:rsid w:val="00595564"/>
    <w:rsid w:val="00595FB5"/>
    <w:rsid w:val="005B1025"/>
    <w:rsid w:val="005C0542"/>
    <w:rsid w:val="005C3F27"/>
    <w:rsid w:val="005C5C33"/>
    <w:rsid w:val="005D2D70"/>
    <w:rsid w:val="005D70B1"/>
    <w:rsid w:val="005D750B"/>
    <w:rsid w:val="00621B0F"/>
    <w:rsid w:val="00655FF5"/>
    <w:rsid w:val="00657053"/>
    <w:rsid w:val="00660903"/>
    <w:rsid w:val="006666A7"/>
    <w:rsid w:val="00671FC8"/>
    <w:rsid w:val="00692173"/>
    <w:rsid w:val="0069692C"/>
    <w:rsid w:val="006A15E9"/>
    <w:rsid w:val="006B0A0A"/>
    <w:rsid w:val="006B2777"/>
    <w:rsid w:val="006E75B0"/>
    <w:rsid w:val="006F2ECF"/>
    <w:rsid w:val="00701EAC"/>
    <w:rsid w:val="00713119"/>
    <w:rsid w:val="007245D3"/>
    <w:rsid w:val="00736651"/>
    <w:rsid w:val="00741963"/>
    <w:rsid w:val="0074224F"/>
    <w:rsid w:val="007505FB"/>
    <w:rsid w:val="007571E7"/>
    <w:rsid w:val="00761530"/>
    <w:rsid w:val="007642C0"/>
    <w:rsid w:val="007679FB"/>
    <w:rsid w:val="00782173"/>
    <w:rsid w:val="007C6FF7"/>
    <w:rsid w:val="007D43D2"/>
    <w:rsid w:val="007D74A2"/>
    <w:rsid w:val="007E25F4"/>
    <w:rsid w:val="007E2EE9"/>
    <w:rsid w:val="007E6426"/>
    <w:rsid w:val="007F28CB"/>
    <w:rsid w:val="007F4AFC"/>
    <w:rsid w:val="00802F89"/>
    <w:rsid w:val="00815F26"/>
    <w:rsid w:val="00835065"/>
    <w:rsid w:val="00842633"/>
    <w:rsid w:val="00843A3B"/>
    <w:rsid w:val="00852691"/>
    <w:rsid w:val="00862ACD"/>
    <w:rsid w:val="00863D36"/>
    <w:rsid w:val="00865B09"/>
    <w:rsid w:val="008A14BC"/>
    <w:rsid w:val="008B102C"/>
    <w:rsid w:val="008C2C91"/>
    <w:rsid w:val="008C54FD"/>
    <w:rsid w:val="008D15D5"/>
    <w:rsid w:val="008D4A0C"/>
    <w:rsid w:val="008D4AE5"/>
    <w:rsid w:val="008D6CF9"/>
    <w:rsid w:val="008E5DEF"/>
    <w:rsid w:val="009104A7"/>
    <w:rsid w:val="00920CBC"/>
    <w:rsid w:val="009457D1"/>
    <w:rsid w:val="00946474"/>
    <w:rsid w:val="00952073"/>
    <w:rsid w:val="009550A2"/>
    <w:rsid w:val="009559BE"/>
    <w:rsid w:val="009565DE"/>
    <w:rsid w:val="009617A5"/>
    <w:rsid w:val="00970B70"/>
    <w:rsid w:val="00984572"/>
    <w:rsid w:val="00984785"/>
    <w:rsid w:val="00987FDB"/>
    <w:rsid w:val="009901AC"/>
    <w:rsid w:val="009914F2"/>
    <w:rsid w:val="0099510F"/>
    <w:rsid w:val="009B68D1"/>
    <w:rsid w:val="009D3FC2"/>
    <w:rsid w:val="009F0623"/>
    <w:rsid w:val="009F399A"/>
    <w:rsid w:val="009F4438"/>
    <w:rsid w:val="00A13320"/>
    <w:rsid w:val="00A21EA7"/>
    <w:rsid w:val="00A243A6"/>
    <w:rsid w:val="00A25A28"/>
    <w:rsid w:val="00A3363B"/>
    <w:rsid w:val="00A3703F"/>
    <w:rsid w:val="00A406BE"/>
    <w:rsid w:val="00A478F7"/>
    <w:rsid w:val="00A81C0A"/>
    <w:rsid w:val="00A93F72"/>
    <w:rsid w:val="00AB218E"/>
    <w:rsid w:val="00AC2BEA"/>
    <w:rsid w:val="00AD0156"/>
    <w:rsid w:val="00AD136E"/>
    <w:rsid w:val="00AF7D96"/>
    <w:rsid w:val="00AF7E1A"/>
    <w:rsid w:val="00B227BD"/>
    <w:rsid w:val="00B3253C"/>
    <w:rsid w:val="00B36491"/>
    <w:rsid w:val="00B4108C"/>
    <w:rsid w:val="00B43F7A"/>
    <w:rsid w:val="00B442C7"/>
    <w:rsid w:val="00B55DA1"/>
    <w:rsid w:val="00B57724"/>
    <w:rsid w:val="00B611EE"/>
    <w:rsid w:val="00B764BA"/>
    <w:rsid w:val="00B809F0"/>
    <w:rsid w:val="00B8471D"/>
    <w:rsid w:val="00B862EC"/>
    <w:rsid w:val="00B878E3"/>
    <w:rsid w:val="00B92C53"/>
    <w:rsid w:val="00B9449E"/>
    <w:rsid w:val="00BE1F06"/>
    <w:rsid w:val="00C02FF6"/>
    <w:rsid w:val="00C03BD5"/>
    <w:rsid w:val="00C23196"/>
    <w:rsid w:val="00C25673"/>
    <w:rsid w:val="00C3473A"/>
    <w:rsid w:val="00C36139"/>
    <w:rsid w:val="00C40EF3"/>
    <w:rsid w:val="00C50CF2"/>
    <w:rsid w:val="00C541F2"/>
    <w:rsid w:val="00C54304"/>
    <w:rsid w:val="00C64534"/>
    <w:rsid w:val="00C65F27"/>
    <w:rsid w:val="00C81733"/>
    <w:rsid w:val="00C86A5E"/>
    <w:rsid w:val="00C926A9"/>
    <w:rsid w:val="00C9287F"/>
    <w:rsid w:val="00CA7D51"/>
    <w:rsid w:val="00CB6E5E"/>
    <w:rsid w:val="00CE70E0"/>
    <w:rsid w:val="00D13ED9"/>
    <w:rsid w:val="00D26D44"/>
    <w:rsid w:val="00D33CA1"/>
    <w:rsid w:val="00D43BEC"/>
    <w:rsid w:val="00D646B3"/>
    <w:rsid w:val="00D66CC2"/>
    <w:rsid w:val="00D77E59"/>
    <w:rsid w:val="00D82BB2"/>
    <w:rsid w:val="00D90A48"/>
    <w:rsid w:val="00DA76B4"/>
    <w:rsid w:val="00DB6BD4"/>
    <w:rsid w:val="00DC1C3A"/>
    <w:rsid w:val="00DC222C"/>
    <w:rsid w:val="00DC3634"/>
    <w:rsid w:val="00DF6868"/>
    <w:rsid w:val="00E0548D"/>
    <w:rsid w:val="00E07BF0"/>
    <w:rsid w:val="00E214BE"/>
    <w:rsid w:val="00E21BF6"/>
    <w:rsid w:val="00E27EFF"/>
    <w:rsid w:val="00E6063D"/>
    <w:rsid w:val="00E70E31"/>
    <w:rsid w:val="00E926B7"/>
    <w:rsid w:val="00EF4F8E"/>
    <w:rsid w:val="00F0280E"/>
    <w:rsid w:val="00F14CA4"/>
    <w:rsid w:val="00F15D37"/>
    <w:rsid w:val="00F3099E"/>
    <w:rsid w:val="00F36B47"/>
    <w:rsid w:val="00F44A30"/>
    <w:rsid w:val="00F469B4"/>
    <w:rsid w:val="00F54680"/>
    <w:rsid w:val="00F83BFB"/>
    <w:rsid w:val="00F844C2"/>
    <w:rsid w:val="00F92D69"/>
    <w:rsid w:val="00FA125F"/>
    <w:rsid w:val="00FC07F2"/>
    <w:rsid w:val="00FC3E3D"/>
    <w:rsid w:val="00FC4C26"/>
    <w:rsid w:val="00FD21CD"/>
    <w:rsid w:val="00FF730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3D2"/>
  </w:style>
  <w:style w:type="paragraph" w:styleId="1">
    <w:name w:val="heading 1"/>
    <w:basedOn w:val="10"/>
    <w:next w:val="10"/>
    <w:link w:val="11"/>
    <w:rsid w:val="00114BDD"/>
    <w:pPr>
      <w:keepNext/>
      <w:keepLines/>
      <w:spacing w:before="480" w:after="120"/>
      <w:outlineLvl w:val="0"/>
    </w:pPr>
    <w:rPr>
      <w:b/>
      <w:sz w:val="48"/>
      <w:szCs w:val="48"/>
    </w:rPr>
  </w:style>
  <w:style w:type="paragraph" w:styleId="2">
    <w:name w:val="heading 2"/>
    <w:basedOn w:val="10"/>
    <w:next w:val="10"/>
    <w:rsid w:val="00114BDD"/>
    <w:pPr>
      <w:keepNext/>
      <w:keepLines/>
      <w:spacing w:before="360" w:after="80"/>
      <w:outlineLvl w:val="1"/>
    </w:pPr>
    <w:rPr>
      <w:b/>
      <w:sz w:val="36"/>
      <w:szCs w:val="36"/>
    </w:rPr>
  </w:style>
  <w:style w:type="paragraph" w:styleId="3">
    <w:name w:val="heading 3"/>
    <w:basedOn w:val="10"/>
    <w:next w:val="10"/>
    <w:rsid w:val="00114BDD"/>
    <w:pPr>
      <w:keepNext/>
      <w:keepLines/>
      <w:spacing w:before="280" w:after="80"/>
      <w:outlineLvl w:val="2"/>
    </w:pPr>
    <w:rPr>
      <w:b/>
      <w:sz w:val="28"/>
      <w:szCs w:val="28"/>
    </w:rPr>
  </w:style>
  <w:style w:type="paragraph" w:styleId="4">
    <w:name w:val="heading 4"/>
    <w:basedOn w:val="10"/>
    <w:next w:val="10"/>
    <w:rsid w:val="00114BDD"/>
    <w:pPr>
      <w:keepNext/>
      <w:keepLines/>
      <w:spacing w:before="240" w:after="40"/>
      <w:outlineLvl w:val="3"/>
    </w:pPr>
    <w:rPr>
      <w:b/>
      <w:sz w:val="24"/>
      <w:szCs w:val="24"/>
    </w:rPr>
  </w:style>
  <w:style w:type="paragraph" w:styleId="5">
    <w:name w:val="heading 5"/>
    <w:basedOn w:val="10"/>
    <w:next w:val="10"/>
    <w:rsid w:val="00114BDD"/>
    <w:pPr>
      <w:keepNext/>
      <w:keepLines/>
      <w:spacing w:before="220" w:after="40"/>
      <w:outlineLvl w:val="4"/>
    </w:pPr>
    <w:rPr>
      <w:b/>
      <w:sz w:val="22"/>
      <w:szCs w:val="22"/>
    </w:rPr>
  </w:style>
  <w:style w:type="paragraph" w:styleId="6">
    <w:name w:val="heading 6"/>
    <w:basedOn w:val="10"/>
    <w:next w:val="10"/>
    <w:rsid w:val="00114BDD"/>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114BDD"/>
  </w:style>
  <w:style w:type="table" w:customStyle="1" w:styleId="TableNormal">
    <w:name w:val="Table Normal"/>
    <w:rsid w:val="00114BDD"/>
    <w:tblPr>
      <w:tblCellMar>
        <w:top w:w="0" w:type="dxa"/>
        <w:left w:w="0" w:type="dxa"/>
        <w:bottom w:w="0" w:type="dxa"/>
        <w:right w:w="0" w:type="dxa"/>
      </w:tblCellMar>
    </w:tblPr>
  </w:style>
  <w:style w:type="paragraph" w:styleId="a3">
    <w:name w:val="Title"/>
    <w:basedOn w:val="10"/>
    <w:next w:val="10"/>
    <w:rsid w:val="00114BDD"/>
    <w:pPr>
      <w:keepNext/>
      <w:keepLines/>
      <w:spacing w:before="480" w:after="120"/>
    </w:pPr>
    <w:rPr>
      <w:b/>
      <w:sz w:val="72"/>
      <w:szCs w:val="72"/>
    </w:rPr>
  </w:style>
  <w:style w:type="paragraph" w:styleId="a4">
    <w:name w:val="Subtitle"/>
    <w:basedOn w:val="10"/>
    <w:next w:val="10"/>
    <w:rsid w:val="00114BDD"/>
    <w:pPr>
      <w:keepNext/>
      <w:keepLines/>
      <w:spacing w:before="360" w:after="80"/>
    </w:pPr>
    <w:rPr>
      <w:rFonts w:ascii="Georgia" w:eastAsia="Georgia" w:hAnsi="Georgia" w:cs="Georgia"/>
      <w:i/>
      <w:color w:val="666666"/>
      <w:sz w:val="48"/>
      <w:szCs w:val="48"/>
    </w:rPr>
  </w:style>
  <w:style w:type="table" w:customStyle="1" w:styleId="a5">
    <w:basedOn w:val="TableNormal"/>
    <w:rsid w:val="00114BDD"/>
    <w:tblPr>
      <w:tblStyleRowBandSize w:val="1"/>
      <w:tblStyleColBandSize w:val="1"/>
      <w:tblCellMar>
        <w:top w:w="0" w:type="dxa"/>
        <w:left w:w="108" w:type="dxa"/>
        <w:bottom w:w="0" w:type="dxa"/>
        <w:right w:w="108" w:type="dxa"/>
      </w:tblCellMar>
    </w:tblPr>
  </w:style>
  <w:style w:type="character" w:styleId="a6">
    <w:name w:val="Hyperlink"/>
    <w:basedOn w:val="a0"/>
    <w:uiPriority w:val="99"/>
    <w:unhideWhenUsed/>
    <w:rsid w:val="00DC1C3A"/>
    <w:rPr>
      <w:color w:val="0000FF" w:themeColor="hyperlink"/>
      <w:u w:val="single"/>
    </w:rPr>
  </w:style>
  <w:style w:type="paragraph" w:styleId="a7">
    <w:name w:val="No Spacing"/>
    <w:link w:val="a8"/>
    <w:uiPriority w:val="1"/>
    <w:qFormat/>
    <w:rsid w:val="004E0664"/>
    <w:rPr>
      <w:rFonts w:eastAsia="Times New Roman" w:cs="Times New Roman"/>
      <w:sz w:val="22"/>
      <w:szCs w:val="22"/>
      <w:lang w:val="ru-RU" w:eastAsia="ru-RU"/>
    </w:rPr>
  </w:style>
  <w:style w:type="character" w:customStyle="1" w:styleId="a8">
    <w:name w:val="Без интервала Знак"/>
    <w:link w:val="a7"/>
    <w:uiPriority w:val="1"/>
    <w:locked/>
    <w:rsid w:val="004E0664"/>
    <w:rPr>
      <w:rFonts w:eastAsia="Times New Roman" w:cs="Times New Roman"/>
      <w:sz w:val="22"/>
      <w:szCs w:val="22"/>
      <w:lang w:val="ru-RU" w:eastAsia="ru-RU"/>
    </w:rPr>
  </w:style>
  <w:style w:type="paragraph" w:customStyle="1" w:styleId="12">
    <w:name w:val="Звичайний (веб)1"/>
    <w:basedOn w:val="a"/>
    <w:rsid w:val="00782173"/>
    <w:pPr>
      <w:suppressAutoHyphens/>
      <w:spacing w:before="280" w:after="280"/>
    </w:pPr>
    <w:rPr>
      <w:rFonts w:ascii="Times New Roman CYR" w:eastAsia="Times New Roman" w:hAnsi="Times New Roman CYR" w:cs="Times New Roman"/>
      <w:sz w:val="24"/>
      <w:szCs w:val="24"/>
      <w:lang w:eastAsia="ar-SA"/>
    </w:rPr>
  </w:style>
  <w:style w:type="paragraph" w:styleId="a9">
    <w:name w:val="Normal (Web)"/>
    <w:aliases w:val=" Знак17,Знак18 Знак,Знак17 Знак1,Знак17, Знак18 Знак, Знак17 Знак1,Normal (Web) Char Знак Знак,Normal (Web) Char Знак,Normal (Web) Char,Обычный (веб) Знак1,Обычный (веб) Знак Знак,Знак17 Знак Знак,Обычный (веб) Знак Знак Знак"/>
    <w:basedOn w:val="a"/>
    <w:link w:val="aa"/>
    <w:unhideWhenUsed/>
    <w:qFormat/>
    <w:rsid w:val="00B764BA"/>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aa">
    <w:name w:val="Обычный (веб) Знак"/>
    <w:aliases w:val=" Знак17 Знак,Знак18 Знак Знак,Знак17 Знак1 Знак,Знак17 Знак, Знак18 Знак Знак, Знак17 Знак1 Знак,Normal (Web) Char Знак Знак Знак,Normal (Web) Char Знак Знак1,Normal (Web) Char Знак1,Обычный (веб) Знак1 Знак,Знак17 Знак Знак Знак"/>
    <w:link w:val="a9"/>
    <w:rsid w:val="00B764BA"/>
    <w:rPr>
      <w:rFonts w:ascii="Times New Roman" w:eastAsia="Times New Roman" w:hAnsi="Times New Roman" w:cs="Times New Roman"/>
      <w:sz w:val="24"/>
      <w:szCs w:val="24"/>
      <w:lang w:val="ru-RU" w:eastAsia="ru-RU"/>
    </w:rPr>
  </w:style>
  <w:style w:type="paragraph" w:styleId="ab">
    <w:name w:val="List Paragraph"/>
    <w:basedOn w:val="a"/>
    <w:uiPriority w:val="34"/>
    <w:qFormat/>
    <w:rsid w:val="00B764BA"/>
    <w:pPr>
      <w:spacing w:after="200" w:line="276" w:lineRule="auto"/>
      <w:ind w:left="720"/>
      <w:contextualSpacing/>
    </w:pPr>
    <w:rPr>
      <w:rFonts w:cs="Times New Roman"/>
      <w:sz w:val="22"/>
      <w:szCs w:val="22"/>
      <w:lang w:eastAsia="en-US"/>
    </w:rPr>
  </w:style>
  <w:style w:type="character" w:customStyle="1" w:styleId="rvts0">
    <w:name w:val="rvts0"/>
    <w:basedOn w:val="a0"/>
    <w:rsid w:val="00B764BA"/>
  </w:style>
  <w:style w:type="paragraph" w:customStyle="1" w:styleId="rvps2">
    <w:name w:val="rvps2"/>
    <w:basedOn w:val="a"/>
    <w:rsid w:val="00B764BA"/>
    <w:pPr>
      <w:spacing w:before="100" w:beforeAutospacing="1" w:after="100" w:afterAutospacing="1"/>
    </w:pPr>
    <w:rPr>
      <w:rFonts w:ascii="Times New Roman" w:eastAsia="Times New Roman" w:hAnsi="Times New Roman" w:cs="Times New Roman"/>
      <w:sz w:val="24"/>
      <w:szCs w:val="24"/>
    </w:rPr>
  </w:style>
  <w:style w:type="character" w:customStyle="1" w:styleId="ac">
    <w:name w:val="Шрифт абзацу за промовчанням"/>
    <w:rsid w:val="00B764BA"/>
  </w:style>
  <w:style w:type="paragraph" w:customStyle="1" w:styleId="Standard">
    <w:name w:val="Standard"/>
    <w:rsid w:val="00B764BA"/>
    <w:pPr>
      <w:widowControl w:val="0"/>
      <w:suppressAutoHyphens/>
      <w:textAlignment w:val="baseline"/>
    </w:pPr>
    <w:rPr>
      <w:rFonts w:ascii="Times New Roman" w:eastAsia="Lucida Sans Unicode" w:hAnsi="Times New Roman" w:cs="Tahoma"/>
      <w:color w:val="000000"/>
      <w:kern w:val="1"/>
      <w:sz w:val="24"/>
      <w:szCs w:val="24"/>
      <w:lang w:val="en-US" w:eastAsia="zh-CN" w:bidi="en-US"/>
    </w:rPr>
  </w:style>
  <w:style w:type="paragraph" w:customStyle="1" w:styleId="Just">
    <w:name w:val="Just"/>
    <w:rsid w:val="00B764BA"/>
    <w:pPr>
      <w:autoSpaceDE w:val="0"/>
      <w:autoSpaceDN w:val="0"/>
      <w:adjustRightInd w:val="0"/>
      <w:spacing w:before="40" w:after="40"/>
      <w:ind w:firstLine="568"/>
      <w:jc w:val="both"/>
    </w:pPr>
    <w:rPr>
      <w:rFonts w:ascii="Times New Roman" w:eastAsia="Times New Roman" w:hAnsi="Times New Roman" w:cs="Times New Roman"/>
      <w:sz w:val="24"/>
      <w:szCs w:val="24"/>
      <w:lang w:val="ru-RU" w:eastAsia="ru-RU"/>
    </w:rPr>
  </w:style>
  <w:style w:type="paragraph" w:styleId="ad">
    <w:name w:val="header"/>
    <w:basedOn w:val="a"/>
    <w:link w:val="ae"/>
    <w:uiPriority w:val="99"/>
    <w:semiHidden/>
    <w:unhideWhenUsed/>
    <w:rsid w:val="00B809F0"/>
    <w:pPr>
      <w:tabs>
        <w:tab w:val="center" w:pos="4819"/>
        <w:tab w:val="right" w:pos="9639"/>
      </w:tabs>
    </w:pPr>
  </w:style>
  <w:style w:type="character" w:customStyle="1" w:styleId="ae">
    <w:name w:val="Верхний колонтитул Знак"/>
    <w:basedOn w:val="a0"/>
    <w:link w:val="ad"/>
    <w:uiPriority w:val="99"/>
    <w:semiHidden/>
    <w:rsid w:val="00B809F0"/>
  </w:style>
  <w:style w:type="paragraph" w:styleId="af">
    <w:name w:val="footer"/>
    <w:basedOn w:val="a"/>
    <w:link w:val="af0"/>
    <w:uiPriority w:val="99"/>
    <w:semiHidden/>
    <w:unhideWhenUsed/>
    <w:rsid w:val="00B809F0"/>
    <w:pPr>
      <w:tabs>
        <w:tab w:val="center" w:pos="4819"/>
        <w:tab w:val="right" w:pos="9639"/>
      </w:tabs>
    </w:pPr>
  </w:style>
  <w:style w:type="character" w:customStyle="1" w:styleId="af0">
    <w:name w:val="Нижний колонтитул Знак"/>
    <w:basedOn w:val="a0"/>
    <w:link w:val="af"/>
    <w:uiPriority w:val="99"/>
    <w:semiHidden/>
    <w:rsid w:val="00B809F0"/>
  </w:style>
  <w:style w:type="character" w:customStyle="1" w:styleId="11">
    <w:name w:val="Заголовок 1 Знак"/>
    <w:link w:val="1"/>
    <w:uiPriority w:val="99"/>
    <w:locked/>
    <w:rsid w:val="0021427C"/>
    <w:rPr>
      <w:b/>
      <w:sz w:val="48"/>
      <w:szCs w:val="48"/>
    </w:rPr>
  </w:style>
  <w:style w:type="character" w:customStyle="1" w:styleId="WW8Num1z0">
    <w:name w:val="WW8Num1z0"/>
    <w:rsid w:val="00C65F27"/>
    <w:rPr>
      <w:position w:val="0"/>
      <w:sz w:val="20"/>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3D2"/>
  </w:style>
  <w:style w:type="paragraph" w:styleId="1">
    <w:name w:val="heading 1"/>
    <w:basedOn w:val="10"/>
    <w:next w:val="10"/>
    <w:link w:val="11"/>
    <w:rsid w:val="00114BDD"/>
    <w:pPr>
      <w:keepNext/>
      <w:keepLines/>
      <w:spacing w:before="480" w:after="120"/>
      <w:outlineLvl w:val="0"/>
    </w:pPr>
    <w:rPr>
      <w:b/>
      <w:sz w:val="48"/>
      <w:szCs w:val="48"/>
    </w:rPr>
  </w:style>
  <w:style w:type="paragraph" w:styleId="2">
    <w:name w:val="heading 2"/>
    <w:basedOn w:val="10"/>
    <w:next w:val="10"/>
    <w:rsid w:val="00114BDD"/>
    <w:pPr>
      <w:keepNext/>
      <w:keepLines/>
      <w:spacing w:before="360" w:after="80"/>
      <w:outlineLvl w:val="1"/>
    </w:pPr>
    <w:rPr>
      <w:b/>
      <w:sz w:val="36"/>
      <w:szCs w:val="36"/>
    </w:rPr>
  </w:style>
  <w:style w:type="paragraph" w:styleId="3">
    <w:name w:val="heading 3"/>
    <w:basedOn w:val="10"/>
    <w:next w:val="10"/>
    <w:rsid w:val="00114BDD"/>
    <w:pPr>
      <w:keepNext/>
      <w:keepLines/>
      <w:spacing w:before="280" w:after="80"/>
      <w:outlineLvl w:val="2"/>
    </w:pPr>
    <w:rPr>
      <w:b/>
      <w:sz w:val="28"/>
      <w:szCs w:val="28"/>
    </w:rPr>
  </w:style>
  <w:style w:type="paragraph" w:styleId="4">
    <w:name w:val="heading 4"/>
    <w:basedOn w:val="10"/>
    <w:next w:val="10"/>
    <w:rsid w:val="00114BDD"/>
    <w:pPr>
      <w:keepNext/>
      <w:keepLines/>
      <w:spacing w:before="240" w:after="40"/>
      <w:outlineLvl w:val="3"/>
    </w:pPr>
    <w:rPr>
      <w:b/>
      <w:sz w:val="24"/>
      <w:szCs w:val="24"/>
    </w:rPr>
  </w:style>
  <w:style w:type="paragraph" w:styleId="5">
    <w:name w:val="heading 5"/>
    <w:basedOn w:val="10"/>
    <w:next w:val="10"/>
    <w:rsid w:val="00114BDD"/>
    <w:pPr>
      <w:keepNext/>
      <w:keepLines/>
      <w:spacing w:before="220" w:after="40"/>
      <w:outlineLvl w:val="4"/>
    </w:pPr>
    <w:rPr>
      <w:b/>
      <w:sz w:val="22"/>
      <w:szCs w:val="22"/>
    </w:rPr>
  </w:style>
  <w:style w:type="paragraph" w:styleId="6">
    <w:name w:val="heading 6"/>
    <w:basedOn w:val="10"/>
    <w:next w:val="10"/>
    <w:rsid w:val="00114BDD"/>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114BDD"/>
  </w:style>
  <w:style w:type="table" w:customStyle="1" w:styleId="TableNormal">
    <w:name w:val="Table Normal"/>
    <w:rsid w:val="00114BDD"/>
    <w:tblPr>
      <w:tblCellMar>
        <w:top w:w="0" w:type="dxa"/>
        <w:left w:w="0" w:type="dxa"/>
        <w:bottom w:w="0" w:type="dxa"/>
        <w:right w:w="0" w:type="dxa"/>
      </w:tblCellMar>
    </w:tblPr>
  </w:style>
  <w:style w:type="paragraph" w:styleId="a3">
    <w:name w:val="Title"/>
    <w:basedOn w:val="10"/>
    <w:next w:val="10"/>
    <w:rsid w:val="00114BDD"/>
    <w:pPr>
      <w:keepNext/>
      <w:keepLines/>
      <w:spacing w:before="480" w:after="120"/>
    </w:pPr>
    <w:rPr>
      <w:b/>
      <w:sz w:val="72"/>
      <w:szCs w:val="72"/>
    </w:rPr>
  </w:style>
  <w:style w:type="paragraph" w:styleId="a4">
    <w:name w:val="Subtitle"/>
    <w:basedOn w:val="10"/>
    <w:next w:val="10"/>
    <w:rsid w:val="00114BDD"/>
    <w:pPr>
      <w:keepNext/>
      <w:keepLines/>
      <w:spacing w:before="360" w:after="80"/>
    </w:pPr>
    <w:rPr>
      <w:rFonts w:ascii="Georgia" w:eastAsia="Georgia" w:hAnsi="Georgia" w:cs="Georgia"/>
      <w:i/>
      <w:color w:val="666666"/>
      <w:sz w:val="48"/>
      <w:szCs w:val="48"/>
    </w:rPr>
  </w:style>
  <w:style w:type="table" w:customStyle="1" w:styleId="a5">
    <w:basedOn w:val="TableNormal"/>
    <w:rsid w:val="00114BDD"/>
    <w:tblPr>
      <w:tblStyleRowBandSize w:val="1"/>
      <w:tblStyleColBandSize w:val="1"/>
      <w:tblCellMar>
        <w:top w:w="0" w:type="dxa"/>
        <w:left w:w="108" w:type="dxa"/>
        <w:bottom w:w="0" w:type="dxa"/>
        <w:right w:w="108" w:type="dxa"/>
      </w:tblCellMar>
    </w:tblPr>
  </w:style>
  <w:style w:type="character" w:styleId="a6">
    <w:name w:val="Hyperlink"/>
    <w:basedOn w:val="a0"/>
    <w:uiPriority w:val="99"/>
    <w:unhideWhenUsed/>
    <w:rsid w:val="00DC1C3A"/>
    <w:rPr>
      <w:color w:val="0000FF" w:themeColor="hyperlink"/>
      <w:u w:val="single"/>
    </w:rPr>
  </w:style>
  <w:style w:type="paragraph" w:styleId="a7">
    <w:name w:val="No Spacing"/>
    <w:link w:val="a8"/>
    <w:uiPriority w:val="1"/>
    <w:qFormat/>
    <w:rsid w:val="004E0664"/>
    <w:rPr>
      <w:rFonts w:eastAsia="Times New Roman" w:cs="Times New Roman"/>
      <w:sz w:val="22"/>
      <w:szCs w:val="22"/>
      <w:lang w:val="ru-RU" w:eastAsia="ru-RU"/>
    </w:rPr>
  </w:style>
  <w:style w:type="character" w:customStyle="1" w:styleId="a8">
    <w:name w:val="Без интервала Знак"/>
    <w:link w:val="a7"/>
    <w:uiPriority w:val="1"/>
    <w:locked/>
    <w:rsid w:val="004E0664"/>
    <w:rPr>
      <w:rFonts w:eastAsia="Times New Roman" w:cs="Times New Roman"/>
      <w:sz w:val="22"/>
      <w:szCs w:val="22"/>
      <w:lang w:val="ru-RU" w:eastAsia="ru-RU"/>
    </w:rPr>
  </w:style>
  <w:style w:type="paragraph" w:customStyle="1" w:styleId="12">
    <w:name w:val="Звичайний (веб)1"/>
    <w:basedOn w:val="a"/>
    <w:rsid w:val="00782173"/>
    <w:pPr>
      <w:suppressAutoHyphens/>
      <w:spacing w:before="280" w:after="280"/>
    </w:pPr>
    <w:rPr>
      <w:rFonts w:ascii="Times New Roman CYR" w:eastAsia="Times New Roman" w:hAnsi="Times New Roman CYR" w:cs="Times New Roman"/>
      <w:sz w:val="24"/>
      <w:szCs w:val="24"/>
      <w:lang w:eastAsia="ar-SA"/>
    </w:rPr>
  </w:style>
  <w:style w:type="paragraph" w:styleId="a9">
    <w:name w:val="Normal (Web)"/>
    <w:aliases w:val=" Знак17,Знак18 Знак,Знак17 Знак1,Знак17, Знак18 Знак, Знак17 Знак1,Normal (Web) Char Знак Знак,Normal (Web) Char Знак,Normal (Web) Char,Обычный (веб) Знак1,Обычный (веб) Знак Знак,Знак17 Знак Знак,Обычный (веб) Знак Знак Знак"/>
    <w:basedOn w:val="a"/>
    <w:link w:val="aa"/>
    <w:unhideWhenUsed/>
    <w:qFormat/>
    <w:rsid w:val="00B764BA"/>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aa">
    <w:name w:val="Обычный (веб) Знак"/>
    <w:aliases w:val=" Знак17 Знак,Знак18 Знак Знак,Знак17 Знак1 Знак,Знак17 Знак, Знак18 Знак Знак, Знак17 Знак1 Знак,Normal (Web) Char Знак Знак Знак,Normal (Web) Char Знак Знак1,Normal (Web) Char Знак1,Обычный (веб) Знак1 Знак,Знак17 Знак Знак Знак"/>
    <w:link w:val="a9"/>
    <w:rsid w:val="00B764BA"/>
    <w:rPr>
      <w:rFonts w:ascii="Times New Roman" w:eastAsia="Times New Roman" w:hAnsi="Times New Roman" w:cs="Times New Roman"/>
      <w:sz w:val="24"/>
      <w:szCs w:val="24"/>
      <w:lang w:val="ru-RU" w:eastAsia="ru-RU"/>
    </w:rPr>
  </w:style>
  <w:style w:type="paragraph" w:styleId="ab">
    <w:name w:val="List Paragraph"/>
    <w:basedOn w:val="a"/>
    <w:uiPriority w:val="34"/>
    <w:qFormat/>
    <w:rsid w:val="00B764BA"/>
    <w:pPr>
      <w:spacing w:after="200" w:line="276" w:lineRule="auto"/>
      <w:ind w:left="720"/>
      <w:contextualSpacing/>
    </w:pPr>
    <w:rPr>
      <w:rFonts w:cs="Times New Roman"/>
      <w:sz w:val="22"/>
      <w:szCs w:val="22"/>
      <w:lang w:eastAsia="en-US"/>
    </w:rPr>
  </w:style>
  <w:style w:type="character" w:customStyle="1" w:styleId="rvts0">
    <w:name w:val="rvts0"/>
    <w:basedOn w:val="a0"/>
    <w:rsid w:val="00B764BA"/>
  </w:style>
  <w:style w:type="paragraph" w:customStyle="1" w:styleId="rvps2">
    <w:name w:val="rvps2"/>
    <w:basedOn w:val="a"/>
    <w:rsid w:val="00B764BA"/>
    <w:pPr>
      <w:spacing w:before="100" w:beforeAutospacing="1" w:after="100" w:afterAutospacing="1"/>
    </w:pPr>
    <w:rPr>
      <w:rFonts w:ascii="Times New Roman" w:eastAsia="Times New Roman" w:hAnsi="Times New Roman" w:cs="Times New Roman"/>
      <w:sz w:val="24"/>
      <w:szCs w:val="24"/>
    </w:rPr>
  </w:style>
  <w:style w:type="character" w:customStyle="1" w:styleId="ac">
    <w:name w:val="Шрифт абзацу за промовчанням"/>
    <w:rsid w:val="00B764BA"/>
  </w:style>
  <w:style w:type="paragraph" w:customStyle="1" w:styleId="Standard">
    <w:name w:val="Standard"/>
    <w:rsid w:val="00B764BA"/>
    <w:pPr>
      <w:widowControl w:val="0"/>
      <w:suppressAutoHyphens/>
      <w:textAlignment w:val="baseline"/>
    </w:pPr>
    <w:rPr>
      <w:rFonts w:ascii="Times New Roman" w:eastAsia="Lucida Sans Unicode" w:hAnsi="Times New Roman" w:cs="Tahoma"/>
      <w:color w:val="000000"/>
      <w:kern w:val="1"/>
      <w:sz w:val="24"/>
      <w:szCs w:val="24"/>
      <w:lang w:val="en-US" w:eastAsia="zh-CN" w:bidi="en-US"/>
    </w:rPr>
  </w:style>
  <w:style w:type="paragraph" w:customStyle="1" w:styleId="Just">
    <w:name w:val="Just"/>
    <w:rsid w:val="00B764BA"/>
    <w:pPr>
      <w:autoSpaceDE w:val="0"/>
      <w:autoSpaceDN w:val="0"/>
      <w:adjustRightInd w:val="0"/>
      <w:spacing w:before="40" w:after="40"/>
      <w:ind w:firstLine="568"/>
      <w:jc w:val="both"/>
    </w:pPr>
    <w:rPr>
      <w:rFonts w:ascii="Times New Roman" w:eastAsia="Times New Roman" w:hAnsi="Times New Roman" w:cs="Times New Roman"/>
      <w:sz w:val="24"/>
      <w:szCs w:val="24"/>
      <w:lang w:val="ru-RU" w:eastAsia="ru-RU"/>
    </w:rPr>
  </w:style>
  <w:style w:type="paragraph" w:styleId="ad">
    <w:name w:val="header"/>
    <w:basedOn w:val="a"/>
    <w:link w:val="ae"/>
    <w:uiPriority w:val="99"/>
    <w:semiHidden/>
    <w:unhideWhenUsed/>
    <w:rsid w:val="00B809F0"/>
    <w:pPr>
      <w:tabs>
        <w:tab w:val="center" w:pos="4819"/>
        <w:tab w:val="right" w:pos="9639"/>
      </w:tabs>
    </w:pPr>
  </w:style>
  <w:style w:type="character" w:customStyle="1" w:styleId="ae">
    <w:name w:val="Верхний колонтитул Знак"/>
    <w:basedOn w:val="a0"/>
    <w:link w:val="ad"/>
    <w:uiPriority w:val="99"/>
    <w:semiHidden/>
    <w:rsid w:val="00B809F0"/>
  </w:style>
  <w:style w:type="paragraph" w:styleId="af">
    <w:name w:val="footer"/>
    <w:basedOn w:val="a"/>
    <w:link w:val="af0"/>
    <w:uiPriority w:val="99"/>
    <w:semiHidden/>
    <w:unhideWhenUsed/>
    <w:rsid w:val="00B809F0"/>
    <w:pPr>
      <w:tabs>
        <w:tab w:val="center" w:pos="4819"/>
        <w:tab w:val="right" w:pos="9639"/>
      </w:tabs>
    </w:pPr>
  </w:style>
  <w:style w:type="character" w:customStyle="1" w:styleId="af0">
    <w:name w:val="Нижний колонтитул Знак"/>
    <w:basedOn w:val="a0"/>
    <w:link w:val="af"/>
    <w:uiPriority w:val="99"/>
    <w:semiHidden/>
    <w:rsid w:val="00B809F0"/>
  </w:style>
  <w:style w:type="character" w:customStyle="1" w:styleId="11">
    <w:name w:val="Заголовок 1 Знак"/>
    <w:link w:val="1"/>
    <w:uiPriority w:val="99"/>
    <w:locked/>
    <w:rsid w:val="0021427C"/>
    <w:rPr>
      <w:b/>
      <w:sz w:val="48"/>
      <w:szCs w:val="48"/>
    </w:rPr>
  </w:style>
  <w:style w:type="character" w:customStyle="1" w:styleId="WW8Num1z0">
    <w:name w:val="WW8Num1z0"/>
    <w:rsid w:val="00C65F27"/>
    <w:rPr>
      <w:position w:val="0"/>
      <w:sz w:val="20"/>
      <w:vertAlign w:val="baselin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49166-DD99-444E-BD19-6B51E1529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28</Pages>
  <Words>42776</Words>
  <Characters>24383</Characters>
  <Application>Microsoft Office Word</Application>
  <DocSecurity>0</DocSecurity>
  <Lines>203</Lines>
  <Paragraphs>134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67025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Економіст</dc:creator>
  <cp:lastModifiedBy>HP</cp:lastModifiedBy>
  <cp:revision>14</cp:revision>
  <cp:lastPrinted>2021-08-06T05:05:00Z</cp:lastPrinted>
  <dcterms:created xsi:type="dcterms:W3CDTF">2023-03-23T10:18:00Z</dcterms:created>
  <dcterms:modified xsi:type="dcterms:W3CDTF">2024-04-16T08:54:00Z</dcterms:modified>
</cp:coreProperties>
</file>