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2" w:rsidRPr="00F04CF2" w:rsidRDefault="00F04CF2" w:rsidP="00F04CF2">
      <w:pPr>
        <w:jc w:val="right"/>
        <w:rPr>
          <w:b/>
          <w:bCs/>
          <w:szCs w:val="24"/>
          <w:lang w:eastAsia="x-none"/>
        </w:rPr>
      </w:pPr>
      <w:r w:rsidRPr="00F04CF2">
        <w:rPr>
          <w:b/>
          <w:bCs/>
          <w:szCs w:val="24"/>
          <w:lang w:eastAsia="x-none"/>
        </w:rPr>
        <w:t xml:space="preserve">Додаток </w:t>
      </w:r>
      <w:r>
        <w:rPr>
          <w:b/>
          <w:bCs/>
          <w:szCs w:val="24"/>
          <w:lang w:eastAsia="x-none"/>
        </w:rPr>
        <w:t>1</w:t>
      </w:r>
    </w:p>
    <w:p w:rsidR="00F04CF2" w:rsidRDefault="00F04CF2" w:rsidP="00F04CF2">
      <w:pPr>
        <w:jc w:val="right"/>
        <w:rPr>
          <w:b/>
          <w:bCs/>
          <w:szCs w:val="24"/>
          <w:lang w:eastAsia="x-none"/>
        </w:rPr>
      </w:pPr>
      <w:r w:rsidRPr="00F04CF2">
        <w:rPr>
          <w:b/>
          <w:bCs/>
          <w:szCs w:val="24"/>
          <w:lang w:eastAsia="x-none"/>
        </w:rPr>
        <w:t>до тендерної документації</w:t>
      </w:r>
    </w:p>
    <w:p w:rsidR="00F04CF2" w:rsidRDefault="00F04CF2" w:rsidP="006E6483">
      <w:pPr>
        <w:jc w:val="center"/>
        <w:rPr>
          <w:b/>
          <w:bCs/>
          <w:szCs w:val="24"/>
          <w:lang w:eastAsia="x-none"/>
        </w:rPr>
      </w:pPr>
    </w:p>
    <w:p w:rsidR="006E6483" w:rsidRDefault="006E6483" w:rsidP="006E6483">
      <w:pPr>
        <w:jc w:val="center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ОПИС ТА ОСНОВНІ ВИМОГИ ДО ПРЕДМЕТУ ЗАКУПІВЛІ</w:t>
      </w:r>
    </w:p>
    <w:p w:rsidR="000726AB" w:rsidRDefault="000726AB" w:rsidP="006E6483">
      <w:pPr>
        <w:jc w:val="center"/>
        <w:rPr>
          <w:b/>
          <w:bCs/>
          <w:szCs w:val="24"/>
          <w:lang w:eastAsia="x-none"/>
        </w:rPr>
      </w:pPr>
    </w:p>
    <w:p w:rsidR="006E6483" w:rsidRDefault="000726AB" w:rsidP="006E6483">
      <w:pPr>
        <w:jc w:val="center"/>
        <w:rPr>
          <w:b/>
          <w:bCs/>
          <w:szCs w:val="24"/>
          <w:lang w:eastAsia="x-none"/>
        </w:rPr>
      </w:pPr>
      <w:r w:rsidRPr="000726AB">
        <w:rPr>
          <w:b/>
          <w:bCs/>
          <w:szCs w:val="24"/>
          <w:lang w:eastAsia="x-none"/>
        </w:rPr>
        <w:t xml:space="preserve">«код ДК 021:2015 – </w:t>
      </w:r>
      <w:r w:rsidRPr="000726AB">
        <w:rPr>
          <w:b/>
          <w:bCs/>
          <w:szCs w:val="24"/>
          <w:lang w:val="ru-RU" w:eastAsia="x-none"/>
        </w:rPr>
        <w:t>24310000-0: Основні неорганічні хімічні речовини»</w:t>
      </w:r>
      <w:r w:rsidRPr="000726AB">
        <w:rPr>
          <w:b/>
          <w:bCs/>
          <w:szCs w:val="24"/>
          <w:lang w:eastAsia="x-none"/>
        </w:rPr>
        <w:t xml:space="preserve"> (Вода дистильована)</w:t>
      </w:r>
    </w:p>
    <w:p w:rsidR="000726AB" w:rsidRDefault="000726AB" w:rsidP="006E6483">
      <w:pPr>
        <w:jc w:val="center"/>
        <w:rPr>
          <w:b/>
          <w:bCs/>
          <w:szCs w:val="24"/>
          <w:lang w:eastAsia="x-none"/>
        </w:rPr>
      </w:pPr>
    </w:p>
    <w:p w:rsidR="006E6483" w:rsidRDefault="006E6483" w:rsidP="006E6483">
      <w:pPr>
        <w:rPr>
          <w:b/>
          <w:u w:val="single"/>
        </w:rPr>
      </w:pPr>
      <w:r>
        <w:rPr>
          <w:b/>
          <w:u w:val="single"/>
        </w:rPr>
        <w:t>Технічні та якісні характеристики предмета закупівлі:</w:t>
      </w:r>
    </w:p>
    <w:p w:rsidR="006E6483" w:rsidRDefault="006E6483" w:rsidP="00A73C69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>Усі запропоновані товари повинні бути новими (не бути такими, що вживалися чи експлуатувалися). Товар повинен бути виготовлений не раніше 202</w:t>
      </w:r>
      <w:r w:rsidR="000726AB">
        <w:t>4</w:t>
      </w:r>
      <w:r>
        <w:t xml:space="preserve"> року. Якість товару повинна відповідати технічним вимогам виробника.</w:t>
      </w:r>
    </w:p>
    <w:p w:rsidR="006E6483" w:rsidRDefault="006E6483" w:rsidP="006E6483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>
        <w:t xml:space="preserve">Строк гарантії – відповідно до умов виробника, але не менш 12 (дванадцяти) місяців з моменту поставки Товару </w:t>
      </w:r>
    </w:p>
    <w:p w:rsidR="006E6483" w:rsidRDefault="006E6483" w:rsidP="006E6483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6E6483" w:rsidRDefault="006E6483" w:rsidP="006E6483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Специфікація</w:t>
      </w:r>
    </w:p>
    <w:tbl>
      <w:tblPr>
        <w:tblW w:w="10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891"/>
        <w:gridCol w:w="1074"/>
        <w:gridCol w:w="3175"/>
        <w:gridCol w:w="1966"/>
      </w:tblGrid>
      <w:tr w:rsidR="006E6483" w:rsidTr="000726AB">
        <w:trPr>
          <w:trHeight w:val="6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483" w:rsidRDefault="006E6483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E6483" w:rsidRDefault="006E6483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E6483" w:rsidRDefault="006E6483" w:rsidP="000726AB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Од. виміру</w:t>
            </w: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E6483" w:rsidRDefault="000726AB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Кіль-кість*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E6483" w:rsidRDefault="006E6483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Технічні вимоги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483" w:rsidRDefault="006E648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0726AB">
              <w:rPr>
                <w:b/>
              </w:rPr>
              <w:t>иробник  підприємство, країна*</w:t>
            </w:r>
          </w:p>
        </w:tc>
      </w:tr>
      <w:tr w:rsidR="006E6483" w:rsidTr="000726AB">
        <w:trPr>
          <w:trHeight w:val="10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6483" w:rsidRDefault="006E6483">
            <w:pPr>
              <w:textAlignment w:val="baseline"/>
            </w:pPr>
            <w:r>
              <w:t>1 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E6483" w:rsidRDefault="006E6483">
            <w:pPr>
              <w:textAlignment w:val="baseline"/>
            </w:pPr>
            <w:r>
              <w:t>Вода дистильована 5л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E6483" w:rsidRDefault="006E6483">
            <w:pPr>
              <w:jc w:val="center"/>
              <w:textAlignment w:val="baseline"/>
            </w:pPr>
            <w:r>
              <w:t>шт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E6483" w:rsidRDefault="0076766B">
            <w:pPr>
              <w:jc w:val="center"/>
              <w:textAlignment w:val="baseline"/>
            </w:pPr>
            <w:r>
              <w:t>650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E6483" w:rsidRDefault="006E6483">
            <w:r>
              <w:t xml:space="preserve">Фасовка, л: 5; </w:t>
            </w:r>
          </w:p>
          <w:p w:rsidR="006E6483" w:rsidRDefault="006E6483">
            <w:r>
              <w:t xml:space="preserve">ДСТУ: ГОСТ 6709-72 або еквівалент; </w:t>
            </w:r>
          </w:p>
          <w:p w:rsidR="006E6483" w:rsidRDefault="006E6483">
            <w:r>
              <w:t xml:space="preserve">Упаковка: пластикова пляшка; Примітка: характеристики близькі до хімічно чистої води; 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E6483" w:rsidRDefault="006E6483"/>
        </w:tc>
      </w:tr>
    </w:tbl>
    <w:p w:rsidR="006E6483" w:rsidRDefault="006E6483" w:rsidP="006E6483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Примітки: </w:t>
      </w:r>
    </w:p>
    <w:p w:rsidR="006E6483" w:rsidRDefault="006E6483" w:rsidP="006E6483">
      <w:p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* Вказати назву виробника та країни походження запропонованого Товару.</w:t>
      </w:r>
    </w:p>
    <w:p w:rsidR="00E3528C" w:rsidRDefault="00E3528C"/>
    <w:p w:rsidR="00E62BD0" w:rsidRDefault="00E62BD0"/>
    <w:p w:rsidR="00E62BD0" w:rsidRPr="00E62BD0" w:rsidRDefault="00E62BD0">
      <w:pPr>
        <w:rPr>
          <w:b/>
        </w:rPr>
      </w:pPr>
    </w:p>
    <w:sectPr w:rsidR="00E62BD0" w:rsidRPr="00E6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D"/>
    <w:rsid w:val="000726AB"/>
    <w:rsid w:val="006E6483"/>
    <w:rsid w:val="0076766B"/>
    <w:rsid w:val="00A73C69"/>
    <w:rsid w:val="00B07F3D"/>
    <w:rsid w:val="00E3528C"/>
    <w:rsid w:val="00E62BD0"/>
    <w:rsid w:val="00F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8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6E6483"/>
    <w:rPr>
      <w:rFonts w:ascii="Calibri" w:hAnsi="Calibri" w:cs="Calibri"/>
    </w:rPr>
  </w:style>
  <w:style w:type="paragraph" w:customStyle="1" w:styleId="1">
    <w:name w:val="Без интервала1"/>
    <w:link w:val="NoSpacingChar1"/>
    <w:rsid w:val="006E648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8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6E6483"/>
    <w:rPr>
      <w:rFonts w:ascii="Calibri" w:hAnsi="Calibri" w:cs="Calibri"/>
    </w:rPr>
  </w:style>
  <w:style w:type="paragraph" w:customStyle="1" w:styleId="1">
    <w:name w:val="Без интервала1"/>
    <w:link w:val="NoSpacingChar1"/>
    <w:rsid w:val="006E648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>Krokoz™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2024-01-22T08:07:00Z</dcterms:created>
  <dcterms:modified xsi:type="dcterms:W3CDTF">2024-01-25T07:55:00Z</dcterms:modified>
</cp:coreProperties>
</file>