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5003" w14:textId="77777777" w:rsidR="00A63821" w:rsidRDefault="00172A2A" w:rsidP="00930F60">
      <w:pPr>
        <w:pStyle w:val="3"/>
        <w:spacing w:line="100" w:lineRule="atLeast"/>
        <w:jc w:val="center"/>
        <w:rPr>
          <w:rFonts w:eastAsia="Times New Roman"/>
          <w:b/>
          <w:color w:val="auto"/>
          <w:sz w:val="21"/>
          <w:szCs w:val="21"/>
          <w:lang w:val="uk-UA" w:eastAsia="ru-RU" w:bidi="ar-SA"/>
        </w:rPr>
      </w:pPr>
      <w:r>
        <w:rPr>
          <w:rFonts w:eastAsia="Times New Roman"/>
          <w:b/>
          <w:color w:val="auto"/>
          <w:sz w:val="21"/>
          <w:szCs w:val="21"/>
          <w:lang w:val="uk-UA" w:eastAsia="ru-RU" w:bidi="ar-SA"/>
        </w:rPr>
        <w:t>Договір (</w:t>
      </w:r>
      <w:proofErr w:type="spellStart"/>
      <w:r>
        <w:rPr>
          <w:rFonts w:eastAsia="Times New Roman"/>
          <w:b/>
          <w:color w:val="auto"/>
          <w:sz w:val="21"/>
          <w:szCs w:val="21"/>
          <w:lang w:val="uk-UA" w:eastAsia="ru-RU" w:bidi="ar-SA"/>
        </w:rPr>
        <w:t>проє</w:t>
      </w:r>
      <w:r w:rsidR="00A63821" w:rsidRPr="00470CD4">
        <w:rPr>
          <w:rFonts w:eastAsia="Times New Roman"/>
          <w:b/>
          <w:color w:val="auto"/>
          <w:sz w:val="21"/>
          <w:szCs w:val="21"/>
          <w:lang w:val="uk-UA" w:eastAsia="ru-RU" w:bidi="ar-SA"/>
        </w:rPr>
        <w:t>кт</w:t>
      </w:r>
      <w:proofErr w:type="spellEnd"/>
      <w:r w:rsidR="00A63821" w:rsidRPr="00470CD4">
        <w:rPr>
          <w:rFonts w:eastAsia="Times New Roman"/>
          <w:b/>
          <w:color w:val="auto"/>
          <w:sz w:val="21"/>
          <w:szCs w:val="21"/>
          <w:lang w:val="uk-UA" w:eastAsia="ru-RU" w:bidi="ar-SA"/>
        </w:rPr>
        <w:t>)</w:t>
      </w:r>
      <w:r>
        <w:rPr>
          <w:rFonts w:eastAsia="Times New Roman"/>
          <w:b/>
          <w:color w:val="auto"/>
          <w:sz w:val="21"/>
          <w:szCs w:val="21"/>
          <w:lang w:val="uk-UA" w:eastAsia="ru-RU" w:bidi="ar-SA"/>
        </w:rPr>
        <w:t xml:space="preserve"> </w:t>
      </w:r>
      <w:r w:rsidR="00A63821" w:rsidRPr="00470CD4">
        <w:rPr>
          <w:rFonts w:eastAsia="Times New Roman"/>
          <w:b/>
          <w:color w:val="auto"/>
          <w:sz w:val="21"/>
          <w:szCs w:val="21"/>
          <w:lang w:val="uk-UA" w:eastAsia="ru-RU" w:bidi="ar-SA"/>
        </w:rPr>
        <w:t>№ ______</w:t>
      </w:r>
    </w:p>
    <w:p w14:paraId="398046AD" w14:textId="77777777" w:rsidR="00930F60" w:rsidRDefault="00930F60" w:rsidP="00930F60">
      <w:pPr>
        <w:pStyle w:val="3"/>
        <w:spacing w:line="100" w:lineRule="atLeast"/>
        <w:jc w:val="center"/>
        <w:rPr>
          <w:rFonts w:eastAsia="Times New Roman"/>
          <w:b/>
          <w:color w:val="auto"/>
          <w:sz w:val="21"/>
          <w:szCs w:val="21"/>
          <w:lang w:val="uk-UA" w:eastAsia="ru-RU" w:bidi="ar-SA"/>
        </w:rPr>
      </w:pPr>
    </w:p>
    <w:p w14:paraId="09242E8C" w14:textId="77777777" w:rsidR="00415A67" w:rsidRPr="00470CD4" w:rsidRDefault="00415A67" w:rsidP="00930F60">
      <w:pPr>
        <w:pStyle w:val="3"/>
        <w:spacing w:line="100" w:lineRule="atLeast"/>
        <w:jc w:val="center"/>
        <w:rPr>
          <w:rFonts w:eastAsia="Times New Roman"/>
          <w:b/>
          <w:color w:val="auto"/>
          <w:sz w:val="21"/>
          <w:szCs w:val="21"/>
          <w:lang w:val="uk-UA" w:eastAsia="ru-RU" w:bidi="ar-SA"/>
        </w:rPr>
      </w:pPr>
    </w:p>
    <w:p w14:paraId="4C1A6037" w14:textId="1A86603C" w:rsidR="00A63821" w:rsidRPr="00470CD4" w:rsidRDefault="00A63821" w:rsidP="007B02C0">
      <w:pPr>
        <w:pStyle w:val="3"/>
        <w:spacing w:line="100" w:lineRule="atLeast"/>
        <w:jc w:val="both"/>
        <w:rPr>
          <w:rFonts w:eastAsia="Times New Roman"/>
          <w:color w:val="auto"/>
          <w:sz w:val="21"/>
          <w:szCs w:val="21"/>
          <w:lang w:val="uk-UA" w:eastAsia="ru-RU" w:bidi="ar-SA"/>
        </w:rPr>
      </w:pPr>
      <w:r w:rsidRPr="00470CD4">
        <w:rPr>
          <w:b/>
          <w:sz w:val="21"/>
          <w:szCs w:val="21"/>
          <w:lang w:val="uk-UA"/>
        </w:rPr>
        <w:t xml:space="preserve">м. </w:t>
      </w:r>
      <w:r w:rsidR="0081747F">
        <w:rPr>
          <w:b/>
          <w:sz w:val="21"/>
          <w:szCs w:val="21"/>
          <w:lang w:val="uk-UA"/>
        </w:rPr>
        <w:t>Олександрія</w:t>
      </w:r>
      <w:r w:rsidRPr="00470CD4">
        <w:rPr>
          <w:b/>
          <w:sz w:val="21"/>
          <w:szCs w:val="21"/>
          <w:lang w:val="uk-UA"/>
        </w:rPr>
        <w:t xml:space="preserve">                                                                                       </w:t>
      </w:r>
      <w:r w:rsidR="00930F60">
        <w:rPr>
          <w:b/>
          <w:sz w:val="21"/>
          <w:szCs w:val="21"/>
          <w:lang w:val="uk-UA"/>
        </w:rPr>
        <w:t xml:space="preserve">                    </w:t>
      </w:r>
      <w:r w:rsidRPr="00470CD4">
        <w:rPr>
          <w:b/>
          <w:sz w:val="21"/>
          <w:szCs w:val="21"/>
          <w:lang w:val="uk-UA"/>
        </w:rPr>
        <w:t xml:space="preserve"> «_____» ______  202</w:t>
      </w:r>
      <w:r w:rsidR="00257FA7">
        <w:rPr>
          <w:b/>
          <w:sz w:val="21"/>
          <w:szCs w:val="21"/>
          <w:lang w:val="uk-UA"/>
        </w:rPr>
        <w:t>3</w:t>
      </w:r>
      <w:r w:rsidRPr="00470CD4">
        <w:rPr>
          <w:b/>
          <w:sz w:val="21"/>
          <w:szCs w:val="21"/>
          <w:lang w:val="uk-UA"/>
        </w:rPr>
        <w:t xml:space="preserve"> р.</w:t>
      </w:r>
    </w:p>
    <w:p w14:paraId="2AE9F007" w14:textId="77777777" w:rsidR="00A63821" w:rsidRPr="00470CD4" w:rsidRDefault="00A63821" w:rsidP="007B02C0">
      <w:pPr>
        <w:pStyle w:val="3"/>
        <w:spacing w:line="100" w:lineRule="atLeast"/>
        <w:jc w:val="both"/>
        <w:rPr>
          <w:rFonts w:eastAsia="Times New Roman"/>
          <w:color w:val="auto"/>
          <w:sz w:val="21"/>
          <w:szCs w:val="21"/>
          <w:lang w:val="uk-UA" w:eastAsia="ru-RU" w:bidi="ar-SA"/>
        </w:rPr>
      </w:pPr>
    </w:p>
    <w:p w14:paraId="6BAA1269" w14:textId="5233F88E" w:rsidR="00A63821" w:rsidRPr="00470CD4" w:rsidRDefault="0081747F" w:rsidP="007B02C0">
      <w:pPr>
        <w:pStyle w:val="3"/>
        <w:spacing w:line="100" w:lineRule="atLeast"/>
        <w:ind w:left="-567"/>
        <w:jc w:val="both"/>
        <w:rPr>
          <w:sz w:val="21"/>
          <w:szCs w:val="21"/>
          <w:lang w:val="uk-UA"/>
        </w:rPr>
      </w:pPr>
      <w:r w:rsidRPr="0081747F">
        <w:rPr>
          <w:b/>
          <w:sz w:val="20"/>
          <w:szCs w:val="20"/>
          <w:lang w:val="uk-UA"/>
        </w:rPr>
        <w:t>Комунальне некомерційне підприємство «Олександрійська центральна районна лікарня</w:t>
      </w:r>
      <w:r w:rsidRPr="0081747F">
        <w:rPr>
          <w:b/>
          <w:sz w:val="20"/>
          <w:szCs w:val="20"/>
          <w:lang w:val="uk-UA" w:eastAsia="ru-RU"/>
        </w:rPr>
        <w:t xml:space="preserve"> Олександрійської міської ради»</w:t>
      </w:r>
      <w:r w:rsidRPr="0081747F">
        <w:rPr>
          <w:sz w:val="20"/>
          <w:szCs w:val="20"/>
          <w:lang w:val="uk-UA" w:eastAsia="ru-RU"/>
        </w:rPr>
        <w:t xml:space="preserve"> в особі Голови ліквідаційної комісії </w:t>
      </w:r>
      <w:proofErr w:type="spellStart"/>
      <w:r w:rsidRPr="0081747F">
        <w:rPr>
          <w:sz w:val="20"/>
          <w:szCs w:val="20"/>
          <w:lang w:val="uk-UA" w:eastAsia="ru-RU"/>
        </w:rPr>
        <w:t>Голопьорова</w:t>
      </w:r>
      <w:proofErr w:type="spellEnd"/>
      <w:r w:rsidRPr="0081747F">
        <w:rPr>
          <w:sz w:val="20"/>
          <w:szCs w:val="20"/>
          <w:lang w:val="uk-UA" w:eastAsia="ru-RU"/>
        </w:rPr>
        <w:t xml:space="preserve"> Сергія Миколайовича</w:t>
      </w:r>
      <w:r w:rsidRPr="0081747F">
        <w:rPr>
          <w:sz w:val="20"/>
          <w:szCs w:val="20"/>
          <w:lang w:val="uk-UA"/>
        </w:rPr>
        <w:t>, що діє на підставі рішення ВК Олександрійської міської ради від 22 березня 2022 року №173,</w:t>
      </w:r>
      <w:r w:rsidRPr="0081747F">
        <w:rPr>
          <w:lang w:val="uk-UA"/>
        </w:rPr>
        <w:t xml:space="preserve"> </w:t>
      </w:r>
      <w:r w:rsidR="00A63821" w:rsidRPr="0081747F">
        <w:rPr>
          <w:sz w:val="21"/>
          <w:szCs w:val="21"/>
          <w:highlight w:val="yellow"/>
          <w:lang w:val="uk-UA"/>
        </w:rPr>
        <w:t>(далі - Замовник</w:t>
      </w:r>
      <w:r w:rsidR="00A63821" w:rsidRPr="00470CD4">
        <w:rPr>
          <w:sz w:val="21"/>
          <w:szCs w:val="21"/>
          <w:lang w:val="uk-UA"/>
        </w:rPr>
        <w:t>), з однієї сторони, та _____________________________________________</w:t>
      </w:r>
      <w:r>
        <w:rPr>
          <w:sz w:val="21"/>
          <w:szCs w:val="21"/>
          <w:lang w:val="uk-UA"/>
        </w:rPr>
        <w:t>__________________</w:t>
      </w:r>
      <w:r w:rsidR="00A63821" w:rsidRPr="00470CD4">
        <w:rPr>
          <w:sz w:val="21"/>
          <w:szCs w:val="21"/>
          <w:lang w:val="uk-UA"/>
        </w:rPr>
        <w:t>______________</w:t>
      </w:r>
      <w:r>
        <w:rPr>
          <w:sz w:val="21"/>
          <w:szCs w:val="21"/>
          <w:lang w:val="uk-UA"/>
        </w:rPr>
        <w:t>_________</w:t>
      </w:r>
      <w:r w:rsidR="00A63821" w:rsidRPr="00470CD4">
        <w:rPr>
          <w:sz w:val="21"/>
          <w:szCs w:val="21"/>
          <w:lang w:val="uk-UA"/>
        </w:rPr>
        <w:t>_, в особі  ________________</w:t>
      </w:r>
      <w:r>
        <w:rPr>
          <w:sz w:val="21"/>
          <w:szCs w:val="21"/>
          <w:lang w:val="uk-UA"/>
        </w:rPr>
        <w:t>______</w:t>
      </w:r>
      <w:r w:rsidR="00A63821" w:rsidRPr="00470CD4">
        <w:rPr>
          <w:sz w:val="21"/>
          <w:szCs w:val="21"/>
          <w:lang w:val="uk-UA"/>
        </w:rPr>
        <w:t>____________________________, що діє на підставі ___</w:t>
      </w:r>
      <w:r>
        <w:rPr>
          <w:sz w:val="21"/>
          <w:szCs w:val="21"/>
          <w:lang w:val="uk-UA"/>
        </w:rPr>
        <w:t>______</w:t>
      </w:r>
      <w:r w:rsidR="00A63821" w:rsidRPr="00470CD4">
        <w:rPr>
          <w:sz w:val="21"/>
          <w:szCs w:val="21"/>
          <w:lang w:val="uk-UA"/>
        </w:rPr>
        <w:t>_____________</w:t>
      </w:r>
      <w:r w:rsidR="002F0B8C">
        <w:rPr>
          <w:sz w:val="21"/>
          <w:szCs w:val="21"/>
          <w:lang w:val="uk-UA"/>
        </w:rPr>
        <w:t>__</w:t>
      </w:r>
      <w:r w:rsidR="00A63821" w:rsidRPr="00470CD4">
        <w:rPr>
          <w:sz w:val="21"/>
          <w:szCs w:val="21"/>
          <w:lang w:val="uk-UA"/>
        </w:rPr>
        <w:t xml:space="preserve"> (далі - Постачальник), з іншої сторони, разом - Сторони, уклали цей договір про таке (далі - Договір):</w:t>
      </w:r>
    </w:p>
    <w:p w14:paraId="76912620" w14:textId="77777777" w:rsidR="00A63821" w:rsidRPr="00470CD4" w:rsidRDefault="00A63821" w:rsidP="007B02C0">
      <w:pPr>
        <w:pStyle w:val="a7"/>
        <w:keepNext/>
        <w:spacing w:after="0"/>
        <w:ind w:left="0"/>
        <w:jc w:val="both"/>
        <w:rPr>
          <w:b/>
          <w:sz w:val="21"/>
          <w:szCs w:val="21"/>
          <w:lang w:val="uk-UA"/>
        </w:rPr>
      </w:pPr>
    </w:p>
    <w:p w14:paraId="39708DB1" w14:textId="77777777" w:rsidR="00B85031" w:rsidRDefault="00A63821" w:rsidP="00415A67">
      <w:pPr>
        <w:pStyle w:val="a7"/>
        <w:keepNext/>
        <w:numPr>
          <w:ilvl w:val="0"/>
          <w:numId w:val="1"/>
        </w:numPr>
        <w:spacing w:after="0"/>
        <w:jc w:val="center"/>
        <w:rPr>
          <w:b/>
          <w:sz w:val="21"/>
          <w:szCs w:val="21"/>
          <w:lang w:val="uk-UA"/>
        </w:rPr>
      </w:pPr>
      <w:r w:rsidRPr="00470CD4">
        <w:rPr>
          <w:b/>
          <w:sz w:val="21"/>
          <w:szCs w:val="21"/>
          <w:lang w:val="uk-UA"/>
        </w:rPr>
        <w:t>Предмет</w:t>
      </w:r>
      <w:r w:rsidR="00B85031" w:rsidRPr="00470CD4">
        <w:rPr>
          <w:rFonts w:eastAsia="Times New Roman CYR"/>
          <w:b/>
          <w:sz w:val="21"/>
          <w:szCs w:val="21"/>
          <w:lang w:val="uk-UA"/>
        </w:rPr>
        <w:t xml:space="preserve"> </w:t>
      </w:r>
      <w:r w:rsidRPr="00470CD4">
        <w:rPr>
          <w:b/>
          <w:sz w:val="21"/>
          <w:szCs w:val="21"/>
          <w:lang w:val="uk-UA"/>
        </w:rPr>
        <w:t>договору</w:t>
      </w:r>
    </w:p>
    <w:p w14:paraId="2DF880B7" w14:textId="77777777" w:rsidR="00415A67" w:rsidRPr="00470CD4" w:rsidRDefault="00415A67" w:rsidP="00415A67">
      <w:pPr>
        <w:pStyle w:val="a7"/>
        <w:keepNext/>
        <w:spacing w:after="0"/>
        <w:ind w:left="720"/>
        <w:rPr>
          <w:b/>
          <w:sz w:val="21"/>
          <w:szCs w:val="21"/>
          <w:lang w:val="uk-UA"/>
        </w:rPr>
      </w:pPr>
    </w:p>
    <w:p w14:paraId="316EB5E9" w14:textId="77777777" w:rsidR="00EF1757"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lang w:val="uk-UA"/>
        </w:rPr>
        <w:t>1.1. Постачальник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зобов</w:t>
      </w:r>
      <w:r w:rsidRPr="00470CD4">
        <w:rPr>
          <w:rFonts w:ascii="Times New Roman" w:eastAsia="Times New Roman CYR" w:hAnsi="Times New Roman" w:cs="Times New Roman"/>
          <w:sz w:val="21"/>
          <w:szCs w:val="21"/>
          <w:lang w:val="uk-UA"/>
        </w:rPr>
        <w:t>’</w:t>
      </w:r>
      <w:r w:rsidRPr="00470CD4">
        <w:rPr>
          <w:rFonts w:ascii="Times New Roman" w:hAnsi="Times New Roman" w:cs="Times New Roman"/>
          <w:sz w:val="21"/>
          <w:szCs w:val="21"/>
          <w:lang w:val="uk-UA"/>
        </w:rPr>
        <w:t>язується</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поставити</w:t>
      </w:r>
      <w:r w:rsidRPr="00470CD4">
        <w:rPr>
          <w:rFonts w:ascii="Times New Roman" w:eastAsia="Times New Roman CYR" w:hAnsi="Times New Roman" w:cs="Times New Roman"/>
          <w:sz w:val="21"/>
          <w:szCs w:val="21"/>
          <w:lang w:val="uk-UA"/>
        </w:rPr>
        <w:t xml:space="preserve"> Замовнику: </w:t>
      </w:r>
      <w:proofErr w:type="spellStart"/>
      <w:r w:rsidR="00213396" w:rsidRPr="00213396">
        <w:rPr>
          <w:rFonts w:ascii="Times New Roman" w:hAnsi="Times New Roman" w:cs="Times New Roman"/>
          <w:b/>
          <w:sz w:val="21"/>
          <w:szCs w:val="21"/>
          <w:lang w:val="uk-UA"/>
        </w:rPr>
        <w:t>Актилізе</w:t>
      </w:r>
      <w:proofErr w:type="spellEnd"/>
      <w:r w:rsidR="00213396" w:rsidRPr="00213396">
        <w:rPr>
          <w:rFonts w:ascii="Times New Roman" w:hAnsi="Times New Roman" w:cs="Times New Roman"/>
          <w:b/>
          <w:sz w:val="21"/>
          <w:szCs w:val="21"/>
          <w:lang w:val="uk-UA"/>
        </w:rPr>
        <w:t xml:space="preserve">® </w:t>
      </w:r>
      <w:proofErr w:type="spellStart"/>
      <w:r w:rsidR="00213396" w:rsidRPr="00213396">
        <w:rPr>
          <w:rFonts w:ascii="Times New Roman" w:hAnsi="Times New Roman" w:cs="Times New Roman"/>
          <w:b/>
          <w:sz w:val="21"/>
          <w:szCs w:val="21"/>
          <w:lang w:val="uk-UA"/>
        </w:rPr>
        <w:t>ліофілізат</w:t>
      </w:r>
      <w:proofErr w:type="spellEnd"/>
      <w:r w:rsidR="00213396" w:rsidRPr="00213396">
        <w:rPr>
          <w:rFonts w:ascii="Times New Roman" w:hAnsi="Times New Roman" w:cs="Times New Roman"/>
          <w:b/>
          <w:sz w:val="21"/>
          <w:szCs w:val="21"/>
          <w:lang w:val="uk-UA"/>
        </w:rPr>
        <w:t xml:space="preserve"> для розчину </w:t>
      </w:r>
      <w:proofErr w:type="spellStart"/>
      <w:r w:rsidR="00213396" w:rsidRPr="00213396">
        <w:rPr>
          <w:rFonts w:ascii="Times New Roman" w:hAnsi="Times New Roman" w:cs="Times New Roman"/>
          <w:b/>
          <w:sz w:val="21"/>
          <w:szCs w:val="21"/>
          <w:lang w:val="uk-UA"/>
        </w:rPr>
        <w:t>інфузій</w:t>
      </w:r>
      <w:proofErr w:type="spellEnd"/>
      <w:r w:rsidR="00213396" w:rsidRPr="00213396">
        <w:rPr>
          <w:rFonts w:ascii="Times New Roman" w:hAnsi="Times New Roman" w:cs="Times New Roman"/>
          <w:b/>
          <w:sz w:val="21"/>
          <w:szCs w:val="21"/>
          <w:lang w:val="uk-UA"/>
        </w:rPr>
        <w:t xml:space="preserve"> 50 мг флакон (МНН: </w:t>
      </w:r>
      <w:proofErr w:type="spellStart"/>
      <w:r w:rsidR="00213396">
        <w:rPr>
          <w:rFonts w:ascii="Times New Roman" w:hAnsi="Times New Roman" w:cs="Times New Roman"/>
          <w:b/>
          <w:sz w:val="21"/>
          <w:szCs w:val="21"/>
          <w:lang w:val="uk-UA"/>
        </w:rPr>
        <w:t>Alteplase</w:t>
      </w:r>
      <w:proofErr w:type="spellEnd"/>
      <w:r w:rsidR="00213396">
        <w:rPr>
          <w:rFonts w:ascii="Times New Roman" w:hAnsi="Times New Roman" w:cs="Times New Roman"/>
          <w:b/>
          <w:sz w:val="21"/>
          <w:szCs w:val="21"/>
          <w:lang w:val="uk-UA"/>
        </w:rPr>
        <w:t xml:space="preserve">), </w:t>
      </w:r>
      <w:r w:rsidR="00257FA7" w:rsidRPr="00257FA7">
        <w:rPr>
          <w:rFonts w:ascii="Times New Roman" w:hAnsi="Times New Roman" w:cs="Times New Roman"/>
          <w:b/>
          <w:sz w:val="21"/>
          <w:szCs w:val="21"/>
          <w:lang w:val="uk-UA"/>
        </w:rPr>
        <w:t xml:space="preserve"> (Код ДК 021:2015 – 33600000-6 Фармацевтична продукція) (</w:t>
      </w:r>
      <w:proofErr w:type="spellStart"/>
      <w:r w:rsidR="00213396" w:rsidRPr="00213396">
        <w:rPr>
          <w:rFonts w:ascii="Times New Roman" w:hAnsi="Times New Roman" w:cs="Times New Roman"/>
          <w:b/>
          <w:sz w:val="21"/>
          <w:szCs w:val="21"/>
          <w:lang w:val="uk-UA"/>
        </w:rPr>
        <w:t>Актилізе</w:t>
      </w:r>
      <w:proofErr w:type="spellEnd"/>
      <w:r w:rsidR="00213396" w:rsidRPr="00213396">
        <w:rPr>
          <w:rFonts w:ascii="Times New Roman" w:hAnsi="Times New Roman" w:cs="Times New Roman"/>
          <w:b/>
          <w:sz w:val="21"/>
          <w:szCs w:val="21"/>
          <w:lang w:val="uk-UA"/>
        </w:rPr>
        <w:t xml:space="preserve">® </w:t>
      </w:r>
      <w:proofErr w:type="spellStart"/>
      <w:r w:rsidR="00213396" w:rsidRPr="00213396">
        <w:rPr>
          <w:rFonts w:ascii="Times New Roman" w:hAnsi="Times New Roman" w:cs="Times New Roman"/>
          <w:b/>
          <w:sz w:val="21"/>
          <w:szCs w:val="21"/>
          <w:lang w:val="uk-UA"/>
        </w:rPr>
        <w:t>ліофілізат</w:t>
      </w:r>
      <w:proofErr w:type="spellEnd"/>
      <w:r w:rsidR="00213396" w:rsidRPr="00213396">
        <w:rPr>
          <w:rFonts w:ascii="Times New Roman" w:hAnsi="Times New Roman" w:cs="Times New Roman"/>
          <w:b/>
          <w:sz w:val="21"/>
          <w:szCs w:val="21"/>
          <w:lang w:val="uk-UA"/>
        </w:rPr>
        <w:t xml:space="preserve"> для розчину </w:t>
      </w:r>
      <w:proofErr w:type="spellStart"/>
      <w:r w:rsidR="00213396" w:rsidRPr="00213396">
        <w:rPr>
          <w:rFonts w:ascii="Times New Roman" w:hAnsi="Times New Roman" w:cs="Times New Roman"/>
          <w:b/>
          <w:sz w:val="21"/>
          <w:szCs w:val="21"/>
          <w:lang w:val="uk-UA"/>
        </w:rPr>
        <w:t>інфузій</w:t>
      </w:r>
      <w:proofErr w:type="spellEnd"/>
      <w:r w:rsidR="00213396" w:rsidRPr="00213396">
        <w:rPr>
          <w:rFonts w:ascii="Times New Roman" w:hAnsi="Times New Roman" w:cs="Times New Roman"/>
          <w:b/>
          <w:sz w:val="21"/>
          <w:szCs w:val="21"/>
          <w:lang w:val="uk-UA"/>
        </w:rPr>
        <w:t xml:space="preserve"> 50 мг флакон</w:t>
      </w:r>
      <w:r w:rsidR="00257FA7" w:rsidRPr="00257FA7">
        <w:rPr>
          <w:rFonts w:ascii="Times New Roman" w:hAnsi="Times New Roman" w:cs="Times New Roman"/>
          <w:b/>
          <w:sz w:val="21"/>
          <w:szCs w:val="21"/>
          <w:lang w:val="uk-UA"/>
        </w:rPr>
        <w:t>: ДК 33600000-6 Фармацевтична продукція)</w:t>
      </w:r>
      <w:r w:rsidR="00B24E8A">
        <w:rPr>
          <w:rFonts w:ascii="Times New Roman" w:hAnsi="Times New Roman" w:cs="Times New Roman"/>
          <w:b/>
          <w:sz w:val="21"/>
          <w:szCs w:val="21"/>
          <w:lang w:val="uk-UA"/>
        </w:rPr>
        <w:t xml:space="preserve"> </w:t>
      </w:r>
      <w:r w:rsidRPr="00470CD4">
        <w:rPr>
          <w:rFonts w:ascii="Times New Roman" w:eastAsia="Times New Roman CYR" w:hAnsi="Times New Roman" w:cs="Times New Roman"/>
          <w:sz w:val="21"/>
          <w:szCs w:val="21"/>
          <w:lang w:val="uk-UA"/>
        </w:rPr>
        <w:t xml:space="preserve">далі - товар, </w:t>
      </w:r>
      <w:r w:rsidRPr="00470CD4">
        <w:rPr>
          <w:rFonts w:ascii="Times New Roman" w:hAnsi="Times New Roman" w:cs="Times New Roman"/>
          <w:sz w:val="21"/>
          <w:szCs w:val="21"/>
          <w:lang w:val="uk-UA"/>
        </w:rPr>
        <w:t>а</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Замовник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прийняти та оплатити його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згідно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накладними.</w:t>
      </w:r>
      <w:r w:rsidRPr="00470CD4">
        <w:rPr>
          <w:rFonts w:ascii="Times New Roman" w:eastAsia="Times New Roman CYR" w:hAnsi="Times New Roman" w:cs="Times New Roman"/>
          <w:sz w:val="21"/>
          <w:szCs w:val="21"/>
          <w:lang w:val="uk-UA"/>
        </w:rPr>
        <w:t xml:space="preserve"> </w:t>
      </w:r>
    </w:p>
    <w:p w14:paraId="7F4585C8" w14:textId="77777777"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rPr>
        <w:t>1.2. Постачальник</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передає</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власність</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Замовнику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зазначений</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асортименті,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кількості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цінами,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які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специфікації</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(Додаток</w:t>
      </w:r>
      <w:r w:rsidRPr="00470CD4">
        <w:rPr>
          <w:rFonts w:ascii="Times New Roman" w:eastAsia="Times New Roman CYR" w:hAnsi="Times New Roman" w:cs="Times New Roman"/>
          <w:sz w:val="21"/>
          <w:szCs w:val="21"/>
        </w:rPr>
        <w:t xml:space="preserve"> № </w:t>
      </w:r>
      <w:r w:rsidRPr="00470CD4">
        <w:rPr>
          <w:rFonts w:ascii="Times New Roman" w:hAnsi="Times New Roman" w:cs="Times New Roman"/>
          <w:sz w:val="21"/>
          <w:szCs w:val="21"/>
        </w:rPr>
        <w:t>1),</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що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додається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w:t>
      </w:r>
      <w:r w:rsidRPr="00470CD4">
        <w:rPr>
          <w:rFonts w:ascii="Times New Roman" w:eastAsia="Times New Roman CYR" w:hAnsi="Times New Roman" w:cs="Times New Roman"/>
          <w:sz w:val="21"/>
          <w:szCs w:val="21"/>
        </w:rPr>
        <w:t xml:space="preserve"> даного </w:t>
      </w:r>
      <w:r w:rsidRPr="00470CD4">
        <w:rPr>
          <w:rFonts w:ascii="Times New Roman" w:hAnsi="Times New Roman" w:cs="Times New Roman"/>
          <w:sz w:val="21"/>
          <w:szCs w:val="21"/>
        </w:rPr>
        <w:t>Договору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і</w:t>
      </w:r>
      <w:r w:rsidRPr="00470CD4">
        <w:rPr>
          <w:rFonts w:ascii="Times New Roman" w:eastAsia="Times New Roman CYR" w:hAnsi="Times New Roman" w:cs="Times New Roman"/>
          <w:sz w:val="21"/>
          <w:szCs w:val="21"/>
        </w:rPr>
        <w:t xml:space="preserve"> є </w:t>
      </w:r>
      <w:r w:rsidRPr="00470CD4">
        <w:rPr>
          <w:rFonts w:ascii="Times New Roman" w:hAnsi="Times New Roman" w:cs="Times New Roman"/>
          <w:sz w:val="21"/>
          <w:szCs w:val="21"/>
        </w:rPr>
        <w:t>його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невід</w:t>
      </w:r>
      <w:r w:rsidRPr="00470CD4">
        <w:rPr>
          <w:rFonts w:ascii="Times New Roman" w:eastAsia="Times New Roman CYR" w:hAnsi="Times New Roman" w:cs="Times New Roman"/>
          <w:sz w:val="21"/>
          <w:szCs w:val="21"/>
        </w:rPr>
        <w:t>’</w:t>
      </w:r>
      <w:r w:rsidRPr="00470CD4">
        <w:rPr>
          <w:rFonts w:ascii="Times New Roman" w:hAnsi="Times New Roman" w:cs="Times New Roman"/>
          <w:sz w:val="21"/>
          <w:szCs w:val="21"/>
        </w:rPr>
        <w:t>ємною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частиною.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повинна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містити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найменування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виміру,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p>
    <w:p w14:paraId="292A3734" w14:textId="77777777" w:rsidR="00BD78C0" w:rsidRDefault="00BD78C0" w:rsidP="00930F6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53948EF2" w14:textId="77777777" w:rsidR="00B85031" w:rsidRPr="00415A67" w:rsidRDefault="00A63821"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rPr>
        <w:t>Ціна та загальна сума договору</w:t>
      </w:r>
    </w:p>
    <w:p w14:paraId="053CB794" w14:textId="77777777" w:rsidR="00415A67" w:rsidRPr="00415A67" w:rsidRDefault="00415A67" w:rsidP="00415A67">
      <w:pPr>
        <w:pStyle w:val="a9"/>
        <w:tabs>
          <w:tab w:val="left" w:pos="709"/>
        </w:tabs>
        <w:suppressAutoHyphens/>
        <w:spacing w:after="0" w:line="200" w:lineRule="atLeast"/>
        <w:rPr>
          <w:rFonts w:ascii="Times New Roman" w:eastAsia="Times New Roman" w:hAnsi="Times New Roman" w:cs="Times New Roman"/>
          <w:sz w:val="21"/>
          <w:szCs w:val="21"/>
          <w:lang w:val="uk-UA" w:eastAsia="ar-SA"/>
        </w:rPr>
      </w:pPr>
    </w:p>
    <w:p w14:paraId="055B5E32" w14:textId="77777777" w:rsidR="00B85031" w:rsidRPr="00470CD4"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2.1. Ціни на товар встановлюються в національній валюті України з урахуванням</w:t>
      </w:r>
      <w:r w:rsidR="00066D11">
        <w:rPr>
          <w:rFonts w:ascii="Times New Roman" w:hAnsi="Times New Roman" w:cs="Times New Roman"/>
          <w:kern w:val="1"/>
          <w:sz w:val="21"/>
          <w:szCs w:val="21"/>
          <w:lang w:val="uk-UA"/>
        </w:rPr>
        <w:t>/без</w:t>
      </w:r>
      <w:r w:rsidRPr="00470CD4">
        <w:rPr>
          <w:rFonts w:ascii="Times New Roman" w:hAnsi="Times New Roman" w:cs="Times New Roman"/>
          <w:kern w:val="1"/>
          <w:sz w:val="21"/>
          <w:szCs w:val="21"/>
        </w:rPr>
        <w:t xml:space="preserve"> ПДВ та вказуються в специфікації.</w:t>
      </w:r>
    </w:p>
    <w:p w14:paraId="1D3944D6" w14:textId="77777777" w:rsidR="00552120"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2.2. Загальна сума Договору становить</w:t>
      </w:r>
      <w:r w:rsidRPr="00470CD4">
        <w:rPr>
          <w:rFonts w:ascii="Times New Roman" w:hAnsi="Times New Roman" w:cs="Times New Roman"/>
          <w:kern w:val="1"/>
          <w:sz w:val="21"/>
          <w:szCs w:val="21"/>
          <w:lang w:val="uk-UA"/>
        </w:rPr>
        <w:t xml:space="preserve"> __________ грн. _______ коп. </w:t>
      </w:r>
    </w:p>
    <w:p w14:paraId="391280B6" w14:textId="77777777"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(________________________________________________________________________)</w:t>
      </w:r>
      <w:r w:rsidR="00B747A0">
        <w:rPr>
          <w:rFonts w:ascii="Times New Roman" w:hAnsi="Times New Roman" w:cs="Times New Roman"/>
          <w:kern w:val="1"/>
          <w:sz w:val="21"/>
          <w:szCs w:val="21"/>
          <w:lang w:val="uk-UA"/>
        </w:rPr>
        <w:t xml:space="preserve"> з</w:t>
      </w:r>
      <w:r w:rsidR="00FB7039">
        <w:rPr>
          <w:rFonts w:ascii="Times New Roman" w:hAnsi="Times New Roman" w:cs="Times New Roman"/>
          <w:kern w:val="1"/>
          <w:sz w:val="21"/>
          <w:szCs w:val="21"/>
          <w:lang w:val="uk-UA"/>
        </w:rPr>
        <w:t>/без ПДВ</w:t>
      </w:r>
      <w:r w:rsidR="00FF2A82">
        <w:rPr>
          <w:rFonts w:ascii="Times New Roman" w:hAnsi="Times New Roman" w:cs="Times New Roman"/>
          <w:kern w:val="1"/>
          <w:sz w:val="21"/>
          <w:szCs w:val="21"/>
          <w:lang w:val="uk-UA"/>
        </w:rPr>
        <w:t>_________ (_______________)</w:t>
      </w:r>
      <w:r w:rsidRPr="00552120">
        <w:rPr>
          <w:rFonts w:ascii="Times New Roman" w:hAnsi="Times New Roman" w:cs="Times New Roman"/>
          <w:kern w:val="1"/>
          <w:sz w:val="21"/>
          <w:szCs w:val="21"/>
          <w:lang w:val="uk-UA"/>
        </w:rPr>
        <w:t>.</w:t>
      </w:r>
    </w:p>
    <w:p w14:paraId="15E09E16" w14:textId="77777777"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2.3. Кількість товару, що постачається відповідно до цього Договору, може бути зменшена залежно від реального фінансування видатків.</w:t>
      </w:r>
    </w:p>
    <w:p w14:paraId="651D6EE8" w14:textId="77777777"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14:paraId="3534ADF9" w14:textId="77777777"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 xml:space="preserve">2.5. </w:t>
      </w:r>
      <w:r w:rsidRPr="007B02C0">
        <w:rPr>
          <w:rFonts w:ascii="Times New Roman" w:eastAsia="Times New Roman" w:hAnsi="Times New Roman" w:cs="Times New Roman"/>
          <w:sz w:val="21"/>
          <w:szCs w:val="21"/>
          <w:lang w:val="uk-UA" w:eastAsia="ar-S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w:t>
      </w:r>
      <w:r w:rsidR="00512B29">
        <w:rPr>
          <w:rFonts w:ascii="Times New Roman" w:eastAsia="Times New Roman" w:hAnsi="Times New Roman" w:cs="Times New Roman"/>
          <w:sz w:val="21"/>
          <w:szCs w:val="21"/>
          <w:lang w:val="uk-UA" w:eastAsia="ar-SA"/>
        </w:rPr>
        <w:t xml:space="preserve"> визначених пунктом</w:t>
      </w:r>
      <w:r w:rsidRPr="007B02C0">
        <w:rPr>
          <w:rFonts w:ascii="Times New Roman" w:eastAsia="Times New Roman" w:hAnsi="Times New Roman" w:cs="Times New Roman"/>
          <w:sz w:val="21"/>
          <w:szCs w:val="21"/>
          <w:lang w:val="uk-UA" w:eastAsia="ar-S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102EE51" w14:textId="77777777"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1) Зменшення обсягів закупівлі, зокрема з урахуванням факти</w:t>
      </w:r>
      <w:r>
        <w:rPr>
          <w:rFonts w:ascii="Times New Roman" w:eastAsia="Times New Roman" w:hAnsi="Times New Roman" w:cs="Times New Roman"/>
          <w:sz w:val="21"/>
          <w:szCs w:val="21"/>
          <w:lang w:val="uk-UA" w:eastAsia="ar-SA"/>
        </w:rPr>
        <w:t>чного обсягу видатків замовника</w:t>
      </w:r>
      <w:r w:rsidRPr="007B02C0">
        <w:rPr>
          <w:rFonts w:ascii="Times New Roman" w:eastAsia="Times New Roman" w:hAnsi="Times New Roman" w:cs="Times New Roman"/>
          <w:sz w:val="21"/>
          <w:szCs w:val="21"/>
          <w:lang w:val="uk-UA" w:eastAsia="ar-SA"/>
        </w:rPr>
        <w:t>;</w:t>
      </w:r>
    </w:p>
    <w:p w14:paraId="287D707F" w14:textId="77777777"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1"/>
          <w:szCs w:val="21"/>
          <w:lang w:val="uk-UA" w:eastAsia="ar-SA"/>
        </w:rPr>
        <w:t>;</w:t>
      </w:r>
    </w:p>
    <w:p w14:paraId="6F516E28" w14:textId="77777777"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1"/>
          <w:szCs w:val="21"/>
          <w:lang w:val="uk-UA" w:eastAsia="ar-SA"/>
        </w:rPr>
        <w:t>ченої в договорі про закупівлю;</w:t>
      </w:r>
    </w:p>
    <w:p w14:paraId="21FBF350" w14:textId="77777777"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1"/>
          <w:szCs w:val="21"/>
          <w:lang w:val="uk-UA" w:eastAsia="ar-SA"/>
        </w:rPr>
        <w:t>аченої в договорі про закупівлю</w:t>
      </w:r>
      <w:r w:rsidRPr="007B02C0">
        <w:rPr>
          <w:rFonts w:ascii="Times New Roman" w:eastAsia="Times New Roman" w:hAnsi="Times New Roman" w:cs="Times New Roman"/>
          <w:sz w:val="21"/>
          <w:szCs w:val="21"/>
          <w:lang w:val="uk-UA" w:eastAsia="ar-SA"/>
        </w:rPr>
        <w:t>;</w:t>
      </w:r>
    </w:p>
    <w:p w14:paraId="59B2046D" w14:textId="77777777"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1"/>
          <w:szCs w:val="21"/>
          <w:lang w:val="uk-UA" w:eastAsia="ar-SA"/>
        </w:rPr>
        <w:t>кості товарів, робіт і послуг);</w:t>
      </w:r>
    </w:p>
    <w:p w14:paraId="1D60A490" w14:textId="77777777"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1"/>
          <w:szCs w:val="21"/>
          <w:lang w:val="uk-UA" w:eastAsia="ar-SA"/>
        </w:rPr>
        <w:t>;</w:t>
      </w:r>
    </w:p>
    <w:p w14:paraId="1F95EF6C" w14:textId="77777777"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2C0">
        <w:rPr>
          <w:rFonts w:ascii="Times New Roman" w:eastAsia="Times New Roman" w:hAnsi="Times New Roman" w:cs="Times New Roman"/>
          <w:sz w:val="21"/>
          <w:szCs w:val="21"/>
          <w:lang w:val="uk-UA" w:eastAsia="ar-SA"/>
        </w:rPr>
        <w:t>Platts</w:t>
      </w:r>
      <w:proofErr w:type="spellEnd"/>
      <w:r w:rsidRPr="007B02C0">
        <w:rPr>
          <w:rFonts w:ascii="Times New Roman" w:eastAsia="Times New Roman" w:hAnsi="Times New Roman" w:cs="Times New Roman"/>
          <w:sz w:val="21"/>
          <w:szCs w:val="21"/>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sz w:val="21"/>
          <w:szCs w:val="21"/>
          <w:lang w:val="uk-UA" w:eastAsia="ar-SA"/>
        </w:rPr>
        <w:t>;</w:t>
      </w:r>
    </w:p>
    <w:p w14:paraId="560EC42C" w14:textId="77777777"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F889FD5" w14:textId="77777777" w:rsidR="00BD78C0" w:rsidRDefault="00BD78C0" w:rsidP="007B02C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07686BAD" w14:textId="77777777" w:rsidR="00B85031" w:rsidRPr="00415A67" w:rsidRDefault="00A63821"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rPr>
        <w:t>Умови оплати</w:t>
      </w:r>
    </w:p>
    <w:p w14:paraId="4BF76F4A" w14:textId="77777777" w:rsidR="00415A67" w:rsidRPr="00415A67" w:rsidRDefault="00415A67" w:rsidP="00415A67">
      <w:pPr>
        <w:pStyle w:val="a9"/>
        <w:tabs>
          <w:tab w:val="left" w:pos="709"/>
        </w:tabs>
        <w:suppressAutoHyphens/>
        <w:spacing w:after="0" w:line="200" w:lineRule="atLeast"/>
        <w:rPr>
          <w:rFonts w:ascii="Times New Roman" w:eastAsia="Times New Roman" w:hAnsi="Times New Roman" w:cs="Times New Roman"/>
          <w:sz w:val="21"/>
          <w:szCs w:val="21"/>
          <w:lang w:val="uk-UA" w:eastAsia="ar-SA"/>
        </w:rPr>
      </w:pPr>
    </w:p>
    <w:p w14:paraId="6E75407F" w14:textId="77777777"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3.1.  Розрахунки за поставлений товар здійснюються за фактом постачання Замовнику.</w:t>
      </w:r>
    </w:p>
    <w:p w14:paraId="23384771" w14:textId="77777777"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3.2. Замовник здійснює оплату Товару Постачальнику на підставі виставлених  видаткових накладних.</w:t>
      </w:r>
    </w:p>
    <w:p w14:paraId="411984E8" w14:textId="77777777"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0F7206">
        <w:rPr>
          <w:rFonts w:ascii="Times New Roman" w:hAnsi="Times New Roman" w:cs="Times New Roman"/>
          <w:kern w:val="1"/>
          <w:sz w:val="21"/>
          <w:szCs w:val="21"/>
          <w:lang w:val="uk-UA"/>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w:t>
      </w:r>
      <w:r w:rsidR="000F7206" w:rsidRPr="000F7206">
        <w:rPr>
          <w:rFonts w:ascii="Times New Roman" w:hAnsi="Times New Roman" w:cs="Times New Roman"/>
          <w:kern w:val="1"/>
          <w:sz w:val="21"/>
          <w:szCs w:val="21"/>
          <w:lang w:val="uk-UA"/>
        </w:rPr>
        <w:t xml:space="preserve">хунок Постачальника протягом  10-ти </w:t>
      </w:r>
      <w:r w:rsidR="000F7206">
        <w:rPr>
          <w:rFonts w:ascii="Times New Roman" w:hAnsi="Times New Roman" w:cs="Times New Roman"/>
          <w:kern w:val="1"/>
          <w:sz w:val="21"/>
          <w:szCs w:val="21"/>
          <w:lang w:val="uk-UA"/>
        </w:rPr>
        <w:t>робочих</w:t>
      </w:r>
      <w:r w:rsidR="000F7206" w:rsidRPr="000F7206">
        <w:rPr>
          <w:rFonts w:ascii="Times New Roman" w:hAnsi="Times New Roman" w:cs="Times New Roman"/>
          <w:kern w:val="1"/>
          <w:sz w:val="21"/>
          <w:szCs w:val="21"/>
          <w:lang w:val="uk-UA"/>
        </w:rPr>
        <w:t xml:space="preserve"> днів з </w:t>
      </w:r>
      <w:r w:rsidR="000F7206">
        <w:rPr>
          <w:rFonts w:ascii="Times New Roman" w:hAnsi="Times New Roman" w:cs="Times New Roman"/>
          <w:kern w:val="1"/>
          <w:sz w:val="21"/>
          <w:szCs w:val="21"/>
          <w:lang w:val="uk-UA"/>
        </w:rPr>
        <w:t xml:space="preserve">дати отримання </w:t>
      </w:r>
      <w:r w:rsidRPr="000F7206">
        <w:rPr>
          <w:rFonts w:ascii="Times New Roman" w:hAnsi="Times New Roman" w:cs="Times New Roman"/>
          <w:kern w:val="1"/>
          <w:sz w:val="21"/>
          <w:szCs w:val="21"/>
          <w:lang w:val="uk-UA"/>
        </w:rPr>
        <w:t xml:space="preserve"> Товару.</w:t>
      </w:r>
    </w:p>
    <w:p w14:paraId="0B0C7D5E" w14:textId="77777777"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3.4.  У разі затримки бюджетного фінансування розрахунок за поставлени</w:t>
      </w:r>
      <w:r w:rsidR="000F7206">
        <w:rPr>
          <w:rFonts w:ascii="Times New Roman" w:hAnsi="Times New Roman" w:cs="Times New Roman"/>
          <w:kern w:val="1"/>
          <w:sz w:val="21"/>
          <w:szCs w:val="21"/>
          <w:lang w:val="uk-UA"/>
        </w:rPr>
        <w:t xml:space="preserve">й товар здійснюється протягом  </w:t>
      </w:r>
      <w:r w:rsidR="000F7206" w:rsidRPr="000F7206">
        <w:rPr>
          <w:rFonts w:ascii="Times New Roman" w:hAnsi="Times New Roman" w:cs="Times New Roman"/>
          <w:kern w:val="1"/>
          <w:sz w:val="21"/>
          <w:szCs w:val="21"/>
          <w:lang w:val="uk-UA"/>
        </w:rPr>
        <w:t>10</w:t>
      </w:r>
      <w:r w:rsidRPr="00470CD4">
        <w:rPr>
          <w:rFonts w:ascii="Times New Roman" w:hAnsi="Times New Roman" w:cs="Times New Roman"/>
          <w:kern w:val="1"/>
          <w:sz w:val="21"/>
          <w:szCs w:val="21"/>
          <w:lang w:val="uk-UA"/>
        </w:rPr>
        <w:t xml:space="preserve"> банківських днів з дати отримання Замовником бюджетного фінансування закупівлі на свій реєстраційний рахунок.</w:t>
      </w:r>
    </w:p>
    <w:p w14:paraId="793244C1"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18849681" w14:textId="77777777" w:rsidR="00B85031" w:rsidRPr="00415A67" w:rsidRDefault="00A63821"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lang w:val="uk-UA"/>
        </w:rPr>
        <w:t>Якість товару</w:t>
      </w:r>
    </w:p>
    <w:p w14:paraId="318E860A" w14:textId="77777777" w:rsidR="00415A67" w:rsidRPr="00415A67" w:rsidRDefault="00415A67" w:rsidP="00415A67">
      <w:pPr>
        <w:pStyle w:val="a9"/>
        <w:tabs>
          <w:tab w:val="left" w:pos="709"/>
        </w:tabs>
        <w:suppressAutoHyphens/>
        <w:spacing w:after="0" w:line="200" w:lineRule="atLeast"/>
        <w:rPr>
          <w:rFonts w:ascii="Times New Roman" w:eastAsia="Times New Roman" w:hAnsi="Times New Roman" w:cs="Times New Roman"/>
          <w:sz w:val="21"/>
          <w:szCs w:val="21"/>
          <w:lang w:val="uk-UA" w:eastAsia="ar-SA"/>
        </w:rPr>
      </w:pPr>
    </w:p>
    <w:p w14:paraId="43B909CB" w14:textId="77777777"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14:paraId="2CB99A9F" w14:textId="77777777"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470CD4">
        <w:rPr>
          <w:rFonts w:ascii="Times New Roman" w:hAnsi="Times New Roman" w:cs="Times New Roman"/>
          <w:spacing w:val="-2"/>
          <w:sz w:val="21"/>
          <w:szCs w:val="21"/>
        </w:rPr>
        <w:t xml:space="preserve"> протягом 2 (двох) банківських днів</w:t>
      </w:r>
      <w:r w:rsidRPr="00470CD4">
        <w:rPr>
          <w:rFonts w:ascii="Times New Roman" w:hAnsi="Times New Roman" w:cs="Times New Roman"/>
          <w:kern w:val="1"/>
          <w:sz w:val="21"/>
          <w:szCs w:val="21"/>
        </w:rPr>
        <w:t>. Всі витрати, пов’язані із заміною товару неналежної якості несе Постачальник.</w:t>
      </w:r>
    </w:p>
    <w:p w14:paraId="676D927C" w14:textId="77777777"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4.3. </w:t>
      </w:r>
      <w:r w:rsidRPr="00470CD4">
        <w:rPr>
          <w:rFonts w:ascii="Times New Roman" w:hAnsi="Times New Roman" w:cs="Times New Roman"/>
          <w:sz w:val="21"/>
          <w:szCs w:val="21"/>
        </w:rPr>
        <w:t xml:space="preserve">Термін придатності на момент поставки </w:t>
      </w:r>
      <w:r w:rsidR="005C64D3" w:rsidRPr="00907665">
        <w:rPr>
          <w:rFonts w:ascii="Times New Roman" w:eastAsia="Times New Roman" w:hAnsi="Times New Roman" w:cs="Times New Roman"/>
          <w:lang w:eastAsia="ar-SA"/>
        </w:rPr>
        <w:t>не менше 12 місяців загального терміну придатності</w:t>
      </w:r>
      <w:r w:rsidRPr="00470CD4">
        <w:rPr>
          <w:rFonts w:ascii="Times New Roman" w:hAnsi="Times New Roman" w:cs="Times New Roman"/>
          <w:sz w:val="21"/>
          <w:szCs w:val="21"/>
        </w:rPr>
        <w:t xml:space="preserve"> на товар</w:t>
      </w:r>
      <w:r w:rsidRPr="00470CD4">
        <w:rPr>
          <w:rFonts w:ascii="Times New Roman" w:hAnsi="Times New Roman" w:cs="Times New Roman"/>
          <w:kern w:val="1"/>
          <w:sz w:val="21"/>
          <w:szCs w:val="21"/>
        </w:rPr>
        <w:t>.</w:t>
      </w:r>
    </w:p>
    <w:p w14:paraId="71999F3F" w14:textId="77777777" w:rsidR="00470CD4" w:rsidRPr="0099267A"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4.4. Постачальник повинен забезпечити належні умови зберігання </w:t>
      </w:r>
      <w:proofErr w:type="gramStart"/>
      <w:r w:rsidRPr="00470CD4">
        <w:rPr>
          <w:rFonts w:ascii="Times New Roman" w:hAnsi="Times New Roman" w:cs="Times New Roman"/>
          <w:kern w:val="1"/>
          <w:sz w:val="21"/>
          <w:szCs w:val="21"/>
        </w:rPr>
        <w:t>та  транспортування</w:t>
      </w:r>
      <w:proofErr w:type="gramEnd"/>
      <w:r w:rsidRPr="00470CD4">
        <w:rPr>
          <w:rFonts w:ascii="Times New Roman" w:hAnsi="Times New Roman" w:cs="Times New Roman"/>
          <w:kern w:val="1"/>
          <w:sz w:val="21"/>
          <w:szCs w:val="21"/>
        </w:rPr>
        <w:t xml:space="preserve"> </w:t>
      </w:r>
      <w:r w:rsidR="0099267A">
        <w:rPr>
          <w:rFonts w:ascii="Times New Roman" w:hAnsi="Times New Roman" w:cs="Times New Roman"/>
          <w:kern w:val="1"/>
          <w:sz w:val="21"/>
          <w:szCs w:val="21"/>
          <w:lang w:val="uk-UA"/>
        </w:rPr>
        <w:t>медичних матеріалів.</w:t>
      </w:r>
    </w:p>
    <w:p w14:paraId="2D7F2BEC" w14:textId="77777777" w:rsidR="00470CD4" w:rsidRDefault="00470CD4"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p>
    <w:p w14:paraId="02C4D647" w14:textId="77777777" w:rsidR="00470CD4" w:rsidRPr="00415A67" w:rsidRDefault="00A63821"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rPr>
        <w:t>Умови постачання</w:t>
      </w:r>
    </w:p>
    <w:p w14:paraId="545D1797" w14:textId="77777777" w:rsidR="00415A67" w:rsidRPr="00415A67" w:rsidRDefault="00415A67" w:rsidP="00415A67">
      <w:pPr>
        <w:pStyle w:val="a9"/>
        <w:tabs>
          <w:tab w:val="left" w:pos="709"/>
        </w:tabs>
        <w:suppressAutoHyphens/>
        <w:spacing w:after="0" w:line="200" w:lineRule="atLeast"/>
        <w:rPr>
          <w:rFonts w:ascii="Times New Roman" w:eastAsia="Times New Roman" w:hAnsi="Times New Roman" w:cs="Times New Roman"/>
          <w:sz w:val="21"/>
          <w:szCs w:val="21"/>
          <w:lang w:val="uk-UA" w:eastAsia="ar-SA"/>
        </w:rPr>
      </w:pPr>
    </w:p>
    <w:p w14:paraId="125EE5BC" w14:textId="77777777"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5.1. Постачальник здійснює поставку товару Замовнику протягом </w:t>
      </w:r>
      <w:r w:rsidRPr="00470CD4">
        <w:rPr>
          <w:rFonts w:ascii="Times New Roman" w:hAnsi="Times New Roman" w:cs="Times New Roman"/>
          <w:kern w:val="1"/>
          <w:sz w:val="21"/>
          <w:szCs w:val="21"/>
          <w:lang w:val="uk-UA"/>
        </w:rPr>
        <w:t xml:space="preserve">трьох </w:t>
      </w:r>
      <w:r w:rsidRPr="00470CD4">
        <w:rPr>
          <w:rFonts w:ascii="Times New Roman" w:hAnsi="Times New Roman" w:cs="Times New Roman"/>
          <w:kern w:val="1"/>
          <w:sz w:val="21"/>
          <w:szCs w:val="21"/>
        </w:rPr>
        <w:t xml:space="preserve">календаних днів з моменту отримання заявки на необхідний товар. </w:t>
      </w:r>
    </w:p>
    <w:p w14:paraId="5DA01AA9" w14:textId="632C1D77" w:rsidR="00470CD4" w:rsidRPr="0081747F"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5.2. Постачальник здійснює поставку товару за </w:t>
      </w:r>
      <w:proofErr w:type="spellStart"/>
      <w:r w:rsidRPr="00470CD4">
        <w:rPr>
          <w:rFonts w:ascii="Times New Roman" w:hAnsi="Times New Roman" w:cs="Times New Roman"/>
          <w:kern w:val="1"/>
          <w:sz w:val="21"/>
          <w:szCs w:val="21"/>
        </w:rPr>
        <w:t>кінцевим</w:t>
      </w:r>
      <w:proofErr w:type="spellEnd"/>
      <w:r w:rsidRPr="00470CD4">
        <w:rPr>
          <w:rFonts w:ascii="Times New Roman" w:hAnsi="Times New Roman" w:cs="Times New Roman"/>
          <w:kern w:val="1"/>
          <w:sz w:val="21"/>
          <w:szCs w:val="21"/>
        </w:rPr>
        <w:t xml:space="preserve"> </w:t>
      </w:r>
      <w:proofErr w:type="spellStart"/>
      <w:r w:rsidRPr="00470CD4">
        <w:rPr>
          <w:rFonts w:ascii="Times New Roman" w:hAnsi="Times New Roman" w:cs="Times New Roman"/>
          <w:kern w:val="1"/>
          <w:sz w:val="21"/>
          <w:szCs w:val="21"/>
        </w:rPr>
        <w:t>місцем</w:t>
      </w:r>
      <w:proofErr w:type="spellEnd"/>
      <w:r w:rsidRPr="00470CD4">
        <w:rPr>
          <w:rFonts w:ascii="Times New Roman" w:hAnsi="Times New Roman" w:cs="Times New Roman"/>
          <w:kern w:val="1"/>
          <w:sz w:val="21"/>
          <w:szCs w:val="21"/>
        </w:rPr>
        <w:t xml:space="preserve"> </w:t>
      </w:r>
      <w:proofErr w:type="spellStart"/>
      <w:r w:rsidRPr="00470CD4">
        <w:rPr>
          <w:rFonts w:ascii="Times New Roman" w:hAnsi="Times New Roman" w:cs="Times New Roman"/>
          <w:kern w:val="1"/>
          <w:sz w:val="21"/>
          <w:szCs w:val="21"/>
        </w:rPr>
        <w:t>призначення</w:t>
      </w:r>
      <w:proofErr w:type="spellEnd"/>
      <w:r w:rsidRPr="00470CD4">
        <w:rPr>
          <w:rFonts w:ascii="Times New Roman" w:hAnsi="Times New Roman" w:cs="Times New Roman"/>
          <w:kern w:val="1"/>
          <w:sz w:val="21"/>
          <w:szCs w:val="21"/>
        </w:rPr>
        <w:t xml:space="preserve"> </w:t>
      </w:r>
      <w:proofErr w:type="spellStart"/>
      <w:r w:rsidRPr="00470CD4">
        <w:rPr>
          <w:rFonts w:ascii="Times New Roman" w:hAnsi="Times New Roman" w:cs="Times New Roman"/>
          <w:kern w:val="1"/>
          <w:sz w:val="21"/>
          <w:szCs w:val="21"/>
        </w:rPr>
        <w:t>Замовника</w:t>
      </w:r>
      <w:proofErr w:type="spellEnd"/>
      <w:r w:rsidR="0081747F">
        <w:rPr>
          <w:rFonts w:ascii="Times New Roman" w:hAnsi="Times New Roman" w:cs="Times New Roman"/>
          <w:kern w:val="1"/>
          <w:sz w:val="21"/>
          <w:szCs w:val="21"/>
          <w:highlight w:val="yellow"/>
          <w:lang w:val="uk-UA"/>
        </w:rPr>
        <w:t>: 28000</w:t>
      </w:r>
      <w:r w:rsidRPr="0081747F">
        <w:rPr>
          <w:rFonts w:ascii="Times New Roman" w:hAnsi="Times New Roman" w:cs="Times New Roman"/>
          <w:sz w:val="21"/>
          <w:szCs w:val="21"/>
          <w:highlight w:val="yellow"/>
        </w:rPr>
        <w:t xml:space="preserve">, </w:t>
      </w:r>
      <w:proofErr w:type="gramStart"/>
      <w:r w:rsidRPr="0081747F">
        <w:rPr>
          <w:rFonts w:ascii="Times New Roman" w:hAnsi="Times New Roman" w:cs="Times New Roman"/>
          <w:sz w:val="21"/>
          <w:szCs w:val="21"/>
          <w:highlight w:val="yellow"/>
        </w:rPr>
        <w:t>К</w:t>
      </w:r>
      <w:proofErr w:type="spellStart"/>
      <w:r w:rsidR="0081747F">
        <w:rPr>
          <w:rFonts w:ascii="Times New Roman" w:hAnsi="Times New Roman" w:cs="Times New Roman"/>
          <w:sz w:val="21"/>
          <w:szCs w:val="21"/>
          <w:highlight w:val="yellow"/>
          <w:lang w:val="uk-UA"/>
        </w:rPr>
        <w:t>іровоградськ</w:t>
      </w:r>
      <w:proofErr w:type="spellEnd"/>
      <w:r w:rsidR="00A63821" w:rsidRPr="0081747F">
        <w:rPr>
          <w:rFonts w:ascii="Times New Roman" w:hAnsi="Times New Roman" w:cs="Times New Roman"/>
          <w:sz w:val="21"/>
          <w:szCs w:val="21"/>
          <w:highlight w:val="yellow"/>
        </w:rPr>
        <w:t>а  обл.</w:t>
      </w:r>
      <w:proofErr w:type="gramEnd"/>
      <w:r w:rsidR="00A63821" w:rsidRPr="0081747F">
        <w:rPr>
          <w:rFonts w:ascii="Times New Roman" w:hAnsi="Times New Roman" w:cs="Times New Roman"/>
          <w:sz w:val="21"/>
          <w:szCs w:val="21"/>
          <w:highlight w:val="yellow"/>
        </w:rPr>
        <w:t>,</w:t>
      </w:r>
      <w:r w:rsidR="00A63821" w:rsidRPr="0081747F">
        <w:rPr>
          <w:rFonts w:ascii="Times New Roman" w:hAnsi="Times New Roman" w:cs="Times New Roman"/>
          <w:sz w:val="21"/>
          <w:szCs w:val="21"/>
          <w:highlight w:val="yellow"/>
          <w:lang w:val="uk-UA"/>
        </w:rPr>
        <w:t xml:space="preserve"> </w:t>
      </w:r>
      <w:r w:rsidRPr="0081747F">
        <w:rPr>
          <w:rFonts w:ascii="Times New Roman" w:hAnsi="Times New Roman" w:cs="Times New Roman"/>
          <w:sz w:val="21"/>
          <w:szCs w:val="21"/>
          <w:highlight w:val="yellow"/>
        </w:rPr>
        <w:t>м.</w:t>
      </w:r>
      <w:r w:rsidRPr="0081747F">
        <w:rPr>
          <w:rFonts w:ascii="Times New Roman" w:hAnsi="Times New Roman" w:cs="Times New Roman"/>
          <w:sz w:val="21"/>
          <w:szCs w:val="21"/>
          <w:highlight w:val="yellow"/>
          <w:lang w:val="uk-UA"/>
        </w:rPr>
        <w:t xml:space="preserve"> </w:t>
      </w:r>
      <w:r w:rsidRPr="0081747F">
        <w:rPr>
          <w:rFonts w:ascii="Times New Roman" w:hAnsi="Times New Roman" w:cs="Times New Roman"/>
          <w:sz w:val="21"/>
          <w:szCs w:val="21"/>
          <w:highlight w:val="yellow"/>
        </w:rPr>
        <w:t>О</w:t>
      </w:r>
      <w:proofErr w:type="spellStart"/>
      <w:r w:rsidR="0081747F">
        <w:rPr>
          <w:rFonts w:ascii="Times New Roman" w:hAnsi="Times New Roman" w:cs="Times New Roman"/>
          <w:sz w:val="21"/>
          <w:szCs w:val="21"/>
          <w:highlight w:val="yellow"/>
          <w:lang w:val="uk-UA"/>
        </w:rPr>
        <w:t>лександрія</w:t>
      </w:r>
      <w:proofErr w:type="spellEnd"/>
      <w:r w:rsidRPr="0081747F">
        <w:rPr>
          <w:rFonts w:ascii="Times New Roman" w:hAnsi="Times New Roman" w:cs="Times New Roman"/>
          <w:sz w:val="21"/>
          <w:szCs w:val="21"/>
          <w:highlight w:val="yellow"/>
        </w:rPr>
        <w:t xml:space="preserve">, </w:t>
      </w:r>
      <w:proofErr w:type="spellStart"/>
      <w:r w:rsidRPr="0081747F">
        <w:rPr>
          <w:rFonts w:ascii="Times New Roman" w:hAnsi="Times New Roman" w:cs="Times New Roman"/>
          <w:sz w:val="21"/>
          <w:szCs w:val="21"/>
          <w:highlight w:val="yellow"/>
        </w:rPr>
        <w:t>вул</w:t>
      </w:r>
      <w:proofErr w:type="spellEnd"/>
      <w:r w:rsidRPr="0081747F">
        <w:rPr>
          <w:rFonts w:ascii="Times New Roman" w:hAnsi="Times New Roman" w:cs="Times New Roman"/>
          <w:sz w:val="21"/>
          <w:szCs w:val="21"/>
          <w:highlight w:val="yellow"/>
        </w:rPr>
        <w:t>.</w:t>
      </w:r>
      <w:r w:rsidRPr="0081747F">
        <w:rPr>
          <w:rFonts w:ascii="Times New Roman" w:hAnsi="Times New Roman" w:cs="Times New Roman"/>
          <w:sz w:val="21"/>
          <w:szCs w:val="21"/>
          <w:highlight w:val="yellow"/>
          <w:lang w:val="uk-UA"/>
        </w:rPr>
        <w:t xml:space="preserve"> </w:t>
      </w:r>
      <w:r w:rsidR="0081747F">
        <w:rPr>
          <w:rFonts w:ascii="Times New Roman" w:hAnsi="Times New Roman" w:cs="Times New Roman"/>
          <w:sz w:val="21"/>
          <w:szCs w:val="21"/>
          <w:highlight w:val="yellow"/>
          <w:lang w:val="uk-UA"/>
        </w:rPr>
        <w:t xml:space="preserve">Анатолія </w:t>
      </w:r>
      <w:r w:rsidRPr="0081747F">
        <w:rPr>
          <w:rFonts w:ascii="Times New Roman" w:hAnsi="Times New Roman" w:cs="Times New Roman"/>
          <w:sz w:val="21"/>
          <w:szCs w:val="21"/>
          <w:highlight w:val="yellow"/>
        </w:rPr>
        <w:t>К</w:t>
      </w:r>
      <w:proofErr w:type="spellStart"/>
      <w:r w:rsidR="0081747F">
        <w:rPr>
          <w:rFonts w:ascii="Times New Roman" w:hAnsi="Times New Roman" w:cs="Times New Roman"/>
          <w:sz w:val="21"/>
          <w:szCs w:val="21"/>
          <w:highlight w:val="yellow"/>
          <w:lang w:val="uk-UA"/>
        </w:rPr>
        <w:t>охан</w:t>
      </w:r>
      <w:proofErr w:type="spellEnd"/>
      <w:r w:rsidRPr="0081747F">
        <w:rPr>
          <w:rFonts w:ascii="Times New Roman" w:hAnsi="Times New Roman" w:cs="Times New Roman"/>
          <w:sz w:val="21"/>
          <w:szCs w:val="21"/>
          <w:highlight w:val="yellow"/>
        </w:rPr>
        <w:t xml:space="preserve">а, </w:t>
      </w:r>
      <w:r w:rsidR="0081747F">
        <w:rPr>
          <w:rFonts w:ascii="Times New Roman" w:hAnsi="Times New Roman" w:cs="Times New Roman"/>
          <w:sz w:val="21"/>
          <w:szCs w:val="21"/>
          <w:highlight w:val="yellow"/>
          <w:lang w:val="uk-UA"/>
        </w:rPr>
        <w:t>1</w:t>
      </w:r>
      <w:r w:rsidRPr="0081747F">
        <w:rPr>
          <w:rFonts w:ascii="Times New Roman" w:hAnsi="Times New Roman" w:cs="Times New Roman"/>
          <w:sz w:val="21"/>
          <w:szCs w:val="21"/>
          <w:highlight w:val="yellow"/>
        </w:rPr>
        <w:t>2.</w:t>
      </w:r>
    </w:p>
    <w:p w14:paraId="622BBC87" w14:textId="77777777"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5.3. Доставка, завантаження та розвантаження товару здійснюється Постачальником за власні кошти.</w:t>
      </w:r>
    </w:p>
    <w:p w14:paraId="42EC7FE7" w14:textId="77777777"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5.4. Датою поставки є дата коли Товар переданий у власність Замовника.</w:t>
      </w:r>
    </w:p>
    <w:p w14:paraId="05F39A3D" w14:textId="77777777"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5.5. Зобов’язання Постачальника щодо поставки Товару вважається виконаними в повному обсязі з моменту передачі Товару у власність Замовника.</w:t>
      </w:r>
    </w:p>
    <w:p w14:paraId="6D70B70D"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182B63F6" w14:textId="77777777" w:rsidR="00593771" w:rsidRPr="00415A67" w:rsidRDefault="00A63821"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rPr>
        <w:t>Передача і приймання товару</w:t>
      </w:r>
    </w:p>
    <w:p w14:paraId="53A6A01E" w14:textId="77777777" w:rsidR="00415A67" w:rsidRPr="00415A67" w:rsidRDefault="00415A67" w:rsidP="00415A67">
      <w:pPr>
        <w:pStyle w:val="a9"/>
        <w:tabs>
          <w:tab w:val="left" w:pos="709"/>
        </w:tabs>
        <w:suppressAutoHyphens/>
        <w:spacing w:after="0" w:line="200" w:lineRule="atLeast"/>
        <w:rPr>
          <w:rFonts w:ascii="Times New Roman" w:hAnsi="Times New Roman" w:cs="Times New Roman"/>
          <w:b/>
          <w:kern w:val="1"/>
          <w:sz w:val="21"/>
          <w:szCs w:val="21"/>
          <w:lang w:val="uk-UA"/>
        </w:rPr>
      </w:pPr>
    </w:p>
    <w:p w14:paraId="3A59913D" w14:textId="77777777"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1925B20C" w14:textId="77777777"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6.2. При виникне</w:t>
      </w:r>
      <w:r w:rsidRPr="00470CD4">
        <w:rPr>
          <w:rFonts w:ascii="Times New Roman" w:hAnsi="Times New Roman" w:cs="Times New Roman"/>
          <w:kern w:val="1"/>
          <w:sz w:val="21"/>
          <w:szCs w:val="21"/>
          <w:lang w:val="uk-UA"/>
        </w:rPr>
        <w:t>н</w:t>
      </w:r>
      <w:r w:rsidRPr="00470CD4">
        <w:rPr>
          <w:rFonts w:ascii="Times New Roman" w:hAnsi="Times New Roman" w:cs="Times New Roman"/>
          <w:kern w:val="1"/>
          <w:sz w:val="21"/>
          <w:szCs w:val="21"/>
        </w:rPr>
        <w:t>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14:paraId="562C2484"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7681B198" w14:textId="77777777" w:rsidR="00593771" w:rsidRPr="00415A67" w:rsidRDefault="00A63821"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rPr>
        <w:t>Пакування та маркування</w:t>
      </w:r>
    </w:p>
    <w:p w14:paraId="688705A8" w14:textId="77777777" w:rsidR="00415A67" w:rsidRPr="00415A67" w:rsidRDefault="00415A67" w:rsidP="00415A67">
      <w:pPr>
        <w:pStyle w:val="a9"/>
        <w:tabs>
          <w:tab w:val="left" w:pos="709"/>
        </w:tabs>
        <w:suppressAutoHyphens/>
        <w:spacing w:after="0" w:line="200" w:lineRule="atLeast"/>
        <w:rPr>
          <w:rFonts w:ascii="Times New Roman" w:hAnsi="Times New Roman" w:cs="Times New Roman"/>
          <w:b/>
          <w:kern w:val="1"/>
          <w:sz w:val="21"/>
          <w:szCs w:val="21"/>
          <w:lang w:val="uk-UA"/>
        </w:rPr>
      </w:pPr>
    </w:p>
    <w:p w14:paraId="1EF0FE89" w14:textId="77777777"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7.1.  Товар повинен передаватися Замовнику в упаковці підприємства-виробника. Упаковки не повинні бути деформовані або пошкоджені.</w:t>
      </w:r>
    </w:p>
    <w:p w14:paraId="1E6194F4" w14:textId="77777777"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7.2. Товар, отриманий розпакованим або у неналежній упаковці (такій, що не відповідає вимогам</w:t>
      </w:r>
      <w:r w:rsidRPr="00470CD4">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rPr>
        <w:t xml:space="preserve">цього Договору), має бути замінений Постачальником за власний рахунок впродовж 2-х робочих днів з дати постачання. </w:t>
      </w:r>
    </w:p>
    <w:p w14:paraId="209C1D8C"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20265396" w14:textId="77777777" w:rsidR="00593771" w:rsidRPr="00415A67" w:rsidRDefault="00A63821"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lang w:val="uk-UA"/>
        </w:rPr>
        <w:t>Права та обов’язки сторін</w:t>
      </w:r>
    </w:p>
    <w:p w14:paraId="79615F28" w14:textId="77777777" w:rsidR="00415A67" w:rsidRPr="00415A67" w:rsidRDefault="00415A67" w:rsidP="00415A67">
      <w:pPr>
        <w:pStyle w:val="a9"/>
        <w:tabs>
          <w:tab w:val="left" w:pos="709"/>
        </w:tabs>
        <w:suppressAutoHyphens/>
        <w:spacing w:after="0" w:line="200" w:lineRule="atLeast"/>
        <w:rPr>
          <w:rFonts w:ascii="Times New Roman" w:hAnsi="Times New Roman" w:cs="Times New Roman"/>
          <w:b/>
          <w:kern w:val="1"/>
          <w:sz w:val="21"/>
          <w:szCs w:val="21"/>
          <w:lang w:val="uk-UA"/>
        </w:rPr>
      </w:pPr>
    </w:p>
    <w:p w14:paraId="278C6E2E" w14:textId="77777777" w:rsidR="00593771" w:rsidRDefault="00B85031" w:rsidP="007B02C0">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8.1. Замовник зобов’язаний:</w:t>
      </w:r>
    </w:p>
    <w:p w14:paraId="516B9CDF" w14:textId="77777777"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lastRenderedPageBreak/>
        <w:t>8.1.1. Своєчасно та в повному обсязі сплачувати за поставлений товар.</w:t>
      </w:r>
    </w:p>
    <w:p w14:paraId="286DFFC3" w14:textId="77777777" w:rsidR="00536B13" w:rsidRDefault="00B8503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8.1.2.Приймати поставлений товар згідно накладної.</w:t>
      </w:r>
    </w:p>
    <w:p w14:paraId="1EF9B322" w14:textId="77777777"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8.2. Замовник має право:</w:t>
      </w:r>
    </w:p>
    <w:p w14:paraId="6C59EA47"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8.2.1. Достроково в односторонньому порядку розірвати цей Договір у разі невиконання зобов’язань Постачальником, повідомивши про це його листом Замовника.</w:t>
      </w:r>
    </w:p>
    <w:p w14:paraId="507D9835"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8.2.2. Достроково в односторонньому порядку розірвати цей Договір за умови відсутності фінансування Замовника, повідомивши про це Постачальника листом Замовника.</w:t>
      </w:r>
    </w:p>
    <w:p w14:paraId="7D45112D"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8.2.3. Контролювати поставку товарів у строки, встановлені цим договором.</w:t>
      </w:r>
    </w:p>
    <w:p w14:paraId="5DB0E913"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EA764F" w14:textId="77777777" w:rsidR="00536B13" w:rsidRDefault="00536B13"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Pr>
          <w:rFonts w:ascii="Times New Roman" w:hAnsi="Times New Roman" w:cs="Times New Roman"/>
          <w:i/>
          <w:kern w:val="1"/>
          <w:sz w:val="21"/>
          <w:szCs w:val="21"/>
          <w:lang w:val="uk-UA"/>
        </w:rPr>
        <w:t>8.3. Постачальник зобов’язаний</w:t>
      </w:r>
      <w:r w:rsidR="00593771" w:rsidRPr="00470CD4">
        <w:rPr>
          <w:rFonts w:ascii="Times New Roman" w:hAnsi="Times New Roman" w:cs="Times New Roman"/>
          <w:i/>
          <w:kern w:val="1"/>
          <w:sz w:val="21"/>
          <w:szCs w:val="21"/>
          <w:lang w:val="uk-UA"/>
        </w:rPr>
        <w:t>:</w:t>
      </w:r>
    </w:p>
    <w:p w14:paraId="4BC9B0EE"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8.3.1. Забезпечити поставку товарів у строки, встановлені цим Договором.</w:t>
      </w:r>
    </w:p>
    <w:p w14:paraId="13957A72"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8.3.2. Забезпечити поставку товарів, якість яких відповідає умовам, установленим розділом 4 цього договору.</w:t>
      </w:r>
    </w:p>
    <w:p w14:paraId="6887350A" w14:textId="77777777"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8.4. Постачальник має право:</w:t>
      </w:r>
    </w:p>
    <w:p w14:paraId="260AA15E"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8.4.1. Своєчасно та в повному обсязі отримувати плату за поставлений товар.</w:t>
      </w:r>
    </w:p>
    <w:p w14:paraId="00DD59BC"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8.4.2. На дострокову поставку товарів за письмовим погодженням Замовника.</w:t>
      </w:r>
    </w:p>
    <w:p w14:paraId="46C838D2"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0A389A9F" w14:textId="77777777" w:rsidR="00536B13" w:rsidRPr="00415A67" w:rsidRDefault="00593771"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lang w:val="uk-UA"/>
        </w:rPr>
        <w:t>Відповідальність сторін</w:t>
      </w:r>
    </w:p>
    <w:p w14:paraId="38908BE5" w14:textId="77777777" w:rsidR="00415A67" w:rsidRPr="00415A67" w:rsidRDefault="00415A67" w:rsidP="00415A67">
      <w:pPr>
        <w:pStyle w:val="a9"/>
        <w:tabs>
          <w:tab w:val="left" w:pos="709"/>
        </w:tabs>
        <w:suppressAutoHyphens/>
        <w:spacing w:after="0" w:line="200" w:lineRule="atLeast"/>
        <w:rPr>
          <w:rFonts w:ascii="Times New Roman" w:hAnsi="Times New Roman" w:cs="Times New Roman"/>
          <w:b/>
          <w:kern w:val="1"/>
          <w:sz w:val="21"/>
          <w:szCs w:val="21"/>
          <w:lang w:val="uk-UA"/>
        </w:rPr>
      </w:pPr>
    </w:p>
    <w:p w14:paraId="1C53AAA2"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9.1. Постачальник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14:paraId="50C5C58B"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.2. Замовник  зобов’язаний оплатити Товар відповідно до п.3.3. даного Договору.</w:t>
      </w:r>
    </w:p>
    <w:p w14:paraId="4E384448"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.3. В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вартості недопоставленого товару за кожен день затримки.</w:t>
      </w:r>
    </w:p>
    <w:p w14:paraId="5FA04F60"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.4. Сплата пені не звільняє Сторони від виконання прийнятих на себе зобов'язань по даному Догово</w:t>
      </w:r>
      <w:r w:rsidR="00536B13">
        <w:rPr>
          <w:rFonts w:ascii="Times New Roman" w:hAnsi="Times New Roman" w:cs="Times New Roman"/>
          <w:kern w:val="1"/>
          <w:sz w:val="21"/>
          <w:szCs w:val="21"/>
        </w:rPr>
        <w:t>ру</w:t>
      </w:r>
      <w:r w:rsidRPr="00470CD4">
        <w:rPr>
          <w:rFonts w:ascii="Times New Roman" w:hAnsi="Times New Roman" w:cs="Times New Roman"/>
          <w:kern w:val="1"/>
          <w:sz w:val="21"/>
          <w:szCs w:val="21"/>
        </w:rPr>
        <w:t>.</w:t>
      </w:r>
    </w:p>
    <w:p w14:paraId="2412122F"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.5. У випадках, не передбачених цим Договором, Сторони несуть відповідальність, передбачену чинним законодавством України.</w:t>
      </w:r>
    </w:p>
    <w:p w14:paraId="645055A9"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78F32442" w14:textId="77777777" w:rsidR="00536B13" w:rsidRPr="00415A67" w:rsidRDefault="00593771"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lang w:val="uk-UA"/>
        </w:rPr>
        <w:t>Форс-мажорні обставини</w:t>
      </w:r>
    </w:p>
    <w:p w14:paraId="22C2FF73" w14:textId="77777777" w:rsidR="00415A67" w:rsidRPr="00415A67" w:rsidRDefault="00415A67" w:rsidP="00415A67">
      <w:pPr>
        <w:pStyle w:val="a9"/>
        <w:tabs>
          <w:tab w:val="left" w:pos="709"/>
        </w:tabs>
        <w:suppressAutoHyphens/>
        <w:spacing w:after="0" w:line="200" w:lineRule="atLeast"/>
        <w:rPr>
          <w:rFonts w:ascii="Times New Roman" w:hAnsi="Times New Roman" w:cs="Times New Roman"/>
          <w:b/>
          <w:kern w:val="1"/>
          <w:sz w:val="21"/>
          <w:szCs w:val="21"/>
          <w:lang w:val="uk-UA"/>
        </w:rPr>
      </w:pPr>
    </w:p>
    <w:p w14:paraId="2DCEA1D7"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6B237E62"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14:paraId="4BB4682B"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14:paraId="630D091E"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Наявність та строк дії форс-мажорних обставин підтверджується Торгово-промисловою палатою України або іншими документами.</w:t>
      </w:r>
    </w:p>
    <w:p w14:paraId="0623B964"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14:paraId="238BDD9D" w14:textId="77777777" w:rsidR="00536B13" w:rsidRPr="00415A67" w:rsidRDefault="00593771" w:rsidP="00415A67">
      <w:pPr>
        <w:pStyle w:val="a9"/>
        <w:numPr>
          <w:ilvl w:val="0"/>
          <w:numId w:val="1"/>
        </w:numPr>
        <w:tabs>
          <w:tab w:val="left" w:pos="709"/>
        </w:tabs>
        <w:suppressAutoHyphens/>
        <w:spacing w:after="0" w:line="200" w:lineRule="atLeast"/>
        <w:jc w:val="center"/>
        <w:rPr>
          <w:rFonts w:ascii="Times New Roman" w:hAnsi="Times New Roman" w:cs="Times New Roman"/>
          <w:b/>
          <w:sz w:val="21"/>
          <w:szCs w:val="21"/>
          <w:lang w:val="uk-UA"/>
        </w:rPr>
      </w:pPr>
      <w:r w:rsidRPr="00415A67">
        <w:rPr>
          <w:rFonts w:ascii="Times New Roman" w:hAnsi="Times New Roman" w:cs="Times New Roman"/>
          <w:b/>
          <w:sz w:val="21"/>
          <w:szCs w:val="21"/>
          <w:lang w:val="uk-UA"/>
        </w:rPr>
        <w:t>Порядок врегулювання спорів</w:t>
      </w:r>
    </w:p>
    <w:p w14:paraId="47C190EC" w14:textId="77777777" w:rsidR="00415A67" w:rsidRPr="00415A67" w:rsidRDefault="00415A67" w:rsidP="00415A67">
      <w:pPr>
        <w:pStyle w:val="a9"/>
        <w:tabs>
          <w:tab w:val="left" w:pos="709"/>
        </w:tabs>
        <w:suppressAutoHyphens/>
        <w:spacing w:after="0" w:line="200" w:lineRule="atLeast"/>
        <w:rPr>
          <w:rFonts w:ascii="Times New Roman" w:hAnsi="Times New Roman" w:cs="Times New Roman"/>
          <w:b/>
          <w:sz w:val="21"/>
          <w:szCs w:val="21"/>
          <w:lang w:val="uk-UA"/>
        </w:rPr>
      </w:pPr>
    </w:p>
    <w:p w14:paraId="67E1931C" w14:textId="77777777" w:rsidR="00536B13" w:rsidRDefault="00593771" w:rsidP="00536B13">
      <w:pPr>
        <w:tabs>
          <w:tab w:val="left" w:pos="709"/>
        </w:tabs>
        <w:suppressAutoHyphens/>
        <w:spacing w:after="0" w:line="200" w:lineRule="atLeast"/>
        <w:ind w:left="-567"/>
        <w:jc w:val="both"/>
        <w:rPr>
          <w:rFonts w:ascii="Times New Roman" w:hAnsi="Times New Roman" w:cs="Times New Roman"/>
          <w:b/>
          <w:kern w:val="1"/>
          <w:sz w:val="21"/>
          <w:szCs w:val="21"/>
          <w:lang w:val="uk-UA"/>
        </w:rPr>
      </w:pPr>
      <w:r w:rsidRPr="00470CD4">
        <w:rPr>
          <w:rFonts w:ascii="Times New Roman" w:hAnsi="Times New Roman" w:cs="Times New Roman"/>
          <w:sz w:val="21"/>
          <w:szCs w:val="21"/>
          <w:lang w:val="uk-UA"/>
        </w:rPr>
        <w:t xml:space="preserve">11.1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470CD4">
        <w:rPr>
          <w:rFonts w:ascii="Times New Roman" w:hAnsi="Times New Roman" w:cs="Times New Roman"/>
          <w:kern w:val="1"/>
          <w:sz w:val="21"/>
          <w:szCs w:val="21"/>
        </w:rPr>
        <w:t xml:space="preserve">При неможливості досягнути згоди між Сторонами Договору стосовно спірного </w:t>
      </w:r>
      <w:proofErr w:type="gramStart"/>
      <w:r w:rsidRPr="00470CD4">
        <w:rPr>
          <w:rFonts w:ascii="Times New Roman" w:hAnsi="Times New Roman" w:cs="Times New Roman"/>
          <w:kern w:val="1"/>
          <w:sz w:val="21"/>
          <w:szCs w:val="21"/>
        </w:rPr>
        <w:t>питання,  спір</w:t>
      </w:r>
      <w:proofErr w:type="gramEnd"/>
      <w:r w:rsidRPr="00470CD4">
        <w:rPr>
          <w:rFonts w:ascii="Times New Roman" w:hAnsi="Times New Roman" w:cs="Times New Roman"/>
          <w:kern w:val="1"/>
          <w:sz w:val="21"/>
          <w:szCs w:val="21"/>
        </w:rPr>
        <w:t xml:space="preserve"> вирішується в судовому порядку згідно з чинним законодавством України</w:t>
      </w:r>
      <w:r w:rsidRPr="00470CD4">
        <w:rPr>
          <w:rFonts w:ascii="Times New Roman" w:hAnsi="Times New Roman" w:cs="Times New Roman"/>
          <w:b/>
          <w:kern w:val="1"/>
          <w:sz w:val="21"/>
          <w:szCs w:val="21"/>
        </w:rPr>
        <w:t>.</w:t>
      </w:r>
    </w:p>
    <w:p w14:paraId="53D59028"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14:paraId="43083974" w14:textId="77777777" w:rsidR="00536B13" w:rsidRPr="00415A67" w:rsidRDefault="00593771" w:rsidP="00415A67">
      <w:pPr>
        <w:pStyle w:val="a9"/>
        <w:numPr>
          <w:ilvl w:val="0"/>
          <w:numId w:val="1"/>
        </w:numPr>
        <w:tabs>
          <w:tab w:val="left" w:pos="709"/>
        </w:tabs>
        <w:suppressAutoHyphens/>
        <w:spacing w:after="0" w:line="200" w:lineRule="atLeast"/>
        <w:jc w:val="center"/>
        <w:rPr>
          <w:rFonts w:ascii="Times New Roman" w:hAnsi="Times New Roman" w:cs="Times New Roman"/>
          <w:b/>
          <w:sz w:val="21"/>
          <w:szCs w:val="21"/>
          <w:lang w:val="uk-UA"/>
        </w:rPr>
      </w:pPr>
      <w:r w:rsidRPr="00415A67">
        <w:rPr>
          <w:rFonts w:ascii="Times New Roman" w:hAnsi="Times New Roman" w:cs="Times New Roman"/>
          <w:b/>
          <w:sz w:val="21"/>
          <w:szCs w:val="21"/>
        </w:rPr>
        <w:t>Строк дії договору</w:t>
      </w:r>
    </w:p>
    <w:p w14:paraId="2D90F8B3" w14:textId="77777777" w:rsidR="00415A67" w:rsidRPr="00415A67" w:rsidRDefault="00415A67" w:rsidP="00415A67">
      <w:pPr>
        <w:pStyle w:val="a9"/>
        <w:tabs>
          <w:tab w:val="left" w:pos="709"/>
        </w:tabs>
        <w:suppressAutoHyphens/>
        <w:spacing w:after="0" w:line="200" w:lineRule="atLeast"/>
        <w:rPr>
          <w:rFonts w:ascii="Times New Roman" w:hAnsi="Times New Roman" w:cs="Times New Roman"/>
          <w:b/>
          <w:sz w:val="21"/>
          <w:szCs w:val="21"/>
          <w:lang w:val="uk-UA"/>
        </w:rPr>
      </w:pPr>
    </w:p>
    <w:p w14:paraId="2DA1B189" w14:textId="77777777"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 xml:space="preserve">.1. Договір укладено в 2-х примірниках, по одному екземпляру для </w:t>
      </w:r>
      <w:proofErr w:type="gramStart"/>
      <w:r w:rsidRPr="00470CD4">
        <w:rPr>
          <w:rFonts w:ascii="Times New Roman" w:hAnsi="Times New Roman" w:cs="Times New Roman"/>
          <w:sz w:val="21"/>
          <w:szCs w:val="21"/>
        </w:rPr>
        <w:t>кожної  зі</w:t>
      </w:r>
      <w:proofErr w:type="gramEnd"/>
      <w:r w:rsidRPr="00470CD4">
        <w:rPr>
          <w:rFonts w:ascii="Times New Roman" w:hAnsi="Times New Roman" w:cs="Times New Roman"/>
          <w:sz w:val="21"/>
          <w:szCs w:val="21"/>
        </w:rPr>
        <w:t xml:space="preserve"> Сторін.</w:t>
      </w:r>
    </w:p>
    <w:p w14:paraId="2F24ABB0" w14:textId="77777777"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 xml:space="preserve">.2. Даний Договір набирає чинності з моменту його підписання Сторонами та діє до </w:t>
      </w:r>
      <w:r w:rsidRPr="00470CD4">
        <w:rPr>
          <w:rFonts w:ascii="Times New Roman" w:hAnsi="Times New Roman" w:cs="Times New Roman"/>
          <w:b/>
          <w:sz w:val="21"/>
          <w:szCs w:val="21"/>
        </w:rPr>
        <w:t>31.12.20</w:t>
      </w:r>
      <w:r w:rsidRPr="00470CD4">
        <w:rPr>
          <w:rFonts w:ascii="Times New Roman" w:hAnsi="Times New Roman" w:cs="Times New Roman"/>
          <w:b/>
          <w:sz w:val="21"/>
          <w:szCs w:val="21"/>
          <w:lang w:val="uk-UA"/>
        </w:rPr>
        <w:t>2</w:t>
      </w:r>
      <w:r w:rsidR="00FF5C54">
        <w:rPr>
          <w:rFonts w:ascii="Times New Roman" w:hAnsi="Times New Roman" w:cs="Times New Roman"/>
          <w:b/>
          <w:sz w:val="21"/>
          <w:szCs w:val="21"/>
          <w:lang w:val="uk-UA"/>
        </w:rPr>
        <w:t>3</w:t>
      </w:r>
      <w:r w:rsidRPr="00470CD4">
        <w:rPr>
          <w:rFonts w:ascii="Times New Roman" w:hAnsi="Times New Roman" w:cs="Times New Roman"/>
          <w:b/>
          <w:sz w:val="21"/>
          <w:szCs w:val="21"/>
        </w:rPr>
        <w:t xml:space="preserve"> р.</w:t>
      </w:r>
      <w:r w:rsidRPr="00470CD4">
        <w:rPr>
          <w:rFonts w:ascii="Times New Roman" w:hAnsi="Times New Roman" w:cs="Times New Roman"/>
          <w:sz w:val="21"/>
          <w:szCs w:val="21"/>
        </w:rPr>
        <w:t xml:space="preserve"> </w:t>
      </w:r>
    </w:p>
    <w:p w14:paraId="2CDB4D64" w14:textId="77777777"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7434AF9F"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24424CBE" w14:textId="77777777" w:rsidR="00536B13" w:rsidRPr="00415A67" w:rsidRDefault="00B418DE" w:rsidP="00415A67">
      <w:pPr>
        <w:pStyle w:val="a9"/>
        <w:numPr>
          <w:ilvl w:val="0"/>
          <w:numId w:val="1"/>
        </w:numPr>
        <w:tabs>
          <w:tab w:val="left" w:pos="709"/>
        </w:tabs>
        <w:suppressAutoHyphens/>
        <w:spacing w:after="0" w:line="200" w:lineRule="atLeast"/>
        <w:jc w:val="center"/>
        <w:rPr>
          <w:rFonts w:ascii="Times New Roman" w:hAnsi="Times New Roman" w:cs="Times New Roman"/>
          <w:b/>
          <w:kern w:val="1"/>
          <w:sz w:val="21"/>
          <w:szCs w:val="21"/>
          <w:lang w:val="uk-UA"/>
        </w:rPr>
      </w:pPr>
      <w:r w:rsidRPr="00415A67">
        <w:rPr>
          <w:rFonts w:ascii="Times New Roman" w:hAnsi="Times New Roman" w:cs="Times New Roman"/>
          <w:b/>
          <w:kern w:val="1"/>
          <w:sz w:val="21"/>
          <w:szCs w:val="21"/>
          <w:lang w:val="uk-UA"/>
        </w:rPr>
        <w:t>І</w:t>
      </w:r>
      <w:r w:rsidR="00593771" w:rsidRPr="00415A67">
        <w:rPr>
          <w:rFonts w:ascii="Times New Roman" w:hAnsi="Times New Roman" w:cs="Times New Roman"/>
          <w:b/>
          <w:kern w:val="1"/>
          <w:sz w:val="21"/>
          <w:szCs w:val="21"/>
        </w:rPr>
        <w:t>нші умови</w:t>
      </w:r>
    </w:p>
    <w:p w14:paraId="1E86D0BE" w14:textId="77777777" w:rsidR="00415A67" w:rsidRPr="00415A67" w:rsidRDefault="00415A67" w:rsidP="00415A67">
      <w:pPr>
        <w:pStyle w:val="a9"/>
        <w:tabs>
          <w:tab w:val="left" w:pos="709"/>
        </w:tabs>
        <w:suppressAutoHyphens/>
        <w:spacing w:after="0" w:line="200" w:lineRule="atLeast"/>
        <w:rPr>
          <w:rFonts w:ascii="Times New Roman" w:hAnsi="Times New Roman" w:cs="Times New Roman"/>
          <w:b/>
          <w:kern w:val="1"/>
          <w:sz w:val="21"/>
          <w:szCs w:val="21"/>
          <w:lang w:val="uk-UA"/>
        </w:rPr>
      </w:pPr>
    </w:p>
    <w:p w14:paraId="3502D9F2"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1</w:t>
      </w:r>
      <w:r w:rsidRPr="00470CD4">
        <w:rPr>
          <w:rFonts w:ascii="Times New Roman" w:hAnsi="Times New Roman" w:cs="Times New Roman"/>
          <w:kern w:val="1"/>
          <w:sz w:val="21"/>
          <w:szCs w:val="21"/>
        </w:rPr>
        <w:t>. Цей Договір може бути змінено та доповнено за згодою Сторін, а також в інших випадках, передбачених чинним законодавством України.</w:t>
      </w:r>
    </w:p>
    <w:p w14:paraId="496FF959"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67BD9C67"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lastRenderedPageBreak/>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Жодна зі Сторін не має права передавати права та обов'язки за цим Договором третій особі без отримання письмової згоди іншої Сторони.</w:t>
      </w:r>
    </w:p>
    <w:p w14:paraId="702609C9" w14:textId="77777777"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Даний Договір викладений українською мовою в двох примірниках, які мають однакову юридичну силу по одному для кожної зі Сторін.</w:t>
      </w:r>
    </w:p>
    <w:p w14:paraId="7E525336" w14:textId="77777777" w:rsidR="00BD78C0" w:rsidRDefault="00BD78C0" w:rsidP="00415A67">
      <w:pPr>
        <w:tabs>
          <w:tab w:val="left" w:pos="709"/>
        </w:tabs>
        <w:suppressAutoHyphens/>
        <w:spacing w:after="0" w:line="200" w:lineRule="atLeast"/>
        <w:rPr>
          <w:rFonts w:ascii="Times New Roman" w:hAnsi="Times New Roman" w:cs="Times New Roman"/>
          <w:b/>
          <w:kern w:val="1"/>
          <w:sz w:val="21"/>
          <w:szCs w:val="21"/>
          <w:lang w:val="uk-UA"/>
        </w:rPr>
      </w:pPr>
    </w:p>
    <w:p w14:paraId="374F2DBD" w14:textId="77777777" w:rsidR="00593771"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14. Юридичні адреси та банківські реквізити сторін</w:t>
      </w:r>
    </w:p>
    <w:p w14:paraId="739A6D85"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14:paraId="06687A8F" w14:textId="77777777"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tbl>
      <w:tblPr>
        <w:tblW w:w="9740" w:type="dxa"/>
        <w:tblInd w:w="-176" w:type="dxa"/>
        <w:tblLook w:val="04A0" w:firstRow="1" w:lastRow="0" w:firstColumn="1" w:lastColumn="0" w:noHBand="0" w:noVBand="1"/>
      </w:tblPr>
      <w:tblGrid>
        <w:gridCol w:w="4496"/>
        <w:gridCol w:w="254"/>
        <w:gridCol w:w="270"/>
        <w:gridCol w:w="4720"/>
      </w:tblGrid>
      <w:tr w:rsidR="001F3F09" w:rsidRPr="008F5B36" w14:paraId="07B29305" w14:textId="77777777" w:rsidTr="001F3F09">
        <w:trPr>
          <w:trHeight w:val="5703"/>
        </w:trPr>
        <w:tc>
          <w:tcPr>
            <w:tcW w:w="4496" w:type="dxa"/>
            <w:shd w:val="clear" w:color="auto" w:fill="auto"/>
          </w:tcPr>
          <w:p w14:paraId="71328182" w14:textId="77777777"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w:t>
            </w:r>
            <w:r w:rsidR="00BD78C0">
              <w:rPr>
                <w:rFonts w:ascii="Times New Roman" w:hAnsi="Times New Roman" w:cs="Times New Roman"/>
                <w:b/>
                <w:color w:val="000000" w:themeColor="text1"/>
                <w:sz w:val="20"/>
                <w:szCs w:val="20"/>
                <w:lang w:val="uk-UA"/>
              </w:rPr>
              <w:t>ПОСТАЧАЛЬНИК</w:t>
            </w:r>
            <w:r w:rsidRPr="00BD78C0">
              <w:rPr>
                <w:rFonts w:ascii="Times New Roman" w:hAnsi="Times New Roman" w:cs="Times New Roman"/>
                <w:b/>
                <w:color w:val="000000" w:themeColor="text1"/>
                <w:sz w:val="20"/>
                <w:szCs w:val="20"/>
              </w:rPr>
              <w:t>»</w:t>
            </w:r>
          </w:p>
          <w:p w14:paraId="399F55F5" w14:textId="77777777" w:rsidR="001F3F09" w:rsidRDefault="001F3F09" w:rsidP="001F3F09">
            <w:pPr>
              <w:spacing w:after="0" w:line="240" w:lineRule="auto"/>
              <w:ind w:left="38"/>
              <w:jc w:val="both"/>
              <w:rPr>
                <w:rFonts w:ascii="Times New Roman" w:hAnsi="Times New Roman" w:cs="Times New Roman"/>
                <w:b/>
                <w:color w:val="000000" w:themeColor="text1"/>
                <w:sz w:val="20"/>
                <w:szCs w:val="20"/>
                <w:lang w:val="uk-UA"/>
              </w:rPr>
            </w:pPr>
          </w:p>
          <w:p w14:paraId="30B16A0D"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213E4A98"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6DC062D6"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089C9FBC"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7BA8A9AA"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1081CBB5"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5E70966D"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2047ABDE"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78991612"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23F0BA1C"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65208A87" w14:textId="77777777"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2C6F4C63" w14:textId="77777777" w:rsidR="00BD78C0" w:rsidRP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14:paraId="44D248A8" w14:textId="77777777"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lang w:val="en-US"/>
              </w:rPr>
            </w:pPr>
            <w:r w:rsidRPr="00BD78C0">
              <w:rPr>
                <w:rFonts w:ascii="Times New Roman" w:hAnsi="Times New Roman" w:cs="Times New Roman"/>
                <w:b/>
                <w:color w:val="000000" w:themeColor="text1"/>
                <w:sz w:val="20"/>
                <w:szCs w:val="20"/>
              </w:rPr>
              <w:t>Директор</w:t>
            </w:r>
            <w:r w:rsidRPr="00BD78C0">
              <w:rPr>
                <w:rFonts w:ascii="Times New Roman" w:hAnsi="Times New Roman" w:cs="Times New Roman"/>
                <w:b/>
                <w:color w:val="000000" w:themeColor="text1"/>
                <w:sz w:val="20"/>
                <w:szCs w:val="20"/>
                <w:lang w:val="en-US"/>
              </w:rPr>
              <w:t xml:space="preserve"> </w:t>
            </w:r>
          </w:p>
          <w:p w14:paraId="523A34F0" w14:textId="77777777" w:rsidR="00BD78C0" w:rsidRPr="00BD78C0" w:rsidRDefault="00BD78C0" w:rsidP="008E16A9">
            <w:pPr>
              <w:spacing w:after="0" w:line="240" w:lineRule="auto"/>
              <w:jc w:val="both"/>
              <w:rPr>
                <w:rFonts w:ascii="Times New Roman" w:hAnsi="Times New Roman" w:cs="Times New Roman"/>
                <w:b/>
                <w:color w:val="000000" w:themeColor="text1"/>
                <w:sz w:val="20"/>
                <w:szCs w:val="20"/>
                <w:lang w:val="uk-UA"/>
              </w:rPr>
            </w:pPr>
          </w:p>
          <w:p w14:paraId="1E0DC836" w14:textId="77777777"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p w14:paraId="11C67E1C" w14:textId="77777777" w:rsidR="001F3F09" w:rsidRPr="00BD78C0" w:rsidRDefault="001F3F09" w:rsidP="00BD78C0">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_________________</w:t>
            </w:r>
          </w:p>
        </w:tc>
        <w:tc>
          <w:tcPr>
            <w:tcW w:w="254" w:type="dxa"/>
            <w:shd w:val="clear" w:color="auto" w:fill="auto"/>
          </w:tcPr>
          <w:p w14:paraId="06E0BE62" w14:textId="77777777"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 xml:space="preserve">                </w:t>
            </w:r>
          </w:p>
          <w:p w14:paraId="76F470A4" w14:textId="77777777"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270" w:type="dxa"/>
            <w:shd w:val="clear" w:color="auto" w:fill="auto"/>
          </w:tcPr>
          <w:p w14:paraId="1A9248E1" w14:textId="77777777"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4720" w:type="dxa"/>
            <w:shd w:val="clear" w:color="auto" w:fill="auto"/>
          </w:tcPr>
          <w:p w14:paraId="7902989B" w14:textId="77777777"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«ЗАМОВНИК»</w:t>
            </w:r>
          </w:p>
          <w:p w14:paraId="73A56D57" w14:textId="6164DDCA"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«О</w:t>
            </w:r>
            <w:proofErr w:type="spellStart"/>
            <w:r w:rsidR="0081747F">
              <w:rPr>
                <w:rFonts w:ascii="Times New Roman" w:hAnsi="Times New Roman" w:cs="Times New Roman"/>
                <w:b/>
                <w:bCs/>
                <w:color w:val="000000" w:themeColor="text1"/>
                <w:sz w:val="20"/>
                <w:szCs w:val="20"/>
                <w:lang w:val="uk-UA"/>
              </w:rPr>
              <w:t>лександрійська</w:t>
            </w:r>
            <w:proofErr w:type="spellEnd"/>
            <w:r w:rsidR="0081747F">
              <w:rPr>
                <w:rFonts w:ascii="Times New Roman" w:hAnsi="Times New Roman" w:cs="Times New Roman"/>
                <w:b/>
                <w:bCs/>
                <w:color w:val="000000" w:themeColor="text1"/>
                <w:sz w:val="20"/>
                <w:szCs w:val="20"/>
                <w:lang w:val="uk-UA"/>
              </w:rPr>
              <w:t xml:space="preserve"> ЦР</w:t>
            </w:r>
            <w:r w:rsidRPr="00BD78C0">
              <w:rPr>
                <w:rFonts w:ascii="Times New Roman" w:hAnsi="Times New Roman" w:cs="Times New Roman"/>
                <w:b/>
                <w:bCs/>
                <w:color w:val="000000" w:themeColor="text1"/>
                <w:sz w:val="20"/>
                <w:szCs w:val="20"/>
              </w:rPr>
              <w:t>Л»</w:t>
            </w:r>
          </w:p>
          <w:p w14:paraId="2C608656" w14:textId="584141CC" w:rsidR="001F3F09" w:rsidRPr="00BD78C0" w:rsidRDefault="001F3F09" w:rsidP="001F3F09">
            <w:pPr>
              <w:spacing w:after="0" w:line="240" w:lineRule="auto"/>
              <w:ind w:left="38"/>
              <w:rPr>
                <w:rFonts w:ascii="Times New Roman" w:hAnsi="Times New Roman" w:cs="Times New Roman"/>
                <w:color w:val="000000" w:themeColor="text1"/>
                <w:sz w:val="20"/>
                <w:szCs w:val="20"/>
              </w:rPr>
            </w:pPr>
            <w:proofErr w:type="spellStart"/>
            <w:r w:rsidRPr="00BD78C0">
              <w:rPr>
                <w:rFonts w:ascii="Times New Roman" w:hAnsi="Times New Roman" w:cs="Times New Roman"/>
                <w:color w:val="000000" w:themeColor="text1"/>
                <w:sz w:val="20"/>
                <w:szCs w:val="20"/>
              </w:rPr>
              <w:t>Юридична</w:t>
            </w:r>
            <w:proofErr w:type="spellEnd"/>
            <w:r w:rsidRPr="00BD78C0">
              <w:rPr>
                <w:rFonts w:ascii="Times New Roman" w:hAnsi="Times New Roman" w:cs="Times New Roman"/>
                <w:color w:val="000000" w:themeColor="text1"/>
                <w:sz w:val="20"/>
                <w:szCs w:val="20"/>
              </w:rPr>
              <w:t xml:space="preserve"> адреса: </w:t>
            </w:r>
            <w:r w:rsidR="0081747F">
              <w:rPr>
                <w:rFonts w:ascii="Times New Roman" w:hAnsi="Times New Roman" w:cs="Times New Roman"/>
                <w:color w:val="000000" w:themeColor="text1"/>
                <w:sz w:val="20"/>
                <w:szCs w:val="20"/>
                <w:lang w:val="uk-UA"/>
              </w:rPr>
              <w:t>28000</w:t>
            </w:r>
            <w:r w:rsidRPr="00BD78C0">
              <w:rPr>
                <w:rFonts w:ascii="Times New Roman" w:hAnsi="Times New Roman" w:cs="Times New Roman"/>
                <w:color w:val="000000" w:themeColor="text1"/>
                <w:sz w:val="20"/>
                <w:szCs w:val="20"/>
              </w:rPr>
              <w:t>, К</w:t>
            </w:r>
            <w:proofErr w:type="spellStart"/>
            <w:r w:rsidR="0081747F">
              <w:rPr>
                <w:rFonts w:ascii="Times New Roman" w:hAnsi="Times New Roman" w:cs="Times New Roman"/>
                <w:color w:val="000000" w:themeColor="text1"/>
                <w:sz w:val="20"/>
                <w:szCs w:val="20"/>
                <w:lang w:val="uk-UA"/>
              </w:rPr>
              <w:t>іровоградсь</w:t>
            </w:r>
            <w:proofErr w:type="spellEnd"/>
            <w:r w:rsidRPr="00BD78C0">
              <w:rPr>
                <w:rFonts w:ascii="Times New Roman" w:hAnsi="Times New Roman" w:cs="Times New Roman"/>
                <w:color w:val="000000" w:themeColor="text1"/>
                <w:sz w:val="20"/>
                <w:szCs w:val="20"/>
              </w:rPr>
              <w:t xml:space="preserve">ка обл., </w:t>
            </w:r>
          </w:p>
          <w:p w14:paraId="0E0E6218" w14:textId="17A10BAD"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color w:val="000000" w:themeColor="text1"/>
                <w:sz w:val="20"/>
                <w:szCs w:val="20"/>
              </w:rPr>
              <w:t>м. О</w:t>
            </w:r>
            <w:proofErr w:type="spellStart"/>
            <w:r w:rsidR="0081747F">
              <w:rPr>
                <w:rFonts w:ascii="Times New Roman" w:hAnsi="Times New Roman" w:cs="Times New Roman"/>
                <w:color w:val="000000" w:themeColor="text1"/>
                <w:sz w:val="20"/>
                <w:szCs w:val="20"/>
                <w:lang w:val="uk-UA"/>
              </w:rPr>
              <w:t>лександрія</w:t>
            </w:r>
            <w:proofErr w:type="spellEnd"/>
            <w:r w:rsidRPr="00BD78C0">
              <w:rPr>
                <w:rFonts w:ascii="Times New Roman" w:hAnsi="Times New Roman" w:cs="Times New Roman"/>
                <w:color w:val="000000" w:themeColor="text1"/>
                <w:sz w:val="20"/>
                <w:szCs w:val="20"/>
              </w:rPr>
              <w:t xml:space="preserve">, </w:t>
            </w:r>
            <w:proofErr w:type="spellStart"/>
            <w:r w:rsidRPr="00BD78C0">
              <w:rPr>
                <w:rFonts w:ascii="Times New Roman" w:hAnsi="Times New Roman" w:cs="Times New Roman"/>
                <w:color w:val="000000" w:themeColor="text1"/>
                <w:sz w:val="20"/>
                <w:szCs w:val="20"/>
              </w:rPr>
              <w:t>вул</w:t>
            </w:r>
            <w:proofErr w:type="spellEnd"/>
            <w:r w:rsidRPr="00BD78C0">
              <w:rPr>
                <w:rFonts w:ascii="Times New Roman" w:hAnsi="Times New Roman" w:cs="Times New Roman"/>
                <w:color w:val="000000" w:themeColor="text1"/>
                <w:sz w:val="20"/>
                <w:szCs w:val="20"/>
              </w:rPr>
              <w:t xml:space="preserve">. </w:t>
            </w:r>
            <w:r w:rsidR="0081747F">
              <w:rPr>
                <w:rFonts w:ascii="Times New Roman" w:hAnsi="Times New Roman" w:cs="Times New Roman"/>
                <w:color w:val="000000" w:themeColor="text1"/>
                <w:sz w:val="20"/>
                <w:szCs w:val="20"/>
                <w:lang w:val="uk-UA"/>
              </w:rPr>
              <w:t xml:space="preserve">Анатолія </w:t>
            </w:r>
            <w:r w:rsidRPr="00BD78C0">
              <w:rPr>
                <w:rFonts w:ascii="Times New Roman" w:hAnsi="Times New Roman" w:cs="Times New Roman"/>
                <w:color w:val="000000" w:themeColor="text1"/>
                <w:sz w:val="20"/>
                <w:szCs w:val="20"/>
              </w:rPr>
              <w:t>К</w:t>
            </w:r>
            <w:proofErr w:type="spellStart"/>
            <w:r w:rsidR="0081747F">
              <w:rPr>
                <w:rFonts w:ascii="Times New Roman" w:hAnsi="Times New Roman" w:cs="Times New Roman"/>
                <w:color w:val="000000" w:themeColor="text1"/>
                <w:sz w:val="20"/>
                <w:szCs w:val="20"/>
                <w:lang w:val="uk-UA"/>
              </w:rPr>
              <w:t>охана</w:t>
            </w:r>
            <w:proofErr w:type="spellEnd"/>
            <w:r w:rsidRPr="00BD78C0">
              <w:rPr>
                <w:rFonts w:ascii="Times New Roman" w:hAnsi="Times New Roman" w:cs="Times New Roman"/>
                <w:color w:val="000000" w:themeColor="text1"/>
                <w:sz w:val="20"/>
                <w:szCs w:val="20"/>
              </w:rPr>
              <w:t xml:space="preserve">, </w:t>
            </w:r>
            <w:r w:rsidR="0081747F">
              <w:rPr>
                <w:rFonts w:ascii="Times New Roman" w:hAnsi="Times New Roman" w:cs="Times New Roman"/>
                <w:color w:val="000000" w:themeColor="text1"/>
                <w:sz w:val="20"/>
                <w:szCs w:val="20"/>
                <w:lang w:val="uk-UA"/>
              </w:rPr>
              <w:t>1</w:t>
            </w:r>
            <w:r w:rsidRPr="00BD78C0">
              <w:rPr>
                <w:rFonts w:ascii="Times New Roman" w:hAnsi="Times New Roman" w:cs="Times New Roman"/>
                <w:color w:val="000000" w:themeColor="text1"/>
                <w:sz w:val="20"/>
                <w:szCs w:val="20"/>
              </w:rPr>
              <w:t>2.</w:t>
            </w:r>
          </w:p>
          <w:p w14:paraId="2B6F6FB5" w14:textId="77777777" w:rsidR="001C7AAE" w:rsidRPr="001C7AAE" w:rsidRDefault="001C7AAE" w:rsidP="001C7AAE">
            <w:pPr>
              <w:rPr>
                <w:rFonts w:ascii="Times New Roman" w:hAnsi="Times New Roman" w:cs="Times New Roman"/>
                <w:bCs/>
                <w:lang w:eastAsia="zh-CN"/>
              </w:rPr>
            </w:pPr>
            <w:r w:rsidRPr="001C7AAE">
              <w:rPr>
                <w:rFonts w:ascii="Times New Roman" w:hAnsi="Times New Roman" w:cs="Times New Roman"/>
                <w:bCs/>
                <w:lang w:eastAsia="zh-CN"/>
              </w:rPr>
              <w:t>р/р 263052990000026000035101126</w:t>
            </w:r>
          </w:p>
          <w:p w14:paraId="6D1D4DDD" w14:textId="77777777" w:rsidR="001C7AAE" w:rsidRPr="001C7AAE" w:rsidRDefault="001C7AAE" w:rsidP="001C7AAE">
            <w:pPr>
              <w:rPr>
                <w:rFonts w:ascii="Times New Roman" w:hAnsi="Times New Roman" w:cs="Times New Roman"/>
                <w:bCs/>
                <w:lang w:eastAsia="zh-CN"/>
              </w:rPr>
            </w:pPr>
            <w:r w:rsidRPr="001C7AAE">
              <w:rPr>
                <w:rFonts w:ascii="Times New Roman" w:hAnsi="Times New Roman" w:cs="Times New Roman"/>
                <w:bCs/>
                <w:lang w:eastAsia="zh-CN"/>
              </w:rPr>
              <w:t xml:space="preserve">в АТ </w:t>
            </w:r>
            <w:proofErr w:type="gramStart"/>
            <w:r w:rsidRPr="001C7AAE">
              <w:rPr>
                <w:rFonts w:ascii="Times New Roman" w:hAnsi="Times New Roman" w:cs="Times New Roman"/>
                <w:bCs/>
                <w:lang w:eastAsia="zh-CN"/>
              </w:rPr>
              <w:t xml:space="preserve">КБ  </w:t>
            </w:r>
            <w:proofErr w:type="spellStart"/>
            <w:r w:rsidRPr="001C7AAE">
              <w:rPr>
                <w:rFonts w:ascii="Times New Roman" w:hAnsi="Times New Roman" w:cs="Times New Roman"/>
                <w:bCs/>
                <w:lang w:eastAsia="zh-CN"/>
              </w:rPr>
              <w:t>Приватбанк</w:t>
            </w:r>
            <w:proofErr w:type="spellEnd"/>
            <w:proofErr w:type="gramEnd"/>
          </w:p>
          <w:p w14:paraId="12A722AE" w14:textId="77777777"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 xml:space="preserve">МФО: </w:t>
            </w:r>
          </w:p>
          <w:p w14:paraId="30EA3990" w14:textId="328AA58A" w:rsidR="001F3F09" w:rsidRPr="0081747F" w:rsidRDefault="001F3F09" w:rsidP="001F3F09">
            <w:pPr>
              <w:spacing w:after="0" w:line="240" w:lineRule="auto"/>
              <w:ind w:left="38"/>
              <w:rPr>
                <w:rFonts w:ascii="Times New Roman" w:hAnsi="Times New Roman" w:cs="Times New Roman"/>
                <w:b/>
                <w:bCs/>
                <w:color w:val="000000" w:themeColor="text1"/>
                <w:sz w:val="20"/>
                <w:szCs w:val="20"/>
                <w:lang w:val="uk-UA"/>
              </w:rPr>
            </w:pPr>
            <w:r w:rsidRPr="00BD78C0">
              <w:rPr>
                <w:rFonts w:ascii="Times New Roman" w:hAnsi="Times New Roman" w:cs="Times New Roman"/>
                <w:color w:val="000000" w:themeColor="text1"/>
                <w:sz w:val="20"/>
                <w:szCs w:val="20"/>
              </w:rPr>
              <w:t>Код ЄДРПОУ 0199</w:t>
            </w:r>
            <w:r w:rsidR="0081747F">
              <w:rPr>
                <w:rFonts w:ascii="Times New Roman" w:hAnsi="Times New Roman" w:cs="Times New Roman"/>
                <w:color w:val="000000" w:themeColor="text1"/>
                <w:sz w:val="20"/>
                <w:szCs w:val="20"/>
                <w:lang w:val="uk-UA"/>
              </w:rPr>
              <w:t>5077</w:t>
            </w:r>
          </w:p>
          <w:p w14:paraId="24AF26AD" w14:textId="0BFD5BAE"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 xml:space="preserve">ІПН: </w:t>
            </w:r>
          </w:p>
          <w:p w14:paraId="54F2ADE3" w14:textId="7D05B5F4" w:rsidR="001C7AAE" w:rsidRDefault="001C7AAE" w:rsidP="001F3F09">
            <w:pPr>
              <w:spacing w:after="0" w:line="240" w:lineRule="auto"/>
              <w:ind w:left="38"/>
              <w:rPr>
                <w:rFonts w:ascii="Times New Roman" w:hAnsi="Times New Roman" w:cs="Times New Roman"/>
                <w:bCs/>
                <w:color w:val="000000" w:themeColor="text1"/>
                <w:sz w:val="20"/>
                <w:szCs w:val="20"/>
              </w:rPr>
            </w:pPr>
            <w:r w:rsidRPr="009953A7">
              <w:rPr>
                <w:bCs/>
                <w:sz w:val="24"/>
                <w:szCs w:val="24"/>
                <w:lang w:eastAsia="zh-CN"/>
              </w:rPr>
              <w:t>Тел./факс: (05235) 7-13-66</w:t>
            </w:r>
          </w:p>
          <w:p w14:paraId="6E6B7AC2" w14:textId="1376F070" w:rsidR="001F3F09" w:rsidRPr="0081747F" w:rsidRDefault="001F3F09" w:rsidP="001F3F09">
            <w:pPr>
              <w:spacing w:after="0" w:line="240" w:lineRule="auto"/>
              <w:ind w:left="38"/>
              <w:rPr>
                <w:rFonts w:ascii="Times New Roman" w:hAnsi="Times New Roman" w:cs="Times New Roman"/>
                <w:bCs/>
                <w:color w:val="000000" w:themeColor="text1"/>
                <w:sz w:val="20"/>
                <w:szCs w:val="20"/>
                <w:lang w:val="uk-UA"/>
              </w:rPr>
            </w:pPr>
            <w:r w:rsidRPr="00BD78C0">
              <w:rPr>
                <w:rFonts w:ascii="Times New Roman" w:hAnsi="Times New Roman" w:cs="Times New Roman"/>
                <w:bCs/>
                <w:color w:val="000000" w:themeColor="text1"/>
                <w:sz w:val="20"/>
                <w:szCs w:val="20"/>
              </w:rPr>
              <w:t>Тел.: 068-</w:t>
            </w:r>
            <w:r w:rsidR="0081747F">
              <w:rPr>
                <w:rFonts w:ascii="Times New Roman" w:hAnsi="Times New Roman" w:cs="Times New Roman"/>
                <w:bCs/>
                <w:color w:val="000000" w:themeColor="text1"/>
                <w:sz w:val="20"/>
                <w:szCs w:val="20"/>
                <w:lang w:val="uk-UA"/>
              </w:rPr>
              <w:t>0626</w:t>
            </w:r>
            <w:r w:rsidRPr="00BD78C0">
              <w:rPr>
                <w:rFonts w:ascii="Times New Roman" w:hAnsi="Times New Roman" w:cs="Times New Roman"/>
                <w:bCs/>
                <w:color w:val="000000" w:themeColor="text1"/>
                <w:sz w:val="20"/>
                <w:szCs w:val="20"/>
              </w:rPr>
              <w:t>-</w:t>
            </w:r>
            <w:r w:rsidR="0081747F">
              <w:rPr>
                <w:rFonts w:ascii="Times New Roman" w:hAnsi="Times New Roman" w:cs="Times New Roman"/>
                <w:bCs/>
                <w:color w:val="000000" w:themeColor="text1"/>
                <w:sz w:val="20"/>
                <w:szCs w:val="20"/>
                <w:lang w:val="uk-UA"/>
              </w:rPr>
              <w:t>775</w:t>
            </w:r>
          </w:p>
          <w:p w14:paraId="2C51625C" w14:textId="77777777"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14:paraId="7D8F6E4F" w14:textId="77777777"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Директор</w:t>
            </w:r>
          </w:p>
          <w:p w14:paraId="0287D7FF" w14:textId="2CBA4D7B"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w:t>
            </w:r>
            <w:r w:rsidR="0081747F">
              <w:rPr>
                <w:rFonts w:ascii="Times New Roman" w:hAnsi="Times New Roman" w:cs="Times New Roman"/>
                <w:b/>
                <w:bCs/>
                <w:color w:val="000000" w:themeColor="text1"/>
                <w:sz w:val="20"/>
                <w:szCs w:val="20"/>
                <w:lang w:val="uk-UA"/>
              </w:rPr>
              <w:t>Олександрійська ЦРЛ</w:t>
            </w:r>
            <w:r w:rsidRPr="00BD78C0">
              <w:rPr>
                <w:rFonts w:ascii="Times New Roman" w:hAnsi="Times New Roman" w:cs="Times New Roman"/>
                <w:b/>
                <w:bCs/>
                <w:color w:val="000000" w:themeColor="text1"/>
                <w:sz w:val="20"/>
                <w:szCs w:val="20"/>
              </w:rPr>
              <w:t>»</w:t>
            </w:r>
          </w:p>
          <w:p w14:paraId="3075F887" w14:textId="77777777" w:rsidR="001F3F09" w:rsidRPr="00BD78C0" w:rsidRDefault="001F3F09" w:rsidP="001F3F09">
            <w:pPr>
              <w:spacing w:after="0" w:line="240" w:lineRule="auto"/>
              <w:ind w:left="38"/>
              <w:jc w:val="both"/>
              <w:rPr>
                <w:rFonts w:ascii="Times New Roman" w:hAnsi="Times New Roman" w:cs="Times New Roman"/>
                <w:b/>
                <w:bCs/>
                <w:color w:val="000000" w:themeColor="text1"/>
                <w:sz w:val="20"/>
                <w:szCs w:val="20"/>
              </w:rPr>
            </w:pPr>
          </w:p>
          <w:p w14:paraId="046DC398" w14:textId="77777777" w:rsidR="001F3F09" w:rsidRDefault="001F3F09" w:rsidP="00094705">
            <w:pPr>
              <w:spacing w:after="0" w:line="240" w:lineRule="auto"/>
              <w:ind w:left="38"/>
              <w:jc w:val="both"/>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__________________</w:t>
            </w:r>
            <w:r w:rsidR="0081747F">
              <w:rPr>
                <w:rFonts w:ascii="Times New Roman" w:hAnsi="Times New Roman" w:cs="Times New Roman"/>
                <w:b/>
                <w:bCs/>
                <w:color w:val="000000" w:themeColor="text1"/>
                <w:sz w:val="20"/>
                <w:szCs w:val="20"/>
                <w:lang w:val="uk-UA"/>
              </w:rPr>
              <w:t>Сергій ГОЛОПЬОРОВ</w:t>
            </w:r>
          </w:p>
          <w:p w14:paraId="38DF1E44" w14:textId="77777777" w:rsidR="001C7AAE" w:rsidRDefault="001C7AAE" w:rsidP="001C7AAE">
            <w:pPr>
              <w:rPr>
                <w:rFonts w:ascii="Times New Roman" w:hAnsi="Times New Roman" w:cs="Times New Roman"/>
                <w:b/>
                <w:bCs/>
                <w:color w:val="000000" w:themeColor="text1"/>
                <w:sz w:val="20"/>
                <w:szCs w:val="20"/>
              </w:rPr>
            </w:pPr>
          </w:p>
          <w:p w14:paraId="38CC10F0" w14:textId="01F54184" w:rsidR="001C7AAE" w:rsidRPr="001C7AAE" w:rsidRDefault="001C7AAE" w:rsidP="001C7AAE">
            <w:pPr>
              <w:rPr>
                <w:rFonts w:ascii="Times New Roman" w:hAnsi="Times New Roman" w:cs="Times New Roman"/>
                <w:sz w:val="20"/>
                <w:szCs w:val="20"/>
                <w:lang w:val="uk-UA"/>
              </w:rPr>
            </w:pPr>
          </w:p>
        </w:tc>
      </w:tr>
    </w:tbl>
    <w:tbl>
      <w:tblPr>
        <w:tblStyle w:val="a6"/>
        <w:tblW w:w="0" w:type="auto"/>
        <w:tblInd w:w="5778" w:type="dxa"/>
        <w:tblLook w:val="04A0" w:firstRow="1" w:lastRow="0" w:firstColumn="1" w:lastColumn="0" w:noHBand="0" w:noVBand="1"/>
      </w:tblPr>
      <w:tblGrid>
        <w:gridCol w:w="3213"/>
      </w:tblGrid>
      <w:tr w:rsidR="00593771" w:rsidRPr="00536B13" w14:paraId="7E0E7F76" w14:textId="77777777" w:rsidTr="00536B13">
        <w:trPr>
          <w:trHeight w:val="911"/>
        </w:trPr>
        <w:tc>
          <w:tcPr>
            <w:tcW w:w="3213" w:type="dxa"/>
            <w:tcBorders>
              <w:top w:val="nil"/>
              <w:left w:val="nil"/>
              <w:bottom w:val="nil"/>
              <w:right w:val="nil"/>
            </w:tcBorders>
          </w:tcPr>
          <w:p w14:paraId="68BED366" w14:textId="77777777" w:rsidR="008E16A9" w:rsidRDefault="008E16A9" w:rsidP="001F3F09">
            <w:pPr>
              <w:rPr>
                <w:rFonts w:ascii="Times New Roman" w:hAnsi="Times New Roman" w:cs="Times New Roman"/>
                <w:b/>
                <w:lang w:val="uk-UA"/>
              </w:rPr>
            </w:pPr>
          </w:p>
          <w:p w14:paraId="7BC0CCD0" w14:textId="77777777" w:rsidR="008E16A9" w:rsidRDefault="008E16A9" w:rsidP="001F3F09">
            <w:pPr>
              <w:rPr>
                <w:rFonts w:ascii="Times New Roman" w:hAnsi="Times New Roman" w:cs="Times New Roman"/>
                <w:b/>
                <w:lang w:val="uk-UA"/>
              </w:rPr>
            </w:pPr>
          </w:p>
          <w:p w14:paraId="2E7E42D2" w14:textId="77777777" w:rsidR="008E16A9" w:rsidRDefault="008E16A9" w:rsidP="001F3F09">
            <w:pPr>
              <w:rPr>
                <w:rFonts w:ascii="Times New Roman" w:hAnsi="Times New Roman" w:cs="Times New Roman"/>
                <w:b/>
                <w:lang w:val="uk-UA"/>
              </w:rPr>
            </w:pPr>
          </w:p>
          <w:p w14:paraId="3CD6447C" w14:textId="77777777" w:rsidR="008E16A9" w:rsidRDefault="008E16A9" w:rsidP="001F3F09">
            <w:pPr>
              <w:rPr>
                <w:rFonts w:ascii="Times New Roman" w:hAnsi="Times New Roman" w:cs="Times New Roman"/>
                <w:b/>
                <w:lang w:val="uk-UA"/>
              </w:rPr>
            </w:pPr>
          </w:p>
          <w:p w14:paraId="030E2CDB" w14:textId="77777777" w:rsidR="008E16A9" w:rsidRDefault="008E16A9" w:rsidP="001F3F09">
            <w:pPr>
              <w:rPr>
                <w:rFonts w:ascii="Times New Roman" w:hAnsi="Times New Roman" w:cs="Times New Roman"/>
                <w:b/>
                <w:lang w:val="uk-UA"/>
              </w:rPr>
            </w:pPr>
          </w:p>
          <w:p w14:paraId="51DB7EF0" w14:textId="77777777" w:rsidR="008E16A9" w:rsidRDefault="008E16A9" w:rsidP="001F3F09">
            <w:pPr>
              <w:rPr>
                <w:rFonts w:ascii="Times New Roman" w:hAnsi="Times New Roman" w:cs="Times New Roman"/>
                <w:b/>
                <w:lang w:val="uk-UA"/>
              </w:rPr>
            </w:pPr>
          </w:p>
          <w:p w14:paraId="6CA18B90" w14:textId="77777777" w:rsidR="008E16A9" w:rsidRDefault="008E16A9" w:rsidP="001F3F09">
            <w:pPr>
              <w:rPr>
                <w:rFonts w:ascii="Times New Roman" w:hAnsi="Times New Roman" w:cs="Times New Roman"/>
                <w:b/>
                <w:lang w:val="uk-UA"/>
              </w:rPr>
            </w:pPr>
          </w:p>
          <w:p w14:paraId="0C740402" w14:textId="77777777" w:rsidR="008E16A9" w:rsidRDefault="008E16A9" w:rsidP="001F3F09">
            <w:pPr>
              <w:rPr>
                <w:rFonts w:ascii="Times New Roman" w:hAnsi="Times New Roman" w:cs="Times New Roman"/>
                <w:b/>
                <w:lang w:val="uk-UA"/>
              </w:rPr>
            </w:pPr>
          </w:p>
          <w:p w14:paraId="59CA7B65" w14:textId="77777777" w:rsidR="008E16A9" w:rsidRDefault="008E16A9" w:rsidP="001F3F09">
            <w:pPr>
              <w:rPr>
                <w:rFonts w:ascii="Times New Roman" w:hAnsi="Times New Roman" w:cs="Times New Roman"/>
                <w:b/>
                <w:lang w:val="uk-UA"/>
              </w:rPr>
            </w:pPr>
          </w:p>
          <w:p w14:paraId="47ECB426" w14:textId="77777777" w:rsidR="008E16A9" w:rsidRDefault="008E16A9" w:rsidP="001F3F09">
            <w:pPr>
              <w:rPr>
                <w:rFonts w:ascii="Times New Roman" w:hAnsi="Times New Roman" w:cs="Times New Roman"/>
                <w:b/>
                <w:lang w:val="uk-UA"/>
              </w:rPr>
            </w:pPr>
          </w:p>
          <w:p w14:paraId="5EC7E334" w14:textId="77777777" w:rsidR="008E16A9" w:rsidRDefault="008E16A9" w:rsidP="001F3F09">
            <w:pPr>
              <w:rPr>
                <w:rFonts w:ascii="Times New Roman" w:hAnsi="Times New Roman" w:cs="Times New Roman"/>
                <w:b/>
                <w:lang w:val="uk-UA"/>
              </w:rPr>
            </w:pPr>
          </w:p>
          <w:p w14:paraId="35643415" w14:textId="77777777" w:rsidR="008E16A9" w:rsidRDefault="008E16A9" w:rsidP="001F3F09">
            <w:pPr>
              <w:rPr>
                <w:rFonts w:ascii="Times New Roman" w:hAnsi="Times New Roman" w:cs="Times New Roman"/>
                <w:b/>
                <w:lang w:val="uk-UA"/>
              </w:rPr>
            </w:pPr>
          </w:p>
          <w:p w14:paraId="602EDC93" w14:textId="77777777" w:rsidR="008E16A9" w:rsidRDefault="008E16A9" w:rsidP="001F3F09">
            <w:pPr>
              <w:rPr>
                <w:rFonts w:ascii="Times New Roman" w:hAnsi="Times New Roman" w:cs="Times New Roman"/>
                <w:b/>
                <w:lang w:val="uk-UA"/>
              </w:rPr>
            </w:pPr>
          </w:p>
          <w:p w14:paraId="00D0D02B" w14:textId="77777777" w:rsidR="008E16A9" w:rsidRDefault="008E16A9" w:rsidP="001F3F09">
            <w:pPr>
              <w:rPr>
                <w:rFonts w:ascii="Times New Roman" w:hAnsi="Times New Roman" w:cs="Times New Roman"/>
                <w:b/>
                <w:lang w:val="uk-UA"/>
              </w:rPr>
            </w:pPr>
          </w:p>
          <w:p w14:paraId="65CEB026" w14:textId="77777777" w:rsidR="008E16A9" w:rsidRDefault="008E16A9" w:rsidP="001F3F09">
            <w:pPr>
              <w:rPr>
                <w:rFonts w:ascii="Times New Roman" w:hAnsi="Times New Roman" w:cs="Times New Roman"/>
                <w:b/>
                <w:lang w:val="uk-UA"/>
              </w:rPr>
            </w:pPr>
          </w:p>
          <w:p w14:paraId="45489A4A" w14:textId="77777777" w:rsidR="008E16A9" w:rsidRDefault="008E16A9" w:rsidP="001F3F09">
            <w:pPr>
              <w:rPr>
                <w:rFonts w:ascii="Times New Roman" w:hAnsi="Times New Roman" w:cs="Times New Roman"/>
                <w:b/>
                <w:lang w:val="uk-UA"/>
              </w:rPr>
            </w:pPr>
          </w:p>
          <w:p w14:paraId="0D53F130" w14:textId="77777777" w:rsidR="008E16A9" w:rsidRDefault="008E16A9" w:rsidP="001F3F09">
            <w:pPr>
              <w:rPr>
                <w:rFonts w:ascii="Times New Roman" w:hAnsi="Times New Roman" w:cs="Times New Roman"/>
                <w:b/>
                <w:lang w:val="uk-UA"/>
              </w:rPr>
            </w:pPr>
          </w:p>
          <w:p w14:paraId="68586BEB" w14:textId="77777777" w:rsidR="008E16A9" w:rsidRDefault="008E16A9" w:rsidP="001F3F09">
            <w:pPr>
              <w:rPr>
                <w:rFonts w:ascii="Times New Roman" w:hAnsi="Times New Roman" w:cs="Times New Roman"/>
                <w:b/>
                <w:lang w:val="uk-UA"/>
              </w:rPr>
            </w:pPr>
          </w:p>
          <w:p w14:paraId="2330FA07" w14:textId="77777777" w:rsidR="008E16A9" w:rsidRDefault="008E16A9" w:rsidP="001F3F09">
            <w:pPr>
              <w:rPr>
                <w:rFonts w:ascii="Times New Roman" w:hAnsi="Times New Roman" w:cs="Times New Roman"/>
                <w:b/>
                <w:lang w:val="uk-UA"/>
              </w:rPr>
            </w:pPr>
          </w:p>
          <w:p w14:paraId="28F4A859" w14:textId="77777777" w:rsidR="008E16A9" w:rsidRDefault="008E16A9" w:rsidP="001F3F09">
            <w:pPr>
              <w:rPr>
                <w:rFonts w:ascii="Times New Roman" w:hAnsi="Times New Roman" w:cs="Times New Roman"/>
                <w:b/>
                <w:lang w:val="uk-UA"/>
              </w:rPr>
            </w:pPr>
          </w:p>
          <w:p w14:paraId="4CEB34F3" w14:textId="77777777" w:rsidR="008E16A9" w:rsidRDefault="008E16A9" w:rsidP="001F3F09">
            <w:pPr>
              <w:rPr>
                <w:rFonts w:ascii="Times New Roman" w:hAnsi="Times New Roman" w:cs="Times New Roman"/>
                <w:b/>
                <w:lang w:val="uk-UA"/>
              </w:rPr>
            </w:pPr>
          </w:p>
          <w:p w14:paraId="765B2737" w14:textId="77777777" w:rsidR="008E16A9" w:rsidRDefault="008E16A9" w:rsidP="001F3F09">
            <w:pPr>
              <w:rPr>
                <w:rFonts w:ascii="Times New Roman" w:hAnsi="Times New Roman" w:cs="Times New Roman"/>
                <w:b/>
                <w:lang w:val="uk-UA"/>
              </w:rPr>
            </w:pPr>
          </w:p>
          <w:p w14:paraId="21FC5A20" w14:textId="77777777" w:rsidR="008E16A9" w:rsidRDefault="008E16A9" w:rsidP="001F3F09">
            <w:pPr>
              <w:rPr>
                <w:rFonts w:ascii="Times New Roman" w:hAnsi="Times New Roman" w:cs="Times New Roman"/>
                <w:b/>
                <w:lang w:val="uk-UA"/>
              </w:rPr>
            </w:pPr>
          </w:p>
          <w:p w14:paraId="691A3BE3" w14:textId="77777777" w:rsidR="008E16A9" w:rsidRDefault="008E16A9" w:rsidP="001F3F09">
            <w:pPr>
              <w:rPr>
                <w:rFonts w:ascii="Times New Roman" w:hAnsi="Times New Roman" w:cs="Times New Roman"/>
                <w:b/>
                <w:lang w:val="uk-UA"/>
              </w:rPr>
            </w:pPr>
          </w:p>
          <w:p w14:paraId="2E78717F" w14:textId="77777777" w:rsidR="00415A67" w:rsidRDefault="00415A67" w:rsidP="001F3F09">
            <w:pPr>
              <w:rPr>
                <w:rFonts w:ascii="Times New Roman" w:hAnsi="Times New Roman" w:cs="Times New Roman"/>
                <w:b/>
                <w:lang w:val="uk-UA"/>
              </w:rPr>
            </w:pPr>
          </w:p>
          <w:p w14:paraId="5DA6DC8B" w14:textId="77777777" w:rsidR="00AC21B3" w:rsidRDefault="00AC21B3" w:rsidP="001F3F09">
            <w:pPr>
              <w:rPr>
                <w:rFonts w:ascii="Times New Roman" w:hAnsi="Times New Roman" w:cs="Times New Roman"/>
                <w:b/>
              </w:rPr>
            </w:pPr>
          </w:p>
          <w:p w14:paraId="65679E4E" w14:textId="77777777" w:rsidR="00AC21B3" w:rsidRDefault="00AC21B3" w:rsidP="001F3F09">
            <w:pPr>
              <w:rPr>
                <w:rFonts w:ascii="Times New Roman" w:hAnsi="Times New Roman" w:cs="Times New Roman"/>
                <w:b/>
              </w:rPr>
            </w:pPr>
          </w:p>
          <w:p w14:paraId="5331000F" w14:textId="77777777" w:rsidR="00593771" w:rsidRPr="00536B13" w:rsidRDefault="00593771" w:rsidP="001F3F09">
            <w:pPr>
              <w:rPr>
                <w:rFonts w:ascii="Times New Roman" w:hAnsi="Times New Roman" w:cs="Times New Roman"/>
                <w:b/>
              </w:rPr>
            </w:pPr>
            <w:proofErr w:type="spellStart"/>
            <w:r w:rsidRPr="00536B13">
              <w:rPr>
                <w:rFonts w:ascii="Times New Roman" w:hAnsi="Times New Roman" w:cs="Times New Roman"/>
                <w:b/>
              </w:rPr>
              <w:lastRenderedPageBreak/>
              <w:t>Додаток</w:t>
            </w:r>
            <w:proofErr w:type="spellEnd"/>
            <w:r w:rsidRPr="00536B13">
              <w:rPr>
                <w:rFonts w:ascii="Times New Roman" w:hAnsi="Times New Roman" w:cs="Times New Roman"/>
                <w:b/>
              </w:rPr>
              <w:t xml:space="preserve"> № 1 </w:t>
            </w:r>
          </w:p>
          <w:p w14:paraId="19DC249B" w14:textId="77777777" w:rsidR="00593771" w:rsidRPr="00536B13" w:rsidRDefault="00593771" w:rsidP="00536B13">
            <w:pPr>
              <w:rPr>
                <w:rFonts w:ascii="Times New Roman" w:hAnsi="Times New Roman" w:cs="Times New Roman"/>
                <w:b/>
              </w:rPr>
            </w:pPr>
            <w:r w:rsidRPr="00536B13">
              <w:rPr>
                <w:rFonts w:ascii="Times New Roman" w:hAnsi="Times New Roman" w:cs="Times New Roman"/>
                <w:b/>
              </w:rPr>
              <w:t xml:space="preserve">до договору № ____                    </w:t>
            </w:r>
          </w:p>
          <w:p w14:paraId="2D750A07" w14:textId="77777777" w:rsidR="00593771" w:rsidRPr="00536B13" w:rsidRDefault="00593771" w:rsidP="00354714">
            <w:pPr>
              <w:rPr>
                <w:rFonts w:ascii="Times New Roman" w:hAnsi="Times New Roman" w:cs="Times New Roman"/>
                <w:b/>
              </w:rPr>
            </w:pPr>
            <w:r w:rsidRPr="00536B13">
              <w:rPr>
                <w:rFonts w:ascii="Times New Roman" w:hAnsi="Times New Roman" w:cs="Times New Roman"/>
                <w:b/>
              </w:rPr>
              <w:t>від  «__</w:t>
            </w:r>
            <w:r w:rsidR="00C70DB3">
              <w:rPr>
                <w:rFonts w:ascii="Times New Roman" w:hAnsi="Times New Roman" w:cs="Times New Roman"/>
                <w:b/>
                <w:lang w:val="uk-UA"/>
              </w:rPr>
              <w:t>_</w:t>
            </w:r>
            <w:r w:rsidRPr="00536B13">
              <w:rPr>
                <w:rFonts w:ascii="Times New Roman" w:hAnsi="Times New Roman" w:cs="Times New Roman"/>
                <w:b/>
              </w:rPr>
              <w:t>» __________202</w:t>
            </w:r>
            <w:r w:rsidR="00354714">
              <w:rPr>
                <w:rFonts w:ascii="Times New Roman" w:hAnsi="Times New Roman" w:cs="Times New Roman"/>
                <w:b/>
                <w:lang w:val="uk-UA"/>
              </w:rPr>
              <w:t>3</w:t>
            </w:r>
            <w:r w:rsidRPr="00536B13">
              <w:rPr>
                <w:rFonts w:ascii="Times New Roman" w:hAnsi="Times New Roman" w:cs="Times New Roman"/>
                <w:b/>
              </w:rPr>
              <w:t xml:space="preserve"> р.</w:t>
            </w:r>
          </w:p>
        </w:tc>
      </w:tr>
    </w:tbl>
    <w:p w14:paraId="0D3CD8AB" w14:textId="77777777" w:rsidR="00593771" w:rsidRPr="00536B13" w:rsidRDefault="00593771" w:rsidP="00536B13"/>
    <w:p w14:paraId="7250C2E7" w14:textId="77777777" w:rsidR="00593771" w:rsidRPr="00536B13" w:rsidRDefault="00593771" w:rsidP="00536B13"/>
    <w:p w14:paraId="1F520D42" w14:textId="77777777" w:rsidR="00593771" w:rsidRPr="00470CD4" w:rsidRDefault="00593771" w:rsidP="007B02C0">
      <w:pPr>
        <w:keepNext/>
        <w:tabs>
          <w:tab w:val="left" w:pos="8055"/>
        </w:tabs>
        <w:spacing w:after="0"/>
        <w:ind w:firstLine="708"/>
        <w:jc w:val="both"/>
        <w:rPr>
          <w:rFonts w:ascii="Times New Roman" w:hAnsi="Times New Roman" w:cs="Times New Roman"/>
          <w:b/>
          <w:sz w:val="21"/>
          <w:szCs w:val="21"/>
          <w:lang w:val="uk-UA"/>
        </w:rPr>
      </w:pPr>
    </w:p>
    <w:p w14:paraId="29D361D6" w14:textId="77777777" w:rsidR="00593771" w:rsidRPr="00470CD4" w:rsidRDefault="00593771" w:rsidP="00536B13">
      <w:pPr>
        <w:keepNext/>
        <w:tabs>
          <w:tab w:val="left" w:pos="8055"/>
        </w:tabs>
        <w:spacing w:after="0"/>
        <w:ind w:firstLine="708"/>
        <w:jc w:val="center"/>
        <w:rPr>
          <w:rFonts w:ascii="Times New Roman" w:hAnsi="Times New Roman" w:cs="Times New Roman"/>
          <w:b/>
          <w:sz w:val="21"/>
          <w:szCs w:val="21"/>
          <w:lang w:val="uk-UA"/>
        </w:rPr>
      </w:pPr>
      <w:r w:rsidRPr="00470CD4">
        <w:rPr>
          <w:rFonts w:ascii="Times New Roman" w:hAnsi="Times New Roman" w:cs="Times New Roman"/>
          <w:b/>
          <w:sz w:val="21"/>
          <w:szCs w:val="21"/>
        </w:rPr>
        <w:t>С П Е Ц И Ф І К А Ц І Я</w:t>
      </w:r>
    </w:p>
    <w:p w14:paraId="2D5D25CF" w14:textId="77777777" w:rsidR="00354714" w:rsidRPr="00354714" w:rsidRDefault="00AC21B3" w:rsidP="005D622C">
      <w:pPr>
        <w:keepNext/>
        <w:tabs>
          <w:tab w:val="left" w:pos="8055"/>
        </w:tabs>
        <w:spacing w:after="0"/>
        <w:ind w:firstLine="708"/>
        <w:jc w:val="center"/>
        <w:rPr>
          <w:rFonts w:ascii="Times New Roman" w:eastAsia="Arial" w:hAnsi="Times New Roman" w:cs="Times New Roman"/>
          <w:b/>
          <w:sz w:val="21"/>
          <w:szCs w:val="21"/>
          <w:lang w:val="uk-UA"/>
        </w:rPr>
      </w:pPr>
      <w:proofErr w:type="spellStart"/>
      <w:r w:rsidRPr="00AC21B3">
        <w:rPr>
          <w:rFonts w:ascii="Times New Roman" w:hAnsi="Times New Roman" w:cs="Times New Roman"/>
          <w:b/>
          <w:sz w:val="21"/>
          <w:szCs w:val="21"/>
          <w:lang w:val="uk-UA"/>
        </w:rPr>
        <w:t>Актилізе</w:t>
      </w:r>
      <w:proofErr w:type="spellEnd"/>
      <w:r w:rsidRPr="00AC21B3">
        <w:rPr>
          <w:rFonts w:ascii="Times New Roman" w:hAnsi="Times New Roman" w:cs="Times New Roman"/>
          <w:b/>
          <w:sz w:val="21"/>
          <w:szCs w:val="21"/>
          <w:lang w:val="uk-UA"/>
        </w:rPr>
        <w:t xml:space="preserve">® </w:t>
      </w:r>
      <w:proofErr w:type="spellStart"/>
      <w:r w:rsidRPr="00AC21B3">
        <w:rPr>
          <w:rFonts w:ascii="Times New Roman" w:hAnsi="Times New Roman" w:cs="Times New Roman"/>
          <w:b/>
          <w:sz w:val="21"/>
          <w:szCs w:val="21"/>
          <w:lang w:val="uk-UA"/>
        </w:rPr>
        <w:t>ліофілізат</w:t>
      </w:r>
      <w:proofErr w:type="spellEnd"/>
      <w:r w:rsidRPr="00AC21B3">
        <w:rPr>
          <w:rFonts w:ascii="Times New Roman" w:hAnsi="Times New Roman" w:cs="Times New Roman"/>
          <w:b/>
          <w:sz w:val="21"/>
          <w:szCs w:val="21"/>
          <w:lang w:val="uk-UA"/>
        </w:rPr>
        <w:t xml:space="preserve"> для розчину </w:t>
      </w:r>
      <w:proofErr w:type="spellStart"/>
      <w:r w:rsidRPr="00AC21B3">
        <w:rPr>
          <w:rFonts w:ascii="Times New Roman" w:hAnsi="Times New Roman" w:cs="Times New Roman"/>
          <w:b/>
          <w:sz w:val="21"/>
          <w:szCs w:val="21"/>
          <w:lang w:val="uk-UA"/>
        </w:rPr>
        <w:t>інфузій</w:t>
      </w:r>
      <w:proofErr w:type="spellEnd"/>
      <w:r w:rsidRPr="00AC21B3">
        <w:rPr>
          <w:rFonts w:ascii="Times New Roman" w:hAnsi="Times New Roman" w:cs="Times New Roman"/>
          <w:b/>
          <w:sz w:val="21"/>
          <w:szCs w:val="21"/>
          <w:lang w:val="uk-UA"/>
        </w:rPr>
        <w:t xml:space="preserve"> 50 мг флакон (МНН: </w:t>
      </w:r>
      <w:proofErr w:type="spellStart"/>
      <w:r w:rsidRPr="00AC21B3">
        <w:rPr>
          <w:rFonts w:ascii="Times New Roman" w:hAnsi="Times New Roman" w:cs="Times New Roman"/>
          <w:b/>
          <w:sz w:val="21"/>
          <w:szCs w:val="21"/>
          <w:lang w:val="uk-UA"/>
        </w:rPr>
        <w:t>Alteplase</w:t>
      </w:r>
      <w:proofErr w:type="spellEnd"/>
      <w:r w:rsidRPr="00AC21B3">
        <w:rPr>
          <w:rFonts w:ascii="Times New Roman" w:hAnsi="Times New Roman" w:cs="Times New Roman"/>
          <w:b/>
          <w:sz w:val="21"/>
          <w:szCs w:val="21"/>
          <w:lang w:val="uk-UA"/>
        </w:rPr>
        <w:t>),  (Код ДК 021:2015 – 33600000-6 Фармацевтична продукція) (</w:t>
      </w:r>
      <w:proofErr w:type="spellStart"/>
      <w:r w:rsidRPr="00AC21B3">
        <w:rPr>
          <w:rFonts w:ascii="Times New Roman" w:hAnsi="Times New Roman" w:cs="Times New Roman"/>
          <w:b/>
          <w:sz w:val="21"/>
          <w:szCs w:val="21"/>
          <w:lang w:val="uk-UA"/>
        </w:rPr>
        <w:t>Актилізе</w:t>
      </w:r>
      <w:proofErr w:type="spellEnd"/>
      <w:r w:rsidRPr="00AC21B3">
        <w:rPr>
          <w:rFonts w:ascii="Times New Roman" w:hAnsi="Times New Roman" w:cs="Times New Roman"/>
          <w:b/>
          <w:sz w:val="21"/>
          <w:szCs w:val="21"/>
          <w:lang w:val="uk-UA"/>
        </w:rPr>
        <w:t xml:space="preserve">® </w:t>
      </w:r>
      <w:proofErr w:type="spellStart"/>
      <w:r w:rsidRPr="00AC21B3">
        <w:rPr>
          <w:rFonts w:ascii="Times New Roman" w:hAnsi="Times New Roman" w:cs="Times New Roman"/>
          <w:b/>
          <w:sz w:val="21"/>
          <w:szCs w:val="21"/>
          <w:lang w:val="uk-UA"/>
        </w:rPr>
        <w:t>ліофілізат</w:t>
      </w:r>
      <w:proofErr w:type="spellEnd"/>
      <w:r w:rsidRPr="00AC21B3">
        <w:rPr>
          <w:rFonts w:ascii="Times New Roman" w:hAnsi="Times New Roman" w:cs="Times New Roman"/>
          <w:b/>
          <w:sz w:val="21"/>
          <w:szCs w:val="21"/>
          <w:lang w:val="uk-UA"/>
        </w:rPr>
        <w:t xml:space="preserve"> для розчину </w:t>
      </w:r>
      <w:proofErr w:type="spellStart"/>
      <w:r w:rsidRPr="00AC21B3">
        <w:rPr>
          <w:rFonts w:ascii="Times New Roman" w:hAnsi="Times New Roman" w:cs="Times New Roman"/>
          <w:b/>
          <w:sz w:val="21"/>
          <w:szCs w:val="21"/>
          <w:lang w:val="uk-UA"/>
        </w:rPr>
        <w:t>інфузій</w:t>
      </w:r>
      <w:proofErr w:type="spellEnd"/>
      <w:r w:rsidRPr="00AC21B3">
        <w:rPr>
          <w:rFonts w:ascii="Times New Roman" w:hAnsi="Times New Roman" w:cs="Times New Roman"/>
          <w:b/>
          <w:sz w:val="21"/>
          <w:szCs w:val="21"/>
          <w:lang w:val="uk-UA"/>
        </w:rPr>
        <w:t xml:space="preserve"> 50 мг флакон: ДК 33600000-6 Фармацевтична продукція)</w:t>
      </w:r>
    </w:p>
    <w:tbl>
      <w:tblPr>
        <w:tblW w:w="9785" w:type="dxa"/>
        <w:tblInd w:w="103" w:type="dxa"/>
        <w:tblLayout w:type="fixed"/>
        <w:tblLook w:val="04A0" w:firstRow="1" w:lastRow="0" w:firstColumn="1" w:lastColumn="0" w:noHBand="0" w:noVBand="1"/>
      </w:tblPr>
      <w:tblGrid>
        <w:gridCol w:w="600"/>
        <w:gridCol w:w="3516"/>
        <w:gridCol w:w="1418"/>
        <w:gridCol w:w="1842"/>
        <w:gridCol w:w="1148"/>
        <w:gridCol w:w="1261"/>
      </w:tblGrid>
      <w:tr w:rsidR="00593771" w:rsidRPr="00470CD4" w14:paraId="1BC4624E" w14:textId="77777777" w:rsidTr="004314A3">
        <w:trPr>
          <w:trHeight w:val="509"/>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9805295" w14:textId="77777777" w:rsidR="00593771" w:rsidRPr="00470CD4" w:rsidRDefault="00593771" w:rsidP="00A37FC3">
            <w:pPr>
              <w:keepNext/>
              <w:spacing w:after="0" w:line="240" w:lineRule="auto"/>
              <w:jc w:val="center"/>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 п/п</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ED1CE8" w14:textId="77777777" w:rsidR="00A37FC3" w:rsidRDefault="00A37FC3" w:rsidP="00A37FC3">
            <w:pPr>
              <w:keepNext/>
              <w:spacing w:after="0" w:line="240" w:lineRule="auto"/>
              <w:jc w:val="center"/>
              <w:rPr>
                <w:rFonts w:ascii="Times New Roman" w:eastAsia="Times New Roman" w:hAnsi="Times New Roman" w:cs="Times New Roman"/>
                <w:b/>
                <w:bCs/>
                <w:color w:val="000000"/>
                <w:sz w:val="21"/>
                <w:szCs w:val="21"/>
                <w:lang w:val="uk-UA"/>
              </w:rPr>
            </w:pPr>
          </w:p>
          <w:p w14:paraId="757AD701" w14:textId="77777777" w:rsidR="00593771" w:rsidRPr="00470CD4" w:rsidRDefault="00593771" w:rsidP="00A37FC3">
            <w:pPr>
              <w:keepNext/>
              <w:spacing w:after="0" w:line="240" w:lineRule="auto"/>
              <w:jc w:val="center"/>
              <w:rPr>
                <w:rFonts w:ascii="Times New Roman" w:eastAsia="Times New Roman" w:hAnsi="Times New Roman" w:cs="Times New Roman"/>
                <w:b/>
                <w:bCs/>
                <w:color w:val="000000"/>
                <w:sz w:val="21"/>
                <w:szCs w:val="21"/>
                <w:lang w:val="en-US"/>
              </w:rPr>
            </w:pPr>
            <w:r w:rsidRPr="00470CD4">
              <w:rPr>
                <w:rFonts w:ascii="Times New Roman" w:eastAsia="Times New Roman" w:hAnsi="Times New Roman" w:cs="Times New Roman"/>
                <w:b/>
                <w:bCs/>
                <w:color w:val="000000"/>
                <w:sz w:val="21"/>
                <w:szCs w:val="21"/>
              </w:rPr>
              <w:t xml:space="preserve">Назва </w:t>
            </w:r>
            <w:r w:rsidRPr="00470CD4">
              <w:rPr>
                <w:rFonts w:ascii="Times New Roman" w:eastAsia="Times New Roman" w:hAnsi="Times New Roman" w:cs="Times New Roman"/>
                <w:b/>
                <w:bCs/>
                <w:color w:val="000000"/>
                <w:sz w:val="21"/>
                <w:szCs w:val="21"/>
                <w:lang w:val="uk-UA"/>
              </w:rPr>
              <w:t>товару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9742C5" w14:textId="77777777" w:rsidR="00A37FC3" w:rsidRDefault="00A37FC3" w:rsidP="00A37FC3">
            <w:pPr>
              <w:keepNext/>
              <w:spacing w:after="0" w:line="240" w:lineRule="auto"/>
              <w:jc w:val="center"/>
              <w:rPr>
                <w:rFonts w:ascii="Times New Roman" w:eastAsia="Times New Roman" w:hAnsi="Times New Roman" w:cs="Times New Roman"/>
                <w:b/>
                <w:bCs/>
                <w:color w:val="000000"/>
                <w:sz w:val="21"/>
                <w:szCs w:val="21"/>
                <w:lang w:val="uk-UA"/>
              </w:rPr>
            </w:pPr>
          </w:p>
          <w:p w14:paraId="39E9275B" w14:textId="77777777" w:rsidR="00593771" w:rsidRPr="00470CD4" w:rsidRDefault="00593771" w:rsidP="00A37FC3">
            <w:pPr>
              <w:keepNext/>
              <w:spacing w:after="0" w:line="240" w:lineRule="auto"/>
              <w:jc w:val="center"/>
              <w:rPr>
                <w:rFonts w:ascii="Times New Roman" w:eastAsia="Times New Roman" w:hAnsi="Times New Roman" w:cs="Times New Roman"/>
                <w:b/>
                <w:bCs/>
                <w:color w:val="000000"/>
                <w:sz w:val="21"/>
                <w:szCs w:val="21"/>
              </w:rPr>
            </w:pPr>
            <w:r w:rsidRPr="00470CD4">
              <w:rPr>
                <w:rFonts w:ascii="Times New Roman" w:eastAsia="Times New Roman" w:hAnsi="Times New Roman" w:cs="Times New Roman"/>
                <w:b/>
                <w:bCs/>
                <w:color w:val="000000"/>
                <w:sz w:val="21"/>
                <w:szCs w:val="21"/>
                <w:lang w:val="uk-UA"/>
              </w:rPr>
              <w:t>О</w:t>
            </w:r>
            <w:r w:rsidRPr="00470CD4">
              <w:rPr>
                <w:rFonts w:ascii="Times New Roman" w:eastAsia="Times New Roman" w:hAnsi="Times New Roman" w:cs="Times New Roman"/>
                <w:b/>
                <w:bCs/>
                <w:color w:val="000000"/>
                <w:sz w:val="21"/>
                <w:szCs w:val="21"/>
              </w:rPr>
              <w:t>д. виміру</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9792D8" w14:textId="77777777" w:rsidR="00A37FC3" w:rsidRDefault="00A37FC3" w:rsidP="00A37FC3">
            <w:pPr>
              <w:keepNext/>
              <w:spacing w:after="0" w:line="240" w:lineRule="auto"/>
              <w:jc w:val="center"/>
              <w:rPr>
                <w:rFonts w:ascii="Times New Roman" w:eastAsia="Times New Roman" w:hAnsi="Times New Roman" w:cs="Times New Roman"/>
                <w:b/>
                <w:bCs/>
                <w:sz w:val="21"/>
                <w:szCs w:val="21"/>
                <w:lang w:val="uk-UA"/>
              </w:rPr>
            </w:pPr>
          </w:p>
          <w:p w14:paraId="11E93892" w14:textId="77777777" w:rsidR="00593771" w:rsidRPr="00470CD4" w:rsidRDefault="00593771" w:rsidP="00A37FC3">
            <w:pPr>
              <w:keepNext/>
              <w:spacing w:after="0" w:line="240" w:lineRule="auto"/>
              <w:jc w:val="center"/>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lang w:val="uk-UA"/>
              </w:rPr>
              <w:t>Кількість</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2BF32F" w14:textId="77777777" w:rsidR="00A37FC3" w:rsidRDefault="00A37FC3" w:rsidP="00A37FC3">
            <w:pPr>
              <w:keepNext/>
              <w:spacing w:after="0" w:line="240" w:lineRule="auto"/>
              <w:jc w:val="center"/>
              <w:rPr>
                <w:rFonts w:ascii="Times New Roman" w:eastAsia="Times New Roman" w:hAnsi="Times New Roman" w:cs="Times New Roman"/>
                <w:b/>
                <w:bCs/>
                <w:sz w:val="21"/>
                <w:szCs w:val="21"/>
                <w:lang w:val="uk-UA"/>
              </w:rPr>
            </w:pPr>
          </w:p>
          <w:p w14:paraId="201D2A1E" w14:textId="77777777" w:rsidR="00593771" w:rsidRPr="00354714" w:rsidRDefault="00593771" w:rsidP="00A37FC3">
            <w:pPr>
              <w:keepNext/>
              <w:spacing w:after="0" w:line="240" w:lineRule="auto"/>
              <w:jc w:val="center"/>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Ціна</w:t>
            </w:r>
            <w:r w:rsidR="00354714">
              <w:rPr>
                <w:rFonts w:ascii="Times New Roman" w:eastAsia="Times New Roman" w:hAnsi="Times New Roman" w:cs="Times New Roman"/>
                <w:b/>
                <w:bCs/>
                <w:sz w:val="21"/>
                <w:szCs w:val="21"/>
                <w:lang w:val="uk-UA"/>
              </w:rPr>
              <w:t xml:space="preserve"> з/без ПДВ</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E584C9" w14:textId="77777777" w:rsidR="00A37FC3" w:rsidRDefault="00A37FC3" w:rsidP="00A37FC3">
            <w:pPr>
              <w:keepNext/>
              <w:spacing w:after="0" w:line="240" w:lineRule="auto"/>
              <w:jc w:val="center"/>
              <w:rPr>
                <w:rFonts w:ascii="Times New Roman" w:eastAsia="Times New Roman" w:hAnsi="Times New Roman" w:cs="Times New Roman"/>
                <w:b/>
                <w:bCs/>
                <w:sz w:val="21"/>
                <w:szCs w:val="21"/>
                <w:lang w:val="uk-UA"/>
              </w:rPr>
            </w:pPr>
          </w:p>
          <w:p w14:paraId="1523DC3A" w14:textId="77777777" w:rsidR="00593771" w:rsidRPr="00470CD4" w:rsidRDefault="00593771" w:rsidP="00A37FC3">
            <w:pPr>
              <w:keepNext/>
              <w:spacing w:after="0" w:line="240" w:lineRule="auto"/>
              <w:jc w:val="center"/>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Сума</w:t>
            </w:r>
          </w:p>
        </w:tc>
      </w:tr>
      <w:tr w:rsidR="00593771" w:rsidRPr="00470CD4" w14:paraId="68B563DE" w14:textId="77777777" w:rsidTr="004314A3">
        <w:trPr>
          <w:trHeight w:val="50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7FC1DE1"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14:paraId="7E132EE1" w14:textId="77777777"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FA6E64" w14:textId="77777777"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269C785"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0F182750"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2CA8F46A"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14:paraId="1EED4B18" w14:textId="77777777"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C521EE"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1</w:t>
            </w:r>
          </w:p>
        </w:tc>
        <w:tc>
          <w:tcPr>
            <w:tcW w:w="3516" w:type="dxa"/>
            <w:tcBorders>
              <w:top w:val="nil"/>
              <w:left w:val="nil"/>
              <w:bottom w:val="single" w:sz="4" w:space="0" w:color="auto"/>
              <w:right w:val="single" w:sz="4" w:space="0" w:color="auto"/>
            </w:tcBorders>
            <w:shd w:val="clear" w:color="auto" w:fill="auto"/>
            <w:noWrap/>
            <w:vAlign w:val="bottom"/>
          </w:tcPr>
          <w:p w14:paraId="52B3589D"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14:paraId="455B5EDE" w14:textId="77777777"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14:paraId="5D5350B3"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14:paraId="604BCC00"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14:paraId="56DE0832"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14:paraId="16FD1F00" w14:textId="77777777"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066A4E6"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2</w:t>
            </w:r>
          </w:p>
        </w:tc>
        <w:tc>
          <w:tcPr>
            <w:tcW w:w="3516" w:type="dxa"/>
            <w:tcBorders>
              <w:top w:val="nil"/>
              <w:left w:val="nil"/>
              <w:bottom w:val="single" w:sz="4" w:space="0" w:color="auto"/>
              <w:right w:val="single" w:sz="4" w:space="0" w:color="auto"/>
            </w:tcBorders>
            <w:shd w:val="clear" w:color="auto" w:fill="auto"/>
            <w:noWrap/>
            <w:vAlign w:val="bottom"/>
          </w:tcPr>
          <w:p w14:paraId="4CD0C27A"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14:paraId="7FC1A1A0" w14:textId="77777777"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14:paraId="42627920"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14:paraId="56CDA028"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14:paraId="29860F13"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14:paraId="44D71CFD" w14:textId="77777777"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79B0757"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3</w:t>
            </w:r>
          </w:p>
        </w:tc>
        <w:tc>
          <w:tcPr>
            <w:tcW w:w="3516" w:type="dxa"/>
            <w:tcBorders>
              <w:top w:val="nil"/>
              <w:left w:val="nil"/>
              <w:bottom w:val="single" w:sz="4" w:space="0" w:color="auto"/>
              <w:right w:val="single" w:sz="4" w:space="0" w:color="auto"/>
            </w:tcBorders>
            <w:shd w:val="clear" w:color="auto" w:fill="auto"/>
            <w:noWrap/>
            <w:vAlign w:val="bottom"/>
          </w:tcPr>
          <w:p w14:paraId="61753AE4"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14:paraId="6961360F" w14:textId="77777777"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14:paraId="5163D99B"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14:paraId="7E9FE852"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14:paraId="57A089E6" w14:textId="77777777"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14:paraId="1C5A42A1" w14:textId="77777777"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FE6FC"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14:paraId="44CD198E"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Всього</w:t>
            </w:r>
            <w:r w:rsidRPr="00470CD4">
              <w:rPr>
                <w:rFonts w:ascii="Times New Roman" w:eastAsia="Times New Roman" w:hAnsi="Times New Roman" w:cs="Times New Roman"/>
                <w:b/>
                <w:bCs/>
                <w:sz w:val="21"/>
                <w:szCs w:val="21"/>
                <w:lang w:val="uk-UA"/>
              </w:rPr>
              <w:t>:</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0B5A256B"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14:paraId="18411028" w14:textId="77777777"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ADC46"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14:paraId="14A155B4"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ПДВ</w:t>
            </w:r>
            <w:r w:rsidRPr="00470CD4">
              <w:rPr>
                <w:rFonts w:ascii="Times New Roman" w:eastAsia="Times New Roman" w:hAnsi="Times New Roman" w:cs="Times New Roman"/>
                <w:b/>
                <w:bCs/>
                <w:sz w:val="21"/>
                <w:szCs w:val="21"/>
                <w:lang w:val="uk-UA"/>
              </w:rPr>
              <w:t xml:space="preserve">: </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0C619FED" w14:textId="77777777"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bl>
    <w:p w14:paraId="131585D5" w14:textId="77777777"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14:paraId="3BBBF1CE" w14:textId="77777777"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14:paraId="343832DE" w14:textId="77777777"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bCs/>
          <w:sz w:val="21"/>
          <w:szCs w:val="21"/>
          <w:lang w:val="uk-UA"/>
        </w:rPr>
        <w:t xml:space="preserve">Загальна вартість товару становить: </w:t>
      </w:r>
      <w:r w:rsidRPr="00470CD4">
        <w:rPr>
          <w:rFonts w:ascii="Times New Roman" w:hAnsi="Times New Roman" w:cs="Times New Roman"/>
          <w:b/>
          <w:kern w:val="1"/>
          <w:sz w:val="21"/>
          <w:szCs w:val="21"/>
          <w:lang w:val="uk-UA"/>
        </w:rPr>
        <w:t>______________________________________________</w:t>
      </w:r>
    </w:p>
    <w:p w14:paraId="6B044FFA" w14:textId="77777777"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________________________________________________________________________________</w:t>
      </w:r>
    </w:p>
    <w:p w14:paraId="1F7D2827" w14:textId="77777777" w:rsidR="00593771" w:rsidRPr="00470CD4" w:rsidRDefault="00593771" w:rsidP="007B02C0">
      <w:pPr>
        <w:keepNext/>
        <w:jc w:val="both"/>
        <w:rPr>
          <w:rFonts w:ascii="Times New Roman" w:hAnsi="Times New Roman" w:cs="Times New Roman"/>
          <w:b/>
          <w:kern w:val="1"/>
          <w:sz w:val="21"/>
          <w:szCs w:val="21"/>
          <w:lang w:val="uk-UA"/>
        </w:rPr>
      </w:pPr>
    </w:p>
    <w:p w14:paraId="1F7A1D3D" w14:textId="77777777" w:rsidR="00593771" w:rsidRPr="00470CD4" w:rsidRDefault="00593771" w:rsidP="007B02C0">
      <w:pPr>
        <w:keepNext/>
        <w:jc w:val="both"/>
        <w:rPr>
          <w:rFonts w:ascii="Times New Roman" w:hAnsi="Times New Roman" w:cs="Times New Roman"/>
          <w:b/>
          <w:kern w:val="1"/>
          <w:sz w:val="21"/>
          <w:szCs w:val="21"/>
          <w:lang w:val="uk-UA"/>
        </w:rPr>
      </w:pPr>
    </w:p>
    <w:p w14:paraId="2AC06210" w14:textId="77777777" w:rsidR="00593771" w:rsidRPr="00470CD4" w:rsidRDefault="00593771" w:rsidP="007B02C0">
      <w:pPr>
        <w:keepNext/>
        <w:jc w:val="both"/>
        <w:rPr>
          <w:rFonts w:ascii="Times New Roman" w:hAnsi="Times New Roman" w:cs="Times New Roman"/>
          <w:b/>
          <w:kern w:val="1"/>
          <w:sz w:val="21"/>
          <w:szCs w:val="21"/>
          <w:lang w:val="uk-UA"/>
        </w:rPr>
      </w:pPr>
    </w:p>
    <w:p w14:paraId="317EBC6E" w14:textId="77777777" w:rsidR="00593771" w:rsidRPr="00470CD4" w:rsidRDefault="00593771" w:rsidP="007B02C0">
      <w:pPr>
        <w:keepNext/>
        <w:jc w:val="both"/>
        <w:rPr>
          <w:rFonts w:ascii="Times New Roman" w:hAnsi="Times New Roman" w:cs="Times New Roman"/>
          <w:b/>
          <w:kern w:val="1"/>
          <w:sz w:val="21"/>
          <w:szCs w:val="21"/>
          <w:lang w:val="uk-UA"/>
        </w:rPr>
      </w:pPr>
    </w:p>
    <w:p w14:paraId="660F9FC6" w14:textId="77777777" w:rsidR="00593771" w:rsidRPr="00470CD4" w:rsidRDefault="00593771" w:rsidP="007B02C0">
      <w:pPr>
        <w:keepNext/>
        <w:jc w:val="both"/>
        <w:rPr>
          <w:rFonts w:ascii="Times New Roman" w:hAnsi="Times New Roman" w:cs="Times New Roman"/>
          <w:b/>
          <w:bCs/>
          <w:sz w:val="21"/>
          <w:szCs w:val="21"/>
          <w:lang w:val="uk-UA"/>
        </w:rPr>
      </w:pPr>
    </w:p>
    <w:tbl>
      <w:tblPr>
        <w:tblStyle w:val="a6"/>
        <w:tblW w:w="0" w:type="auto"/>
        <w:tblLook w:val="04A0" w:firstRow="1" w:lastRow="0" w:firstColumn="1" w:lastColumn="0" w:noHBand="0" w:noVBand="1"/>
      </w:tblPr>
      <w:tblGrid>
        <w:gridCol w:w="4633"/>
        <w:gridCol w:w="4722"/>
      </w:tblGrid>
      <w:tr w:rsidR="00593771" w:rsidRPr="00470CD4" w14:paraId="65941AC1" w14:textId="77777777" w:rsidTr="004314A3">
        <w:tc>
          <w:tcPr>
            <w:tcW w:w="4860" w:type="dxa"/>
            <w:tcBorders>
              <w:top w:val="nil"/>
              <w:left w:val="nil"/>
              <w:bottom w:val="nil"/>
              <w:right w:val="nil"/>
            </w:tcBorders>
          </w:tcPr>
          <w:p w14:paraId="00716AA4" w14:textId="77777777"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ПОСТАЧАЛЬНИК</w:t>
            </w:r>
          </w:p>
          <w:p w14:paraId="1A14C4C9" w14:textId="77777777" w:rsidR="00593771" w:rsidRPr="00470CD4" w:rsidRDefault="00593771" w:rsidP="007B02C0">
            <w:pPr>
              <w:keepNext/>
              <w:jc w:val="both"/>
              <w:rPr>
                <w:rFonts w:ascii="Times New Roman" w:eastAsia="Arial" w:hAnsi="Times New Roman" w:cs="Times New Roman"/>
                <w:sz w:val="21"/>
                <w:szCs w:val="21"/>
                <w:lang w:val="uk-UA"/>
              </w:rPr>
            </w:pPr>
          </w:p>
          <w:p w14:paraId="29CE1722" w14:textId="77777777" w:rsidR="00593771" w:rsidRPr="00470CD4" w:rsidRDefault="00593771" w:rsidP="007B02C0">
            <w:pPr>
              <w:keepNext/>
              <w:jc w:val="both"/>
              <w:rPr>
                <w:rFonts w:ascii="Times New Roman" w:eastAsia="Arial" w:hAnsi="Times New Roman" w:cs="Times New Roman"/>
                <w:sz w:val="21"/>
                <w:szCs w:val="21"/>
                <w:lang w:val="uk-UA"/>
              </w:rPr>
            </w:pPr>
          </w:p>
          <w:p w14:paraId="625A3699" w14:textId="77777777"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w:t>
            </w:r>
          </w:p>
          <w:p w14:paraId="39ED7977" w14:textId="77777777" w:rsidR="00593771" w:rsidRPr="00470CD4" w:rsidRDefault="00593771" w:rsidP="007B02C0">
            <w:pPr>
              <w:keepNext/>
              <w:jc w:val="both"/>
              <w:rPr>
                <w:rFonts w:ascii="Times New Roman" w:eastAsia="Arial" w:hAnsi="Times New Roman" w:cs="Times New Roman"/>
                <w:sz w:val="21"/>
                <w:szCs w:val="21"/>
                <w:lang w:val="uk-UA"/>
              </w:rPr>
            </w:pPr>
          </w:p>
          <w:p w14:paraId="66599F59" w14:textId="77777777"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 ________________</w:t>
            </w:r>
          </w:p>
          <w:p w14:paraId="1743005C" w14:textId="77777777" w:rsidR="00593771" w:rsidRPr="00470CD4" w:rsidRDefault="00593771" w:rsidP="007B02C0">
            <w:pPr>
              <w:keepNext/>
              <w:jc w:val="both"/>
              <w:rPr>
                <w:rFonts w:ascii="Times New Roman" w:eastAsia="Arial" w:hAnsi="Times New Roman" w:cs="Times New Roman"/>
                <w:b/>
                <w:sz w:val="21"/>
                <w:szCs w:val="21"/>
                <w:lang w:val="uk-UA"/>
              </w:rPr>
            </w:pPr>
            <w:proofErr w:type="spellStart"/>
            <w:r w:rsidRPr="00470CD4">
              <w:rPr>
                <w:rFonts w:ascii="Times New Roman" w:eastAsia="Arial" w:hAnsi="Times New Roman" w:cs="Times New Roman"/>
                <w:b/>
                <w:sz w:val="21"/>
                <w:szCs w:val="21"/>
                <w:lang w:val="uk-UA"/>
              </w:rPr>
              <w:t>м.п</w:t>
            </w:r>
            <w:proofErr w:type="spellEnd"/>
            <w:r w:rsidRPr="00470CD4">
              <w:rPr>
                <w:rFonts w:ascii="Times New Roman" w:eastAsia="Arial" w:hAnsi="Times New Roman" w:cs="Times New Roman"/>
                <w:b/>
                <w:sz w:val="21"/>
                <w:szCs w:val="21"/>
                <w:lang w:val="uk-UA"/>
              </w:rPr>
              <w:t xml:space="preserve">. </w:t>
            </w:r>
          </w:p>
        </w:tc>
        <w:tc>
          <w:tcPr>
            <w:tcW w:w="4994" w:type="dxa"/>
            <w:tcBorders>
              <w:top w:val="nil"/>
              <w:left w:val="nil"/>
              <w:bottom w:val="nil"/>
              <w:right w:val="nil"/>
            </w:tcBorders>
          </w:tcPr>
          <w:p w14:paraId="007199E6" w14:textId="77777777"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ЗАМОВНИК</w:t>
            </w:r>
          </w:p>
          <w:p w14:paraId="2129C32E" w14:textId="77777777"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КНП ОМР «Обухівська БЛІЛ»</w:t>
            </w:r>
          </w:p>
          <w:p w14:paraId="5A317F25" w14:textId="77777777" w:rsidR="00593771" w:rsidRPr="00470CD4" w:rsidRDefault="00593771" w:rsidP="007B02C0">
            <w:pPr>
              <w:keepNext/>
              <w:tabs>
                <w:tab w:val="left" w:pos="8055"/>
              </w:tabs>
              <w:jc w:val="both"/>
              <w:rPr>
                <w:rFonts w:ascii="Times New Roman" w:eastAsia="Arial" w:hAnsi="Times New Roman" w:cs="Times New Roman"/>
                <w:b/>
                <w:sz w:val="21"/>
                <w:szCs w:val="21"/>
                <w:lang w:val="uk-UA"/>
              </w:rPr>
            </w:pPr>
          </w:p>
          <w:p w14:paraId="37E7A611" w14:textId="77777777"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Директор </w:t>
            </w:r>
          </w:p>
          <w:p w14:paraId="4CDAA075" w14:textId="77777777"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p>
          <w:p w14:paraId="7A4A90E0" w14:textId="77777777"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 ______________ </w:t>
            </w:r>
            <w:r w:rsidR="00094705">
              <w:rPr>
                <w:rFonts w:ascii="Times New Roman" w:hAnsi="Times New Roman" w:cs="Times New Roman"/>
                <w:b/>
                <w:kern w:val="1"/>
                <w:sz w:val="21"/>
                <w:szCs w:val="21"/>
                <w:lang w:val="uk-UA"/>
              </w:rPr>
              <w:t xml:space="preserve">О.О </w:t>
            </w:r>
            <w:proofErr w:type="spellStart"/>
            <w:r w:rsidR="00094705">
              <w:rPr>
                <w:rFonts w:ascii="Times New Roman" w:hAnsi="Times New Roman" w:cs="Times New Roman"/>
                <w:b/>
                <w:kern w:val="1"/>
                <w:sz w:val="21"/>
                <w:szCs w:val="21"/>
                <w:lang w:val="uk-UA"/>
              </w:rPr>
              <w:t>Фетисенко</w:t>
            </w:r>
            <w:proofErr w:type="spellEnd"/>
            <w:r w:rsidRPr="00470CD4">
              <w:rPr>
                <w:rFonts w:ascii="Times New Roman" w:hAnsi="Times New Roman" w:cs="Times New Roman"/>
                <w:b/>
                <w:kern w:val="1"/>
                <w:sz w:val="21"/>
                <w:szCs w:val="21"/>
                <w:lang w:val="uk-UA"/>
              </w:rPr>
              <w:t xml:space="preserve"> </w:t>
            </w:r>
          </w:p>
          <w:p w14:paraId="19A4E28E" w14:textId="77777777"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 xml:space="preserve"> </w:t>
            </w:r>
            <w:proofErr w:type="spellStart"/>
            <w:r w:rsidRPr="00470CD4">
              <w:rPr>
                <w:rFonts w:ascii="Times New Roman" w:hAnsi="Times New Roman" w:cs="Times New Roman"/>
                <w:b/>
                <w:kern w:val="1"/>
                <w:sz w:val="21"/>
                <w:szCs w:val="21"/>
                <w:lang w:val="uk-UA"/>
              </w:rPr>
              <w:t>м.п</w:t>
            </w:r>
            <w:proofErr w:type="spellEnd"/>
            <w:r w:rsidRPr="00470CD4">
              <w:rPr>
                <w:rFonts w:ascii="Times New Roman" w:hAnsi="Times New Roman" w:cs="Times New Roman"/>
                <w:b/>
                <w:kern w:val="1"/>
                <w:sz w:val="21"/>
                <w:szCs w:val="21"/>
                <w:lang w:val="uk-UA"/>
              </w:rPr>
              <w:t>.</w:t>
            </w:r>
          </w:p>
        </w:tc>
      </w:tr>
    </w:tbl>
    <w:p w14:paraId="7DD34EA7" w14:textId="77777777" w:rsidR="00593771" w:rsidRPr="0023720D" w:rsidRDefault="00593771" w:rsidP="007B02C0">
      <w:pPr>
        <w:keepNext/>
        <w:tabs>
          <w:tab w:val="left" w:pos="8055"/>
        </w:tabs>
        <w:spacing w:after="0"/>
        <w:jc w:val="both"/>
        <w:rPr>
          <w:rFonts w:ascii="Times New Roman" w:eastAsia="Arial" w:hAnsi="Times New Roman" w:cs="Times New Roman"/>
          <w:b/>
          <w:lang w:val="uk-UA"/>
        </w:rPr>
      </w:pPr>
    </w:p>
    <w:p w14:paraId="2E7D5621" w14:textId="77777777" w:rsidR="00593771" w:rsidRDefault="00593771" w:rsidP="007B02C0">
      <w:pPr>
        <w:jc w:val="both"/>
      </w:pPr>
    </w:p>
    <w:p w14:paraId="195DF467" w14:textId="77777777" w:rsidR="00593771" w:rsidRPr="00593771" w:rsidRDefault="00593771" w:rsidP="007B02C0">
      <w:pPr>
        <w:tabs>
          <w:tab w:val="left" w:pos="709"/>
        </w:tabs>
        <w:suppressAutoHyphens/>
        <w:spacing w:after="0" w:line="200" w:lineRule="atLeast"/>
        <w:ind w:left="-567"/>
        <w:jc w:val="both"/>
        <w:rPr>
          <w:rFonts w:ascii="Times New Roman" w:hAnsi="Times New Roman" w:cs="Times New Roman"/>
          <w:kern w:val="1"/>
          <w:sz w:val="21"/>
          <w:szCs w:val="21"/>
        </w:rPr>
      </w:pPr>
    </w:p>
    <w:sectPr w:rsidR="00593771" w:rsidRPr="00593771" w:rsidSect="0093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09B"/>
    <w:multiLevelType w:val="hybridMultilevel"/>
    <w:tmpl w:val="8F96F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31"/>
    <w:rsid w:val="00044357"/>
    <w:rsid w:val="000633F8"/>
    <w:rsid w:val="00066D11"/>
    <w:rsid w:val="00094705"/>
    <w:rsid w:val="000A7205"/>
    <w:rsid w:val="000C743D"/>
    <w:rsid w:val="000E31B6"/>
    <w:rsid w:val="000F160B"/>
    <w:rsid w:val="000F7206"/>
    <w:rsid w:val="0015054D"/>
    <w:rsid w:val="00172A2A"/>
    <w:rsid w:val="001873E5"/>
    <w:rsid w:val="0019626E"/>
    <w:rsid w:val="001A6D87"/>
    <w:rsid w:val="001C7AAE"/>
    <w:rsid w:val="001E15C9"/>
    <w:rsid w:val="001F3F09"/>
    <w:rsid w:val="001F50DA"/>
    <w:rsid w:val="001F552E"/>
    <w:rsid w:val="00213396"/>
    <w:rsid w:val="00257FA7"/>
    <w:rsid w:val="002845CF"/>
    <w:rsid w:val="002928B7"/>
    <w:rsid w:val="002E01CE"/>
    <w:rsid w:val="002F0B8C"/>
    <w:rsid w:val="003077F5"/>
    <w:rsid w:val="00354714"/>
    <w:rsid w:val="003D0035"/>
    <w:rsid w:val="003E0136"/>
    <w:rsid w:val="003F5158"/>
    <w:rsid w:val="00415A67"/>
    <w:rsid w:val="00460999"/>
    <w:rsid w:val="00470CD4"/>
    <w:rsid w:val="004E7551"/>
    <w:rsid w:val="004F3F86"/>
    <w:rsid w:val="00512B29"/>
    <w:rsid w:val="00532037"/>
    <w:rsid w:val="00536B13"/>
    <w:rsid w:val="0055033D"/>
    <w:rsid w:val="00552120"/>
    <w:rsid w:val="00593771"/>
    <w:rsid w:val="005B4936"/>
    <w:rsid w:val="005C64D3"/>
    <w:rsid w:val="005D622C"/>
    <w:rsid w:val="0060442A"/>
    <w:rsid w:val="00617549"/>
    <w:rsid w:val="006807C1"/>
    <w:rsid w:val="006878C4"/>
    <w:rsid w:val="0069740B"/>
    <w:rsid w:val="006E27FF"/>
    <w:rsid w:val="00744734"/>
    <w:rsid w:val="007A1825"/>
    <w:rsid w:val="007B02C0"/>
    <w:rsid w:val="00816D71"/>
    <w:rsid w:val="0081747F"/>
    <w:rsid w:val="00854AD5"/>
    <w:rsid w:val="00863BE9"/>
    <w:rsid w:val="00881631"/>
    <w:rsid w:val="0089317F"/>
    <w:rsid w:val="008C04B1"/>
    <w:rsid w:val="008E16A9"/>
    <w:rsid w:val="008F5473"/>
    <w:rsid w:val="00930F60"/>
    <w:rsid w:val="00933F46"/>
    <w:rsid w:val="009355BC"/>
    <w:rsid w:val="009362FF"/>
    <w:rsid w:val="0099267A"/>
    <w:rsid w:val="009D6586"/>
    <w:rsid w:val="00A3462A"/>
    <w:rsid w:val="00A37FC3"/>
    <w:rsid w:val="00A42A45"/>
    <w:rsid w:val="00A63821"/>
    <w:rsid w:val="00A804BE"/>
    <w:rsid w:val="00AC21B3"/>
    <w:rsid w:val="00AC4B08"/>
    <w:rsid w:val="00B21248"/>
    <w:rsid w:val="00B24E8A"/>
    <w:rsid w:val="00B4188F"/>
    <w:rsid w:val="00B418DE"/>
    <w:rsid w:val="00B747A0"/>
    <w:rsid w:val="00B843E6"/>
    <w:rsid w:val="00B85031"/>
    <w:rsid w:val="00BD67D9"/>
    <w:rsid w:val="00BD7825"/>
    <w:rsid w:val="00BD78C0"/>
    <w:rsid w:val="00C07F67"/>
    <w:rsid w:val="00C25F30"/>
    <w:rsid w:val="00C43FCB"/>
    <w:rsid w:val="00C70DB3"/>
    <w:rsid w:val="00C9376F"/>
    <w:rsid w:val="00CC2FA5"/>
    <w:rsid w:val="00CE5CD9"/>
    <w:rsid w:val="00D438CC"/>
    <w:rsid w:val="00D7590B"/>
    <w:rsid w:val="00D91501"/>
    <w:rsid w:val="00DB1E94"/>
    <w:rsid w:val="00DF3F49"/>
    <w:rsid w:val="00DF76B9"/>
    <w:rsid w:val="00EA1FE4"/>
    <w:rsid w:val="00EE2740"/>
    <w:rsid w:val="00EF1757"/>
    <w:rsid w:val="00F53F45"/>
    <w:rsid w:val="00F65B41"/>
    <w:rsid w:val="00F728F9"/>
    <w:rsid w:val="00FB7039"/>
    <w:rsid w:val="00FC7C27"/>
    <w:rsid w:val="00FE4D78"/>
    <w:rsid w:val="00FF2A82"/>
    <w:rsid w:val="00FF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7B98"/>
  <w15:docId w15:val="{E4C73C28-F87B-4343-B041-A409E470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after="0" w:line="250" w:lineRule="atLeast"/>
      <w:ind w:firstLine="454"/>
      <w:jc w:val="both"/>
      <w:textAlignment w:val="center"/>
    </w:pPr>
    <w:rPr>
      <w:rFonts w:ascii="Times New Roman" w:hAnsi="Times New Roman" w:cs="Arno Pro"/>
      <w:b/>
      <w:color w:val="FF0000"/>
      <w:sz w:val="28"/>
      <w:szCs w:val="25"/>
    </w:rPr>
  </w:style>
  <w:style w:type="table" w:styleId="a6">
    <w:name w:val="Table Grid"/>
    <w:basedOn w:val="a1"/>
    <w:uiPriority w:val="59"/>
    <w:rsid w:val="00B8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1"/>
    <w:uiPriority w:val="99"/>
    <w:rsid w:val="00B8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uiPriority w:val="99"/>
    <w:semiHidden/>
    <w:rsid w:val="00B85031"/>
    <w:rPr>
      <w:rFonts w:ascii="Consolas" w:hAnsi="Consolas" w:cs="Consolas"/>
      <w:sz w:val="20"/>
      <w:szCs w:val="20"/>
    </w:rPr>
  </w:style>
  <w:style w:type="paragraph" w:styleId="a7">
    <w:name w:val="Body Text Indent"/>
    <w:basedOn w:val="a"/>
    <w:link w:val="a8"/>
    <w:rsid w:val="00B8503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85031"/>
    <w:rPr>
      <w:rFonts w:ascii="Times New Roman" w:eastAsia="Times New Roman" w:hAnsi="Times New Roman" w:cs="Times New Roman"/>
      <w:sz w:val="24"/>
      <w:szCs w:val="24"/>
      <w:lang w:eastAsia="ru-RU"/>
    </w:rPr>
  </w:style>
  <w:style w:type="character" w:customStyle="1" w:styleId="HTML1">
    <w:name w:val="Стандартный HTML Знак1"/>
    <w:link w:val="HTML"/>
    <w:uiPriority w:val="99"/>
    <w:locked/>
    <w:rsid w:val="00B85031"/>
    <w:rPr>
      <w:rFonts w:ascii="Courier New" w:eastAsia="Times New Roman" w:hAnsi="Courier New" w:cs="Courier New"/>
      <w:color w:val="000000"/>
      <w:sz w:val="21"/>
      <w:szCs w:val="21"/>
      <w:lang w:eastAsia="ru-RU"/>
    </w:rPr>
  </w:style>
  <w:style w:type="paragraph" w:customStyle="1" w:styleId="3">
    <w:name w:val="Обычный3"/>
    <w:uiPriority w:val="99"/>
    <w:rsid w:val="00A63821"/>
    <w:pPr>
      <w:spacing w:after="0"/>
    </w:pPr>
    <w:rPr>
      <w:rFonts w:ascii="Times New Roman" w:eastAsia="Arial Unicode MS" w:hAnsi="Times New Roman" w:cs="Times New Roman"/>
      <w:color w:val="000000"/>
      <w:sz w:val="24"/>
      <w:szCs w:val="24"/>
      <w:lang w:eastAsia="hi-IN" w:bidi="hi-IN"/>
    </w:rPr>
  </w:style>
  <w:style w:type="paragraph" w:styleId="a9">
    <w:name w:val="List Paragraph"/>
    <w:basedOn w:val="a"/>
    <w:uiPriority w:val="34"/>
    <w:rsid w:val="00415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5187">
      <w:bodyDiv w:val="1"/>
      <w:marLeft w:val="0"/>
      <w:marRight w:val="0"/>
      <w:marTop w:val="0"/>
      <w:marBottom w:val="0"/>
      <w:divBdr>
        <w:top w:val="none" w:sz="0" w:space="0" w:color="auto"/>
        <w:left w:val="none" w:sz="0" w:space="0" w:color="auto"/>
        <w:bottom w:val="none" w:sz="0" w:space="0" w:color="auto"/>
        <w:right w:val="none" w:sz="0" w:space="0" w:color="auto"/>
      </w:divBdr>
    </w:div>
    <w:div w:id="7412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D4688-A47E-43B2-BA00-0B5B3CC7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8417</Words>
  <Characters>4799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1</cp:lastModifiedBy>
  <cp:revision>2</cp:revision>
  <cp:lastPrinted>2023-02-24T10:40:00Z</cp:lastPrinted>
  <dcterms:created xsi:type="dcterms:W3CDTF">2023-09-07T09:42:00Z</dcterms:created>
  <dcterms:modified xsi:type="dcterms:W3CDTF">2023-09-07T09:42:00Z</dcterms:modified>
</cp:coreProperties>
</file>