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A537" w14:textId="77777777" w:rsidR="0047048D" w:rsidRPr="00956B7C" w:rsidRDefault="0047048D" w:rsidP="002A1383">
      <w:pPr>
        <w:spacing w:after="0" w:line="240" w:lineRule="auto"/>
        <w:ind w:firstLine="397"/>
        <w:jc w:val="right"/>
        <w:rPr>
          <w:rFonts w:ascii="Times New Roman" w:eastAsia="Times New Roman" w:hAnsi="Times New Roman" w:cs="Times New Roman"/>
          <w:b/>
          <w:bCs/>
          <w:i/>
          <w:sz w:val="28"/>
          <w:szCs w:val="28"/>
          <w:u w:val="single"/>
          <w:lang w:eastAsia="uk-UA"/>
        </w:rPr>
      </w:pPr>
      <w:r w:rsidRPr="00956B7C">
        <w:rPr>
          <w:rFonts w:ascii="Times New Roman" w:eastAsia="Times New Roman" w:hAnsi="Times New Roman" w:cs="Times New Roman"/>
          <w:b/>
          <w:bCs/>
          <w:i/>
          <w:sz w:val="28"/>
          <w:szCs w:val="28"/>
          <w:u w:val="single"/>
          <w:lang w:eastAsia="uk-UA"/>
        </w:rPr>
        <w:t>Додаток № 4</w:t>
      </w:r>
    </w:p>
    <w:p w14:paraId="4314EB99" w14:textId="77777777"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14:paraId="149F2467" w14:textId="77777777"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14:paraId="38443266" w14:textId="77777777"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 xml:space="preserve">П Р О Е К </w:t>
      </w:r>
      <w:r w:rsidR="003C2E7F">
        <w:rPr>
          <w:rFonts w:ascii="Times New Roman" w:eastAsia="Arial" w:hAnsi="Times New Roman" w:cs="Times New Roman"/>
          <w:b/>
          <w:bCs/>
          <w:sz w:val="28"/>
          <w:szCs w:val="28"/>
          <w:lang w:eastAsia="hi-IN" w:bidi="hi-IN"/>
        </w:rPr>
        <w:t>Т</w:t>
      </w:r>
      <w:r w:rsidRPr="00956B7C">
        <w:rPr>
          <w:rFonts w:ascii="Times New Roman" w:eastAsia="Arial" w:hAnsi="Times New Roman" w:cs="Times New Roman"/>
          <w:b/>
          <w:bCs/>
          <w:sz w:val="28"/>
          <w:szCs w:val="28"/>
          <w:lang w:eastAsia="hi-IN" w:bidi="hi-IN"/>
        </w:rPr>
        <w:t xml:space="preserve">    Д О Г О В О Р У</w:t>
      </w:r>
    </w:p>
    <w:p w14:paraId="2B4E48A0" w14:textId="77777777"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sz w:val="28"/>
          <w:szCs w:val="28"/>
          <w:lang w:eastAsia="hi-IN" w:bidi="hi-IN"/>
        </w:rPr>
        <w:t>купівлі-продажу</w:t>
      </w:r>
      <w:r w:rsidRPr="00956B7C">
        <w:rPr>
          <w:rFonts w:ascii="Times New Roman" w:eastAsia="Arial" w:hAnsi="Times New Roman" w:cs="Times New Roman"/>
          <w:b/>
          <w:bCs/>
          <w:sz w:val="28"/>
          <w:szCs w:val="28"/>
          <w:lang w:eastAsia="hi-IN" w:bidi="hi-IN"/>
        </w:rPr>
        <w:t xml:space="preserve"> № </w:t>
      </w:r>
      <w:r w:rsidRPr="00956B7C">
        <w:rPr>
          <w:rFonts w:ascii="Times New Roman" w:eastAsia="Arial" w:hAnsi="Times New Roman" w:cs="Times New Roman"/>
          <w:bCs/>
          <w:sz w:val="28"/>
          <w:szCs w:val="28"/>
          <w:u w:val="single"/>
          <w:lang w:eastAsia="hi-IN" w:bidi="hi-IN"/>
        </w:rPr>
        <w:t>______</w:t>
      </w:r>
    </w:p>
    <w:p w14:paraId="7544E63B" w14:textId="34100560" w:rsidR="00EC6903" w:rsidRPr="00956B7C" w:rsidRDefault="00EC6903" w:rsidP="002A1383">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 xml:space="preserve">м. Чернівці                                                                                      </w:t>
      </w:r>
      <w:r w:rsidR="007E66E1" w:rsidRPr="00956B7C">
        <w:rPr>
          <w:rFonts w:ascii="Times New Roman" w:eastAsia="Arial" w:hAnsi="Times New Roman" w:cs="Times New Roman"/>
          <w:b/>
          <w:bCs/>
          <w:sz w:val="28"/>
          <w:szCs w:val="28"/>
          <w:lang w:eastAsia="hi-IN" w:bidi="hi-IN"/>
        </w:rPr>
        <w:t xml:space="preserve"> </w:t>
      </w:r>
      <w:r w:rsidRPr="00956B7C">
        <w:rPr>
          <w:rFonts w:ascii="Times New Roman" w:eastAsia="Arial" w:hAnsi="Times New Roman" w:cs="Times New Roman"/>
          <w:b/>
          <w:bCs/>
          <w:sz w:val="28"/>
          <w:szCs w:val="28"/>
          <w:lang w:eastAsia="hi-IN" w:bidi="hi-IN"/>
        </w:rPr>
        <w:t xml:space="preserve">___ . ___. </w:t>
      </w:r>
      <w:r w:rsidR="00F4113B" w:rsidRPr="00956B7C">
        <w:rPr>
          <w:rFonts w:ascii="Times New Roman" w:eastAsia="Arial" w:hAnsi="Times New Roman" w:cs="Times New Roman"/>
          <w:b/>
          <w:bCs/>
          <w:sz w:val="28"/>
          <w:szCs w:val="28"/>
          <w:lang w:eastAsia="hi-IN" w:bidi="hi-IN"/>
        </w:rPr>
        <w:t>202</w:t>
      </w:r>
      <w:r w:rsidR="00E87243">
        <w:rPr>
          <w:rFonts w:ascii="Times New Roman" w:eastAsia="Arial" w:hAnsi="Times New Roman" w:cs="Times New Roman"/>
          <w:b/>
          <w:bCs/>
          <w:sz w:val="28"/>
          <w:szCs w:val="28"/>
          <w:lang w:eastAsia="hi-IN" w:bidi="hi-IN"/>
        </w:rPr>
        <w:t>4</w:t>
      </w:r>
    </w:p>
    <w:p w14:paraId="6F4169E7" w14:textId="3407F7E5" w:rsidR="00EC6903" w:rsidRDefault="00EC6903"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14:paraId="30BDE6EE" w14:textId="77777777" w:rsidR="00FE65A5" w:rsidRPr="00956B7C" w:rsidRDefault="00FE65A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14:paraId="3B88C884" w14:textId="77777777" w:rsidR="00955C27" w:rsidRPr="00956B7C" w:rsidRDefault="00955C27"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sidR="003C2E7F">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sidR="003B5315">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 xml:space="preserve">що не являється резидентом та   частка статутного капіталу якого не знаходиться у власності </w:t>
      </w:r>
      <w:r w:rsidR="003C2E7F" w:rsidRPr="00956B7C">
        <w:rPr>
          <w:rFonts w:ascii="Times New Roman" w:eastAsia="Arial" w:hAnsi="Times New Roman" w:cs="Times New Roman"/>
          <w:b/>
          <w:sz w:val="28"/>
          <w:szCs w:val="28"/>
          <w:lang w:eastAsia="hi-IN" w:bidi="hi-IN"/>
        </w:rPr>
        <w:t>російської федерації</w:t>
      </w:r>
      <w:r w:rsidR="003C2E7F">
        <w:rPr>
          <w:rFonts w:ascii="Times New Roman" w:eastAsia="Arial" w:hAnsi="Times New Roman" w:cs="Times New Roman"/>
          <w:b/>
          <w:sz w:val="28"/>
          <w:szCs w:val="28"/>
          <w:lang w:eastAsia="hi-IN" w:bidi="hi-IN"/>
        </w:rPr>
        <w:t xml:space="preserve"> та республіки </w:t>
      </w:r>
      <w:proofErr w:type="spellStart"/>
      <w:r w:rsidR="003C2E7F">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sidR="002A1383">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14:paraId="098144B3" w14:textId="77777777" w:rsidR="00EC6903" w:rsidRPr="003B5315" w:rsidRDefault="00EC6903"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14:paraId="3F354B36" w14:textId="77777777"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1. Предмет Договору</w:t>
      </w:r>
    </w:p>
    <w:p w14:paraId="7A933BB1" w14:textId="5772C726" w:rsidR="00EC6903" w:rsidRPr="00956B7C" w:rsidRDefault="00EC6903"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 Предметом постачання є </w:t>
      </w:r>
      <w:r w:rsidR="000041C9" w:rsidRPr="00956B7C">
        <w:rPr>
          <w:rFonts w:ascii="Times New Roman" w:eastAsia="Arial" w:hAnsi="Times New Roman" w:cs="Times New Roman"/>
          <w:sz w:val="28"/>
          <w:szCs w:val="28"/>
          <w:lang w:eastAsia="hi-IN" w:bidi="hi-IN"/>
        </w:rPr>
        <w:t xml:space="preserve">чорнила для </w:t>
      </w:r>
      <w:r w:rsidR="003D41DA">
        <w:rPr>
          <w:rFonts w:ascii="Times New Roman" w:eastAsia="Arial" w:hAnsi="Times New Roman" w:cs="Times New Roman"/>
          <w:sz w:val="28"/>
          <w:szCs w:val="28"/>
          <w:lang w:eastAsia="hi-IN" w:bidi="hi-IN"/>
        </w:rPr>
        <w:t xml:space="preserve">багатофункціональних пристроїв  (далі </w:t>
      </w:r>
      <w:r w:rsidR="003D41DA" w:rsidRPr="00956B7C">
        <w:rPr>
          <w:rFonts w:ascii="Times New Roman" w:eastAsia="Arial" w:hAnsi="Times New Roman" w:cs="Times New Roman"/>
          <w:sz w:val="28"/>
          <w:szCs w:val="28"/>
          <w:lang w:eastAsia="hi-IN" w:bidi="hi-IN"/>
        </w:rPr>
        <w:t xml:space="preserve">по тексту </w:t>
      </w:r>
      <w:r w:rsidR="003D41DA" w:rsidRPr="003D41DA">
        <w:rPr>
          <w:rFonts w:ascii="Times New Roman" w:eastAsia="Arial" w:hAnsi="Times New Roman" w:cs="Times New Roman"/>
          <w:sz w:val="28"/>
          <w:szCs w:val="28"/>
          <w:lang w:eastAsia="hi-IN" w:bidi="hi-IN"/>
        </w:rPr>
        <w:t>БФП), картриджі для БФП</w:t>
      </w:r>
      <w:r w:rsidR="0077646B">
        <w:rPr>
          <w:rFonts w:ascii="Times New Roman" w:eastAsia="Arial" w:hAnsi="Times New Roman" w:cs="Times New Roman"/>
          <w:sz w:val="28"/>
          <w:szCs w:val="28"/>
          <w:lang w:eastAsia="hi-IN" w:bidi="hi-IN"/>
        </w:rPr>
        <w:t xml:space="preserve"> та</w:t>
      </w:r>
      <w:r w:rsidR="003D41DA" w:rsidRPr="003D41DA">
        <w:rPr>
          <w:rFonts w:ascii="Times New Roman" w:eastAsia="Arial" w:hAnsi="Times New Roman" w:cs="Times New Roman"/>
          <w:sz w:val="28"/>
          <w:szCs w:val="28"/>
          <w:lang w:eastAsia="hi-IN" w:bidi="hi-IN"/>
        </w:rPr>
        <w:t xml:space="preserve"> принтерів</w:t>
      </w:r>
      <w:r w:rsidR="003D41DA" w:rsidRPr="00956B7C">
        <w:rPr>
          <w:rFonts w:ascii="Times New Roman" w:eastAsia="Arial" w:hAnsi="Times New Roman" w:cs="Times New Roman"/>
          <w:sz w:val="28"/>
          <w:szCs w:val="28"/>
          <w:lang w:eastAsia="hi-IN" w:bidi="hi-IN"/>
        </w:rPr>
        <w:t xml:space="preserve"> </w:t>
      </w:r>
      <w:r w:rsidR="006D3021" w:rsidRPr="00956B7C">
        <w:rPr>
          <w:rFonts w:ascii="Times New Roman" w:eastAsia="Arial" w:hAnsi="Times New Roman" w:cs="Times New Roman"/>
          <w:sz w:val="28"/>
          <w:szCs w:val="28"/>
          <w:lang w:eastAsia="hi-IN" w:bidi="hi-IN"/>
        </w:rPr>
        <w:t xml:space="preserve">(код ДК 021:2015 </w:t>
      </w:r>
      <w:r w:rsidR="006D3021" w:rsidRPr="00956B7C">
        <w:rPr>
          <w:rFonts w:ascii="Times New Roman" w:eastAsia="Arial" w:hAnsi="Times New Roman" w:cs="Times New Roman"/>
          <w:bCs/>
          <w:sz w:val="28"/>
          <w:szCs w:val="28"/>
          <w:lang w:eastAsia="hi-IN" w:bidi="hi-IN"/>
        </w:rPr>
        <w:t>30190000-7 Офісне устаткування та приладдя різне)</w:t>
      </w:r>
      <w:r w:rsidRPr="00956B7C">
        <w:rPr>
          <w:rFonts w:ascii="Times New Roman" w:eastAsia="Arial" w:hAnsi="Times New Roman" w:cs="Times New Roman"/>
          <w:sz w:val="28"/>
          <w:szCs w:val="28"/>
          <w:lang w:eastAsia="hi-IN" w:bidi="hi-IN"/>
        </w:rPr>
        <w:t xml:space="preserve">, (далі по тексту Товар), </w:t>
      </w:r>
      <w:r w:rsidR="00BA58D5" w:rsidRPr="00956B7C">
        <w:rPr>
          <w:rFonts w:ascii="Times New Roman" w:eastAsia="Arial" w:hAnsi="Times New Roman" w:cs="Times New Roman"/>
          <w:sz w:val="28"/>
          <w:szCs w:val="28"/>
          <w:lang w:eastAsia="hi-IN" w:bidi="hi-IN"/>
        </w:rPr>
        <w:t xml:space="preserve">зазначений в Специфікації, </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Додаток №1</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 яка є невід’ємною частиною цього Договору</w:t>
      </w:r>
      <w:r w:rsidR="008D0210" w:rsidRPr="00956B7C">
        <w:rPr>
          <w:rFonts w:ascii="Times New Roman" w:eastAsia="Arial" w:hAnsi="Times New Roman" w:cs="Times New Roman"/>
          <w:sz w:val="28"/>
          <w:szCs w:val="28"/>
          <w:lang w:eastAsia="hi-IN" w:bidi="hi-IN"/>
        </w:rPr>
        <w:t>.</w:t>
      </w:r>
    </w:p>
    <w:p w14:paraId="7D65F6C6" w14:textId="77777777"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14:paraId="4BB90556" w14:textId="77777777"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14:paraId="140E9461"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14:paraId="0E5F0271"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14:paraId="6DED5B2D"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14:paraId="45CFBB0B"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w:t>
      </w:r>
      <w:r w:rsidRPr="00956B7C">
        <w:rPr>
          <w:rFonts w:ascii="Times New Roman" w:eastAsia="Arial" w:hAnsi="Times New Roman" w:cs="Times New Roman"/>
          <w:sz w:val="28"/>
          <w:szCs w:val="28"/>
          <w:lang w:eastAsia="hi-IN" w:bidi="hi-IN"/>
        </w:rPr>
        <w:lastRenderedPageBreak/>
        <w:t>товарів, робіт, послуг походженням з іноземної держави, до якої застосовано санкції згідно з Законом України "Про санкції".</w:t>
      </w:r>
    </w:p>
    <w:p w14:paraId="682E412B" w14:textId="77777777" w:rsidR="00760BB5" w:rsidRDefault="00760BB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14:paraId="4D476BD6"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2. Кількість і асортимент</w:t>
      </w:r>
    </w:p>
    <w:p w14:paraId="4800DE96"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14:paraId="64680545" w14:textId="77777777"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14:paraId="059F0DAC"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14:paraId="41DC3EA6"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 xml:space="preserve">3. </w:t>
      </w:r>
      <w:r w:rsidR="003B5315">
        <w:rPr>
          <w:rFonts w:ascii="Times New Roman" w:eastAsia="Arial" w:hAnsi="Times New Roman" w:cs="Times New Roman"/>
          <w:b/>
          <w:sz w:val="28"/>
          <w:szCs w:val="28"/>
          <w:lang w:eastAsia="hi-IN" w:bidi="hi-IN"/>
        </w:rPr>
        <w:t>Якість. Гарантійні зобов’язання</w:t>
      </w:r>
    </w:p>
    <w:p w14:paraId="395C44DD" w14:textId="77777777"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956B7C">
        <w:rPr>
          <w:rFonts w:ascii="Times New Roman" w:eastAsia="Arial" w:hAnsi="Times New Roman" w:cs="Times New Roman"/>
          <w:sz w:val="28"/>
          <w:szCs w:val="28"/>
          <w:lang w:eastAsia="hi-IN" w:bidi="hi-IN"/>
        </w:rPr>
        <w:t xml:space="preserve">3.1. </w:t>
      </w:r>
      <w:bookmarkStart w:id="1" w:name="result_box1"/>
      <w:bookmarkEnd w:id="1"/>
      <w:r w:rsidRPr="00956B7C">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14:paraId="23CAB4F8" w14:textId="77777777"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14:paraId="328D4A0A" w14:textId="77777777"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14:paraId="715E2118" w14:textId="77777777"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14:paraId="43289027"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4. Ціна і порядок розрахунків</w:t>
      </w:r>
    </w:p>
    <w:p w14:paraId="062EFA85" w14:textId="77777777"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4.1. Загальна сума за цим Договором становить:  </w:t>
      </w:r>
      <w:r w:rsidRPr="00956B7C">
        <w:rPr>
          <w:rFonts w:ascii="Times New Roman" w:eastAsia="Arial" w:hAnsi="Times New Roman" w:cs="Times New Roman"/>
          <w:bCs/>
          <w:sz w:val="28"/>
          <w:szCs w:val="28"/>
          <w:lang w:eastAsia="hi-IN" w:bidi="hi-IN"/>
        </w:rPr>
        <w:t>_______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w:t>
      </w:r>
      <w:r w:rsidRPr="00956B7C">
        <w:rPr>
          <w:rFonts w:ascii="Times New Roman" w:eastAsia="Times New Roman" w:hAnsi="Times New Roman" w:cs="Times New Roman"/>
          <w:kern w:val="3"/>
          <w:sz w:val="28"/>
          <w:szCs w:val="28"/>
          <w:lang w:eastAsia="ar-SA"/>
        </w:rPr>
        <w:t>грн.</w:t>
      </w:r>
      <w:r w:rsidRPr="00956B7C">
        <w:rPr>
          <w:rFonts w:ascii="Times New Roman" w:eastAsia="Arial" w:hAnsi="Times New Roman" w:cs="Times New Roman"/>
          <w:bCs/>
          <w:sz w:val="28"/>
          <w:szCs w:val="28"/>
          <w:lang w:eastAsia="hi-IN" w:bidi="hi-IN"/>
        </w:rPr>
        <w:t xml:space="preserve"> ___ коп.</w:t>
      </w:r>
      <w:r w:rsidRPr="00956B7C">
        <w:rPr>
          <w:rFonts w:ascii="Times New Roman" w:eastAsia="Times New Roman" w:hAnsi="Times New Roman" w:cs="Times New Roman"/>
          <w:kern w:val="3"/>
          <w:sz w:val="28"/>
          <w:szCs w:val="28"/>
          <w:lang w:eastAsia="ar-SA"/>
        </w:rPr>
        <w:t>, в тому числі ПДВ-20%  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грн. __ коп.</w:t>
      </w:r>
      <w:r w:rsidRPr="00956B7C">
        <w:rPr>
          <w:rFonts w:ascii="Times New Roman" w:eastAsia="Times New Roman" w:hAnsi="Times New Roman" w:cs="Times New Roman"/>
          <w:kern w:val="3"/>
          <w:sz w:val="28"/>
          <w:szCs w:val="28"/>
          <w:lang w:eastAsia="ar-SA"/>
        </w:rPr>
        <w:t>, відповідно до Специфікації (Додаток №1) до даного Договору.</w:t>
      </w:r>
    </w:p>
    <w:p w14:paraId="534D6555" w14:textId="77777777"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Pr="00956B7C">
        <w:rPr>
          <w:rFonts w:ascii="Times New Roman" w:eastAsia="Arial" w:hAnsi="Times New Roman" w:cs="Times New Roman"/>
          <w:sz w:val="28"/>
          <w:szCs w:val="28"/>
          <w:lang w:eastAsia="hi-IN" w:bidi="hi-IN"/>
        </w:rPr>
        <w:t xml:space="preserve">30 (тридцяти) </w:t>
      </w:r>
      <w:r w:rsidRPr="00956B7C">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14:paraId="5B353D60" w14:textId="77777777"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4.3. Ціна цього Договору може бути зменшена за взаємною згодою Сторін.</w:t>
      </w:r>
    </w:p>
    <w:p w14:paraId="2480815D" w14:textId="77777777"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4.4. Вид розрахунків: безготівковий.</w:t>
      </w:r>
    </w:p>
    <w:p w14:paraId="70EF9F6E" w14:textId="77777777"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4.5. Форма розрахунків: платіжне доручення.</w:t>
      </w:r>
    </w:p>
    <w:p w14:paraId="33C42637"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14:paraId="06FACB26"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5. Терміни, умови постачання і передача Товару</w:t>
      </w:r>
    </w:p>
    <w:p w14:paraId="5E502900"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14:paraId="4441C7AE"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5.2. Поставка здійснюється на склад Покупця за рахунок Постачальника. </w:t>
      </w:r>
    </w:p>
    <w:p w14:paraId="2A964085"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14:paraId="6135EDC7"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14:paraId="6CEFE5B9"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6. Термін дії цього Договору</w:t>
      </w:r>
    </w:p>
    <w:p w14:paraId="4A4CE2C4"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6.1. Цей Договір набуває чинності з моменту підписання його сторонами і діє до моменту його повного виконання, але у будь-якому разі до 31 грудня </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14:paraId="51870635" w14:textId="77777777" w:rsidR="00760BB5" w:rsidRDefault="00760BB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14:paraId="02A45D16"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7. Відповідальність сторін</w:t>
      </w:r>
    </w:p>
    <w:p w14:paraId="7693CD56"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F394CDD"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14:paraId="744684FC"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14:paraId="5068BB6C"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8. Вирішення суперечок</w:t>
      </w:r>
    </w:p>
    <w:p w14:paraId="5CEAEC15" w14:textId="77777777" w:rsidR="00736475" w:rsidRPr="00956B7C" w:rsidRDefault="00736475" w:rsidP="002A1383">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14:paraId="3B6FD744"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14:paraId="4CA22C49"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14:paraId="0489CB88"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9. Зміна і розірвання Договору</w:t>
      </w:r>
    </w:p>
    <w:p w14:paraId="3551E02C" w14:textId="77777777" w:rsidR="00736475" w:rsidRPr="00956B7C" w:rsidRDefault="00736475" w:rsidP="002A1383">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9.1. Одностороння зміна умов Договору не допускається.</w:t>
      </w:r>
    </w:p>
    <w:p w14:paraId="2111C191" w14:textId="77777777" w:rsidR="00736475" w:rsidRPr="00956B7C" w:rsidRDefault="00736475" w:rsidP="003B5315">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14:paraId="413B9963" w14:textId="77777777"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10. Підстави для звільнення від відповідальності</w:t>
      </w:r>
    </w:p>
    <w:p w14:paraId="26785045"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14:paraId="70AC30B8" w14:textId="77777777" w:rsidR="00736475" w:rsidRPr="00956B7C" w:rsidRDefault="003B531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Pr>
          <w:rFonts w:ascii="Times New Roman" w:eastAsia="Arial" w:hAnsi="Times New Roman" w:cs="Times New Roman"/>
          <w:b/>
          <w:sz w:val="28"/>
          <w:szCs w:val="28"/>
          <w:lang w:eastAsia="hi-IN" w:bidi="hi-IN"/>
        </w:rPr>
        <w:t>11. Інші умови</w:t>
      </w:r>
    </w:p>
    <w:p w14:paraId="18D5F1E4"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14:paraId="62AD72CB"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11.2. Сторони зобов'язані інформувати одна одну про зміну адрес і реквізитів.</w:t>
      </w:r>
    </w:p>
    <w:p w14:paraId="3319D414"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14:paraId="00E9C030" w14:textId="77777777"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11.4. </w:t>
      </w:r>
      <w:r w:rsidRPr="00956B7C">
        <w:rPr>
          <w:rFonts w:ascii="Times New Roman" w:eastAsia="Arial" w:hAnsi="Times New Roman" w:cs="Times New Roman"/>
          <w:color w:val="FF0000"/>
          <w:sz w:val="28"/>
          <w:szCs w:val="28"/>
          <w:lang w:eastAsia="hi-IN" w:bidi="hi-IN"/>
        </w:rPr>
        <w:t xml:space="preserve">Постачальник є/не є платником </w:t>
      </w:r>
      <w:r w:rsidRPr="00956B7C">
        <w:rPr>
          <w:rFonts w:ascii="Times New Roman" w:eastAsia="Arial" w:hAnsi="Times New Roman" w:cs="Times New Roman"/>
          <w:sz w:val="28"/>
          <w:szCs w:val="28"/>
          <w:lang w:eastAsia="hi-IN" w:bidi="hi-IN"/>
        </w:rPr>
        <w:t>податку на прибуток на загальних підставах. Покупець не є платником податку на прибуток.</w:t>
      </w:r>
    </w:p>
    <w:p w14:paraId="6DA96C47" w14:textId="77777777"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B7C">
        <w:rPr>
          <w:rFonts w:ascii="Times New Roman" w:eastAsia="Times New Roman" w:hAnsi="Times New Roman" w:cs="Times New Roman"/>
          <w:b/>
          <w:noProof/>
          <w:sz w:val="28"/>
          <w:szCs w:val="28"/>
          <w:lang w:eastAsia="ru-RU"/>
        </w:rPr>
        <w:lastRenderedPageBreak/>
        <w:t>12.</w:t>
      </w:r>
      <w:r w:rsidRPr="00956B7C">
        <w:rPr>
          <w:rFonts w:ascii="Times New Roman" w:eastAsia="Times New Roman" w:hAnsi="Times New Roman" w:cs="Times New Roman"/>
          <w:b/>
          <w:sz w:val="28"/>
          <w:szCs w:val="28"/>
          <w:lang w:eastAsia="ru-RU"/>
        </w:rPr>
        <w:t xml:space="preserve"> Доповнення і додатки</w:t>
      </w:r>
    </w:p>
    <w:p w14:paraId="17ABC25D" w14:textId="77777777" w:rsidR="00736475" w:rsidRPr="00956B7C" w:rsidRDefault="00736475" w:rsidP="003B531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noProof/>
          <w:sz w:val="28"/>
          <w:szCs w:val="28"/>
          <w:lang w:eastAsia="ru-RU"/>
        </w:rPr>
        <w:t>12.1.</w:t>
      </w:r>
      <w:r w:rsidRPr="00956B7C">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14:paraId="4405F532" w14:textId="77777777" w:rsidR="00760BB5" w:rsidRDefault="00760BB5" w:rsidP="002A1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34C2E7F" w14:textId="77777777"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b/>
          <w:sz w:val="28"/>
          <w:szCs w:val="28"/>
          <w:lang w:eastAsia="ru-RU"/>
        </w:rPr>
        <w:t>13. Прикінцеві положення.</w:t>
      </w:r>
    </w:p>
    <w:p w14:paraId="0CA08745" w14:textId="77777777"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2297-VI</w:t>
      </w:r>
      <w:r w:rsidRPr="00956B7C">
        <w:rPr>
          <w:rFonts w:ascii="Times New Roman" w:eastAsia="Times New Roman" w:hAnsi="Times New Roman" w:cs="Times New Roman"/>
          <w:sz w:val="28"/>
          <w:szCs w:val="28"/>
          <w:lang w:eastAsia="ru-RU"/>
        </w:rPr>
        <w:t>) кожна з Сторін:</w:t>
      </w:r>
    </w:p>
    <w:p w14:paraId="05722056" w14:textId="77777777"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14:paraId="064F348D" w14:textId="77777777"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14:paraId="279FA645" w14:textId="77777777"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13.1.3. підтверджує, що зі своїми правами, визначеними ст.8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xml:space="preserve">№ 2297-VI </w:t>
      </w:r>
      <w:r w:rsidRPr="00956B7C">
        <w:rPr>
          <w:rFonts w:ascii="Times New Roman" w:eastAsia="Times New Roman" w:hAnsi="Times New Roman" w:cs="Times New Roman"/>
          <w:sz w:val="28"/>
          <w:szCs w:val="28"/>
          <w:lang w:eastAsia="ru-RU"/>
        </w:rPr>
        <w:t>ознайомлена.</w:t>
      </w:r>
    </w:p>
    <w:p w14:paraId="32BA5C84" w14:textId="77777777"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 xml:space="preserve">13.1.4. повідомлена про включення своїх персональних даних до бази персональних даних іншої Сторони. </w:t>
      </w:r>
    </w:p>
    <w:p w14:paraId="327BF751" w14:textId="321012BE" w:rsidR="00736475" w:rsidRDefault="00736475" w:rsidP="002A1383">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13.2. По всіх питаннях не врегульованих цим Договором Сторони керуються законодавством чинним в Україні.</w:t>
      </w:r>
    </w:p>
    <w:p w14:paraId="2DABD093" w14:textId="77777777" w:rsidR="000D2836" w:rsidRDefault="000D2836" w:rsidP="002A1383">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14:paraId="339C661E" w14:textId="77777777" w:rsidR="00760BB5" w:rsidRPr="00956B7C" w:rsidRDefault="00760BB5" w:rsidP="002A1383">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14:paraId="42431BBC" w14:textId="77777777"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ЮРИДИЧНІ АДРЕСИ І</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РЕКВІЗИТИ</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СТОРІН:</w:t>
      </w:r>
    </w:p>
    <w:p w14:paraId="2CFF39C7" w14:textId="77777777" w:rsidR="00760BB5" w:rsidRPr="00956B7C" w:rsidRDefault="00760BB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bookmarkStart w:id="2" w:name="_GoBack"/>
      <w:bookmarkEnd w:id="2"/>
    </w:p>
    <w:tbl>
      <w:tblPr>
        <w:tblW w:w="10170" w:type="dxa"/>
        <w:tblInd w:w="40" w:type="dxa"/>
        <w:tblLayout w:type="fixed"/>
        <w:tblCellMar>
          <w:left w:w="40" w:type="dxa"/>
          <w:right w:w="40" w:type="dxa"/>
        </w:tblCellMar>
        <w:tblLook w:val="0000" w:firstRow="0" w:lastRow="0" w:firstColumn="0" w:lastColumn="0" w:noHBand="0" w:noVBand="0"/>
      </w:tblPr>
      <w:tblGrid>
        <w:gridCol w:w="4964"/>
        <w:gridCol w:w="5206"/>
      </w:tblGrid>
      <w:tr w:rsidR="00736475" w:rsidRPr="00956B7C" w14:paraId="3B6DC3A0" w14:textId="77777777" w:rsidTr="00FF478B">
        <w:trPr>
          <w:trHeight w:val="5311"/>
        </w:trPr>
        <w:tc>
          <w:tcPr>
            <w:tcW w:w="4964" w:type="dxa"/>
            <w:shd w:val="clear" w:color="auto" w:fill="FFFFFF"/>
          </w:tcPr>
          <w:p w14:paraId="47796602" w14:textId="77777777" w:rsidR="00736475" w:rsidRPr="003B5315" w:rsidRDefault="00736475" w:rsidP="002A01B9">
            <w:pPr>
              <w:widowControl w:val="0"/>
              <w:suppressAutoHyphens/>
              <w:autoSpaceDE w:val="0"/>
              <w:spacing w:after="0" w:line="240" w:lineRule="auto"/>
              <w:ind w:right="-300"/>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ПОСТАЧАЛЬНИК:</w:t>
            </w:r>
          </w:p>
          <w:p w14:paraId="174B22BC" w14:textId="77777777" w:rsidR="00736475" w:rsidRPr="003B5315" w:rsidRDefault="00736475" w:rsidP="002A1383">
            <w:pPr>
              <w:widowControl w:val="0"/>
              <w:shd w:val="clear" w:color="auto" w:fill="FFFFFF"/>
              <w:suppressAutoHyphens/>
              <w:autoSpaceDE w:val="0"/>
              <w:spacing w:after="0" w:line="240" w:lineRule="auto"/>
              <w:jc w:val="center"/>
              <w:rPr>
                <w:rFonts w:ascii="Times New Roman" w:eastAsia="Arial" w:hAnsi="Times New Roman" w:cs="Times New Roman"/>
                <w:bCs/>
                <w:sz w:val="28"/>
                <w:szCs w:val="28"/>
                <w:lang w:eastAsia="hi-IN" w:bidi="hi-IN"/>
              </w:rPr>
            </w:pPr>
          </w:p>
          <w:p w14:paraId="38804F21"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 xml:space="preserve">                  </w:t>
            </w:r>
          </w:p>
          <w:p w14:paraId="2D686DBF"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1A46FA2D"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2FF85642"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6511E782"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7AEB55A4"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3141789A"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37BC87E2"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14:paraId="56B5BE12" w14:textId="77777777"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14:paraId="154991A2" w14:textId="77777777"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
          <w:p w14:paraId="4264A634" w14:textId="77777777" w:rsidR="002A01B9" w:rsidRDefault="002A01B9"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14:paraId="2A48F521" w14:textId="77777777" w:rsidR="002A1383"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w:t>
            </w:r>
            <w:r w:rsidR="002A1383" w:rsidRPr="003B5315">
              <w:rPr>
                <w:rFonts w:ascii="Times New Roman" w:eastAsia="Arial" w:hAnsi="Times New Roman" w:cs="Times New Roman"/>
                <w:sz w:val="28"/>
                <w:szCs w:val="28"/>
                <w:lang w:eastAsia="hi-IN" w:bidi="hi-IN"/>
              </w:rPr>
              <w:t>_________________</w:t>
            </w:r>
            <w:r w:rsidRPr="003B5315">
              <w:rPr>
                <w:rFonts w:ascii="Times New Roman" w:eastAsia="Arial" w:hAnsi="Times New Roman" w:cs="Times New Roman"/>
                <w:sz w:val="28"/>
                <w:szCs w:val="28"/>
                <w:lang w:eastAsia="hi-IN" w:bidi="hi-IN"/>
              </w:rPr>
              <w:t xml:space="preserve">_          </w:t>
            </w:r>
            <w:r w:rsidR="002A1383" w:rsidRPr="003B5315">
              <w:rPr>
                <w:rFonts w:ascii="Times New Roman" w:eastAsia="Arial" w:hAnsi="Times New Roman" w:cs="Times New Roman"/>
                <w:sz w:val="28"/>
                <w:szCs w:val="28"/>
                <w:lang w:eastAsia="hi-IN" w:bidi="hi-IN"/>
              </w:rPr>
              <w:t xml:space="preserve">                                 </w:t>
            </w:r>
          </w:p>
          <w:p w14:paraId="4BF0BD77" w14:textId="77777777" w:rsidR="00736475" w:rsidRPr="003B5315" w:rsidRDefault="002A1383"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i/>
                <w:sz w:val="24"/>
                <w:szCs w:val="28"/>
                <w:lang w:eastAsia="hi-IN" w:bidi="hi-IN"/>
              </w:rPr>
            </w:pPr>
            <w:r w:rsidRPr="003B5315">
              <w:rPr>
                <w:rFonts w:ascii="Times New Roman" w:eastAsia="Arial" w:hAnsi="Times New Roman" w:cs="Times New Roman"/>
                <w:sz w:val="28"/>
                <w:szCs w:val="28"/>
                <w:lang w:eastAsia="hi-IN" w:bidi="hi-IN"/>
              </w:rPr>
              <w:t xml:space="preserve">                 </w:t>
            </w:r>
            <w:r w:rsidRPr="003B5315">
              <w:rPr>
                <w:rFonts w:ascii="Times New Roman" w:eastAsia="Arial" w:hAnsi="Times New Roman" w:cs="Times New Roman"/>
                <w:i/>
                <w:sz w:val="24"/>
                <w:szCs w:val="28"/>
                <w:lang w:eastAsia="hi-IN" w:bidi="hi-IN"/>
              </w:rPr>
              <w:t>(п</w:t>
            </w:r>
            <w:r w:rsidR="00736475" w:rsidRPr="003B5315">
              <w:rPr>
                <w:rFonts w:ascii="Times New Roman" w:eastAsia="Arial" w:hAnsi="Times New Roman" w:cs="Times New Roman"/>
                <w:i/>
                <w:sz w:val="24"/>
                <w:szCs w:val="28"/>
                <w:lang w:eastAsia="hi-IN" w:bidi="hi-IN"/>
              </w:rPr>
              <w:t>різвище та ініціали</w:t>
            </w:r>
            <w:r w:rsidRPr="003B5315">
              <w:rPr>
                <w:rFonts w:ascii="Times New Roman" w:eastAsia="Arial" w:hAnsi="Times New Roman" w:cs="Times New Roman"/>
                <w:i/>
                <w:sz w:val="24"/>
                <w:szCs w:val="28"/>
                <w:lang w:eastAsia="hi-IN" w:bidi="hi-IN"/>
              </w:rPr>
              <w:t>)</w:t>
            </w:r>
          </w:p>
          <w:p w14:paraId="6DA16D32"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Pr="003B5315">
              <w:rPr>
                <w:rFonts w:ascii="Times New Roman" w:eastAsia="Arial" w:hAnsi="Times New Roman" w:cs="Times New Roman"/>
                <w:sz w:val="28"/>
                <w:szCs w:val="28"/>
                <w:lang w:eastAsia="hi-IN" w:bidi="hi-IN"/>
              </w:rPr>
              <w:t>м.п</w:t>
            </w:r>
            <w:proofErr w:type="spellEnd"/>
            <w:r w:rsidRPr="003B5315">
              <w:rPr>
                <w:rFonts w:ascii="Times New Roman" w:eastAsia="Arial" w:hAnsi="Times New Roman" w:cs="Times New Roman"/>
                <w:sz w:val="28"/>
                <w:szCs w:val="28"/>
                <w:lang w:eastAsia="hi-IN" w:bidi="hi-IN"/>
              </w:rPr>
              <w:t>.</w:t>
            </w:r>
          </w:p>
        </w:tc>
        <w:tc>
          <w:tcPr>
            <w:tcW w:w="5206" w:type="dxa"/>
            <w:shd w:val="clear" w:color="auto" w:fill="FFFFFF"/>
          </w:tcPr>
          <w:p w14:paraId="64E717BD"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ПОКУПЕЦЬ:</w:t>
            </w:r>
          </w:p>
          <w:p w14:paraId="1086A22D" w14:textId="77777777"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p>
          <w:p w14:paraId="18085D22" w14:textId="77777777" w:rsidR="00736475" w:rsidRPr="00760BB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760BB5">
              <w:rPr>
                <w:rFonts w:ascii="Times New Roman" w:eastAsia="Arial" w:hAnsi="Times New Roman" w:cs="Times New Roman"/>
                <w:b/>
                <w:bCs/>
                <w:sz w:val="28"/>
                <w:szCs w:val="28"/>
                <w:lang w:eastAsia="hi-IN" w:bidi="hi-IN"/>
              </w:rPr>
              <w:t>Військова частина А2308</w:t>
            </w:r>
          </w:p>
          <w:p w14:paraId="0749694A" w14:textId="79C6C12D"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р/</w:t>
            </w:r>
            <w:proofErr w:type="spellStart"/>
            <w:r w:rsidRPr="003B5315">
              <w:rPr>
                <w:rFonts w:ascii="Times New Roman" w:eastAsia="Arial" w:hAnsi="Times New Roman" w:cs="Times New Roman"/>
                <w:sz w:val="28"/>
                <w:szCs w:val="28"/>
                <w:lang w:eastAsia="hi-IN" w:bidi="hi-IN"/>
              </w:rPr>
              <w:t>р</w:t>
            </w:r>
            <w:proofErr w:type="spellEnd"/>
            <w:r w:rsidRPr="003B5315">
              <w:rPr>
                <w:rFonts w:ascii="Times New Roman" w:eastAsia="Arial" w:hAnsi="Times New Roman" w:cs="Times New Roman"/>
                <w:sz w:val="28"/>
                <w:szCs w:val="28"/>
                <w:lang w:eastAsia="hi-IN" w:bidi="hi-IN"/>
              </w:rPr>
              <w:t xml:space="preserve">  </w:t>
            </w:r>
            <w:r w:rsidRPr="003B5315">
              <w:rPr>
                <w:rFonts w:ascii="Times New Roman" w:eastAsia="Times New Roman" w:hAnsi="Times New Roman" w:cs="Times New Roman"/>
                <w:bCs/>
                <w:sz w:val="28"/>
                <w:szCs w:val="28"/>
                <w:lang w:eastAsia="uk-UA"/>
              </w:rPr>
              <w:t>UA</w:t>
            </w:r>
            <w:r w:rsidR="008A7C88">
              <w:rPr>
                <w:rFonts w:ascii="Times New Roman" w:eastAsia="Times New Roman" w:hAnsi="Times New Roman" w:cs="Times New Roman"/>
                <w:bCs/>
                <w:sz w:val="28"/>
                <w:szCs w:val="28"/>
                <w:lang w:eastAsia="uk-UA"/>
              </w:rPr>
              <w:t>728201720343161002100005628</w:t>
            </w:r>
          </w:p>
          <w:p w14:paraId="2658ED90"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Державна казначейська служба України</w:t>
            </w:r>
          </w:p>
          <w:p w14:paraId="3C9E7133" w14:textId="77777777" w:rsidR="003B531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 Київ,</w:t>
            </w:r>
          </w:p>
          <w:p w14:paraId="25697ABC"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МФО 8201</w:t>
            </w:r>
            <w:r w:rsidR="00A76BBB" w:rsidRPr="003B5315">
              <w:rPr>
                <w:rFonts w:ascii="Times New Roman" w:eastAsia="Arial" w:hAnsi="Times New Roman" w:cs="Times New Roman"/>
                <w:sz w:val="28"/>
                <w:szCs w:val="28"/>
                <w:lang w:eastAsia="hi-IN" w:bidi="hi-IN"/>
              </w:rPr>
              <w:t>7</w:t>
            </w:r>
            <w:r w:rsidRPr="003B5315">
              <w:rPr>
                <w:rFonts w:ascii="Times New Roman" w:eastAsia="Arial" w:hAnsi="Times New Roman" w:cs="Times New Roman"/>
                <w:sz w:val="28"/>
                <w:szCs w:val="28"/>
                <w:lang w:eastAsia="hi-IN" w:bidi="hi-IN"/>
              </w:rPr>
              <w:t>2,</w:t>
            </w:r>
          </w:p>
          <w:p w14:paraId="5A964388"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ЄДРПОУ 08058105</w:t>
            </w:r>
          </w:p>
          <w:p w14:paraId="51A98BF3"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Тел. (0372)- 54-52-38</w:t>
            </w:r>
          </w:p>
          <w:p w14:paraId="706AD76B" w14:textId="77777777"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3B5315">
              <w:rPr>
                <w:rFonts w:ascii="Times New Roman" w:eastAsia="Arial" w:hAnsi="Times New Roman" w:cs="Times New Roman"/>
                <w:sz w:val="28"/>
                <w:szCs w:val="28"/>
                <w:lang w:eastAsia="hi-IN" w:bidi="hi-IN"/>
              </w:rPr>
              <w:t>Е-mаil</w:t>
            </w:r>
            <w:proofErr w:type="spellEnd"/>
            <w:r w:rsidRPr="003B5315">
              <w:rPr>
                <w:rFonts w:ascii="Times New Roman" w:eastAsia="Arial" w:hAnsi="Times New Roman" w:cs="Times New Roman"/>
                <w:sz w:val="28"/>
                <w:szCs w:val="28"/>
                <w:lang w:eastAsia="hi-IN" w:bidi="hi-IN"/>
              </w:rPr>
              <w:t xml:space="preserve">: </w:t>
            </w:r>
            <w:r w:rsidR="003B5315" w:rsidRPr="003B5315">
              <w:rPr>
                <w:rStyle w:val="a3"/>
                <w:rFonts w:ascii="Times New Roman" w:eastAsia="Times New Roman" w:hAnsi="Times New Roman" w:cs="Times New Roman"/>
                <w:color w:val="auto"/>
                <w:sz w:val="28"/>
                <w:szCs w:val="28"/>
                <w:u w:val="none"/>
                <w:lang w:eastAsia="uk-UA"/>
              </w:rPr>
              <w:t>szvz_a2308@post.mil.gov.ua</w:t>
            </w:r>
            <w:r w:rsidRPr="003B5315">
              <w:rPr>
                <w:rFonts w:ascii="Times New Roman" w:eastAsia="Arial" w:hAnsi="Times New Roman" w:cs="Times New Roman"/>
                <w:sz w:val="28"/>
                <w:szCs w:val="28"/>
                <w:lang w:eastAsia="hi-IN" w:bidi="hi-IN"/>
              </w:rPr>
              <w:t xml:space="preserve"> </w:t>
            </w:r>
          </w:p>
          <w:p w14:paraId="12065668" w14:textId="77777777" w:rsidR="00760BB5" w:rsidRDefault="00760BB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14:paraId="4DD72486" w14:textId="77777777"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Командир військової частини А2308</w:t>
            </w:r>
          </w:p>
          <w:p w14:paraId="51A0FDDF" w14:textId="77777777"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14:paraId="28384202" w14:textId="77777777"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_______________       Анатолій ЛЯСКА</w:t>
            </w:r>
          </w:p>
          <w:p w14:paraId="11491315" w14:textId="77777777" w:rsidR="00736475" w:rsidRPr="003B5315" w:rsidRDefault="00FF478B" w:rsidP="002A1383">
            <w:pPr>
              <w:widowControl w:val="0"/>
              <w:shd w:val="clear" w:color="auto" w:fill="FFFFFF"/>
              <w:tabs>
                <w:tab w:val="left" w:leader="underscore" w:pos="3802"/>
              </w:tabs>
              <w:suppressAutoHyphens/>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00736475" w:rsidRPr="003B5315">
              <w:rPr>
                <w:rFonts w:ascii="Times New Roman" w:eastAsia="Arial" w:hAnsi="Times New Roman" w:cs="Times New Roman"/>
                <w:sz w:val="28"/>
                <w:szCs w:val="28"/>
                <w:lang w:eastAsia="hi-IN" w:bidi="hi-IN"/>
              </w:rPr>
              <w:t>м.п</w:t>
            </w:r>
            <w:proofErr w:type="spellEnd"/>
            <w:r w:rsidR="00736475" w:rsidRPr="003B5315">
              <w:rPr>
                <w:rFonts w:ascii="Times New Roman" w:eastAsia="Arial" w:hAnsi="Times New Roman" w:cs="Times New Roman"/>
                <w:sz w:val="28"/>
                <w:szCs w:val="28"/>
                <w:lang w:eastAsia="hi-IN" w:bidi="hi-IN"/>
              </w:rPr>
              <w:t>.</w:t>
            </w:r>
          </w:p>
        </w:tc>
      </w:tr>
    </w:tbl>
    <w:p w14:paraId="7CF6B766" w14:textId="77777777"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sectPr w:rsidR="00736475" w:rsidRPr="00956B7C" w:rsidSect="000D2836">
          <w:pgSz w:w="11906" w:h="16838"/>
          <w:pgMar w:top="1134" w:right="850" w:bottom="851" w:left="1701" w:header="720" w:footer="720" w:gutter="0"/>
          <w:cols w:space="720"/>
          <w:docGrid w:linePitch="600" w:charSpace="40960"/>
        </w:sectPr>
      </w:pPr>
    </w:p>
    <w:p w14:paraId="1FE6C1F0" w14:textId="77777777"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lastRenderedPageBreak/>
        <w:t>ДОДАТОК № 1</w:t>
      </w:r>
    </w:p>
    <w:p w14:paraId="72AACDA8" w14:textId="77777777"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до Договору № </w:t>
      </w:r>
      <w:r w:rsidR="003B5315">
        <w:rPr>
          <w:rFonts w:ascii="Times New Roman" w:eastAsia="Arial" w:hAnsi="Times New Roman" w:cs="Times New Roman"/>
          <w:sz w:val="28"/>
          <w:szCs w:val="28"/>
          <w:lang w:eastAsia="hi-IN" w:bidi="hi-IN"/>
        </w:rPr>
        <w:t>___</w:t>
      </w:r>
      <w:r w:rsidRPr="003B5315">
        <w:rPr>
          <w:rFonts w:ascii="Times New Roman" w:eastAsia="Arial" w:hAnsi="Times New Roman" w:cs="Times New Roman"/>
          <w:b/>
          <w:sz w:val="28"/>
          <w:szCs w:val="28"/>
          <w:lang w:eastAsia="hi-IN" w:bidi="hi-IN"/>
        </w:rPr>
        <w:t>_</w:t>
      </w:r>
      <w:r w:rsidRPr="00956B7C">
        <w:rPr>
          <w:rFonts w:ascii="Times New Roman" w:eastAsia="Arial" w:hAnsi="Times New Roman" w:cs="Times New Roman"/>
          <w:sz w:val="28"/>
          <w:szCs w:val="28"/>
          <w:lang w:eastAsia="hi-IN" w:bidi="hi-IN"/>
        </w:rPr>
        <w:t xml:space="preserve"> </w:t>
      </w:r>
    </w:p>
    <w:p w14:paraId="1DA08C16" w14:textId="77777777"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від __.__.</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14:paraId="332AEAC1" w14:textId="77777777"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14:paraId="182D8E87" w14:textId="77777777" w:rsidR="00760BB5" w:rsidRPr="00956B7C" w:rsidRDefault="00760BB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14:paraId="107CC1E3" w14:textId="77777777"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С П Е Ц И Ф І К А Ц І Я</w:t>
      </w:r>
    </w:p>
    <w:p w14:paraId="26C1941B" w14:textId="77777777" w:rsidR="00760BB5" w:rsidRDefault="00760BB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tbl>
      <w:tblPr>
        <w:tblW w:w="9652" w:type="dxa"/>
        <w:tblInd w:w="40" w:type="dxa"/>
        <w:tblLayout w:type="fixed"/>
        <w:tblCellMar>
          <w:left w:w="40" w:type="dxa"/>
          <w:right w:w="40" w:type="dxa"/>
        </w:tblCellMar>
        <w:tblLook w:val="0000" w:firstRow="0" w:lastRow="0" w:firstColumn="0" w:lastColumn="0" w:noHBand="0" w:noVBand="0"/>
      </w:tblPr>
      <w:tblGrid>
        <w:gridCol w:w="654"/>
        <w:gridCol w:w="4733"/>
        <w:gridCol w:w="709"/>
        <w:gridCol w:w="708"/>
        <w:gridCol w:w="1560"/>
        <w:gridCol w:w="13"/>
        <w:gridCol w:w="1262"/>
        <w:gridCol w:w="13"/>
      </w:tblGrid>
      <w:tr w:rsidR="00736475" w:rsidRPr="00D96B8E" w14:paraId="073779DB" w14:textId="77777777" w:rsidTr="000B084C">
        <w:trPr>
          <w:gridAfter w:val="1"/>
          <w:wAfter w:w="13" w:type="dxa"/>
          <w:trHeight w:hRule="exact" w:val="610"/>
        </w:trPr>
        <w:tc>
          <w:tcPr>
            <w:tcW w:w="654" w:type="dxa"/>
            <w:tcBorders>
              <w:top w:val="double" w:sz="4" w:space="0" w:color="auto"/>
              <w:left w:val="double" w:sz="4" w:space="0" w:color="auto"/>
              <w:bottom w:val="double" w:sz="4" w:space="0" w:color="auto"/>
            </w:tcBorders>
            <w:shd w:val="clear" w:color="auto" w:fill="FFFFFF"/>
            <w:vAlign w:val="center"/>
          </w:tcPr>
          <w:p w14:paraId="1D26D7CA" w14:textId="77777777" w:rsidR="00736475" w:rsidRPr="00D96B8E" w:rsidRDefault="00736475" w:rsidP="002A1383">
            <w:pPr>
              <w:widowControl w:val="0"/>
              <w:shd w:val="clear" w:color="auto" w:fill="FFFFFF"/>
              <w:suppressAutoHyphens/>
              <w:autoSpaceDE w:val="0"/>
              <w:snapToGrid w:val="0"/>
              <w:spacing w:after="0" w:line="240" w:lineRule="auto"/>
              <w:ind w:left="-96"/>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з/п</w:t>
            </w:r>
          </w:p>
        </w:tc>
        <w:tc>
          <w:tcPr>
            <w:tcW w:w="4733" w:type="dxa"/>
            <w:tcBorders>
              <w:top w:val="double" w:sz="4" w:space="0" w:color="auto"/>
              <w:left w:val="single" w:sz="1" w:space="0" w:color="000000"/>
              <w:bottom w:val="double" w:sz="4" w:space="0" w:color="auto"/>
            </w:tcBorders>
            <w:shd w:val="clear" w:color="auto" w:fill="FFFFFF"/>
            <w:vAlign w:val="center"/>
          </w:tcPr>
          <w:p w14:paraId="76312E4E" w14:textId="77777777"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Найменування</w:t>
            </w:r>
          </w:p>
        </w:tc>
        <w:tc>
          <w:tcPr>
            <w:tcW w:w="709" w:type="dxa"/>
            <w:tcBorders>
              <w:top w:val="double" w:sz="4" w:space="0" w:color="auto"/>
              <w:left w:val="single" w:sz="1" w:space="0" w:color="000000"/>
              <w:bottom w:val="double" w:sz="4" w:space="0" w:color="auto"/>
            </w:tcBorders>
            <w:shd w:val="clear" w:color="auto" w:fill="FFFFFF"/>
            <w:vAlign w:val="center"/>
          </w:tcPr>
          <w:p w14:paraId="57CA62F1" w14:textId="77777777"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xml:space="preserve">Од. </w:t>
            </w:r>
            <w:proofErr w:type="spellStart"/>
            <w:r w:rsidRPr="00D96B8E">
              <w:rPr>
                <w:rFonts w:ascii="Times New Roman" w:eastAsia="Arial" w:hAnsi="Times New Roman" w:cs="Times New Roman"/>
                <w:b/>
                <w:bCs/>
                <w:sz w:val="24"/>
                <w:szCs w:val="24"/>
                <w:lang w:eastAsia="hi-IN" w:bidi="hi-IN"/>
              </w:rPr>
              <w:t>вим</w:t>
            </w:r>
            <w:proofErr w:type="spellEnd"/>
            <w:r w:rsidRPr="00D96B8E">
              <w:rPr>
                <w:rFonts w:ascii="Times New Roman" w:eastAsia="Arial" w:hAnsi="Times New Roman" w:cs="Times New Roman"/>
                <w:b/>
                <w:bCs/>
                <w:sz w:val="24"/>
                <w:szCs w:val="24"/>
                <w:lang w:eastAsia="hi-IN" w:bidi="hi-IN"/>
              </w:rPr>
              <w:t>.</w:t>
            </w:r>
          </w:p>
        </w:tc>
        <w:tc>
          <w:tcPr>
            <w:tcW w:w="708" w:type="dxa"/>
            <w:tcBorders>
              <w:top w:val="double" w:sz="4" w:space="0" w:color="auto"/>
              <w:left w:val="single" w:sz="1" w:space="0" w:color="000000"/>
              <w:bottom w:val="double" w:sz="4" w:space="0" w:color="auto"/>
            </w:tcBorders>
            <w:shd w:val="clear" w:color="auto" w:fill="FFFFFF"/>
            <w:vAlign w:val="center"/>
          </w:tcPr>
          <w:p w14:paraId="0A429417" w14:textId="77777777" w:rsidR="00736475" w:rsidRPr="00D96B8E" w:rsidRDefault="00736475" w:rsidP="000B084C">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proofErr w:type="spellStart"/>
            <w:r w:rsidRPr="00D96B8E">
              <w:rPr>
                <w:rFonts w:ascii="Times New Roman" w:eastAsia="Arial" w:hAnsi="Times New Roman" w:cs="Times New Roman"/>
                <w:b/>
                <w:bCs/>
                <w:sz w:val="24"/>
                <w:szCs w:val="24"/>
                <w:lang w:eastAsia="hi-IN" w:bidi="hi-IN"/>
              </w:rPr>
              <w:t>К</w:t>
            </w:r>
            <w:r w:rsidR="000B084C">
              <w:rPr>
                <w:rFonts w:ascii="Times New Roman" w:eastAsia="Arial" w:hAnsi="Times New Roman" w:cs="Times New Roman"/>
                <w:b/>
                <w:bCs/>
                <w:sz w:val="24"/>
                <w:szCs w:val="24"/>
                <w:lang w:eastAsia="hi-IN" w:bidi="hi-IN"/>
              </w:rPr>
              <w:t>-</w:t>
            </w:r>
            <w:r w:rsidRPr="00D96B8E">
              <w:rPr>
                <w:rFonts w:ascii="Times New Roman" w:eastAsia="Arial" w:hAnsi="Times New Roman" w:cs="Times New Roman"/>
                <w:b/>
                <w:bCs/>
                <w:sz w:val="24"/>
                <w:szCs w:val="24"/>
                <w:lang w:eastAsia="hi-IN" w:bidi="hi-IN"/>
              </w:rPr>
              <w:t>сть</w:t>
            </w:r>
            <w:proofErr w:type="spellEnd"/>
          </w:p>
        </w:tc>
        <w:tc>
          <w:tcPr>
            <w:tcW w:w="1560" w:type="dxa"/>
            <w:tcBorders>
              <w:top w:val="double" w:sz="4" w:space="0" w:color="auto"/>
              <w:left w:val="single" w:sz="1" w:space="0" w:color="000000"/>
              <w:bottom w:val="double" w:sz="4" w:space="0" w:color="auto"/>
            </w:tcBorders>
            <w:shd w:val="clear" w:color="auto" w:fill="FFFFFF"/>
            <w:vAlign w:val="center"/>
          </w:tcPr>
          <w:p w14:paraId="3737F658" w14:textId="77777777"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Ціна без ПДВ, грн.</w:t>
            </w:r>
          </w:p>
        </w:tc>
        <w:tc>
          <w:tcPr>
            <w:tcW w:w="1275" w:type="dxa"/>
            <w:gridSpan w:val="2"/>
            <w:tcBorders>
              <w:top w:val="double" w:sz="4" w:space="0" w:color="auto"/>
              <w:left w:val="single" w:sz="1" w:space="0" w:color="000000"/>
              <w:bottom w:val="double" w:sz="4" w:space="0" w:color="auto"/>
              <w:right w:val="double" w:sz="4" w:space="0" w:color="auto"/>
            </w:tcBorders>
            <w:shd w:val="clear" w:color="auto" w:fill="FFFFFF"/>
            <w:vAlign w:val="center"/>
          </w:tcPr>
          <w:p w14:paraId="78F26C73" w14:textId="77777777" w:rsidR="00736475" w:rsidRPr="00D96B8E" w:rsidRDefault="00736475" w:rsidP="002A1383">
            <w:pPr>
              <w:widowControl w:val="0"/>
              <w:shd w:val="clear" w:color="auto" w:fill="FFFFFF"/>
              <w:suppressAutoHyphens/>
              <w:snapToGrid w:val="0"/>
              <w:spacing w:after="0" w:line="240" w:lineRule="auto"/>
              <w:jc w:val="center"/>
              <w:rPr>
                <w:rFonts w:ascii="Times New Roman" w:eastAsia="Arial" w:hAnsi="Times New Roman" w:cs="Times New Roman"/>
                <w:sz w:val="24"/>
                <w:szCs w:val="24"/>
                <w:lang w:eastAsia="hi-IN" w:bidi="hi-IN"/>
              </w:rPr>
            </w:pPr>
            <w:r w:rsidRPr="00D96B8E">
              <w:rPr>
                <w:rFonts w:ascii="Times New Roman" w:eastAsia="Arial" w:hAnsi="Times New Roman" w:cs="Times New Roman"/>
                <w:b/>
                <w:bCs/>
                <w:sz w:val="24"/>
                <w:szCs w:val="24"/>
                <w:lang w:eastAsia="hi-IN" w:bidi="hi-IN"/>
              </w:rPr>
              <w:t>Сума без</w:t>
            </w:r>
            <w:r w:rsidRPr="00D96B8E">
              <w:rPr>
                <w:rFonts w:ascii="Times New Roman" w:eastAsia="Arial" w:hAnsi="Times New Roman" w:cs="Times New Roman"/>
                <w:sz w:val="24"/>
                <w:szCs w:val="24"/>
                <w:lang w:eastAsia="hi-IN" w:bidi="hi-IN"/>
              </w:rPr>
              <w:t xml:space="preserve"> </w:t>
            </w:r>
            <w:r w:rsidRPr="00D96B8E">
              <w:rPr>
                <w:rFonts w:ascii="Times New Roman" w:eastAsia="Arial" w:hAnsi="Times New Roman" w:cs="Times New Roman"/>
                <w:b/>
                <w:bCs/>
                <w:sz w:val="24"/>
                <w:szCs w:val="24"/>
                <w:lang w:eastAsia="hi-IN" w:bidi="hi-IN"/>
              </w:rPr>
              <w:t>ПДВ, грн.</w:t>
            </w:r>
          </w:p>
        </w:tc>
      </w:tr>
      <w:tr w:rsidR="00127899" w:rsidRPr="00D96B8E" w14:paraId="21CD175A" w14:textId="77777777" w:rsidTr="002E4667">
        <w:trPr>
          <w:gridAfter w:val="1"/>
          <w:wAfter w:w="13" w:type="dxa"/>
          <w:trHeight w:hRule="exact" w:val="1066"/>
        </w:trPr>
        <w:tc>
          <w:tcPr>
            <w:tcW w:w="654" w:type="dxa"/>
            <w:tcBorders>
              <w:top w:val="double" w:sz="4" w:space="0" w:color="auto"/>
              <w:left w:val="double" w:sz="4" w:space="0" w:color="auto"/>
              <w:bottom w:val="single" w:sz="1" w:space="0" w:color="000000"/>
            </w:tcBorders>
            <w:shd w:val="clear" w:color="auto" w:fill="FFFFFF"/>
            <w:vAlign w:val="center"/>
          </w:tcPr>
          <w:p w14:paraId="764A869F"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52926EB1" w14:textId="77777777" w:rsidR="00760BB5" w:rsidRDefault="00127899" w:rsidP="00127899">
            <w:pPr>
              <w:spacing w:after="0" w:line="240" w:lineRule="auto"/>
              <w:rPr>
                <w:rFonts w:ascii="Times New Roman" w:eastAsia="Times New Roman" w:hAnsi="Times New Roman" w:cs="Times New Roman"/>
                <w:lang w:eastAsia="uk-UA"/>
              </w:rPr>
            </w:pPr>
            <w:r w:rsidRPr="00984404">
              <w:rPr>
                <w:rFonts w:ascii="Times New Roman" w:eastAsia="Times New Roman" w:hAnsi="Times New Roman" w:cs="Times New Roman"/>
                <w:lang w:eastAsia="uk-UA"/>
              </w:rPr>
              <w:t xml:space="preserve">Чорнила водорозчинні для БФП </w:t>
            </w:r>
            <w:proofErr w:type="spellStart"/>
            <w:r w:rsidRPr="00984404">
              <w:rPr>
                <w:rFonts w:ascii="Times New Roman" w:eastAsia="Times New Roman" w:hAnsi="Times New Roman" w:cs="Times New Roman"/>
                <w:lang w:eastAsia="uk-UA"/>
              </w:rPr>
              <w:t>Еpson</w:t>
            </w:r>
            <w:proofErr w:type="spellEnd"/>
            <w:r w:rsidRPr="00984404">
              <w:rPr>
                <w:rFonts w:ascii="Times New Roman" w:eastAsia="Times New Roman" w:hAnsi="Times New Roman" w:cs="Times New Roman"/>
                <w:lang w:eastAsia="uk-UA"/>
              </w:rPr>
              <w:t xml:space="preserve"> L220, L3070, XP2100, L3211 (</w:t>
            </w:r>
            <w:proofErr w:type="spellStart"/>
            <w:r w:rsidRPr="00984404">
              <w:rPr>
                <w:rFonts w:ascii="Times New Roman" w:eastAsia="Times New Roman" w:hAnsi="Times New Roman" w:cs="Times New Roman"/>
                <w:lang w:eastAsia="uk-UA"/>
              </w:rPr>
              <w:t>Black</w:t>
            </w:r>
            <w:proofErr w:type="spellEnd"/>
            <w:r w:rsidRPr="00984404">
              <w:rPr>
                <w:rFonts w:ascii="Times New Roman" w:eastAsia="Times New Roman" w:hAnsi="Times New Roman" w:cs="Times New Roman"/>
                <w:lang w:eastAsia="uk-UA"/>
              </w:rPr>
              <w:t xml:space="preserve"> C13T66414A, </w:t>
            </w:r>
          </w:p>
          <w:p w14:paraId="516CE4A8" w14:textId="77777777" w:rsidR="00760BB5" w:rsidRDefault="00760BB5" w:rsidP="00127899">
            <w:pPr>
              <w:spacing w:after="0" w:line="240" w:lineRule="auto"/>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Cyan</w:t>
            </w:r>
            <w:proofErr w:type="spellEnd"/>
            <w:r w:rsidRPr="00984404">
              <w:rPr>
                <w:rFonts w:ascii="Times New Roman" w:eastAsia="Times New Roman" w:hAnsi="Times New Roman" w:cs="Times New Roman"/>
                <w:lang w:eastAsia="uk-UA"/>
              </w:rPr>
              <w:t xml:space="preserve"> </w:t>
            </w:r>
            <w:r w:rsidR="00127899" w:rsidRPr="00984404">
              <w:rPr>
                <w:rFonts w:ascii="Times New Roman" w:eastAsia="Times New Roman" w:hAnsi="Times New Roman" w:cs="Times New Roman"/>
                <w:lang w:eastAsia="uk-UA"/>
              </w:rPr>
              <w:t xml:space="preserve">C13T66424A, </w:t>
            </w:r>
            <w:proofErr w:type="spellStart"/>
            <w:r w:rsidRPr="00984404">
              <w:rPr>
                <w:rFonts w:ascii="Times New Roman" w:eastAsia="Times New Roman" w:hAnsi="Times New Roman" w:cs="Times New Roman"/>
                <w:lang w:eastAsia="uk-UA"/>
              </w:rPr>
              <w:t>Magenta</w:t>
            </w:r>
            <w:proofErr w:type="spellEnd"/>
            <w:r w:rsidRPr="00984404">
              <w:rPr>
                <w:rFonts w:ascii="Times New Roman" w:eastAsia="Times New Roman" w:hAnsi="Times New Roman" w:cs="Times New Roman"/>
                <w:lang w:eastAsia="uk-UA"/>
              </w:rPr>
              <w:t xml:space="preserve"> </w:t>
            </w:r>
            <w:r w:rsidR="00127899" w:rsidRPr="00984404">
              <w:rPr>
                <w:rFonts w:ascii="Times New Roman" w:eastAsia="Times New Roman" w:hAnsi="Times New Roman" w:cs="Times New Roman"/>
                <w:lang w:eastAsia="uk-UA"/>
              </w:rPr>
              <w:t xml:space="preserve">C13T66434A, </w:t>
            </w:r>
          </w:p>
          <w:p w14:paraId="241B6737" w14:textId="598CE296" w:rsidR="00127899" w:rsidRPr="009E47B5" w:rsidRDefault="00760BB5" w:rsidP="00127899">
            <w:pPr>
              <w:spacing w:after="0" w:line="240" w:lineRule="auto"/>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Yellow</w:t>
            </w:r>
            <w:proofErr w:type="spellEnd"/>
            <w:r w:rsidRPr="00984404">
              <w:rPr>
                <w:rFonts w:ascii="Times New Roman" w:eastAsia="Times New Roman" w:hAnsi="Times New Roman" w:cs="Times New Roman"/>
                <w:lang w:eastAsia="uk-UA"/>
              </w:rPr>
              <w:t xml:space="preserve"> </w:t>
            </w:r>
            <w:r w:rsidR="00127899" w:rsidRPr="00984404">
              <w:rPr>
                <w:rFonts w:ascii="Times New Roman" w:eastAsia="Times New Roman" w:hAnsi="Times New Roman" w:cs="Times New Roman"/>
                <w:lang w:eastAsia="uk-UA"/>
              </w:rPr>
              <w:t>C13T66444A).</w:t>
            </w:r>
          </w:p>
        </w:tc>
        <w:tc>
          <w:tcPr>
            <w:tcW w:w="709" w:type="dxa"/>
            <w:tcBorders>
              <w:top w:val="double" w:sz="4" w:space="0" w:color="auto"/>
              <w:left w:val="single" w:sz="1" w:space="0" w:color="000000"/>
              <w:bottom w:val="single" w:sz="1" w:space="0" w:color="000000"/>
            </w:tcBorders>
            <w:shd w:val="clear" w:color="auto" w:fill="FFFFFF"/>
            <w:vAlign w:val="center"/>
          </w:tcPr>
          <w:p w14:paraId="4A5380B9" w14:textId="686F8C99" w:rsidR="00127899" w:rsidRPr="009E47B5" w:rsidRDefault="00127899" w:rsidP="00127899">
            <w:pPr>
              <w:spacing w:after="0" w:line="240" w:lineRule="auto"/>
              <w:ind w:left="-107" w:right="-114"/>
              <w:jc w:val="center"/>
              <w:rPr>
                <w:rFonts w:ascii="Times New Roman" w:eastAsia="Times New Roman" w:hAnsi="Times New Roman" w:cs="Times New Roman"/>
                <w:lang w:eastAsia="uk-UA"/>
              </w:rPr>
            </w:pPr>
            <w:r w:rsidRPr="00984404">
              <w:rPr>
                <w:rFonts w:ascii="Times New Roman" w:eastAsia="Times New Roman" w:hAnsi="Times New Roman" w:cs="Times New Roman"/>
                <w:lang w:eastAsia="uk-UA"/>
              </w:rPr>
              <w:t>к-т.</w:t>
            </w:r>
          </w:p>
        </w:tc>
        <w:tc>
          <w:tcPr>
            <w:tcW w:w="708" w:type="dxa"/>
            <w:tcBorders>
              <w:top w:val="double" w:sz="4" w:space="0" w:color="auto"/>
              <w:left w:val="single" w:sz="1" w:space="0" w:color="000000"/>
              <w:bottom w:val="single" w:sz="1" w:space="0" w:color="000000"/>
            </w:tcBorders>
            <w:shd w:val="clear" w:color="auto" w:fill="FFFFFF"/>
            <w:vAlign w:val="center"/>
          </w:tcPr>
          <w:p w14:paraId="007E0796" w14:textId="1A62752D" w:rsidR="00127899" w:rsidRPr="00956B7C"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val="en-US" w:eastAsia="uk-UA"/>
              </w:rPr>
              <w:t>9</w:t>
            </w:r>
          </w:p>
        </w:tc>
        <w:tc>
          <w:tcPr>
            <w:tcW w:w="1560" w:type="dxa"/>
            <w:tcBorders>
              <w:top w:val="double" w:sz="4" w:space="0" w:color="auto"/>
              <w:left w:val="single" w:sz="1" w:space="0" w:color="000000"/>
              <w:bottom w:val="single" w:sz="1" w:space="0" w:color="000000"/>
            </w:tcBorders>
            <w:shd w:val="clear" w:color="auto" w:fill="FFFFFF"/>
            <w:vAlign w:val="center"/>
          </w:tcPr>
          <w:p w14:paraId="7DF5B8D1"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double" w:sz="4" w:space="0" w:color="auto"/>
              <w:left w:val="single" w:sz="1" w:space="0" w:color="000000"/>
              <w:bottom w:val="single" w:sz="1" w:space="0" w:color="000000"/>
              <w:right w:val="double" w:sz="4" w:space="0" w:color="auto"/>
            </w:tcBorders>
            <w:shd w:val="clear" w:color="auto" w:fill="FFFFFF"/>
            <w:vAlign w:val="center"/>
          </w:tcPr>
          <w:p w14:paraId="56C01406"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5FE3F361" w14:textId="77777777" w:rsidTr="002E4667">
        <w:trPr>
          <w:gridAfter w:val="1"/>
          <w:wAfter w:w="13" w:type="dxa"/>
          <w:trHeight w:hRule="exact" w:val="554"/>
        </w:trPr>
        <w:tc>
          <w:tcPr>
            <w:tcW w:w="654" w:type="dxa"/>
            <w:tcBorders>
              <w:top w:val="single" w:sz="1" w:space="0" w:color="000000"/>
              <w:left w:val="double" w:sz="4" w:space="0" w:color="auto"/>
              <w:bottom w:val="single" w:sz="1" w:space="0" w:color="000000"/>
            </w:tcBorders>
            <w:shd w:val="clear" w:color="auto" w:fill="FFFFFF"/>
            <w:vAlign w:val="center"/>
          </w:tcPr>
          <w:p w14:paraId="5405A41F"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77761D96" w14:textId="09E77557" w:rsidR="00127899" w:rsidRPr="009E47B5" w:rsidRDefault="00127899" w:rsidP="00127899">
            <w:pPr>
              <w:spacing w:after="0" w:line="240" w:lineRule="auto"/>
              <w:rPr>
                <w:rFonts w:ascii="Times New Roman" w:eastAsia="Times New Roman" w:hAnsi="Times New Roman" w:cs="Times New Roman"/>
                <w:lang w:eastAsia="uk-UA"/>
              </w:rPr>
            </w:pPr>
            <w:r w:rsidRPr="00984404">
              <w:rPr>
                <w:rFonts w:ascii="Times New Roman" w:eastAsia="Times New Roman" w:hAnsi="Times New Roman" w:cs="Times New Roman"/>
                <w:lang w:eastAsia="uk-UA"/>
              </w:rPr>
              <w:t xml:space="preserve">Чорнило водорозчинне для БФП </w:t>
            </w:r>
            <w:proofErr w:type="spellStart"/>
            <w:r w:rsidRPr="00984404">
              <w:rPr>
                <w:rFonts w:ascii="Times New Roman" w:eastAsia="Times New Roman" w:hAnsi="Times New Roman" w:cs="Times New Roman"/>
                <w:lang w:eastAsia="uk-UA"/>
              </w:rPr>
              <w:t>Еpson</w:t>
            </w:r>
            <w:proofErr w:type="spellEnd"/>
            <w:r w:rsidRPr="00984404">
              <w:rPr>
                <w:rFonts w:ascii="Times New Roman" w:eastAsia="Times New Roman" w:hAnsi="Times New Roman" w:cs="Times New Roman"/>
                <w:lang w:eastAsia="uk-UA"/>
              </w:rPr>
              <w:t xml:space="preserve"> L220, L3070, XP2100, L3211 (</w:t>
            </w:r>
            <w:proofErr w:type="spellStart"/>
            <w:r w:rsidRPr="00984404">
              <w:rPr>
                <w:rFonts w:ascii="Times New Roman" w:eastAsia="Times New Roman" w:hAnsi="Times New Roman" w:cs="Times New Roman"/>
                <w:lang w:eastAsia="uk-UA"/>
              </w:rPr>
              <w:t>Black</w:t>
            </w:r>
            <w:proofErr w:type="spellEnd"/>
            <w:r w:rsidRPr="00984404">
              <w:rPr>
                <w:rFonts w:ascii="Times New Roman" w:eastAsia="Times New Roman" w:hAnsi="Times New Roman" w:cs="Times New Roman"/>
                <w:lang w:eastAsia="uk-UA"/>
              </w:rPr>
              <w:t xml:space="preserve"> C13T66414A).</w:t>
            </w:r>
          </w:p>
        </w:tc>
        <w:tc>
          <w:tcPr>
            <w:tcW w:w="709" w:type="dxa"/>
            <w:tcBorders>
              <w:top w:val="single" w:sz="1" w:space="0" w:color="000000"/>
              <w:left w:val="single" w:sz="1" w:space="0" w:color="000000"/>
              <w:bottom w:val="single" w:sz="1" w:space="0" w:color="000000"/>
            </w:tcBorders>
            <w:shd w:val="clear" w:color="auto" w:fill="FFFFFF"/>
            <w:vAlign w:val="center"/>
          </w:tcPr>
          <w:p w14:paraId="095A0C04" w14:textId="3A1A6BB7" w:rsidR="00127899" w:rsidRDefault="00127899" w:rsidP="00127899">
            <w:pPr>
              <w:spacing w:after="0" w:line="240" w:lineRule="auto"/>
              <w:ind w:left="-107" w:right="-114"/>
              <w:jc w:val="center"/>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5E8BA721" w14:textId="64497596" w:rsidR="00127899"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eastAsia="uk-UA"/>
              </w:rPr>
              <w:t>32</w:t>
            </w:r>
          </w:p>
        </w:tc>
        <w:tc>
          <w:tcPr>
            <w:tcW w:w="1560" w:type="dxa"/>
            <w:tcBorders>
              <w:top w:val="single" w:sz="1" w:space="0" w:color="000000"/>
              <w:left w:val="single" w:sz="1" w:space="0" w:color="000000"/>
              <w:bottom w:val="single" w:sz="1" w:space="0" w:color="000000"/>
            </w:tcBorders>
            <w:shd w:val="clear" w:color="auto" w:fill="FFFFFF"/>
            <w:vAlign w:val="center"/>
          </w:tcPr>
          <w:p w14:paraId="2E97873D"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062BF85E"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7B117695" w14:textId="77777777" w:rsidTr="003C2E7F">
        <w:trPr>
          <w:gridAfter w:val="1"/>
          <w:wAfter w:w="13" w:type="dxa"/>
          <w:trHeight w:hRule="exact" w:val="571"/>
        </w:trPr>
        <w:tc>
          <w:tcPr>
            <w:tcW w:w="654" w:type="dxa"/>
            <w:tcBorders>
              <w:top w:val="single" w:sz="1" w:space="0" w:color="000000"/>
              <w:left w:val="double" w:sz="4" w:space="0" w:color="auto"/>
              <w:bottom w:val="single" w:sz="1" w:space="0" w:color="000000"/>
            </w:tcBorders>
            <w:shd w:val="clear" w:color="auto" w:fill="FFFFFF"/>
            <w:vAlign w:val="center"/>
          </w:tcPr>
          <w:p w14:paraId="46FCCA26"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6AE3DB95" w14:textId="7A4F65B8" w:rsidR="00127899" w:rsidRPr="009E47B5" w:rsidRDefault="00127899" w:rsidP="00127899">
            <w:pPr>
              <w:spacing w:after="0" w:line="240" w:lineRule="auto"/>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Тонер</w:t>
            </w:r>
            <w:proofErr w:type="spellEnd"/>
            <w:r w:rsidRPr="00984404">
              <w:rPr>
                <w:rFonts w:ascii="Times New Roman" w:eastAsia="Times New Roman" w:hAnsi="Times New Roman" w:cs="Times New Roman"/>
                <w:lang w:eastAsia="uk-UA"/>
              </w:rPr>
              <w:t xml:space="preserve"> - картридж до БФП </w:t>
            </w:r>
            <w:proofErr w:type="spellStart"/>
            <w:r w:rsidRPr="00984404">
              <w:rPr>
                <w:rFonts w:ascii="Times New Roman" w:eastAsia="Times New Roman" w:hAnsi="Times New Roman" w:cs="Times New Roman"/>
                <w:lang w:eastAsia="uk-UA"/>
              </w:rPr>
              <w:t>Brother</w:t>
            </w:r>
            <w:proofErr w:type="spellEnd"/>
            <w:r w:rsidRPr="00984404">
              <w:rPr>
                <w:rFonts w:ascii="Times New Roman" w:eastAsia="Times New Roman" w:hAnsi="Times New Roman" w:cs="Times New Roman"/>
                <w:lang w:eastAsia="uk-UA"/>
              </w:rPr>
              <w:t xml:space="preserve"> DCP-1602R (TN-1095)</w:t>
            </w:r>
          </w:p>
        </w:tc>
        <w:tc>
          <w:tcPr>
            <w:tcW w:w="709" w:type="dxa"/>
            <w:tcBorders>
              <w:top w:val="single" w:sz="1" w:space="0" w:color="000000"/>
              <w:left w:val="single" w:sz="1" w:space="0" w:color="000000"/>
              <w:bottom w:val="single" w:sz="1" w:space="0" w:color="000000"/>
            </w:tcBorders>
            <w:shd w:val="clear" w:color="auto" w:fill="FFFFFF"/>
            <w:vAlign w:val="center"/>
          </w:tcPr>
          <w:p w14:paraId="426BE3C8" w14:textId="7E885D7C" w:rsidR="00127899" w:rsidRPr="009E47B5" w:rsidRDefault="00127899" w:rsidP="00127899">
            <w:pPr>
              <w:spacing w:after="0" w:line="240" w:lineRule="auto"/>
              <w:ind w:left="-107" w:right="-114"/>
              <w:jc w:val="center"/>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400E44DA" w14:textId="0C3CC809" w:rsidR="00127899" w:rsidRPr="00956B7C"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val="en-US" w:eastAsia="uk-UA"/>
              </w:rPr>
              <w:t>4</w:t>
            </w:r>
          </w:p>
        </w:tc>
        <w:tc>
          <w:tcPr>
            <w:tcW w:w="1560" w:type="dxa"/>
            <w:tcBorders>
              <w:top w:val="single" w:sz="1" w:space="0" w:color="000000"/>
              <w:left w:val="single" w:sz="1" w:space="0" w:color="000000"/>
              <w:bottom w:val="single" w:sz="1" w:space="0" w:color="000000"/>
            </w:tcBorders>
            <w:shd w:val="clear" w:color="auto" w:fill="FFFFFF"/>
            <w:vAlign w:val="center"/>
          </w:tcPr>
          <w:p w14:paraId="7E7426D3"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49025F5E"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7C17A147" w14:textId="77777777" w:rsidTr="003C2E7F">
        <w:trPr>
          <w:gridAfter w:val="1"/>
          <w:wAfter w:w="13" w:type="dxa"/>
          <w:trHeight w:hRule="exact" w:val="556"/>
        </w:trPr>
        <w:tc>
          <w:tcPr>
            <w:tcW w:w="654" w:type="dxa"/>
            <w:tcBorders>
              <w:top w:val="single" w:sz="1" w:space="0" w:color="000000"/>
              <w:left w:val="double" w:sz="4" w:space="0" w:color="auto"/>
              <w:bottom w:val="single" w:sz="1" w:space="0" w:color="000000"/>
            </w:tcBorders>
            <w:shd w:val="clear" w:color="auto" w:fill="FFFFFF"/>
            <w:vAlign w:val="center"/>
          </w:tcPr>
          <w:p w14:paraId="67FF1F5F"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4163796C" w14:textId="1AFD5D1E" w:rsidR="00127899" w:rsidRPr="009E47B5" w:rsidRDefault="00127899" w:rsidP="00127899">
            <w:pPr>
              <w:spacing w:after="0" w:line="240" w:lineRule="auto"/>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Тонер-картридж</w:t>
            </w:r>
            <w:proofErr w:type="spellEnd"/>
            <w:r w:rsidRPr="00984404">
              <w:rPr>
                <w:rFonts w:ascii="Times New Roman" w:eastAsia="Times New Roman" w:hAnsi="Times New Roman" w:cs="Times New Roman"/>
                <w:lang w:eastAsia="uk-UA"/>
              </w:rPr>
              <w:t xml:space="preserve"> до принтера HP </w:t>
            </w:r>
            <w:proofErr w:type="spellStart"/>
            <w:r w:rsidRPr="00984404">
              <w:rPr>
                <w:rFonts w:ascii="Times New Roman" w:eastAsia="Times New Roman" w:hAnsi="Times New Roman" w:cs="Times New Roman"/>
                <w:lang w:eastAsia="uk-UA"/>
              </w:rPr>
              <w:t>LaserJetPro</w:t>
            </w:r>
            <w:proofErr w:type="spellEnd"/>
            <w:r w:rsidRPr="00984404">
              <w:rPr>
                <w:rFonts w:ascii="Times New Roman" w:eastAsia="Times New Roman" w:hAnsi="Times New Roman" w:cs="Times New Roman"/>
                <w:lang w:eastAsia="uk-UA"/>
              </w:rPr>
              <w:t xml:space="preserve"> – M102a, БФП </w:t>
            </w:r>
            <w:r w:rsidR="00760BB5" w:rsidRPr="00984404">
              <w:rPr>
                <w:rFonts w:ascii="Times New Roman" w:eastAsia="Times New Roman" w:hAnsi="Times New Roman" w:cs="Times New Roman"/>
                <w:lang w:eastAsia="uk-UA"/>
              </w:rPr>
              <w:t>HP</w:t>
            </w:r>
            <w:r w:rsidR="00760BB5" w:rsidRPr="00984404">
              <w:rPr>
                <w:rFonts w:ascii="Times New Roman" w:eastAsia="Times New Roman" w:hAnsi="Times New Roman" w:cs="Times New Roman"/>
                <w:lang w:eastAsia="uk-UA"/>
              </w:rPr>
              <w:t xml:space="preserve"> </w:t>
            </w:r>
            <w:r w:rsidRPr="00984404">
              <w:rPr>
                <w:rFonts w:ascii="Times New Roman" w:eastAsia="Times New Roman" w:hAnsi="Times New Roman" w:cs="Times New Roman"/>
                <w:lang w:eastAsia="uk-UA"/>
              </w:rPr>
              <w:t>M130fn, (CF217A)</w:t>
            </w:r>
          </w:p>
        </w:tc>
        <w:tc>
          <w:tcPr>
            <w:tcW w:w="709" w:type="dxa"/>
            <w:tcBorders>
              <w:top w:val="single" w:sz="1" w:space="0" w:color="000000"/>
              <w:left w:val="single" w:sz="1" w:space="0" w:color="000000"/>
              <w:bottom w:val="single" w:sz="1" w:space="0" w:color="000000"/>
            </w:tcBorders>
            <w:shd w:val="clear" w:color="auto" w:fill="FFFFFF"/>
            <w:vAlign w:val="center"/>
          </w:tcPr>
          <w:p w14:paraId="2035EC05" w14:textId="4CBE740D" w:rsidR="00127899" w:rsidRDefault="00127899" w:rsidP="00127899">
            <w:pPr>
              <w:spacing w:after="0" w:line="240" w:lineRule="auto"/>
              <w:ind w:left="-107" w:right="-114"/>
              <w:jc w:val="center"/>
              <w:rPr>
                <w:rFonts w:ascii="Times New Roman" w:eastAsia="Times New Roman" w:hAnsi="Times New Roman" w:cs="Times New Roman"/>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4FAC2FBE" w14:textId="0928CACF" w:rsidR="00127899"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val="en-US" w:eastAsia="uk-UA"/>
              </w:rPr>
              <w:t>5</w:t>
            </w:r>
          </w:p>
        </w:tc>
        <w:tc>
          <w:tcPr>
            <w:tcW w:w="1560" w:type="dxa"/>
            <w:tcBorders>
              <w:top w:val="single" w:sz="1" w:space="0" w:color="000000"/>
              <w:left w:val="single" w:sz="1" w:space="0" w:color="000000"/>
              <w:bottom w:val="single" w:sz="1" w:space="0" w:color="000000"/>
            </w:tcBorders>
            <w:shd w:val="clear" w:color="auto" w:fill="FFFFFF"/>
            <w:vAlign w:val="center"/>
          </w:tcPr>
          <w:p w14:paraId="1BB06125"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588B891A"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745A921E" w14:textId="77777777" w:rsidTr="00EB07FC">
        <w:trPr>
          <w:gridAfter w:val="1"/>
          <w:wAfter w:w="13" w:type="dxa"/>
          <w:trHeight w:hRule="exact" w:val="567"/>
        </w:trPr>
        <w:tc>
          <w:tcPr>
            <w:tcW w:w="654" w:type="dxa"/>
            <w:tcBorders>
              <w:top w:val="single" w:sz="1" w:space="0" w:color="000000"/>
              <w:left w:val="double" w:sz="4" w:space="0" w:color="auto"/>
              <w:bottom w:val="single" w:sz="1" w:space="0" w:color="000000"/>
            </w:tcBorders>
            <w:shd w:val="clear" w:color="auto" w:fill="FFFFFF"/>
            <w:vAlign w:val="center"/>
          </w:tcPr>
          <w:p w14:paraId="31932425"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74DE62F3" w14:textId="04E9F562" w:rsidR="00127899" w:rsidRPr="009E47B5" w:rsidRDefault="00127899" w:rsidP="00127899">
            <w:pPr>
              <w:spacing w:after="0" w:line="240" w:lineRule="auto"/>
              <w:rPr>
                <w:rFonts w:ascii="Times New Roman" w:eastAsia="Times New Roman" w:hAnsi="Times New Roman" w:cs="Times New Roman"/>
                <w:lang w:eastAsia="uk-UA"/>
              </w:rPr>
            </w:pPr>
            <w:r w:rsidRPr="00984404">
              <w:rPr>
                <w:rFonts w:ascii="Times New Roman" w:eastAsia="Times New Roman" w:hAnsi="Times New Roman" w:cs="Times New Roman"/>
                <w:lang w:eastAsia="uk-UA"/>
              </w:rPr>
              <w:t xml:space="preserve">Картридж до БФП </w:t>
            </w:r>
            <w:proofErr w:type="spellStart"/>
            <w:r w:rsidRPr="00984404">
              <w:rPr>
                <w:rFonts w:ascii="Times New Roman" w:eastAsia="Times New Roman" w:hAnsi="Times New Roman" w:cs="Times New Roman"/>
                <w:lang w:eastAsia="uk-UA"/>
              </w:rPr>
              <w:t>Canon</w:t>
            </w:r>
            <w:proofErr w:type="spellEnd"/>
            <w:r w:rsidRPr="00984404">
              <w:rPr>
                <w:rFonts w:ascii="Times New Roman" w:eastAsia="Times New Roman" w:hAnsi="Times New Roman" w:cs="Times New Roman"/>
                <w:lang w:eastAsia="uk-UA"/>
              </w:rPr>
              <w:t xml:space="preserve"> i-SENSYS MF 631 CN (045H </w:t>
            </w:r>
            <w:proofErr w:type="spellStart"/>
            <w:r w:rsidRPr="00984404">
              <w:rPr>
                <w:rFonts w:ascii="Times New Roman" w:eastAsia="Times New Roman" w:hAnsi="Times New Roman" w:cs="Times New Roman"/>
                <w:lang w:eastAsia="uk-UA"/>
              </w:rPr>
              <w:t>Black</w:t>
            </w:r>
            <w:proofErr w:type="spellEnd"/>
            <w:r w:rsidRPr="00984404">
              <w:rPr>
                <w:rFonts w:ascii="Times New Roman" w:eastAsia="Times New Roman" w:hAnsi="Times New Roman" w:cs="Times New Roman"/>
                <w:lang w:eastAsia="uk-UA"/>
              </w:rPr>
              <w:t xml:space="preserve"> 1246C002).</w:t>
            </w:r>
            <w:r w:rsidR="00760BB5">
              <w:rPr>
                <w:rFonts w:ascii="Times New Roman" w:eastAsia="Times New Roman" w:hAnsi="Times New Roman" w:cs="Times New Roman"/>
                <w:lang w:eastAsia="uk-UA"/>
              </w:rPr>
              <w:t xml:space="preserve"> </w:t>
            </w:r>
          </w:p>
        </w:tc>
        <w:tc>
          <w:tcPr>
            <w:tcW w:w="709" w:type="dxa"/>
            <w:tcBorders>
              <w:top w:val="single" w:sz="1" w:space="0" w:color="000000"/>
              <w:left w:val="single" w:sz="1" w:space="0" w:color="000000"/>
              <w:bottom w:val="single" w:sz="1" w:space="0" w:color="000000"/>
            </w:tcBorders>
            <w:shd w:val="clear" w:color="auto" w:fill="FFFFFF"/>
            <w:vAlign w:val="center"/>
          </w:tcPr>
          <w:p w14:paraId="1286F75F" w14:textId="5AB53653" w:rsidR="00127899" w:rsidRPr="009E47B5" w:rsidRDefault="00127899" w:rsidP="00127899">
            <w:pPr>
              <w:jc w:val="center"/>
              <w:rPr>
                <w:rFonts w:ascii="Times New Roman" w:hAnsi="Times New Roman" w:cs="Times New Roman"/>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5ECCAAFC" w14:textId="01A552B2" w:rsidR="00127899" w:rsidRPr="00956B7C"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val="en-US" w:eastAsia="uk-UA"/>
              </w:rPr>
              <w:t>2</w:t>
            </w:r>
          </w:p>
        </w:tc>
        <w:tc>
          <w:tcPr>
            <w:tcW w:w="1560" w:type="dxa"/>
            <w:tcBorders>
              <w:top w:val="single" w:sz="1" w:space="0" w:color="000000"/>
              <w:left w:val="single" w:sz="1" w:space="0" w:color="000000"/>
              <w:bottom w:val="single" w:sz="1" w:space="0" w:color="000000"/>
            </w:tcBorders>
            <w:shd w:val="clear" w:color="auto" w:fill="FFFFFF"/>
            <w:vAlign w:val="center"/>
          </w:tcPr>
          <w:p w14:paraId="6CC87D94"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62869684"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14:paraId="60493A9D"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5E352B38" w14:textId="77777777" w:rsidTr="00EB07FC">
        <w:trPr>
          <w:gridAfter w:val="1"/>
          <w:wAfter w:w="13" w:type="dxa"/>
          <w:trHeight w:hRule="exact" w:val="575"/>
        </w:trPr>
        <w:tc>
          <w:tcPr>
            <w:tcW w:w="654" w:type="dxa"/>
            <w:tcBorders>
              <w:top w:val="single" w:sz="1" w:space="0" w:color="000000"/>
              <w:left w:val="double" w:sz="4" w:space="0" w:color="auto"/>
              <w:bottom w:val="single" w:sz="1" w:space="0" w:color="000000"/>
            </w:tcBorders>
            <w:shd w:val="clear" w:color="auto" w:fill="FFFFFF"/>
            <w:vAlign w:val="center"/>
          </w:tcPr>
          <w:p w14:paraId="51A4771E"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08A97257" w14:textId="14597BE7" w:rsidR="00127899" w:rsidRPr="00956B7C" w:rsidRDefault="00127899" w:rsidP="00127899">
            <w:pPr>
              <w:spacing w:after="0" w:line="240" w:lineRule="auto"/>
              <w:rPr>
                <w:rFonts w:ascii="Times New Roman" w:eastAsia="Times New Roman" w:hAnsi="Times New Roman" w:cs="Times New Roman"/>
                <w:sz w:val="24"/>
                <w:szCs w:val="24"/>
                <w:lang w:eastAsia="uk-UA"/>
              </w:rPr>
            </w:pPr>
            <w:r w:rsidRPr="00984404">
              <w:rPr>
                <w:rFonts w:ascii="Times New Roman" w:eastAsia="Times New Roman" w:hAnsi="Times New Roman" w:cs="Times New Roman"/>
                <w:lang w:eastAsia="uk-UA"/>
              </w:rPr>
              <w:t xml:space="preserve">Картридж до БФП </w:t>
            </w:r>
            <w:proofErr w:type="spellStart"/>
            <w:r w:rsidRPr="00984404">
              <w:rPr>
                <w:rFonts w:ascii="Times New Roman" w:eastAsia="Times New Roman" w:hAnsi="Times New Roman" w:cs="Times New Roman"/>
                <w:lang w:eastAsia="uk-UA"/>
              </w:rPr>
              <w:t>Canon</w:t>
            </w:r>
            <w:proofErr w:type="spellEnd"/>
            <w:r w:rsidRPr="00984404">
              <w:rPr>
                <w:rFonts w:ascii="Times New Roman" w:eastAsia="Times New Roman" w:hAnsi="Times New Roman" w:cs="Times New Roman"/>
                <w:lang w:eastAsia="uk-UA"/>
              </w:rPr>
              <w:t xml:space="preserve"> i-SENSYS MF 631 CN (045H </w:t>
            </w:r>
            <w:proofErr w:type="spellStart"/>
            <w:r w:rsidRPr="00984404">
              <w:rPr>
                <w:rFonts w:ascii="Times New Roman" w:eastAsia="Times New Roman" w:hAnsi="Times New Roman" w:cs="Times New Roman"/>
                <w:lang w:eastAsia="uk-UA"/>
              </w:rPr>
              <w:t>Cyan</w:t>
            </w:r>
            <w:proofErr w:type="spellEnd"/>
            <w:r w:rsidRPr="00984404">
              <w:rPr>
                <w:rFonts w:ascii="Times New Roman" w:eastAsia="Times New Roman" w:hAnsi="Times New Roman" w:cs="Times New Roman"/>
                <w:lang w:eastAsia="uk-UA"/>
              </w:rPr>
              <w:t xml:space="preserve"> 1245C002).</w:t>
            </w:r>
          </w:p>
        </w:tc>
        <w:tc>
          <w:tcPr>
            <w:tcW w:w="709" w:type="dxa"/>
            <w:tcBorders>
              <w:top w:val="single" w:sz="1" w:space="0" w:color="000000"/>
              <w:left w:val="single" w:sz="1" w:space="0" w:color="000000"/>
              <w:bottom w:val="single" w:sz="1" w:space="0" w:color="000000"/>
            </w:tcBorders>
            <w:shd w:val="clear" w:color="auto" w:fill="FFFFFF"/>
            <w:vAlign w:val="center"/>
          </w:tcPr>
          <w:p w14:paraId="67941A91" w14:textId="626D6D93" w:rsidR="00127899" w:rsidRPr="00956B7C" w:rsidRDefault="00127899" w:rsidP="00127899">
            <w:pPr>
              <w:spacing w:after="0" w:line="240" w:lineRule="auto"/>
              <w:ind w:left="-107" w:right="-114"/>
              <w:jc w:val="center"/>
              <w:rPr>
                <w:rFonts w:ascii="Times New Roman" w:eastAsia="Times New Roman" w:hAnsi="Times New Roman" w:cs="Times New Roman"/>
                <w:sz w:val="24"/>
                <w:szCs w:val="24"/>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37CC17E6" w14:textId="0BD2C870" w:rsidR="00127899" w:rsidRPr="00956B7C"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eastAsia="uk-UA"/>
              </w:rPr>
              <w:t>1</w:t>
            </w:r>
          </w:p>
        </w:tc>
        <w:tc>
          <w:tcPr>
            <w:tcW w:w="1560" w:type="dxa"/>
            <w:tcBorders>
              <w:top w:val="single" w:sz="1" w:space="0" w:color="000000"/>
              <w:left w:val="single" w:sz="1" w:space="0" w:color="000000"/>
              <w:bottom w:val="single" w:sz="1" w:space="0" w:color="000000"/>
            </w:tcBorders>
            <w:shd w:val="clear" w:color="auto" w:fill="FFFFFF"/>
            <w:vAlign w:val="center"/>
          </w:tcPr>
          <w:p w14:paraId="2BBDA99F"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26211526"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2C21B8B1" w14:textId="77777777" w:rsidTr="003C2E7F">
        <w:trPr>
          <w:gridAfter w:val="1"/>
          <w:wAfter w:w="13" w:type="dxa"/>
          <w:trHeight w:hRule="exact" w:val="557"/>
        </w:trPr>
        <w:tc>
          <w:tcPr>
            <w:tcW w:w="654" w:type="dxa"/>
            <w:tcBorders>
              <w:top w:val="single" w:sz="1" w:space="0" w:color="000000"/>
              <w:left w:val="double" w:sz="4" w:space="0" w:color="auto"/>
              <w:bottom w:val="single" w:sz="1" w:space="0" w:color="000000"/>
            </w:tcBorders>
            <w:shd w:val="clear" w:color="auto" w:fill="FFFFFF"/>
            <w:vAlign w:val="center"/>
          </w:tcPr>
          <w:p w14:paraId="38C7EA12"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686B8F80" w14:textId="520C6139" w:rsidR="00127899" w:rsidRPr="00956B7C" w:rsidRDefault="00127899" w:rsidP="00127899">
            <w:pPr>
              <w:spacing w:after="0" w:line="240" w:lineRule="auto"/>
              <w:rPr>
                <w:rFonts w:ascii="Times New Roman" w:eastAsia="Times New Roman" w:hAnsi="Times New Roman" w:cs="Times New Roman"/>
                <w:sz w:val="24"/>
                <w:szCs w:val="24"/>
                <w:lang w:eastAsia="uk-UA"/>
              </w:rPr>
            </w:pPr>
            <w:r w:rsidRPr="00984404">
              <w:rPr>
                <w:rFonts w:ascii="Times New Roman" w:eastAsia="Times New Roman" w:hAnsi="Times New Roman" w:cs="Times New Roman"/>
                <w:lang w:eastAsia="uk-UA"/>
              </w:rPr>
              <w:t xml:space="preserve">Картридж до БФП </w:t>
            </w:r>
            <w:proofErr w:type="spellStart"/>
            <w:r w:rsidRPr="00984404">
              <w:rPr>
                <w:rFonts w:ascii="Times New Roman" w:eastAsia="Times New Roman" w:hAnsi="Times New Roman" w:cs="Times New Roman"/>
                <w:lang w:eastAsia="uk-UA"/>
              </w:rPr>
              <w:t>Canon</w:t>
            </w:r>
            <w:proofErr w:type="spellEnd"/>
            <w:r w:rsidRPr="00984404">
              <w:rPr>
                <w:rFonts w:ascii="Times New Roman" w:eastAsia="Times New Roman" w:hAnsi="Times New Roman" w:cs="Times New Roman"/>
                <w:lang w:eastAsia="uk-UA"/>
              </w:rPr>
              <w:t xml:space="preserve"> i-SENSYS MF 631 CN (045H </w:t>
            </w:r>
            <w:proofErr w:type="spellStart"/>
            <w:r w:rsidRPr="00984404">
              <w:rPr>
                <w:rFonts w:ascii="Times New Roman" w:eastAsia="Times New Roman" w:hAnsi="Times New Roman" w:cs="Times New Roman"/>
                <w:lang w:eastAsia="uk-UA"/>
              </w:rPr>
              <w:t>Magenta</w:t>
            </w:r>
            <w:proofErr w:type="spellEnd"/>
            <w:r w:rsidRPr="00984404">
              <w:rPr>
                <w:rFonts w:ascii="Times New Roman" w:eastAsia="Times New Roman" w:hAnsi="Times New Roman" w:cs="Times New Roman"/>
                <w:lang w:eastAsia="uk-UA"/>
              </w:rPr>
              <w:t xml:space="preserve"> 1244C002).</w:t>
            </w:r>
          </w:p>
        </w:tc>
        <w:tc>
          <w:tcPr>
            <w:tcW w:w="709" w:type="dxa"/>
            <w:tcBorders>
              <w:top w:val="single" w:sz="1" w:space="0" w:color="000000"/>
              <w:left w:val="single" w:sz="1" w:space="0" w:color="000000"/>
              <w:bottom w:val="single" w:sz="1" w:space="0" w:color="000000"/>
            </w:tcBorders>
            <w:shd w:val="clear" w:color="auto" w:fill="FFFFFF"/>
            <w:vAlign w:val="center"/>
          </w:tcPr>
          <w:p w14:paraId="016D0EF9" w14:textId="2B17F929" w:rsidR="00127899" w:rsidRPr="00956B7C" w:rsidRDefault="00127899" w:rsidP="00127899">
            <w:pPr>
              <w:spacing w:after="0" w:line="240" w:lineRule="auto"/>
              <w:ind w:left="-107" w:right="-114"/>
              <w:jc w:val="center"/>
              <w:rPr>
                <w:rFonts w:ascii="Times New Roman" w:eastAsia="Times New Roman" w:hAnsi="Times New Roman" w:cs="Times New Roman"/>
                <w:sz w:val="24"/>
                <w:szCs w:val="24"/>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4FE42865" w14:textId="103FFDEF" w:rsidR="00127899" w:rsidRPr="00956B7C"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eastAsia="uk-UA"/>
              </w:rPr>
              <w:t>1</w:t>
            </w:r>
          </w:p>
        </w:tc>
        <w:tc>
          <w:tcPr>
            <w:tcW w:w="1560" w:type="dxa"/>
            <w:tcBorders>
              <w:top w:val="single" w:sz="1" w:space="0" w:color="000000"/>
              <w:left w:val="single" w:sz="1" w:space="0" w:color="000000"/>
              <w:bottom w:val="single" w:sz="1" w:space="0" w:color="000000"/>
            </w:tcBorders>
            <w:shd w:val="clear" w:color="auto" w:fill="FFFFFF"/>
            <w:vAlign w:val="center"/>
          </w:tcPr>
          <w:p w14:paraId="7EEE7E89"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1E793CE4"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127899" w:rsidRPr="00D96B8E" w14:paraId="3B4C32CD" w14:textId="77777777" w:rsidTr="000E0C78">
        <w:trPr>
          <w:gridAfter w:val="1"/>
          <w:wAfter w:w="13" w:type="dxa"/>
          <w:trHeight w:hRule="exact" w:val="557"/>
        </w:trPr>
        <w:tc>
          <w:tcPr>
            <w:tcW w:w="654" w:type="dxa"/>
            <w:tcBorders>
              <w:top w:val="single" w:sz="1" w:space="0" w:color="000000"/>
              <w:left w:val="double" w:sz="4" w:space="0" w:color="auto"/>
              <w:bottom w:val="single" w:sz="1" w:space="0" w:color="000000"/>
            </w:tcBorders>
            <w:shd w:val="clear" w:color="auto" w:fill="FFFFFF"/>
            <w:vAlign w:val="center"/>
          </w:tcPr>
          <w:p w14:paraId="24B72B2E" w14:textId="77777777" w:rsidR="00127899" w:rsidRPr="00D96B8E" w:rsidRDefault="00127899" w:rsidP="00127899">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14:paraId="22004520" w14:textId="0D988396" w:rsidR="00127899" w:rsidRPr="00005754" w:rsidRDefault="00127899" w:rsidP="00127899">
            <w:pPr>
              <w:spacing w:after="0" w:line="240" w:lineRule="auto"/>
              <w:rPr>
                <w:rFonts w:ascii="Times New Roman" w:eastAsia="Times New Roman" w:hAnsi="Times New Roman" w:cs="Times New Roman"/>
                <w:sz w:val="23"/>
                <w:szCs w:val="23"/>
                <w:lang w:eastAsia="uk-UA"/>
              </w:rPr>
            </w:pPr>
            <w:r w:rsidRPr="00984404">
              <w:rPr>
                <w:rFonts w:ascii="Times New Roman" w:eastAsia="Times New Roman" w:hAnsi="Times New Roman" w:cs="Times New Roman"/>
                <w:lang w:eastAsia="uk-UA"/>
              </w:rPr>
              <w:t xml:space="preserve">Картридж до БФП </w:t>
            </w:r>
            <w:proofErr w:type="spellStart"/>
            <w:r w:rsidRPr="00984404">
              <w:rPr>
                <w:rFonts w:ascii="Times New Roman" w:eastAsia="Times New Roman" w:hAnsi="Times New Roman" w:cs="Times New Roman"/>
                <w:lang w:eastAsia="uk-UA"/>
              </w:rPr>
              <w:t>Canon</w:t>
            </w:r>
            <w:proofErr w:type="spellEnd"/>
            <w:r w:rsidRPr="00984404">
              <w:rPr>
                <w:rFonts w:ascii="Times New Roman" w:eastAsia="Times New Roman" w:hAnsi="Times New Roman" w:cs="Times New Roman"/>
                <w:lang w:eastAsia="uk-UA"/>
              </w:rPr>
              <w:t xml:space="preserve"> i-SENSYS MF 631 CN (045H </w:t>
            </w:r>
            <w:proofErr w:type="spellStart"/>
            <w:r w:rsidRPr="00984404">
              <w:rPr>
                <w:rFonts w:ascii="Times New Roman" w:eastAsia="Times New Roman" w:hAnsi="Times New Roman" w:cs="Times New Roman"/>
                <w:lang w:eastAsia="uk-UA"/>
              </w:rPr>
              <w:t>Yellow</w:t>
            </w:r>
            <w:proofErr w:type="spellEnd"/>
            <w:r w:rsidRPr="00984404">
              <w:rPr>
                <w:rFonts w:ascii="Times New Roman" w:eastAsia="Times New Roman" w:hAnsi="Times New Roman" w:cs="Times New Roman"/>
                <w:lang w:eastAsia="uk-UA"/>
              </w:rPr>
              <w:t xml:space="preserve"> 1243C002).</w:t>
            </w:r>
          </w:p>
        </w:tc>
        <w:tc>
          <w:tcPr>
            <w:tcW w:w="709" w:type="dxa"/>
            <w:tcBorders>
              <w:top w:val="single" w:sz="1" w:space="0" w:color="000000"/>
              <w:left w:val="single" w:sz="1" w:space="0" w:color="000000"/>
              <w:bottom w:val="single" w:sz="1" w:space="0" w:color="000000"/>
            </w:tcBorders>
            <w:shd w:val="clear" w:color="auto" w:fill="FFFFFF"/>
            <w:vAlign w:val="center"/>
          </w:tcPr>
          <w:p w14:paraId="7F68A60D" w14:textId="385AD030" w:rsidR="00127899" w:rsidRPr="00956B7C" w:rsidRDefault="00127899" w:rsidP="00127899">
            <w:pPr>
              <w:spacing w:after="0" w:line="240" w:lineRule="auto"/>
              <w:ind w:left="-107" w:right="-114"/>
              <w:jc w:val="center"/>
              <w:rPr>
                <w:rFonts w:ascii="Times New Roman" w:eastAsia="Times New Roman" w:hAnsi="Times New Roman" w:cs="Times New Roman"/>
                <w:sz w:val="24"/>
                <w:szCs w:val="24"/>
                <w:lang w:eastAsia="uk-UA"/>
              </w:rPr>
            </w:pPr>
            <w:proofErr w:type="spellStart"/>
            <w:r w:rsidRPr="00984404">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14:paraId="6CB74139" w14:textId="642F97DD" w:rsidR="00127899" w:rsidRDefault="00127899" w:rsidP="00127899">
            <w:pPr>
              <w:spacing w:after="0" w:line="240" w:lineRule="auto"/>
              <w:jc w:val="center"/>
              <w:rPr>
                <w:rFonts w:ascii="Times New Roman" w:eastAsia="Times New Roman" w:hAnsi="Times New Roman" w:cs="Times New Roman"/>
                <w:sz w:val="24"/>
                <w:szCs w:val="24"/>
                <w:lang w:eastAsia="uk-UA"/>
              </w:rPr>
            </w:pPr>
            <w:r w:rsidRPr="00984404">
              <w:rPr>
                <w:rFonts w:ascii="Times New Roman" w:eastAsia="Times New Roman" w:hAnsi="Times New Roman" w:cs="Times New Roman"/>
                <w:sz w:val="24"/>
                <w:szCs w:val="24"/>
                <w:lang w:eastAsia="uk-UA"/>
              </w:rPr>
              <w:t>1</w:t>
            </w:r>
          </w:p>
        </w:tc>
        <w:tc>
          <w:tcPr>
            <w:tcW w:w="1560" w:type="dxa"/>
            <w:tcBorders>
              <w:top w:val="single" w:sz="1" w:space="0" w:color="000000"/>
              <w:left w:val="single" w:sz="1" w:space="0" w:color="000000"/>
              <w:bottom w:val="single" w:sz="1" w:space="0" w:color="000000"/>
            </w:tcBorders>
            <w:shd w:val="clear" w:color="auto" w:fill="FFFFFF"/>
            <w:vAlign w:val="center"/>
          </w:tcPr>
          <w:p w14:paraId="4D4E1554"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14:paraId="47950777" w14:textId="77777777" w:rsidR="00127899" w:rsidRPr="00D96B8E" w:rsidRDefault="00127899" w:rsidP="00127899">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EB07FC" w:rsidRPr="00956B7C" w14:paraId="6D9F707A" w14:textId="77777777" w:rsidTr="000B084C">
        <w:trPr>
          <w:trHeight w:hRule="exact" w:val="340"/>
        </w:trPr>
        <w:tc>
          <w:tcPr>
            <w:tcW w:w="8377" w:type="dxa"/>
            <w:gridSpan w:val="6"/>
            <w:tcBorders>
              <w:top w:val="double" w:sz="4" w:space="0" w:color="auto"/>
              <w:left w:val="double" w:sz="4" w:space="0" w:color="auto"/>
              <w:bottom w:val="single" w:sz="1" w:space="0" w:color="000000"/>
            </w:tcBorders>
            <w:shd w:val="clear" w:color="auto" w:fill="FFFFFF"/>
            <w:vAlign w:val="center"/>
          </w:tcPr>
          <w:p w14:paraId="7D06C13F"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РАЗОМ</w:t>
            </w:r>
          </w:p>
        </w:tc>
        <w:tc>
          <w:tcPr>
            <w:tcW w:w="1275" w:type="dxa"/>
            <w:gridSpan w:val="2"/>
            <w:tcBorders>
              <w:top w:val="double" w:sz="4" w:space="0" w:color="auto"/>
              <w:left w:val="single" w:sz="1" w:space="0" w:color="000000"/>
              <w:bottom w:val="single" w:sz="4" w:space="0" w:color="auto"/>
              <w:right w:val="double" w:sz="4" w:space="0" w:color="auto"/>
            </w:tcBorders>
            <w:shd w:val="clear" w:color="auto" w:fill="FFFFFF"/>
            <w:vAlign w:val="center"/>
          </w:tcPr>
          <w:p w14:paraId="073093B6"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B07FC" w:rsidRPr="00956B7C" w14:paraId="7641094B" w14:textId="77777777" w:rsidTr="000B084C">
        <w:trPr>
          <w:trHeight w:hRule="exact" w:val="340"/>
        </w:trPr>
        <w:tc>
          <w:tcPr>
            <w:tcW w:w="8377" w:type="dxa"/>
            <w:gridSpan w:val="6"/>
            <w:tcBorders>
              <w:top w:val="single" w:sz="1" w:space="0" w:color="000000"/>
              <w:left w:val="double" w:sz="4" w:space="0" w:color="auto"/>
              <w:bottom w:val="single" w:sz="4" w:space="0" w:color="auto"/>
            </w:tcBorders>
            <w:shd w:val="clear" w:color="auto" w:fill="FFFFFF"/>
            <w:vAlign w:val="center"/>
          </w:tcPr>
          <w:p w14:paraId="18AADD7A"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ПДВ-20%</w:t>
            </w:r>
          </w:p>
        </w:tc>
        <w:tc>
          <w:tcPr>
            <w:tcW w:w="1275" w:type="dxa"/>
            <w:gridSpan w:val="2"/>
            <w:tcBorders>
              <w:top w:val="single" w:sz="4" w:space="0" w:color="auto"/>
              <w:left w:val="single" w:sz="1" w:space="0" w:color="000000"/>
              <w:bottom w:val="single" w:sz="4" w:space="0" w:color="auto"/>
              <w:right w:val="double" w:sz="4" w:space="0" w:color="auto"/>
            </w:tcBorders>
            <w:shd w:val="clear" w:color="auto" w:fill="FFFFFF"/>
            <w:vAlign w:val="center"/>
          </w:tcPr>
          <w:p w14:paraId="6DFF4D2F"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B07FC" w:rsidRPr="00956B7C" w14:paraId="04D77A3A" w14:textId="77777777" w:rsidTr="000B084C">
        <w:trPr>
          <w:trHeight w:hRule="exact" w:val="340"/>
        </w:trPr>
        <w:tc>
          <w:tcPr>
            <w:tcW w:w="8377" w:type="dxa"/>
            <w:gridSpan w:val="6"/>
            <w:tcBorders>
              <w:top w:val="single" w:sz="4" w:space="0" w:color="auto"/>
              <w:left w:val="double" w:sz="4" w:space="0" w:color="auto"/>
              <w:bottom w:val="double" w:sz="4" w:space="0" w:color="auto"/>
            </w:tcBorders>
            <w:shd w:val="clear" w:color="auto" w:fill="FFFFFF"/>
            <w:vAlign w:val="center"/>
          </w:tcPr>
          <w:p w14:paraId="380E80F3"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ВСЬОГО з ПДВ</w:t>
            </w:r>
          </w:p>
        </w:tc>
        <w:tc>
          <w:tcPr>
            <w:tcW w:w="1275" w:type="dxa"/>
            <w:gridSpan w:val="2"/>
            <w:tcBorders>
              <w:top w:val="single" w:sz="4" w:space="0" w:color="auto"/>
              <w:left w:val="single" w:sz="1" w:space="0" w:color="000000"/>
              <w:bottom w:val="double" w:sz="4" w:space="0" w:color="auto"/>
              <w:right w:val="double" w:sz="4" w:space="0" w:color="auto"/>
            </w:tcBorders>
            <w:shd w:val="clear" w:color="auto" w:fill="FFFFFF"/>
            <w:vAlign w:val="center"/>
          </w:tcPr>
          <w:p w14:paraId="1F75CA1D" w14:textId="77777777" w:rsidR="00EB07FC" w:rsidRPr="00D96B8E" w:rsidRDefault="00EB07FC" w:rsidP="00EB07FC">
            <w:pPr>
              <w:widowControl w:val="0"/>
              <w:suppressAutoHyphens/>
              <w:autoSpaceDE w:val="0"/>
              <w:snapToGrid w:val="0"/>
              <w:spacing w:after="0" w:line="240" w:lineRule="auto"/>
              <w:jc w:val="right"/>
              <w:rPr>
                <w:rFonts w:ascii="Times New Roman" w:eastAsia="Arial" w:hAnsi="Times New Roman" w:cs="Times New Roman"/>
                <w:sz w:val="24"/>
                <w:szCs w:val="24"/>
                <w:lang w:eastAsia="hi-IN" w:bidi="hi-IN"/>
              </w:rPr>
            </w:pPr>
          </w:p>
        </w:tc>
      </w:tr>
    </w:tbl>
    <w:p w14:paraId="5978C5AE" w14:textId="77777777" w:rsidR="00736475" w:rsidRPr="00956B7C" w:rsidRDefault="00736475" w:rsidP="002A1383">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956B7C">
        <w:rPr>
          <w:rFonts w:ascii="Times New Roman" w:eastAsia="Times New Roman" w:hAnsi="Times New Roman" w:cs="Times New Roman"/>
          <w:bCs/>
          <w:i/>
          <w:sz w:val="28"/>
          <w:szCs w:val="28"/>
          <w:lang w:eastAsia="zh-CN" w:bidi="hi-IN"/>
        </w:rPr>
        <w:t>* Якщо постачальник не є платником ПДВ, зазначається ціна пропозиції без ПДВ.</w:t>
      </w:r>
    </w:p>
    <w:p w14:paraId="09449069" w14:textId="77777777" w:rsidR="00736475" w:rsidRPr="00956B7C" w:rsidRDefault="00736475" w:rsidP="002A1383">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Загальна вартість по Специфікації складає:   </w:t>
      </w:r>
      <w:r w:rsidRPr="00956B7C">
        <w:rPr>
          <w:rFonts w:ascii="Times New Roman" w:eastAsia="Arial" w:hAnsi="Times New Roman" w:cs="Times New Roman"/>
          <w:bCs/>
          <w:sz w:val="28"/>
          <w:szCs w:val="28"/>
          <w:lang w:eastAsia="hi-IN" w:bidi="hi-IN"/>
        </w:rPr>
        <w:t xml:space="preserve">__________ </w:t>
      </w:r>
      <w:r w:rsidRPr="00956B7C">
        <w:rPr>
          <w:rFonts w:ascii="Times New Roman" w:eastAsia="Times New Roman" w:hAnsi="Times New Roman" w:cs="Times New Roman"/>
          <w:kern w:val="3"/>
          <w:sz w:val="28"/>
          <w:szCs w:val="28"/>
          <w:lang w:eastAsia="ar-SA"/>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r w:rsidRPr="00956B7C">
        <w:rPr>
          <w:rFonts w:ascii="Times New Roman" w:eastAsia="Times New Roman" w:hAnsi="Times New Roman" w:cs="Times New Roman"/>
          <w:kern w:val="3"/>
          <w:sz w:val="28"/>
          <w:szCs w:val="28"/>
          <w:lang w:eastAsia="ar-SA"/>
        </w:rPr>
        <w:t>,</w:t>
      </w:r>
      <w:r w:rsidRPr="00956B7C">
        <w:rPr>
          <w:rFonts w:ascii="Times New Roman" w:eastAsia="Arial" w:hAnsi="Times New Roman" w:cs="Times New Roman"/>
          <w:sz w:val="28"/>
          <w:szCs w:val="28"/>
          <w:lang w:eastAsia="hi-IN" w:bidi="hi-IN"/>
        </w:rPr>
        <w:t xml:space="preserve"> в тому числі ПДВ-20% - </w:t>
      </w:r>
      <w:r w:rsidRPr="00956B7C">
        <w:rPr>
          <w:rFonts w:ascii="Times New Roman" w:eastAsia="Arial" w:hAnsi="Times New Roman" w:cs="Times New Roman"/>
          <w:bCs/>
          <w:sz w:val="28"/>
          <w:szCs w:val="28"/>
          <w:lang w:eastAsia="hi-IN" w:bidi="hi-IN"/>
        </w:rPr>
        <w:t xml:space="preserve">____________ </w:t>
      </w:r>
      <w:r w:rsidRPr="00956B7C">
        <w:rPr>
          <w:rFonts w:ascii="Times New Roman" w:eastAsia="Arial" w:hAnsi="Times New Roman" w:cs="Times New Roman"/>
          <w:sz w:val="28"/>
          <w:szCs w:val="28"/>
          <w:lang w:eastAsia="hi-IN" w:bidi="hi-IN"/>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p>
    <w:p w14:paraId="2664CAB6" w14:textId="17E6701B" w:rsidR="00736475" w:rsidRPr="00FC5E2E" w:rsidRDefault="00736475" w:rsidP="00FC5E2E">
      <w:pPr>
        <w:pStyle w:val="a7"/>
        <w:widowControl w:val="0"/>
        <w:numPr>
          <w:ilvl w:val="0"/>
          <w:numId w:val="4"/>
        </w:numPr>
        <w:suppressAutoHyphens/>
        <w:autoSpaceDE w:val="0"/>
        <w:spacing w:after="0" w:line="240" w:lineRule="auto"/>
        <w:ind w:left="284" w:hanging="284"/>
        <w:jc w:val="both"/>
        <w:rPr>
          <w:rFonts w:ascii="Times New Roman" w:eastAsia="Arial" w:hAnsi="Times New Roman" w:cs="Times New Roman"/>
          <w:sz w:val="28"/>
          <w:szCs w:val="28"/>
          <w:lang w:eastAsia="hi-IN" w:bidi="hi-IN"/>
        </w:rPr>
      </w:pPr>
      <w:r w:rsidRPr="00FC5E2E">
        <w:rPr>
          <w:rFonts w:ascii="Times New Roman" w:eastAsia="Arial" w:hAnsi="Times New Roman" w:cs="Times New Roman"/>
          <w:sz w:val="28"/>
          <w:szCs w:val="28"/>
          <w:lang w:eastAsia="hi-IN" w:bidi="hi-IN"/>
        </w:rPr>
        <w:t>Дана Специфікація є невід'ємною частиною Договору № _</w:t>
      </w:r>
      <w:r w:rsidR="002A01B9" w:rsidRPr="00FC5E2E">
        <w:rPr>
          <w:rFonts w:ascii="Times New Roman" w:eastAsia="Arial" w:hAnsi="Times New Roman" w:cs="Times New Roman"/>
          <w:sz w:val="28"/>
          <w:szCs w:val="28"/>
          <w:lang w:eastAsia="hi-IN" w:bidi="hi-IN"/>
        </w:rPr>
        <w:t>_</w:t>
      </w:r>
      <w:r w:rsidRPr="00FC5E2E">
        <w:rPr>
          <w:rFonts w:ascii="Times New Roman" w:eastAsia="Arial" w:hAnsi="Times New Roman" w:cs="Times New Roman"/>
          <w:sz w:val="28"/>
          <w:szCs w:val="28"/>
          <w:lang w:eastAsia="hi-IN" w:bidi="hi-IN"/>
        </w:rPr>
        <w:t>_</w:t>
      </w:r>
      <w:r w:rsidR="002A01B9" w:rsidRPr="00FC5E2E">
        <w:rPr>
          <w:rFonts w:ascii="Times New Roman" w:eastAsia="Arial" w:hAnsi="Times New Roman" w:cs="Times New Roman"/>
          <w:sz w:val="28"/>
          <w:szCs w:val="28"/>
          <w:lang w:eastAsia="hi-IN" w:bidi="hi-IN"/>
        </w:rPr>
        <w:t xml:space="preserve"> </w:t>
      </w:r>
      <w:r w:rsidRPr="00FC5E2E">
        <w:rPr>
          <w:rFonts w:ascii="Times New Roman" w:eastAsia="Arial" w:hAnsi="Times New Roman" w:cs="Times New Roman"/>
          <w:sz w:val="28"/>
          <w:szCs w:val="28"/>
          <w:lang w:eastAsia="hi-IN" w:bidi="hi-IN"/>
        </w:rPr>
        <w:t>від ___.___.</w:t>
      </w:r>
      <w:r w:rsidR="002A01B9" w:rsidRPr="00FC5E2E">
        <w:rPr>
          <w:rFonts w:ascii="Times New Roman" w:eastAsia="Arial" w:hAnsi="Times New Roman" w:cs="Times New Roman"/>
          <w:sz w:val="28"/>
          <w:szCs w:val="28"/>
          <w:lang w:eastAsia="hi-IN" w:bidi="hi-IN"/>
        </w:rPr>
        <w:t xml:space="preserve"> </w:t>
      </w:r>
      <w:r w:rsidR="00F4113B" w:rsidRPr="00FC5E2E">
        <w:rPr>
          <w:rFonts w:ascii="Times New Roman" w:eastAsia="Arial" w:hAnsi="Times New Roman" w:cs="Times New Roman"/>
          <w:sz w:val="28"/>
          <w:szCs w:val="28"/>
          <w:lang w:eastAsia="hi-IN" w:bidi="hi-IN"/>
        </w:rPr>
        <w:t>202</w:t>
      </w:r>
      <w:r w:rsidR="006C772C" w:rsidRPr="00FC5E2E">
        <w:rPr>
          <w:rFonts w:ascii="Times New Roman" w:eastAsia="Arial" w:hAnsi="Times New Roman" w:cs="Times New Roman"/>
          <w:sz w:val="28"/>
          <w:szCs w:val="28"/>
          <w:lang w:eastAsia="hi-IN" w:bidi="hi-IN"/>
        </w:rPr>
        <w:t>4</w:t>
      </w:r>
      <w:r w:rsidRPr="00FC5E2E">
        <w:rPr>
          <w:rFonts w:ascii="Times New Roman" w:eastAsia="Arial" w:hAnsi="Times New Roman" w:cs="Times New Roman"/>
          <w:sz w:val="28"/>
          <w:szCs w:val="28"/>
          <w:lang w:eastAsia="hi-IN" w:bidi="hi-IN"/>
        </w:rPr>
        <w:t xml:space="preserve"> року.</w:t>
      </w:r>
    </w:p>
    <w:p w14:paraId="54B3FC64" w14:textId="77777777" w:rsidR="00FC5E2E" w:rsidRPr="00FC5E2E" w:rsidRDefault="00FC5E2E" w:rsidP="00FC5E2E">
      <w:pPr>
        <w:widowControl w:val="0"/>
        <w:suppressAutoHyphens/>
        <w:autoSpaceDE w:val="0"/>
        <w:spacing w:after="0" w:line="240" w:lineRule="auto"/>
        <w:jc w:val="both"/>
        <w:rPr>
          <w:rFonts w:ascii="Times New Roman" w:eastAsia="Arial" w:hAnsi="Times New Roman" w:cs="Times New Roman"/>
          <w:sz w:val="28"/>
          <w:szCs w:val="28"/>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A01B9" w14:paraId="6BA89CB1" w14:textId="77777777" w:rsidTr="002A01B9">
        <w:trPr>
          <w:trHeight w:val="1723"/>
        </w:trPr>
        <w:tc>
          <w:tcPr>
            <w:tcW w:w="4819" w:type="dxa"/>
          </w:tcPr>
          <w:p w14:paraId="03C1754C" w14:textId="78493EE8" w:rsidR="002A01B9" w:rsidRDefault="002A01B9" w:rsidP="002A01B9">
            <w:pPr>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u w:val="single"/>
                <w:lang w:eastAsia="hi-IN" w:bidi="hi-IN"/>
              </w:rPr>
              <w:t>ПОСТАЧАЛЬНИК:</w:t>
            </w:r>
            <w:r>
              <w:rPr>
                <w:rFonts w:ascii="Times New Roman" w:eastAsia="Arial" w:hAnsi="Times New Roman" w:cs="Times New Roman"/>
                <w:sz w:val="28"/>
                <w:szCs w:val="28"/>
                <w:lang w:eastAsia="hi-IN" w:bidi="hi-IN"/>
              </w:rPr>
              <w:t xml:space="preserve"> </w:t>
            </w:r>
          </w:p>
          <w:p w14:paraId="2FBD9B88" w14:textId="77777777" w:rsidR="002A01B9" w:rsidRDefault="002A01B9" w:rsidP="002A01B9">
            <w:pPr>
              <w:rPr>
                <w:rFonts w:ascii="Times New Roman" w:eastAsia="Arial" w:hAnsi="Times New Roman" w:cs="Times New Roman"/>
                <w:sz w:val="28"/>
                <w:szCs w:val="28"/>
                <w:lang w:eastAsia="hi-IN" w:bidi="hi-IN"/>
              </w:rPr>
            </w:pPr>
          </w:p>
          <w:p w14:paraId="10CE6270" w14:textId="77777777" w:rsidR="00760BB5" w:rsidRDefault="00760BB5" w:rsidP="002A01B9">
            <w:pPr>
              <w:rPr>
                <w:rFonts w:ascii="Times New Roman" w:eastAsia="Arial" w:hAnsi="Times New Roman" w:cs="Times New Roman"/>
                <w:sz w:val="28"/>
                <w:szCs w:val="28"/>
                <w:lang w:eastAsia="hi-IN" w:bidi="hi-IN"/>
              </w:rPr>
            </w:pPr>
          </w:p>
          <w:p w14:paraId="18048FB8" w14:textId="77777777"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________________________________</w:t>
            </w:r>
          </w:p>
          <w:p w14:paraId="020A3B1F" w14:textId="77777777"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________________________________ </w:t>
            </w:r>
          </w:p>
          <w:p w14:paraId="5D8ACD5B" w14:textId="77777777" w:rsidR="002A01B9" w:rsidRPr="002A01B9" w:rsidRDefault="002A01B9" w:rsidP="002A01B9">
            <w:pPr>
              <w:jc w:val="center"/>
              <w:rPr>
                <w:rFonts w:ascii="Times New Roman" w:eastAsia="Arial" w:hAnsi="Times New Roman" w:cs="Times New Roman"/>
                <w:sz w:val="24"/>
                <w:szCs w:val="28"/>
                <w:lang w:eastAsia="hi-IN" w:bidi="hi-IN"/>
              </w:rPr>
            </w:pPr>
            <w:r w:rsidRPr="002A01B9">
              <w:rPr>
                <w:rFonts w:ascii="Times New Roman" w:eastAsia="Arial" w:hAnsi="Times New Roman" w:cs="Times New Roman"/>
                <w:i/>
                <w:sz w:val="24"/>
                <w:szCs w:val="28"/>
                <w:lang w:eastAsia="hi-IN" w:bidi="hi-IN"/>
              </w:rPr>
              <w:t>(Прізвище та ініціали)</w:t>
            </w:r>
          </w:p>
          <w:p w14:paraId="30F505A3" w14:textId="77777777" w:rsidR="002A01B9" w:rsidRDefault="002A01B9" w:rsidP="002A01B9">
            <w:pPr>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 xml:space="preserve">.                                                                                                     </w:t>
            </w:r>
          </w:p>
        </w:tc>
        <w:tc>
          <w:tcPr>
            <w:tcW w:w="4820" w:type="dxa"/>
          </w:tcPr>
          <w:p w14:paraId="654E8843" w14:textId="77777777" w:rsidR="00760BB5" w:rsidRPr="003B5315" w:rsidRDefault="00760BB5" w:rsidP="00760BB5">
            <w:pPr>
              <w:widowControl w:val="0"/>
              <w:suppressAutoHyphens/>
              <w:autoSpaceDE w:val="0"/>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ПОКУПЕЦЬ:</w:t>
            </w:r>
          </w:p>
          <w:p w14:paraId="42E60612" w14:textId="77777777" w:rsidR="002A01B9" w:rsidRPr="00760BB5"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b/>
                <w:sz w:val="28"/>
                <w:szCs w:val="28"/>
                <w:lang w:eastAsia="hi-IN" w:bidi="hi-IN"/>
              </w:rPr>
            </w:pPr>
            <w:r w:rsidRPr="00760BB5">
              <w:rPr>
                <w:rFonts w:ascii="Times New Roman" w:eastAsia="Arial" w:hAnsi="Times New Roman" w:cs="Times New Roman"/>
                <w:b/>
                <w:bCs/>
                <w:sz w:val="28"/>
                <w:szCs w:val="28"/>
                <w:lang w:eastAsia="hi-IN" w:bidi="hi-IN"/>
              </w:rPr>
              <w:t>Військова частина А2308</w:t>
            </w:r>
            <w:r w:rsidRPr="00760BB5">
              <w:rPr>
                <w:rFonts w:ascii="Times New Roman" w:eastAsia="Arial" w:hAnsi="Times New Roman" w:cs="Times New Roman"/>
                <w:b/>
                <w:sz w:val="28"/>
                <w:szCs w:val="28"/>
                <w:lang w:eastAsia="hi-IN" w:bidi="hi-IN"/>
              </w:rPr>
              <w:t xml:space="preserve"> </w:t>
            </w:r>
          </w:p>
          <w:p w14:paraId="0D83C1CD" w14:textId="77777777"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Командир військової частини А2308</w:t>
            </w:r>
          </w:p>
          <w:p w14:paraId="12AE801C" w14:textId="77777777"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p>
          <w:p w14:paraId="4B757336" w14:textId="77777777"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______________    Анатолій ЛЯСКА</w:t>
            </w:r>
          </w:p>
          <w:p w14:paraId="73D1AB91" w14:textId="77777777"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Cs w:val="28"/>
                <w:lang w:eastAsia="hi-IN" w:bidi="hi-IN"/>
              </w:rPr>
            </w:pPr>
          </w:p>
          <w:p w14:paraId="4DAFC86B" w14:textId="77777777" w:rsidR="002A01B9" w:rsidRDefault="002A01B9" w:rsidP="002A01B9">
            <w:pPr>
              <w:widowControl w:val="0"/>
              <w:shd w:val="clear" w:color="auto" w:fill="FFFFFF"/>
              <w:tabs>
                <w:tab w:val="left" w:leader="underscore" w:pos="3279"/>
              </w:tabs>
              <w:suppressAutoHyphens/>
              <w:autoSpaceDE w:val="0"/>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w:t>
            </w:r>
          </w:p>
        </w:tc>
      </w:tr>
    </w:tbl>
    <w:p w14:paraId="3E901AC0" w14:textId="77777777" w:rsidR="005C7060" w:rsidRPr="00956B7C" w:rsidRDefault="005C7060" w:rsidP="002A01B9">
      <w:pPr>
        <w:widowControl w:val="0"/>
        <w:tabs>
          <w:tab w:val="left" w:pos="399"/>
        </w:tabs>
        <w:suppressAutoHyphens/>
        <w:autoSpaceDE w:val="0"/>
        <w:spacing w:after="0" w:line="240" w:lineRule="auto"/>
        <w:jc w:val="both"/>
        <w:rPr>
          <w:rFonts w:ascii="Times New Roman" w:hAnsi="Times New Roman" w:cs="Times New Roman"/>
          <w:sz w:val="28"/>
          <w:szCs w:val="28"/>
        </w:rPr>
      </w:pPr>
    </w:p>
    <w:sectPr w:rsidR="005C7060" w:rsidRPr="00956B7C" w:rsidSect="00956B7C">
      <w:pgSz w:w="11906" w:h="16838"/>
      <w:pgMar w:top="1134" w:right="56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59C"/>
    <w:multiLevelType w:val="hybridMultilevel"/>
    <w:tmpl w:val="8F901528"/>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1">
    <w:nsid w:val="272C6E8A"/>
    <w:multiLevelType w:val="hybridMultilevel"/>
    <w:tmpl w:val="EE3E5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1726617"/>
    <w:multiLevelType w:val="hybridMultilevel"/>
    <w:tmpl w:val="BCDA7DB2"/>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4">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032A"/>
    <w:rsid w:val="0000225B"/>
    <w:rsid w:val="000041C9"/>
    <w:rsid w:val="0001042C"/>
    <w:rsid w:val="000118B8"/>
    <w:rsid w:val="00016389"/>
    <w:rsid w:val="00040A18"/>
    <w:rsid w:val="00054DCA"/>
    <w:rsid w:val="000557F8"/>
    <w:rsid w:val="000635A0"/>
    <w:rsid w:val="00063D35"/>
    <w:rsid w:val="000737BD"/>
    <w:rsid w:val="000808A8"/>
    <w:rsid w:val="000A167A"/>
    <w:rsid w:val="000A6CBE"/>
    <w:rsid w:val="000B084C"/>
    <w:rsid w:val="000B2FFE"/>
    <w:rsid w:val="000B4F43"/>
    <w:rsid w:val="000D2836"/>
    <w:rsid w:val="000D5465"/>
    <w:rsid w:val="000E0D4C"/>
    <w:rsid w:val="000E62B5"/>
    <w:rsid w:val="000E693E"/>
    <w:rsid w:val="00103D34"/>
    <w:rsid w:val="001273C3"/>
    <w:rsid w:val="00127899"/>
    <w:rsid w:val="00136B49"/>
    <w:rsid w:val="00151B13"/>
    <w:rsid w:val="00151F3C"/>
    <w:rsid w:val="0017088C"/>
    <w:rsid w:val="00176EA0"/>
    <w:rsid w:val="001B6805"/>
    <w:rsid w:val="001B6F8C"/>
    <w:rsid w:val="001C39ED"/>
    <w:rsid w:val="001C477B"/>
    <w:rsid w:val="001D1ED4"/>
    <w:rsid w:val="001F1103"/>
    <w:rsid w:val="00200182"/>
    <w:rsid w:val="00200C8A"/>
    <w:rsid w:val="0021137A"/>
    <w:rsid w:val="00214596"/>
    <w:rsid w:val="0022001F"/>
    <w:rsid w:val="00224EEF"/>
    <w:rsid w:val="00235B60"/>
    <w:rsid w:val="00236DA2"/>
    <w:rsid w:val="00263A13"/>
    <w:rsid w:val="0026612B"/>
    <w:rsid w:val="00295603"/>
    <w:rsid w:val="002A01B9"/>
    <w:rsid w:val="002A1383"/>
    <w:rsid w:val="002A1729"/>
    <w:rsid w:val="002B4FF7"/>
    <w:rsid w:val="002B720F"/>
    <w:rsid w:val="002D18E9"/>
    <w:rsid w:val="002E4667"/>
    <w:rsid w:val="002F5342"/>
    <w:rsid w:val="00300361"/>
    <w:rsid w:val="00303A32"/>
    <w:rsid w:val="0030493E"/>
    <w:rsid w:val="003266E6"/>
    <w:rsid w:val="0032787A"/>
    <w:rsid w:val="0034438E"/>
    <w:rsid w:val="00351276"/>
    <w:rsid w:val="00354248"/>
    <w:rsid w:val="0035474B"/>
    <w:rsid w:val="00356A3D"/>
    <w:rsid w:val="0035713C"/>
    <w:rsid w:val="00366A68"/>
    <w:rsid w:val="00367070"/>
    <w:rsid w:val="00381D13"/>
    <w:rsid w:val="003A05F0"/>
    <w:rsid w:val="003A2F43"/>
    <w:rsid w:val="003A47B9"/>
    <w:rsid w:val="003A5E64"/>
    <w:rsid w:val="003B5315"/>
    <w:rsid w:val="003C2E7F"/>
    <w:rsid w:val="003C5229"/>
    <w:rsid w:val="003C6600"/>
    <w:rsid w:val="003C75A2"/>
    <w:rsid w:val="003D41DA"/>
    <w:rsid w:val="003D4A73"/>
    <w:rsid w:val="004053A5"/>
    <w:rsid w:val="0042361C"/>
    <w:rsid w:val="00425940"/>
    <w:rsid w:val="00432F7A"/>
    <w:rsid w:val="00434D28"/>
    <w:rsid w:val="0044033B"/>
    <w:rsid w:val="00440424"/>
    <w:rsid w:val="00440916"/>
    <w:rsid w:val="004546CA"/>
    <w:rsid w:val="00455280"/>
    <w:rsid w:val="0047048D"/>
    <w:rsid w:val="00493EAA"/>
    <w:rsid w:val="00497D1A"/>
    <w:rsid w:val="004B0688"/>
    <w:rsid w:val="004B6788"/>
    <w:rsid w:val="004C40A1"/>
    <w:rsid w:val="004D25CB"/>
    <w:rsid w:val="004D54F1"/>
    <w:rsid w:val="004D5969"/>
    <w:rsid w:val="004E02C2"/>
    <w:rsid w:val="004E09C3"/>
    <w:rsid w:val="004F0F2A"/>
    <w:rsid w:val="004F15FB"/>
    <w:rsid w:val="00502EA2"/>
    <w:rsid w:val="00504297"/>
    <w:rsid w:val="00510DF5"/>
    <w:rsid w:val="00520A9F"/>
    <w:rsid w:val="00526B73"/>
    <w:rsid w:val="005358D5"/>
    <w:rsid w:val="00543732"/>
    <w:rsid w:val="00554FA5"/>
    <w:rsid w:val="00556134"/>
    <w:rsid w:val="00572C18"/>
    <w:rsid w:val="00581AED"/>
    <w:rsid w:val="0059034C"/>
    <w:rsid w:val="005928F1"/>
    <w:rsid w:val="0059321B"/>
    <w:rsid w:val="005939CE"/>
    <w:rsid w:val="0059572F"/>
    <w:rsid w:val="005A24B9"/>
    <w:rsid w:val="005B31B1"/>
    <w:rsid w:val="005B54AE"/>
    <w:rsid w:val="005C7060"/>
    <w:rsid w:val="005C777F"/>
    <w:rsid w:val="005D6468"/>
    <w:rsid w:val="005D7F15"/>
    <w:rsid w:val="005F7786"/>
    <w:rsid w:val="00602A1A"/>
    <w:rsid w:val="00615AB4"/>
    <w:rsid w:val="00624344"/>
    <w:rsid w:val="006323DC"/>
    <w:rsid w:val="00642A6E"/>
    <w:rsid w:val="0064525F"/>
    <w:rsid w:val="0065359C"/>
    <w:rsid w:val="0066243A"/>
    <w:rsid w:val="006669EB"/>
    <w:rsid w:val="00671A74"/>
    <w:rsid w:val="00680DBB"/>
    <w:rsid w:val="006A4DFF"/>
    <w:rsid w:val="006A6403"/>
    <w:rsid w:val="006B0E03"/>
    <w:rsid w:val="006B2937"/>
    <w:rsid w:val="006B4B0C"/>
    <w:rsid w:val="006B66E0"/>
    <w:rsid w:val="006C772C"/>
    <w:rsid w:val="006D3021"/>
    <w:rsid w:val="006E3DFB"/>
    <w:rsid w:val="006F57E2"/>
    <w:rsid w:val="006F5F7B"/>
    <w:rsid w:val="00706BCB"/>
    <w:rsid w:val="007112E5"/>
    <w:rsid w:val="0071165E"/>
    <w:rsid w:val="007233B9"/>
    <w:rsid w:val="00736475"/>
    <w:rsid w:val="00752580"/>
    <w:rsid w:val="00760BB5"/>
    <w:rsid w:val="0076587B"/>
    <w:rsid w:val="0077646B"/>
    <w:rsid w:val="00785AA6"/>
    <w:rsid w:val="007965FF"/>
    <w:rsid w:val="007A2787"/>
    <w:rsid w:val="007A2EC4"/>
    <w:rsid w:val="007B3A66"/>
    <w:rsid w:val="007C27C7"/>
    <w:rsid w:val="007D0557"/>
    <w:rsid w:val="007E2311"/>
    <w:rsid w:val="007E66E1"/>
    <w:rsid w:val="007E6734"/>
    <w:rsid w:val="007E6B67"/>
    <w:rsid w:val="007F2D7D"/>
    <w:rsid w:val="007F3FFC"/>
    <w:rsid w:val="007F54E2"/>
    <w:rsid w:val="007F5D42"/>
    <w:rsid w:val="00805080"/>
    <w:rsid w:val="0081080C"/>
    <w:rsid w:val="008218AF"/>
    <w:rsid w:val="008421A8"/>
    <w:rsid w:val="008460DC"/>
    <w:rsid w:val="00871596"/>
    <w:rsid w:val="008774C6"/>
    <w:rsid w:val="00886CC2"/>
    <w:rsid w:val="008A3A29"/>
    <w:rsid w:val="008A7C88"/>
    <w:rsid w:val="008B2A07"/>
    <w:rsid w:val="008D0210"/>
    <w:rsid w:val="008F2C10"/>
    <w:rsid w:val="008F3632"/>
    <w:rsid w:val="008F6EAB"/>
    <w:rsid w:val="00903A0C"/>
    <w:rsid w:val="00911528"/>
    <w:rsid w:val="0092162C"/>
    <w:rsid w:val="00921A82"/>
    <w:rsid w:val="009263D4"/>
    <w:rsid w:val="0092641E"/>
    <w:rsid w:val="00932DE9"/>
    <w:rsid w:val="009400B2"/>
    <w:rsid w:val="00955C27"/>
    <w:rsid w:val="00956B7C"/>
    <w:rsid w:val="009574EE"/>
    <w:rsid w:val="009642D8"/>
    <w:rsid w:val="009652D5"/>
    <w:rsid w:val="00965375"/>
    <w:rsid w:val="00970E5C"/>
    <w:rsid w:val="0097668F"/>
    <w:rsid w:val="00980520"/>
    <w:rsid w:val="009A2E25"/>
    <w:rsid w:val="009B4F0B"/>
    <w:rsid w:val="009B6952"/>
    <w:rsid w:val="009E2740"/>
    <w:rsid w:val="009E47B5"/>
    <w:rsid w:val="009F0ECE"/>
    <w:rsid w:val="009F4BCC"/>
    <w:rsid w:val="00A26936"/>
    <w:rsid w:val="00A35CFD"/>
    <w:rsid w:val="00A47A02"/>
    <w:rsid w:val="00A62E17"/>
    <w:rsid w:val="00A66D16"/>
    <w:rsid w:val="00A66DC4"/>
    <w:rsid w:val="00A76BBB"/>
    <w:rsid w:val="00A80507"/>
    <w:rsid w:val="00A832CE"/>
    <w:rsid w:val="00A8660E"/>
    <w:rsid w:val="00A907D1"/>
    <w:rsid w:val="00AA170B"/>
    <w:rsid w:val="00AA37CC"/>
    <w:rsid w:val="00AB3451"/>
    <w:rsid w:val="00AB4279"/>
    <w:rsid w:val="00AC0064"/>
    <w:rsid w:val="00AE1E65"/>
    <w:rsid w:val="00AF792A"/>
    <w:rsid w:val="00B00161"/>
    <w:rsid w:val="00B00A95"/>
    <w:rsid w:val="00B23AE3"/>
    <w:rsid w:val="00B336DB"/>
    <w:rsid w:val="00B80D12"/>
    <w:rsid w:val="00B8580A"/>
    <w:rsid w:val="00BA4320"/>
    <w:rsid w:val="00BA58D5"/>
    <w:rsid w:val="00BB4350"/>
    <w:rsid w:val="00BD0852"/>
    <w:rsid w:val="00BD1AA1"/>
    <w:rsid w:val="00BF0DD6"/>
    <w:rsid w:val="00BF4FFA"/>
    <w:rsid w:val="00C042D6"/>
    <w:rsid w:val="00C13443"/>
    <w:rsid w:val="00C36B4E"/>
    <w:rsid w:val="00C434C4"/>
    <w:rsid w:val="00C450A2"/>
    <w:rsid w:val="00C471B1"/>
    <w:rsid w:val="00C50D81"/>
    <w:rsid w:val="00C60C7C"/>
    <w:rsid w:val="00C73040"/>
    <w:rsid w:val="00C81BD5"/>
    <w:rsid w:val="00C91BE5"/>
    <w:rsid w:val="00CA39A6"/>
    <w:rsid w:val="00CB2ADC"/>
    <w:rsid w:val="00CB4120"/>
    <w:rsid w:val="00CB546A"/>
    <w:rsid w:val="00CB636D"/>
    <w:rsid w:val="00CD4CDB"/>
    <w:rsid w:val="00CE4469"/>
    <w:rsid w:val="00CE5142"/>
    <w:rsid w:val="00CE6565"/>
    <w:rsid w:val="00CF17B5"/>
    <w:rsid w:val="00CF74F6"/>
    <w:rsid w:val="00D01D3D"/>
    <w:rsid w:val="00D116DB"/>
    <w:rsid w:val="00D26A65"/>
    <w:rsid w:val="00D27201"/>
    <w:rsid w:val="00D30597"/>
    <w:rsid w:val="00D3207C"/>
    <w:rsid w:val="00D430E5"/>
    <w:rsid w:val="00D60B9C"/>
    <w:rsid w:val="00D67C58"/>
    <w:rsid w:val="00D84029"/>
    <w:rsid w:val="00D90988"/>
    <w:rsid w:val="00D94FA5"/>
    <w:rsid w:val="00D96B8E"/>
    <w:rsid w:val="00DB3200"/>
    <w:rsid w:val="00DB76B1"/>
    <w:rsid w:val="00DC6588"/>
    <w:rsid w:val="00DD317A"/>
    <w:rsid w:val="00DD56AF"/>
    <w:rsid w:val="00DD6151"/>
    <w:rsid w:val="00DD763C"/>
    <w:rsid w:val="00DE38B4"/>
    <w:rsid w:val="00DE5487"/>
    <w:rsid w:val="00DF2124"/>
    <w:rsid w:val="00DF2C69"/>
    <w:rsid w:val="00E03ADE"/>
    <w:rsid w:val="00E045F6"/>
    <w:rsid w:val="00E05018"/>
    <w:rsid w:val="00E07992"/>
    <w:rsid w:val="00E07A6B"/>
    <w:rsid w:val="00E10454"/>
    <w:rsid w:val="00E12A04"/>
    <w:rsid w:val="00E1413A"/>
    <w:rsid w:val="00E2560B"/>
    <w:rsid w:val="00E33EAF"/>
    <w:rsid w:val="00E47B92"/>
    <w:rsid w:val="00E5748C"/>
    <w:rsid w:val="00E57DAC"/>
    <w:rsid w:val="00E6330E"/>
    <w:rsid w:val="00E7398A"/>
    <w:rsid w:val="00E75B72"/>
    <w:rsid w:val="00E776FC"/>
    <w:rsid w:val="00E85D73"/>
    <w:rsid w:val="00E87243"/>
    <w:rsid w:val="00EA077A"/>
    <w:rsid w:val="00EA516B"/>
    <w:rsid w:val="00EB07FC"/>
    <w:rsid w:val="00EB5498"/>
    <w:rsid w:val="00EC36B2"/>
    <w:rsid w:val="00EC6903"/>
    <w:rsid w:val="00ED2279"/>
    <w:rsid w:val="00ED6BED"/>
    <w:rsid w:val="00EE4E3C"/>
    <w:rsid w:val="00EE6637"/>
    <w:rsid w:val="00F03003"/>
    <w:rsid w:val="00F216AB"/>
    <w:rsid w:val="00F240B2"/>
    <w:rsid w:val="00F3597E"/>
    <w:rsid w:val="00F37063"/>
    <w:rsid w:val="00F37F70"/>
    <w:rsid w:val="00F4113B"/>
    <w:rsid w:val="00F41A21"/>
    <w:rsid w:val="00F52F97"/>
    <w:rsid w:val="00F6397F"/>
    <w:rsid w:val="00F66BDA"/>
    <w:rsid w:val="00F70466"/>
    <w:rsid w:val="00F75F9F"/>
    <w:rsid w:val="00F8241A"/>
    <w:rsid w:val="00F85049"/>
    <w:rsid w:val="00F90F77"/>
    <w:rsid w:val="00FA0223"/>
    <w:rsid w:val="00FA0AFC"/>
    <w:rsid w:val="00FA3303"/>
    <w:rsid w:val="00FA6E71"/>
    <w:rsid w:val="00FC5E2E"/>
    <w:rsid w:val="00FE65A5"/>
    <w:rsid w:val="00FF161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9B03-BADC-4635-8082-F39960B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1596</Words>
  <Characters>9098</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2024-04-18T09:06:00Z</cp:lastPrinted>
  <dcterms:created xsi:type="dcterms:W3CDTF">2021-02-17T13:28:00Z</dcterms:created>
  <dcterms:modified xsi:type="dcterms:W3CDTF">2024-04-19T09:15:00Z</dcterms:modified>
</cp:coreProperties>
</file>