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8A2118" w14:paraId="327A15B0" w14:textId="77777777" w:rsidTr="0000548F">
        <w:tc>
          <w:tcPr>
            <w:tcW w:w="0" w:type="auto"/>
            <w:tcMar>
              <w:top w:w="100" w:type="dxa"/>
              <w:left w:w="108" w:type="dxa"/>
              <w:bottom w:w="100" w:type="dxa"/>
              <w:right w:w="108" w:type="dxa"/>
            </w:tcMar>
            <w:hideMark/>
          </w:tcPr>
          <w:p w14:paraId="070DAB87"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8A2118" w14:paraId="36DA7162" w14:textId="77777777" w:rsidTr="0000548F">
        <w:tc>
          <w:tcPr>
            <w:tcW w:w="0" w:type="auto"/>
            <w:tcMar>
              <w:top w:w="100" w:type="dxa"/>
              <w:left w:w="108" w:type="dxa"/>
              <w:bottom w:w="100" w:type="dxa"/>
              <w:right w:w="108" w:type="dxa"/>
            </w:tcMar>
            <w:hideMark/>
          </w:tcPr>
          <w:p w14:paraId="109ECAE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8A2118" w14:paraId="0338A1F1" w14:textId="77777777" w:rsidTr="0000548F">
        <w:tc>
          <w:tcPr>
            <w:tcW w:w="0" w:type="auto"/>
            <w:tcMar>
              <w:top w:w="100" w:type="dxa"/>
              <w:left w:w="108" w:type="dxa"/>
              <w:bottom w:w="100" w:type="dxa"/>
              <w:right w:w="108" w:type="dxa"/>
            </w:tcMar>
          </w:tcPr>
          <w:p w14:paraId="753C8D4C" w14:textId="77777777" w:rsidR="008A2118" w:rsidRDefault="008A2118" w:rsidP="0000548F">
            <w:pPr>
              <w:spacing w:after="0" w:line="240" w:lineRule="auto"/>
              <w:rPr>
                <w:rFonts w:ascii="Times New Roman" w:eastAsia="Times New Roman" w:hAnsi="Times New Roman" w:cs="Times New Roman"/>
                <w:kern w:val="0"/>
                <w:sz w:val="24"/>
                <w:szCs w:val="24"/>
                <w:lang w:eastAsia="ru-RU"/>
                <w14:ligatures w14:val="none"/>
              </w:rPr>
            </w:pPr>
          </w:p>
          <w:p w14:paraId="2F058E80" w14:textId="77777777" w:rsidR="008A2118" w:rsidRDefault="008A2118" w:rsidP="0000548F">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8A2118" w14:paraId="2D4BF4F0" w14:textId="77777777" w:rsidTr="0000548F">
        <w:tc>
          <w:tcPr>
            <w:tcW w:w="0" w:type="auto"/>
            <w:tcMar>
              <w:top w:w="100" w:type="dxa"/>
              <w:left w:w="108" w:type="dxa"/>
              <w:bottom w:w="100" w:type="dxa"/>
              <w:right w:w="108" w:type="dxa"/>
            </w:tcMar>
            <w:hideMark/>
          </w:tcPr>
          <w:p w14:paraId="2EA93B12" w14:textId="77777777" w:rsidR="008A2118" w:rsidRDefault="008A2118" w:rsidP="0000548F">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CD6AF2">
              <w:rPr>
                <w:rFonts w:ascii="Times New Roman" w:eastAsia="Times New Roman" w:hAnsi="Times New Roman" w:cs="Times New Roman"/>
                <w:color w:val="000000"/>
                <w:kern w:val="0"/>
                <w:sz w:val="24"/>
                <w:szCs w:val="24"/>
                <w:lang w:eastAsia="uk-UA"/>
                <w14:ligatures w14:val="none"/>
              </w:rPr>
              <w:t>______________________________, код ЄДРПОУ __________ далі – П</w:t>
            </w:r>
            <w:r w:rsidRPr="00CD6AF2">
              <w:rPr>
                <w:rFonts w:ascii="Times New Roman" w:eastAsia="Times New Roman" w:hAnsi="Times New Roman" w:cs="Times New Roman"/>
                <w:color w:val="000000"/>
                <w:kern w:val="0"/>
                <w:sz w:val="24"/>
                <w:szCs w:val="24"/>
                <w:lang w:val="ru-RU" w:eastAsia="uk-UA"/>
                <w14:ligatures w14:val="none"/>
              </w:rPr>
              <w:t>ОСТАЧАЛЬНИК</w:t>
            </w:r>
            <w:r w:rsidRPr="00CD6AF2">
              <w:rPr>
                <w:rFonts w:ascii="Times New Roman" w:eastAsia="Times New Roman" w:hAnsi="Times New Roman" w:cs="Times New Roman"/>
                <w:color w:val="000000"/>
                <w:kern w:val="0"/>
                <w:sz w:val="24"/>
                <w:szCs w:val="24"/>
                <w:lang w:eastAsia="uk-UA"/>
                <w14:ligatures w14:val="none"/>
              </w:rPr>
              <w:t xml:space="preserve">, в особі  ____________________, який діє на підставі,____________________ з </w:t>
            </w:r>
            <w:proofErr w:type="spellStart"/>
            <w:r w:rsidRPr="00CD6AF2">
              <w:rPr>
                <w:rFonts w:ascii="Times New Roman" w:eastAsia="Times New Roman" w:hAnsi="Times New Roman" w:cs="Times New Roman"/>
                <w:color w:val="000000"/>
                <w:kern w:val="0"/>
                <w:sz w:val="24"/>
                <w:szCs w:val="24"/>
                <w:lang w:val="ru-RU" w:eastAsia="uk-UA"/>
                <w14:ligatures w14:val="none"/>
              </w:rPr>
              <w:t>другої</w:t>
            </w:r>
            <w:proofErr w:type="spellEnd"/>
            <w:r w:rsidRPr="00CD6AF2">
              <w:rPr>
                <w:rFonts w:ascii="Times New Roman" w:eastAsia="Times New Roman" w:hAnsi="Times New Roman" w:cs="Times New Roman"/>
                <w:color w:val="000000"/>
                <w:kern w:val="0"/>
                <w:sz w:val="24"/>
                <w:szCs w:val="24"/>
                <w:lang w:eastAsia="uk-UA"/>
                <w14:ligatures w14:val="none"/>
              </w:rPr>
              <w:t xml:space="preserve"> сторони, </w:t>
            </w:r>
            <w:r w:rsidRPr="00CD6AF2">
              <w:rPr>
                <w:rFonts w:ascii="Times New Roman" w:eastAsia="Times New Roman" w:hAnsi="Times New Roman" w:cs="Times New Roman"/>
                <w:color w:val="222222"/>
                <w:kern w:val="0"/>
                <w:sz w:val="24"/>
                <w:szCs w:val="24"/>
                <w:lang w:eastAsia="uk-UA"/>
                <w14:ligatures w14:val="none"/>
              </w:rPr>
              <w:t>в подальшому разом іменуються – Сторони</w:t>
            </w:r>
            <w:r w:rsidRPr="00CD6AF2">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w:t>
            </w:r>
            <w:r>
              <w:rPr>
                <w:rFonts w:ascii="Times New Roman" w:eastAsia="Times New Roman" w:hAnsi="Times New Roman" w:cs="Times New Roman"/>
                <w:color w:val="000000"/>
                <w:kern w:val="0"/>
                <w:sz w:val="24"/>
                <w:szCs w:val="24"/>
                <w:lang w:eastAsia="uk-UA"/>
                <w14:ligatures w14:val="none"/>
              </w:rPr>
              <w:t xml:space="preserve"> – Договір), про наступне:</w:t>
            </w:r>
          </w:p>
        </w:tc>
      </w:tr>
      <w:tr w:rsidR="008A2118" w14:paraId="693D6EBB" w14:textId="77777777" w:rsidTr="0000548F">
        <w:tc>
          <w:tcPr>
            <w:tcW w:w="0" w:type="auto"/>
            <w:tcMar>
              <w:top w:w="100" w:type="dxa"/>
              <w:left w:w="108" w:type="dxa"/>
              <w:bottom w:w="100" w:type="dxa"/>
              <w:right w:w="108" w:type="dxa"/>
            </w:tcMar>
            <w:hideMark/>
          </w:tcPr>
          <w:p w14:paraId="56006C09"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8A2118" w14:paraId="1C9C6468" w14:textId="77777777" w:rsidTr="0000548F">
        <w:tc>
          <w:tcPr>
            <w:tcW w:w="0" w:type="auto"/>
            <w:tcMar>
              <w:top w:w="100" w:type="dxa"/>
              <w:left w:w="108" w:type="dxa"/>
              <w:bottom w:w="100" w:type="dxa"/>
              <w:right w:w="108" w:type="dxa"/>
            </w:tcMar>
            <w:hideMark/>
          </w:tcPr>
          <w:p w14:paraId="74CDF77D" w14:textId="583DCA81" w:rsidR="008A2118" w:rsidRPr="00AC6BC7" w:rsidRDefault="008A2118" w:rsidP="0000548F">
            <w:pPr>
              <w:pStyle w:val="a3"/>
              <w:spacing w:before="0" w:beforeAutospacing="0" w:after="0" w:afterAutospacing="0"/>
              <w:jc w:val="both"/>
              <w:rPr>
                <w:b/>
                <w:bCs/>
                <w:color w:val="000000"/>
                <w:lang w:val="uk-UA"/>
              </w:rPr>
            </w:pPr>
            <w:r>
              <w:rPr>
                <w:color w:val="222222"/>
                <w:kern w:val="2"/>
                <w:lang w:eastAsia="uk-UA"/>
                <w14:ligatures w14:val="standardContextual"/>
              </w:rPr>
              <w:t xml:space="preserve">1.1. ПОСТАЧАЛЬНИК </w:t>
            </w:r>
            <w:proofErr w:type="spellStart"/>
            <w:r>
              <w:rPr>
                <w:color w:val="222222"/>
                <w:kern w:val="2"/>
                <w:lang w:eastAsia="uk-UA"/>
                <w14:ligatures w14:val="standardContextual"/>
              </w:rPr>
              <w:t>бере</w:t>
            </w:r>
            <w:proofErr w:type="spellEnd"/>
            <w:r>
              <w:rPr>
                <w:color w:val="222222"/>
                <w:kern w:val="2"/>
                <w:lang w:eastAsia="uk-UA"/>
                <w14:ligatures w14:val="standardContextual"/>
              </w:rPr>
              <w:t xml:space="preserve"> на себе </w:t>
            </w:r>
            <w:proofErr w:type="spellStart"/>
            <w:r>
              <w:rPr>
                <w:color w:val="222222"/>
                <w:kern w:val="2"/>
                <w:lang w:eastAsia="uk-UA"/>
                <w14:ligatures w14:val="standardContextual"/>
              </w:rPr>
              <w:t>зобов’язання</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поставити</w:t>
            </w:r>
            <w:proofErr w:type="spellEnd"/>
            <w:r>
              <w:rPr>
                <w:color w:val="222222"/>
                <w:kern w:val="2"/>
                <w:lang w:eastAsia="uk-UA"/>
                <w14:ligatures w14:val="standardContextual"/>
              </w:rPr>
              <w:t xml:space="preserve"> ЗАМОВНИКУ </w:t>
            </w:r>
            <w:proofErr w:type="spellStart"/>
            <w:r>
              <w:rPr>
                <w:color w:val="222222"/>
                <w:kern w:val="2"/>
                <w:lang w:eastAsia="uk-UA"/>
                <w14:ligatures w14:val="standardContextual"/>
              </w:rPr>
              <w:t>медичні</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вироби</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найменування</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перелік</w:t>
            </w:r>
            <w:proofErr w:type="spellEnd"/>
            <w:r>
              <w:rPr>
                <w:color w:val="222222"/>
                <w:kern w:val="2"/>
                <w:lang w:eastAsia="uk-UA"/>
                <w14:ligatures w14:val="standardContextual"/>
              </w:rPr>
              <w:t xml:space="preserve"> та </w:t>
            </w:r>
            <w:proofErr w:type="spellStart"/>
            <w:r>
              <w:rPr>
                <w:color w:val="222222"/>
                <w:kern w:val="2"/>
                <w:lang w:eastAsia="uk-UA"/>
                <w14:ligatures w14:val="standardContextual"/>
              </w:rPr>
              <w:t>характерники</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яких</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визначені</w:t>
            </w:r>
            <w:proofErr w:type="spellEnd"/>
            <w:r>
              <w:rPr>
                <w:color w:val="222222"/>
                <w:kern w:val="2"/>
                <w:lang w:eastAsia="uk-UA"/>
                <w14:ligatures w14:val="standardContextual"/>
              </w:rPr>
              <w:t xml:space="preserve"> в </w:t>
            </w:r>
            <w:proofErr w:type="spellStart"/>
            <w:r>
              <w:rPr>
                <w:color w:val="222222"/>
                <w:kern w:val="2"/>
                <w:lang w:eastAsia="uk-UA"/>
                <w14:ligatures w14:val="standardContextual"/>
              </w:rPr>
              <w:t>Специфікації</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додаток</w:t>
            </w:r>
            <w:proofErr w:type="spellEnd"/>
            <w:r>
              <w:rPr>
                <w:color w:val="222222"/>
                <w:kern w:val="2"/>
                <w:lang w:eastAsia="uk-UA"/>
                <w14:ligatures w14:val="standardContextual"/>
              </w:rPr>
              <w:t xml:space="preserve"> №1),</w:t>
            </w:r>
            <w:r>
              <w:rPr>
                <w:b/>
                <w:bCs/>
                <w:kern w:val="2"/>
                <w14:ligatures w14:val="standardContextual"/>
              </w:rPr>
              <w:t xml:space="preserve"> </w:t>
            </w:r>
            <w:r w:rsidRPr="008A2118">
              <w:rPr>
                <w:b/>
                <w:bCs/>
                <w:color w:val="000000"/>
                <w:bdr w:val="none" w:sz="0" w:space="0" w:color="auto" w:frame="1"/>
                <w:shd w:val="clear" w:color="auto" w:fill="FDFEFD"/>
              </w:rPr>
              <w:t>33600000-6</w:t>
            </w:r>
            <w:r w:rsidRPr="008A2118">
              <w:rPr>
                <w:b/>
                <w:bCs/>
                <w:color w:val="000000"/>
                <w:shd w:val="clear" w:color="auto" w:fill="FDFEFD"/>
              </w:rPr>
              <w:t> - </w:t>
            </w:r>
            <w:proofErr w:type="spellStart"/>
            <w:r w:rsidRPr="008A2118">
              <w:rPr>
                <w:b/>
                <w:bCs/>
                <w:color w:val="000000"/>
                <w:bdr w:val="none" w:sz="0" w:space="0" w:color="auto" w:frame="1"/>
                <w:shd w:val="clear" w:color="auto" w:fill="FDFEFD"/>
              </w:rPr>
              <w:t>Фармацевтична</w:t>
            </w:r>
            <w:proofErr w:type="spellEnd"/>
            <w:r w:rsidRPr="008A2118">
              <w:rPr>
                <w:b/>
                <w:bCs/>
                <w:color w:val="000000"/>
                <w:bdr w:val="none" w:sz="0" w:space="0" w:color="auto" w:frame="1"/>
                <w:shd w:val="clear" w:color="auto" w:fill="FDFEFD"/>
              </w:rPr>
              <w:t xml:space="preserve"> </w:t>
            </w:r>
            <w:proofErr w:type="spellStart"/>
            <w:proofErr w:type="gramStart"/>
            <w:r w:rsidRPr="008A2118">
              <w:rPr>
                <w:b/>
                <w:bCs/>
                <w:color w:val="000000"/>
                <w:bdr w:val="none" w:sz="0" w:space="0" w:color="auto" w:frame="1"/>
                <w:shd w:val="clear" w:color="auto" w:fill="FDFEFD"/>
              </w:rPr>
              <w:t>продукція</w:t>
            </w:r>
            <w:proofErr w:type="spellEnd"/>
            <w:r w:rsidRPr="008A2118">
              <w:rPr>
                <w:b/>
                <w:bCs/>
                <w:color w:val="000000"/>
                <w:bdr w:val="none" w:sz="0" w:space="0" w:color="auto" w:frame="1"/>
                <w:shd w:val="clear" w:color="auto" w:fill="FDFEFD"/>
                <w:lang w:val="uk-UA"/>
              </w:rPr>
              <w:t>,</w:t>
            </w:r>
            <w:r>
              <w:rPr>
                <w:rFonts w:ascii="Arial" w:hAnsi="Arial" w:cs="Arial"/>
                <w:color w:val="000000"/>
                <w:sz w:val="21"/>
                <w:szCs w:val="21"/>
                <w:bdr w:val="none" w:sz="0" w:space="0" w:color="auto" w:frame="1"/>
                <w:shd w:val="clear" w:color="auto" w:fill="FDFEFD"/>
                <w:lang w:val="uk-UA"/>
              </w:rPr>
              <w:t xml:space="preserve"> </w:t>
            </w:r>
            <w:r>
              <w:rPr>
                <w:b/>
                <w:bCs/>
                <w:color w:val="000000"/>
                <w:lang w:val="uk-UA"/>
              </w:rPr>
              <w:t xml:space="preserve"> </w:t>
            </w:r>
            <w:r>
              <w:rPr>
                <w:color w:val="222222"/>
                <w:kern w:val="2"/>
                <w:lang w:eastAsia="uk-UA"/>
                <w14:ligatures w14:val="standardContextual"/>
              </w:rPr>
              <w:t>а</w:t>
            </w:r>
            <w:proofErr w:type="gramEnd"/>
            <w:r>
              <w:rPr>
                <w:color w:val="222222"/>
                <w:kern w:val="2"/>
                <w:lang w:eastAsia="uk-UA"/>
                <w14:ligatures w14:val="standardContextual"/>
              </w:rPr>
              <w:t xml:space="preserve"> ЗАМОВНИК - </w:t>
            </w:r>
            <w:proofErr w:type="spellStart"/>
            <w:r>
              <w:rPr>
                <w:color w:val="222222"/>
                <w:kern w:val="2"/>
                <w:lang w:eastAsia="uk-UA"/>
                <w14:ligatures w14:val="standardContextual"/>
              </w:rPr>
              <w:t>прийняти</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таку</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продукцію</w:t>
            </w:r>
            <w:proofErr w:type="spellEnd"/>
            <w:r>
              <w:rPr>
                <w:color w:val="222222"/>
                <w:kern w:val="2"/>
                <w:lang w:eastAsia="uk-UA"/>
                <w14:ligatures w14:val="standardContextual"/>
              </w:rPr>
              <w:t xml:space="preserve"> та </w:t>
            </w:r>
            <w:proofErr w:type="spellStart"/>
            <w:r>
              <w:rPr>
                <w:color w:val="222222"/>
                <w:kern w:val="2"/>
                <w:lang w:eastAsia="uk-UA"/>
                <w14:ligatures w14:val="standardContextual"/>
              </w:rPr>
              <w:t>оплатити</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її</w:t>
            </w:r>
            <w:proofErr w:type="spellEnd"/>
            <w:r>
              <w:rPr>
                <w:color w:val="222222"/>
                <w:kern w:val="2"/>
                <w:lang w:eastAsia="uk-UA"/>
                <w14:ligatures w14:val="standardContextual"/>
              </w:rPr>
              <w:t xml:space="preserve"> в порядку та на </w:t>
            </w:r>
            <w:proofErr w:type="spellStart"/>
            <w:r>
              <w:rPr>
                <w:color w:val="222222"/>
                <w:kern w:val="2"/>
                <w:lang w:eastAsia="uk-UA"/>
                <w14:ligatures w14:val="standardContextual"/>
              </w:rPr>
              <w:t>умовах</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визначених</w:t>
            </w:r>
            <w:proofErr w:type="spellEnd"/>
            <w:r>
              <w:rPr>
                <w:color w:val="222222"/>
                <w:kern w:val="2"/>
                <w:lang w:eastAsia="uk-UA"/>
                <w14:ligatures w14:val="standardContextual"/>
              </w:rPr>
              <w:t xml:space="preserve"> </w:t>
            </w:r>
            <w:proofErr w:type="spellStart"/>
            <w:r>
              <w:rPr>
                <w:color w:val="222222"/>
                <w:kern w:val="2"/>
                <w:lang w:eastAsia="uk-UA"/>
                <w14:ligatures w14:val="standardContextual"/>
              </w:rPr>
              <w:t>цим</w:t>
            </w:r>
            <w:proofErr w:type="spellEnd"/>
            <w:r>
              <w:rPr>
                <w:color w:val="222222"/>
                <w:kern w:val="2"/>
                <w:lang w:eastAsia="uk-UA"/>
                <w14:ligatures w14:val="standardContextual"/>
              </w:rPr>
              <w:t xml:space="preserve"> Договором.</w:t>
            </w:r>
          </w:p>
        </w:tc>
      </w:tr>
      <w:tr w:rsidR="008A2118" w14:paraId="338C13B7" w14:textId="77777777" w:rsidTr="0000548F">
        <w:tc>
          <w:tcPr>
            <w:tcW w:w="0" w:type="auto"/>
            <w:tcMar>
              <w:top w:w="100" w:type="dxa"/>
              <w:left w:w="108" w:type="dxa"/>
              <w:bottom w:w="100" w:type="dxa"/>
              <w:right w:w="108" w:type="dxa"/>
            </w:tcMar>
            <w:hideMark/>
          </w:tcPr>
          <w:p w14:paraId="36C4B62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8A2118" w14:paraId="5A0A9B36" w14:textId="77777777" w:rsidTr="0000548F">
        <w:tc>
          <w:tcPr>
            <w:tcW w:w="0" w:type="auto"/>
            <w:tcMar>
              <w:top w:w="100" w:type="dxa"/>
              <w:left w:w="108" w:type="dxa"/>
              <w:bottom w:w="100" w:type="dxa"/>
              <w:right w:w="108" w:type="dxa"/>
            </w:tcMar>
          </w:tcPr>
          <w:p w14:paraId="1FDD1366"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7F3DE134"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03F58E1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7E58C81E"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2F0216D8"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7E331E54"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0A1F6FC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730F270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27598200"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2FDD0C0C"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4E23FE3A"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3.4. Розрахунок здійснюється в безготівковій формі, шляхом перерахування ЗАМОВНИКОМ коштів на поточний банківський рахунок ПОСТАЧАЛЬНИКА.</w:t>
            </w:r>
          </w:p>
          <w:p w14:paraId="55DCD70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143301B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03D583D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313008C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1ACD982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5C53E70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19D34BAB"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8A2118" w14:paraId="3D252D6E" w14:textId="77777777" w:rsidTr="0000548F">
        <w:tc>
          <w:tcPr>
            <w:tcW w:w="0" w:type="auto"/>
            <w:tcMar>
              <w:top w:w="100" w:type="dxa"/>
              <w:left w:w="108" w:type="dxa"/>
              <w:bottom w:w="100" w:type="dxa"/>
              <w:right w:w="108" w:type="dxa"/>
            </w:tcMar>
            <w:hideMark/>
          </w:tcPr>
          <w:p w14:paraId="63F15A6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8A2118" w14:paraId="55D24C0B" w14:textId="77777777" w:rsidTr="0000548F">
        <w:tc>
          <w:tcPr>
            <w:tcW w:w="0" w:type="auto"/>
            <w:tcMar>
              <w:top w:w="100" w:type="dxa"/>
              <w:left w:w="108" w:type="dxa"/>
              <w:bottom w:w="100" w:type="dxa"/>
              <w:right w:w="108" w:type="dxa"/>
            </w:tcMar>
            <w:hideMark/>
          </w:tcPr>
          <w:p w14:paraId="564CA7E8"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8A2118" w14:paraId="6DC6FAF2" w14:textId="77777777" w:rsidTr="0000548F">
        <w:trPr>
          <w:trHeight w:val="480"/>
        </w:trPr>
        <w:tc>
          <w:tcPr>
            <w:tcW w:w="0" w:type="auto"/>
            <w:tcMar>
              <w:top w:w="100" w:type="dxa"/>
              <w:left w:w="108" w:type="dxa"/>
              <w:bottom w:w="100" w:type="dxa"/>
              <w:right w:w="108" w:type="dxa"/>
            </w:tcMar>
            <w:hideMark/>
          </w:tcPr>
          <w:p w14:paraId="7FBC16E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8A2118" w14:paraId="7044B016" w14:textId="77777777" w:rsidTr="0000548F">
        <w:tc>
          <w:tcPr>
            <w:tcW w:w="0" w:type="auto"/>
            <w:tcBorders>
              <w:top w:val="nil"/>
              <w:left w:val="nil"/>
              <w:bottom w:val="nil"/>
              <w:right w:val="single" w:sz="4" w:space="0" w:color="FFFFFF"/>
            </w:tcBorders>
            <w:tcMar>
              <w:top w:w="100" w:type="dxa"/>
              <w:left w:w="108" w:type="dxa"/>
              <w:bottom w:w="100" w:type="dxa"/>
              <w:right w:w="108" w:type="dxa"/>
            </w:tcMar>
          </w:tcPr>
          <w:p w14:paraId="0596191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6A4E497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58657BE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48500C30"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41F0662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3E8BC268"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12ADDA43"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329B04F2"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00199222"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відповідності продукції встановленим в Україні вимогам, виданий акредитованим органом з оцінки відповідності;</w:t>
            </w:r>
          </w:p>
          <w:p w14:paraId="7007CA23"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75E28BDC"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0F1C7B2C"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52AE1163"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7ADDEAF6"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2E8BE411"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47B92E07"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262791D2" w14:textId="77777777" w:rsidR="008A2118" w:rsidRDefault="008A2118" w:rsidP="0000548F">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5711DF8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63B85D3C"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32DDACED"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7D3FC9AD"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1328D9E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213D181D"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3FD2E12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1814A67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6B4291B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73DC468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648ACCC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3BDE2A5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550AE26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1D9BABD6"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781BE93C"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61CFA159"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756DCB9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10284E27"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754AF00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56E72FC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7E20F394"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512D727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578E442F"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07DA94F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6790C18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375D7265"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16FA6D6D"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2044B52F"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06E7839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7AB04EE8"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58D021AD"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43A8CC6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3DB5799C"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76071D60"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09FEE590"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12B9783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w:t>
            </w:r>
            <w:r>
              <w:rPr>
                <w:rFonts w:ascii="Times New Roman" w:eastAsia="Times New Roman" w:hAnsi="Times New Roman" w:cs="Times New Roman"/>
                <w:color w:val="222222"/>
                <w:kern w:val="0"/>
                <w:sz w:val="24"/>
                <w:szCs w:val="24"/>
                <w:lang w:eastAsia="uk-UA"/>
                <w14:ligatures w14:val="none"/>
              </w:rPr>
              <w:lastRenderedPageBreak/>
              <w:t>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8A2118" w14:paraId="0645E601" w14:textId="77777777" w:rsidTr="0000548F">
        <w:tc>
          <w:tcPr>
            <w:tcW w:w="0" w:type="auto"/>
            <w:tcMar>
              <w:top w:w="100" w:type="dxa"/>
              <w:left w:w="108" w:type="dxa"/>
              <w:bottom w:w="100" w:type="dxa"/>
              <w:right w:w="108" w:type="dxa"/>
            </w:tcMar>
            <w:hideMark/>
          </w:tcPr>
          <w:p w14:paraId="1624365A"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8A2118" w14:paraId="762572A6" w14:textId="77777777" w:rsidTr="0000548F">
        <w:tc>
          <w:tcPr>
            <w:tcW w:w="0" w:type="auto"/>
            <w:tcMar>
              <w:top w:w="100" w:type="dxa"/>
              <w:left w:w="108" w:type="dxa"/>
              <w:bottom w:w="100" w:type="dxa"/>
              <w:right w:w="108" w:type="dxa"/>
            </w:tcMar>
            <w:hideMark/>
          </w:tcPr>
          <w:p w14:paraId="42955688"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8A2118" w14:paraId="0C90DC1D" w14:textId="77777777" w:rsidTr="0000548F">
        <w:tc>
          <w:tcPr>
            <w:tcW w:w="0" w:type="auto"/>
            <w:tcMar>
              <w:top w:w="100" w:type="dxa"/>
              <w:left w:w="108" w:type="dxa"/>
              <w:bottom w:w="100" w:type="dxa"/>
              <w:right w:w="108" w:type="dxa"/>
            </w:tcMar>
            <w:hideMark/>
          </w:tcPr>
          <w:p w14:paraId="15AC42F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8A2118" w14:paraId="6D576F70" w14:textId="77777777" w:rsidTr="0000548F">
        <w:tc>
          <w:tcPr>
            <w:tcW w:w="0" w:type="auto"/>
            <w:tcMar>
              <w:top w:w="100" w:type="dxa"/>
              <w:left w:w="108" w:type="dxa"/>
              <w:bottom w:w="100" w:type="dxa"/>
              <w:right w:w="108" w:type="dxa"/>
            </w:tcMar>
            <w:hideMark/>
          </w:tcPr>
          <w:p w14:paraId="2C58FFB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8A2118" w14:paraId="17D9B08C" w14:textId="77777777" w:rsidTr="0000548F">
        <w:tc>
          <w:tcPr>
            <w:tcW w:w="0" w:type="auto"/>
            <w:tcMar>
              <w:top w:w="100" w:type="dxa"/>
              <w:left w:w="108" w:type="dxa"/>
              <w:bottom w:w="100" w:type="dxa"/>
              <w:right w:w="108" w:type="dxa"/>
            </w:tcMar>
            <w:hideMark/>
          </w:tcPr>
          <w:p w14:paraId="4E5B18F8"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8A2118" w14:paraId="380AAF25" w14:textId="77777777" w:rsidTr="0000548F">
        <w:tc>
          <w:tcPr>
            <w:tcW w:w="0" w:type="auto"/>
            <w:tcMar>
              <w:top w:w="100" w:type="dxa"/>
              <w:left w:w="108" w:type="dxa"/>
              <w:bottom w:w="100" w:type="dxa"/>
              <w:right w:w="108" w:type="dxa"/>
            </w:tcMar>
            <w:hideMark/>
          </w:tcPr>
          <w:p w14:paraId="1556A528"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8A2118" w14:paraId="219405BC" w14:textId="77777777" w:rsidTr="0000548F">
        <w:tc>
          <w:tcPr>
            <w:tcW w:w="0" w:type="auto"/>
            <w:tcMar>
              <w:top w:w="100" w:type="dxa"/>
              <w:left w:w="108" w:type="dxa"/>
              <w:bottom w:w="100" w:type="dxa"/>
              <w:right w:w="108" w:type="dxa"/>
            </w:tcMar>
            <w:hideMark/>
          </w:tcPr>
          <w:p w14:paraId="0CEE007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8A2118" w14:paraId="6BA17B1B" w14:textId="77777777" w:rsidTr="0000548F">
        <w:tc>
          <w:tcPr>
            <w:tcW w:w="0" w:type="auto"/>
            <w:tcMar>
              <w:top w:w="100" w:type="dxa"/>
              <w:left w:w="108" w:type="dxa"/>
              <w:bottom w:w="100" w:type="dxa"/>
              <w:right w:w="108" w:type="dxa"/>
            </w:tcMar>
            <w:hideMark/>
          </w:tcPr>
          <w:p w14:paraId="46ACBB7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8A2118" w14:paraId="747A2C76" w14:textId="77777777" w:rsidTr="0000548F">
        <w:tc>
          <w:tcPr>
            <w:tcW w:w="0" w:type="auto"/>
            <w:tcMar>
              <w:top w:w="100" w:type="dxa"/>
              <w:left w:w="108" w:type="dxa"/>
              <w:bottom w:w="100" w:type="dxa"/>
              <w:right w:w="108" w:type="dxa"/>
            </w:tcMar>
            <w:hideMark/>
          </w:tcPr>
          <w:p w14:paraId="2CFCACB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tc>
      </w:tr>
      <w:tr w:rsidR="008A2118" w14:paraId="7AC06414" w14:textId="77777777" w:rsidTr="0000548F">
        <w:tc>
          <w:tcPr>
            <w:tcW w:w="0" w:type="auto"/>
            <w:tcMar>
              <w:top w:w="100" w:type="dxa"/>
              <w:left w:w="108" w:type="dxa"/>
              <w:bottom w:w="100" w:type="dxa"/>
              <w:right w:w="108" w:type="dxa"/>
            </w:tcMar>
            <w:hideMark/>
          </w:tcPr>
          <w:p w14:paraId="0E08981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8A2118" w14:paraId="53F63395" w14:textId="77777777" w:rsidTr="0000548F">
        <w:tc>
          <w:tcPr>
            <w:tcW w:w="0" w:type="auto"/>
            <w:tcMar>
              <w:top w:w="100" w:type="dxa"/>
              <w:left w:w="108" w:type="dxa"/>
              <w:bottom w:w="100" w:type="dxa"/>
              <w:right w:w="108" w:type="dxa"/>
            </w:tcMar>
            <w:hideMark/>
          </w:tcPr>
          <w:p w14:paraId="41CC416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8A2118" w14:paraId="6DFDEFDB" w14:textId="77777777" w:rsidTr="0000548F">
        <w:tc>
          <w:tcPr>
            <w:tcW w:w="0" w:type="auto"/>
            <w:tcMar>
              <w:top w:w="100" w:type="dxa"/>
              <w:left w:w="108" w:type="dxa"/>
              <w:bottom w:w="100" w:type="dxa"/>
              <w:right w:w="108" w:type="dxa"/>
            </w:tcMar>
            <w:hideMark/>
          </w:tcPr>
          <w:p w14:paraId="2725BE30"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8A2118" w14:paraId="6D5E0D62" w14:textId="77777777" w:rsidTr="0000548F">
        <w:tc>
          <w:tcPr>
            <w:tcW w:w="0" w:type="auto"/>
            <w:tcMar>
              <w:top w:w="100" w:type="dxa"/>
              <w:left w:w="108" w:type="dxa"/>
              <w:bottom w:w="100" w:type="dxa"/>
              <w:right w:w="108" w:type="dxa"/>
            </w:tcMar>
            <w:hideMark/>
          </w:tcPr>
          <w:p w14:paraId="41E79C25"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8A2118" w14:paraId="0DDCC43E" w14:textId="77777777" w:rsidTr="0000548F">
        <w:tc>
          <w:tcPr>
            <w:tcW w:w="0" w:type="auto"/>
            <w:tcMar>
              <w:top w:w="100" w:type="dxa"/>
              <w:left w:w="108" w:type="dxa"/>
              <w:bottom w:w="100" w:type="dxa"/>
              <w:right w:w="108" w:type="dxa"/>
            </w:tcMar>
            <w:hideMark/>
          </w:tcPr>
          <w:p w14:paraId="4C344F8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8A2118" w14:paraId="53F57712" w14:textId="77777777" w:rsidTr="0000548F">
        <w:tc>
          <w:tcPr>
            <w:tcW w:w="0" w:type="auto"/>
            <w:tcMar>
              <w:top w:w="100" w:type="dxa"/>
              <w:left w:w="108" w:type="dxa"/>
              <w:bottom w:w="100" w:type="dxa"/>
              <w:right w:w="108" w:type="dxa"/>
            </w:tcMar>
            <w:hideMark/>
          </w:tcPr>
          <w:p w14:paraId="69614734"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8A2118" w14:paraId="2F7FDEFC" w14:textId="77777777" w:rsidTr="0000548F">
        <w:tc>
          <w:tcPr>
            <w:tcW w:w="0" w:type="auto"/>
            <w:tcMar>
              <w:top w:w="100" w:type="dxa"/>
              <w:left w:w="108" w:type="dxa"/>
              <w:bottom w:w="100" w:type="dxa"/>
              <w:right w:w="108" w:type="dxa"/>
            </w:tcMar>
            <w:hideMark/>
          </w:tcPr>
          <w:p w14:paraId="0AE5DDEF"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8A2118" w14:paraId="521B3587" w14:textId="77777777" w:rsidTr="0000548F">
        <w:tc>
          <w:tcPr>
            <w:tcW w:w="0" w:type="auto"/>
            <w:tcMar>
              <w:top w:w="100" w:type="dxa"/>
              <w:left w:w="108" w:type="dxa"/>
              <w:bottom w:w="100" w:type="dxa"/>
              <w:right w:w="108" w:type="dxa"/>
            </w:tcMar>
            <w:hideMark/>
          </w:tcPr>
          <w:p w14:paraId="579A361F"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w:t>
            </w:r>
            <w:r>
              <w:rPr>
                <w:rFonts w:ascii="Times New Roman" w:eastAsia="Times New Roman" w:hAnsi="Times New Roman" w:cs="Times New Roman"/>
                <w:color w:val="222222"/>
                <w:kern w:val="0"/>
                <w:sz w:val="24"/>
                <w:szCs w:val="24"/>
                <w:lang w:eastAsia="uk-UA"/>
                <w14:ligatures w14:val="none"/>
              </w:rPr>
              <w:lastRenderedPageBreak/>
              <w:t>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8A2118" w14:paraId="77AB70A4" w14:textId="77777777" w:rsidTr="0000548F">
        <w:tc>
          <w:tcPr>
            <w:tcW w:w="0" w:type="auto"/>
            <w:tcMar>
              <w:top w:w="100" w:type="dxa"/>
              <w:left w:w="108" w:type="dxa"/>
              <w:bottom w:w="100" w:type="dxa"/>
              <w:right w:w="108" w:type="dxa"/>
            </w:tcMar>
            <w:hideMark/>
          </w:tcPr>
          <w:p w14:paraId="78E155F4"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8A2118" w14:paraId="2241A92A" w14:textId="77777777" w:rsidTr="0000548F">
        <w:tc>
          <w:tcPr>
            <w:tcW w:w="0" w:type="auto"/>
            <w:tcMar>
              <w:top w:w="100" w:type="dxa"/>
              <w:left w:w="108" w:type="dxa"/>
              <w:bottom w:w="100" w:type="dxa"/>
              <w:right w:w="108" w:type="dxa"/>
            </w:tcMar>
            <w:hideMark/>
          </w:tcPr>
          <w:p w14:paraId="070D3F4A"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8A2118" w14:paraId="3C9F6C3B" w14:textId="77777777" w:rsidTr="0000548F">
        <w:tc>
          <w:tcPr>
            <w:tcW w:w="0" w:type="auto"/>
            <w:tcMar>
              <w:top w:w="100" w:type="dxa"/>
              <w:left w:w="108" w:type="dxa"/>
              <w:bottom w:w="100" w:type="dxa"/>
              <w:right w:w="108" w:type="dxa"/>
            </w:tcMar>
            <w:hideMark/>
          </w:tcPr>
          <w:p w14:paraId="4C037B56"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8A2118" w14:paraId="0B03BE26" w14:textId="77777777" w:rsidTr="0000548F">
        <w:tc>
          <w:tcPr>
            <w:tcW w:w="0" w:type="auto"/>
            <w:tcMar>
              <w:top w:w="100" w:type="dxa"/>
              <w:left w:w="108" w:type="dxa"/>
              <w:bottom w:w="100" w:type="dxa"/>
              <w:right w:w="108" w:type="dxa"/>
            </w:tcMar>
            <w:hideMark/>
          </w:tcPr>
          <w:p w14:paraId="4B07F30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8A2118" w14:paraId="5559AD94" w14:textId="77777777" w:rsidTr="0000548F">
        <w:tc>
          <w:tcPr>
            <w:tcW w:w="0" w:type="auto"/>
            <w:tcMar>
              <w:top w:w="100" w:type="dxa"/>
              <w:left w:w="108" w:type="dxa"/>
              <w:bottom w:w="100" w:type="dxa"/>
              <w:right w:w="108" w:type="dxa"/>
            </w:tcMar>
            <w:hideMark/>
          </w:tcPr>
          <w:p w14:paraId="29A2606B" w14:textId="77777777" w:rsidR="008A2118" w:rsidRDefault="008A2118" w:rsidP="0000548F">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8A2118" w14:paraId="7848269A" w14:textId="77777777" w:rsidTr="0000548F">
        <w:tc>
          <w:tcPr>
            <w:tcW w:w="0" w:type="auto"/>
            <w:tcMar>
              <w:top w:w="100" w:type="dxa"/>
              <w:left w:w="108" w:type="dxa"/>
              <w:bottom w:w="100" w:type="dxa"/>
              <w:right w:w="108" w:type="dxa"/>
            </w:tcMar>
            <w:hideMark/>
          </w:tcPr>
          <w:p w14:paraId="6C64F642" w14:textId="77777777" w:rsidR="008A2118" w:rsidRDefault="008A2118" w:rsidP="0000548F">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8A2118" w14:paraId="6089212C" w14:textId="77777777" w:rsidTr="0000548F">
        <w:tc>
          <w:tcPr>
            <w:tcW w:w="0" w:type="auto"/>
            <w:tcMar>
              <w:top w:w="100" w:type="dxa"/>
              <w:left w:w="108" w:type="dxa"/>
              <w:bottom w:w="100" w:type="dxa"/>
              <w:right w:w="108" w:type="dxa"/>
            </w:tcMar>
            <w:hideMark/>
          </w:tcPr>
          <w:p w14:paraId="02FDE00E" w14:textId="77777777" w:rsidR="008A2118" w:rsidRDefault="008A2118" w:rsidP="0000548F">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8A2118" w14:paraId="4A30BCAE" w14:textId="77777777" w:rsidTr="0000548F">
        <w:tc>
          <w:tcPr>
            <w:tcW w:w="0" w:type="auto"/>
            <w:tcMar>
              <w:top w:w="100" w:type="dxa"/>
              <w:left w:w="108" w:type="dxa"/>
              <w:bottom w:w="100" w:type="dxa"/>
              <w:right w:w="108" w:type="dxa"/>
            </w:tcMar>
            <w:hideMark/>
          </w:tcPr>
          <w:p w14:paraId="07CA75A6" w14:textId="77777777" w:rsidR="008A2118" w:rsidRDefault="008A2118" w:rsidP="0000548F">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7D10118E"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p w14:paraId="6C7E73E3" w14:textId="77777777" w:rsidR="008A2118" w:rsidRDefault="008A2118" w:rsidP="0000548F">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8A2118" w14:paraId="4116DAE0" w14:textId="77777777" w:rsidTr="0000548F">
        <w:tc>
          <w:tcPr>
            <w:tcW w:w="0" w:type="auto"/>
            <w:tcMar>
              <w:top w:w="100" w:type="dxa"/>
              <w:left w:w="108" w:type="dxa"/>
              <w:bottom w:w="100" w:type="dxa"/>
              <w:right w:w="108" w:type="dxa"/>
            </w:tcMar>
            <w:hideMark/>
          </w:tcPr>
          <w:p w14:paraId="4AC34ABC" w14:textId="77777777" w:rsidR="008A2118" w:rsidRDefault="008A2118" w:rsidP="0000548F">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8A2118" w14:paraId="7CA070B4" w14:textId="77777777" w:rsidTr="0000548F">
        <w:tc>
          <w:tcPr>
            <w:tcW w:w="0" w:type="auto"/>
            <w:tcMar>
              <w:top w:w="100" w:type="dxa"/>
              <w:left w:w="108" w:type="dxa"/>
              <w:bottom w:w="100" w:type="dxa"/>
              <w:right w:w="108" w:type="dxa"/>
            </w:tcMar>
            <w:hideMark/>
          </w:tcPr>
          <w:p w14:paraId="24D78F48" w14:textId="77777777" w:rsidR="008A2118" w:rsidRDefault="008A2118" w:rsidP="0000548F">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8A2118" w14:paraId="44190009" w14:textId="77777777" w:rsidTr="0000548F">
        <w:tc>
          <w:tcPr>
            <w:tcW w:w="0" w:type="auto"/>
            <w:tcMar>
              <w:top w:w="100" w:type="dxa"/>
              <w:left w:w="108" w:type="dxa"/>
              <w:bottom w:w="100" w:type="dxa"/>
              <w:right w:w="108" w:type="dxa"/>
            </w:tcMar>
            <w:hideMark/>
          </w:tcPr>
          <w:p w14:paraId="3210A865" w14:textId="77777777" w:rsidR="008A2118" w:rsidRDefault="008A2118" w:rsidP="0000548F">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8A2118" w14:paraId="76C8B236" w14:textId="77777777" w:rsidTr="0000548F">
        <w:tc>
          <w:tcPr>
            <w:tcW w:w="0" w:type="auto"/>
            <w:tcMar>
              <w:top w:w="100" w:type="dxa"/>
              <w:left w:w="108" w:type="dxa"/>
              <w:bottom w:w="100" w:type="dxa"/>
              <w:right w:w="108" w:type="dxa"/>
            </w:tcMar>
            <w:hideMark/>
          </w:tcPr>
          <w:p w14:paraId="0E232ED7" w14:textId="77777777" w:rsidR="008A2118" w:rsidRDefault="008A2118" w:rsidP="0000548F">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8A2118" w14:paraId="50E13F97" w14:textId="77777777" w:rsidTr="0000548F">
        <w:tc>
          <w:tcPr>
            <w:tcW w:w="0" w:type="auto"/>
            <w:tcMar>
              <w:top w:w="100" w:type="dxa"/>
              <w:left w:w="108" w:type="dxa"/>
              <w:bottom w:w="100" w:type="dxa"/>
              <w:right w:w="108" w:type="dxa"/>
            </w:tcMar>
            <w:hideMark/>
          </w:tcPr>
          <w:p w14:paraId="0C69C618" w14:textId="77777777" w:rsidR="008A2118" w:rsidRDefault="008A2118" w:rsidP="0000548F">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8A2118" w14:paraId="07BDF043" w14:textId="77777777" w:rsidTr="0000548F">
        <w:tc>
          <w:tcPr>
            <w:tcW w:w="0" w:type="auto"/>
            <w:tcMar>
              <w:top w:w="100" w:type="dxa"/>
              <w:left w:w="108" w:type="dxa"/>
              <w:bottom w:w="100" w:type="dxa"/>
              <w:right w:w="108" w:type="dxa"/>
            </w:tcMar>
            <w:hideMark/>
          </w:tcPr>
          <w:p w14:paraId="6C515886" w14:textId="77777777" w:rsidR="008A2118" w:rsidRDefault="008A2118" w:rsidP="0000548F">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8A2118" w14:paraId="331E61F5" w14:textId="77777777" w:rsidTr="0000548F">
        <w:trPr>
          <w:trHeight w:val="1880"/>
        </w:trPr>
        <w:tc>
          <w:tcPr>
            <w:tcW w:w="0" w:type="auto"/>
            <w:tcMar>
              <w:top w:w="100" w:type="dxa"/>
              <w:left w:w="108" w:type="dxa"/>
              <w:bottom w:w="100" w:type="dxa"/>
              <w:right w:w="108" w:type="dxa"/>
            </w:tcMar>
            <w:hideMark/>
          </w:tcPr>
          <w:p w14:paraId="1CB6FD4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8A2118" w14:paraId="4636B274" w14:textId="77777777" w:rsidTr="0000548F">
        <w:tc>
          <w:tcPr>
            <w:tcW w:w="0" w:type="auto"/>
            <w:tcMar>
              <w:top w:w="100" w:type="dxa"/>
              <w:left w:w="108" w:type="dxa"/>
              <w:bottom w:w="100" w:type="dxa"/>
              <w:right w:w="108" w:type="dxa"/>
            </w:tcMar>
            <w:hideMark/>
          </w:tcPr>
          <w:p w14:paraId="2FA0C873"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8A2118" w14:paraId="40B37238" w14:textId="77777777" w:rsidTr="0000548F">
        <w:tc>
          <w:tcPr>
            <w:tcW w:w="0" w:type="auto"/>
            <w:tcMar>
              <w:top w:w="100" w:type="dxa"/>
              <w:left w:w="108" w:type="dxa"/>
              <w:bottom w:w="100" w:type="dxa"/>
              <w:right w:w="108" w:type="dxa"/>
            </w:tcMar>
            <w:hideMark/>
          </w:tcPr>
          <w:p w14:paraId="3B68DB5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8A2118" w14:paraId="707254B5" w14:textId="77777777" w:rsidTr="0000548F">
        <w:tc>
          <w:tcPr>
            <w:tcW w:w="0" w:type="auto"/>
            <w:tcMar>
              <w:top w:w="100" w:type="dxa"/>
              <w:left w:w="108" w:type="dxa"/>
              <w:bottom w:w="100" w:type="dxa"/>
              <w:right w:w="108" w:type="dxa"/>
            </w:tcMar>
            <w:hideMark/>
          </w:tcPr>
          <w:p w14:paraId="3F31B17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8A2118" w14:paraId="493E15BC" w14:textId="77777777" w:rsidTr="0000548F">
        <w:tc>
          <w:tcPr>
            <w:tcW w:w="0" w:type="auto"/>
            <w:tcMar>
              <w:top w:w="100" w:type="dxa"/>
              <w:left w:w="108" w:type="dxa"/>
              <w:bottom w:w="100" w:type="dxa"/>
              <w:right w:w="108" w:type="dxa"/>
            </w:tcMar>
            <w:hideMark/>
          </w:tcPr>
          <w:p w14:paraId="6D28973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w:t>
            </w:r>
            <w:r>
              <w:rPr>
                <w:rFonts w:ascii="Times New Roman" w:eastAsia="Times New Roman" w:hAnsi="Times New Roman" w:cs="Times New Roman"/>
                <w:color w:val="222222"/>
                <w:kern w:val="0"/>
                <w:sz w:val="24"/>
                <w:szCs w:val="24"/>
                <w:lang w:eastAsia="uk-UA"/>
                <w14:ligatures w14:val="none"/>
              </w:rPr>
              <w:lastRenderedPageBreak/>
              <w:t>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8A2118" w14:paraId="149ADEAE" w14:textId="77777777" w:rsidTr="0000548F">
        <w:tc>
          <w:tcPr>
            <w:tcW w:w="0" w:type="auto"/>
            <w:tcMar>
              <w:top w:w="100" w:type="dxa"/>
              <w:left w:w="108" w:type="dxa"/>
              <w:bottom w:w="100" w:type="dxa"/>
              <w:right w:w="108" w:type="dxa"/>
            </w:tcMar>
            <w:hideMark/>
          </w:tcPr>
          <w:p w14:paraId="6DD4B7C4"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8A2118" w14:paraId="5FEE644C" w14:textId="77777777" w:rsidTr="0000548F">
        <w:tc>
          <w:tcPr>
            <w:tcW w:w="0" w:type="auto"/>
            <w:tcMar>
              <w:top w:w="100" w:type="dxa"/>
              <w:left w:w="108" w:type="dxa"/>
              <w:bottom w:w="100" w:type="dxa"/>
              <w:right w:w="108" w:type="dxa"/>
            </w:tcMar>
            <w:hideMark/>
          </w:tcPr>
          <w:p w14:paraId="145D7216"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8A2118" w14:paraId="7B7069A2" w14:textId="77777777" w:rsidTr="0000548F">
        <w:tc>
          <w:tcPr>
            <w:tcW w:w="0" w:type="auto"/>
            <w:tcMar>
              <w:top w:w="100" w:type="dxa"/>
              <w:left w:w="108" w:type="dxa"/>
              <w:bottom w:w="100" w:type="dxa"/>
              <w:right w:w="108" w:type="dxa"/>
            </w:tcMar>
            <w:hideMark/>
          </w:tcPr>
          <w:p w14:paraId="578A9B30"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8A2118" w14:paraId="400DA548" w14:textId="77777777" w:rsidTr="0000548F">
        <w:tc>
          <w:tcPr>
            <w:tcW w:w="0" w:type="auto"/>
            <w:tcMar>
              <w:top w:w="100" w:type="dxa"/>
              <w:left w:w="108" w:type="dxa"/>
              <w:bottom w:w="100" w:type="dxa"/>
              <w:right w:w="108" w:type="dxa"/>
            </w:tcMar>
            <w:hideMark/>
          </w:tcPr>
          <w:p w14:paraId="22916CF5"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8A2118" w14:paraId="6CD37432" w14:textId="77777777" w:rsidTr="0000548F">
        <w:tc>
          <w:tcPr>
            <w:tcW w:w="0" w:type="auto"/>
            <w:tcMar>
              <w:top w:w="100" w:type="dxa"/>
              <w:left w:w="108" w:type="dxa"/>
              <w:bottom w:w="100" w:type="dxa"/>
              <w:right w:w="108" w:type="dxa"/>
            </w:tcMar>
            <w:hideMark/>
          </w:tcPr>
          <w:p w14:paraId="668A906C"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8A2118" w14:paraId="14474037" w14:textId="77777777" w:rsidTr="0000548F">
        <w:tc>
          <w:tcPr>
            <w:tcW w:w="0" w:type="auto"/>
            <w:tcMar>
              <w:top w:w="100" w:type="dxa"/>
              <w:left w:w="108" w:type="dxa"/>
              <w:bottom w:w="100" w:type="dxa"/>
              <w:right w:w="108" w:type="dxa"/>
            </w:tcMar>
            <w:hideMark/>
          </w:tcPr>
          <w:p w14:paraId="071D90C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8A2118" w14:paraId="4D2B0C0E" w14:textId="77777777" w:rsidTr="0000548F">
        <w:tc>
          <w:tcPr>
            <w:tcW w:w="0" w:type="auto"/>
            <w:tcMar>
              <w:top w:w="100" w:type="dxa"/>
              <w:left w:w="108" w:type="dxa"/>
              <w:bottom w:w="100" w:type="dxa"/>
              <w:right w:w="108" w:type="dxa"/>
            </w:tcMar>
          </w:tcPr>
          <w:p w14:paraId="0C773A60"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550737C9"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10F3FBBB"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7B0CE303"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386DDF2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6A15C456"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6019FEC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w:t>
            </w:r>
            <w:r>
              <w:rPr>
                <w:rFonts w:ascii="Times New Roman" w:eastAsia="Times New Roman" w:hAnsi="Times New Roman" w:cs="Times New Roman"/>
                <w:color w:val="222222"/>
                <w:kern w:val="0"/>
                <w:sz w:val="24"/>
                <w:szCs w:val="24"/>
                <w:lang w:eastAsia="uk-UA"/>
                <w14:ligatures w14:val="none"/>
              </w:rPr>
              <w:lastRenderedPageBreak/>
              <w:t>під дію таких обставин, повинна повідомити про це іншу Сторону протягом 3 (трьох) робочих днів з моменту припинення дії таких обставин. </w:t>
            </w:r>
          </w:p>
          <w:p w14:paraId="60508CA2"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0D30095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06E3AE1F"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679B885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4CB6553"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19FAFF9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8A2118" w14:paraId="5B19AFD5" w14:textId="77777777" w:rsidTr="0000548F">
        <w:tc>
          <w:tcPr>
            <w:tcW w:w="0" w:type="auto"/>
            <w:tcMar>
              <w:top w:w="100" w:type="dxa"/>
              <w:left w:w="108" w:type="dxa"/>
              <w:bottom w:w="100" w:type="dxa"/>
              <w:right w:w="108" w:type="dxa"/>
            </w:tcMar>
          </w:tcPr>
          <w:p w14:paraId="077A5FA3"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7CB3AEED"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144ABB94"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20ACB7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32BB47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EB75A8C"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8A2118" w14:paraId="30DF8C64" w14:textId="77777777" w:rsidTr="0000548F">
        <w:tc>
          <w:tcPr>
            <w:tcW w:w="0" w:type="auto"/>
            <w:tcMar>
              <w:top w:w="100" w:type="dxa"/>
              <w:left w:w="108" w:type="dxa"/>
              <w:bottom w:w="100" w:type="dxa"/>
              <w:right w:w="108" w:type="dxa"/>
            </w:tcMar>
            <w:hideMark/>
          </w:tcPr>
          <w:p w14:paraId="037B6BB4"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8A2118" w14:paraId="742B2969" w14:textId="77777777" w:rsidTr="0000548F">
        <w:tc>
          <w:tcPr>
            <w:tcW w:w="0" w:type="auto"/>
            <w:tcMar>
              <w:top w:w="100" w:type="dxa"/>
              <w:left w:w="108" w:type="dxa"/>
              <w:bottom w:w="100" w:type="dxa"/>
              <w:right w:w="108" w:type="dxa"/>
            </w:tcMar>
            <w:hideMark/>
          </w:tcPr>
          <w:p w14:paraId="0B19B46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r>
      <w:tr w:rsidR="008A2118" w14:paraId="6141B499" w14:textId="77777777" w:rsidTr="0000548F">
        <w:tc>
          <w:tcPr>
            <w:tcW w:w="0" w:type="auto"/>
            <w:tcMar>
              <w:top w:w="100" w:type="dxa"/>
              <w:left w:w="108" w:type="dxa"/>
              <w:bottom w:w="100" w:type="dxa"/>
              <w:right w:w="108" w:type="dxa"/>
            </w:tcMar>
            <w:hideMark/>
          </w:tcPr>
          <w:p w14:paraId="36E0985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8A2118" w14:paraId="7179BBE5" w14:textId="77777777" w:rsidTr="0000548F">
        <w:tc>
          <w:tcPr>
            <w:tcW w:w="0" w:type="auto"/>
            <w:tcMar>
              <w:top w:w="100" w:type="dxa"/>
              <w:left w:w="108" w:type="dxa"/>
              <w:bottom w:w="100" w:type="dxa"/>
              <w:right w:w="108" w:type="dxa"/>
            </w:tcMar>
            <w:hideMark/>
          </w:tcPr>
          <w:p w14:paraId="30BA2DBF"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8A2118" w14:paraId="7BFE2AFE" w14:textId="77777777" w:rsidTr="0000548F">
        <w:tc>
          <w:tcPr>
            <w:tcW w:w="0" w:type="auto"/>
            <w:tcMar>
              <w:top w:w="100" w:type="dxa"/>
              <w:left w:w="108" w:type="dxa"/>
              <w:bottom w:w="100" w:type="dxa"/>
              <w:right w:w="108" w:type="dxa"/>
            </w:tcMar>
            <w:hideMark/>
          </w:tcPr>
          <w:p w14:paraId="662A334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8A2118" w14:paraId="6563923D" w14:textId="77777777" w:rsidTr="0000548F">
        <w:tc>
          <w:tcPr>
            <w:tcW w:w="0" w:type="auto"/>
            <w:tcMar>
              <w:top w:w="100" w:type="dxa"/>
              <w:left w:w="108" w:type="dxa"/>
              <w:bottom w:w="100" w:type="dxa"/>
              <w:right w:w="108" w:type="dxa"/>
            </w:tcMar>
            <w:hideMark/>
          </w:tcPr>
          <w:p w14:paraId="60C44A4F" w14:textId="77777777" w:rsidR="008A2118" w:rsidRDefault="008A2118" w:rsidP="0000548F">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8A2118" w14:paraId="420ED5AA" w14:textId="77777777" w:rsidTr="0000548F">
        <w:tc>
          <w:tcPr>
            <w:tcW w:w="0" w:type="auto"/>
            <w:tcMar>
              <w:top w:w="100" w:type="dxa"/>
              <w:left w:w="108" w:type="dxa"/>
              <w:bottom w:w="100" w:type="dxa"/>
              <w:right w:w="108" w:type="dxa"/>
            </w:tcMar>
            <w:hideMark/>
          </w:tcPr>
          <w:p w14:paraId="37EE0A53" w14:textId="77777777" w:rsidR="008A2118" w:rsidRDefault="008A2118" w:rsidP="0000548F">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8A2118" w14:paraId="625119E2" w14:textId="77777777" w:rsidTr="0000548F">
        <w:tc>
          <w:tcPr>
            <w:tcW w:w="0" w:type="auto"/>
            <w:tcMar>
              <w:top w:w="100" w:type="dxa"/>
              <w:left w:w="108" w:type="dxa"/>
              <w:bottom w:w="100" w:type="dxa"/>
              <w:right w:w="108" w:type="dxa"/>
            </w:tcMar>
            <w:hideMark/>
          </w:tcPr>
          <w:p w14:paraId="4E27A77C" w14:textId="77777777" w:rsidR="008A2118" w:rsidRDefault="008A2118" w:rsidP="0000548F">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8A2118" w14:paraId="26FB771B" w14:textId="77777777" w:rsidTr="0000548F">
        <w:tc>
          <w:tcPr>
            <w:tcW w:w="0" w:type="auto"/>
            <w:tcMar>
              <w:top w:w="100" w:type="dxa"/>
              <w:left w:w="108" w:type="dxa"/>
              <w:bottom w:w="100" w:type="dxa"/>
              <w:right w:w="108" w:type="dxa"/>
            </w:tcMar>
            <w:hideMark/>
          </w:tcPr>
          <w:p w14:paraId="5C5AEB2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8A2118" w14:paraId="7BD4C605" w14:textId="77777777" w:rsidTr="0000548F">
        <w:tc>
          <w:tcPr>
            <w:tcW w:w="0" w:type="auto"/>
            <w:tcMar>
              <w:top w:w="100" w:type="dxa"/>
              <w:left w:w="108" w:type="dxa"/>
              <w:bottom w:w="100" w:type="dxa"/>
              <w:right w:w="108" w:type="dxa"/>
            </w:tcMar>
            <w:hideMark/>
          </w:tcPr>
          <w:p w14:paraId="1815150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8A2118" w14:paraId="01B5FF91" w14:textId="77777777" w:rsidTr="0000548F">
        <w:tc>
          <w:tcPr>
            <w:tcW w:w="0" w:type="auto"/>
            <w:tcMar>
              <w:top w:w="100" w:type="dxa"/>
              <w:left w:w="108" w:type="dxa"/>
              <w:bottom w:w="100" w:type="dxa"/>
              <w:right w:w="108" w:type="dxa"/>
            </w:tcMar>
            <w:hideMark/>
          </w:tcPr>
          <w:p w14:paraId="2CBDA02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8A2118" w14:paraId="0A5B67F9" w14:textId="77777777" w:rsidTr="0000548F">
        <w:tc>
          <w:tcPr>
            <w:tcW w:w="0" w:type="auto"/>
            <w:tcMar>
              <w:top w:w="100" w:type="dxa"/>
              <w:left w:w="108" w:type="dxa"/>
              <w:bottom w:w="100" w:type="dxa"/>
              <w:right w:w="108" w:type="dxa"/>
            </w:tcMar>
            <w:hideMark/>
          </w:tcPr>
          <w:p w14:paraId="3E1A19C5"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8A2118" w14:paraId="5FF588FA" w14:textId="77777777" w:rsidTr="0000548F">
        <w:tc>
          <w:tcPr>
            <w:tcW w:w="0" w:type="auto"/>
            <w:tcMar>
              <w:top w:w="100" w:type="dxa"/>
              <w:left w:w="108" w:type="dxa"/>
              <w:bottom w:w="100" w:type="dxa"/>
              <w:right w:w="108" w:type="dxa"/>
            </w:tcMar>
            <w:hideMark/>
          </w:tcPr>
          <w:p w14:paraId="6FB077EC"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8A2118" w14:paraId="0A127658" w14:textId="77777777" w:rsidTr="0000548F">
        <w:tc>
          <w:tcPr>
            <w:tcW w:w="0" w:type="auto"/>
            <w:tcMar>
              <w:top w:w="100" w:type="dxa"/>
              <w:left w:w="108" w:type="dxa"/>
              <w:bottom w:w="100" w:type="dxa"/>
              <w:right w:w="108" w:type="dxa"/>
            </w:tcMar>
            <w:hideMark/>
          </w:tcPr>
          <w:p w14:paraId="6994BC8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w:t>
            </w:r>
            <w:r>
              <w:rPr>
                <w:rFonts w:ascii="Times New Roman" w:eastAsia="Times New Roman" w:hAnsi="Times New Roman" w:cs="Times New Roman"/>
                <w:color w:val="222222"/>
                <w:kern w:val="0"/>
                <w:sz w:val="24"/>
                <w:szCs w:val="24"/>
                <w:lang w:eastAsia="uk-UA"/>
                <w14:ligatures w14:val="none"/>
              </w:rPr>
              <w:lastRenderedPageBreak/>
              <w:t>погоджуються уникати прийняття рішень під свідомим або несвідомим впливом особистих інтересів своїх працівників.</w:t>
            </w:r>
          </w:p>
        </w:tc>
      </w:tr>
      <w:tr w:rsidR="008A2118" w14:paraId="61242971" w14:textId="77777777" w:rsidTr="0000548F">
        <w:tc>
          <w:tcPr>
            <w:tcW w:w="0" w:type="auto"/>
            <w:tcMar>
              <w:top w:w="100" w:type="dxa"/>
              <w:left w:w="108" w:type="dxa"/>
              <w:bottom w:w="100" w:type="dxa"/>
              <w:right w:w="108" w:type="dxa"/>
            </w:tcMar>
            <w:hideMark/>
          </w:tcPr>
          <w:p w14:paraId="0152D0E2" w14:textId="77777777" w:rsidR="008A2118" w:rsidRDefault="008A2118" w:rsidP="0000548F">
            <w:pPr>
              <w:rPr>
                <w:rFonts w:ascii="Times New Roman" w:eastAsia="Times New Roman" w:hAnsi="Times New Roman" w:cs="Times New Roman"/>
                <w:kern w:val="0"/>
                <w:sz w:val="24"/>
                <w:szCs w:val="24"/>
                <w:lang w:eastAsia="uk-UA"/>
                <w14:ligatures w14:val="none"/>
              </w:rPr>
            </w:pPr>
          </w:p>
        </w:tc>
      </w:tr>
      <w:tr w:rsidR="008A2118" w14:paraId="744AA80F" w14:textId="77777777" w:rsidTr="0000548F">
        <w:tc>
          <w:tcPr>
            <w:tcW w:w="0" w:type="auto"/>
            <w:tcMar>
              <w:top w:w="100" w:type="dxa"/>
              <w:left w:w="108" w:type="dxa"/>
              <w:bottom w:w="100" w:type="dxa"/>
              <w:right w:w="108" w:type="dxa"/>
            </w:tcMar>
            <w:hideMark/>
          </w:tcPr>
          <w:p w14:paraId="4356CEDC"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8A2118" w14:paraId="74E3E3B0" w14:textId="77777777" w:rsidTr="0000548F">
        <w:tc>
          <w:tcPr>
            <w:tcW w:w="0" w:type="auto"/>
            <w:tcMar>
              <w:top w:w="100" w:type="dxa"/>
              <w:left w:w="108" w:type="dxa"/>
              <w:bottom w:w="100" w:type="dxa"/>
              <w:right w:w="108" w:type="dxa"/>
            </w:tcMar>
            <w:hideMark/>
          </w:tcPr>
          <w:p w14:paraId="6F1E34F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8A2118" w14:paraId="33B9CB1A" w14:textId="77777777" w:rsidTr="0000548F">
        <w:tc>
          <w:tcPr>
            <w:tcW w:w="0" w:type="auto"/>
            <w:tcMar>
              <w:top w:w="100" w:type="dxa"/>
              <w:left w:w="108" w:type="dxa"/>
              <w:bottom w:w="100" w:type="dxa"/>
              <w:right w:w="108" w:type="dxa"/>
            </w:tcMar>
            <w:hideMark/>
          </w:tcPr>
          <w:p w14:paraId="65A2DB0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8A2118" w14:paraId="26E243BD" w14:textId="77777777" w:rsidTr="0000548F">
        <w:tc>
          <w:tcPr>
            <w:tcW w:w="0" w:type="auto"/>
            <w:tcMar>
              <w:top w:w="100" w:type="dxa"/>
              <w:left w:w="108" w:type="dxa"/>
              <w:bottom w:w="100" w:type="dxa"/>
              <w:right w:w="108" w:type="dxa"/>
            </w:tcMar>
            <w:hideMark/>
          </w:tcPr>
          <w:p w14:paraId="79B16E52" w14:textId="77777777" w:rsidR="008A2118" w:rsidRDefault="008A2118" w:rsidP="0000548F">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8A2118" w14:paraId="24FCDFB6" w14:textId="77777777" w:rsidTr="0000548F">
        <w:tc>
          <w:tcPr>
            <w:tcW w:w="0" w:type="auto"/>
            <w:tcMar>
              <w:top w:w="100" w:type="dxa"/>
              <w:left w:w="108" w:type="dxa"/>
              <w:bottom w:w="100" w:type="dxa"/>
              <w:right w:w="108" w:type="dxa"/>
            </w:tcMar>
            <w:hideMark/>
          </w:tcPr>
          <w:p w14:paraId="514D7E8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8A2118" w14:paraId="4203C7EE" w14:textId="77777777" w:rsidTr="0000548F">
        <w:tc>
          <w:tcPr>
            <w:tcW w:w="0" w:type="auto"/>
            <w:tcMar>
              <w:top w:w="100" w:type="dxa"/>
              <w:left w:w="108" w:type="dxa"/>
              <w:bottom w:w="100" w:type="dxa"/>
              <w:right w:w="108" w:type="dxa"/>
            </w:tcMar>
          </w:tcPr>
          <w:p w14:paraId="141EFF9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04401FB9"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2B0DA3D9"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455372A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2D63558E"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56D5E1F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664B3944"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6EE0D2CC"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8A2118" w14:paraId="791EA4F3" w14:textId="77777777" w:rsidTr="0000548F">
        <w:tc>
          <w:tcPr>
            <w:tcW w:w="0" w:type="auto"/>
            <w:tcMar>
              <w:top w:w="100" w:type="dxa"/>
              <w:left w:w="108" w:type="dxa"/>
              <w:bottom w:w="100" w:type="dxa"/>
              <w:right w:w="108" w:type="dxa"/>
            </w:tcMar>
            <w:hideMark/>
          </w:tcPr>
          <w:p w14:paraId="2619DDF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4965F54C"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67803BE6"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3D86D7D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136BE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погодження зміни ціни в договорі про закупівлю в бік зменшення (без зміни кількості (обсягу) та якості товарів).</w:t>
            </w:r>
          </w:p>
        </w:tc>
      </w:tr>
      <w:tr w:rsidR="008A2118" w14:paraId="648D1677" w14:textId="77777777" w:rsidTr="0000548F">
        <w:tc>
          <w:tcPr>
            <w:tcW w:w="0" w:type="auto"/>
            <w:tcMar>
              <w:top w:w="100" w:type="dxa"/>
              <w:left w:w="108" w:type="dxa"/>
              <w:bottom w:w="100" w:type="dxa"/>
              <w:right w:w="108" w:type="dxa"/>
            </w:tcMar>
            <w:hideMark/>
          </w:tcPr>
          <w:p w14:paraId="27AAF531"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13. ПРИКІНЦЕВІ ПОЛОЖЕННЯ</w:t>
            </w:r>
          </w:p>
        </w:tc>
      </w:tr>
      <w:tr w:rsidR="008A2118" w14:paraId="0C04DCC1" w14:textId="77777777" w:rsidTr="0000548F">
        <w:tc>
          <w:tcPr>
            <w:tcW w:w="0" w:type="auto"/>
            <w:tcMar>
              <w:top w:w="100" w:type="dxa"/>
              <w:left w:w="108" w:type="dxa"/>
              <w:bottom w:w="100" w:type="dxa"/>
              <w:right w:w="108" w:type="dxa"/>
            </w:tcMar>
            <w:hideMark/>
          </w:tcPr>
          <w:p w14:paraId="13A3BFE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8A2118" w14:paraId="6F7C002F" w14:textId="77777777" w:rsidTr="0000548F">
        <w:tc>
          <w:tcPr>
            <w:tcW w:w="0" w:type="auto"/>
            <w:tcMar>
              <w:top w:w="100" w:type="dxa"/>
              <w:left w:w="108" w:type="dxa"/>
              <w:bottom w:w="100" w:type="dxa"/>
              <w:right w:w="108" w:type="dxa"/>
            </w:tcMar>
            <w:hideMark/>
          </w:tcPr>
          <w:p w14:paraId="31958C90"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13E4FD8" w14:textId="77777777" w:rsidR="008A2118" w:rsidRDefault="008A2118" w:rsidP="0000548F">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5E8A0202" w14:textId="77777777" w:rsidR="008A2118" w:rsidRDefault="008A2118" w:rsidP="0000548F">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8A2118" w14:paraId="7C247994" w14:textId="77777777" w:rsidTr="0000548F">
        <w:tc>
          <w:tcPr>
            <w:tcW w:w="0" w:type="auto"/>
            <w:tcMar>
              <w:top w:w="100" w:type="dxa"/>
              <w:left w:w="108" w:type="dxa"/>
              <w:bottom w:w="100" w:type="dxa"/>
              <w:right w:w="108" w:type="dxa"/>
            </w:tcMar>
            <w:hideMark/>
          </w:tcPr>
          <w:p w14:paraId="031FF5C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8A2118" w14:paraId="5B9418DF" w14:textId="77777777" w:rsidTr="0000548F">
        <w:tc>
          <w:tcPr>
            <w:tcW w:w="0" w:type="auto"/>
            <w:tcMar>
              <w:top w:w="100" w:type="dxa"/>
              <w:left w:w="108" w:type="dxa"/>
              <w:bottom w:w="100" w:type="dxa"/>
              <w:right w:w="108" w:type="dxa"/>
            </w:tcMar>
            <w:hideMark/>
          </w:tcPr>
          <w:p w14:paraId="1E591C01"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8A2118" w14:paraId="7DA2EDE8" w14:textId="77777777" w:rsidTr="0000548F">
        <w:tc>
          <w:tcPr>
            <w:tcW w:w="0" w:type="auto"/>
            <w:tcMar>
              <w:top w:w="100" w:type="dxa"/>
              <w:left w:w="108" w:type="dxa"/>
              <w:bottom w:w="100" w:type="dxa"/>
              <w:right w:w="108" w:type="dxa"/>
            </w:tcMar>
            <w:hideMark/>
          </w:tcPr>
          <w:p w14:paraId="5B8AF9E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8A2118" w14:paraId="547C4419" w14:textId="77777777" w:rsidTr="0000548F">
        <w:tc>
          <w:tcPr>
            <w:tcW w:w="0" w:type="auto"/>
            <w:tcMar>
              <w:top w:w="100" w:type="dxa"/>
              <w:left w:w="108" w:type="dxa"/>
              <w:bottom w:w="100" w:type="dxa"/>
              <w:right w:w="108" w:type="dxa"/>
            </w:tcMar>
            <w:hideMark/>
          </w:tcPr>
          <w:p w14:paraId="6E8DE44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8A2118" w14:paraId="39DFA520" w14:textId="77777777" w:rsidTr="0000548F">
        <w:tc>
          <w:tcPr>
            <w:tcW w:w="0" w:type="auto"/>
            <w:tcMar>
              <w:top w:w="100" w:type="dxa"/>
              <w:left w:w="108" w:type="dxa"/>
              <w:bottom w:w="100" w:type="dxa"/>
              <w:right w:w="108" w:type="dxa"/>
            </w:tcMar>
            <w:hideMark/>
          </w:tcPr>
          <w:p w14:paraId="3E4D631A"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8A2118" w14:paraId="3888D83B" w14:textId="77777777" w:rsidTr="0000548F">
        <w:tc>
          <w:tcPr>
            <w:tcW w:w="0" w:type="auto"/>
            <w:tcMar>
              <w:top w:w="100" w:type="dxa"/>
              <w:left w:w="108" w:type="dxa"/>
              <w:bottom w:w="100" w:type="dxa"/>
              <w:right w:w="108" w:type="dxa"/>
            </w:tcMar>
            <w:hideMark/>
          </w:tcPr>
          <w:p w14:paraId="53CE9DCE"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8A2118" w14:paraId="3A0ED7CC" w14:textId="77777777" w:rsidTr="0000548F">
        <w:tc>
          <w:tcPr>
            <w:tcW w:w="0" w:type="auto"/>
            <w:tcMar>
              <w:top w:w="100" w:type="dxa"/>
              <w:left w:w="108" w:type="dxa"/>
              <w:bottom w:w="100" w:type="dxa"/>
              <w:right w:w="108" w:type="dxa"/>
            </w:tcMar>
            <w:hideMark/>
          </w:tcPr>
          <w:p w14:paraId="74DC1497"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8A2118" w14:paraId="5D2A01BE" w14:textId="77777777" w:rsidTr="0000548F">
        <w:tc>
          <w:tcPr>
            <w:tcW w:w="0" w:type="auto"/>
            <w:tcMar>
              <w:top w:w="100" w:type="dxa"/>
              <w:left w:w="108" w:type="dxa"/>
              <w:bottom w:w="100" w:type="dxa"/>
              <w:right w:w="108" w:type="dxa"/>
            </w:tcMar>
            <w:hideMark/>
          </w:tcPr>
          <w:p w14:paraId="66797929" w14:textId="77777777" w:rsidR="008A2118" w:rsidRDefault="008A2118" w:rsidP="0000548F">
            <w:pPr>
              <w:rPr>
                <w:rFonts w:ascii="Times New Roman" w:eastAsia="Times New Roman" w:hAnsi="Times New Roman" w:cs="Times New Roman"/>
                <w:kern w:val="0"/>
                <w:sz w:val="24"/>
                <w:szCs w:val="24"/>
                <w:lang w:eastAsia="uk-UA"/>
                <w14:ligatures w14:val="none"/>
              </w:rPr>
            </w:pPr>
          </w:p>
        </w:tc>
      </w:tr>
      <w:tr w:rsidR="008A2118" w14:paraId="767ECC53" w14:textId="77777777" w:rsidTr="0000548F">
        <w:tc>
          <w:tcPr>
            <w:tcW w:w="0" w:type="auto"/>
            <w:tcMar>
              <w:top w:w="100" w:type="dxa"/>
              <w:left w:w="108" w:type="dxa"/>
              <w:bottom w:w="100" w:type="dxa"/>
              <w:right w:w="108" w:type="dxa"/>
            </w:tcMar>
          </w:tcPr>
          <w:p w14:paraId="2F91CCC9"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076A110A"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8A2118" w14:paraId="477F3B8D" w14:textId="77777777" w:rsidTr="0000548F">
              <w:tc>
                <w:tcPr>
                  <w:tcW w:w="4570" w:type="dxa"/>
                  <w:tcMar>
                    <w:top w:w="100" w:type="dxa"/>
                    <w:left w:w="100" w:type="dxa"/>
                    <w:bottom w:w="100" w:type="dxa"/>
                    <w:right w:w="100" w:type="dxa"/>
                  </w:tcMar>
                </w:tcPr>
                <w:p w14:paraId="0B1C7431" w14:textId="77777777" w:rsidR="008A2118" w:rsidRDefault="008A2118" w:rsidP="0000548F">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ПОСТАЧАЛЬНИК:</w:t>
                  </w:r>
                </w:p>
                <w:p w14:paraId="5DA2412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4AB898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3C8F27D"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3F0B8073"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374B89D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67F4545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2355BB19"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2AF767D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7057F1C1"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78E277F7"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23212C81"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AB50863"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1E0F884C" w14:textId="77777777" w:rsidR="008A2118" w:rsidRDefault="008A2118" w:rsidP="0000548F">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54EC8647" w14:textId="77777777" w:rsidR="008A2118" w:rsidRDefault="008A2118" w:rsidP="0000548F">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10E83440"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72948A7"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45D4FA7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69AAD16"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46EEDB64" w14:textId="77777777" w:rsidR="008A2118" w:rsidRDefault="008A2118" w:rsidP="000054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54636039" w14:textId="77777777" w:rsidR="008A2118" w:rsidRDefault="008A2118" w:rsidP="000054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036F3CD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5D7D6DD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2FEC200F" w14:textId="77777777" w:rsidR="008A2118" w:rsidRDefault="008A2118" w:rsidP="0000548F">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1096AD74" w14:textId="77777777" w:rsidR="008A2118" w:rsidRDefault="008A2118" w:rsidP="0000548F">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7F88F1FC" w14:textId="77777777" w:rsidR="008A2118" w:rsidRDefault="008A2118" w:rsidP="0000548F">
                  <w:pPr>
                    <w:spacing w:after="0"/>
                    <w:jc w:val="both"/>
                    <w:rPr>
                      <w:rFonts w:ascii="Times New Roman" w:eastAsia="Calibri" w:hAnsi="Times New Roman" w:cs="Times New Roman"/>
                      <w:b/>
                      <w:kern w:val="0"/>
                      <w:sz w:val="24"/>
                      <w:szCs w:val="24"/>
                      <w14:ligatures w14:val="none"/>
                    </w:rPr>
                  </w:pPr>
                </w:p>
                <w:p w14:paraId="43B84F40" w14:textId="77777777" w:rsidR="008A2118" w:rsidRDefault="008A2118" w:rsidP="0000548F">
                  <w:pPr>
                    <w:spacing w:after="0"/>
                    <w:jc w:val="both"/>
                    <w:rPr>
                      <w:rFonts w:ascii="Times New Roman" w:eastAsia="Calibri" w:hAnsi="Times New Roman" w:cs="Times New Roman"/>
                      <w:b/>
                      <w:kern w:val="0"/>
                      <w:sz w:val="24"/>
                      <w:szCs w:val="24"/>
                      <w14:ligatures w14:val="none"/>
                    </w:rPr>
                  </w:pPr>
                </w:p>
                <w:p w14:paraId="10C52A16" w14:textId="77777777" w:rsidR="008A2118" w:rsidRDefault="008A2118" w:rsidP="0000548F">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76EC4DAE"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626CF52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0906F859"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6B7233DD"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173C94B5"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0A219B21"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4648FD61"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792D5B82"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5C1C924C"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4F25420E"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6363E1C2"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09D8C50B"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5C0BEA3F"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50265604"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69BEBD34"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556D675B"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6122E460"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12A01A4F"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231DFD9A"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5096B990"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4159A121"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26874455"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2E554673"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187C6DE4"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78907B92"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59E195A3" w14:textId="77777777" w:rsidR="008A2118" w:rsidRDefault="008A2118" w:rsidP="0000548F">
                  <w:pPr>
                    <w:spacing w:after="0" w:line="240" w:lineRule="auto"/>
                    <w:rPr>
                      <w:rFonts w:ascii="Times New Roman" w:eastAsia="Times New Roman" w:hAnsi="Times New Roman" w:cs="Times New Roman"/>
                      <w:color w:val="000000"/>
                      <w:kern w:val="0"/>
                      <w:lang w:eastAsia="uk-UA"/>
                      <w14:ligatures w14:val="none"/>
                    </w:rPr>
                  </w:pPr>
                </w:p>
                <w:p w14:paraId="3E3662F6"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tc>
            </w:tr>
          </w:tbl>
          <w:p w14:paraId="771C754C" w14:textId="77777777" w:rsidR="008A2118" w:rsidRDefault="008A2118" w:rsidP="0000548F">
            <w:pPr>
              <w:spacing w:after="0"/>
            </w:pPr>
          </w:p>
          <w:p w14:paraId="19CCE617" w14:textId="77777777" w:rsidR="008A2118" w:rsidRDefault="008A2118" w:rsidP="0000548F">
            <w:pPr>
              <w:spacing w:after="0"/>
            </w:pPr>
          </w:p>
          <w:p w14:paraId="64A3AF09" w14:textId="77777777" w:rsidR="008A2118" w:rsidRDefault="008A2118" w:rsidP="0000548F">
            <w:pPr>
              <w:spacing w:after="0"/>
            </w:pPr>
          </w:p>
        </w:tc>
      </w:tr>
      <w:tr w:rsidR="008A2118" w14:paraId="6E154764" w14:textId="77777777" w:rsidTr="0000548F">
        <w:tc>
          <w:tcPr>
            <w:tcW w:w="0" w:type="auto"/>
            <w:tcMar>
              <w:top w:w="100" w:type="dxa"/>
              <w:left w:w="108" w:type="dxa"/>
              <w:bottom w:w="100" w:type="dxa"/>
              <w:right w:w="108" w:type="dxa"/>
            </w:tcMar>
          </w:tcPr>
          <w:p w14:paraId="7971871B"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8A2118" w14:paraId="7A378075" w14:textId="77777777" w:rsidTr="0000548F">
              <w:tc>
                <w:tcPr>
                  <w:tcW w:w="0" w:type="auto"/>
                  <w:tcMar>
                    <w:top w:w="100" w:type="dxa"/>
                    <w:left w:w="108" w:type="dxa"/>
                    <w:bottom w:w="100" w:type="dxa"/>
                    <w:right w:w="108" w:type="dxa"/>
                  </w:tcMar>
                  <w:hideMark/>
                </w:tcPr>
                <w:p w14:paraId="135919DC"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8A2118" w14:paraId="6D5E955F" w14:textId="77777777" w:rsidTr="0000548F">
                    <w:trPr>
                      <w:trHeight w:val="1298"/>
                    </w:trPr>
                    <w:tc>
                      <w:tcPr>
                        <w:tcW w:w="0" w:type="auto"/>
                        <w:tcMar>
                          <w:top w:w="100" w:type="dxa"/>
                          <w:left w:w="108" w:type="dxa"/>
                          <w:bottom w:w="100" w:type="dxa"/>
                          <w:right w:w="108" w:type="dxa"/>
                        </w:tcMar>
                        <w:hideMark/>
                      </w:tcPr>
                      <w:p w14:paraId="5C41DAEC" w14:textId="77777777" w:rsidR="008A2118" w:rsidRDefault="008A2118" w:rsidP="0000548F">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65786CF1" w14:textId="77777777" w:rsidR="008A2118" w:rsidRDefault="008A2118" w:rsidP="0000548F">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57F85841" w14:textId="77777777" w:rsidR="008A2118" w:rsidRDefault="008A2118" w:rsidP="0000548F">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8A2118" w14:paraId="0A4448C2" w14:textId="77777777" w:rsidTr="0000548F">
                    <w:tc>
                      <w:tcPr>
                        <w:tcW w:w="0" w:type="auto"/>
                        <w:tcMar>
                          <w:top w:w="100" w:type="dxa"/>
                          <w:left w:w="108" w:type="dxa"/>
                          <w:bottom w:w="100" w:type="dxa"/>
                          <w:right w:w="108" w:type="dxa"/>
                        </w:tcMar>
                        <w:hideMark/>
                      </w:tcPr>
                      <w:p w14:paraId="60953C98"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58428063"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8A2118" w14:paraId="4E7C31DE" w14:textId="77777777" w:rsidTr="0000548F">
                    <w:tc>
                      <w:tcPr>
                        <w:tcW w:w="0" w:type="auto"/>
                        <w:tcMar>
                          <w:top w:w="100" w:type="dxa"/>
                          <w:left w:w="108" w:type="dxa"/>
                          <w:bottom w:w="100" w:type="dxa"/>
                          <w:right w:w="108" w:type="dxa"/>
                        </w:tcMar>
                      </w:tcPr>
                      <w:p w14:paraId="78A7F870"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5EF2E93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778"/>
                          <w:gridCol w:w="1947"/>
                          <w:gridCol w:w="1171"/>
                          <w:gridCol w:w="1169"/>
                          <w:gridCol w:w="1097"/>
                          <w:gridCol w:w="1593"/>
                        </w:tblGrid>
                        <w:tr w:rsidR="008A2118" w14:paraId="1610F85F" w14:textId="77777777" w:rsidTr="0000548F">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E96E4C" w14:textId="77777777" w:rsidR="008A2118" w:rsidRDefault="008A2118" w:rsidP="0000548F">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41391D7F" w14:textId="77777777" w:rsidR="008A2118" w:rsidRDefault="008A2118" w:rsidP="0000548F">
                              <w:pPr>
                                <w:spacing w:after="0" w:line="240" w:lineRule="auto"/>
                                <w:jc w:val="center"/>
                                <w:rPr>
                                  <w:rFonts w:ascii="Times New Roman" w:eastAsia="Times New Roman" w:hAnsi="Times New Roman" w:cs="Times New Roman"/>
                                  <w:b/>
                                  <w:bCs/>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2D5A57" w14:textId="77777777" w:rsidR="008A2118" w:rsidRDefault="008A2118" w:rsidP="0000548F">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EFA734" w14:textId="6C496C9C" w:rsidR="008A2118" w:rsidRDefault="008A2118" w:rsidP="0000548F">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51EE496F" w14:textId="4BBDE99F" w:rsidR="008A2118" w:rsidRDefault="008A2118" w:rsidP="0000548F">
                              <w:pPr>
                                <w:spacing w:after="0" w:line="240" w:lineRule="auto"/>
                                <w:jc w:val="center"/>
                                <w:rPr>
                                  <w:rFonts w:ascii="Times New Roman" w:eastAsia="Times New Roman" w:hAnsi="Times New Roman" w:cs="Times New Roman"/>
                                  <w:b/>
                                  <w:bCs/>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841578" w14:textId="77777777" w:rsidR="008A2118" w:rsidRDefault="008A2118" w:rsidP="0000548F">
                              <w:pPr>
                                <w:spacing w:after="0" w:line="240" w:lineRule="auto"/>
                                <w:jc w:val="center"/>
                                <w:rPr>
                                  <w:rFonts w:ascii="Times New Roman" w:eastAsia="Times New Roman" w:hAnsi="Times New Roman" w:cs="Times New Roman"/>
                                  <w:b/>
                                  <w:bCs/>
                                  <w:kern w:val="0"/>
                                  <w:sz w:val="24"/>
                                  <w:szCs w:val="24"/>
                                  <w:lang w:val="ru-RU" w:eastAsia="uk-UA"/>
                                  <w14:ligatures w14:val="none"/>
                                </w:rPr>
                              </w:pPr>
                              <w:proofErr w:type="spellStart"/>
                              <w:r>
                                <w:rPr>
                                  <w:rFonts w:ascii="Times New Roman" w:eastAsia="Times New Roman" w:hAnsi="Times New Roman" w:cs="Times New Roman"/>
                                  <w:b/>
                                  <w:bCs/>
                                  <w:color w:val="000000"/>
                                  <w:kern w:val="0"/>
                                  <w:lang w:val="ru-RU" w:eastAsia="uk-UA"/>
                                  <w14:ligatures w14:val="none"/>
                                </w:rPr>
                                <w:t>Країна</w:t>
                              </w:r>
                              <w:proofErr w:type="spellEnd"/>
                              <w:r>
                                <w:rPr>
                                  <w:rFonts w:ascii="Times New Roman" w:eastAsia="Times New Roman" w:hAnsi="Times New Roman" w:cs="Times New Roman"/>
                                  <w:b/>
                                  <w:bCs/>
                                  <w:color w:val="000000"/>
                                  <w:kern w:val="0"/>
                                  <w:lang w:val="ru-RU" w:eastAsia="uk-UA"/>
                                  <w14:ligatures w14:val="none"/>
                                </w:rPr>
                                <w:t xml:space="preserve"> </w:t>
                              </w:r>
                              <w:proofErr w:type="spellStart"/>
                              <w:r>
                                <w:rPr>
                                  <w:rFonts w:ascii="Times New Roman" w:eastAsia="Times New Roman" w:hAnsi="Times New Roman" w:cs="Times New Roman"/>
                                  <w:b/>
                                  <w:bCs/>
                                  <w:color w:val="000000"/>
                                  <w:kern w:val="0"/>
                                  <w:lang w:val="ru-RU" w:eastAsia="uk-UA"/>
                                  <w14:ligatures w14:val="none"/>
                                </w:rPr>
                                <w:t>виробник</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3876E3" w14:textId="77777777" w:rsidR="008A2118" w:rsidRDefault="008A2118" w:rsidP="0000548F">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359139" w14:textId="77777777" w:rsidR="008A2118" w:rsidRDefault="008A2118" w:rsidP="0000548F">
                              <w:pPr>
                                <w:spacing w:after="0" w:line="240" w:lineRule="auto"/>
                                <w:ind w:right="480"/>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8A2118" w14:paraId="49535167" w14:textId="77777777" w:rsidTr="0000548F">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1524FD" w14:textId="3774E824" w:rsidR="008A2118" w:rsidRDefault="008A2118" w:rsidP="0000548F">
                              <w:pPr>
                                <w:pStyle w:val="a3"/>
                                <w:spacing w:before="0" w:beforeAutospacing="0" w:after="0" w:afterAutospacing="0"/>
                                <w:jc w:val="center"/>
                              </w:pPr>
                              <w:r>
                                <w:rPr>
                                  <w:lang w:val="uk-UA" w:bidi="ar"/>
                                </w:rPr>
                                <w:t>Аміак розчин для зовнішнього застосування 10 % по 40 мл у флаконах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38B488" w14:textId="77777777" w:rsidR="008A2118" w:rsidRDefault="008A2118" w:rsidP="0000548F">
                              <w:pPr>
                                <w:pStyle w:val="a3"/>
                                <w:spacing w:before="0" w:beforeAutospacing="0" w:after="0" w:afterAutospacing="0"/>
                                <w:jc w:val="center"/>
                                <w:rPr>
                                  <w:lang w:val="uk-UA"/>
                                </w:rPr>
                              </w:pPr>
                            </w:p>
                            <w:p w14:paraId="4C72AF34" w14:textId="77777777" w:rsidR="008A2118" w:rsidRPr="00D76EEA" w:rsidRDefault="008A2118" w:rsidP="0000548F">
                              <w:pPr>
                                <w:pStyle w:val="a3"/>
                                <w:spacing w:before="0" w:beforeAutospacing="0" w:after="0" w:afterAutospacing="0" w:line="273" w:lineRule="auto"/>
                                <w:jc w:val="center"/>
                                <w:rPr>
                                  <w:lang w:val="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B84A03" w14:textId="3D613E67" w:rsidR="008A2118" w:rsidRPr="008A2118" w:rsidRDefault="008A2118" w:rsidP="0000548F">
                              <w:pPr>
                                <w:spacing w:after="0" w:line="256" w:lineRule="auto"/>
                                <w:jc w:val="center"/>
                                <w:rPr>
                                  <w:rFonts w:ascii="Times New Roman" w:hAnsi="Times New Roman" w:cs="Times New Roman"/>
                                  <w:kern w:val="0"/>
                                  <w:sz w:val="24"/>
                                  <w:szCs w:val="24"/>
                                  <w:lang w:eastAsia="uk-UA"/>
                                  <w14:ligatures w14:val="none"/>
                                </w:rPr>
                              </w:pPr>
                              <w:r w:rsidRPr="008A2118">
                                <w:rPr>
                                  <w:rFonts w:ascii="Times New Roman" w:hAnsi="Times New Roman" w:cs="Times New Roman"/>
                                  <w:kern w:val="0"/>
                                  <w:sz w:val="24"/>
                                  <w:szCs w:val="24"/>
                                  <w:lang w:eastAsia="uk-UA"/>
                                  <w14:ligatures w14:val="none"/>
                                </w:rPr>
                                <w:t>20 (</w:t>
                              </w:r>
                              <w:proofErr w:type="spellStart"/>
                              <w:r w:rsidRPr="008A2118">
                                <w:rPr>
                                  <w:rFonts w:ascii="Times New Roman" w:hAnsi="Times New Roman" w:cs="Times New Roman"/>
                                  <w:kern w:val="0"/>
                                  <w:sz w:val="24"/>
                                  <w:szCs w:val="24"/>
                                  <w:lang w:eastAsia="uk-UA"/>
                                  <w14:ligatures w14:val="none"/>
                                </w:rPr>
                                <w:t>фл</w:t>
                              </w:r>
                              <w:proofErr w:type="spellEnd"/>
                              <w:r w:rsidRPr="008A2118">
                                <w:rPr>
                                  <w:rFonts w:ascii="Times New Roman" w:hAnsi="Times New Roman" w:cs="Times New Roman"/>
                                  <w:kern w:val="0"/>
                                  <w:sz w:val="24"/>
                                  <w:szCs w:val="24"/>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FC330D" w14:textId="77777777" w:rsidR="008A2118" w:rsidRDefault="008A2118" w:rsidP="0000548F">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3F4B05"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2DDBBB" w14:textId="77777777" w:rsidR="008A2118" w:rsidRDefault="008A2118" w:rsidP="0000548F">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8A2118" w14:paraId="66F79904" w14:textId="77777777" w:rsidTr="0000548F">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1B200D" w14:textId="5E8F8F37" w:rsidR="008A2118" w:rsidRDefault="008A2118" w:rsidP="0000548F">
                              <w:pPr>
                                <w:pStyle w:val="a3"/>
                                <w:spacing w:before="0" w:beforeAutospacing="0" w:after="0" w:afterAutospacing="0"/>
                                <w:jc w:val="center"/>
                                <w:rPr>
                                  <w:lang w:val="uk-UA" w:bidi="ar"/>
                                </w:rPr>
                              </w:pPr>
                              <w:r>
                                <w:rPr>
                                  <w:lang w:val="uk-UA" w:bidi="ar"/>
                                </w:rPr>
                                <w:t>Адреналін розчин для ін`єкцій, 1,8 мг/мл по 1 мл в ампулах № 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A97267" w14:textId="77777777" w:rsidR="008A2118" w:rsidRDefault="008A2118" w:rsidP="0000548F">
                              <w:pPr>
                                <w:pStyle w:val="a3"/>
                                <w:spacing w:before="0" w:beforeAutospacing="0" w:after="0" w:afterAutospacing="0"/>
                                <w:jc w:val="center"/>
                                <w:rPr>
                                  <w:lang w:val="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96D7E6" w14:textId="249786FE" w:rsidR="008A2118" w:rsidRPr="008A2118" w:rsidRDefault="008A2118" w:rsidP="0000548F">
                              <w:pPr>
                                <w:spacing w:after="0" w:line="256" w:lineRule="auto"/>
                                <w:jc w:val="center"/>
                                <w:rPr>
                                  <w:rFonts w:ascii="Times New Roman" w:hAnsi="Times New Roman" w:cs="Times New Roman"/>
                                  <w:kern w:val="0"/>
                                  <w:sz w:val="24"/>
                                  <w:szCs w:val="24"/>
                                  <w:lang w:eastAsia="uk-UA"/>
                                  <w14:ligatures w14:val="none"/>
                                </w:rPr>
                              </w:pPr>
                              <w:r w:rsidRPr="008A2118">
                                <w:rPr>
                                  <w:rFonts w:ascii="Times New Roman" w:hAnsi="Times New Roman" w:cs="Times New Roman"/>
                                  <w:kern w:val="0"/>
                                  <w:sz w:val="24"/>
                                  <w:szCs w:val="24"/>
                                  <w:lang w:eastAsia="uk-UA"/>
                                  <w14:ligatures w14:val="none"/>
                                </w:rPr>
                                <w:t>1 (</w:t>
                              </w:r>
                              <w:proofErr w:type="spellStart"/>
                              <w:r w:rsidRPr="008A2118">
                                <w:rPr>
                                  <w:rFonts w:ascii="Times New Roman" w:hAnsi="Times New Roman" w:cs="Times New Roman"/>
                                  <w:kern w:val="0"/>
                                  <w:sz w:val="24"/>
                                  <w:szCs w:val="24"/>
                                  <w:lang w:eastAsia="uk-UA"/>
                                  <w14:ligatures w14:val="none"/>
                                </w:rPr>
                                <w:t>уп</w:t>
                              </w:r>
                              <w:proofErr w:type="spellEnd"/>
                              <w:r w:rsidRPr="008A2118">
                                <w:rPr>
                                  <w:rFonts w:ascii="Times New Roman" w:hAnsi="Times New Roman" w:cs="Times New Roman"/>
                                  <w:kern w:val="0"/>
                                  <w:sz w:val="24"/>
                                  <w:szCs w:val="24"/>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E55D69" w14:textId="77777777" w:rsidR="008A2118" w:rsidRDefault="008A2118" w:rsidP="0000548F">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3D4A3A" w14:textId="77777777" w:rsidR="008A2118" w:rsidRDefault="008A2118" w:rsidP="0000548F">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557F0B" w14:textId="77777777" w:rsidR="008A2118" w:rsidRDefault="008A2118" w:rsidP="0000548F">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CD6AF2" w14:paraId="280D1181" w14:textId="77777777" w:rsidTr="0000548F">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E6C9A0" w14:textId="452348DF" w:rsidR="00CD6AF2" w:rsidRPr="00CD6AF2" w:rsidRDefault="00CD6AF2" w:rsidP="0000548F">
                              <w:pPr>
                                <w:pStyle w:val="a3"/>
                                <w:spacing w:before="0" w:beforeAutospacing="0" w:after="0" w:afterAutospacing="0"/>
                                <w:jc w:val="center"/>
                                <w:rPr>
                                  <w:lang w:val="uk-UA" w:bidi="ar"/>
                                </w:rPr>
                              </w:pPr>
                              <w:proofErr w:type="spellStart"/>
                              <w:r w:rsidRPr="00CD6AF2">
                                <w:rPr>
                                  <w:color w:val="000000"/>
                                  <w:shd w:val="clear" w:color="auto" w:fill="FDFEFD"/>
                                </w:rPr>
                                <w:t>Пропранолол</w:t>
                              </w:r>
                              <w:proofErr w:type="spellEnd"/>
                              <w:r w:rsidRPr="00CD6AF2">
                                <w:rPr>
                                  <w:color w:val="000000"/>
                                  <w:shd w:val="clear" w:color="auto" w:fill="FDFEFD"/>
                                </w:rPr>
                                <w:t xml:space="preserve"> </w:t>
                              </w:r>
                              <w:r>
                                <w:rPr>
                                  <w:color w:val="000000"/>
                                  <w:shd w:val="clear" w:color="auto" w:fill="FDFEFD"/>
                                  <w:lang w:val="uk-UA"/>
                                </w:rPr>
                                <w:t>(</w:t>
                              </w:r>
                              <w:proofErr w:type="spellStart"/>
                              <w:r>
                                <w:rPr>
                                  <w:color w:val="000000"/>
                                  <w:shd w:val="clear" w:color="auto" w:fill="FDFEFD"/>
                                  <w:lang w:val="uk-UA"/>
                                </w:rPr>
                                <w:t>Анаприлін</w:t>
                              </w:r>
                              <w:proofErr w:type="spellEnd"/>
                              <w:r>
                                <w:rPr>
                                  <w:color w:val="000000"/>
                                  <w:shd w:val="clear" w:color="auto" w:fill="FDFEFD"/>
                                  <w:lang w:val="uk-UA"/>
                                </w:rPr>
                                <w:t xml:space="preserve">) </w:t>
                              </w:r>
                              <w:r w:rsidRPr="00CD6AF2">
                                <w:rPr>
                                  <w:color w:val="000000"/>
                                  <w:shd w:val="clear" w:color="auto" w:fill="FDFEFD"/>
                                </w:rPr>
                                <w:t>таблетки по 40 мг</w:t>
                              </w:r>
                              <w:r w:rsidRPr="00CD6AF2">
                                <w:rPr>
                                  <w:color w:val="000000"/>
                                  <w:shd w:val="clear" w:color="auto" w:fill="FDFEFD"/>
                                  <w:lang w:val="uk-UA"/>
                                </w:rPr>
                                <w:t xml:space="preserve"> №50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D1F763" w14:textId="77777777" w:rsidR="00CD6AF2" w:rsidRDefault="00CD6AF2" w:rsidP="0000548F">
                              <w:pPr>
                                <w:pStyle w:val="a3"/>
                                <w:spacing w:before="0" w:beforeAutospacing="0" w:after="0" w:afterAutospacing="0"/>
                                <w:jc w:val="center"/>
                                <w:rPr>
                                  <w:lang w:val="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0C58E5" w14:textId="7101A92A" w:rsidR="00CD6AF2" w:rsidRPr="008A2118" w:rsidRDefault="00CD6AF2" w:rsidP="0000548F">
                              <w:pPr>
                                <w:spacing w:after="0" w:line="256" w:lineRule="auto"/>
                                <w:jc w:val="center"/>
                                <w:rPr>
                                  <w:rFonts w:ascii="Times New Roman" w:hAnsi="Times New Roman" w:cs="Times New Roman"/>
                                  <w:kern w:val="0"/>
                                  <w:sz w:val="24"/>
                                  <w:szCs w:val="24"/>
                                  <w:lang w:eastAsia="uk-UA"/>
                                  <w14:ligatures w14:val="none"/>
                                </w:rPr>
                              </w:pPr>
                              <w:r>
                                <w:rPr>
                                  <w:rFonts w:ascii="Times New Roman" w:hAnsi="Times New Roman" w:cs="Times New Roman"/>
                                  <w:kern w:val="0"/>
                                  <w:sz w:val="24"/>
                                  <w:szCs w:val="24"/>
                                  <w:lang w:eastAsia="uk-UA"/>
                                  <w14:ligatures w14:val="none"/>
                                </w:rPr>
                                <w:t>5 (</w:t>
                              </w:r>
                              <w:proofErr w:type="spellStart"/>
                              <w:r>
                                <w:rPr>
                                  <w:rFonts w:ascii="Times New Roman" w:hAnsi="Times New Roman" w:cs="Times New Roman"/>
                                  <w:kern w:val="0"/>
                                  <w:sz w:val="24"/>
                                  <w:szCs w:val="24"/>
                                  <w:lang w:eastAsia="uk-UA"/>
                                  <w14:ligatures w14:val="none"/>
                                </w:rPr>
                                <w:t>уп</w:t>
                              </w:r>
                              <w:proofErr w:type="spellEnd"/>
                              <w:r>
                                <w:rPr>
                                  <w:rFonts w:ascii="Times New Roman" w:hAnsi="Times New Roman" w:cs="Times New Roman"/>
                                  <w:kern w:val="0"/>
                                  <w:sz w:val="24"/>
                                  <w:szCs w:val="24"/>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BB316A" w14:textId="77777777" w:rsidR="00CD6AF2" w:rsidRDefault="00CD6AF2" w:rsidP="0000548F">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63A2BF" w14:textId="77777777" w:rsidR="00CD6AF2" w:rsidRDefault="00CD6AF2" w:rsidP="0000548F">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676150" w14:textId="77777777" w:rsidR="00CD6AF2" w:rsidRDefault="00CD6AF2" w:rsidP="0000548F">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8A2118" w14:paraId="60573D50" w14:textId="77777777" w:rsidTr="0000548F">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A3923" w14:textId="0469AFE4" w:rsidR="008A2118" w:rsidRDefault="008A2118" w:rsidP="0000548F">
                              <w:pPr>
                                <w:pStyle w:val="a3"/>
                                <w:spacing w:before="0" w:beforeAutospacing="0" w:after="0" w:afterAutospacing="0"/>
                                <w:jc w:val="center"/>
                                <w:rPr>
                                  <w:lang w:val="uk-UA" w:bidi="ar"/>
                                </w:rPr>
                              </w:pPr>
                              <w:r>
                                <w:rPr>
                                  <w:rFonts w:eastAsia="RobotoWeb"/>
                                  <w:color w:val="101010"/>
                                  <w:shd w:val="clear" w:color="auto" w:fill="FFFFFF"/>
                                </w:rPr>
                                <w:t xml:space="preserve">Глюкоза </w:t>
                              </w:r>
                              <w:proofErr w:type="spellStart"/>
                              <w:r>
                                <w:rPr>
                                  <w:rFonts w:eastAsia="RobotoWeb"/>
                                  <w:color w:val="101010"/>
                                  <w:shd w:val="clear" w:color="auto" w:fill="FFFFFF"/>
                                </w:rPr>
                                <w:t>розчин</w:t>
                              </w:r>
                              <w:proofErr w:type="spellEnd"/>
                              <w:r>
                                <w:rPr>
                                  <w:rFonts w:eastAsia="RobotoWeb"/>
                                  <w:color w:val="101010"/>
                                  <w:shd w:val="clear" w:color="auto" w:fill="FFFFFF"/>
                                </w:rPr>
                                <w:t xml:space="preserve"> д/</w:t>
                              </w:r>
                              <w:proofErr w:type="spellStart"/>
                              <w:r>
                                <w:rPr>
                                  <w:rFonts w:eastAsia="RobotoWeb"/>
                                  <w:color w:val="101010"/>
                                  <w:shd w:val="clear" w:color="auto" w:fill="FFFFFF"/>
                                </w:rPr>
                                <w:t>ін</w:t>
                              </w:r>
                              <w:proofErr w:type="spellEnd"/>
                              <w:r>
                                <w:rPr>
                                  <w:rFonts w:eastAsia="RobotoWeb"/>
                                  <w:color w:val="101010"/>
                                  <w:shd w:val="clear" w:color="auto" w:fill="FFFFFF"/>
                                </w:rPr>
                                <w:t xml:space="preserve">. 40 % по 10 мл №10 в </w:t>
                              </w:r>
                              <w:proofErr w:type="spellStart"/>
                              <w:r>
                                <w:rPr>
                                  <w:rFonts w:eastAsia="RobotoWeb"/>
                                  <w:color w:val="101010"/>
                                  <w:shd w:val="clear" w:color="auto" w:fill="FFFFFF"/>
                                </w:rPr>
                                <w:t>амп</w:t>
                              </w:r>
                              <w:proofErr w:type="spellEnd"/>
                              <w:r>
                                <w:rPr>
                                  <w:rFonts w:eastAsia="RobotoWeb"/>
                                  <w:color w:val="10101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9EDC18" w14:textId="77777777" w:rsidR="008A2118" w:rsidRDefault="008A2118" w:rsidP="0000548F">
                              <w:pPr>
                                <w:pStyle w:val="a3"/>
                                <w:spacing w:before="0" w:beforeAutospacing="0" w:after="0" w:afterAutospacing="0"/>
                                <w:jc w:val="center"/>
                                <w:rPr>
                                  <w:lang w:val="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6E392B" w14:textId="5D4CBCCE" w:rsidR="008A2118" w:rsidRPr="008A2118" w:rsidRDefault="008A2118" w:rsidP="0000548F">
                              <w:pPr>
                                <w:spacing w:after="0" w:line="256" w:lineRule="auto"/>
                                <w:jc w:val="center"/>
                                <w:rPr>
                                  <w:rFonts w:ascii="Times New Roman" w:hAnsi="Times New Roman" w:cs="Times New Roman"/>
                                  <w:kern w:val="0"/>
                                  <w:sz w:val="24"/>
                                  <w:szCs w:val="24"/>
                                  <w:lang w:eastAsia="uk-UA"/>
                                  <w14:ligatures w14:val="none"/>
                                </w:rPr>
                              </w:pPr>
                              <w:r w:rsidRPr="008A2118">
                                <w:rPr>
                                  <w:rFonts w:ascii="Times New Roman" w:hAnsi="Times New Roman" w:cs="Times New Roman"/>
                                  <w:kern w:val="0"/>
                                  <w:sz w:val="24"/>
                                  <w:szCs w:val="24"/>
                                  <w:lang w:eastAsia="uk-UA"/>
                                  <w14:ligatures w14:val="none"/>
                                </w:rPr>
                                <w:t>1 (</w:t>
                              </w:r>
                              <w:proofErr w:type="spellStart"/>
                              <w:r w:rsidRPr="008A2118">
                                <w:rPr>
                                  <w:rFonts w:ascii="Times New Roman" w:hAnsi="Times New Roman" w:cs="Times New Roman"/>
                                  <w:kern w:val="0"/>
                                  <w:sz w:val="24"/>
                                  <w:szCs w:val="24"/>
                                  <w:lang w:eastAsia="uk-UA"/>
                                  <w14:ligatures w14:val="none"/>
                                </w:rPr>
                                <w:t>уп</w:t>
                              </w:r>
                              <w:proofErr w:type="spellEnd"/>
                              <w:r w:rsidRPr="008A2118">
                                <w:rPr>
                                  <w:rFonts w:ascii="Times New Roman" w:hAnsi="Times New Roman" w:cs="Times New Roman"/>
                                  <w:kern w:val="0"/>
                                  <w:sz w:val="24"/>
                                  <w:szCs w:val="24"/>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940627" w14:textId="77777777" w:rsidR="008A2118" w:rsidRDefault="008A2118" w:rsidP="0000548F">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BCF6B6" w14:textId="77777777" w:rsidR="008A2118" w:rsidRDefault="008A2118" w:rsidP="0000548F">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517736" w14:textId="77777777" w:rsidR="008A2118" w:rsidRDefault="008A2118" w:rsidP="0000548F">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8A2118" w14:paraId="1A87C790" w14:textId="77777777" w:rsidTr="0000548F">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C425EE" w14:textId="4A6F5CD3" w:rsidR="008A2118" w:rsidRDefault="008A2118" w:rsidP="0000548F">
                              <w:pPr>
                                <w:pStyle w:val="a3"/>
                                <w:spacing w:before="0" w:beforeAutospacing="0" w:after="0" w:afterAutospacing="0"/>
                                <w:jc w:val="center"/>
                                <w:rPr>
                                  <w:rFonts w:eastAsia="RobotoWeb"/>
                                  <w:color w:val="101010"/>
                                  <w:shd w:val="clear" w:color="auto" w:fill="FFFFFF"/>
                                </w:rPr>
                              </w:pPr>
                              <w:proofErr w:type="spellStart"/>
                              <w:r>
                                <w:rPr>
                                  <w:lang w:val="uk-UA" w:bidi="ar"/>
                                </w:rPr>
                                <w:t>Дексаметазон</w:t>
                              </w:r>
                              <w:proofErr w:type="spellEnd"/>
                              <w:r>
                                <w:rPr>
                                  <w:lang w:val="uk-UA" w:bidi="ar"/>
                                </w:rPr>
                                <w:t xml:space="preserve"> розчин для ін`єкцій , 4 мг/мл по 1 мл в ампулах № 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EFFD19" w14:textId="77777777" w:rsidR="008A2118" w:rsidRDefault="008A2118" w:rsidP="0000548F">
                              <w:pPr>
                                <w:pStyle w:val="a3"/>
                                <w:spacing w:before="0" w:beforeAutospacing="0" w:after="0" w:afterAutospacing="0"/>
                                <w:jc w:val="center"/>
                                <w:rPr>
                                  <w:lang w:val="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CD4F32" w14:textId="477A3E84" w:rsidR="008A2118" w:rsidRPr="008A2118" w:rsidRDefault="008A2118" w:rsidP="0000548F">
                              <w:pPr>
                                <w:spacing w:after="0" w:line="256" w:lineRule="auto"/>
                                <w:jc w:val="center"/>
                                <w:rPr>
                                  <w:rFonts w:ascii="Times New Roman" w:hAnsi="Times New Roman" w:cs="Times New Roman"/>
                                  <w:kern w:val="0"/>
                                  <w:sz w:val="24"/>
                                  <w:szCs w:val="24"/>
                                  <w:lang w:eastAsia="uk-UA"/>
                                  <w14:ligatures w14:val="none"/>
                                </w:rPr>
                              </w:pPr>
                              <w:r w:rsidRPr="008A2118">
                                <w:rPr>
                                  <w:rFonts w:ascii="Times New Roman" w:hAnsi="Times New Roman" w:cs="Times New Roman"/>
                                  <w:kern w:val="0"/>
                                  <w:sz w:val="24"/>
                                  <w:szCs w:val="24"/>
                                  <w:lang w:eastAsia="uk-UA"/>
                                  <w14:ligatures w14:val="none"/>
                                </w:rPr>
                                <w:t>20 (</w:t>
                              </w:r>
                              <w:proofErr w:type="spellStart"/>
                              <w:r w:rsidRPr="008A2118">
                                <w:rPr>
                                  <w:rFonts w:ascii="Times New Roman" w:hAnsi="Times New Roman" w:cs="Times New Roman"/>
                                  <w:kern w:val="0"/>
                                  <w:sz w:val="24"/>
                                  <w:szCs w:val="24"/>
                                  <w:lang w:eastAsia="uk-UA"/>
                                  <w14:ligatures w14:val="none"/>
                                </w:rPr>
                                <w:t>уп</w:t>
                              </w:r>
                              <w:proofErr w:type="spellEnd"/>
                              <w:r w:rsidRPr="008A2118">
                                <w:rPr>
                                  <w:rFonts w:ascii="Times New Roman" w:hAnsi="Times New Roman" w:cs="Times New Roman"/>
                                  <w:kern w:val="0"/>
                                  <w:sz w:val="24"/>
                                  <w:szCs w:val="24"/>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6403F7" w14:textId="77777777" w:rsidR="008A2118" w:rsidRDefault="008A2118" w:rsidP="0000548F">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F8C331" w14:textId="77777777" w:rsidR="008A2118" w:rsidRDefault="008A2118" w:rsidP="0000548F">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50BF0" w14:textId="77777777" w:rsidR="008A2118" w:rsidRDefault="008A2118" w:rsidP="0000548F">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CD6AF2" w14:paraId="22E7605A" w14:textId="77777777" w:rsidTr="0000548F">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0487B9" w14:textId="6C043B12" w:rsidR="00CD6AF2" w:rsidRPr="00CD6AF2" w:rsidRDefault="00CD6AF2" w:rsidP="0000548F">
                              <w:pPr>
                                <w:pStyle w:val="a3"/>
                                <w:spacing w:before="0" w:beforeAutospacing="0" w:after="0" w:afterAutospacing="0"/>
                                <w:jc w:val="center"/>
                                <w:rPr>
                                  <w:lang w:val="uk-UA" w:bidi="ar"/>
                                </w:rPr>
                              </w:pPr>
                              <w:proofErr w:type="spellStart"/>
                              <w:r w:rsidRPr="00CD6AF2">
                                <w:rPr>
                                  <w:color w:val="000000"/>
                                  <w:shd w:val="clear" w:color="auto" w:fill="FDFEFD"/>
                                </w:rPr>
                                <w:t>Каптоприл</w:t>
                              </w:r>
                              <w:proofErr w:type="spellEnd"/>
                              <w:r w:rsidRPr="00CD6AF2">
                                <w:rPr>
                                  <w:color w:val="000000"/>
                                  <w:shd w:val="clear" w:color="auto" w:fill="FDFEFD"/>
                                </w:rPr>
                                <w:t>, таблетки по 25 мг,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D77369" w14:textId="77777777" w:rsidR="00CD6AF2" w:rsidRDefault="00CD6AF2" w:rsidP="0000548F">
                              <w:pPr>
                                <w:pStyle w:val="a3"/>
                                <w:spacing w:before="0" w:beforeAutospacing="0" w:after="0" w:afterAutospacing="0"/>
                                <w:jc w:val="center"/>
                                <w:rPr>
                                  <w:lang w:val="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736D9E" w14:textId="0EF0133B" w:rsidR="00CD6AF2" w:rsidRPr="008A2118" w:rsidRDefault="00CD6AF2" w:rsidP="0000548F">
                              <w:pPr>
                                <w:spacing w:after="0" w:line="256" w:lineRule="auto"/>
                                <w:jc w:val="center"/>
                                <w:rPr>
                                  <w:rFonts w:ascii="Times New Roman" w:hAnsi="Times New Roman" w:cs="Times New Roman"/>
                                  <w:kern w:val="0"/>
                                  <w:sz w:val="24"/>
                                  <w:szCs w:val="24"/>
                                  <w:lang w:eastAsia="uk-UA"/>
                                  <w14:ligatures w14:val="none"/>
                                </w:rPr>
                              </w:pPr>
                              <w:r>
                                <w:rPr>
                                  <w:rFonts w:ascii="Times New Roman" w:hAnsi="Times New Roman" w:cs="Times New Roman"/>
                                  <w:kern w:val="0"/>
                                  <w:sz w:val="24"/>
                                  <w:szCs w:val="24"/>
                                  <w:lang w:eastAsia="uk-UA"/>
                                  <w14:ligatures w14:val="none"/>
                                </w:rPr>
                                <w:t>20 (</w:t>
                              </w:r>
                              <w:proofErr w:type="spellStart"/>
                              <w:r>
                                <w:rPr>
                                  <w:rFonts w:ascii="Times New Roman" w:hAnsi="Times New Roman" w:cs="Times New Roman"/>
                                  <w:kern w:val="0"/>
                                  <w:sz w:val="24"/>
                                  <w:szCs w:val="24"/>
                                  <w:lang w:eastAsia="uk-UA"/>
                                  <w14:ligatures w14:val="none"/>
                                </w:rPr>
                                <w:t>уп</w:t>
                              </w:r>
                              <w:proofErr w:type="spellEnd"/>
                              <w:r>
                                <w:rPr>
                                  <w:rFonts w:ascii="Times New Roman" w:hAnsi="Times New Roman" w:cs="Times New Roman"/>
                                  <w:kern w:val="0"/>
                                  <w:sz w:val="24"/>
                                  <w:szCs w:val="24"/>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412482" w14:textId="77777777" w:rsidR="00CD6AF2" w:rsidRDefault="00CD6AF2" w:rsidP="0000548F">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226E76" w14:textId="77777777" w:rsidR="00CD6AF2" w:rsidRDefault="00CD6AF2" w:rsidP="0000548F">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4798A" w14:textId="77777777" w:rsidR="00CD6AF2" w:rsidRDefault="00CD6AF2" w:rsidP="0000548F">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8A2118" w14:paraId="6E6C492A" w14:textId="77777777" w:rsidTr="0000548F">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74666D" w14:textId="7DAA9CA1" w:rsidR="008A2118" w:rsidRDefault="008A2118" w:rsidP="0000548F">
                              <w:pPr>
                                <w:pStyle w:val="a3"/>
                                <w:spacing w:before="0" w:beforeAutospacing="0" w:after="0" w:afterAutospacing="0"/>
                                <w:jc w:val="center"/>
                                <w:rPr>
                                  <w:lang w:val="uk-UA" w:bidi="ar"/>
                                </w:rPr>
                              </w:pPr>
                              <w:r>
                                <w:rPr>
                                  <w:lang w:val="uk-UA" w:bidi="ar"/>
                                </w:rPr>
                                <w:t xml:space="preserve">Преднізолон розчин для ін`єкцій, 30 </w:t>
                              </w:r>
                              <w:r>
                                <w:rPr>
                                  <w:lang w:val="uk-UA" w:bidi="ar"/>
                                </w:rPr>
                                <w:lastRenderedPageBreak/>
                                <w:t>мг/мл по 1 мл в ампулах № 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8A550A" w14:textId="77777777" w:rsidR="008A2118" w:rsidRDefault="008A2118" w:rsidP="0000548F">
                              <w:pPr>
                                <w:pStyle w:val="a3"/>
                                <w:spacing w:before="0" w:beforeAutospacing="0" w:after="0" w:afterAutospacing="0"/>
                                <w:jc w:val="center"/>
                                <w:rPr>
                                  <w:lang w:val="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ED3A9F" w14:textId="68600A5B" w:rsidR="008A2118" w:rsidRPr="008A2118" w:rsidRDefault="008A2118" w:rsidP="0000548F">
                              <w:pPr>
                                <w:spacing w:after="0" w:line="256" w:lineRule="auto"/>
                                <w:jc w:val="center"/>
                                <w:rPr>
                                  <w:rFonts w:ascii="Times New Roman" w:hAnsi="Times New Roman" w:cs="Times New Roman"/>
                                  <w:kern w:val="0"/>
                                  <w:sz w:val="24"/>
                                  <w:szCs w:val="24"/>
                                  <w:lang w:eastAsia="uk-UA"/>
                                  <w14:ligatures w14:val="none"/>
                                </w:rPr>
                              </w:pPr>
                              <w:r w:rsidRPr="008A2118">
                                <w:rPr>
                                  <w:rFonts w:ascii="Times New Roman" w:hAnsi="Times New Roman" w:cs="Times New Roman"/>
                                  <w:kern w:val="0"/>
                                  <w:sz w:val="24"/>
                                  <w:szCs w:val="24"/>
                                  <w:lang w:eastAsia="uk-UA"/>
                                  <w14:ligatures w14:val="none"/>
                                </w:rPr>
                                <w:t>3 (</w:t>
                              </w:r>
                              <w:proofErr w:type="spellStart"/>
                              <w:r w:rsidRPr="008A2118">
                                <w:rPr>
                                  <w:rFonts w:ascii="Times New Roman" w:hAnsi="Times New Roman" w:cs="Times New Roman"/>
                                  <w:kern w:val="0"/>
                                  <w:sz w:val="24"/>
                                  <w:szCs w:val="24"/>
                                  <w:lang w:eastAsia="uk-UA"/>
                                  <w14:ligatures w14:val="none"/>
                                </w:rPr>
                                <w:t>уп</w:t>
                              </w:r>
                              <w:proofErr w:type="spellEnd"/>
                              <w:r w:rsidRPr="008A2118">
                                <w:rPr>
                                  <w:rFonts w:ascii="Times New Roman" w:hAnsi="Times New Roman" w:cs="Times New Roman"/>
                                  <w:kern w:val="0"/>
                                  <w:sz w:val="24"/>
                                  <w:szCs w:val="24"/>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EEC55E" w14:textId="77777777" w:rsidR="008A2118" w:rsidRDefault="008A2118" w:rsidP="0000548F">
                              <w:pPr>
                                <w:spacing w:after="0" w:line="256" w:lineRule="auto"/>
                                <w:rPr>
                                  <w:kern w:val="0"/>
                                  <w:sz w:val="20"/>
                                  <w:szCs w:val="20"/>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169EA8" w14:textId="77777777" w:rsidR="008A2118" w:rsidRDefault="008A2118" w:rsidP="0000548F">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D18871" w14:textId="77777777" w:rsidR="008A2118" w:rsidRDefault="008A2118" w:rsidP="0000548F">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8A2118" w14:paraId="7BB045FB" w14:textId="77777777" w:rsidTr="0000548F">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66A64D"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068F32" w14:textId="77777777" w:rsidR="008A2118" w:rsidRDefault="008A2118" w:rsidP="0000548F">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8A2118" w14:paraId="7C145CE7" w14:textId="77777777" w:rsidTr="0000548F">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799FB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F0770F" w14:textId="77777777" w:rsidR="008A2118" w:rsidRDefault="008A2118" w:rsidP="0000548F">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8A2118" w14:paraId="10B5983D" w14:textId="77777777" w:rsidTr="0000548F">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343CFDAF"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22DCEE7B" w14:textId="77777777" w:rsidR="008A2118" w:rsidRDefault="008A2118" w:rsidP="0000548F">
                              <w:pPr>
                                <w:rPr>
                                  <w:rFonts w:ascii="Times New Roman" w:eastAsia="Times New Roman" w:hAnsi="Times New Roman" w:cs="Times New Roman"/>
                                  <w:kern w:val="0"/>
                                  <w:sz w:val="24"/>
                                  <w:szCs w:val="24"/>
                                  <w:lang w:eastAsia="uk-UA"/>
                                  <w14:ligatures w14:val="none"/>
                                </w:rPr>
                              </w:pPr>
                            </w:p>
                          </w:tc>
                        </w:tr>
                        <w:tr w:rsidR="008A2118" w14:paraId="61B08C9A" w14:textId="77777777" w:rsidTr="008A2118">
                          <w:trPr>
                            <w:trHeight w:val="16"/>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219E0E70"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479CB3F5" w14:textId="77777777" w:rsidR="008A2118" w:rsidRDefault="008A2118" w:rsidP="0000548F">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4D0EDE8A" w14:textId="77777777" w:rsidR="008A2118" w:rsidRDefault="008A2118" w:rsidP="0000548F">
                        <w:pPr>
                          <w:spacing w:after="0"/>
                        </w:pPr>
                      </w:p>
                    </w:tc>
                  </w:tr>
                  <w:tr w:rsidR="008A2118" w14:paraId="265D7383" w14:textId="77777777" w:rsidTr="0000548F">
                    <w:tc>
                      <w:tcPr>
                        <w:tcW w:w="0" w:type="auto"/>
                        <w:tcMar>
                          <w:top w:w="100" w:type="dxa"/>
                          <w:left w:w="108" w:type="dxa"/>
                          <w:bottom w:w="100" w:type="dxa"/>
                          <w:right w:w="108" w:type="dxa"/>
                        </w:tcMar>
                        <w:hideMark/>
                      </w:tcPr>
                      <w:p w14:paraId="0D91F468" w14:textId="5F377029" w:rsidR="008A2118" w:rsidRPr="008A2118" w:rsidRDefault="008A2118" w:rsidP="0000548F">
                        <w:pPr>
                          <w:pStyle w:val="a3"/>
                          <w:spacing w:before="0" w:beforeAutospacing="0" w:after="0" w:afterAutospacing="0"/>
                          <w:jc w:val="both"/>
                          <w:rPr>
                            <w:lang w:val="uk-UA"/>
                          </w:rPr>
                        </w:pPr>
                        <w:r>
                          <w:rPr>
                            <w:b/>
                            <w:bCs/>
                            <w:color w:val="222222"/>
                            <w:lang w:eastAsia="uk-UA"/>
                          </w:rPr>
                          <w:lastRenderedPageBreak/>
                          <w:t>1.</w:t>
                        </w:r>
                        <w:r>
                          <w:rPr>
                            <w:b/>
                            <w:bCs/>
                            <w:color w:val="222222"/>
                            <w:sz w:val="14"/>
                            <w:szCs w:val="14"/>
                            <w:lang w:eastAsia="uk-UA"/>
                          </w:rPr>
                          <w:t xml:space="preserve">   </w:t>
                        </w:r>
                        <w:r>
                          <w:rPr>
                            <w:b/>
                            <w:bCs/>
                            <w:color w:val="222222"/>
                            <w:lang w:eastAsia="uk-UA"/>
                          </w:rPr>
                          <w:t xml:space="preserve">Для </w:t>
                        </w:r>
                        <w:proofErr w:type="spellStart"/>
                        <w:r>
                          <w:rPr>
                            <w:b/>
                            <w:bCs/>
                            <w:color w:val="222222"/>
                            <w:lang w:eastAsia="uk-UA"/>
                          </w:rPr>
                          <w:t>цілей</w:t>
                        </w:r>
                        <w:proofErr w:type="spellEnd"/>
                        <w:r>
                          <w:rPr>
                            <w:b/>
                            <w:bCs/>
                            <w:color w:val="222222"/>
                            <w:lang w:eastAsia="uk-UA"/>
                          </w:rPr>
                          <w:t xml:space="preserve"> Закону </w:t>
                        </w:r>
                        <w:proofErr w:type="spellStart"/>
                        <w:r>
                          <w:rPr>
                            <w:b/>
                            <w:bCs/>
                            <w:color w:val="222222"/>
                            <w:lang w:eastAsia="uk-UA"/>
                          </w:rPr>
                          <w:t>України</w:t>
                        </w:r>
                        <w:proofErr w:type="spellEnd"/>
                        <w:r>
                          <w:rPr>
                            <w:b/>
                            <w:bCs/>
                            <w:color w:val="222222"/>
                            <w:lang w:eastAsia="uk-UA"/>
                          </w:rPr>
                          <w:t xml:space="preserve"> «Про </w:t>
                        </w:r>
                        <w:proofErr w:type="spellStart"/>
                        <w:r>
                          <w:rPr>
                            <w:b/>
                            <w:bCs/>
                            <w:color w:val="222222"/>
                            <w:lang w:eastAsia="uk-UA"/>
                          </w:rPr>
                          <w:t>публічні</w:t>
                        </w:r>
                        <w:proofErr w:type="spellEnd"/>
                        <w:r>
                          <w:rPr>
                            <w:b/>
                            <w:bCs/>
                            <w:color w:val="222222"/>
                            <w:lang w:eastAsia="uk-UA"/>
                          </w:rPr>
                          <w:t xml:space="preserve"> </w:t>
                        </w:r>
                        <w:proofErr w:type="spellStart"/>
                        <w:r>
                          <w:rPr>
                            <w:b/>
                            <w:bCs/>
                            <w:color w:val="222222"/>
                            <w:lang w:eastAsia="uk-UA"/>
                          </w:rPr>
                          <w:t>закупівлі</w:t>
                        </w:r>
                        <w:proofErr w:type="spellEnd"/>
                        <w:r>
                          <w:rPr>
                            <w:b/>
                            <w:bCs/>
                            <w:color w:val="222222"/>
                            <w:lang w:eastAsia="uk-UA"/>
                          </w:rPr>
                          <w:t xml:space="preserve">» предмет поставки за </w:t>
                        </w:r>
                        <w:proofErr w:type="spellStart"/>
                        <w:r>
                          <w:rPr>
                            <w:b/>
                            <w:bCs/>
                            <w:color w:val="222222"/>
                            <w:lang w:eastAsia="uk-UA"/>
                          </w:rPr>
                          <w:t>цим</w:t>
                        </w:r>
                        <w:proofErr w:type="spellEnd"/>
                        <w:r>
                          <w:rPr>
                            <w:b/>
                            <w:bCs/>
                            <w:color w:val="222222"/>
                            <w:lang w:eastAsia="uk-UA"/>
                          </w:rPr>
                          <w:t xml:space="preserve"> Договором </w:t>
                        </w:r>
                        <w:proofErr w:type="spellStart"/>
                        <w:r>
                          <w:rPr>
                            <w:b/>
                            <w:bCs/>
                            <w:color w:val="222222"/>
                            <w:lang w:eastAsia="uk-UA"/>
                          </w:rPr>
                          <w:t>відноситься</w:t>
                        </w:r>
                        <w:proofErr w:type="spellEnd"/>
                        <w:r>
                          <w:rPr>
                            <w:b/>
                            <w:bCs/>
                            <w:color w:val="222222"/>
                            <w:lang w:eastAsia="uk-UA"/>
                          </w:rPr>
                          <w:t xml:space="preserve"> до</w:t>
                        </w:r>
                        <w:r>
                          <w:rPr>
                            <w:color w:val="000000"/>
                            <w:lang w:val="uk-UA"/>
                          </w:rPr>
                          <w:t xml:space="preserve"> </w:t>
                        </w:r>
                        <w:r w:rsidRPr="008A2118">
                          <w:rPr>
                            <w:color w:val="000000"/>
                            <w:bdr w:val="none" w:sz="0" w:space="0" w:color="auto" w:frame="1"/>
                            <w:shd w:val="clear" w:color="auto" w:fill="FDFEFD"/>
                          </w:rPr>
                          <w:t>33600000-6</w:t>
                        </w:r>
                        <w:r w:rsidRPr="008A2118">
                          <w:rPr>
                            <w:color w:val="000000"/>
                            <w:shd w:val="clear" w:color="auto" w:fill="FDFEFD"/>
                          </w:rPr>
                          <w:t> - </w:t>
                        </w:r>
                        <w:proofErr w:type="spellStart"/>
                        <w:r w:rsidRPr="008A2118">
                          <w:rPr>
                            <w:color w:val="000000"/>
                            <w:bdr w:val="none" w:sz="0" w:space="0" w:color="auto" w:frame="1"/>
                            <w:shd w:val="clear" w:color="auto" w:fill="FDFEFD"/>
                          </w:rPr>
                          <w:t>Фармацевтична</w:t>
                        </w:r>
                        <w:proofErr w:type="spellEnd"/>
                        <w:r w:rsidRPr="008A2118">
                          <w:rPr>
                            <w:color w:val="000000"/>
                            <w:bdr w:val="none" w:sz="0" w:space="0" w:color="auto" w:frame="1"/>
                            <w:shd w:val="clear" w:color="auto" w:fill="FDFEFD"/>
                          </w:rPr>
                          <w:t xml:space="preserve"> </w:t>
                        </w:r>
                        <w:proofErr w:type="spellStart"/>
                        <w:r w:rsidRPr="008A2118">
                          <w:rPr>
                            <w:color w:val="000000"/>
                            <w:bdr w:val="none" w:sz="0" w:space="0" w:color="auto" w:frame="1"/>
                            <w:shd w:val="clear" w:color="auto" w:fill="FDFEFD"/>
                          </w:rPr>
                          <w:t>продукція</w:t>
                        </w:r>
                        <w:proofErr w:type="spellEnd"/>
                        <w:r w:rsidRPr="008A2118">
                          <w:rPr>
                            <w:color w:val="000000"/>
                            <w:bdr w:val="none" w:sz="0" w:space="0" w:color="auto" w:frame="1"/>
                            <w:shd w:val="clear" w:color="auto" w:fill="FDFEFD"/>
                            <w:lang w:val="uk-UA"/>
                          </w:rPr>
                          <w:t>.</w:t>
                        </w:r>
                      </w:p>
                      <w:p w14:paraId="3359FCB1" w14:textId="77777777" w:rsidR="008A2118" w:rsidRDefault="008A2118" w:rsidP="0000548F">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1E3FF402"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1680C52C" w14:textId="77777777" w:rsidR="008A2118" w:rsidRDefault="008A2118" w:rsidP="0000548F">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6518F7A8" w14:textId="77777777" w:rsidR="008A2118" w:rsidRDefault="008A2118" w:rsidP="0000548F">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09E1DD99" w14:textId="77777777" w:rsidR="008A2118" w:rsidRDefault="008A2118" w:rsidP="0000548F">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38FEE9D5"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8A2118" w14:paraId="2E7B9549" w14:textId="77777777" w:rsidTr="0000548F">
                    <w:tc>
                      <w:tcPr>
                        <w:tcW w:w="0" w:type="auto"/>
                        <w:tcMar>
                          <w:top w:w="100" w:type="dxa"/>
                          <w:left w:w="108" w:type="dxa"/>
                          <w:bottom w:w="100" w:type="dxa"/>
                          <w:right w:w="108" w:type="dxa"/>
                        </w:tcMar>
                        <w:hideMark/>
                      </w:tcPr>
                      <w:p w14:paraId="6A2527FA"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561AE7D6"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8A2118" w14:paraId="3B26F226" w14:textId="77777777" w:rsidTr="0000548F">
                    <w:tc>
                      <w:tcPr>
                        <w:tcW w:w="0" w:type="auto"/>
                        <w:tcMar>
                          <w:top w:w="100" w:type="dxa"/>
                          <w:left w:w="100" w:type="dxa"/>
                          <w:bottom w:w="100" w:type="dxa"/>
                          <w:right w:w="100" w:type="dxa"/>
                        </w:tcMar>
                        <w:hideMark/>
                      </w:tcPr>
                      <w:p w14:paraId="613CE02C"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7770D33E"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E64FADE"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2F8EE8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2E40071"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5FF1E6DC"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5E3270C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501D1027"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0601992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4E7AEAA9" w14:textId="724A783B"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w:t>
                        </w:r>
                      </w:p>
                      <w:p w14:paraId="5C89244B" w14:textId="16C96F35"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1442355A" w14:textId="77777777" w:rsidR="008A2118" w:rsidRDefault="008A2118" w:rsidP="0000548F">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4B058AF2" w14:textId="77777777" w:rsidR="008A2118" w:rsidRDefault="008A2118" w:rsidP="0000548F">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EB04A2B"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C1A2EC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53829736"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53EFCE8E"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31D3F28E" w14:textId="77777777" w:rsidR="008A2118" w:rsidRDefault="008A2118" w:rsidP="000054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2B0D0AAD" w14:textId="77777777" w:rsidR="008A2118" w:rsidRDefault="008A2118" w:rsidP="000054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2E5F6790"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D14DB8D"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44377AB4" w14:textId="77777777" w:rsidR="008A2118" w:rsidRDefault="008A2118" w:rsidP="0000548F">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1F6B1400" w14:textId="77777777" w:rsidR="008A2118" w:rsidRDefault="008A2118" w:rsidP="0000548F">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69EAF7D9" w14:textId="77777777" w:rsidR="008A2118" w:rsidRDefault="008A2118" w:rsidP="0000548F">
                        <w:pPr>
                          <w:spacing w:after="0"/>
                          <w:jc w:val="both"/>
                          <w:rPr>
                            <w:rFonts w:ascii="Times New Roman" w:eastAsia="Calibri" w:hAnsi="Times New Roman" w:cs="Times New Roman"/>
                            <w:b/>
                            <w:kern w:val="0"/>
                            <w:sz w:val="24"/>
                            <w:szCs w:val="24"/>
                            <w14:ligatures w14:val="none"/>
                          </w:rPr>
                        </w:pPr>
                      </w:p>
                      <w:p w14:paraId="76333458" w14:textId="77777777" w:rsidR="008A2118" w:rsidRDefault="008A2118" w:rsidP="0000548F">
                        <w:pPr>
                          <w:spacing w:after="0"/>
                          <w:jc w:val="both"/>
                          <w:rPr>
                            <w:rFonts w:ascii="Times New Roman" w:eastAsia="Calibri" w:hAnsi="Times New Roman" w:cs="Times New Roman"/>
                            <w:b/>
                            <w:kern w:val="0"/>
                            <w:sz w:val="24"/>
                            <w:szCs w:val="24"/>
                            <w14:ligatures w14:val="none"/>
                          </w:rPr>
                        </w:pPr>
                      </w:p>
                      <w:p w14:paraId="256BFF1E" w14:textId="77777777" w:rsidR="008A2118" w:rsidRDefault="008A2118" w:rsidP="0000548F">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69B1C421"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p>
                <w:p w14:paraId="1AB1BF37"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404DE471"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78F0A23C"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2CA113DB"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6058757B"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5BCEAB26"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7168DDB4"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3FD301C3"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5D7B4140"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2BD72D7C"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789DDDB7"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1A6D1E2C"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7F0CADEC"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5B067272"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3039724F"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71D14E0D"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3CBBA653"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490746D5"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0CCA363D"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4E41E427"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p w14:paraId="6D648917" w14:textId="77777777" w:rsidR="00CD6AF2" w:rsidRDefault="00CD6AF2" w:rsidP="0000548F">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8A2118" w14:paraId="2B19F3F1" w14:textId="77777777" w:rsidTr="0000548F">
                    <w:tc>
                      <w:tcPr>
                        <w:tcW w:w="0" w:type="auto"/>
                        <w:tcMar>
                          <w:top w:w="100" w:type="dxa"/>
                          <w:left w:w="108" w:type="dxa"/>
                          <w:bottom w:w="100" w:type="dxa"/>
                          <w:right w:w="108" w:type="dxa"/>
                        </w:tcMar>
                        <w:hideMark/>
                      </w:tcPr>
                      <w:p w14:paraId="63BE1AE0" w14:textId="77777777" w:rsidR="008A2118" w:rsidRDefault="008A2118" w:rsidP="0000548F">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Додаток №2</w:t>
                        </w:r>
                      </w:p>
                      <w:p w14:paraId="0F19EB01" w14:textId="77777777" w:rsidR="008A2118" w:rsidRDefault="008A2118" w:rsidP="0000548F">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705940DB" w14:textId="77777777" w:rsidR="008A2118" w:rsidRDefault="008A2118" w:rsidP="0000548F">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8A2118" w14:paraId="20EAA59A" w14:textId="77777777" w:rsidTr="0000548F">
                    <w:tc>
                      <w:tcPr>
                        <w:tcW w:w="0" w:type="auto"/>
                        <w:tcMar>
                          <w:top w:w="100" w:type="dxa"/>
                          <w:left w:w="108" w:type="dxa"/>
                          <w:bottom w:w="100" w:type="dxa"/>
                          <w:right w:w="108" w:type="dxa"/>
                        </w:tcMar>
                        <w:hideMark/>
                      </w:tcPr>
                      <w:p w14:paraId="1DB02B10"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0A70B55F" w14:textId="77777777" w:rsidR="008A2118" w:rsidRDefault="008A2118" w:rsidP="0000548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8A2118" w14:paraId="76B86D22" w14:textId="77777777" w:rsidTr="0000548F">
                    <w:tc>
                      <w:tcPr>
                        <w:tcW w:w="0" w:type="auto"/>
                        <w:tcMar>
                          <w:top w:w="100" w:type="dxa"/>
                          <w:left w:w="108" w:type="dxa"/>
                          <w:bottom w:w="100" w:type="dxa"/>
                          <w:right w:w="108" w:type="dxa"/>
                        </w:tcMar>
                        <w:hideMark/>
                      </w:tcPr>
                      <w:p w14:paraId="64DFBF3D" w14:textId="77777777" w:rsidR="008A2118" w:rsidRDefault="008A2118" w:rsidP="0000548F">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8A2118" w14:paraId="7C2676C6" w14:textId="77777777" w:rsidTr="0000548F">
                    <w:tc>
                      <w:tcPr>
                        <w:tcW w:w="0" w:type="auto"/>
                        <w:tcMar>
                          <w:top w:w="100" w:type="dxa"/>
                          <w:left w:w="108" w:type="dxa"/>
                          <w:bottom w:w="100" w:type="dxa"/>
                          <w:right w:w="108" w:type="dxa"/>
                        </w:tcMar>
                        <w:hideMark/>
                      </w:tcPr>
                      <w:p w14:paraId="1C3FB9B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53C4B829"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3CD9E173"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0DAAC97A"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6C0018D8"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5AC61A44"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7CEA9005"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4DA4108B"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2A1B80BC" w14:textId="77777777" w:rsidR="008A2118" w:rsidRDefault="008A2118" w:rsidP="0000548F">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6AA778E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8A2118" w14:paraId="5D476D25" w14:textId="77777777" w:rsidTr="0000548F">
                    <w:tc>
                      <w:tcPr>
                        <w:tcW w:w="4671" w:type="dxa"/>
                        <w:tcMar>
                          <w:top w:w="100" w:type="dxa"/>
                          <w:left w:w="100" w:type="dxa"/>
                          <w:bottom w:w="100" w:type="dxa"/>
                          <w:right w:w="100" w:type="dxa"/>
                        </w:tcMar>
                      </w:tcPr>
                      <w:p w14:paraId="35D5E9D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bookmarkStart w:id="0" w:name="_Hlk158120271"/>
                        <w:r>
                          <w:rPr>
                            <w:rFonts w:ascii="Times New Roman" w:eastAsia="Times New Roman" w:hAnsi="Times New Roman" w:cs="Times New Roman"/>
                            <w:color w:val="000000"/>
                            <w:kern w:val="0"/>
                            <w:lang w:eastAsia="uk-UA"/>
                            <w14:ligatures w14:val="none"/>
                          </w:rPr>
                          <w:t>ПОСТАЧАЛЬНИК:</w:t>
                        </w:r>
                      </w:p>
                      <w:p w14:paraId="6A78D896"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919D98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FBA93C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23C4895F"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45D6C4F2"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5B4E6409"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69608B3A"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7CA27BB"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61630DD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3016FA4D"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
                      <w:p w14:paraId="7C8D25D9"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DF1F9C8"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5708428D" w14:textId="77777777" w:rsidR="008A2118" w:rsidRDefault="008A2118" w:rsidP="0000548F">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72EDED57" w14:textId="77777777" w:rsidR="008A2118" w:rsidRDefault="008A2118" w:rsidP="0000548F">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CB725CE"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09322BC7"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64C61FE5"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FC293A6"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06A6F9A9" w14:textId="77777777" w:rsidR="008A2118" w:rsidRDefault="008A2118" w:rsidP="000054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4EC47E44" w14:textId="77777777" w:rsidR="008A2118" w:rsidRDefault="008A2118" w:rsidP="000054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32CE78B"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lastRenderedPageBreak/>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4CBBAE77"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720E571" w14:textId="77777777" w:rsidR="008A2118" w:rsidRDefault="008A2118" w:rsidP="0000548F">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240F1491" w14:textId="77777777" w:rsidR="008A2118" w:rsidRDefault="008A2118" w:rsidP="0000548F">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7194C375" w14:textId="77777777" w:rsidR="008A2118" w:rsidRDefault="008A2118" w:rsidP="0000548F">
                        <w:pPr>
                          <w:spacing w:after="0"/>
                          <w:jc w:val="both"/>
                          <w:rPr>
                            <w:rFonts w:ascii="Times New Roman" w:eastAsia="Calibri" w:hAnsi="Times New Roman" w:cs="Times New Roman"/>
                            <w:b/>
                            <w:kern w:val="0"/>
                            <w:sz w:val="24"/>
                            <w:szCs w:val="24"/>
                            <w14:ligatures w14:val="none"/>
                          </w:rPr>
                        </w:pPr>
                      </w:p>
                      <w:p w14:paraId="731B55F6" w14:textId="77777777" w:rsidR="008A2118" w:rsidRDefault="008A2118" w:rsidP="0000548F">
                        <w:pPr>
                          <w:spacing w:after="0"/>
                          <w:jc w:val="both"/>
                          <w:rPr>
                            <w:rFonts w:ascii="Times New Roman" w:eastAsia="Calibri" w:hAnsi="Times New Roman" w:cs="Times New Roman"/>
                            <w:b/>
                            <w:kern w:val="0"/>
                            <w:sz w:val="24"/>
                            <w:szCs w:val="24"/>
                            <w14:ligatures w14:val="none"/>
                          </w:rPr>
                        </w:pPr>
                      </w:p>
                      <w:p w14:paraId="7ABDC54F" w14:textId="77777777" w:rsidR="008A2118" w:rsidRDefault="008A2118" w:rsidP="0000548F">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w:t>
                        </w:r>
                        <w:r>
                          <w:rPr>
                            <w:rFonts w:ascii="Times New Roman" w:eastAsia="Calibri" w:hAnsi="Times New Roman" w:cs="Times New Roman"/>
                            <w:b/>
                            <w:bCs/>
                            <w:kern w:val="0"/>
                            <w:sz w:val="24"/>
                            <w:szCs w:val="24"/>
                            <w14:ligatures w14:val="none"/>
                          </w:rPr>
                          <w:t>Олена ЗУБАЧОВА</w:t>
                        </w:r>
                      </w:p>
                    </w:tc>
                    <w:bookmarkEnd w:id="0"/>
                  </w:tr>
                </w:tbl>
                <w:p w14:paraId="1833119D" w14:textId="77777777" w:rsidR="008A2118" w:rsidRDefault="008A2118" w:rsidP="0000548F">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3E481332" w14:textId="77777777" w:rsidR="008A2118" w:rsidRDefault="008A2118" w:rsidP="0000548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4160CC8D" w14:textId="77777777" w:rsidR="008A2118" w:rsidRDefault="008A2118" w:rsidP="008A2118"/>
    <w:p w14:paraId="39941590" w14:textId="77777777" w:rsidR="008A2118" w:rsidRDefault="008A2118" w:rsidP="008A2118"/>
    <w:p w14:paraId="010C1513" w14:textId="77777777" w:rsidR="008A2118" w:rsidRDefault="008A2118" w:rsidP="008A2118"/>
    <w:p w14:paraId="4791329F" w14:textId="77777777" w:rsidR="008A2118" w:rsidRDefault="008A2118" w:rsidP="008A2118"/>
    <w:p w14:paraId="284FEADC" w14:textId="77777777" w:rsidR="008A2118" w:rsidRDefault="008A2118" w:rsidP="008A2118"/>
    <w:p w14:paraId="28833AD2" w14:textId="77777777" w:rsidR="00392FF4" w:rsidRDefault="00392FF4"/>
    <w:sectPr w:rsidR="00392FF4" w:rsidSect="00A521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Web">
    <w:altName w:val="Segoe Print"/>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6966703">
    <w:abstractNumId w:val="4"/>
  </w:num>
  <w:num w:numId="2" w16cid:durableId="594829888">
    <w:abstractNumId w:val="14"/>
  </w:num>
  <w:num w:numId="3" w16cid:durableId="1620185020">
    <w:abstractNumId w:val="3"/>
  </w:num>
  <w:num w:numId="4" w16cid:durableId="1242329685">
    <w:abstractNumId w:val="9"/>
  </w:num>
  <w:num w:numId="5" w16cid:durableId="1021974863">
    <w:abstractNumId w:val="1"/>
  </w:num>
  <w:num w:numId="6" w16cid:durableId="1105997481">
    <w:abstractNumId w:val="7"/>
  </w:num>
  <w:num w:numId="7" w16cid:durableId="20054066">
    <w:abstractNumId w:val="0"/>
  </w:num>
  <w:num w:numId="8" w16cid:durableId="5711112">
    <w:abstractNumId w:val="5"/>
  </w:num>
  <w:num w:numId="9" w16cid:durableId="2006857350">
    <w:abstractNumId w:val="11"/>
  </w:num>
  <w:num w:numId="10" w16cid:durableId="904073693">
    <w:abstractNumId w:val="8"/>
  </w:num>
  <w:num w:numId="11" w16cid:durableId="788822524">
    <w:abstractNumId w:val="12"/>
  </w:num>
  <w:num w:numId="12" w16cid:durableId="830023457">
    <w:abstractNumId w:val="13"/>
  </w:num>
  <w:num w:numId="13" w16cid:durableId="591742796">
    <w:abstractNumId w:val="2"/>
  </w:num>
  <w:num w:numId="14" w16cid:durableId="1003894984">
    <w:abstractNumId w:val="6"/>
  </w:num>
  <w:num w:numId="15" w16cid:durableId="1705130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83"/>
    <w:rsid w:val="00164CFB"/>
    <w:rsid w:val="00334CC8"/>
    <w:rsid w:val="00392FF4"/>
    <w:rsid w:val="00730183"/>
    <w:rsid w:val="008A2118"/>
    <w:rsid w:val="00A521AD"/>
    <w:rsid w:val="00CD6A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69FF"/>
  <w15:chartTrackingRefBased/>
  <w15:docId w15:val="{D9F67089-F44B-467E-B505-3EBE15FF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11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A211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31884</Words>
  <Characters>18175</Characters>
  <Application>Microsoft Office Word</Application>
  <DocSecurity>0</DocSecurity>
  <Lines>151</Lines>
  <Paragraphs>99</Paragraphs>
  <ScaleCrop>false</ScaleCrop>
  <Company/>
  <LinksUpToDate>false</LinksUpToDate>
  <CharactersWithSpaces>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4</cp:revision>
  <dcterms:created xsi:type="dcterms:W3CDTF">2024-03-15T09:27:00Z</dcterms:created>
  <dcterms:modified xsi:type="dcterms:W3CDTF">2024-04-15T08:45:00Z</dcterms:modified>
</cp:coreProperties>
</file>