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4C06A" w14:textId="77777777" w:rsidR="00307D34" w:rsidRPr="00307D34" w:rsidRDefault="00307D34" w:rsidP="00307D34">
      <w:pPr>
        <w:widowControl w:val="0"/>
        <w:overflowPunct w:val="0"/>
        <w:autoSpaceDE w:val="0"/>
        <w:autoSpaceDN w:val="0"/>
        <w:adjustRightInd w:val="0"/>
        <w:spacing w:after="0" w:line="240" w:lineRule="auto"/>
        <w:jc w:val="center"/>
        <w:textAlignment w:val="baseline"/>
        <w:rPr>
          <w:rFonts w:ascii="Times New Roman CYR" w:hAnsi="Times New Roman CYR" w:cs="Times New Roman CYR"/>
          <w:b/>
          <w:bCs/>
          <w:szCs w:val="28"/>
          <w:lang w:eastAsia="ru-RU"/>
        </w:rPr>
      </w:pPr>
      <w:r w:rsidRPr="00307D34">
        <w:rPr>
          <w:rFonts w:ascii="Times New Roman CYR" w:hAnsi="Times New Roman CYR" w:cs="Times New Roman CYR"/>
          <w:b/>
          <w:bCs/>
          <w:szCs w:val="28"/>
          <w:lang w:eastAsia="ru-RU"/>
        </w:rPr>
        <w:t>КОМУНАЛЬНЕ ПІДПРИЄМСТВО</w:t>
      </w:r>
    </w:p>
    <w:p w14:paraId="1F866A97" w14:textId="77777777" w:rsidR="00307D34" w:rsidRPr="00307D34" w:rsidRDefault="00307D34" w:rsidP="00307D34">
      <w:pPr>
        <w:widowControl w:val="0"/>
        <w:overflowPunct w:val="0"/>
        <w:autoSpaceDE w:val="0"/>
        <w:autoSpaceDN w:val="0"/>
        <w:adjustRightInd w:val="0"/>
        <w:spacing w:after="0" w:line="240" w:lineRule="auto"/>
        <w:jc w:val="center"/>
        <w:textAlignment w:val="baseline"/>
        <w:rPr>
          <w:rFonts w:ascii="Times New Roman CYR" w:hAnsi="Times New Roman CYR" w:cs="Times New Roman CYR"/>
          <w:b/>
          <w:bCs/>
          <w:szCs w:val="28"/>
          <w:lang w:eastAsia="ru-RU"/>
        </w:rPr>
      </w:pPr>
      <w:r w:rsidRPr="00307D34">
        <w:rPr>
          <w:rFonts w:ascii="Times New Roman CYR" w:hAnsi="Times New Roman CYR" w:cs="Times New Roman CYR"/>
          <w:b/>
          <w:bCs/>
          <w:szCs w:val="28"/>
          <w:lang w:eastAsia="ru-RU"/>
        </w:rPr>
        <w:t>ЯГОТИНСЬКОЇ МІСЬКОЇ РАДИ</w:t>
      </w:r>
    </w:p>
    <w:p w14:paraId="02B3F2A8" w14:textId="77777777" w:rsidR="00307D34" w:rsidRPr="00307D34" w:rsidRDefault="00307D34" w:rsidP="00307D34">
      <w:pPr>
        <w:widowControl w:val="0"/>
        <w:overflowPunct w:val="0"/>
        <w:autoSpaceDE w:val="0"/>
        <w:autoSpaceDN w:val="0"/>
        <w:adjustRightInd w:val="0"/>
        <w:spacing w:after="0" w:line="240" w:lineRule="auto"/>
        <w:jc w:val="center"/>
        <w:textAlignment w:val="baseline"/>
        <w:rPr>
          <w:b/>
          <w:bCs/>
          <w:sz w:val="24"/>
          <w:szCs w:val="24"/>
          <w:lang w:eastAsia="ru-RU"/>
        </w:rPr>
      </w:pPr>
      <w:r w:rsidRPr="00307D34">
        <w:rPr>
          <w:rFonts w:ascii="Times New Roman CYR" w:hAnsi="Times New Roman CYR" w:cs="Times New Roman CYR"/>
          <w:b/>
          <w:bCs/>
          <w:szCs w:val="28"/>
          <w:lang w:eastAsia="ru-RU"/>
        </w:rPr>
        <w:t>« КОМУНАЛЬНИК»</w:t>
      </w:r>
    </w:p>
    <w:p w14:paraId="4C70DBAA" w14:textId="77777777" w:rsidR="00307D34" w:rsidRPr="00307D34" w:rsidRDefault="00307D34" w:rsidP="00307D34">
      <w:pPr>
        <w:spacing w:after="0" w:line="240" w:lineRule="auto"/>
        <w:jc w:val="right"/>
        <w:rPr>
          <w:b/>
          <w:bCs/>
          <w:sz w:val="24"/>
          <w:szCs w:val="24"/>
          <w:lang w:eastAsia="ru-RU"/>
        </w:rPr>
      </w:pPr>
    </w:p>
    <w:p w14:paraId="645A2E7E" w14:textId="098AE364" w:rsidR="006E6B77" w:rsidRDefault="006E6B77" w:rsidP="006E6B77">
      <w:pPr>
        <w:spacing w:after="0" w:line="240" w:lineRule="auto"/>
        <w:jc w:val="right"/>
        <w:rPr>
          <w:b/>
          <w:bCs/>
          <w:noProof/>
          <w:sz w:val="24"/>
          <w:szCs w:val="24"/>
        </w:rPr>
      </w:pPr>
      <w:r w:rsidRPr="008F0E47">
        <w:rPr>
          <w:b/>
          <w:bCs/>
          <w:noProof/>
          <w:sz w:val="24"/>
          <w:szCs w:val="24"/>
        </w:rPr>
        <w:t xml:space="preserve">                  </w:t>
      </w:r>
    </w:p>
    <w:p w14:paraId="60D1B06C" w14:textId="77777777" w:rsidR="006E6B77" w:rsidRDefault="006E6B77" w:rsidP="006E6B77">
      <w:pPr>
        <w:spacing w:after="0" w:line="240" w:lineRule="auto"/>
        <w:jc w:val="right"/>
        <w:rPr>
          <w:b/>
          <w:bCs/>
          <w:noProof/>
          <w:sz w:val="24"/>
          <w:szCs w:val="24"/>
        </w:rPr>
      </w:pPr>
    </w:p>
    <w:p w14:paraId="676A153F" w14:textId="77777777" w:rsidR="006E6B77" w:rsidRDefault="006E6B77" w:rsidP="006E6B77">
      <w:pPr>
        <w:spacing w:after="0" w:line="240" w:lineRule="auto"/>
        <w:jc w:val="right"/>
        <w:rPr>
          <w:b/>
          <w:bCs/>
          <w:noProof/>
          <w:sz w:val="24"/>
          <w:szCs w:val="24"/>
        </w:rPr>
      </w:pPr>
    </w:p>
    <w:p w14:paraId="3E7849D0" w14:textId="77777777" w:rsidR="006E6B77" w:rsidRPr="008F0E47" w:rsidRDefault="006E6B77" w:rsidP="006E6B77">
      <w:pPr>
        <w:spacing w:after="0" w:line="240" w:lineRule="auto"/>
        <w:jc w:val="right"/>
        <w:rPr>
          <w:b/>
          <w:bCs/>
          <w:noProof/>
          <w:sz w:val="24"/>
          <w:szCs w:val="24"/>
        </w:rPr>
      </w:pPr>
      <w:r w:rsidRPr="008F0E47">
        <w:rPr>
          <w:b/>
          <w:bCs/>
          <w:noProof/>
          <w:sz w:val="24"/>
          <w:szCs w:val="24"/>
        </w:rPr>
        <w:t>«ЗАТВЕРДЖЕНО»</w:t>
      </w:r>
    </w:p>
    <w:p w14:paraId="27B47A85" w14:textId="77777777" w:rsidR="006E6B77" w:rsidRPr="008F0E47" w:rsidRDefault="006E6B77" w:rsidP="006E6B77">
      <w:pPr>
        <w:spacing w:after="0" w:line="240" w:lineRule="auto"/>
        <w:jc w:val="right"/>
        <w:rPr>
          <w:bCs/>
          <w:noProof/>
          <w:sz w:val="24"/>
          <w:szCs w:val="24"/>
        </w:rPr>
      </w:pPr>
      <w:r w:rsidRPr="008F0E47">
        <w:rPr>
          <w:bCs/>
          <w:noProof/>
          <w:sz w:val="24"/>
          <w:szCs w:val="24"/>
        </w:rPr>
        <w:t xml:space="preserve">                       Рішенням уповноваженої особи</w:t>
      </w:r>
    </w:p>
    <w:p w14:paraId="51CCFE82" w14:textId="2DA49EB0" w:rsidR="006E6B77" w:rsidRPr="008F0E47" w:rsidRDefault="006E6B77" w:rsidP="006E6B77">
      <w:pPr>
        <w:spacing w:after="0" w:line="240" w:lineRule="auto"/>
        <w:jc w:val="right"/>
        <w:rPr>
          <w:bCs/>
          <w:noProof/>
          <w:sz w:val="24"/>
          <w:szCs w:val="24"/>
        </w:rPr>
      </w:pPr>
      <w:r w:rsidRPr="008F0E47">
        <w:rPr>
          <w:bCs/>
          <w:noProof/>
          <w:sz w:val="24"/>
          <w:szCs w:val="24"/>
        </w:rPr>
        <w:t xml:space="preserve">                       від «</w:t>
      </w:r>
      <w:r w:rsidR="00600B59">
        <w:rPr>
          <w:bCs/>
          <w:noProof/>
          <w:sz w:val="24"/>
          <w:szCs w:val="24"/>
        </w:rPr>
        <w:t>2</w:t>
      </w:r>
      <w:r w:rsidR="002F22BD">
        <w:rPr>
          <w:bCs/>
          <w:noProof/>
          <w:sz w:val="24"/>
          <w:szCs w:val="24"/>
        </w:rPr>
        <w:t>4</w:t>
      </w:r>
      <w:bookmarkStart w:id="0" w:name="_GoBack"/>
      <w:bookmarkEnd w:id="0"/>
      <w:r w:rsidRPr="008F0E47">
        <w:rPr>
          <w:bCs/>
          <w:noProof/>
          <w:sz w:val="24"/>
          <w:szCs w:val="24"/>
        </w:rPr>
        <w:t>»</w:t>
      </w:r>
      <w:r w:rsidR="00B23D24">
        <w:rPr>
          <w:bCs/>
          <w:noProof/>
          <w:sz w:val="24"/>
          <w:szCs w:val="24"/>
        </w:rPr>
        <w:t xml:space="preserve"> січня</w:t>
      </w:r>
      <w:r w:rsidR="00CB33BF">
        <w:rPr>
          <w:bCs/>
          <w:noProof/>
          <w:sz w:val="24"/>
          <w:szCs w:val="24"/>
        </w:rPr>
        <w:t xml:space="preserve"> </w:t>
      </w:r>
      <w:r w:rsidRPr="008F0E47">
        <w:rPr>
          <w:bCs/>
          <w:noProof/>
          <w:sz w:val="24"/>
          <w:szCs w:val="24"/>
        </w:rPr>
        <w:t xml:space="preserve"> 202</w:t>
      </w:r>
      <w:r w:rsidR="00B23D24">
        <w:rPr>
          <w:bCs/>
          <w:noProof/>
          <w:sz w:val="24"/>
          <w:szCs w:val="24"/>
        </w:rPr>
        <w:t>3</w:t>
      </w:r>
      <w:r w:rsidRPr="008F0E47">
        <w:rPr>
          <w:bCs/>
          <w:noProof/>
          <w:sz w:val="24"/>
          <w:szCs w:val="24"/>
        </w:rPr>
        <w:t xml:space="preserve"> року</w:t>
      </w:r>
    </w:p>
    <w:p w14:paraId="404C91ED" w14:textId="77777777" w:rsidR="006E6B77" w:rsidRPr="008F0E47" w:rsidRDefault="006E6B77" w:rsidP="006E6B77">
      <w:pPr>
        <w:spacing w:after="0" w:line="240" w:lineRule="auto"/>
        <w:jc w:val="right"/>
        <w:rPr>
          <w:bCs/>
          <w:noProof/>
          <w:sz w:val="24"/>
          <w:szCs w:val="24"/>
        </w:rPr>
      </w:pPr>
      <w:r w:rsidRPr="008F0E47">
        <w:rPr>
          <w:bCs/>
          <w:noProof/>
          <w:sz w:val="24"/>
          <w:szCs w:val="24"/>
        </w:rPr>
        <w:t xml:space="preserve">                       </w:t>
      </w:r>
    </w:p>
    <w:p w14:paraId="5486FCA0" w14:textId="77777777" w:rsidR="006E6B77" w:rsidRPr="008F0E47" w:rsidRDefault="006E6B77" w:rsidP="006E6B77">
      <w:pPr>
        <w:spacing w:after="0" w:line="240" w:lineRule="auto"/>
        <w:jc w:val="right"/>
        <w:rPr>
          <w:b/>
          <w:bCs/>
          <w:noProof/>
          <w:sz w:val="24"/>
          <w:szCs w:val="24"/>
        </w:rPr>
      </w:pPr>
      <w:r w:rsidRPr="008F0E47">
        <w:rPr>
          <w:bCs/>
          <w:noProof/>
          <w:sz w:val="24"/>
          <w:szCs w:val="24"/>
        </w:rPr>
        <w:t xml:space="preserve">                       Уповноважена особа</w:t>
      </w:r>
    </w:p>
    <w:p w14:paraId="2277BF46" w14:textId="77777777" w:rsidR="006E6B77" w:rsidRDefault="006E6B77" w:rsidP="006E6B77">
      <w:pPr>
        <w:spacing w:after="0" w:line="240" w:lineRule="auto"/>
        <w:jc w:val="right"/>
        <w:rPr>
          <w:b/>
          <w:bCs/>
          <w:noProof/>
          <w:sz w:val="24"/>
          <w:szCs w:val="24"/>
        </w:rPr>
      </w:pPr>
    </w:p>
    <w:p w14:paraId="7D01296F" w14:textId="1B75030D" w:rsidR="00882960" w:rsidRPr="000E1B82" w:rsidRDefault="006E6B77" w:rsidP="006E6B77">
      <w:pPr>
        <w:spacing w:after="0" w:line="240" w:lineRule="auto"/>
        <w:jc w:val="right"/>
        <w:rPr>
          <w:color w:val="000000" w:themeColor="text1"/>
          <w:sz w:val="22"/>
        </w:rPr>
      </w:pPr>
      <w:r w:rsidRPr="008F0E47">
        <w:rPr>
          <w:b/>
          <w:bCs/>
          <w:noProof/>
          <w:sz w:val="24"/>
          <w:szCs w:val="24"/>
        </w:rPr>
        <w:t xml:space="preserve">    ___________</w:t>
      </w:r>
      <w:r w:rsidR="00307D34">
        <w:rPr>
          <w:bCs/>
          <w:noProof/>
          <w:sz w:val="24"/>
          <w:szCs w:val="24"/>
        </w:rPr>
        <w:t>Ірина ЛУЧИН</w:t>
      </w:r>
    </w:p>
    <w:p w14:paraId="309F741F" w14:textId="77777777" w:rsidR="004336F5" w:rsidRPr="000E1B82" w:rsidRDefault="004336F5" w:rsidP="00624CC3">
      <w:pPr>
        <w:spacing w:after="0" w:line="240" w:lineRule="auto"/>
        <w:jc w:val="right"/>
        <w:rPr>
          <w:color w:val="000000" w:themeColor="text1"/>
          <w:sz w:val="22"/>
        </w:rPr>
      </w:pPr>
    </w:p>
    <w:p w14:paraId="70369935" w14:textId="77777777" w:rsidR="0052641E" w:rsidRPr="000E1B82" w:rsidRDefault="0052641E" w:rsidP="00624CC3">
      <w:pPr>
        <w:spacing w:after="0" w:line="240" w:lineRule="auto"/>
        <w:jc w:val="right"/>
        <w:rPr>
          <w:color w:val="000000" w:themeColor="text1"/>
          <w:sz w:val="22"/>
        </w:rPr>
      </w:pPr>
    </w:p>
    <w:p w14:paraId="79A07F2F" w14:textId="215BEAF7" w:rsidR="0052641E" w:rsidRDefault="0052641E" w:rsidP="00624CC3">
      <w:pPr>
        <w:spacing w:after="0" w:line="240" w:lineRule="auto"/>
        <w:jc w:val="right"/>
        <w:rPr>
          <w:color w:val="000000" w:themeColor="text1"/>
          <w:sz w:val="22"/>
        </w:rPr>
      </w:pPr>
    </w:p>
    <w:p w14:paraId="5E51C98A" w14:textId="3494C8F9" w:rsidR="00307D34" w:rsidRDefault="00307D34" w:rsidP="00307D34">
      <w:pPr>
        <w:spacing w:after="0" w:line="240" w:lineRule="auto"/>
        <w:jc w:val="center"/>
        <w:rPr>
          <w:color w:val="000000" w:themeColor="text1"/>
          <w:sz w:val="22"/>
        </w:rPr>
      </w:pPr>
    </w:p>
    <w:p w14:paraId="60E6FDF5" w14:textId="77777777" w:rsidR="00307D34" w:rsidRPr="00307D34" w:rsidRDefault="00307D34" w:rsidP="00307D34">
      <w:pPr>
        <w:spacing w:after="0" w:line="240" w:lineRule="auto"/>
        <w:jc w:val="center"/>
        <w:rPr>
          <w:b/>
          <w:snapToGrid w:val="0"/>
          <w:sz w:val="25"/>
          <w:szCs w:val="25"/>
          <w:lang w:eastAsia="ru-RU"/>
        </w:rPr>
      </w:pPr>
      <w:r w:rsidRPr="00307D34">
        <w:rPr>
          <w:b/>
          <w:snapToGrid w:val="0"/>
          <w:sz w:val="25"/>
          <w:szCs w:val="25"/>
          <w:lang w:eastAsia="ru-RU"/>
        </w:rPr>
        <w:t xml:space="preserve">ТЕНДЕРНА ДОКУМЕНТАЦІЯ </w:t>
      </w:r>
    </w:p>
    <w:p w14:paraId="18A97A38" w14:textId="77777777" w:rsidR="00307D34" w:rsidRPr="00307D34" w:rsidRDefault="00307D34" w:rsidP="00307D34">
      <w:pPr>
        <w:spacing w:after="0" w:line="240" w:lineRule="auto"/>
        <w:jc w:val="center"/>
        <w:rPr>
          <w:b/>
          <w:snapToGrid w:val="0"/>
          <w:sz w:val="25"/>
          <w:szCs w:val="25"/>
          <w:lang w:eastAsia="ru-RU"/>
        </w:rPr>
      </w:pPr>
      <w:r w:rsidRPr="00307D34">
        <w:rPr>
          <w:b/>
          <w:snapToGrid w:val="0"/>
          <w:sz w:val="25"/>
          <w:szCs w:val="25"/>
          <w:lang w:eastAsia="ru-RU"/>
        </w:rPr>
        <w:t>по процедурі ВІДКРИТІ ТОРГИ (з особливостями)</w:t>
      </w:r>
    </w:p>
    <w:p w14:paraId="1961C0EC" w14:textId="77777777" w:rsidR="00307D34" w:rsidRPr="00307D34" w:rsidRDefault="00307D34" w:rsidP="00307D34">
      <w:pPr>
        <w:spacing w:after="0" w:line="240" w:lineRule="auto"/>
        <w:jc w:val="center"/>
        <w:rPr>
          <w:b/>
          <w:snapToGrid w:val="0"/>
          <w:sz w:val="25"/>
          <w:szCs w:val="25"/>
          <w:lang w:eastAsia="ru-RU"/>
        </w:rPr>
      </w:pPr>
    </w:p>
    <w:p w14:paraId="5632EDD5" w14:textId="77777777" w:rsidR="00307D34" w:rsidRPr="00307D34" w:rsidRDefault="00307D34" w:rsidP="00307D34">
      <w:pPr>
        <w:spacing w:after="0" w:line="240" w:lineRule="auto"/>
        <w:jc w:val="center"/>
        <w:rPr>
          <w:b/>
          <w:snapToGrid w:val="0"/>
          <w:sz w:val="25"/>
          <w:szCs w:val="25"/>
          <w:lang w:eastAsia="ru-RU"/>
        </w:rPr>
      </w:pPr>
      <w:r w:rsidRPr="00307D34">
        <w:rPr>
          <w:b/>
          <w:snapToGrid w:val="0"/>
          <w:sz w:val="25"/>
          <w:szCs w:val="25"/>
          <w:lang w:eastAsia="ru-RU"/>
        </w:rPr>
        <w:t xml:space="preserve">на закупівлю товару за предметом закупівлі, </w:t>
      </w:r>
    </w:p>
    <w:p w14:paraId="7ADAE4E2" w14:textId="77777777" w:rsidR="00307D34" w:rsidRPr="00307D34" w:rsidRDefault="00307D34" w:rsidP="00307D34">
      <w:pPr>
        <w:spacing w:after="0" w:line="240" w:lineRule="auto"/>
        <w:jc w:val="center"/>
        <w:rPr>
          <w:b/>
          <w:snapToGrid w:val="0"/>
          <w:sz w:val="25"/>
          <w:szCs w:val="25"/>
          <w:lang w:eastAsia="ru-RU"/>
        </w:rPr>
      </w:pPr>
      <w:r w:rsidRPr="00307D34">
        <w:rPr>
          <w:b/>
          <w:snapToGrid w:val="0"/>
          <w:sz w:val="25"/>
          <w:szCs w:val="25"/>
          <w:lang w:eastAsia="ru-RU"/>
        </w:rPr>
        <w:t xml:space="preserve">код національного класифікатора України </w:t>
      </w:r>
    </w:p>
    <w:p w14:paraId="4AEECC87" w14:textId="21B77902" w:rsidR="00307D34" w:rsidRDefault="00307D34" w:rsidP="00307D34">
      <w:pPr>
        <w:spacing w:after="0" w:line="240" w:lineRule="auto"/>
        <w:jc w:val="center"/>
        <w:rPr>
          <w:b/>
          <w:snapToGrid w:val="0"/>
          <w:sz w:val="25"/>
          <w:szCs w:val="25"/>
          <w:lang w:eastAsia="ru-RU"/>
        </w:rPr>
      </w:pPr>
      <w:r w:rsidRPr="00307D34">
        <w:rPr>
          <w:b/>
          <w:snapToGrid w:val="0"/>
          <w:sz w:val="25"/>
          <w:szCs w:val="25"/>
          <w:lang w:eastAsia="ru-RU"/>
        </w:rPr>
        <w:t>ДК 021:2015 «Єдиний закупівельний словник» -</w:t>
      </w:r>
    </w:p>
    <w:p w14:paraId="43AFA020" w14:textId="77777777" w:rsidR="00EC3DBF" w:rsidRDefault="00EC3DBF" w:rsidP="00307D34">
      <w:pPr>
        <w:spacing w:after="0" w:line="240" w:lineRule="auto"/>
        <w:jc w:val="center"/>
        <w:rPr>
          <w:b/>
          <w:snapToGrid w:val="0"/>
          <w:sz w:val="25"/>
          <w:szCs w:val="25"/>
          <w:lang w:eastAsia="ru-RU"/>
        </w:rPr>
      </w:pPr>
    </w:p>
    <w:p w14:paraId="10ADF079" w14:textId="4CF76EAA" w:rsidR="00307D34" w:rsidRPr="00307D34" w:rsidRDefault="00307D34" w:rsidP="00600B59">
      <w:pPr>
        <w:spacing w:after="0" w:line="240" w:lineRule="auto"/>
        <w:rPr>
          <w:b/>
          <w:snapToGrid w:val="0"/>
          <w:sz w:val="25"/>
          <w:szCs w:val="25"/>
          <w:lang w:eastAsia="ru-RU"/>
        </w:rPr>
      </w:pPr>
    </w:p>
    <w:p w14:paraId="7F0BA5F8" w14:textId="77777777" w:rsidR="00600B59" w:rsidRDefault="00307D34" w:rsidP="00307D34">
      <w:pPr>
        <w:spacing w:after="0" w:line="240" w:lineRule="auto"/>
        <w:jc w:val="center"/>
        <w:rPr>
          <w:b/>
          <w:snapToGrid w:val="0"/>
          <w:sz w:val="25"/>
          <w:szCs w:val="25"/>
          <w:lang w:eastAsia="ru-RU"/>
        </w:rPr>
      </w:pPr>
      <w:r w:rsidRPr="00307D34">
        <w:rPr>
          <w:b/>
          <w:snapToGrid w:val="0"/>
          <w:sz w:val="25"/>
          <w:szCs w:val="25"/>
          <w:lang w:eastAsia="ru-RU"/>
        </w:rPr>
        <w:t xml:space="preserve">   </w:t>
      </w:r>
      <w:r w:rsidR="00600B59" w:rsidRPr="00600B59">
        <w:rPr>
          <w:b/>
          <w:snapToGrid w:val="0"/>
          <w:sz w:val="25"/>
          <w:szCs w:val="25"/>
          <w:lang w:eastAsia="ru-RU"/>
        </w:rPr>
        <w:t xml:space="preserve"> ДК 021:2015 – 16820000-9 </w:t>
      </w:r>
    </w:p>
    <w:p w14:paraId="58D92452" w14:textId="0A8C753A" w:rsidR="00307D34" w:rsidRDefault="00600B59" w:rsidP="00307D34">
      <w:pPr>
        <w:spacing w:after="0" w:line="240" w:lineRule="auto"/>
        <w:jc w:val="center"/>
        <w:rPr>
          <w:b/>
          <w:snapToGrid w:val="0"/>
          <w:sz w:val="25"/>
          <w:szCs w:val="25"/>
          <w:lang w:eastAsia="ru-RU"/>
        </w:rPr>
      </w:pPr>
      <w:r w:rsidRPr="00600B59">
        <w:rPr>
          <w:b/>
          <w:snapToGrid w:val="0"/>
          <w:sz w:val="25"/>
          <w:szCs w:val="25"/>
          <w:lang w:eastAsia="ru-RU"/>
        </w:rPr>
        <w:t>Частини для лісогосподарської техніки.</w:t>
      </w:r>
    </w:p>
    <w:p w14:paraId="4979ED1D" w14:textId="118287C6" w:rsidR="00600B59" w:rsidRDefault="00600B59" w:rsidP="00307D34">
      <w:pPr>
        <w:spacing w:after="0" w:line="240" w:lineRule="auto"/>
        <w:jc w:val="center"/>
        <w:rPr>
          <w:color w:val="000000" w:themeColor="text1"/>
          <w:sz w:val="22"/>
        </w:rPr>
      </w:pPr>
      <w:r>
        <w:rPr>
          <w:b/>
          <w:snapToGrid w:val="0"/>
          <w:sz w:val="25"/>
          <w:szCs w:val="25"/>
          <w:lang w:eastAsia="ru-RU"/>
        </w:rPr>
        <w:t>(</w:t>
      </w:r>
      <w:r w:rsidR="003E500C">
        <w:rPr>
          <w:b/>
          <w:snapToGrid w:val="0"/>
          <w:sz w:val="25"/>
          <w:szCs w:val="25"/>
          <w:lang w:eastAsia="ru-RU"/>
        </w:rPr>
        <w:t xml:space="preserve"> </w:t>
      </w:r>
      <w:r w:rsidR="003E500C" w:rsidRPr="003E500C">
        <w:rPr>
          <w:b/>
          <w:snapToGrid w:val="0"/>
          <w:sz w:val="25"/>
          <w:szCs w:val="25"/>
          <w:lang w:eastAsia="ru-RU"/>
        </w:rPr>
        <w:t>Запчастини та ко</w:t>
      </w:r>
      <w:r w:rsidR="003E500C">
        <w:rPr>
          <w:b/>
          <w:snapToGrid w:val="0"/>
          <w:sz w:val="25"/>
          <w:szCs w:val="25"/>
          <w:lang w:eastAsia="ru-RU"/>
        </w:rPr>
        <w:t xml:space="preserve">мплектуючі до </w:t>
      </w:r>
      <w:proofErr w:type="spellStart"/>
      <w:r w:rsidR="003E500C">
        <w:rPr>
          <w:b/>
          <w:snapToGrid w:val="0"/>
          <w:sz w:val="25"/>
          <w:szCs w:val="25"/>
          <w:lang w:eastAsia="ru-RU"/>
        </w:rPr>
        <w:t>мотокос</w:t>
      </w:r>
      <w:proofErr w:type="spellEnd"/>
      <w:r w:rsidR="003E500C">
        <w:rPr>
          <w:b/>
          <w:snapToGrid w:val="0"/>
          <w:sz w:val="25"/>
          <w:szCs w:val="25"/>
          <w:lang w:eastAsia="ru-RU"/>
        </w:rPr>
        <w:t xml:space="preserve">/бензопил </w:t>
      </w:r>
      <w:r>
        <w:rPr>
          <w:b/>
          <w:snapToGrid w:val="0"/>
          <w:sz w:val="25"/>
          <w:szCs w:val="25"/>
          <w:lang w:eastAsia="ru-RU"/>
        </w:rPr>
        <w:t>)</w:t>
      </w:r>
    </w:p>
    <w:p w14:paraId="544185D9" w14:textId="70B8BE6E" w:rsidR="00307D34" w:rsidRDefault="00307D34" w:rsidP="00624CC3">
      <w:pPr>
        <w:spacing w:after="0" w:line="240" w:lineRule="auto"/>
        <w:jc w:val="right"/>
        <w:rPr>
          <w:color w:val="000000" w:themeColor="text1"/>
          <w:sz w:val="22"/>
        </w:rPr>
      </w:pPr>
    </w:p>
    <w:p w14:paraId="7A6E71AD" w14:textId="77777777" w:rsidR="00307D34" w:rsidRPr="000E1B82" w:rsidRDefault="00307D34" w:rsidP="00624CC3">
      <w:pPr>
        <w:spacing w:after="0" w:line="240" w:lineRule="auto"/>
        <w:jc w:val="right"/>
        <w:rPr>
          <w:color w:val="000000" w:themeColor="text1"/>
          <w:sz w:val="22"/>
        </w:rPr>
      </w:pPr>
    </w:p>
    <w:tbl>
      <w:tblPr>
        <w:tblW w:w="0" w:type="auto"/>
        <w:tblLook w:val="01E0" w:firstRow="1" w:lastRow="1" w:firstColumn="1" w:lastColumn="1" w:noHBand="0" w:noVBand="0"/>
      </w:tblPr>
      <w:tblGrid>
        <w:gridCol w:w="9354"/>
      </w:tblGrid>
      <w:tr w:rsidR="00DA3F3D" w:rsidRPr="000E1B82" w14:paraId="29C52029" w14:textId="77777777" w:rsidTr="00354216">
        <w:tc>
          <w:tcPr>
            <w:tcW w:w="9570" w:type="dxa"/>
          </w:tcPr>
          <w:p w14:paraId="1D3C34DF" w14:textId="32C6F81B" w:rsidR="00256F94" w:rsidRPr="00046913" w:rsidRDefault="00256F94" w:rsidP="00624CC3">
            <w:pPr>
              <w:pStyle w:val="3"/>
              <w:spacing w:before="0" w:beforeAutospacing="0" w:after="0" w:afterAutospacing="0"/>
              <w:jc w:val="center"/>
              <w:rPr>
                <w:color w:val="000000" w:themeColor="text1"/>
                <w:sz w:val="28"/>
                <w:szCs w:val="28"/>
              </w:rPr>
            </w:pPr>
          </w:p>
        </w:tc>
      </w:tr>
      <w:tr w:rsidR="00DA3F3D" w:rsidRPr="000E1B82" w14:paraId="758896B8" w14:textId="77777777" w:rsidTr="00354216">
        <w:tc>
          <w:tcPr>
            <w:tcW w:w="9570" w:type="dxa"/>
          </w:tcPr>
          <w:p w14:paraId="0A6F93DF" w14:textId="77777777" w:rsidR="0052641E" w:rsidRPr="00046913" w:rsidRDefault="0052641E" w:rsidP="00624CC3">
            <w:pPr>
              <w:pStyle w:val="3"/>
              <w:spacing w:before="0" w:beforeAutospacing="0" w:after="0" w:afterAutospacing="0"/>
              <w:jc w:val="center"/>
              <w:rPr>
                <w:color w:val="000000" w:themeColor="text1"/>
                <w:sz w:val="28"/>
                <w:szCs w:val="28"/>
              </w:rPr>
            </w:pPr>
          </w:p>
        </w:tc>
      </w:tr>
      <w:tr w:rsidR="00DA3F3D" w:rsidRPr="000E1B82" w14:paraId="0518C7E0" w14:textId="77777777" w:rsidTr="00354216">
        <w:tc>
          <w:tcPr>
            <w:tcW w:w="9570" w:type="dxa"/>
          </w:tcPr>
          <w:p w14:paraId="5AA49BE0" w14:textId="77777777" w:rsidR="001D3F5A" w:rsidRDefault="001D3F5A" w:rsidP="00624CC3">
            <w:pPr>
              <w:pStyle w:val="3"/>
              <w:spacing w:before="0" w:beforeAutospacing="0" w:after="0" w:afterAutospacing="0"/>
              <w:jc w:val="center"/>
              <w:rPr>
                <w:color w:val="000000" w:themeColor="text1"/>
                <w:sz w:val="28"/>
                <w:szCs w:val="28"/>
              </w:rPr>
            </w:pPr>
          </w:p>
          <w:p w14:paraId="00FD65D0" w14:textId="77777777" w:rsidR="001F7C0C" w:rsidRDefault="001F7C0C" w:rsidP="00624CC3">
            <w:pPr>
              <w:pStyle w:val="3"/>
              <w:spacing w:before="0" w:beforeAutospacing="0" w:after="0" w:afterAutospacing="0"/>
              <w:jc w:val="center"/>
              <w:rPr>
                <w:color w:val="000000" w:themeColor="text1"/>
                <w:sz w:val="28"/>
                <w:szCs w:val="28"/>
              </w:rPr>
            </w:pPr>
          </w:p>
          <w:p w14:paraId="2BC40143" w14:textId="77777777" w:rsidR="001868E4" w:rsidRDefault="001868E4" w:rsidP="00624CC3">
            <w:pPr>
              <w:pStyle w:val="3"/>
              <w:spacing w:before="0" w:beforeAutospacing="0" w:after="0" w:afterAutospacing="0"/>
              <w:jc w:val="center"/>
              <w:rPr>
                <w:color w:val="000000" w:themeColor="text1"/>
                <w:sz w:val="28"/>
                <w:szCs w:val="28"/>
              </w:rPr>
            </w:pPr>
          </w:p>
          <w:p w14:paraId="1437895F" w14:textId="77777777" w:rsidR="001F7C0C" w:rsidRDefault="001F7C0C" w:rsidP="00624CC3">
            <w:pPr>
              <w:pStyle w:val="3"/>
              <w:spacing w:before="0" w:beforeAutospacing="0" w:after="0" w:afterAutospacing="0"/>
              <w:jc w:val="center"/>
              <w:rPr>
                <w:color w:val="000000" w:themeColor="text1"/>
                <w:sz w:val="28"/>
                <w:szCs w:val="28"/>
              </w:rPr>
            </w:pPr>
          </w:p>
          <w:p w14:paraId="140B0057" w14:textId="2799A01F" w:rsidR="00F51B94" w:rsidRPr="00046913" w:rsidRDefault="00F51B94" w:rsidP="001868E4">
            <w:pPr>
              <w:kinsoku w:val="0"/>
              <w:autoSpaceDE w:val="0"/>
              <w:autoSpaceDN w:val="0"/>
              <w:adjustRightInd w:val="0"/>
              <w:ind w:right="-3"/>
              <w:jc w:val="center"/>
              <w:rPr>
                <w:color w:val="000000" w:themeColor="text1"/>
                <w:szCs w:val="28"/>
              </w:rPr>
            </w:pPr>
          </w:p>
        </w:tc>
      </w:tr>
      <w:tr w:rsidR="00DA3F3D" w:rsidRPr="000E1B82" w14:paraId="1D20139F" w14:textId="77777777" w:rsidTr="006E437A">
        <w:trPr>
          <w:trHeight w:val="94"/>
        </w:trPr>
        <w:tc>
          <w:tcPr>
            <w:tcW w:w="9570" w:type="dxa"/>
          </w:tcPr>
          <w:p w14:paraId="5E9923C8" w14:textId="77777777" w:rsidR="0052641E" w:rsidRPr="0021677F" w:rsidRDefault="0052641E" w:rsidP="00624CC3">
            <w:pPr>
              <w:pStyle w:val="3"/>
              <w:spacing w:before="0" w:beforeAutospacing="0" w:after="0" w:afterAutospacing="0"/>
              <w:jc w:val="center"/>
              <w:rPr>
                <w:color w:val="000000" w:themeColor="text1"/>
                <w:sz w:val="28"/>
                <w:szCs w:val="28"/>
                <w:lang w:val="ru-RU"/>
              </w:rPr>
            </w:pPr>
          </w:p>
          <w:p w14:paraId="33FE8659" w14:textId="10C860E9" w:rsidR="003A5434" w:rsidRPr="00080BDA" w:rsidRDefault="003A5434" w:rsidP="00624CC3">
            <w:pPr>
              <w:pStyle w:val="3"/>
              <w:spacing w:before="0" w:beforeAutospacing="0" w:after="0" w:afterAutospacing="0"/>
              <w:jc w:val="center"/>
              <w:rPr>
                <w:color w:val="000000" w:themeColor="text1"/>
                <w:sz w:val="28"/>
                <w:szCs w:val="28"/>
              </w:rPr>
            </w:pPr>
          </w:p>
          <w:p w14:paraId="22B88DAE" w14:textId="77777777" w:rsidR="003A5434" w:rsidRPr="0021677F" w:rsidRDefault="003A5434" w:rsidP="00624CC3">
            <w:pPr>
              <w:pStyle w:val="3"/>
              <w:spacing w:before="0" w:beforeAutospacing="0" w:after="0" w:afterAutospacing="0"/>
              <w:jc w:val="center"/>
              <w:rPr>
                <w:color w:val="000000" w:themeColor="text1"/>
                <w:sz w:val="28"/>
                <w:szCs w:val="28"/>
                <w:lang w:val="ru-RU"/>
              </w:rPr>
            </w:pPr>
          </w:p>
        </w:tc>
      </w:tr>
    </w:tbl>
    <w:p w14:paraId="2A1F2BE5" w14:textId="77777777" w:rsidR="00483464" w:rsidRDefault="00483464" w:rsidP="00624CC3">
      <w:pPr>
        <w:spacing w:after="0" w:line="240" w:lineRule="auto"/>
        <w:rPr>
          <w:color w:val="000000" w:themeColor="text1"/>
          <w:sz w:val="22"/>
        </w:rPr>
      </w:pPr>
    </w:p>
    <w:p w14:paraId="32481371" w14:textId="77777777" w:rsidR="00001EDD" w:rsidRDefault="00001EDD" w:rsidP="00624CC3">
      <w:pPr>
        <w:spacing w:after="0" w:line="240" w:lineRule="auto"/>
        <w:rPr>
          <w:color w:val="000000" w:themeColor="text1"/>
          <w:sz w:val="22"/>
        </w:rPr>
      </w:pPr>
    </w:p>
    <w:p w14:paraId="121EB297" w14:textId="77777777" w:rsidR="00001EDD" w:rsidRDefault="00001EDD" w:rsidP="00624CC3">
      <w:pPr>
        <w:spacing w:after="0" w:line="240" w:lineRule="auto"/>
        <w:rPr>
          <w:color w:val="000000" w:themeColor="text1"/>
          <w:sz w:val="22"/>
        </w:rPr>
      </w:pPr>
    </w:p>
    <w:p w14:paraId="03164FFD" w14:textId="77777777" w:rsidR="006E6B77" w:rsidRDefault="006E6B77" w:rsidP="00624CC3">
      <w:pPr>
        <w:spacing w:after="0" w:line="240" w:lineRule="auto"/>
        <w:rPr>
          <w:color w:val="000000" w:themeColor="text1"/>
          <w:sz w:val="22"/>
        </w:rPr>
      </w:pPr>
    </w:p>
    <w:p w14:paraId="0A075483" w14:textId="77777777" w:rsidR="006E6B77" w:rsidRDefault="006E6B77" w:rsidP="00624CC3">
      <w:pPr>
        <w:spacing w:after="0" w:line="240" w:lineRule="auto"/>
        <w:rPr>
          <w:color w:val="000000" w:themeColor="text1"/>
          <w:sz w:val="22"/>
        </w:rPr>
      </w:pPr>
    </w:p>
    <w:p w14:paraId="5641D086" w14:textId="77777777" w:rsidR="006E6B77" w:rsidRDefault="006E6B77" w:rsidP="00624CC3">
      <w:pPr>
        <w:spacing w:after="0" w:line="240" w:lineRule="auto"/>
        <w:rPr>
          <w:color w:val="000000" w:themeColor="text1"/>
          <w:sz w:val="22"/>
        </w:rPr>
      </w:pPr>
    </w:p>
    <w:p w14:paraId="35E99896" w14:textId="77777777" w:rsidR="006E6B77" w:rsidRDefault="006E6B77" w:rsidP="00624CC3">
      <w:pPr>
        <w:spacing w:after="0" w:line="240" w:lineRule="auto"/>
        <w:rPr>
          <w:color w:val="000000" w:themeColor="text1"/>
          <w:sz w:val="22"/>
        </w:rPr>
      </w:pPr>
    </w:p>
    <w:p w14:paraId="5D8F7CF8" w14:textId="77777777" w:rsidR="006E6B77" w:rsidRDefault="006E6B77" w:rsidP="00624CC3">
      <w:pPr>
        <w:spacing w:after="0" w:line="240" w:lineRule="auto"/>
        <w:rPr>
          <w:color w:val="000000" w:themeColor="text1"/>
          <w:sz w:val="22"/>
        </w:rPr>
      </w:pPr>
    </w:p>
    <w:p w14:paraId="64BA2510" w14:textId="77777777" w:rsidR="006E6B77" w:rsidRDefault="006E6B77" w:rsidP="00624CC3">
      <w:pPr>
        <w:spacing w:after="0" w:line="240" w:lineRule="auto"/>
        <w:rPr>
          <w:color w:val="000000" w:themeColor="text1"/>
          <w:sz w:val="22"/>
        </w:rPr>
      </w:pPr>
    </w:p>
    <w:p w14:paraId="3EB60AD8" w14:textId="77777777" w:rsidR="00001EDD" w:rsidRPr="000E1B82" w:rsidRDefault="00001EDD" w:rsidP="00624CC3">
      <w:pPr>
        <w:spacing w:after="0" w:line="240" w:lineRule="auto"/>
        <w:rPr>
          <w:color w:val="000000" w:themeColor="text1"/>
          <w:sz w:val="22"/>
        </w:rPr>
      </w:pPr>
    </w:p>
    <w:p w14:paraId="269D9AD7" w14:textId="11DE8776" w:rsidR="00695B26" w:rsidRDefault="00695B26" w:rsidP="00695B26">
      <w:pPr>
        <w:pStyle w:val="af8"/>
        <w:jc w:val="center"/>
        <w:rPr>
          <w:rFonts w:ascii="Times New Roman" w:eastAsia="Arial Unicode MS" w:hAnsi="Times New Roman" w:cs="Times New Roman"/>
          <w:b/>
          <w:bCs/>
          <w:sz w:val="24"/>
          <w:szCs w:val="24"/>
          <w:lang w:val="uk-UA"/>
        </w:rPr>
      </w:pPr>
      <w:r w:rsidRPr="00D1285D">
        <w:rPr>
          <w:rFonts w:ascii="Times New Roman" w:eastAsia="Arial Unicode MS" w:hAnsi="Times New Roman" w:cs="Times New Roman"/>
          <w:b/>
          <w:bCs/>
          <w:sz w:val="24"/>
          <w:szCs w:val="24"/>
          <w:lang w:val="uk-UA"/>
        </w:rPr>
        <w:t xml:space="preserve">м. </w:t>
      </w:r>
      <w:r w:rsidR="00307D34">
        <w:rPr>
          <w:rFonts w:ascii="Times New Roman" w:eastAsia="Arial Unicode MS" w:hAnsi="Times New Roman" w:cs="Times New Roman"/>
          <w:b/>
          <w:bCs/>
          <w:sz w:val="24"/>
          <w:szCs w:val="24"/>
          <w:lang w:val="uk-UA"/>
        </w:rPr>
        <w:t>Яготин</w:t>
      </w:r>
      <w:r>
        <w:rPr>
          <w:rFonts w:ascii="Times New Roman" w:eastAsia="Arial Unicode MS" w:hAnsi="Times New Roman" w:cs="Times New Roman"/>
          <w:b/>
          <w:bCs/>
          <w:sz w:val="24"/>
          <w:szCs w:val="24"/>
          <w:lang w:val="uk-UA"/>
        </w:rPr>
        <w:t xml:space="preserve"> 202</w:t>
      </w:r>
      <w:r w:rsidR="00B23D24">
        <w:rPr>
          <w:rFonts w:ascii="Times New Roman" w:eastAsia="Arial Unicode MS" w:hAnsi="Times New Roman" w:cs="Times New Roman"/>
          <w:b/>
          <w:bCs/>
          <w:sz w:val="24"/>
          <w:szCs w:val="24"/>
          <w:lang w:val="uk-UA"/>
        </w:rPr>
        <w:t>3</w:t>
      </w:r>
    </w:p>
    <w:p w14:paraId="393EFDDC" w14:textId="77777777" w:rsidR="00695B26" w:rsidRDefault="00695B26" w:rsidP="00695B26">
      <w:pPr>
        <w:pStyle w:val="af8"/>
        <w:jc w:val="center"/>
        <w:rPr>
          <w:rFonts w:ascii="Times New Roman" w:eastAsia="Arial Unicode MS" w:hAnsi="Times New Roman" w:cs="Times New Roman"/>
          <w:b/>
          <w:bCs/>
          <w:sz w:val="24"/>
          <w:szCs w:val="24"/>
          <w:lang w:val="uk-UA"/>
        </w:rPr>
      </w:pPr>
    </w:p>
    <w:p w14:paraId="53FDE8F5"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2349636B" w14:textId="77777777" w:rsidR="00B404FD" w:rsidRPr="000E1B82" w:rsidRDefault="00B404FD" w:rsidP="00624CC3">
      <w:pPr>
        <w:spacing w:after="0" w:line="240" w:lineRule="auto"/>
        <w:rPr>
          <w:color w:val="000000" w:themeColor="text1"/>
          <w:sz w:val="22"/>
        </w:rPr>
      </w:pPr>
    </w:p>
    <w:tbl>
      <w:tblPr>
        <w:tblW w:w="9996" w:type="dxa"/>
        <w:jc w:val="center"/>
        <w:tblLook w:val="04A0" w:firstRow="1" w:lastRow="0" w:firstColumn="1" w:lastColumn="0" w:noHBand="0" w:noVBand="1"/>
      </w:tblPr>
      <w:tblGrid>
        <w:gridCol w:w="576"/>
        <w:gridCol w:w="9420"/>
      </w:tblGrid>
      <w:tr w:rsidR="00DA3F3D" w:rsidRPr="000E1B82" w14:paraId="4779DBF1" w14:textId="77777777" w:rsidTr="0050007B">
        <w:trPr>
          <w:trHeight w:val="173"/>
          <w:jc w:val="center"/>
        </w:trPr>
        <w:tc>
          <w:tcPr>
            <w:tcW w:w="576" w:type="dxa"/>
            <w:vAlign w:val="center"/>
          </w:tcPr>
          <w:p w14:paraId="5177D789" w14:textId="77777777" w:rsidR="007208EF" w:rsidRPr="000E1B82" w:rsidRDefault="007208EF" w:rsidP="00624CC3">
            <w:pPr>
              <w:widowControl w:val="0"/>
              <w:spacing w:after="0" w:line="240" w:lineRule="auto"/>
              <w:contextualSpacing/>
              <w:rPr>
                <w:b/>
                <w:color w:val="000000" w:themeColor="text1"/>
                <w:sz w:val="22"/>
                <w:lang w:eastAsia="uk-UA"/>
              </w:rPr>
            </w:pPr>
          </w:p>
        </w:tc>
        <w:tc>
          <w:tcPr>
            <w:tcW w:w="9420" w:type="dxa"/>
            <w:vAlign w:val="center"/>
          </w:tcPr>
          <w:p w14:paraId="75C338BC" w14:textId="77777777" w:rsidR="00E02C75" w:rsidRDefault="00E02C75" w:rsidP="00624CC3">
            <w:pPr>
              <w:widowControl w:val="0"/>
              <w:spacing w:after="0" w:line="240" w:lineRule="auto"/>
              <w:contextualSpacing/>
              <w:jc w:val="center"/>
              <w:rPr>
                <w:b/>
                <w:color w:val="000000" w:themeColor="text1"/>
                <w:sz w:val="22"/>
                <w:bdr w:val="none" w:sz="0" w:space="0" w:color="auto" w:frame="1"/>
                <w:lang w:eastAsia="uk-UA"/>
              </w:rPr>
            </w:pPr>
          </w:p>
          <w:p w14:paraId="7D949089" w14:textId="77777777" w:rsidR="007208EF" w:rsidRPr="000E1B82" w:rsidRDefault="007208EF" w:rsidP="00624CC3">
            <w:pPr>
              <w:widowControl w:val="0"/>
              <w:spacing w:after="0" w:line="240" w:lineRule="auto"/>
              <w:contextualSpacing/>
              <w:jc w:val="center"/>
              <w:rPr>
                <w:b/>
                <w:color w:val="000000" w:themeColor="text1"/>
                <w:sz w:val="22"/>
                <w:bdr w:val="none" w:sz="0" w:space="0" w:color="auto" w:frame="1"/>
                <w:lang w:eastAsia="uk-UA"/>
              </w:rPr>
            </w:pPr>
            <w:r w:rsidRPr="000E1B82">
              <w:rPr>
                <w:b/>
                <w:color w:val="000000" w:themeColor="text1"/>
                <w:sz w:val="22"/>
                <w:bdr w:val="none" w:sz="0" w:space="0" w:color="auto" w:frame="1"/>
                <w:lang w:eastAsia="uk-UA"/>
              </w:rPr>
              <w:t>ЗМІСТ</w:t>
            </w:r>
          </w:p>
        </w:tc>
      </w:tr>
      <w:tr w:rsidR="00DA3F3D" w:rsidRPr="000E1B82" w14:paraId="49509636" w14:textId="77777777" w:rsidTr="0050007B">
        <w:trPr>
          <w:trHeight w:val="173"/>
          <w:jc w:val="center"/>
        </w:trPr>
        <w:tc>
          <w:tcPr>
            <w:tcW w:w="576" w:type="dxa"/>
            <w:vAlign w:val="center"/>
          </w:tcPr>
          <w:p w14:paraId="28F79647" w14:textId="77777777" w:rsidR="00763BEE" w:rsidRPr="000E1B82"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3D4CE095" w14:textId="77777777" w:rsidR="00763BEE" w:rsidRPr="000E1B82" w:rsidRDefault="00763BEE" w:rsidP="00624CC3">
            <w:pPr>
              <w:widowControl w:val="0"/>
              <w:spacing w:after="0" w:line="240" w:lineRule="auto"/>
              <w:contextualSpacing/>
              <w:rPr>
                <w:b/>
                <w:color w:val="000000" w:themeColor="text1"/>
                <w:sz w:val="22"/>
                <w:bdr w:val="none" w:sz="0" w:space="0" w:color="auto" w:frame="1"/>
                <w:lang w:eastAsia="uk-UA"/>
              </w:rPr>
            </w:pPr>
          </w:p>
        </w:tc>
      </w:tr>
      <w:tr w:rsidR="00DA3F3D" w:rsidRPr="000E1B82" w14:paraId="0CCCF675" w14:textId="77777777" w:rsidTr="0050007B">
        <w:trPr>
          <w:trHeight w:val="173"/>
          <w:jc w:val="center"/>
        </w:trPr>
        <w:tc>
          <w:tcPr>
            <w:tcW w:w="576" w:type="dxa"/>
            <w:vAlign w:val="center"/>
          </w:tcPr>
          <w:p w14:paraId="385388C2" w14:textId="77777777" w:rsidR="00763BEE" w:rsidRPr="000E1B82"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77B2434E" w14:textId="77777777" w:rsidR="00763BEE" w:rsidRPr="000E1B82" w:rsidRDefault="00763BEE" w:rsidP="00624CC3">
            <w:pPr>
              <w:widowControl w:val="0"/>
              <w:spacing w:after="0" w:line="240" w:lineRule="auto"/>
              <w:contextualSpacing/>
              <w:rPr>
                <w:b/>
                <w:color w:val="000000" w:themeColor="text1"/>
                <w:sz w:val="22"/>
                <w:bdr w:val="none" w:sz="0" w:space="0" w:color="auto" w:frame="1"/>
                <w:lang w:eastAsia="uk-UA"/>
              </w:rPr>
            </w:pPr>
          </w:p>
        </w:tc>
      </w:tr>
      <w:tr w:rsidR="00DA3F3D" w:rsidRPr="000E1B82" w14:paraId="711F2CF4" w14:textId="77777777" w:rsidTr="0050007B">
        <w:trPr>
          <w:trHeight w:val="173"/>
          <w:jc w:val="center"/>
        </w:trPr>
        <w:tc>
          <w:tcPr>
            <w:tcW w:w="576" w:type="dxa"/>
            <w:vAlign w:val="center"/>
          </w:tcPr>
          <w:p w14:paraId="2E17A85E" w14:textId="77777777" w:rsidR="00763BEE" w:rsidRPr="000E1B82"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5CA2EB06" w14:textId="77777777" w:rsidR="00763BEE" w:rsidRPr="000E1B82" w:rsidRDefault="00763BEE" w:rsidP="00624CC3">
            <w:pPr>
              <w:widowControl w:val="0"/>
              <w:spacing w:after="0" w:line="240" w:lineRule="auto"/>
              <w:contextualSpacing/>
              <w:rPr>
                <w:b/>
                <w:color w:val="000000" w:themeColor="text1"/>
                <w:sz w:val="22"/>
                <w:bdr w:val="none" w:sz="0" w:space="0" w:color="auto" w:frame="1"/>
                <w:lang w:eastAsia="uk-UA"/>
              </w:rPr>
            </w:pPr>
            <w:r w:rsidRPr="000E1B82">
              <w:rPr>
                <w:b/>
                <w:color w:val="000000" w:themeColor="text1"/>
                <w:sz w:val="22"/>
                <w:bdr w:val="none" w:sz="0" w:space="0" w:color="auto" w:frame="1"/>
                <w:lang w:eastAsia="uk-UA"/>
              </w:rPr>
              <w:t>Загальна інструкція учасникам процедури закупівлі</w:t>
            </w:r>
          </w:p>
        </w:tc>
      </w:tr>
      <w:tr w:rsidR="00DA3F3D" w:rsidRPr="000E1B82" w14:paraId="0E96046A" w14:textId="77777777" w:rsidTr="0050007B">
        <w:trPr>
          <w:trHeight w:val="173"/>
          <w:jc w:val="center"/>
        </w:trPr>
        <w:tc>
          <w:tcPr>
            <w:tcW w:w="576" w:type="dxa"/>
            <w:vAlign w:val="center"/>
          </w:tcPr>
          <w:p w14:paraId="540C7C6F" w14:textId="77777777" w:rsidR="007208EF" w:rsidRPr="000E1B82" w:rsidRDefault="007208EF" w:rsidP="00624CC3">
            <w:pPr>
              <w:widowControl w:val="0"/>
              <w:spacing w:after="0" w:line="240" w:lineRule="auto"/>
              <w:contextualSpacing/>
              <w:rPr>
                <w:b/>
                <w:color w:val="000000" w:themeColor="text1"/>
                <w:sz w:val="22"/>
                <w:lang w:eastAsia="uk-UA"/>
              </w:rPr>
            </w:pPr>
          </w:p>
        </w:tc>
        <w:tc>
          <w:tcPr>
            <w:tcW w:w="9420" w:type="dxa"/>
            <w:vAlign w:val="center"/>
          </w:tcPr>
          <w:p w14:paraId="7E0E8876" w14:textId="77777777" w:rsidR="007208EF" w:rsidRPr="000E1B82" w:rsidRDefault="007208EF" w:rsidP="00624CC3">
            <w:pPr>
              <w:widowControl w:val="0"/>
              <w:spacing w:after="0" w:line="240" w:lineRule="auto"/>
              <w:contextualSpacing/>
              <w:rPr>
                <w:b/>
                <w:color w:val="000000" w:themeColor="text1"/>
                <w:sz w:val="22"/>
                <w:bdr w:val="none" w:sz="0" w:space="0" w:color="auto" w:frame="1"/>
                <w:lang w:eastAsia="uk-UA"/>
              </w:rPr>
            </w:pPr>
          </w:p>
        </w:tc>
      </w:tr>
      <w:tr w:rsidR="00DA3F3D" w:rsidRPr="000E1B82" w14:paraId="644A903E" w14:textId="77777777" w:rsidTr="0050007B">
        <w:trPr>
          <w:trHeight w:val="173"/>
          <w:jc w:val="center"/>
        </w:trPr>
        <w:tc>
          <w:tcPr>
            <w:tcW w:w="576" w:type="dxa"/>
            <w:vAlign w:val="center"/>
          </w:tcPr>
          <w:p w14:paraId="2C341F90"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hideMark/>
          </w:tcPr>
          <w:p w14:paraId="66ABB4F9" w14:textId="77777777" w:rsidR="00B404FD" w:rsidRPr="00766B39" w:rsidRDefault="00B404FD" w:rsidP="00624CC3">
            <w:pPr>
              <w:widowControl w:val="0"/>
              <w:spacing w:after="0" w:line="240" w:lineRule="auto"/>
              <w:contextualSpacing/>
              <w:rPr>
                <w:color w:val="000000" w:themeColor="text1"/>
                <w:sz w:val="22"/>
                <w:lang w:eastAsia="uk-UA"/>
              </w:rPr>
            </w:pPr>
            <w:r w:rsidRPr="00766B39">
              <w:rPr>
                <w:color w:val="000000" w:themeColor="text1"/>
                <w:sz w:val="22"/>
                <w:bdr w:val="none" w:sz="0" w:space="0" w:color="auto" w:frame="1"/>
                <w:lang w:eastAsia="uk-UA"/>
              </w:rPr>
              <w:t>Розділ І. Загальні положення</w:t>
            </w:r>
          </w:p>
        </w:tc>
      </w:tr>
      <w:tr w:rsidR="00DA3F3D" w:rsidRPr="000E1B82" w14:paraId="3931885B" w14:textId="77777777" w:rsidTr="0050007B">
        <w:trPr>
          <w:trHeight w:val="173"/>
          <w:jc w:val="center"/>
        </w:trPr>
        <w:tc>
          <w:tcPr>
            <w:tcW w:w="576" w:type="dxa"/>
            <w:vAlign w:val="center"/>
          </w:tcPr>
          <w:p w14:paraId="1B8C87EC"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794723B3" w14:textId="77777777" w:rsidR="0050007B" w:rsidRPr="00766B39" w:rsidRDefault="0050007B" w:rsidP="00624CC3">
            <w:pPr>
              <w:widowControl w:val="0"/>
              <w:spacing w:after="0" w:line="240" w:lineRule="auto"/>
              <w:contextualSpacing/>
              <w:rPr>
                <w:color w:val="000000" w:themeColor="text1"/>
                <w:sz w:val="22"/>
              </w:rPr>
            </w:pPr>
          </w:p>
        </w:tc>
      </w:tr>
      <w:tr w:rsidR="00DA3F3D" w:rsidRPr="000E1B82" w14:paraId="64DD0576" w14:textId="77777777" w:rsidTr="0050007B">
        <w:trPr>
          <w:trHeight w:val="173"/>
          <w:jc w:val="center"/>
        </w:trPr>
        <w:tc>
          <w:tcPr>
            <w:tcW w:w="576" w:type="dxa"/>
            <w:vAlign w:val="center"/>
          </w:tcPr>
          <w:p w14:paraId="3C48EE7D"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54F20CAC" w14:textId="77777777" w:rsidR="00B404FD" w:rsidRPr="00766B39" w:rsidRDefault="00984451"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rPr>
              <w:t xml:space="preserve">Розділ ІІ. </w:t>
            </w:r>
            <w:r w:rsidRPr="00766B39">
              <w:rPr>
                <w:sz w:val="22"/>
              </w:rPr>
              <w:t>Порядок в</w:t>
            </w:r>
            <w:r w:rsidR="0050007B" w:rsidRPr="00766B39">
              <w:rPr>
                <w:sz w:val="22"/>
              </w:rPr>
              <w:t xml:space="preserve">несення </w:t>
            </w:r>
            <w:r w:rsidR="0050007B" w:rsidRPr="00766B39">
              <w:rPr>
                <w:color w:val="000000" w:themeColor="text1"/>
                <w:sz w:val="22"/>
              </w:rPr>
              <w:t>змін та надання роз’яснень до тендерної документації</w:t>
            </w:r>
          </w:p>
        </w:tc>
      </w:tr>
      <w:tr w:rsidR="00DA3F3D" w:rsidRPr="000E1B82" w14:paraId="626639F5" w14:textId="77777777" w:rsidTr="0050007B">
        <w:trPr>
          <w:trHeight w:val="173"/>
          <w:jc w:val="center"/>
        </w:trPr>
        <w:tc>
          <w:tcPr>
            <w:tcW w:w="576" w:type="dxa"/>
            <w:vAlign w:val="center"/>
          </w:tcPr>
          <w:p w14:paraId="0E277E0D"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1C1B67B5"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756DAF31" w14:textId="77777777" w:rsidTr="0050007B">
        <w:trPr>
          <w:trHeight w:val="173"/>
          <w:jc w:val="center"/>
        </w:trPr>
        <w:tc>
          <w:tcPr>
            <w:tcW w:w="576" w:type="dxa"/>
            <w:vAlign w:val="center"/>
          </w:tcPr>
          <w:p w14:paraId="06CA567B"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1B64646F" w14:textId="77777777" w:rsidR="00B404FD" w:rsidRPr="00766B39" w:rsidRDefault="0050007B"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ІІІ. Інструкція з підготовки тендерної пропозиції</w:t>
            </w:r>
          </w:p>
        </w:tc>
      </w:tr>
      <w:tr w:rsidR="00DA3F3D" w:rsidRPr="000E1B82" w14:paraId="4B6D02F2" w14:textId="77777777" w:rsidTr="0050007B">
        <w:trPr>
          <w:trHeight w:val="173"/>
          <w:jc w:val="center"/>
        </w:trPr>
        <w:tc>
          <w:tcPr>
            <w:tcW w:w="576" w:type="dxa"/>
            <w:vAlign w:val="center"/>
          </w:tcPr>
          <w:p w14:paraId="0BE6E5D6"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340C001C"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7C17E71F" w14:textId="77777777" w:rsidTr="0050007B">
        <w:trPr>
          <w:trHeight w:val="173"/>
          <w:jc w:val="center"/>
        </w:trPr>
        <w:tc>
          <w:tcPr>
            <w:tcW w:w="576" w:type="dxa"/>
            <w:vAlign w:val="center"/>
          </w:tcPr>
          <w:p w14:paraId="3016D069"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76462575" w14:textId="77777777" w:rsidR="00B404FD" w:rsidRPr="00766B39" w:rsidRDefault="0050007B"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ІV. Подання та розкриття тендерної пропозиції</w:t>
            </w:r>
          </w:p>
        </w:tc>
      </w:tr>
      <w:tr w:rsidR="00DA3F3D" w:rsidRPr="000E1B82" w14:paraId="06451B9D" w14:textId="77777777" w:rsidTr="0050007B">
        <w:trPr>
          <w:trHeight w:val="173"/>
          <w:jc w:val="center"/>
        </w:trPr>
        <w:tc>
          <w:tcPr>
            <w:tcW w:w="576" w:type="dxa"/>
            <w:vAlign w:val="center"/>
          </w:tcPr>
          <w:p w14:paraId="3C0A8693"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7AD9880C"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2B9042AD" w14:textId="77777777" w:rsidTr="0050007B">
        <w:trPr>
          <w:trHeight w:val="173"/>
          <w:jc w:val="center"/>
        </w:trPr>
        <w:tc>
          <w:tcPr>
            <w:tcW w:w="576" w:type="dxa"/>
            <w:vAlign w:val="center"/>
          </w:tcPr>
          <w:p w14:paraId="24411534"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6FD72416" w14:textId="77777777" w:rsidR="00B404FD" w:rsidRPr="00766B39" w:rsidRDefault="0050007B"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V. Оцінка тендерної пропозиції</w:t>
            </w:r>
          </w:p>
        </w:tc>
      </w:tr>
      <w:tr w:rsidR="00DA3F3D" w:rsidRPr="000E1B82" w14:paraId="772F2693" w14:textId="77777777" w:rsidTr="0050007B">
        <w:trPr>
          <w:trHeight w:val="173"/>
          <w:jc w:val="center"/>
        </w:trPr>
        <w:tc>
          <w:tcPr>
            <w:tcW w:w="576" w:type="dxa"/>
            <w:vAlign w:val="center"/>
          </w:tcPr>
          <w:p w14:paraId="585AA2DD"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2826E515"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678B52EB" w14:textId="77777777" w:rsidTr="0050007B">
        <w:trPr>
          <w:trHeight w:val="173"/>
          <w:jc w:val="center"/>
        </w:trPr>
        <w:tc>
          <w:tcPr>
            <w:tcW w:w="576" w:type="dxa"/>
            <w:vAlign w:val="center"/>
          </w:tcPr>
          <w:p w14:paraId="66E7CE56" w14:textId="77777777" w:rsidR="00914A26" w:rsidRPr="000E1B82" w:rsidRDefault="00914A26" w:rsidP="00624CC3">
            <w:pPr>
              <w:widowControl w:val="0"/>
              <w:spacing w:after="0" w:line="240" w:lineRule="auto"/>
              <w:contextualSpacing/>
              <w:rPr>
                <w:color w:val="000000" w:themeColor="text1"/>
                <w:sz w:val="22"/>
                <w:lang w:eastAsia="uk-UA"/>
              </w:rPr>
            </w:pPr>
          </w:p>
        </w:tc>
        <w:tc>
          <w:tcPr>
            <w:tcW w:w="9420" w:type="dxa"/>
            <w:vAlign w:val="center"/>
          </w:tcPr>
          <w:p w14:paraId="65E399AC" w14:textId="77777777" w:rsidR="00914A26" w:rsidRPr="00766B39" w:rsidRDefault="00914A26"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VІ. Результати торгів та укладання договору про закупівлю</w:t>
            </w:r>
          </w:p>
        </w:tc>
      </w:tr>
      <w:tr w:rsidR="004336F5" w:rsidRPr="000E1B82" w14:paraId="0BB6DE51" w14:textId="77777777" w:rsidTr="0050007B">
        <w:trPr>
          <w:trHeight w:val="173"/>
          <w:jc w:val="center"/>
        </w:trPr>
        <w:tc>
          <w:tcPr>
            <w:tcW w:w="576" w:type="dxa"/>
            <w:vAlign w:val="center"/>
          </w:tcPr>
          <w:p w14:paraId="66F8EFBD" w14:textId="77777777" w:rsidR="004336F5" w:rsidRPr="000E1B82" w:rsidRDefault="004336F5" w:rsidP="00624CC3">
            <w:pPr>
              <w:widowControl w:val="0"/>
              <w:spacing w:after="0" w:line="240" w:lineRule="auto"/>
              <w:contextualSpacing/>
              <w:rPr>
                <w:color w:val="000000" w:themeColor="text1"/>
                <w:sz w:val="22"/>
                <w:lang w:eastAsia="uk-UA"/>
              </w:rPr>
            </w:pPr>
          </w:p>
        </w:tc>
        <w:tc>
          <w:tcPr>
            <w:tcW w:w="9420" w:type="dxa"/>
            <w:vAlign w:val="center"/>
          </w:tcPr>
          <w:p w14:paraId="771214DA" w14:textId="77777777" w:rsidR="004336F5" w:rsidRPr="000E1B82" w:rsidRDefault="004336F5" w:rsidP="00624CC3">
            <w:pPr>
              <w:widowControl w:val="0"/>
              <w:spacing w:after="0" w:line="240" w:lineRule="auto"/>
              <w:contextualSpacing/>
              <w:rPr>
                <w:color w:val="000000" w:themeColor="text1"/>
                <w:sz w:val="22"/>
                <w:bdr w:val="none" w:sz="0" w:space="0" w:color="auto" w:frame="1"/>
                <w:lang w:eastAsia="uk-UA"/>
              </w:rPr>
            </w:pPr>
          </w:p>
        </w:tc>
      </w:tr>
      <w:tr w:rsidR="004336F5" w:rsidRPr="000E1B82" w14:paraId="13289442" w14:textId="77777777" w:rsidTr="0050007B">
        <w:trPr>
          <w:trHeight w:val="173"/>
          <w:jc w:val="center"/>
        </w:trPr>
        <w:tc>
          <w:tcPr>
            <w:tcW w:w="576" w:type="dxa"/>
            <w:vAlign w:val="center"/>
          </w:tcPr>
          <w:p w14:paraId="017B8B4B" w14:textId="77777777" w:rsidR="004336F5" w:rsidRPr="000E1B82" w:rsidRDefault="004336F5" w:rsidP="00624CC3">
            <w:pPr>
              <w:widowControl w:val="0"/>
              <w:spacing w:after="0" w:line="240" w:lineRule="auto"/>
              <w:contextualSpacing/>
              <w:rPr>
                <w:color w:val="000000" w:themeColor="text1"/>
                <w:sz w:val="22"/>
                <w:lang w:eastAsia="uk-UA"/>
              </w:rPr>
            </w:pPr>
          </w:p>
        </w:tc>
        <w:tc>
          <w:tcPr>
            <w:tcW w:w="9420" w:type="dxa"/>
            <w:vAlign w:val="center"/>
          </w:tcPr>
          <w:p w14:paraId="7B9B62C2" w14:textId="754A0D6C" w:rsidR="004336F5" w:rsidRPr="000E1B82" w:rsidRDefault="004336F5"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09BE85F4" w14:textId="77777777" w:rsidTr="0050007B">
        <w:trPr>
          <w:trHeight w:val="173"/>
          <w:jc w:val="center"/>
        </w:trPr>
        <w:tc>
          <w:tcPr>
            <w:tcW w:w="576" w:type="dxa"/>
            <w:vAlign w:val="center"/>
          </w:tcPr>
          <w:p w14:paraId="16CC56A9" w14:textId="77777777" w:rsidR="00914A26" w:rsidRPr="000E1B82" w:rsidRDefault="00914A26" w:rsidP="00624CC3">
            <w:pPr>
              <w:widowControl w:val="0"/>
              <w:spacing w:after="0" w:line="240" w:lineRule="auto"/>
              <w:contextualSpacing/>
              <w:rPr>
                <w:color w:val="000000" w:themeColor="text1"/>
                <w:sz w:val="22"/>
                <w:lang w:eastAsia="uk-UA"/>
              </w:rPr>
            </w:pPr>
          </w:p>
        </w:tc>
        <w:tc>
          <w:tcPr>
            <w:tcW w:w="9420" w:type="dxa"/>
            <w:vAlign w:val="center"/>
          </w:tcPr>
          <w:p w14:paraId="38254B17" w14:textId="77777777" w:rsidR="00914A26" w:rsidRPr="000E1B82" w:rsidRDefault="00914A26" w:rsidP="00624CC3">
            <w:pPr>
              <w:widowControl w:val="0"/>
              <w:spacing w:after="0" w:line="240" w:lineRule="auto"/>
              <w:contextualSpacing/>
              <w:rPr>
                <w:color w:val="000000" w:themeColor="text1"/>
                <w:sz w:val="22"/>
                <w:bdr w:val="none" w:sz="0" w:space="0" w:color="auto" w:frame="1"/>
                <w:lang w:eastAsia="uk-UA"/>
              </w:rPr>
            </w:pPr>
          </w:p>
        </w:tc>
      </w:tr>
      <w:tr w:rsidR="00914A26" w:rsidRPr="000E1B82" w14:paraId="0EFD1576" w14:textId="77777777" w:rsidTr="0050007B">
        <w:trPr>
          <w:trHeight w:val="173"/>
          <w:jc w:val="center"/>
        </w:trPr>
        <w:tc>
          <w:tcPr>
            <w:tcW w:w="576" w:type="dxa"/>
            <w:vAlign w:val="center"/>
          </w:tcPr>
          <w:p w14:paraId="6D2597E3" w14:textId="77777777" w:rsidR="00914A26" w:rsidRPr="000E1B82" w:rsidRDefault="00914A26" w:rsidP="00624CC3">
            <w:pPr>
              <w:widowControl w:val="0"/>
              <w:spacing w:after="0" w:line="240" w:lineRule="auto"/>
              <w:contextualSpacing/>
              <w:rPr>
                <w:color w:val="000000" w:themeColor="text1"/>
                <w:sz w:val="22"/>
                <w:lang w:eastAsia="uk-UA"/>
              </w:rPr>
            </w:pPr>
          </w:p>
        </w:tc>
        <w:tc>
          <w:tcPr>
            <w:tcW w:w="9420" w:type="dxa"/>
            <w:vAlign w:val="center"/>
          </w:tcPr>
          <w:p w14:paraId="5640CCC9" w14:textId="77777777" w:rsidR="00914A26" w:rsidRPr="000E1B82" w:rsidRDefault="00914A26" w:rsidP="00624CC3">
            <w:pPr>
              <w:widowControl w:val="0"/>
              <w:spacing w:after="0" w:line="240" w:lineRule="auto"/>
              <w:contextualSpacing/>
              <w:rPr>
                <w:b/>
                <w:color w:val="000000" w:themeColor="text1"/>
                <w:sz w:val="22"/>
                <w:bdr w:val="none" w:sz="0" w:space="0" w:color="auto" w:frame="1"/>
                <w:lang w:eastAsia="uk-UA"/>
              </w:rPr>
            </w:pPr>
            <w:r w:rsidRPr="000E1B82">
              <w:rPr>
                <w:b/>
                <w:color w:val="000000" w:themeColor="text1"/>
                <w:sz w:val="22"/>
                <w:bdr w:val="none" w:sz="0" w:space="0" w:color="auto" w:frame="1"/>
                <w:lang w:eastAsia="uk-UA"/>
              </w:rPr>
              <w:t>Додатки</w:t>
            </w:r>
          </w:p>
        </w:tc>
      </w:tr>
    </w:tbl>
    <w:p w14:paraId="1E2D0C90" w14:textId="77777777" w:rsidR="007208EF" w:rsidRPr="000E1B82" w:rsidRDefault="007208EF" w:rsidP="00624CC3">
      <w:pPr>
        <w:spacing w:after="0" w:line="240" w:lineRule="auto"/>
        <w:rPr>
          <w:color w:val="000000" w:themeColor="text1"/>
          <w:sz w:val="22"/>
        </w:rPr>
      </w:pPr>
    </w:p>
    <w:p w14:paraId="4147A8BC" w14:textId="77777777" w:rsidR="00064B77" w:rsidRPr="000E1B82" w:rsidRDefault="00064B77" w:rsidP="00624CC3">
      <w:pPr>
        <w:spacing w:after="0" w:line="240" w:lineRule="auto"/>
        <w:rPr>
          <w:color w:val="000000" w:themeColor="text1"/>
          <w:sz w:val="22"/>
        </w:rPr>
      </w:pPr>
      <w:r w:rsidRPr="000E1B82">
        <w:rPr>
          <w:color w:val="000000" w:themeColor="text1"/>
          <w:sz w:val="22"/>
        </w:rPr>
        <w:br w:type="page"/>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635"/>
        <w:gridCol w:w="6976"/>
      </w:tblGrid>
      <w:tr w:rsidR="00875237" w:rsidRPr="000E1B82" w14:paraId="17C3D61D" w14:textId="77777777" w:rsidTr="00307D34">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3A176917" w14:textId="77777777" w:rsidR="00875237" w:rsidRPr="000E1B82" w:rsidRDefault="00A160AA" w:rsidP="00AD62F9">
            <w:pPr>
              <w:widowControl w:val="0"/>
              <w:spacing w:after="0" w:line="240" w:lineRule="auto"/>
              <w:contextualSpacing/>
              <w:jc w:val="center"/>
              <w:rPr>
                <w:b/>
                <w:color w:val="000000" w:themeColor="text1"/>
                <w:sz w:val="22"/>
                <w:lang w:eastAsia="uk-UA"/>
              </w:rPr>
            </w:pPr>
            <w:r w:rsidRPr="000E1B82">
              <w:rPr>
                <w:color w:val="000000" w:themeColor="text1"/>
                <w:sz w:val="12"/>
                <w:szCs w:val="12"/>
              </w:rPr>
              <w:lastRenderedPageBreak/>
              <w:br w:type="page"/>
            </w:r>
            <w:r w:rsidR="000A2999" w:rsidRPr="000E1B82">
              <w:rPr>
                <w:color w:val="000000" w:themeColor="text1"/>
                <w:sz w:val="12"/>
                <w:szCs w:val="12"/>
              </w:rPr>
              <w:br w:type="page"/>
            </w:r>
          </w:p>
        </w:tc>
        <w:tc>
          <w:tcPr>
            <w:tcW w:w="9611" w:type="dxa"/>
            <w:gridSpan w:val="2"/>
            <w:tcBorders>
              <w:top w:val="single" w:sz="4" w:space="0" w:color="auto"/>
              <w:left w:val="single" w:sz="4" w:space="0" w:color="auto"/>
              <w:bottom w:val="single" w:sz="4" w:space="0" w:color="auto"/>
              <w:right w:val="single" w:sz="4" w:space="0" w:color="auto"/>
            </w:tcBorders>
          </w:tcPr>
          <w:p w14:paraId="2F277518" w14:textId="77777777" w:rsidR="00875237" w:rsidRPr="000E1B82" w:rsidRDefault="00875237" w:rsidP="00AD62F9">
            <w:pPr>
              <w:widowControl w:val="0"/>
              <w:spacing w:after="0" w:line="240" w:lineRule="auto"/>
              <w:contextualSpacing/>
              <w:jc w:val="center"/>
              <w:rPr>
                <w:b/>
                <w:color w:val="000000" w:themeColor="text1"/>
                <w:sz w:val="22"/>
                <w:bdr w:val="none" w:sz="0" w:space="0" w:color="auto" w:frame="1"/>
                <w:lang w:eastAsia="uk-UA"/>
              </w:rPr>
            </w:pPr>
            <w:r w:rsidRPr="000E1B82">
              <w:rPr>
                <w:b/>
                <w:color w:val="000000" w:themeColor="text1"/>
                <w:sz w:val="22"/>
                <w:bdr w:val="none" w:sz="0" w:space="0" w:color="auto" w:frame="1"/>
                <w:lang w:eastAsia="uk-UA"/>
              </w:rPr>
              <w:t>Загальна інструкція учасникам процедури закупівлі</w:t>
            </w:r>
          </w:p>
        </w:tc>
      </w:tr>
      <w:tr w:rsidR="00875237" w:rsidRPr="000E1B82" w14:paraId="45FE95B5" w14:textId="77777777" w:rsidTr="00307D34">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4EF9D972" w14:textId="77777777" w:rsidR="00875237" w:rsidRPr="000E1B82" w:rsidRDefault="00875237" w:rsidP="00AD62F9">
            <w:pPr>
              <w:widowControl w:val="0"/>
              <w:spacing w:after="0" w:line="240" w:lineRule="auto"/>
              <w:contextualSpacing/>
              <w:jc w:val="center"/>
              <w:rPr>
                <w:b/>
                <w:color w:val="000000" w:themeColor="text1"/>
                <w:sz w:val="22"/>
                <w:lang w:eastAsia="uk-UA"/>
              </w:rPr>
            </w:pPr>
            <w:r w:rsidRPr="000E1B82">
              <w:rPr>
                <w:b/>
                <w:color w:val="000000" w:themeColor="text1"/>
                <w:sz w:val="22"/>
                <w:lang w:eastAsia="uk-UA"/>
              </w:rPr>
              <w:t>№</w:t>
            </w:r>
          </w:p>
        </w:tc>
        <w:tc>
          <w:tcPr>
            <w:tcW w:w="9611" w:type="dxa"/>
            <w:gridSpan w:val="2"/>
            <w:tcBorders>
              <w:top w:val="single" w:sz="4" w:space="0" w:color="auto"/>
              <w:left w:val="single" w:sz="4" w:space="0" w:color="auto"/>
              <w:bottom w:val="single" w:sz="4" w:space="0" w:color="auto"/>
              <w:right w:val="single" w:sz="4" w:space="0" w:color="auto"/>
            </w:tcBorders>
            <w:hideMark/>
          </w:tcPr>
          <w:p w14:paraId="6217CC1E" w14:textId="77777777" w:rsidR="00875237" w:rsidRPr="000E1B82" w:rsidRDefault="00875237" w:rsidP="00AD62F9">
            <w:pPr>
              <w:widowControl w:val="0"/>
              <w:spacing w:after="0" w:line="240" w:lineRule="auto"/>
              <w:contextualSpacing/>
              <w:jc w:val="center"/>
              <w:rPr>
                <w:b/>
                <w:color w:val="000000" w:themeColor="text1"/>
                <w:sz w:val="22"/>
                <w:lang w:eastAsia="uk-UA"/>
              </w:rPr>
            </w:pPr>
            <w:r w:rsidRPr="000E1B82">
              <w:rPr>
                <w:b/>
                <w:color w:val="000000" w:themeColor="text1"/>
                <w:sz w:val="22"/>
                <w:bdr w:val="none" w:sz="0" w:space="0" w:color="auto" w:frame="1"/>
                <w:lang w:eastAsia="uk-UA"/>
              </w:rPr>
              <w:t>Розділ І. Загальні положення</w:t>
            </w:r>
          </w:p>
        </w:tc>
      </w:tr>
      <w:tr w:rsidR="00875237" w:rsidRPr="000E1B82" w14:paraId="389BD25C" w14:textId="77777777" w:rsidTr="00307D34">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52C20F6E" w14:textId="77777777" w:rsidR="00875237" w:rsidRPr="000E1B82" w:rsidRDefault="00875237" w:rsidP="00AD62F9">
            <w:pPr>
              <w:widowControl w:val="0"/>
              <w:spacing w:after="0" w:line="240" w:lineRule="auto"/>
              <w:contextualSpacing/>
              <w:jc w:val="center"/>
              <w:rPr>
                <w:b/>
                <w:color w:val="000000" w:themeColor="text1"/>
                <w:sz w:val="18"/>
                <w:lang w:eastAsia="uk-UA"/>
              </w:rPr>
            </w:pPr>
            <w:r w:rsidRPr="000E1B82">
              <w:rPr>
                <w:b/>
                <w:color w:val="000000" w:themeColor="text1"/>
                <w:sz w:val="18"/>
                <w:lang w:eastAsia="uk-UA"/>
              </w:rPr>
              <w:t>1</w:t>
            </w:r>
          </w:p>
        </w:tc>
        <w:tc>
          <w:tcPr>
            <w:tcW w:w="2635" w:type="dxa"/>
            <w:tcBorders>
              <w:top w:val="single" w:sz="4" w:space="0" w:color="auto"/>
              <w:left w:val="single" w:sz="4" w:space="0" w:color="auto"/>
              <w:bottom w:val="single" w:sz="4" w:space="0" w:color="auto"/>
              <w:right w:val="single" w:sz="4" w:space="0" w:color="auto"/>
            </w:tcBorders>
            <w:hideMark/>
          </w:tcPr>
          <w:p w14:paraId="79D6BE28" w14:textId="77777777" w:rsidR="00875237" w:rsidRPr="000E1B82" w:rsidRDefault="00875237" w:rsidP="00AD62F9">
            <w:pPr>
              <w:widowControl w:val="0"/>
              <w:spacing w:after="0" w:line="240" w:lineRule="auto"/>
              <w:contextualSpacing/>
              <w:jc w:val="center"/>
              <w:rPr>
                <w:b/>
                <w:color w:val="000000" w:themeColor="text1"/>
                <w:sz w:val="18"/>
                <w:lang w:eastAsia="uk-UA"/>
              </w:rPr>
            </w:pPr>
            <w:r w:rsidRPr="000E1B82">
              <w:rPr>
                <w:b/>
                <w:color w:val="000000" w:themeColor="text1"/>
                <w:sz w:val="18"/>
                <w:lang w:eastAsia="uk-UA"/>
              </w:rPr>
              <w:t>2</w:t>
            </w:r>
          </w:p>
        </w:tc>
        <w:tc>
          <w:tcPr>
            <w:tcW w:w="6976" w:type="dxa"/>
            <w:tcBorders>
              <w:top w:val="single" w:sz="4" w:space="0" w:color="auto"/>
              <w:left w:val="single" w:sz="4" w:space="0" w:color="auto"/>
              <w:bottom w:val="single" w:sz="4" w:space="0" w:color="auto"/>
              <w:right w:val="single" w:sz="4" w:space="0" w:color="auto"/>
            </w:tcBorders>
            <w:hideMark/>
          </w:tcPr>
          <w:p w14:paraId="3E4A0482" w14:textId="77777777" w:rsidR="00875237" w:rsidRPr="000E1B82" w:rsidRDefault="00875237" w:rsidP="00AD62F9">
            <w:pPr>
              <w:widowControl w:val="0"/>
              <w:spacing w:after="0" w:line="240" w:lineRule="auto"/>
              <w:contextualSpacing/>
              <w:jc w:val="center"/>
              <w:rPr>
                <w:b/>
                <w:color w:val="000000" w:themeColor="text1"/>
                <w:sz w:val="18"/>
                <w:lang w:eastAsia="uk-UA"/>
              </w:rPr>
            </w:pPr>
            <w:r w:rsidRPr="000E1B82">
              <w:rPr>
                <w:b/>
                <w:color w:val="000000" w:themeColor="text1"/>
                <w:sz w:val="18"/>
                <w:lang w:eastAsia="uk-UA"/>
              </w:rPr>
              <w:t>3</w:t>
            </w:r>
          </w:p>
        </w:tc>
      </w:tr>
      <w:tr w:rsidR="00875237" w:rsidRPr="000E1B82" w14:paraId="7DF19E54" w14:textId="77777777" w:rsidTr="00307D34">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4CE1D2D0" w14:textId="77777777" w:rsidR="00875237" w:rsidRPr="00457DD2" w:rsidRDefault="00875237"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hideMark/>
          </w:tcPr>
          <w:p w14:paraId="0E6142AB" w14:textId="77777777" w:rsidR="00875237" w:rsidRPr="00457DD2" w:rsidRDefault="00875237"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Терміни, які вживаються в тендерній документації</w:t>
            </w:r>
          </w:p>
        </w:tc>
        <w:tc>
          <w:tcPr>
            <w:tcW w:w="6976" w:type="dxa"/>
            <w:tcBorders>
              <w:top w:val="single" w:sz="4" w:space="0" w:color="auto"/>
              <w:left w:val="single" w:sz="4" w:space="0" w:color="auto"/>
              <w:bottom w:val="single" w:sz="4" w:space="0" w:color="auto"/>
              <w:right w:val="single" w:sz="4" w:space="0" w:color="auto"/>
            </w:tcBorders>
            <w:hideMark/>
          </w:tcPr>
          <w:p w14:paraId="44474A13" w14:textId="19202DAE" w:rsidR="00875237" w:rsidRPr="00C35148" w:rsidRDefault="00C35148" w:rsidP="00202CE7">
            <w:pPr>
              <w:shd w:val="clear" w:color="auto" w:fill="FFFFFF"/>
              <w:spacing w:after="0" w:line="240" w:lineRule="auto"/>
              <w:jc w:val="both"/>
              <w:rPr>
                <w:color w:val="000000" w:themeColor="text1"/>
                <w:sz w:val="22"/>
                <w:lang w:eastAsia="uk-UA"/>
              </w:rPr>
            </w:pPr>
            <w:r w:rsidRPr="00C35148">
              <w:rPr>
                <w:sz w:val="22"/>
              </w:rPr>
              <w:t xml:space="preserve">Тендерна документація розроблена на виконання вимог Закону України «Про публічні закупівлі» від 25.12.2015 № 922-VIII зі змінами (надалі – Закон) та Постанови КМУ від 12 жовтня 2022 р. № 1178 «Про затвердження особливостей здійснення публічних </w:t>
            </w:r>
            <w:proofErr w:type="spellStart"/>
            <w:r w:rsidRPr="00C35148">
              <w:rPr>
                <w:sz w:val="22"/>
              </w:rPr>
              <w:t>закупівель</w:t>
            </w:r>
            <w:proofErr w:type="spellEnd"/>
            <w:r w:rsidRPr="00C35148">
              <w:rPr>
                <w:sz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№1178). Терміни, які використовуються в цій документації, вживаються в значеннях, визначених Законом.</w:t>
            </w:r>
          </w:p>
        </w:tc>
      </w:tr>
      <w:tr w:rsidR="007569B4" w:rsidRPr="000E1B82" w14:paraId="191FB2D5" w14:textId="77777777" w:rsidTr="00307D34">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3953FE24" w14:textId="77777777" w:rsidR="007569B4" w:rsidRPr="000E1B82" w:rsidRDefault="007569B4" w:rsidP="00AD62F9">
            <w:pPr>
              <w:widowControl w:val="0"/>
              <w:spacing w:after="0" w:line="240" w:lineRule="auto"/>
              <w:contextualSpacing/>
              <w:rPr>
                <w:b/>
                <w:color w:val="000000" w:themeColor="text1"/>
                <w:sz w:val="22"/>
                <w:lang w:eastAsia="uk-UA"/>
              </w:rPr>
            </w:pPr>
            <w:r w:rsidRPr="000E1B82">
              <w:rPr>
                <w:b/>
                <w:color w:val="000000" w:themeColor="text1"/>
                <w:sz w:val="22"/>
                <w:lang w:eastAsia="uk-UA"/>
              </w:rPr>
              <w:t>2</w:t>
            </w:r>
          </w:p>
        </w:tc>
        <w:tc>
          <w:tcPr>
            <w:tcW w:w="9611" w:type="dxa"/>
            <w:gridSpan w:val="2"/>
            <w:tcBorders>
              <w:top w:val="single" w:sz="4" w:space="0" w:color="auto"/>
              <w:left w:val="single" w:sz="4" w:space="0" w:color="auto"/>
              <w:bottom w:val="single" w:sz="4" w:space="0" w:color="auto"/>
              <w:right w:val="single" w:sz="4" w:space="0" w:color="auto"/>
            </w:tcBorders>
            <w:hideMark/>
          </w:tcPr>
          <w:p w14:paraId="2EE16D02" w14:textId="037B64D2" w:rsidR="007569B4" w:rsidRPr="000E1B82" w:rsidRDefault="007569B4" w:rsidP="00AD62F9">
            <w:pPr>
              <w:widowControl w:val="0"/>
              <w:spacing w:after="0" w:line="240" w:lineRule="auto"/>
              <w:contextualSpacing/>
              <w:rPr>
                <w:b/>
                <w:color w:val="000000" w:themeColor="text1"/>
                <w:sz w:val="22"/>
                <w:lang w:eastAsia="uk-UA"/>
              </w:rPr>
            </w:pPr>
            <w:r w:rsidRPr="000E1B82">
              <w:rPr>
                <w:b/>
                <w:color w:val="000000" w:themeColor="text1"/>
                <w:sz w:val="22"/>
                <w:lang w:eastAsia="uk-UA"/>
              </w:rPr>
              <w:t>Інформація про замовника торгів</w:t>
            </w:r>
          </w:p>
        </w:tc>
      </w:tr>
      <w:tr w:rsidR="00163708" w:rsidRPr="000E1B82" w14:paraId="5526E638" w14:textId="77777777" w:rsidTr="00307D34">
        <w:trPr>
          <w:trHeight w:val="20"/>
          <w:jc w:val="center"/>
        </w:trPr>
        <w:tc>
          <w:tcPr>
            <w:tcW w:w="590" w:type="dxa"/>
            <w:vMerge w:val="restart"/>
            <w:tcBorders>
              <w:top w:val="single" w:sz="4" w:space="0" w:color="auto"/>
              <w:left w:val="single" w:sz="4" w:space="0" w:color="auto"/>
              <w:right w:val="single" w:sz="4" w:space="0" w:color="auto"/>
            </w:tcBorders>
            <w:vAlign w:val="center"/>
            <w:hideMark/>
          </w:tcPr>
          <w:p w14:paraId="701C4555" w14:textId="77777777" w:rsidR="00163708" w:rsidRPr="00457DD2" w:rsidRDefault="00163708"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2.1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079CB150" w14:textId="3C1DD581" w:rsidR="00163708" w:rsidRPr="00457DD2" w:rsidRDefault="00163708" w:rsidP="00163708">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повне найменування замовника</w:t>
            </w:r>
          </w:p>
        </w:tc>
        <w:tc>
          <w:tcPr>
            <w:tcW w:w="6976" w:type="dxa"/>
            <w:tcBorders>
              <w:top w:val="single" w:sz="4" w:space="0" w:color="auto"/>
              <w:left w:val="single" w:sz="4" w:space="0" w:color="auto"/>
              <w:bottom w:val="single" w:sz="4" w:space="0" w:color="auto"/>
              <w:right w:val="single" w:sz="4" w:space="0" w:color="auto"/>
            </w:tcBorders>
            <w:vAlign w:val="center"/>
            <w:hideMark/>
          </w:tcPr>
          <w:p w14:paraId="214AFF0A" w14:textId="01B76977" w:rsidR="00163708" w:rsidRPr="00070915" w:rsidRDefault="00070915" w:rsidP="00307D34">
            <w:pPr>
              <w:widowControl w:val="0"/>
              <w:spacing w:after="0" w:line="240" w:lineRule="auto"/>
              <w:ind w:right="113"/>
              <w:contextualSpacing/>
              <w:rPr>
                <w:color w:val="000000" w:themeColor="text1"/>
                <w:sz w:val="22"/>
                <w:lang w:eastAsia="uk-UA"/>
              </w:rPr>
            </w:pPr>
            <w:r w:rsidRPr="00070915">
              <w:rPr>
                <w:sz w:val="22"/>
              </w:rPr>
              <w:t xml:space="preserve">Комунальне підприємство </w:t>
            </w:r>
            <w:r w:rsidR="00307D34">
              <w:rPr>
                <w:sz w:val="22"/>
              </w:rPr>
              <w:t xml:space="preserve"> </w:t>
            </w:r>
            <w:proofErr w:type="spellStart"/>
            <w:r w:rsidR="00307D34">
              <w:rPr>
                <w:sz w:val="22"/>
              </w:rPr>
              <w:t>Яготинської</w:t>
            </w:r>
            <w:proofErr w:type="spellEnd"/>
            <w:r w:rsidR="00307D34">
              <w:rPr>
                <w:sz w:val="22"/>
              </w:rPr>
              <w:t xml:space="preserve"> міської ради « Комунальник»</w:t>
            </w:r>
          </w:p>
        </w:tc>
      </w:tr>
      <w:tr w:rsidR="00163708" w:rsidRPr="000E1B82" w14:paraId="632F6C20" w14:textId="77777777" w:rsidTr="00307D34">
        <w:trPr>
          <w:trHeight w:val="20"/>
          <w:jc w:val="center"/>
        </w:trPr>
        <w:tc>
          <w:tcPr>
            <w:tcW w:w="590" w:type="dxa"/>
            <w:vMerge/>
            <w:tcBorders>
              <w:left w:val="single" w:sz="4" w:space="0" w:color="auto"/>
              <w:right w:val="single" w:sz="4" w:space="0" w:color="auto"/>
            </w:tcBorders>
            <w:vAlign w:val="center"/>
          </w:tcPr>
          <w:p w14:paraId="7566D0FD" w14:textId="77777777" w:rsidR="00163708" w:rsidRPr="00457DD2" w:rsidRDefault="00163708" w:rsidP="00AD62F9">
            <w:pPr>
              <w:widowControl w:val="0"/>
              <w:spacing w:after="0" w:line="240" w:lineRule="auto"/>
              <w:contextualSpacing/>
              <w:rPr>
                <w:b/>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14:paraId="046C6057" w14:textId="4E387518" w:rsidR="00163708" w:rsidRPr="00457DD2" w:rsidRDefault="00163708" w:rsidP="00163708">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tcPr>
          <w:p w14:paraId="4CB8A8C5" w14:textId="122CC77E" w:rsidR="00163708" w:rsidRPr="000E1B82" w:rsidRDefault="00163708" w:rsidP="00307D34">
            <w:pPr>
              <w:widowControl w:val="0"/>
              <w:spacing w:after="0" w:line="240" w:lineRule="auto"/>
              <w:ind w:right="113"/>
              <w:contextualSpacing/>
              <w:rPr>
                <w:color w:val="000000" w:themeColor="text1"/>
                <w:sz w:val="22"/>
                <w:lang w:eastAsia="uk-UA"/>
              </w:rPr>
            </w:pPr>
            <w:r w:rsidRPr="000E1B82">
              <w:rPr>
                <w:color w:val="000000" w:themeColor="text1"/>
                <w:sz w:val="22"/>
                <w:lang w:eastAsia="uk-UA"/>
              </w:rPr>
              <w:t xml:space="preserve">ЄДРПОУ </w:t>
            </w:r>
            <w:r w:rsidR="00307D34">
              <w:rPr>
                <w:color w:val="000000" w:themeColor="text1"/>
                <w:sz w:val="22"/>
                <w:lang w:eastAsia="uk-UA"/>
              </w:rPr>
              <w:t>40505475</w:t>
            </w:r>
          </w:p>
        </w:tc>
      </w:tr>
      <w:tr w:rsidR="00875237" w:rsidRPr="000E1B82" w14:paraId="47C33FE4" w14:textId="77777777" w:rsidTr="00307D34">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505AC60A" w14:textId="77777777" w:rsidR="00875237" w:rsidRPr="00457DD2" w:rsidRDefault="00875237"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2.2</w:t>
            </w:r>
          </w:p>
        </w:tc>
        <w:tc>
          <w:tcPr>
            <w:tcW w:w="2635" w:type="dxa"/>
            <w:tcBorders>
              <w:top w:val="single" w:sz="4" w:space="0" w:color="auto"/>
              <w:left w:val="single" w:sz="4" w:space="0" w:color="auto"/>
              <w:bottom w:val="single" w:sz="4" w:space="0" w:color="auto"/>
              <w:right w:val="single" w:sz="4" w:space="0" w:color="auto"/>
            </w:tcBorders>
            <w:vAlign w:val="center"/>
            <w:hideMark/>
          </w:tcPr>
          <w:p w14:paraId="456C435A" w14:textId="77777777" w:rsidR="00875237" w:rsidRPr="00457DD2" w:rsidRDefault="00875237" w:rsidP="00AD62F9">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місцезнаходження</w:t>
            </w:r>
          </w:p>
        </w:tc>
        <w:tc>
          <w:tcPr>
            <w:tcW w:w="6976" w:type="dxa"/>
            <w:tcBorders>
              <w:top w:val="single" w:sz="4" w:space="0" w:color="auto"/>
              <w:left w:val="single" w:sz="4" w:space="0" w:color="auto"/>
              <w:bottom w:val="single" w:sz="4" w:space="0" w:color="auto"/>
              <w:right w:val="single" w:sz="4" w:space="0" w:color="auto"/>
            </w:tcBorders>
            <w:vAlign w:val="center"/>
          </w:tcPr>
          <w:p w14:paraId="6560A5BD" w14:textId="190F493B" w:rsidR="00875237" w:rsidRPr="000E1B82" w:rsidRDefault="00307D34" w:rsidP="00070915">
            <w:pPr>
              <w:widowControl w:val="0"/>
              <w:spacing w:after="0" w:line="240" w:lineRule="auto"/>
              <w:ind w:right="113"/>
              <w:contextualSpacing/>
              <w:rPr>
                <w:color w:val="000000" w:themeColor="text1"/>
                <w:sz w:val="22"/>
                <w:lang w:eastAsia="uk-UA"/>
              </w:rPr>
            </w:pPr>
            <w:r w:rsidRPr="00307D34">
              <w:rPr>
                <w:color w:val="000000" w:themeColor="text1"/>
                <w:sz w:val="22"/>
                <w:lang w:eastAsia="uk-UA"/>
              </w:rPr>
              <w:t>07700, Україна, Київська область, м. Яготин, вул. Сікорського Ігоря, буд.4.</w:t>
            </w:r>
          </w:p>
        </w:tc>
      </w:tr>
      <w:tr w:rsidR="003A3053" w:rsidRPr="000E1B82" w14:paraId="09E00AA5" w14:textId="77777777" w:rsidTr="00307D34">
        <w:trPr>
          <w:trHeight w:val="20"/>
          <w:jc w:val="center"/>
        </w:trPr>
        <w:tc>
          <w:tcPr>
            <w:tcW w:w="590" w:type="dxa"/>
            <w:vMerge w:val="restart"/>
            <w:tcBorders>
              <w:top w:val="single" w:sz="4" w:space="0" w:color="auto"/>
              <w:left w:val="single" w:sz="4" w:space="0" w:color="auto"/>
              <w:right w:val="single" w:sz="4" w:space="0" w:color="auto"/>
            </w:tcBorders>
            <w:vAlign w:val="center"/>
            <w:hideMark/>
          </w:tcPr>
          <w:p w14:paraId="2876EDD0" w14:textId="77777777" w:rsidR="003A3053" w:rsidRPr="00457DD2" w:rsidRDefault="003A3053"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2.3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758E122F" w14:textId="37B77EA4" w:rsidR="003A3053" w:rsidRPr="00457DD2" w:rsidRDefault="003A3053"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посадова особа замовника, уповноважена здійснювати зв'язок з учасниками:</w:t>
            </w:r>
          </w:p>
        </w:tc>
        <w:tc>
          <w:tcPr>
            <w:tcW w:w="6976" w:type="dxa"/>
            <w:tcBorders>
              <w:top w:val="single" w:sz="4" w:space="0" w:color="auto"/>
              <w:left w:val="single" w:sz="4" w:space="0" w:color="auto"/>
              <w:bottom w:val="single" w:sz="4" w:space="0" w:color="auto"/>
              <w:right w:val="single" w:sz="4" w:space="0" w:color="auto"/>
            </w:tcBorders>
            <w:vAlign w:val="center"/>
            <w:hideMark/>
          </w:tcPr>
          <w:p w14:paraId="35352340" w14:textId="4009B2F6" w:rsidR="00EC3DBF" w:rsidRPr="00EC3DBF" w:rsidRDefault="00EC3DBF" w:rsidP="00EC3DBF">
            <w:pPr>
              <w:widowControl w:val="0"/>
              <w:spacing w:after="0" w:line="240" w:lineRule="auto"/>
              <w:ind w:right="113" w:firstLine="176"/>
              <w:contextualSpacing/>
              <w:rPr>
                <w:color w:val="000000" w:themeColor="text1"/>
                <w:sz w:val="22"/>
                <w:lang w:eastAsia="uk-UA"/>
              </w:rPr>
            </w:pPr>
            <w:r w:rsidRPr="00EC3DBF">
              <w:rPr>
                <w:color w:val="000000" w:themeColor="text1"/>
                <w:sz w:val="22"/>
                <w:lang w:eastAsia="uk-UA"/>
              </w:rPr>
              <w:t>Лучин Ірина Сергіївна- бухгалтер, телефон: +38 (04475) 2-20-96, моб.0979210421</w:t>
            </w:r>
          </w:p>
          <w:p w14:paraId="665C9C2B" w14:textId="52961A27" w:rsidR="003A3053" w:rsidRPr="00EC3DBF" w:rsidRDefault="00EC3DBF" w:rsidP="00EC3DBF">
            <w:pPr>
              <w:widowControl w:val="0"/>
              <w:spacing w:after="0" w:line="240" w:lineRule="auto"/>
              <w:ind w:right="113" w:firstLine="176"/>
              <w:contextualSpacing/>
              <w:rPr>
                <w:b/>
                <w:color w:val="000000" w:themeColor="text1"/>
                <w:sz w:val="22"/>
                <w:lang w:eastAsia="uk-UA"/>
              </w:rPr>
            </w:pPr>
            <w:r w:rsidRPr="00EC3DBF">
              <w:rPr>
                <w:b/>
                <w:color w:val="00B0F0"/>
                <w:sz w:val="22"/>
                <w:lang w:eastAsia="uk-UA"/>
              </w:rPr>
              <w:t>komunal2@ukr.net.</w:t>
            </w:r>
          </w:p>
        </w:tc>
      </w:tr>
      <w:tr w:rsidR="00070915" w:rsidRPr="000E1B82" w14:paraId="55BC0A1F" w14:textId="77777777" w:rsidTr="00307D34">
        <w:trPr>
          <w:trHeight w:val="20"/>
          <w:jc w:val="center"/>
        </w:trPr>
        <w:tc>
          <w:tcPr>
            <w:tcW w:w="590" w:type="dxa"/>
            <w:vMerge/>
            <w:tcBorders>
              <w:left w:val="single" w:sz="4" w:space="0" w:color="auto"/>
              <w:right w:val="single" w:sz="4" w:space="0" w:color="auto"/>
            </w:tcBorders>
          </w:tcPr>
          <w:p w14:paraId="1D854BB7" w14:textId="77777777" w:rsidR="00070915" w:rsidRPr="00457DD2" w:rsidRDefault="00070915" w:rsidP="0009245C">
            <w:pPr>
              <w:widowControl w:val="0"/>
              <w:spacing w:after="0" w:line="240" w:lineRule="auto"/>
              <w:contextualSpacing/>
              <w:rPr>
                <w:b/>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vAlign w:val="center"/>
          </w:tcPr>
          <w:p w14:paraId="1DB67656" w14:textId="3AD57B69" w:rsidR="00070915" w:rsidRPr="00457DD2" w:rsidRDefault="00070915" w:rsidP="0009245C">
            <w:pPr>
              <w:widowControl w:val="0"/>
              <w:spacing w:after="0" w:line="240" w:lineRule="auto"/>
              <w:contextualSpacing/>
              <w:rPr>
                <w:b/>
                <w:color w:val="000000" w:themeColor="text1"/>
                <w:sz w:val="22"/>
                <w:lang w:eastAsia="uk-UA"/>
              </w:rPr>
            </w:pPr>
            <w:r w:rsidRPr="00457DD2">
              <w:rPr>
                <w:b/>
                <w:sz w:val="22"/>
                <w:lang w:eastAsia="uk-UA"/>
              </w:rPr>
              <w:t>щодо процедурних питань</w:t>
            </w:r>
          </w:p>
        </w:tc>
        <w:tc>
          <w:tcPr>
            <w:tcW w:w="6976" w:type="dxa"/>
            <w:tcBorders>
              <w:top w:val="single" w:sz="4" w:space="0" w:color="auto"/>
              <w:left w:val="single" w:sz="4" w:space="0" w:color="auto"/>
              <w:bottom w:val="single" w:sz="4" w:space="0" w:color="auto"/>
              <w:right w:val="single" w:sz="4" w:space="0" w:color="auto"/>
            </w:tcBorders>
          </w:tcPr>
          <w:p w14:paraId="6469685A" w14:textId="77777777" w:rsidR="00070915" w:rsidRPr="00715150" w:rsidRDefault="00070915" w:rsidP="003E116B">
            <w:pPr>
              <w:spacing w:after="0" w:line="240" w:lineRule="auto"/>
              <w:jc w:val="both"/>
              <w:rPr>
                <w:rFonts w:eastAsia="Comic Sans MS"/>
                <w:sz w:val="22"/>
                <w:u w:val="single"/>
              </w:rPr>
            </w:pPr>
            <w:r w:rsidRPr="00715150">
              <w:rPr>
                <w:b/>
                <w:sz w:val="22"/>
                <w:u w:val="single"/>
              </w:rPr>
              <w:t>З питань підготовки документів та оформлення тендерних пропозицій, та проекту (основних умов) договору:</w:t>
            </w:r>
            <w:r w:rsidRPr="00715150">
              <w:rPr>
                <w:rFonts w:eastAsia="Comic Sans MS"/>
                <w:sz w:val="22"/>
                <w:u w:val="single"/>
              </w:rPr>
              <w:t xml:space="preserve">  </w:t>
            </w:r>
          </w:p>
          <w:p w14:paraId="46152BE9" w14:textId="77777777" w:rsidR="00310433" w:rsidRPr="00310433" w:rsidRDefault="00310433" w:rsidP="00310433">
            <w:pPr>
              <w:spacing w:after="0" w:line="240" w:lineRule="auto"/>
              <w:jc w:val="both"/>
              <w:rPr>
                <w:sz w:val="22"/>
              </w:rPr>
            </w:pPr>
            <w:r w:rsidRPr="00310433">
              <w:rPr>
                <w:sz w:val="22"/>
              </w:rPr>
              <w:t>Лучин Ірина Сергіївна- бухгалтер, телефон: +38 (04475) 2-20-96, моб.0979210421</w:t>
            </w:r>
          </w:p>
          <w:p w14:paraId="2FDCEDB0" w14:textId="0989C6A7" w:rsidR="00070915" w:rsidRPr="00715150" w:rsidRDefault="00310433" w:rsidP="00310433">
            <w:pPr>
              <w:shd w:val="clear" w:color="auto" w:fill="FFFFFF"/>
              <w:spacing w:after="0" w:line="240" w:lineRule="auto"/>
              <w:jc w:val="both"/>
              <w:textAlignment w:val="baseline"/>
              <w:rPr>
                <w:sz w:val="22"/>
                <w:u w:val="single"/>
              </w:rPr>
            </w:pPr>
            <w:r w:rsidRPr="00310433">
              <w:rPr>
                <w:b/>
                <w:sz w:val="22"/>
                <w:lang w:val="en-US"/>
              </w:rPr>
              <w:t>E</w:t>
            </w:r>
            <w:r w:rsidRPr="00310433">
              <w:rPr>
                <w:b/>
                <w:sz w:val="22"/>
              </w:rPr>
              <w:t>-</w:t>
            </w:r>
            <w:r w:rsidRPr="00310433">
              <w:rPr>
                <w:b/>
                <w:sz w:val="22"/>
                <w:lang w:val="en-US"/>
              </w:rPr>
              <w:t>mail</w:t>
            </w:r>
            <w:r w:rsidRPr="00310433">
              <w:rPr>
                <w:b/>
                <w:sz w:val="22"/>
              </w:rPr>
              <w:t xml:space="preserve">: </w:t>
            </w:r>
            <w:r w:rsidRPr="00310433">
              <w:rPr>
                <w:sz w:val="22"/>
              </w:rPr>
              <w:t xml:space="preserve"> komunal2@ukr.net.</w:t>
            </w:r>
          </w:p>
          <w:p w14:paraId="085DD781" w14:textId="78657E4F" w:rsidR="00070915" w:rsidRPr="00715150" w:rsidRDefault="001E4D00" w:rsidP="003E116B">
            <w:pPr>
              <w:shd w:val="clear" w:color="auto" w:fill="FFFFFF"/>
              <w:spacing w:after="0" w:line="240" w:lineRule="auto"/>
              <w:jc w:val="both"/>
              <w:textAlignment w:val="baseline"/>
              <w:rPr>
                <w:sz w:val="22"/>
              </w:rPr>
            </w:pPr>
            <w:r w:rsidRPr="00715150">
              <w:rPr>
                <w:sz w:val="22"/>
              </w:rPr>
              <w:t xml:space="preserve">Усі запитання та відповіді стосовно проведення закупівлі </w:t>
            </w:r>
            <w:r w:rsidR="00070915" w:rsidRPr="00715150">
              <w:rPr>
                <w:sz w:val="22"/>
              </w:rPr>
              <w:t xml:space="preserve">через електронну систему </w:t>
            </w:r>
            <w:proofErr w:type="spellStart"/>
            <w:r w:rsidR="00070915" w:rsidRPr="00715150">
              <w:rPr>
                <w:sz w:val="22"/>
              </w:rPr>
              <w:t>закупівель</w:t>
            </w:r>
            <w:proofErr w:type="spellEnd"/>
            <w:r w:rsidR="00070915" w:rsidRPr="00715150">
              <w:rPr>
                <w:sz w:val="22"/>
              </w:rPr>
              <w:t>. Роз’яснення щодо положень тендерної документації надаються в порядку, передбаченому Законом України «Про публічні закупівлі» та цією тендерною документацією.</w:t>
            </w:r>
          </w:p>
          <w:p w14:paraId="7BE68653" w14:textId="3A2CD162" w:rsidR="00070915" w:rsidRPr="00715150" w:rsidRDefault="00070915" w:rsidP="0009245C">
            <w:pPr>
              <w:widowControl w:val="0"/>
              <w:spacing w:after="0" w:line="240" w:lineRule="auto"/>
              <w:ind w:right="113" w:firstLine="176"/>
              <w:contextualSpacing/>
              <w:rPr>
                <w:sz w:val="22"/>
                <w:lang w:eastAsia="uk-UA"/>
              </w:rPr>
            </w:pPr>
          </w:p>
        </w:tc>
      </w:tr>
      <w:tr w:rsidR="00814126" w:rsidRPr="000E1B82" w14:paraId="15F318E4" w14:textId="77777777" w:rsidTr="00307D34">
        <w:trPr>
          <w:trHeight w:val="2563"/>
          <w:jc w:val="center"/>
        </w:trPr>
        <w:tc>
          <w:tcPr>
            <w:tcW w:w="590" w:type="dxa"/>
            <w:vMerge/>
            <w:tcBorders>
              <w:left w:val="single" w:sz="4" w:space="0" w:color="auto"/>
              <w:right w:val="single" w:sz="4" w:space="0" w:color="auto"/>
            </w:tcBorders>
          </w:tcPr>
          <w:p w14:paraId="738F47CD" w14:textId="77777777" w:rsidR="00814126" w:rsidRPr="000E1B82" w:rsidRDefault="00814126" w:rsidP="0009245C">
            <w:pPr>
              <w:widowControl w:val="0"/>
              <w:spacing w:after="0" w:line="240" w:lineRule="auto"/>
              <w:contextualSpacing/>
              <w:rPr>
                <w:color w:val="000000" w:themeColor="text1"/>
                <w:sz w:val="22"/>
                <w:lang w:eastAsia="uk-UA"/>
              </w:rPr>
            </w:pPr>
          </w:p>
        </w:tc>
        <w:tc>
          <w:tcPr>
            <w:tcW w:w="2635" w:type="dxa"/>
            <w:tcBorders>
              <w:top w:val="single" w:sz="4" w:space="0" w:color="auto"/>
              <w:left w:val="single" w:sz="4" w:space="0" w:color="auto"/>
              <w:right w:val="single" w:sz="4" w:space="0" w:color="auto"/>
            </w:tcBorders>
            <w:vAlign w:val="center"/>
          </w:tcPr>
          <w:p w14:paraId="5AC27DFB" w14:textId="56A31D69" w:rsidR="00814126" w:rsidRPr="00457DD2" w:rsidRDefault="00814126" w:rsidP="0009245C">
            <w:pPr>
              <w:widowControl w:val="0"/>
              <w:spacing w:after="0" w:line="240" w:lineRule="auto"/>
              <w:contextualSpacing/>
              <w:rPr>
                <w:b/>
                <w:color w:val="000000" w:themeColor="text1"/>
                <w:sz w:val="22"/>
                <w:lang w:eastAsia="uk-UA"/>
              </w:rPr>
            </w:pPr>
            <w:r w:rsidRPr="00457DD2">
              <w:rPr>
                <w:b/>
                <w:sz w:val="22"/>
                <w:lang w:eastAsia="uk-UA"/>
              </w:rPr>
              <w:t>щодо технічних питань</w:t>
            </w:r>
          </w:p>
        </w:tc>
        <w:tc>
          <w:tcPr>
            <w:tcW w:w="6976" w:type="dxa"/>
            <w:tcBorders>
              <w:top w:val="single" w:sz="4" w:space="0" w:color="auto"/>
              <w:left w:val="single" w:sz="4" w:space="0" w:color="auto"/>
              <w:right w:val="single" w:sz="4" w:space="0" w:color="auto"/>
            </w:tcBorders>
            <w:vAlign w:val="center"/>
          </w:tcPr>
          <w:p w14:paraId="6F990E02" w14:textId="77777777" w:rsidR="00310433" w:rsidRDefault="00814126" w:rsidP="00310433">
            <w:pPr>
              <w:shd w:val="clear" w:color="auto" w:fill="FFFFFF"/>
              <w:spacing w:after="0" w:line="240" w:lineRule="auto"/>
              <w:jc w:val="both"/>
              <w:textAlignment w:val="baseline"/>
              <w:rPr>
                <w:b/>
                <w:sz w:val="22"/>
                <w:u w:val="single"/>
              </w:rPr>
            </w:pPr>
            <w:r w:rsidRPr="00715150">
              <w:rPr>
                <w:b/>
                <w:sz w:val="22"/>
                <w:u w:val="single"/>
              </w:rPr>
              <w:t xml:space="preserve">З питань технічної частини закупівлі: </w:t>
            </w:r>
          </w:p>
          <w:p w14:paraId="1A3FFFCC" w14:textId="39B5A26C" w:rsidR="00814126" w:rsidRPr="00310433" w:rsidRDefault="00310433" w:rsidP="00310433">
            <w:pPr>
              <w:shd w:val="clear" w:color="auto" w:fill="FFFFFF"/>
              <w:spacing w:after="0" w:line="240" w:lineRule="auto"/>
              <w:jc w:val="both"/>
              <w:textAlignment w:val="baseline"/>
              <w:rPr>
                <w:b/>
                <w:sz w:val="22"/>
                <w:u w:val="single"/>
              </w:rPr>
            </w:pPr>
            <w:r w:rsidRPr="00310433">
              <w:rPr>
                <w:sz w:val="22"/>
              </w:rPr>
              <w:t>Святослав ХМЕЛЬНИЦЬКИЙ</w:t>
            </w:r>
            <w:r w:rsidR="00814126" w:rsidRPr="00715150">
              <w:rPr>
                <w:sz w:val="22"/>
              </w:rPr>
              <w:t xml:space="preserve">, </w:t>
            </w:r>
            <w:r>
              <w:rPr>
                <w:sz w:val="22"/>
              </w:rPr>
              <w:t>головний механік</w:t>
            </w:r>
            <w:r w:rsidR="00814126" w:rsidRPr="00715150">
              <w:rPr>
                <w:sz w:val="22"/>
              </w:rPr>
              <w:t xml:space="preserve">, </w:t>
            </w:r>
            <w:proofErr w:type="spellStart"/>
            <w:r w:rsidR="00814126" w:rsidRPr="00715150">
              <w:rPr>
                <w:sz w:val="22"/>
              </w:rPr>
              <w:t>тел</w:t>
            </w:r>
            <w:proofErr w:type="spellEnd"/>
            <w:r w:rsidR="00814126" w:rsidRPr="00715150">
              <w:rPr>
                <w:sz w:val="22"/>
              </w:rPr>
              <w:t>.(0</w:t>
            </w:r>
            <w:r w:rsidR="00431729">
              <w:rPr>
                <w:sz w:val="22"/>
              </w:rPr>
              <w:t>4575</w:t>
            </w:r>
            <w:r w:rsidR="00814126" w:rsidRPr="00715150">
              <w:rPr>
                <w:sz w:val="22"/>
              </w:rPr>
              <w:t xml:space="preserve">) </w:t>
            </w:r>
            <w:r w:rsidR="00431729">
              <w:rPr>
                <w:sz w:val="22"/>
              </w:rPr>
              <w:t>2-20-97</w:t>
            </w:r>
            <w:r w:rsidR="00831AAE">
              <w:rPr>
                <w:sz w:val="22"/>
              </w:rPr>
              <w:t xml:space="preserve">, </w:t>
            </w:r>
            <w:proofErr w:type="spellStart"/>
            <w:r w:rsidR="00600B59">
              <w:rPr>
                <w:sz w:val="22"/>
              </w:rPr>
              <w:t>моб</w:t>
            </w:r>
            <w:proofErr w:type="spellEnd"/>
            <w:r w:rsidR="00600B59">
              <w:rPr>
                <w:sz w:val="22"/>
              </w:rPr>
              <w:t>. 0966878237</w:t>
            </w:r>
          </w:p>
          <w:p w14:paraId="11DD40AE" w14:textId="666F642F" w:rsidR="00431729" w:rsidRPr="00431729" w:rsidRDefault="00814126" w:rsidP="00431729">
            <w:pPr>
              <w:shd w:val="clear" w:color="auto" w:fill="FFFFFF"/>
              <w:spacing w:after="0" w:line="240" w:lineRule="auto"/>
              <w:jc w:val="both"/>
              <w:textAlignment w:val="baseline"/>
              <w:rPr>
                <w:sz w:val="22"/>
                <w:u w:val="single"/>
              </w:rPr>
            </w:pPr>
            <w:r w:rsidRPr="00715150">
              <w:rPr>
                <w:b/>
                <w:sz w:val="22"/>
                <w:lang w:val="en-US"/>
              </w:rPr>
              <w:t>E</w:t>
            </w:r>
            <w:r w:rsidRPr="00715150">
              <w:rPr>
                <w:b/>
                <w:sz w:val="22"/>
              </w:rPr>
              <w:t>-</w:t>
            </w:r>
            <w:r w:rsidRPr="00715150">
              <w:rPr>
                <w:b/>
                <w:sz w:val="22"/>
                <w:lang w:val="en-US"/>
              </w:rPr>
              <w:t>mail</w:t>
            </w:r>
            <w:r w:rsidRPr="00715150">
              <w:rPr>
                <w:b/>
                <w:sz w:val="22"/>
              </w:rPr>
              <w:t xml:space="preserve">: </w:t>
            </w:r>
            <w:r w:rsidR="00431729" w:rsidRPr="00431729">
              <w:rPr>
                <w:sz w:val="22"/>
              </w:rPr>
              <w:t xml:space="preserve"> komunal2@ukr.net.</w:t>
            </w:r>
          </w:p>
          <w:p w14:paraId="045BFFFE" w14:textId="3E73E5A1" w:rsidR="00814126" w:rsidRPr="00715150" w:rsidRDefault="00814126" w:rsidP="00070915">
            <w:pPr>
              <w:shd w:val="clear" w:color="auto" w:fill="FFFFFF"/>
              <w:spacing w:after="0" w:line="240" w:lineRule="auto"/>
              <w:jc w:val="both"/>
              <w:textAlignment w:val="baseline"/>
              <w:rPr>
                <w:sz w:val="20"/>
                <w:szCs w:val="20"/>
              </w:rPr>
            </w:pPr>
            <w:r w:rsidRPr="00715150">
              <w:rPr>
                <w:sz w:val="22"/>
              </w:rPr>
              <w:t xml:space="preserve">Усі </w:t>
            </w:r>
            <w:r w:rsidR="001E4D00" w:rsidRPr="00715150">
              <w:rPr>
                <w:sz w:val="22"/>
              </w:rPr>
              <w:t>запитання та відповіді</w:t>
            </w:r>
            <w:r w:rsidRPr="00715150">
              <w:rPr>
                <w:sz w:val="22"/>
              </w:rPr>
              <w:t xml:space="preserve"> стосовно проведення </w:t>
            </w:r>
            <w:r w:rsidR="001E4D00" w:rsidRPr="00715150">
              <w:rPr>
                <w:sz w:val="22"/>
              </w:rPr>
              <w:t>закупівлі</w:t>
            </w:r>
            <w:r w:rsidRPr="00715150">
              <w:rPr>
                <w:sz w:val="22"/>
              </w:rPr>
              <w:t xml:space="preserve"> надаються через електронну систему </w:t>
            </w:r>
            <w:proofErr w:type="spellStart"/>
            <w:r w:rsidRPr="00715150">
              <w:rPr>
                <w:sz w:val="22"/>
              </w:rPr>
              <w:t>закупівель</w:t>
            </w:r>
            <w:proofErr w:type="spellEnd"/>
            <w:r w:rsidRPr="00715150">
              <w:rPr>
                <w:sz w:val="22"/>
              </w:rPr>
              <w:t>. Роз’яснення щодо положень тендерної документації надаються в порядку, передбаченому Законом України «Про публічні закупівлі» та цією тендерною документацією.</w:t>
            </w:r>
          </w:p>
          <w:p w14:paraId="7267DF6C" w14:textId="5E819F1B" w:rsidR="00814126" w:rsidRPr="00715150" w:rsidRDefault="00814126" w:rsidP="0009245C">
            <w:pPr>
              <w:widowControl w:val="0"/>
              <w:spacing w:after="0" w:line="240" w:lineRule="auto"/>
              <w:ind w:right="113" w:firstLine="176"/>
              <w:contextualSpacing/>
              <w:rPr>
                <w:sz w:val="20"/>
                <w:szCs w:val="20"/>
                <w:lang w:eastAsia="uk-UA"/>
              </w:rPr>
            </w:pPr>
          </w:p>
        </w:tc>
      </w:tr>
      <w:tr w:rsidR="00070915" w:rsidRPr="000E1B82" w14:paraId="27580E5F" w14:textId="77777777" w:rsidTr="00307D34">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3051A6E" w14:textId="77777777" w:rsidR="00070915" w:rsidRPr="000E1B82" w:rsidRDefault="00070915" w:rsidP="00AD62F9">
            <w:pPr>
              <w:widowControl w:val="0"/>
              <w:spacing w:after="0" w:line="240" w:lineRule="auto"/>
              <w:contextualSpacing/>
              <w:rPr>
                <w:color w:val="000000" w:themeColor="text1"/>
                <w:sz w:val="22"/>
                <w:lang w:eastAsia="uk-UA"/>
              </w:rPr>
            </w:pPr>
            <w:r w:rsidRPr="000E1B82">
              <w:rPr>
                <w:color w:val="000000" w:themeColor="text1"/>
                <w:sz w:val="22"/>
                <w:lang w:eastAsia="uk-UA"/>
              </w:rPr>
              <w:t>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25D3DA89" w14:textId="573A694E" w:rsidR="00070915" w:rsidRPr="00457DD2" w:rsidRDefault="00070915" w:rsidP="00831AAE">
            <w:pPr>
              <w:widowControl w:val="0"/>
              <w:spacing w:after="0" w:line="240" w:lineRule="auto"/>
              <w:contextualSpacing/>
              <w:rPr>
                <w:b/>
                <w:sz w:val="22"/>
                <w:lang w:eastAsia="uk-UA"/>
              </w:rPr>
            </w:pPr>
            <w:r w:rsidRPr="00457DD2">
              <w:rPr>
                <w:b/>
                <w:sz w:val="22"/>
                <w:lang w:eastAsia="uk-UA"/>
              </w:rPr>
              <w:t xml:space="preserve">Процедура закупівлі </w:t>
            </w:r>
          </w:p>
        </w:tc>
        <w:tc>
          <w:tcPr>
            <w:tcW w:w="6976" w:type="dxa"/>
            <w:tcBorders>
              <w:top w:val="single" w:sz="4" w:space="0" w:color="auto"/>
              <w:left w:val="single" w:sz="4" w:space="0" w:color="auto"/>
              <w:bottom w:val="single" w:sz="4" w:space="0" w:color="auto"/>
              <w:right w:val="single" w:sz="4" w:space="0" w:color="auto"/>
            </w:tcBorders>
            <w:vAlign w:val="center"/>
            <w:hideMark/>
          </w:tcPr>
          <w:p w14:paraId="4B7374E3" w14:textId="2A32E1A2" w:rsidR="00070915" w:rsidRPr="00831AAE" w:rsidRDefault="00831AAE" w:rsidP="00AD62F9">
            <w:pPr>
              <w:widowControl w:val="0"/>
              <w:spacing w:after="0" w:line="240" w:lineRule="auto"/>
              <w:ind w:right="113"/>
              <w:contextualSpacing/>
              <w:rPr>
                <w:color w:val="000000" w:themeColor="text1"/>
                <w:sz w:val="22"/>
                <w:lang w:eastAsia="uk-UA"/>
              </w:rPr>
            </w:pPr>
            <w:r w:rsidRPr="00831AAE">
              <w:rPr>
                <w:sz w:val="22"/>
                <w:lang w:eastAsia="ru-RU"/>
              </w:rPr>
              <w:t>Відкриті торги з особливостями</w:t>
            </w:r>
          </w:p>
        </w:tc>
      </w:tr>
      <w:tr w:rsidR="00070915" w:rsidRPr="000E1B82" w14:paraId="1408C488" w14:textId="77777777" w:rsidTr="00307D34">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82C072F" w14:textId="77777777" w:rsidR="00070915" w:rsidRPr="000E1B82" w:rsidRDefault="00070915" w:rsidP="00AD62F9">
            <w:pPr>
              <w:widowControl w:val="0"/>
              <w:spacing w:after="0" w:line="240" w:lineRule="auto"/>
              <w:contextualSpacing/>
              <w:rPr>
                <w:color w:val="000000" w:themeColor="text1"/>
                <w:sz w:val="22"/>
                <w:lang w:eastAsia="uk-UA"/>
              </w:rPr>
            </w:pPr>
            <w:r w:rsidRPr="000E1B82">
              <w:rPr>
                <w:color w:val="000000" w:themeColor="text1"/>
                <w:sz w:val="22"/>
                <w:lang w:eastAsia="uk-UA"/>
              </w:rPr>
              <w:t>4</w:t>
            </w:r>
          </w:p>
        </w:tc>
        <w:tc>
          <w:tcPr>
            <w:tcW w:w="2635" w:type="dxa"/>
            <w:tcBorders>
              <w:top w:val="single" w:sz="4" w:space="0" w:color="auto"/>
              <w:left w:val="single" w:sz="4" w:space="0" w:color="auto"/>
              <w:bottom w:val="single" w:sz="4" w:space="0" w:color="auto"/>
              <w:right w:val="single" w:sz="4" w:space="0" w:color="auto"/>
            </w:tcBorders>
            <w:vAlign w:val="center"/>
            <w:hideMark/>
          </w:tcPr>
          <w:p w14:paraId="4C1C8A83" w14:textId="77777777" w:rsidR="00070915" w:rsidRPr="00457DD2" w:rsidRDefault="00070915"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Інформація про предмет закупівлі</w:t>
            </w:r>
          </w:p>
        </w:tc>
        <w:tc>
          <w:tcPr>
            <w:tcW w:w="6976" w:type="dxa"/>
            <w:tcBorders>
              <w:top w:val="single" w:sz="4" w:space="0" w:color="auto"/>
              <w:left w:val="single" w:sz="4" w:space="0" w:color="auto"/>
              <w:bottom w:val="single" w:sz="4" w:space="0" w:color="auto"/>
              <w:right w:val="single" w:sz="4" w:space="0" w:color="auto"/>
            </w:tcBorders>
            <w:vAlign w:val="center"/>
          </w:tcPr>
          <w:p w14:paraId="7DFAA7EA" w14:textId="77777777" w:rsidR="00070915" w:rsidRPr="000E1B82" w:rsidRDefault="00070915" w:rsidP="00AD62F9">
            <w:pPr>
              <w:widowControl w:val="0"/>
              <w:spacing w:after="0" w:line="240" w:lineRule="auto"/>
              <w:ind w:right="113" w:firstLine="176"/>
              <w:contextualSpacing/>
              <w:rPr>
                <w:color w:val="000000" w:themeColor="text1"/>
                <w:sz w:val="22"/>
                <w:lang w:eastAsia="uk-UA"/>
              </w:rPr>
            </w:pPr>
          </w:p>
        </w:tc>
      </w:tr>
      <w:tr w:rsidR="00070915" w:rsidRPr="000E1B82" w14:paraId="1745B327" w14:textId="77777777" w:rsidTr="00307D34">
        <w:trPr>
          <w:trHeight w:val="381"/>
          <w:jc w:val="center"/>
        </w:trPr>
        <w:tc>
          <w:tcPr>
            <w:tcW w:w="590" w:type="dxa"/>
            <w:vMerge w:val="restart"/>
            <w:tcBorders>
              <w:top w:val="single" w:sz="4" w:space="0" w:color="auto"/>
              <w:left w:val="single" w:sz="4" w:space="0" w:color="auto"/>
              <w:right w:val="single" w:sz="4" w:space="0" w:color="auto"/>
            </w:tcBorders>
            <w:vAlign w:val="center"/>
            <w:hideMark/>
          </w:tcPr>
          <w:p w14:paraId="2F684716" w14:textId="77777777" w:rsidR="00070915" w:rsidRPr="000E1B82" w:rsidRDefault="00070915" w:rsidP="00AD62F9">
            <w:pPr>
              <w:widowControl w:val="0"/>
              <w:spacing w:after="0" w:line="240" w:lineRule="auto"/>
              <w:contextualSpacing/>
              <w:rPr>
                <w:color w:val="000000" w:themeColor="text1"/>
                <w:sz w:val="22"/>
                <w:lang w:eastAsia="uk-UA"/>
              </w:rPr>
            </w:pPr>
            <w:r w:rsidRPr="000E1B82">
              <w:rPr>
                <w:color w:val="000000" w:themeColor="text1"/>
                <w:sz w:val="22"/>
                <w:lang w:eastAsia="uk-UA"/>
              </w:rPr>
              <w:t>4.1</w:t>
            </w:r>
          </w:p>
        </w:tc>
        <w:tc>
          <w:tcPr>
            <w:tcW w:w="2635" w:type="dxa"/>
            <w:vMerge w:val="restart"/>
            <w:tcBorders>
              <w:top w:val="single" w:sz="4" w:space="0" w:color="auto"/>
              <w:left w:val="single" w:sz="4" w:space="0" w:color="auto"/>
              <w:right w:val="single" w:sz="4" w:space="0" w:color="auto"/>
            </w:tcBorders>
            <w:vAlign w:val="center"/>
            <w:hideMark/>
          </w:tcPr>
          <w:p w14:paraId="4E7BDAE0" w14:textId="792E83E5" w:rsidR="00070915" w:rsidRPr="00457DD2" w:rsidRDefault="00070915" w:rsidP="006B31F7">
            <w:pPr>
              <w:widowControl w:val="0"/>
              <w:spacing w:after="0" w:line="240" w:lineRule="auto"/>
              <w:ind w:left="-9" w:right="113"/>
              <w:contextualSpacing/>
              <w:rPr>
                <w:b/>
                <w:color w:val="000000" w:themeColor="text1"/>
                <w:sz w:val="22"/>
                <w:lang w:eastAsia="uk-UA"/>
              </w:rPr>
            </w:pPr>
            <w:r w:rsidRPr="00457DD2">
              <w:rPr>
                <w:b/>
                <w:color w:val="000000" w:themeColor="text1"/>
                <w:sz w:val="22"/>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976" w:type="dxa"/>
            <w:tcBorders>
              <w:top w:val="single" w:sz="4" w:space="0" w:color="auto"/>
              <w:left w:val="single" w:sz="4" w:space="0" w:color="auto"/>
              <w:bottom w:val="single" w:sz="4" w:space="0" w:color="auto"/>
              <w:right w:val="single" w:sz="4" w:space="0" w:color="auto"/>
            </w:tcBorders>
            <w:vAlign w:val="center"/>
            <w:hideMark/>
          </w:tcPr>
          <w:p w14:paraId="76898B0C" w14:textId="77777777" w:rsidR="00975B57" w:rsidRPr="00975B57" w:rsidRDefault="00975B57" w:rsidP="00975B57">
            <w:pPr>
              <w:spacing w:after="0" w:line="240" w:lineRule="auto"/>
              <w:rPr>
                <w:rFonts w:eastAsia="DejaVu Sans" w:cs="FreeSans"/>
                <w:color w:val="000000" w:themeColor="text1"/>
                <w:kern w:val="2"/>
                <w:sz w:val="22"/>
                <w:lang w:eastAsia="zh-CN" w:bidi="hi-IN"/>
              </w:rPr>
            </w:pPr>
            <w:r w:rsidRPr="00975B57">
              <w:rPr>
                <w:rFonts w:eastAsia="DejaVu Sans" w:cs="FreeSans"/>
                <w:color w:val="000000" w:themeColor="text1"/>
                <w:kern w:val="2"/>
                <w:sz w:val="22"/>
                <w:lang w:eastAsia="zh-CN" w:bidi="hi-IN"/>
              </w:rPr>
              <w:t xml:space="preserve">ДК 021:2015 – 16820000-9 </w:t>
            </w:r>
          </w:p>
          <w:p w14:paraId="15A84126" w14:textId="77777777" w:rsidR="00975B57" w:rsidRPr="00975B57" w:rsidRDefault="00975B57" w:rsidP="00975B57">
            <w:pPr>
              <w:spacing w:after="0" w:line="240" w:lineRule="auto"/>
              <w:rPr>
                <w:rFonts w:eastAsia="DejaVu Sans" w:cs="FreeSans"/>
                <w:color w:val="000000" w:themeColor="text1"/>
                <w:kern w:val="2"/>
                <w:sz w:val="22"/>
                <w:lang w:eastAsia="zh-CN" w:bidi="hi-IN"/>
              </w:rPr>
            </w:pPr>
            <w:r w:rsidRPr="00975B57">
              <w:rPr>
                <w:rFonts w:eastAsia="DejaVu Sans" w:cs="FreeSans"/>
                <w:color w:val="000000" w:themeColor="text1"/>
                <w:kern w:val="2"/>
                <w:sz w:val="22"/>
                <w:lang w:eastAsia="zh-CN" w:bidi="hi-IN"/>
              </w:rPr>
              <w:t>Частини для лісогосподарської техніки.</w:t>
            </w:r>
          </w:p>
          <w:p w14:paraId="0088B2F3" w14:textId="6876C69E" w:rsidR="00070915" w:rsidRPr="001868E4" w:rsidRDefault="003E500C" w:rsidP="003E500C">
            <w:pPr>
              <w:spacing w:after="0" w:line="240" w:lineRule="auto"/>
              <w:rPr>
                <w:rFonts w:eastAsia="DejaVu Sans" w:cs="FreeSans"/>
                <w:color w:val="000000" w:themeColor="text1"/>
                <w:kern w:val="2"/>
                <w:sz w:val="22"/>
                <w:lang w:eastAsia="zh-CN" w:bidi="hi-IN"/>
              </w:rPr>
            </w:pPr>
            <w:r w:rsidRPr="003E500C">
              <w:rPr>
                <w:rFonts w:eastAsia="DejaVu Sans" w:cs="FreeSans"/>
                <w:color w:val="000000" w:themeColor="text1"/>
                <w:kern w:val="2"/>
                <w:sz w:val="22"/>
                <w:lang w:eastAsia="zh-CN" w:bidi="hi-IN"/>
              </w:rPr>
              <w:t xml:space="preserve">Запчастини та комплектуючі до </w:t>
            </w:r>
            <w:proofErr w:type="spellStart"/>
            <w:r w:rsidRPr="003E500C">
              <w:rPr>
                <w:rFonts w:eastAsia="DejaVu Sans" w:cs="FreeSans"/>
                <w:color w:val="000000" w:themeColor="text1"/>
                <w:kern w:val="2"/>
                <w:sz w:val="22"/>
                <w:lang w:eastAsia="zh-CN" w:bidi="hi-IN"/>
              </w:rPr>
              <w:t>мотокос</w:t>
            </w:r>
            <w:proofErr w:type="spellEnd"/>
            <w:r w:rsidRPr="003E500C">
              <w:rPr>
                <w:rFonts w:eastAsia="DejaVu Sans" w:cs="FreeSans"/>
                <w:color w:val="000000" w:themeColor="text1"/>
                <w:kern w:val="2"/>
                <w:sz w:val="22"/>
                <w:lang w:eastAsia="zh-CN" w:bidi="hi-IN"/>
              </w:rPr>
              <w:t xml:space="preserve">/бензопил  </w:t>
            </w:r>
          </w:p>
        </w:tc>
      </w:tr>
      <w:tr w:rsidR="00070915" w:rsidRPr="000E1B82" w14:paraId="4BD20D35" w14:textId="77777777" w:rsidTr="00307D34">
        <w:trPr>
          <w:trHeight w:val="20"/>
          <w:jc w:val="center"/>
        </w:trPr>
        <w:tc>
          <w:tcPr>
            <w:tcW w:w="590" w:type="dxa"/>
            <w:vMerge/>
            <w:tcBorders>
              <w:left w:val="single" w:sz="4" w:space="0" w:color="auto"/>
              <w:bottom w:val="single" w:sz="4" w:space="0" w:color="auto"/>
              <w:right w:val="single" w:sz="4" w:space="0" w:color="auto"/>
            </w:tcBorders>
            <w:vAlign w:val="center"/>
          </w:tcPr>
          <w:p w14:paraId="0D49613E" w14:textId="77777777" w:rsidR="00070915" w:rsidRPr="000E1B82" w:rsidRDefault="00070915" w:rsidP="00AD62F9">
            <w:pPr>
              <w:widowControl w:val="0"/>
              <w:spacing w:after="0" w:line="240" w:lineRule="auto"/>
              <w:contextualSpacing/>
              <w:rPr>
                <w:color w:val="000000" w:themeColor="text1"/>
                <w:sz w:val="22"/>
                <w:lang w:eastAsia="uk-UA"/>
              </w:rPr>
            </w:pPr>
          </w:p>
        </w:tc>
        <w:tc>
          <w:tcPr>
            <w:tcW w:w="2635" w:type="dxa"/>
            <w:vMerge/>
            <w:tcBorders>
              <w:left w:val="single" w:sz="4" w:space="0" w:color="auto"/>
              <w:bottom w:val="single" w:sz="4" w:space="0" w:color="auto"/>
              <w:right w:val="single" w:sz="4" w:space="0" w:color="auto"/>
            </w:tcBorders>
            <w:vAlign w:val="center"/>
          </w:tcPr>
          <w:p w14:paraId="53244929" w14:textId="77777777" w:rsidR="00070915" w:rsidRPr="00457DD2" w:rsidRDefault="00070915" w:rsidP="006B31F7">
            <w:pPr>
              <w:widowControl w:val="0"/>
              <w:spacing w:after="0" w:line="240" w:lineRule="auto"/>
              <w:ind w:left="-9" w:right="113"/>
              <w:contextualSpacing/>
              <w:rPr>
                <w:b/>
                <w:color w:val="000000" w:themeColor="text1"/>
                <w:sz w:val="22"/>
                <w:lang w:eastAsia="uk-UA"/>
              </w:rPr>
            </w:pPr>
          </w:p>
        </w:tc>
        <w:tc>
          <w:tcPr>
            <w:tcW w:w="6976" w:type="dxa"/>
            <w:tcBorders>
              <w:top w:val="single" w:sz="4" w:space="0" w:color="auto"/>
              <w:left w:val="single" w:sz="4" w:space="0" w:color="auto"/>
              <w:bottom w:val="single" w:sz="4" w:space="0" w:color="auto"/>
              <w:right w:val="single" w:sz="4" w:space="0" w:color="auto"/>
            </w:tcBorders>
            <w:vAlign w:val="center"/>
          </w:tcPr>
          <w:p w14:paraId="7C403645" w14:textId="77777777" w:rsidR="00356033" w:rsidRPr="00580BC0" w:rsidRDefault="00070915" w:rsidP="00457DD2">
            <w:pPr>
              <w:widowControl w:val="0"/>
              <w:spacing w:after="0" w:line="240" w:lineRule="auto"/>
              <w:ind w:right="113"/>
              <w:contextualSpacing/>
              <w:rPr>
                <w:sz w:val="22"/>
                <w:lang w:eastAsia="uk-UA"/>
              </w:rPr>
            </w:pPr>
            <w:r w:rsidRPr="00580BC0">
              <w:rPr>
                <w:sz w:val="22"/>
                <w:lang w:eastAsia="uk-UA"/>
              </w:rPr>
              <w:t>Єдиний закупівельний словник</w:t>
            </w:r>
          </w:p>
          <w:p w14:paraId="6B74D0FE" w14:textId="77777777" w:rsidR="00975B57" w:rsidRPr="00975B57" w:rsidRDefault="00975B57" w:rsidP="00975B57">
            <w:pPr>
              <w:widowControl w:val="0"/>
              <w:spacing w:after="0" w:line="240" w:lineRule="auto"/>
              <w:ind w:right="113"/>
              <w:contextualSpacing/>
              <w:rPr>
                <w:noProof/>
                <w:snapToGrid w:val="0"/>
                <w:color w:val="000000"/>
                <w:sz w:val="22"/>
              </w:rPr>
            </w:pPr>
            <w:r w:rsidRPr="00975B57">
              <w:rPr>
                <w:noProof/>
                <w:snapToGrid w:val="0"/>
                <w:color w:val="000000"/>
                <w:sz w:val="22"/>
              </w:rPr>
              <w:t xml:space="preserve">ДК 021:2015 – 16820000-9 </w:t>
            </w:r>
          </w:p>
          <w:p w14:paraId="3217883B" w14:textId="7B8294EF" w:rsidR="00070915" w:rsidRPr="00580BC0" w:rsidRDefault="00975B57" w:rsidP="00975B57">
            <w:pPr>
              <w:widowControl w:val="0"/>
              <w:spacing w:after="0" w:line="240" w:lineRule="auto"/>
              <w:ind w:right="113"/>
              <w:contextualSpacing/>
              <w:rPr>
                <w:b/>
                <w:bCs/>
                <w:color w:val="0070C0"/>
                <w:sz w:val="22"/>
                <w:lang w:eastAsia="uk-UA"/>
              </w:rPr>
            </w:pPr>
            <w:r w:rsidRPr="00975B57">
              <w:rPr>
                <w:noProof/>
                <w:snapToGrid w:val="0"/>
                <w:color w:val="000000"/>
                <w:sz w:val="22"/>
              </w:rPr>
              <w:t>Частини для лісогосподарської техніки.</w:t>
            </w:r>
          </w:p>
        </w:tc>
      </w:tr>
      <w:tr w:rsidR="00070915" w:rsidRPr="000E1B82" w14:paraId="4C450C58" w14:textId="77777777" w:rsidTr="00307D34">
        <w:trPr>
          <w:trHeight w:val="20"/>
          <w:jc w:val="center"/>
        </w:trPr>
        <w:tc>
          <w:tcPr>
            <w:tcW w:w="590" w:type="dxa"/>
            <w:tcBorders>
              <w:left w:val="single" w:sz="4" w:space="0" w:color="auto"/>
              <w:bottom w:val="single" w:sz="4" w:space="0" w:color="auto"/>
              <w:right w:val="single" w:sz="4" w:space="0" w:color="auto"/>
            </w:tcBorders>
            <w:vAlign w:val="center"/>
          </w:tcPr>
          <w:p w14:paraId="7BF72197" w14:textId="0FF75D45"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lastRenderedPageBreak/>
              <w:t>4.2</w:t>
            </w:r>
          </w:p>
        </w:tc>
        <w:tc>
          <w:tcPr>
            <w:tcW w:w="2635" w:type="dxa"/>
            <w:tcBorders>
              <w:left w:val="single" w:sz="4" w:space="0" w:color="auto"/>
              <w:bottom w:val="single" w:sz="4" w:space="0" w:color="auto"/>
              <w:right w:val="single" w:sz="4" w:space="0" w:color="auto"/>
            </w:tcBorders>
            <w:vAlign w:val="center"/>
          </w:tcPr>
          <w:p w14:paraId="52D087A7" w14:textId="35C9E70A" w:rsidR="00070915" w:rsidRPr="00457DD2" w:rsidRDefault="00070915" w:rsidP="0009245C">
            <w:pPr>
              <w:widowControl w:val="0"/>
              <w:spacing w:after="0" w:line="240" w:lineRule="auto"/>
              <w:ind w:left="-9" w:right="113"/>
              <w:contextualSpacing/>
              <w:rPr>
                <w:b/>
                <w:color w:val="000000" w:themeColor="text1"/>
                <w:sz w:val="22"/>
                <w:lang w:eastAsia="uk-UA"/>
              </w:rPr>
            </w:pPr>
            <w:r w:rsidRPr="00457DD2">
              <w:rPr>
                <w:b/>
                <w:sz w:val="22"/>
                <w:lang w:eastAsia="uk-UA"/>
              </w:rPr>
              <w:t>Вид предмета закупівлі</w:t>
            </w:r>
          </w:p>
        </w:tc>
        <w:tc>
          <w:tcPr>
            <w:tcW w:w="6976" w:type="dxa"/>
            <w:tcBorders>
              <w:top w:val="single" w:sz="4" w:space="0" w:color="auto"/>
              <w:left w:val="single" w:sz="4" w:space="0" w:color="auto"/>
              <w:bottom w:val="single" w:sz="4" w:space="0" w:color="auto"/>
              <w:right w:val="single" w:sz="4" w:space="0" w:color="auto"/>
            </w:tcBorders>
            <w:vAlign w:val="center"/>
          </w:tcPr>
          <w:p w14:paraId="24F0FDCB" w14:textId="6EA1AC74" w:rsidR="00070915" w:rsidRPr="000E1B82" w:rsidRDefault="001D3F5A" w:rsidP="0009245C">
            <w:pPr>
              <w:widowControl w:val="0"/>
              <w:spacing w:after="0" w:line="240" w:lineRule="auto"/>
              <w:ind w:right="113" w:firstLine="176"/>
              <w:contextualSpacing/>
              <w:rPr>
                <w:sz w:val="22"/>
                <w:lang w:eastAsia="uk-UA"/>
              </w:rPr>
            </w:pPr>
            <w:r>
              <w:rPr>
                <w:sz w:val="22"/>
              </w:rPr>
              <w:t>Товари</w:t>
            </w:r>
          </w:p>
        </w:tc>
      </w:tr>
      <w:tr w:rsidR="00070915" w:rsidRPr="000E1B82" w14:paraId="24BABE13" w14:textId="77777777" w:rsidTr="00307D34">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67F68C59" w14:textId="167707CD"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t>4.3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78732BFA" w14:textId="71B3376E" w:rsidR="00070915" w:rsidRPr="00457DD2" w:rsidRDefault="00070915" w:rsidP="00AD62F9">
            <w:pPr>
              <w:widowControl w:val="0"/>
              <w:spacing w:after="0" w:line="240" w:lineRule="auto"/>
              <w:ind w:left="-9" w:right="113"/>
              <w:contextualSpacing/>
              <w:rPr>
                <w:b/>
                <w:color w:val="000000" w:themeColor="text1"/>
                <w:sz w:val="22"/>
                <w:lang w:eastAsia="uk-UA"/>
              </w:rPr>
            </w:pPr>
            <w:r w:rsidRPr="00457DD2">
              <w:rPr>
                <w:b/>
                <w:color w:val="000000" w:themeColor="text1"/>
                <w:sz w:val="22"/>
                <w:lang w:eastAsia="uk-UA"/>
              </w:rPr>
              <w:t xml:space="preserve">Опис окремої частини (частин) предмета закупівлі (лота), щодо якої можуть бути подані тендерні пропозиції </w:t>
            </w:r>
          </w:p>
        </w:tc>
        <w:tc>
          <w:tcPr>
            <w:tcW w:w="6976" w:type="dxa"/>
            <w:tcBorders>
              <w:top w:val="single" w:sz="4" w:space="0" w:color="auto"/>
              <w:left w:val="single" w:sz="4" w:space="0" w:color="auto"/>
              <w:bottom w:val="single" w:sz="4" w:space="0" w:color="auto"/>
              <w:right w:val="single" w:sz="4" w:space="0" w:color="auto"/>
            </w:tcBorders>
            <w:vAlign w:val="center"/>
            <w:hideMark/>
          </w:tcPr>
          <w:p w14:paraId="756AFEB8" w14:textId="08EBE741" w:rsidR="00070915" w:rsidRPr="000E1B82" w:rsidRDefault="00070915" w:rsidP="00AD62F9">
            <w:pPr>
              <w:widowControl w:val="0"/>
              <w:spacing w:after="0" w:line="240" w:lineRule="auto"/>
              <w:ind w:right="113" w:firstLine="176"/>
              <w:contextualSpacing/>
              <w:rPr>
                <w:color w:val="000000" w:themeColor="text1"/>
                <w:sz w:val="22"/>
                <w:lang w:eastAsia="uk-UA"/>
              </w:rPr>
            </w:pPr>
            <w:r w:rsidRPr="000E1B82">
              <w:rPr>
                <w:sz w:val="22"/>
                <w:lang w:eastAsia="uk-UA"/>
              </w:rPr>
              <w:t>Закупівля здійснюється без поділу на окремі частини предмета закупівлі</w:t>
            </w:r>
          </w:p>
        </w:tc>
      </w:tr>
      <w:tr w:rsidR="00070915" w:rsidRPr="000E1B82" w14:paraId="42D0C8DC" w14:textId="77777777" w:rsidTr="00307D34">
        <w:trPr>
          <w:trHeight w:val="441"/>
          <w:jc w:val="center"/>
        </w:trPr>
        <w:tc>
          <w:tcPr>
            <w:tcW w:w="590" w:type="dxa"/>
            <w:vMerge w:val="restart"/>
            <w:tcBorders>
              <w:top w:val="single" w:sz="4" w:space="0" w:color="auto"/>
              <w:left w:val="single" w:sz="4" w:space="0" w:color="auto"/>
              <w:right w:val="single" w:sz="4" w:space="0" w:color="auto"/>
            </w:tcBorders>
            <w:vAlign w:val="center"/>
            <w:hideMark/>
          </w:tcPr>
          <w:p w14:paraId="2B1AA1AA" w14:textId="29F408E1"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t>4.4</w:t>
            </w:r>
          </w:p>
        </w:tc>
        <w:tc>
          <w:tcPr>
            <w:tcW w:w="2635" w:type="dxa"/>
            <w:vMerge w:val="restart"/>
            <w:tcBorders>
              <w:top w:val="single" w:sz="4" w:space="0" w:color="auto"/>
              <w:left w:val="single" w:sz="4" w:space="0" w:color="auto"/>
              <w:right w:val="single" w:sz="4" w:space="0" w:color="auto"/>
            </w:tcBorders>
            <w:vAlign w:val="center"/>
            <w:hideMark/>
          </w:tcPr>
          <w:p w14:paraId="37B8CA87" w14:textId="5F0988C2" w:rsidR="00070915" w:rsidRPr="00457DD2" w:rsidRDefault="00070915" w:rsidP="00580BC0">
            <w:pPr>
              <w:widowControl w:val="0"/>
              <w:spacing w:after="0" w:line="240" w:lineRule="auto"/>
              <w:ind w:left="-9" w:right="113"/>
              <w:contextualSpacing/>
              <w:rPr>
                <w:b/>
                <w:color w:val="000000" w:themeColor="text1"/>
                <w:sz w:val="22"/>
              </w:rPr>
            </w:pPr>
            <w:r w:rsidRPr="00457DD2">
              <w:rPr>
                <w:b/>
                <w:color w:val="000000" w:themeColor="text1"/>
                <w:sz w:val="22"/>
              </w:rPr>
              <w:t xml:space="preserve">Кількість та місце поставки товарів, обсяг і місце </w:t>
            </w:r>
            <w:r w:rsidR="00580BC0">
              <w:rPr>
                <w:b/>
                <w:color w:val="000000" w:themeColor="text1"/>
                <w:sz w:val="22"/>
              </w:rPr>
              <w:t>в</w:t>
            </w:r>
            <w:r w:rsidRPr="00457DD2">
              <w:rPr>
                <w:b/>
                <w:color w:val="000000" w:themeColor="text1"/>
                <w:sz w:val="22"/>
              </w:rPr>
              <w:t>иконання робіт чи надання послуг</w:t>
            </w:r>
          </w:p>
        </w:tc>
        <w:tc>
          <w:tcPr>
            <w:tcW w:w="6976" w:type="dxa"/>
            <w:tcBorders>
              <w:top w:val="single" w:sz="4" w:space="0" w:color="auto"/>
              <w:left w:val="single" w:sz="4" w:space="0" w:color="auto"/>
              <w:right w:val="single" w:sz="4" w:space="0" w:color="auto"/>
            </w:tcBorders>
            <w:vAlign w:val="center"/>
            <w:hideMark/>
          </w:tcPr>
          <w:p w14:paraId="473E79BB" w14:textId="19AEA1FB" w:rsidR="00070915" w:rsidRPr="00B530D6" w:rsidRDefault="001868E4" w:rsidP="001868E4">
            <w:pPr>
              <w:spacing w:line="240" w:lineRule="exact"/>
              <w:rPr>
                <w:b/>
                <w:sz w:val="22"/>
                <w:lang w:eastAsia="uk-UA"/>
              </w:rPr>
            </w:pPr>
            <w:r w:rsidRPr="00B530D6">
              <w:rPr>
                <w:rFonts w:eastAsia="Arial Unicode MS"/>
                <w:b/>
                <w:sz w:val="22"/>
              </w:rPr>
              <w:t>Згідно додатку 5</w:t>
            </w:r>
          </w:p>
        </w:tc>
      </w:tr>
      <w:tr w:rsidR="00070915" w:rsidRPr="000E1B82" w14:paraId="55CCE5DA" w14:textId="77777777" w:rsidTr="00307D34">
        <w:trPr>
          <w:trHeight w:val="1045"/>
          <w:jc w:val="center"/>
        </w:trPr>
        <w:tc>
          <w:tcPr>
            <w:tcW w:w="590" w:type="dxa"/>
            <w:vMerge/>
            <w:tcBorders>
              <w:left w:val="single" w:sz="4" w:space="0" w:color="auto"/>
              <w:right w:val="single" w:sz="4" w:space="0" w:color="auto"/>
            </w:tcBorders>
            <w:vAlign w:val="center"/>
          </w:tcPr>
          <w:p w14:paraId="777B2A4A" w14:textId="77777777" w:rsidR="00070915" w:rsidRPr="000E1B82" w:rsidRDefault="00070915" w:rsidP="0009245C">
            <w:pPr>
              <w:widowControl w:val="0"/>
              <w:spacing w:after="0" w:line="240" w:lineRule="auto"/>
              <w:contextualSpacing/>
              <w:rPr>
                <w:color w:val="000000" w:themeColor="text1"/>
                <w:sz w:val="22"/>
                <w:lang w:eastAsia="uk-UA"/>
              </w:rPr>
            </w:pPr>
          </w:p>
        </w:tc>
        <w:tc>
          <w:tcPr>
            <w:tcW w:w="2635" w:type="dxa"/>
            <w:vMerge/>
            <w:tcBorders>
              <w:left w:val="single" w:sz="4" w:space="0" w:color="auto"/>
              <w:right w:val="single" w:sz="4" w:space="0" w:color="auto"/>
            </w:tcBorders>
            <w:vAlign w:val="center"/>
          </w:tcPr>
          <w:p w14:paraId="4B125F74" w14:textId="77777777" w:rsidR="00070915" w:rsidRPr="00457DD2" w:rsidRDefault="00070915" w:rsidP="00AD62F9">
            <w:pPr>
              <w:widowControl w:val="0"/>
              <w:spacing w:after="0" w:line="240" w:lineRule="auto"/>
              <w:ind w:left="-9" w:right="113"/>
              <w:contextualSpacing/>
              <w:rPr>
                <w:b/>
                <w:color w:val="000000" w:themeColor="text1"/>
                <w:sz w:val="22"/>
              </w:rPr>
            </w:pPr>
          </w:p>
        </w:tc>
        <w:tc>
          <w:tcPr>
            <w:tcW w:w="6976" w:type="dxa"/>
            <w:tcBorders>
              <w:top w:val="single" w:sz="4" w:space="0" w:color="auto"/>
              <w:left w:val="single" w:sz="4" w:space="0" w:color="auto"/>
              <w:right w:val="single" w:sz="4" w:space="0" w:color="auto"/>
            </w:tcBorders>
            <w:vAlign w:val="center"/>
          </w:tcPr>
          <w:p w14:paraId="1FFBE395" w14:textId="77777777" w:rsidR="00E678D9" w:rsidRDefault="00580BC0" w:rsidP="00D0547D">
            <w:pPr>
              <w:widowControl w:val="0"/>
              <w:spacing w:after="0" w:line="240" w:lineRule="auto"/>
              <w:ind w:right="113"/>
              <w:contextualSpacing/>
              <w:rPr>
                <w:color w:val="000000" w:themeColor="text1"/>
                <w:kern w:val="2"/>
                <w:sz w:val="22"/>
                <w:lang w:bidi="hi-IN"/>
              </w:rPr>
            </w:pPr>
            <w:r w:rsidRPr="00136A5E">
              <w:rPr>
                <w:color w:val="000000" w:themeColor="text1"/>
                <w:kern w:val="2"/>
                <w:sz w:val="22"/>
                <w:lang w:bidi="hi-IN"/>
              </w:rPr>
              <w:t xml:space="preserve">Склад покупця </w:t>
            </w:r>
          </w:p>
          <w:p w14:paraId="673457C5" w14:textId="243298D4" w:rsidR="00E678D9" w:rsidRDefault="00E678D9" w:rsidP="00580BC0">
            <w:pPr>
              <w:widowControl w:val="0"/>
              <w:suppressAutoHyphens/>
              <w:spacing w:after="0"/>
              <w:rPr>
                <w:color w:val="000000" w:themeColor="text1"/>
                <w:kern w:val="2"/>
                <w:sz w:val="22"/>
                <w:lang w:bidi="hi-IN"/>
              </w:rPr>
            </w:pPr>
            <w:r w:rsidRPr="00E678D9">
              <w:rPr>
                <w:color w:val="000000" w:themeColor="text1"/>
                <w:kern w:val="2"/>
                <w:sz w:val="22"/>
                <w:lang w:bidi="hi-IN"/>
              </w:rPr>
              <w:t>07700, Україна, Київська область, м. Яготин, вул. Сікорського Ігоря, буд.4.</w:t>
            </w:r>
          </w:p>
          <w:p w14:paraId="441DBE0E" w14:textId="7099E9EB" w:rsidR="001D55B1" w:rsidRDefault="001D55B1" w:rsidP="00580BC0">
            <w:pPr>
              <w:widowControl w:val="0"/>
              <w:suppressAutoHyphens/>
              <w:spacing w:after="0"/>
              <w:rPr>
                <w:color w:val="000000" w:themeColor="text1"/>
                <w:kern w:val="2"/>
                <w:sz w:val="22"/>
                <w:lang w:bidi="hi-IN"/>
              </w:rPr>
            </w:pPr>
            <w:r w:rsidRPr="001D55B1">
              <w:rPr>
                <w:b/>
                <w:bCs/>
                <w:color w:val="000000" w:themeColor="text1"/>
                <w:kern w:val="2"/>
                <w:sz w:val="22"/>
                <w:lang w:bidi="hi-IN"/>
              </w:rPr>
              <w:t xml:space="preserve">доставка  товару (з урахуванням РОЗВАНТАЖЕННЯ у приміщення)  здійснюється транспортом Постачальника та за його рахунок за </w:t>
            </w:r>
            <w:proofErr w:type="spellStart"/>
            <w:r w:rsidRPr="001D55B1">
              <w:rPr>
                <w:b/>
                <w:bCs/>
                <w:color w:val="000000" w:themeColor="text1"/>
                <w:kern w:val="2"/>
                <w:sz w:val="22"/>
                <w:lang w:bidi="hi-IN"/>
              </w:rPr>
              <w:t>адресою</w:t>
            </w:r>
            <w:proofErr w:type="spellEnd"/>
            <w:r w:rsidRPr="001D55B1">
              <w:rPr>
                <w:b/>
                <w:bCs/>
                <w:color w:val="000000" w:themeColor="text1"/>
                <w:kern w:val="2"/>
                <w:sz w:val="22"/>
                <w:lang w:bidi="hi-IN"/>
              </w:rPr>
              <w:t xml:space="preserve">: вул. Сікорського Ігоря,буд.4, </w:t>
            </w:r>
            <w:proofErr w:type="spellStart"/>
            <w:r w:rsidRPr="001D55B1">
              <w:rPr>
                <w:b/>
                <w:bCs/>
                <w:color w:val="000000" w:themeColor="text1"/>
                <w:kern w:val="2"/>
                <w:sz w:val="22"/>
                <w:lang w:bidi="hi-IN"/>
              </w:rPr>
              <w:t>м.Яготин</w:t>
            </w:r>
            <w:proofErr w:type="spellEnd"/>
            <w:r w:rsidRPr="001D55B1">
              <w:rPr>
                <w:b/>
                <w:bCs/>
                <w:color w:val="000000" w:themeColor="text1"/>
                <w:kern w:val="2"/>
                <w:sz w:val="22"/>
                <w:lang w:bidi="hi-IN"/>
              </w:rPr>
              <w:t>, Київська обл.,07700</w:t>
            </w:r>
          </w:p>
          <w:p w14:paraId="70C76760" w14:textId="77777777" w:rsidR="00356FEB" w:rsidRDefault="00580BC0" w:rsidP="00580BC0">
            <w:pPr>
              <w:widowControl w:val="0"/>
              <w:suppressAutoHyphens/>
              <w:spacing w:after="0"/>
              <w:rPr>
                <w:rFonts w:eastAsia="Lucida Sans Unicode"/>
                <w:color w:val="000000" w:themeColor="text1"/>
                <w:kern w:val="2"/>
                <w:sz w:val="22"/>
                <w:shd w:val="clear" w:color="auto" w:fill="FFFFFF"/>
                <w:lang w:eastAsia="zh-CN" w:bidi="hi-IN"/>
              </w:rPr>
            </w:pPr>
            <w:r w:rsidRPr="00136A5E">
              <w:rPr>
                <w:rFonts w:eastAsia="Lucida Sans Unicode"/>
                <w:color w:val="000000" w:themeColor="text1"/>
                <w:kern w:val="2"/>
                <w:sz w:val="22"/>
                <w:shd w:val="clear" w:color="auto" w:fill="FFFFFF"/>
                <w:lang w:eastAsia="zh-CN" w:bidi="hi-IN"/>
              </w:rPr>
              <w:t>Поставка Товару</w:t>
            </w:r>
            <w:r w:rsidR="00356FEB">
              <w:rPr>
                <w:rFonts w:eastAsia="Lucida Sans Unicode"/>
                <w:color w:val="000000" w:themeColor="text1"/>
                <w:kern w:val="2"/>
                <w:sz w:val="22"/>
                <w:shd w:val="clear" w:color="auto" w:fill="FFFFFF"/>
                <w:lang w:eastAsia="zh-CN" w:bidi="hi-IN"/>
              </w:rPr>
              <w:t>:</w:t>
            </w:r>
          </w:p>
          <w:p w14:paraId="4F5D1D49" w14:textId="77777777" w:rsidR="00356FEB" w:rsidRDefault="00356FEB" w:rsidP="00580BC0">
            <w:pPr>
              <w:widowControl w:val="0"/>
              <w:suppressAutoHyphens/>
              <w:spacing w:after="0"/>
              <w:rPr>
                <w:rFonts w:eastAsia="Lucida Sans Unicode"/>
                <w:color w:val="000000" w:themeColor="text1"/>
                <w:kern w:val="2"/>
                <w:sz w:val="22"/>
                <w:shd w:val="clear" w:color="auto" w:fill="FFFFFF"/>
                <w:lang w:eastAsia="zh-CN" w:bidi="hi-IN"/>
              </w:rPr>
            </w:pPr>
            <w:r>
              <w:rPr>
                <w:rFonts w:eastAsia="Lucida Sans Unicode"/>
                <w:color w:val="000000" w:themeColor="text1"/>
                <w:kern w:val="2"/>
                <w:sz w:val="22"/>
                <w:shd w:val="clear" w:color="auto" w:fill="FFFFFF"/>
                <w:lang w:eastAsia="zh-CN" w:bidi="hi-IN"/>
              </w:rPr>
              <w:t xml:space="preserve">- </w:t>
            </w:r>
            <w:r w:rsidRPr="00535BE3">
              <w:rPr>
                <w:rFonts w:eastAsia="Lucida Sans Unicode"/>
                <w:b/>
                <w:color w:val="000000" w:themeColor="text1"/>
                <w:kern w:val="2"/>
                <w:sz w:val="22"/>
                <w:u w:val="single"/>
                <w:shd w:val="clear" w:color="auto" w:fill="FFFFFF"/>
                <w:lang w:eastAsia="zh-CN" w:bidi="hi-IN"/>
              </w:rPr>
              <w:t>можливо</w:t>
            </w:r>
            <w:r>
              <w:rPr>
                <w:rFonts w:eastAsia="Lucida Sans Unicode"/>
                <w:color w:val="000000" w:themeColor="text1"/>
                <w:kern w:val="2"/>
                <w:sz w:val="22"/>
                <w:shd w:val="clear" w:color="auto" w:fill="FFFFFF"/>
                <w:lang w:eastAsia="zh-CN" w:bidi="hi-IN"/>
              </w:rPr>
              <w:t xml:space="preserve"> партіями.</w:t>
            </w:r>
            <w:r w:rsidR="00580BC0" w:rsidRPr="00136A5E">
              <w:rPr>
                <w:rFonts w:eastAsia="Lucida Sans Unicode"/>
                <w:color w:val="000000" w:themeColor="text1"/>
                <w:kern w:val="2"/>
                <w:sz w:val="22"/>
                <w:shd w:val="clear" w:color="auto" w:fill="FFFFFF"/>
                <w:lang w:eastAsia="zh-CN" w:bidi="hi-IN"/>
              </w:rPr>
              <w:t xml:space="preserve"> </w:t>
            </w:r>
          </w:p>
          <w:p w14:paraId="474090C8" w14:textId="731BE6BF" w:rsidR="00580BC0" w:rsidRDefault="00580BC0" w:rsidP="00580BC0">
            <w:pPr>
              <w:widowControl w:val="0"/>
              <w:suppressAutoHyphens/>
              <w:spacing w:after="0"/>
              <w:rPr>
                <w:rFonts w:eastAsia="Lucida Sans Unicode"/>
                <w:color w:val="000000" w:themeColor="text1"/>
                <w:kern w:val="2"/>
                <w:sz w:val="22"/>
                <w:shd w:val="clear" w:color="auto" w:fill="FFFFFF"/>
                <w:lang w:eastAsia="zh-CN" w:bidi="hi-IN"/>
              </w:rPr>
            </w:pPr>
            <w:r w:rsidRPr="00136A5E">
              <w:rPr>
                <w:rFonts w:eastAsia="Lucida Sans Unicode"/>
                <w:color w:val="000000" w:themeColor="text1"/>
                <w:kern w:val="2"/>
                <w:sz w:val="22"/>
                <w:shd w:val="clear" w:color="auto" w:fill="FFFFFF"/>
                <w:lang w:eastAsia="zh-CN" w:bidi="hi-IN"/>
              </w:rPr>
              <w:t>Обсяг</w:t>
            </w:r>
            <w:r w:rsidR="001D55B1">
              <w:rPr>
                <w:rFonts w:eastAsia="Lucida Sans Unicode"/>
                <w:color w:val="000000" w:themeColor="text1"/>
                <w:kern w:val="2"/>
                <w:sz w:val="22"/>
                <w:shd w:val="clear" w:color="auto" w:fill="FFFFFF"/>
                <w:lang w:eastAsia="zh-CN" w:bidi="hi-IN"/>
              </w:rPr>
              <w:t xml:space="preserve"> </w:t>
            </w:r>
            <w:r w:rsidRPr="00136A5E">
              <w:rPr>
                <w:rFonts w:eastAsia="Lucida Sans Unicode"/>
                <w:color w:val="000000" w:themeColor="text1"/>
                <w:kern w:val="2"/>
                <w:sz w:val="22"/>
                <w:shd w:val="clear" w:color="auto" w:fill="FFFFFF"/>
                <w:lang w:eastAsia="zh-CN" w:bidi="hi-IN"/>
              </w:rPr>
              <w:t>поставки кожної партії Товару визначається в заявці Замовника.</w:t>
            </w:r>
          </w:p>
          <w:p w14:paraId="3BFB6CE2" w14:textId="77777777" w:rsidR="001D55B1" w:rsidRPr="00136A5E" w:rsidRDefault="001D55B1" w:rsidP="00580BC0">
            <w:pPr>
              <w:widowControl w:val="0"/>
              <w:suppressAutoHyphens/>
              <w:spacing w:after="0"/>
              <w:rPr>
                <w:rFonts w:eastAsia="Lucida Sans Unicode"/>
                <w:color w:val="000000" w:themeColor="text1"/>
                <w:kern w:val="2"/>
                <w:sz w:val="22"/>
                <w:shd w:val="clear" w:color="auto" w:fill="FFFFFF"/>
                <w:lang w:eastAsia="zh-CN" w:bidi="hi-IN"/>
              </w:rPr>
            </w:pPr>
          </w:p>
          <w:p w14:paraId="1AE4C7AD" w14:textId="626B6F81" w:rsidR="00580BC0" w:rsidRPr="00136A5E" w:rsidRDefault="00580BC0" w:rsidP="00580BC0">
            <w:pPr>
              <w:widowControl w:val="0"/>
              <w:spacing w:after="0" w:line="240" w:lineRule="auto"/>
              <w:ind w:right="113" w:firstLine="176"/>
              <w:contextualSpacing/>
              <w:rPr>
                <w:color w:val="0070C0"/>
                <w:sz w:val="22"/>
                <w:lang w:eastAsia="ru-RU"/>
              </w:rPr>
            </w:pPr>
          </w:p>
        </w:tc>
      </w:tr>
      <w:tr w:rsidR="00070915" w:rsidRPr="000E1B82" w14:paraId="2047EAAE" w14:textId="77777777" w:rsidTr="00307D34">
        <w:trPr>
          <w:trHeight w:val="966"/>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5EB6762A" w14:textId="760200DA"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t>4.5</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8E005B9" w14:textId="52B28893" w:rsidR="00070915" w:rsidRPr="00457DD2" w:rsidRDefault="00070915" w:rsidP="00AD62F9">
            <w:pPr>
              <w:widowControl w:val="0"/>
              <w:spacing w:after="0" w:line="240" w:lineRule="auto"/>
              <w:ind w:left="-9" w:right="113"/>
              <w:contextualSpacing/>
              <w:rPr>
                <w:b/>
                <w:color w:val="000000" w:themeColor="text1"/>
                <w:sz w:val="22"/>
              </w:rPr>
            </w:pPr>
            <w:r w:rsidRPr="00457DD2">
              <w:rPr>
                <w:b/>
                <w:color w:val="000000" w:themeColor="text1"/>
                <w:sz w:val="22"/>
              </w:rPr>
              <w:t>Строк поставки товарів (надання послуг, виконання робіт)</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8433A" w14:textId="67370020" w:rsidR="00070915" w:rsidRPr="00136A5E" w:rsidRDefault="00A12C17" w:rsidP="00E678D9">
            <w:pPr>
              <w:spacing w:after="0" w:line="240" w:lineRule="auto"/>
              <w:jc w:val="both"/>
              <w:rPr>
                <w:sz w:val="22"/>
                <w:lang w:eastAsia="uk-UA"/>
              </w:rPr>
            </w:pPr>
            <w:r w:rsidRPr="00136A5E">
              <w:rPr>
                <w:sz w:val="22"/>
                <w:lang w:eastAsia="uk-UA"/>
              </w:rPr>
              <w:t>до 31.12.20</w:t>
            </w:r>
            <w:r w:rsidR="001D3F5A" w:rsidRPr="00136A5E">
              <w:rPr>
                <w:sz w:val="22"/>
                <w:lang w:eastAsia="uk-UA"/>
              </w:rPr>
              <w:t>2</w:t>
            </w:r>
            <w:r w:rsidR="00D7662E">
              <w:rPr>
                <w:sz w:val="22"/>
                <w:lang w:eastAsia="uk-UA"/>
              </w:rPr>
              <w:t>3</w:t>
            </w:r>
            <w:r w:rsidRPr="00136A5E">
              <w:rPr>
                <w:sz w:val="22"/>
                <w:lang w:eastAsia="uk-UA"/>
              </w:rPr>
              <w:t xml:space="preserve"> року.</w:t>
            </w:r>
            <w:r w:rsidR="00D0547D" w:rsidRPr="00136A5E">
              <w:rPr>
                <w:sz w:val="22"/>
                <w:lang w:eastAsia="uk-UA"/>
              </w:rPr>
              <w:t xml:space="preserve"> </w:t>
            </w:r>
            <w:r w:rsidR="00D0547D" w:rsidRPr="00136A5E">
              <w:rPr>
                <w:rFonts w:eastAsia="Lucida Sans Unicode"/>
                <w:color w:val="000000" w:themeColor="text1"/>
                <w:kern w:val="2"/>
                <w:sz w:val="22"/>
                <w:shd w:val="clear" w:color="auto" w:fill="FFFFFF"/>
                <w:lang w:eastAsia="zh-CN" w:bidi="hi-IN"/>
              </w:rPr>
              <w:t xml:space="preserve">Термін поставки Товару, після отримання Постачальником письмової заявки від Замовника (в тому числі надісланої факсом, на електронну скриньку Постачальника) на протязі </w:t>
            </w:r>
            <w:r w:rsidR="00E678D9">
              <w:rPr>
                <w:rFonts w:eastAsia="Lucida Sans Unicode"/>
                <w:color w:val="000000" w:themeColor="text1"/>
                <w:kern w:val="2"/>
                <w:sz w:val="22"/>
                <w:shd w:val="clear" w:color="auto" w:fill="FFFFFF"/>
                <w:lang w:eastAsia="zh-CN" w:bidi="hi-IN"/>
              </w:rPr>
              <w:t>5</w:t>
            </w:r>
            <w:r w:rsidR="00D0547D" w:rsidRPr="00136A5E">
              <w:rPr>
                <w:rFonts w:eastAsia="Lucida Sans Unicode"/>
                <w:color w:val="000000" w:themeColor="text1"/>
                <w:kern w:val="2"/>
                <w:sz w:val="22"/>
                <w:shd w:val="clear" w:color="auto" w:fill="FFFFFF"/>
                <w:lang w:eastAsia="zh-CN" w:bidi="hi-IN"/>
              </w:rPr>
              <w:t xml:space="preserve"> (</w:t>
            </w:r>
            <w:proofErr w:type="spellStart"/>
            <w:r w:rsidR="00E678D9">
              <w:rPr>
                <w:rFonts w:eastAsia="Lucida Sans Unicode"/>
                <w:color w:val="000000" w:themeColor="text1"/>
                <w:kern w:val="2"/>
                <w:sz w:val="22"/>
                <w:shd w:val="clear" w:color="auto" w:fill="FFFFFF"/>
                <w:lang w:eastAsia="zh-CN" w:bidi="hi-IN"/>
              </w:rPr>
              <w:t>пяти</w:t>
            </w:r>
            <w:proofErr w:type="spellEnd"/>
            <w:r w:rsidR="00D0547D" w:rsidRPr="00136A5E">
              <w:rPr>
                <w:rFonts w:eastAsia="Lucida Sans Unicode"/>
                <w:color w:val="000000" w:themeColor="text1"/>
                <w:kern w:val="2"/>
                <w:sz w:val="22"/>
                <w:shd w:val="clear" w:color="auto" w:fill="FFFFFF"/>
                <w:lang w:eastAsia="zh-CN" w:bidi="hi-IN"/>
              </w:rPr>
              <w:t>) робочих днів.</w:t>
            </w:r>
          </w:p>
        </w:tc>
      </w:tr>
      <w:tr w:rsidR="00C660AC" w:rsidRPr="000E1B82" w14:paraId="6B182015" w14:textId="77777777" w:rsidTr="00307D34">
        <w:trPr>
          <w:trHeight w:val="516"/>
          <w:jc w:val="center"/>
        </w:trPr>
        <w:tc>
          <w:tcPr>
            <w:tcW w:w="590" w:type="dxa"/>
            <w:tcBorders>
              <w:top w:val="single" w:sz="4" w:space="0" w:color="auto"/>
              <w:left w:val="single" w:sz="4" w:space="0" w:color="auto"/>
              <w:right w:val="single" w:sz="4" w:space="0" w:color="auto"/>
            </w:tcBorders>
            <w:vAlign w:val="center"/>
          </w:tcPr>
          <w:p w14:paraId="14135A32" w14:textId="0A40BF39" w:rsidR="00C660AC" w:rsidRPr="000E1B82" w:rsidRDefault="00C660AC" w:rsidP="00B45A9D">
            <w:pPr>
              <w:widowControl w:val="0"/>
              <w:spacing w:after="0" w:line="240" w:lineRule="auto"/>
              <w:contextualSpacing/>
              <w:rPr>
                <w:color w:val="000000" w:themeColor="text1"/>
                <w:sz w:val="22"/>
                <w:lang w:eastAsia="uk-UA"/>
              </w:rPr>
            </w:pPr>
            <w:r w:rsidRPr="000E1B82">
              <w:rPr>
                <w:color w:val="000000" w:themeColor="text1"/>
                <w:sz w:val="22"/>
                <w:lang w:eastAsia="uk-UA"/>
              </w:rPr>
              <w:t>4.6</w:t>
            </w:r>
          </w:p>
        </w:tc>
        <w:tc>
          <w:tcPr>
            <w:tcW w:w="2635" w:type="dxa"/>
            <w:tcBorders>
              <w:top w:val="single" w:sz="4" w:space="0" w:color="auto"/>
              <w:left w:val="single" w:sz="4" w:space="0" w:color="auto"/>
              <w:right w:val="single" w:sz="4" w:space="0" w:color="auto"/>
            </w:tcBorders>
            <w:vAlign w:val="center"/>
          </w:tcPr>
          <w:p w14:paraId="5CCA285D" w14:textId="77777777" w:rsidR="00C660AC" w:rsidRPr="00457DD2" w:rsidRDefault="00C660AC" w:rsidP="00B45A9D">
            <w:pPr>
              <w:widowControl w:val="0"/>
              <w:spacing w:after="0" w:line="240" w:lineRule="auto"/>
              <w:ind w:left="-9" w:right="113"/>
              <w:contextualSpacing/>
              <w:rPr>
                <w:b/>
                <w:sz w:val="22"/>
                <w:lang w:eastAsia="uk-UA"/>
              </w:rPr>
            </w:pPr>
            <w:r w:rsidRPr="00457DD2">
              <w:rPr>
                <w:b/>
                <w:sz w:val="22"/>
                <w:lang w:eastAsia="uk-UA"/>
              </w:rPr>
              <w:t xml:space="preserve">Очікувана вартість предмета закупівлі </w:t>
            </w:r>
          </w:p>
          <w:p w14:paraId="51852C2D" w14:textId="77777777" w:rsidR="003E116B" w:rsidRPr="00457DD2" w:rsidRDefault="003E116B" w:rsidP="00B45A9D">
            <w:pPr>
              <w:widowControl w:val="0"/>
              <w:spacing w:after="0" w:line="240" w:lineRule="auto"/>
              <w:ind w:left="-9" w:right="113"/>
              <w:contextualSpacing/>
              <w:rPr>
                <w:b/>
                <w:sz w:val="22"/>
                <w:lang w:eastAsia="uk-UA"/>
              </w:rPr>
            </w:pPr>
          </w:p>
          <w:p w14:paraId="7CFC98E7" w14:textId="77777777" w:rsidR="003E116B" w:rsidRPr="00457DD2" w:rsidRDefault="003E116B" w:rsidP="00B45A9D">
            <w:pPr>
              <w:widowControl w:val="0"/>
              <w:spacing w:after="0" w:line="240" w:lineRule="auto"/>
              <w:ind w:left="-9" w:right="113"/>
              <w:contextualSpacing/>
              <w:rPr>
                <w:b/>
                <w:sz w:val="22"/>
                <w:lang w:eastAsia="uk-UA"/>
              </w:rPr>
            </w:pPr>
          </w:p>
          <w:p w14:paraId="206570AE" w14:textId="77777777" w:rsidR="00356033" w:rsidRPr="00457DD2" w:rsidRDefault="00356033" w:rsidP="00B45A9D">
            <w:pPr>
              <w:widowControl w:val="0"/>
              <w:spacing w:after="0" w:line="240" w:lineRule="auto"/>
              <w:ind w:left="-9" w:right="113"/>
              <w:contextualSpacing/>
              <w:rPr>
                <w:b/>
                <w:sz w:val="22"/>
                <w:lang w:eastAsia="ru-RU"/>
              </w:rPr>
            </w:pPr>
          </w:p>
          <w:p w14:paraId="4577F1BA" w14:textId="527B706B" w:rsidR="00356033" w:rsidRPr="00457DD2" w:rsidRDefault="00356033" w:rsidP="00B45A9D">
            <w:pPr>
              <w:widowControl w:val="0"/>
              <w:spacing w:after="0" w:line="240" w:lineRule="auto"/>
              <w:ind w:left="-9" w:right="113"/>
              <w:contextualSpacing/>
              <w:rPr>
                <w:b/>
                <w:color w:val="000000" w:themeColor="text1"/>
                <w:sz w:val="22"/>
              </w:rPr>
            </w:pPr>
            <w:r w:rsidRPr="00457DD2">
              <w:rPr>
                <w:b/>
                <w:sz w:val="22"/>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6" w:type="dxa"/>
            <w:tcBorders>
              <w:top w:val="single" w:sz="4" w:space="0" w:color="auto"/>
              <w:left w:val="single" w:sz="4" w:space="0" w:color="auto"/>
              <w:right w:val="single" w:sz="4" w:space="0" w:color="auto"/>
            </w:tcBorders>
            <w:shd w:val="clear" w:color="auto" w:fill="auto"/>
          </w:tcPr>
          <w:p w14:paraId="6EA0805A" w14:textId="00B987AF" w:rsidR="00C660AC" w:rsidRPr="00535BE3" w:rsidRDefault="00B530D6" w:rsidP="00D86244">
            <w:pPr>
              <w:spacing w:after="0" w:line="240" w:lineRule="auto"/>
              <w:jc w:val="both"/>
              <w:rPr>
                <w:b/>
                <w:sz w:val="22"/>
              </w:rPr>
            </w:pPr>
            <w:r>
              <w:rPr>
                <w:b/>
                <w:sz w:val="22"/>
              </w:rPr>
              <w:t>4</w:t>
            </w:r>
            <w:r w:rsidR="00975B57">
              <w:rPr>
                <w:b/>
                <w:sz w:val="22"/>
              </w:rPr>
              <w:t>22100</w:t>
            </w:r>
            <w:r w:rsidR="00C660AC" w:rsidRPr="00535BE3">
              <w:rPr>
                <w:b/>
                <w:sz w:val="22"/>
              </w:rPr>
              <w:t>.</w:t>
            </w:r>
            <w:r w:rsidR="00535BE3">
              <w:rPr>
                <w:b/>
                <w:sz w:val="22"/>
              </w:rPr>
              <w:t xml:space="preserve">00 грн </w:t>
            </w:r>
            <w:r w:rsidR="00C660AC" w:rsidRPr="00535BE3">
              <w:rPr>
                <w:b/>
                <w:sz w:val="22"/>
              </w:rPr>
              <w:t xml:space="preserve"> з ПДВ</w:t>
            </w:r>
          </w:p>
          <w:p w14:paraId="1E68DEEE" w14:textId="77777777" w:rsidR="00356033" w:rsidRPr="00E678D9" w:rsidRDefault="00356033" w:rsidP="00D86244">
            <w:pPr>
              <w:spacing w:after="0" w:line="240" w:lineRule="auto"/>
              <w:jc w:val="both"/>
              <w:rPr>
                <w:b/>
                <w:color w:val="FF0000"/>
                <w:sz w:val="22"/>
              </w:rPr>
            </w:pPr>
          </w:p>
          <w:p w14:paraId="5FFEEADE" w14:textId="77777777" w:rsidR="003E116B" w:rsidRDefault="003E116B" w:rsidP="00D86244">
            <w:pPr>
              <w:spacing w:after="0" w:line="240" w:lineRule="auto"/>
              <w:jc w:val="both"/>
              <w:rPr>
                <w:sz w:val="22"/>
              </w:rPr>
            </w:pPr>
          </w:p>
          <w:p w14:paraId="258143F0" w14:textId="79871D13" w:rsidR="00356033" w:rsidRPr="00356033" w:rsidRDefault="00356033" w:rsidP="00D86244">
            <w:pPr>
              <w:spacing w:after="0" w:line="240" w:lineRule="auto"/>
              <w:jc w:val="both"/>
              <w:rPr>
                <w:color w:val="0000FF"/>
                <w:sz w:val="22"/>
                <w:lang w:eastAsia="uk-UA"/>
              </w:rPr>
            </w:pPr>
            <w:r w:rsidRPr="00356033">
              <w:rPr>
                <w:bCs/>
                <w:sz w:val="22"/>
              </w:rPr>
              <w:t xml:space="preserve">До розгляду не приймається тендерна пропозиція, ціна </w:t>
            </w:r>
            <w:r w:rsidRPr="00356033">
              <w:rPr>
                <w:bCs/>
                <w:color w:val="000000"/>
                <w:sz w:val="22"/>
              </w:rPr>
              <w:t>якої є вищою, ніж очікувана вартість предмета закупівлі, визначена замовником в оголошенні про проведення відкритих торгів.</w:t>
            </w:r>
          </w:p>
        </w:tc>
      </w:tr>
      <w:tr w:rsidR="00070915" w:rsidRPr="000E1B82" w14:paraId="265B9AB6" w14:textId="77777777" w:rsidTr="00307D34">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tcPr>
          <w:p w14:paraId="103B85E5" w14:textId="06E40A01" w:rsidR="00070915" w:rsidRPr="000E1B82" w:rsidRDefault="00070915" w:rsidP="00C84822">
            <w:pPr>
              <w:widowControl w:val="0"/>
              <w:spacing w:after="0" w:line="240" w:lineRule="auto"/>
              <w:contextualSpacing/>
              <w:rPr>
                <w:color w:val="000000" w:themeColor="text1"/>
                <w:sz w:val="22"/>
                <w:lang w:eastAsia="uk-UA"/>
              </w:rPr>
            </w:pPr>
            <w:r w:rsidRPr="000E1B82">
              <w:rPr>
                <w:color w:val="000000" w:themeColor="text1"/>
                <w:sz w:val="22"/>
                <w:lang w:eastAsia="uk-UA"/>
              </w:rPr>
              <w:t>4.7</w:t>
            </w:r>
          </w:p>
        </w:tc>
        <w:tc>
          <w:tcPr>
            <w:tcW w:w="2635" w:type="dxa"/>
            <w:tcBorders>
              <w:top w:val="single" w:sz="4" w:space="0" w:color="auto"/>
              <w:left w:val="single" w:sz="4" w:space="0" w:color="auto"/>
              <w:bottom w:val="single" w:sz="4" w:space="0" w:color="auto"/>
              <w:right w:val="single" w:sz="4" w:space="0" w:color="auto"/>
            </w:tcBorders>
            <w:vAlign w:val="center"/>
          </w:tcPr>
          <w:p w14:paraId="568C6926" w14:textId="2AB1DAF1" w:rsidR="00070915" w:rsidRPr="00457DD2" w:rsidRDefault="00070915" w:rsidP="0009245C">
            <w:pPr>
              <w:widowControl w:val="0"/>
              <w:spacing w:after="0" w:line="240" w:lineRule="auto"/>
              <w:ind w:left="-9" w:right="113"/>
              <w:contextualSpacing/>
              <w:rPr>
                <w:b/>
                <w:color w:val="000000" w:themeColor="text1"/>
                <w:sz w:val="22"/>
              </w:rPr>
            </w:pPr>
            <w:r w:rsidRPr="00457DD2">
              <w:rPr>
                <w:b/>
                <w:sz w:val="22"/>
                <w:lang w:eastAsia="uk-UA"/>
              </w:rPr>
              <w:t>Умови оплати</w:t>
            </w:r>
          </w:p>
        </w:tc>
        <w:tc>
          <w:tcPr>
            <w:tcW w:w="6976" w:type="dxa"/>
            <w:tcBorders>
              <w:top w:val="single" w:sz="4" w:space="0" w:color="auto"/>
              <w:left w:val="single" w:sz="4" w:space="0" w:color="auto"/>
              <w:bottom w:val="single" w:sz="4" w:space="0" w:color="auto"/>
              <w:right w:val="single" w:sz="4" w:space="0" w:color="auto"/>
            </w:tcBorders>
            <w:shd w:val="clear" w:color="auto" w:fill="auto"/>
            <w:vAlign w:val="center"/>
          </w:tcPr>
          <w:p w14:paraId="63AAB12B" w14:textId="6C257C98" w:rsidR="00070915" w:rsidRPr="00356033" w:rsidRDefault="00356033" w:rsidP="005001EA">
            <w:pPr>
              <w:widowControl w:val="0"/>
              <w:spacing w:after="0" w:line="240" w:lineRule="auto"/>
              <w:ind w:right="113"/>
              <w:contextualSpacing/>
              <w:rPr>
                <w:color w:val="000000" w:themeColor="text1"/>
                <w:sz w:val="22"/>
                <w:lang w:eastAsia="uk-UA"/>
              </w:rPr>
            </w:pPr>
            <w:r w:rsidRPr="00356033">
              <w:rPr>
                <w:sz w:val="22"/>
              </w:rPr>
              <w:t xml:space="preserve">100% післяплата, протягом </w:t>
            </w:r>
            <w:r w:rsidR="005001EA">
              <w:rPr>
                <w:sz w:val="22"/>
              </w:rPr>
              <w:t>14</w:t>
            </w:r>
            <w:r w:rsidRPr="00356033">
              <w:rPr>
                <w:sz w:val="22"/>
              </w:rPr>
              <w:t xml:space="preserve"> (</w:t>
            </w:r>
            <w:r w:rsidR="005001EA">
              <w:rPr>
                <w:sz w:val="22"/>
              </w:rPr>
              <w:t>чотирнадцяти</w:t>
            </w:r>
            <w:r w:rsidRPr="00356033">
              <w:rPr>
                <w:sz w:val="22"/>
              </w:rPr>
              <w:t>) банківських днів після  підписання Сторонами накладної на фактично поставлений Товар.</w:t>
            </w:r>
          </w:p>
        </w:tc>
      </w:tr>
      <w:tr w:rsidR="003E116B" w:rsidRPr="000E1B82" w14:paraId="288540F5" w14:textId="77777777" w:rsidTr="00307D34">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66011A8B" w14:textId="08D82233" w:rsidR="003E116B" w:rsidRPr="00457DD2" w:rsidRDefault="003E116B" w:rsidP="00C84822">
            <w:pPr>
              <w:widowControl w:val="0"/>
              <w:spacing w:after="0" w:line="240" w:lineRule="auto"/>
              <w:contextualSpacing/>
              <w:rPr>
                <w:color w:val="000000" w:themeColor="text1"/>
                <w:sz w:val="22"/>
                <w:lang w:eastAsia="uk-UA"/>
              </w:rPr>
            </w:pPr>
            <w:r w:rsidRPr="00457DD2">
              <w:rPr>
                <w:sz w:val="22"/>
                <w:lang w:eastAsia="ru-RU"/>
              </w:rPr>
              <w:t>5</w:t>
            </w:r>
          </w:p>
        </w:tc>
        <w:tc>
          <w:tcPr>
            <w:tcW w:w="2635" w:type="dxa"/>
            <w:tcBorders>
              <w:top w:val="single" w:sz="4" w:space="0" w:color="auto"/>
              <w:left w:val="single" w:sz="4" w:space="0" w:color="auto"/>
              <w:bottom w:val="single" w:sz="4" w:space="0" w:color="auto"/>
              <w:right w:val="single" w:sz="4" w:space="0" w:color="auto"/>
            </w:tcBorders>
          </w:tcPr>
          <w:p w14:paraId="53643324" w14:textId="66A4A82F" w:rsidR="003E116B" w:rsidRPr="00457DD2" w:rsidRDefault="003E116B" w:rsidP="0009245C">
            <w:pPr>
              <w:widowControl w:val="0"/>
              <w:spacing w:after="0" w:line="240" w:lineRule="auto"/>
              <w:ind w:left="-9" w:right="113"/>
              <w:contextualSpacing/>
              <w:rPr>
                <w:b/>
                <w:sz w:val="22"/>
                <w:lang w:eastAsia="uk-UA"/>
              </w:rPr>
            </w:pPr>
            <w:r w:rsidRPr="00457DD2">
              <w:rPr>
                <w:b/>
                <w:sz w:val="22"/>
                <w:lang w:eastAsia="ru-RU"/>
              </w:rPr>
              <w:t>Недискримінація учасників</w:t>
            </w:r>
          </w:p>
        </w:tc>
        <w:tc>
          <w:tcPr>
            <w:tcW w:w="6976" w:type="dxa"/>
            <w:tcBorders>
              <w:top w:val="single" w:sz="4" w:space="0" w:color="auto"/>
              <w:left w:val="single" w:sz="4" w:space="0" w:color="auto"/>
              <w:bottom w:val="single" w:sz="4" w:space="0" w:color="auto"/>
              <w:right w:val="single" w:sz="4" w:space="0" w:color="auto"/>
            </w:tcBorders>
            <w:shd w:val="clear" w:color="auto" w:fill="auto"/>
          </w:tcPr>
          <w:p w14:paraId="55D512FA" w14:textId="77777777" w:rsidR="003E116B" w:rsidRPr="003E116B" w:rsidRDefault="003E116B" w:rsidP="003E116B">
            <w:pPr>
              <w:widowControl w:val="0"/>
              <w:spacing w:after="0" w:line="240" w:lineRule="auto"/>
              <w:ind w:left="34" w:right="113" w:firstLine="294"/>
              <w:jc w:val="both"/>
              <w:rPr>
                <w:sz w:val="22"/>
              </w:rPr>
            </w:pPr>
            <w:r w:rsidRPr="003E116B">
              <w:rPr>
                <w:sz w:val="22"/>
              </w:rPr>
              <w:t xml:space="preserve">Вітчизняні та іноземні учасники всіх форм власності та організаційно-правових форм беруть участь у процедурах </w:t>
            </w:r>
            <w:proofErr w:type="spellStart"/>
            <w:r w:rsidRPr="003E116B">
              <w:rPr>
                <w:sz w:val="22"/>
              </w:rPr>
              <w:t>закупівель</w:t>
            </w:r>
            <w:proofErr w:type="spellEnd"/>
            <w:r w:rsidRPr="003E116B">
              <w:rPr>
                <w:sz w:val="22"/>
              </w:rPr>
              <w:t xml:space="preserve"> на рівних умовах.</w:t>
            </w:r>
          </w:p>
          <w:p w14:paraId="6A45DCFB" w14:textId="77777777" w:rsidR="003E116B" w:rsidRPr="003E116B" w:rsidRDefault="003E116B" w:rsidP="003E116B">
            <w:pPr>
              <w:widowControl w:val="0"/>
              <w:spacing w:after="0" w:line="240" w:lineRule="auto"/>
              <w:ind w:left="34" w:right="113" w:firstLine="294"/>
              <w:jc w:val="both"/>
              <w:rPr>
                <w:sz w:val="22"/>
              </w:rPr>
            </w:pPr>
            <w:r w:rsidRPr="003E116B">
              <w:rPr>
                <w:sz w:val="22"/>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153B730F" w14:textId="77777777" w:rsidR="003E116B" w:rsidRPr="003E116B" w:rsidRDefault="003E116B" w:rsidP="003E116B">
            <w:pPr>
              <w:widowControl w:val="0"/>
              <w:numPr>
                <w:ilvl w:val="0"/>
                <w:numId w:val="13"/>
              </w:numPr>
              <w:spacing w:after="0" w:line="240" w:lineRule="auto"/>
              <w:ind w:left="0" w:right="113" w:firstLine="328"/>
              <w:jc w:val="both"/>
              <w:rPr>
                <w:sz w:val="22"/>
              </w:rPr>
            </w:pPr>
            <w:r w:rsidRPr="003E116B">
              <w:rPr>
                <w:sz w:val="22"/>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09BF1101" w14:textId="77777777" w:rsidR="003E116B" w:rsidRPr="00380A21" w:rsidRDefault="003E116B" w:rsidP="00356033">
            <w:pPr>
              <w:widowControl w:val="0"/>
              <w:spacing w:after="0" w:line="240" w:lineRule="auto"/>
              <w:ind w:right="113"/>
              <w:contextualSpacing/>
              <w:rPr>
                <w:sz w:val="22"/>
                <w:lang w:val="ru-RU"/>
              </w:rPr>
            </w:pPr>
            <w:r w:rsidRPr="003E116B">
              <w:rPr>
                <w:sz w:val="22"/>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p w14:paraId="01FBF862" w14:textId="77777777" w:rsidR="00A71F4C" w:rsidRPr="00380A21" w:rsidRDefault="00A71F4C" w:rsidP="00356033">
            <w:pPr>
              <w:widowControl w:val="0"/>
              <w:spacing w:after="0" w:line="240" w:lineRule="auto"/>
              <w:ind w:right="113"/>
              <w:contextualSpacing/>
              <w:rPr>
                <w:sz w:val="22"/>
                <w:lang w:val="ru-RU"/>
              </w:rPr>
            </w:pPr>
          </w:p>
          <w:p w14:paraId="3A7470BD" w14:textId="77777777" w:rsidR="00A71F4C" w:rsidRPr="00380A21" w:rsidRDefault="00A71F4C" w:rsidP="00356033">
            <w:pPr>
              <w:widowControl w:val="0"/>
              <w:spacing w:after="0" w:line="240" w:lineRule="auto"/>
              <w:ind w:right="113"/>
              <w:contextualSpacing/>
              <w:rPr>
                <w:sz w:val="22"/>
                <w:lang w:val="ru-RU"/>
              </w:rPr>
            </w:pPr>
          </w:p>
          <w:p w14:paraId="460AD474" w14:textId="24B9D32E" w:rsidR="00A71F4C" w:rsidRPr="00380A21" w:rsidRDefault="00A71F4C" w:rsidP="00356033">
            <w:pPr>
              <w:widowControl w:val="0"/>
              <w:spacing w:after="0" w:line="240" w:lineRule="auto"/>
              <w:ind w:right="113"/>
              <w:contextualSpacing/>
              <w:rPr>
                <w:sz w:val="22"/>
                <w:lang w:val="ru-RU"/>
              </w:rPr>
            </w:pPr>
          </w:p>
        </w:tc>
      </w:tr>
      <w:tr w:rsidR="003E116B" w:rsidRPr="000E1B82" w14:paraId="54ED5F76" w14:textId="77777777" w:rsidTr="00307D34">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04364C1" w14:textId="07E73F31" w:rsidR="003E116B" w:rsidRPr="00457DD2" w:rsidRDefault="003E116B" w:rsidP="00C84822">
            <w:pPr>
              <w:widowControl w:val="0"/>
              <w:spacing w:after="0" w:line="240" w:lineRule="auto"/>
              <w:contextualSpacing/>
              <w:rPr>
                <w:color w:val="000000" w:themeColor="text1"/>
                <w:sz w:val="22"/>
                <w:lang w:eastAsia="uk-UA"/>
              </w:rPr>
            </w:pPr>
            <w:r w:rsidRPr="00457DD2">
              <w:rPr>
                <w:sz w:val="22"/>
                <w:lang w:eastAsia="ru-RU"/>
              </w:rPr>
              <w:lastRenderedPageBreak/>
              <w:t>6</w:t>
            </w:r>
          </w:p>
        </w:tc>
        <w:tc>
          <w:tcPr>
            <w:tcW w:w="2635" w:type="dxa"/>
            <w:tcBorders>
              <w:top w:val="single" w:sz="4" w:space="0" w:color="auto"/>
              <w:left w:val="single" w:sz="4" w:space="0" w:color="auto"/>
              <w:bottom w:val="single" w:sz="4" w:space="0" w:color="auto"/>
              <w:right w:val="single" w:sz="4" w:space="0" w:color="auto"/>
            </w:tcBorders>
          </w:tcPr>
          <w:p w14:paraId="547D0C3D" w14:textId="4D6FE61C" w:rsidR="003E116B" w:rsidRPr="00AD4BEC" w:rsidRDefault="003E116B" w:rsidP="0009245C">
            <w:pPr>
              <w:widowControl w:val="0"/>
              <w:spacing w:after="0" w:line="240" w:lineRule="auto"/>
              <w:ind w:left="-9" w:right="113"/>
              <w:contextualSpacing/>
              <w:rPr>
                <w:b/>
                <w:sz w:val="22"/>
                <w:lang w:eastAsia="uk-UA"/>
              </w:rPr>
            </w:pPr>
            <w:r w:rsidRPr="00AD4BEC">
              <w:rPr>
                <w:b/>
                <w:sz w:val="22"/>
                <w:lang w:eastAsia="ru-RU"/>
              </w:rPr>
              <w:t>Інформація про валюту, у якій повинно бути розраховано та зазначено ціну тендерної пропозиції</w:t>
            </w:r>
          </w:p>
        </w:tc>
        <w:tc>
          <w:tcPr>
            <w:tcW w:w="6976" w:type="dxa"/>
            <w:tcBorders>
              <w:top w:val="single" w:sz="4" w:space="0" w:color="auto"/>
              <w:left w:val="single" w:sz="4" w:space="0" w:color="auto"/>
              <w:bottom w:val="single" w:sz="4" w:space="0" w:color="auto"/>
              <w:right w:val="single" w:sz="4" w:space="0" w:color="auto"/>
            </w:tcBorders>
            <w:shd w:val="clear" w:color="auto" w:fill="auto"/>
          </w:tcPr>
          <w:p w14:paraId="58DB998F" w14:textId="77777777" w:rsidR="003E116B" w:rsidRPr="00AD4BEC" w:rsidRDefault="003E116B" w:rsidP="003E116B">
            <w:pPr>
              <w:spacing w:after="0" w:line="240" w:lineRule="auto"/>
              <w:ind w:right="11" w:firstLine="346"/>
              <w:jc w:val="both"/>
              <w:rPr>
                <w:sz w:val="22"/>
                <w:lang w:eastAsia="ru-RU"/>
              </w:rPr>
            </w:pPr>
            <w:r w:rsidRPr="00AD4BEC">
              <w:rPr>
                <w:sz w:val="22"/>
                <w:lang w:eastAsia="ru-RU"/>
              </w:rPr>
              <w:t>Валютою тендерної пропозиції для учасників процедури відкритих торгів – резидентів України є гривня.</w:t>
            </w:r>
          </w:p>
          <w:p w14:paraId="5C4B6EFA" w14:textId="7B9EF789" w:rsidR="003E116B" w:rsidRPr="00AD4BEC" w:rsidRDefault="003E116B" w:rsidP="00356033">
            <w:pPr>
              <w:widowControl w:val="0"/>
              <w:spacing w:after="0" w:line="240" w:lineRule="auto"/>
              <w:ind w:right="113"/>
              <w:contextualSpacing/>
              <w:rPr>
                <w:sz w:val="22"/>
              </w:rPr>
            </w:pPr>
            <w:r w:rsidRPr="00AD4BEC">
              <w:rPr>
                <w:sz w:val="22"/>
              </w:rPr>
              <w:t xml:space="preserve">У разі якщо учасником процедури закупівлі є нерезидент, такий учасник може зазначити ціну тендерної пропозиції у доларах США або євро. При розкритті ціна такої тендерної пропозиції перераховується у гривні за офіційним курсом гривні до доларів США або євро, встановленим Національним банком України на дату проведення електронного аукціону. </w:t>
            </w:r>
          </w:p>
        </w:tc>
      </w:tr>
      <w:tr w:rsidR="003E116B" w:rsidRPr="000E1B82" w14:paraId="4BE8A9FF" w14:textId="77777777" w:rsidTr="00307D34">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CE6776A" w14:textId="1C8B34E3" w:rsidR="003E116B" w:rsidRPr="00457DD2" w:rsidRDefault="003E116B" w:rsidP="00C84822">
            <w:pPr>
              <w:widowControl w:val="0"/>
              <w:spacing w:after="0" w:line="240" w:lineRule="auto"/>
              <w:contextualSpacing/>
              <w:rPr>
                <w:color w:val="000000" w:themeColor="text1"/>
                <w:sz w:val="22"/>
                <w:lang w:eastAsia="uk-UA"/>
              </w:rPr>
            </w:pPr>
            <w:r w:rsidRPr="00457DD2">
              <w:rPr>
                <w:sz w:val="22"/>
                <w:lang w:eastAsia="ru-RU"/>
              </w:rPr>
              <w:t>7</w:t>
            </w:r>
          </w:p>
        </w:tc>
        <w:tc>
          <w:tcPr>
            <w:tcW w:w="2635" w:type="dxa"/>
            <w:tcBorders>
              <w:top w:val="single" w:sz="4" w:space="0" w:color="auto"/>
              <w:left w:val="single" w:sz="4" w:space="0" w:color="auto"/>
              <w:bottom w:val="single" w:sz="4" w:space="0" w:color="auto"/>
              <w:right w:val="single" w:sz="4" w:space="0" w:color="auto"/>
            </w:tcBorders>
          </w:tcPr>
          <w:p w14:paraId="207FEA29" w14:textId="2378B485" w:rsidR="003E116B" w:rsidRPr="00AD4BEC" w:rsidRDefault="003E116B" w:rsidP="0009245C">
            <w:pPr>
              <w:widowControl w:val="0"/>
              <w:spacing w:after="0" w:line="240" w:lineRule="auto"/>
              <w:ind w:left="-9" w:right="113"/>
              <w:contextualSpacing/>
              <w:rPr>
                <w:b/>
                <w:sz w:val="22"/>
                <w:lang w:eastAsia="uk-UA"/>
              </w:rPr>
            </w:pPr>
            <w:r w:rsidRPr="00AD4BEC">
              <w:rPr>
                <w:b/>
                <w:sz w:val="22"/>
                <w:lang w:eastAsia="ru-RU"/>
              </w:rPr>
              <w:t>Інформація про мову (мови), якою (якими) повинно бути складено тендерні пропозиції</w:t>
            </w:r>
          </w:p>
        </w:tc>
        <w:tc>
          <w:tcPr>
            <w:tcW w:w="6976" w:type="dxa"/>
            <w:tcBorders>
              <w:top w:val="single" w:sz="4" w:space="0" w:color="auto"/>
              <w:left w:val="single" w:sz="4" w:space="0" w:color="auto"/>
              <w:bottom w:val="single" w:sz="4" w:space="0" w:color="auto"/>
              <w:right w:val="single" w:sz="4" w:space="0" w:color="auto"/>
            </w:tcBorders>
            <w:shd w:val="clear" w:color="auto" w:fill="auto"/>
          </w:tcPr>
          <w:p w14:paraId="68B213CD" w14:textId="77777777" w:rsidR="003E116B" w:rsidRPr="00AD4BEC" w:rsidRDefault="003E116B" w:rsidP="003E116B">
            <w:pPr>
              <w:spacing w:after="0" w:line="240" w:lineRule="auto"/>
              <w:ind w:firstLine="459"/>
              <w:jc w:val="both"/>
              <w:rPr>
                <w:sz w:val="22"/>
              </w:rPr>
            </w:pPr>
            <w:r w:rsidRPr="00AD4BEC">
              <w:rPr>
                <w:sz w:val="22"/>
              </w:rPr>
              <w:t xml:space="preserve">Тендерні пропозиції, підготовлені учасниками-резидентами України, викладаються українською мовою. </w:t>
            </w:r>
          </w:p>
          <w:p w14:paraId="12AE963D" w14:textId="77777777" w:rsidR="003E116B" w:rsidRPr="00AD4BEC" w:rsidRDefault="003E116B" w:rsidP="003E116B">
            <w:pPr>
              <w:spacing w:after="0" w:line="240" w:lineRule="auto"/>
              <w:ind w:firstLine="459"/>
              <w:jc w:val="both"/>
              <w:rPr>
                <w:sz w:val="22"/>
              </w:rPr>
            </w:pPr>
            <w:r w:rsidRPr="00AD4BEC">
              <w:rPr>
                <w:sz w:val="22"/>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4EC651D0" w14:textId="77777777" w:rsidR="003E116B" w:rsidRPr="00AD4BEC" w:rsidRDefault="003E116B" w:rsidP="003E116B">
            <w:pPr>
              <w:tabs>
                <w:tab w:val="left" w:pos="6129"/>
              </w:tabs>
              <w:spacing w:after="0" w:line="240" w:lineRule="auto"/>
              <w:ind w:firstLine="459"/>
              <w:jc w:val="both"/>
              <w:rPr>
                <w:sz w:val="22"/>
              </w:rPr>
            </w:pPr>
            <w:r w:rsidRPr="00AD4BEC">
              <w:rPr>
                <w:sz w:val="22"/>
              </w:rPr>
              <w:t>Відповідальність за якість та достовірність перекладу несе учасник.</w:t>
            </w:r>
          </w:p>
          <w:p w14:paraId="293D867C" w14:textId="77777777" w:rsidR="003E116B" w:rsidRPr="00AD4BEC" w:rsidRDefault="003E116B" w:rsidP="003E116B">
            <w:pPr>
              <w:tabs>
                <w:tab w:val="left" w:pos="6129"/>
              </w:tabs>
              <w:spacing w:after="0" w:line="240" w:lineRule="auto"/>
              <w:ind w:firstLine="459"/>
              <w:jc w:val="both"/>
              <w:rPr>
                <w:iCs/>
                <w:sz w:val="22"/>
              </w:rPr>
            </w:pPr>
            <w:r w:rsidRPr="00AD4BEC">
              <w:rPr>
                <w:iCs/>
                <w:sz w:val="22"/>
              </w:rPr>
              <w:t>У разі надання учасником у складі тендерної пропозиції будь-яких документів іноземною мовою (крім російської), виданих іншими підприємствами/установами/ організаціями/тощо, 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перекладів/перекладачем, або нотаріусом.</w:t>
            </w:r>
          </w:p>
          <w:p w14:paraId="385D086E" w14:textId="77777777" w:rsidR="003E116B" w:rsidRPr="00AD4BEC" w:rsidRDefault="003E116B" w:rsidP="003E116B">
            <w:pPr>
              <w:tabs>
                <w:tab w:val="left" w:pos="6129"/>
              </w:tabs>
              <w:spacing w:after="0" w:line="240" w:lineRule="auto"/>
              <w:ind w:firstLine="459"/>
              <w:jc w:val="both"/>
              <w:rPr>
                <w:iCs/>
                <w:sz w:val="22"/>
              </w:rPr>
            </w:pPr>
            <w:r w:rsidRPr="00AD4BEC">
              <w:rPr>
                <w:iCs/>
                <w:sz w:val="22"/>
              </w:rPr>
              <w:t>При цьому визначальним є текст, викладений українською мовою.</w:t>
            </w:r>
          </w:p>
          <w:p w14:paraId="64194571" w14:textId="77777777" w:rsidR="003E116B" w:rsidRPr="00AD4BEC" w:rsidRDefault="003E116B" w:rsidP="003E116B">
            <w:pPr>
              <w:spacing w:after="0" w:line="240" w:lineRule="auto"/>
              <w:ind w:firstLine="459"/>
              <w:jc w:val="both"/>
              <w:rPr>
                <w:iCs/>
                <w:sz w:val="22"/>
              </w:rPr>
            </w:pPr>
            <w:r w:rsidRPr="00AD4BEC">
              <w:rPr>
                <w:sz w:val="22"/>
              </w:rPr>
              <w:t>Проектна, технічна документація, яка викладена в оригіналі російською мовою, не потребує перекладу українською мовою</w:t>
            </w:r>
            <w:r w:rsidRPr="00AD4BEC">
              <w:rPr>
                <w:iCs/>
                <w:sz w:val="22"/>
              </w:rPr>
              <w:t>.</w:t>
            </w:r>
          </w:p>
          <w:p w14:paraId="6646F9C3" w14:textId="3889E5F4" w:rsidR="003E116B" w:rsidRPr="00AD4BEC" w:rsidRDefault="003E116B" w:rsidP="00356033">
            <w:pPr>
              <w:widowControl w:val="0"/>
              <w:spacing w:after="0" w:line="240" w:lineRule="auto"/>
              <w:ind w:right="113"/>
              <w:contextualSpacing/>
              <w:rPr>
                <w:sz w:val="22"/>
              </w:rPr>
            </w:pPr>
            <w:r w:rsidRPr="00AD4BEC">
              <w:rPr>
                <w:snapToGrid w:val="0"/>
                <w:sz w:val="22"/>
              </w:rPr>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3E116B" w:rsidRPr="000E1B82" w14:paraId="301C3674" w14:textId="77777777" w:rsidTr="00307D34">
        <w:trPr>
          <w:trHeight w:val="20"/>
          <w:jc w:val="center"/>
        </w:trPr>
        <w:tc>
          <w:tcPr>
            <w:tcW w:w="10201" w:type="dxa"/>
            <w:gridSpan w:val="3"/>
            <w:tcBorders>
              <w:top w:val="single" w:sz="4" w:space="0" w:color="auto"/>
              <w:left w:val="single" w:sz="4" w:space="0" w:color="auto"/>
              <w:bottom w:val="single" w:sz="4" w:space="0" w:color="auto"/>
              <w:right w:val="single" w:sz="4" w:space="0" w:color="auto"/>
            </w:tcBorders>
            <w:hideMark/>
          </w:tcPr>
          <w:p w14:paraId="4C9CA2BE" w14:textId="77777777" w:rsidR="003E116B" w:rsidRPr="000E1B82" w:rsidRDefault="003E116B" w:rsidP="00AE0865">
            <w:pPr>
              <w:widowControl w:val="0"/>
              <w:spacing w:after="0" w:line="240" w:lineRule="auto"/>
              <w:contextualSpacing/>
              <w:jc w:val="center"/>
              <w:rPr>
                <w:b/>
                <w:color w:val="000000" w:themeColor="text1"/>
                <w:sz w:val="22"/>
                <w:lang w:eastAsia="uk-UA"/>
              </w:rPr>
            </w:pPr>
            <w:r w:rsidRPr="000E1B82">
              <w:rPr>
                <w:b/>
                <w:color w:val="000000" w:themeColor="text1"/>
                <w:sz w:val="22"/>
              </w:rPr>
              <w:t xml:space="preserve">Розділ ІІ. Порядок </w:t>
            </w:r>
            <w:r w:rsidRPr="000E1B82">
              <w:rPr>
                <w:b/>
                <w:sz w:val="22"/>
              </w:rPr>
              <w:t>внесення</w:t>
            </w:r>
            <w:r w:rsidRPr="000E1B82">
              <w:rPr>
                <w:b/>
                <w:color w:val="0000FF"/>
                <w:sz w:val="22"/>
              </w:rPr>
              <w:t xml:space="preserve"> </w:t>
            </w:r>
            <w:r w:rsidRPr="000E1B82">
              <w:rPr>
                <w:b/>
                <w:color w:val="000000" w:themeColor="text1"/>
                <w:sz w:val="22"/>
              </w:rPr>
              <w:t>змін та надання роз’яснень до тендерної документації</w:t>
            </w:r>
          </w:p>
        </w:tc>
      </w:tr>
      <w:tr w:rsidR="00450FF0" w:rsidRPr="000E1B82" w14:paraId="66BB3DA0" w14:textId="77777777" w:rsidTr="00307D34">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4561DB67" w14:textId="763D0A05" w:rsidR="00450FF0" w:rsidRPr="00450FF0" w:rsidRDefault="00450FF0" w:rsidP="00AE0865">
            <w:pPr>
              <w:widowControl w:val="0"/>
              <w:spacing w:after="0" w:line="240" w:lineRule="auto"/>
              <w:contextualSpacing/>
              <w:rPr>
                <w:color w:val="000000" w:themeColor="text1"/>
                <w:sz w:val="22"/>
                <w:lang w:eastAsia="uk-UA"/>
              </w:rPr>
            </w:pPr>
            <w:r w:rsidRPr="00450FF0">
              <w:rPr>
                <w:sz w:val="22"/>
                <w:lang w:eastAsia="ru-RU"/>
              </w:rPr>
              <w:t>1</w:t>
            </w:r>
          </w:p>
        </w:tc>
        <w:tc>
          <w:tcPr>
            <w:tcW w:w="2635" w:type="dxa"/>
            <w:tcBorders>
              <w:top w:val="single" w:sz="4" w:space="0" w:color="auto"/>
              <w:left w:val="single" w:sz="4" w:space="0" w:color="auto"/>
              <w:bottom w:val="single" w:sz="4" w:space="0" w:color="auto"/>
              <w:right w:val="single" w:sz="4" w:space="0" w:color="auto"/>
            </w:tcBorders>
            <w:hideMark/>
          </w:tcPr>
          <w:p w14:paraId="562AE166" w14:textId="573CBBBB" w:rsidR="00450FF0" w:rsidRPr="00450FF0" w:rsidRDefault="00450FF0" w:rsidP="00AE0865">
            <w:pPr>
              <w:widowControl w:val="0"/>
              <w:spacing w:after="0" w:line="240" w:lineRule="auto"/>
              <w:ind w:right="113"/>
              <w:contextualSpacing/>
              <w:rPr>
                <w:color w:val="000000" w:themeColor="text1"/>
                <w:sz w:val="22"/>
                <w:lang w:eastAsia="uk-UA"/>
              </w:rPr>
            </w:pPr>
            <w:r w:rsidRPr="00450FF0">
              <w:rPr>
                <w:b/>
                <w:sz w:val="22"/>
                <w:lang w:eastAsia="ru-RU"/>
              </w:rPr>
              <w:t xml:space="preserve">Процедура надання роз’яснень щодо тендерної документації </w:t>
            </w:r>
          </w:p>
        </w:tc>
        <w:tc>
          <w:tcPr>
            <w:tcW w:w="6976" w:type="dxa"/>
            <w:tcBorders>
              <w:top w:val="single" w:sz="4" w:space="0" w:color="auto"/>
              <w:left w:val="single" w:sz="4" w:space="0" w:color="auto"/>
              <w:bottom w:val="single" w:sz="4" w:space="0" w:color="auto"/>
              <w:right w:val="single" w:sz="4" w:space="0" w:color="auto"/>
            </w:tcBorders>
            <w:hideMark/>
          </w:tcPr>
          <w:p w14:paraId="64A76A6B" w14:textId="77777777" w:rsidR="00450FF0" w:rsidRPr="00450FF0" w:rsidRDefault="00450FF0" w:rsidP="00580BC0">
            <w:pPr>
              <w:spacing w:after="0" w:line="240" w:lineRule="auto"/>
              <w:ind w:firstLine="345"/>
              <w:jc w:val="both"/>
              <w:rPr>
                <w:sz w:val="22"/>
                <w:lang w:eastAsia="ru-RU"/>
              </w:rPr>
            </w:pPr>
            <w:r w:rsidRPr="00450FF0">
              <w:rPr>
                <w:sz w:val="22"/>
                <w:lang w:eastAsia="ru-RU"/>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450FF0">
              <w:rPr>
                <w:sz w:val="22"/>
                <w:lang w:eastAsia="ru-RU"/>
              </w:rPr>
              <w:t>закупівель</w:t>
            </w:r>
            <w:proofErr w:type="spellEnd"/>
            <w:r w:rsidRPr="00450FF0">
              <w:rPr>
                <w:sz w:val="22"/>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5AA7293" w14:textId="77777777" w:rsidR="00450FF0" w:rsidRPr="00450FF0" w:rsidRDefault="00450FF0" w:rsidP="00580BC0">
            <w:pPr>
              <w:widowControl w:val="0"/>
              <w:tabs>
                <w:tab w:val="left" w:pos="5984"/>
              </w:tabs>
              <w:spacing w:after="0" w:line="240" w:lineRule="auto"/>
              <w:ind w:firstLine="240"/>
              <w:jc w:val="both"/>
              <w:rPr>
                <w:sz w:val="22"/>
              </w:rPr>
            </w:pPr>
            <w:r w:rsidRPr="00450FF0">
              <w:rPr>
                <w:sz w:val="22"/>
                <w:lang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50FF0">
              <w:rPr>
                <w:sz w:val="22"/>
                <w:lang w:eastAsia="ru-RU"/>
              </w:rPr>
              <w:t>закупівель</w:t>
            </w:r>
            <w:proofErr w:type="spellEnd"/>
            <w:r w:rsidRPr="00450FF0">
              <w:rPr>
                <w:sz w:val="22"/>
                <w:lang w:eastAsia="ru-RU"/>
              </w:rPr>
              <w:t xml:space="preserve"> та </w:t>
            </w:r>
            <w:r w:rsidRPr="00450FF0">
              <w:rPr>
                <w:sz w:val="22"/>
              </w:rPr>
              <w:t xml:space="preserve">розглядатимуться замовником в порядку, визначеному п.51 Постанови №1178. </w:t>
            </w:r>
          </w:p>
          <w:p w14:paraId="4FED895B" w14:textId="76FA33DC" w:rsidR="00450FF0" w:rsidRPr="00450FF0" w:rsidRDefault="00450FF0" w:rsidP="00AE0865">
            <w:pPr>
              <w:widowControl w:val="0"/>
              <w:spacing w:after="0" w:line="240" w:lineRule="auto"/>
              <w:ind w:right="113" w:firstLine="176"/>
              <w:contextualSpacing/>
              <w:jc w:val="both"/>
              <w:rPr>
                <w:color w:val="000000" w:themeColor="text1"/>
                <w:sz w:val="22"/>
                <w:lang w:eastAsia="uk-UA"/>
              </w:rPr>
            </w:pPr>
            <w:r w:rsidRPr="00450FF0">
              <w:rPr>
                <w:sz w:val="22"/>
              </w:rPr>
              <w:t xml:space="preserve">Звернення за роз’ясненням щодо тендерної документації та/або вимоги про усунення порушень під час проведення тендеру, що надійшли не через електрону систему </w:t>
            </w:r>
            <w:proofErr w:type="spellStart"/>
            <w:r w:rsidRPr="00450FF0">
              <w:rPr>
                <w:sz w:val="22"/>
              </w:rPr>
              <w:t>закупівель</w:t>
            </w:r>
            <w:proofErr w:type="spellEnd"/>
            <w:r w:rsidRPr="00450FF0">
              <w:rPr>
                <w:sz w:val="22"/>
              </w:rPr>
              <w:t>, замовником не розглядатимуться</w:t>
            </w:r>
            <w:r w:rsidRPr="00450FF0">
              <w:rPr>
                <w:sz w:val="22"/>
                <w:lang w:eastAsia="ru-RU"/>
              </w:rPr>
              <w:t xml:space="preserve"> </w:t>
            </w:r>
          </w:p>
        </w:tc>
      </w:tr>
      <w:tr w:rsidR="00450FF0" w:rsidRPr="000E1B82" w14:paraId="768C4EA4" w14:textId="77777777" w:rsidTr="00307D34">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38380D99" w14:textId="7D5758D0" w:rsidR="00450FF0" w:rsidRPr="00450FF0" w:rsidRDefault="00450FF0" w:rsidP="00AE0865">
            <w:pPr>
              <w:widowControl w:val="0"/>
              <w:spacing w:after="0" w:line="240" w:lineRule="auto"/>
              <w:contextualSpacing/>
              <w:rPr>
                <w:color w:val="000000" w:themeColor="text1"/>
                <w:sz w:val="22"/>
                <w:lang w:eastAsia="uk-UA"/>
              </w:rPr>
            </w:pPr>
            <w:r w:rsidRPr="00450FF0">
              <w:rPr>
                <w:sz w:val="22"/>
                <w:lang w:eastAsia="ru-RU"/>
              </w:rPr>
              <w:t>2</w:t>
            </w:r>
          </w:p>
        </w:tc>
        <w:tc>
          <w:tcPr>
            <w:tcW w:w="2635" w:type="dxa"/>
            <w:tcBorders>
              <w:top w:val="single" w:sz="4" w:space="0" w:color="auto"/>
              <w:left w:val="single" w:sz="4" w:space="0" w:color="auto"/>
              <w:bottom w:val="single" w:sz="4" w:space="0" w:color="auto"/>
              <w:right w:val="single" w:sz="4" w:space="0" w:color="auto"/>
            </w:tcBorders>
            <w:hideMark/>
          </w:tcPr>
          <w:p w14:paraId="596E84B1" w14:textId="163AE6EB" w:rsidR="00450FF0" w:rsidRPr="007A1C20" w:rsidRDefault="00450FF0" w:rsidP="00AE0865">
            <w:pPr>
              <w:widowControl w:val="0"/>
              <w:spacing w:after="0" w:line="240" w:lineRule="auto"/>
              <w:ind w:right="113"/>
              <w:contextualSpacing/>
              <w:rPr>
                <w:color w:val="000000" w:themeColor="text1"/>
                <w:sz w:val="22"/>
                <w:lang w:eastAsia="uk-UA"/>
              </w:rPr>
            </w:pPr>
            <w:r w:rsidRPr="007A1C20">
              <w:rPr>
                <w:b/>
                <w:sz w:val="22"/>
                <w:lang w:eastAsia="ru-RU"/>
              </w:rPr>
              <w:t>Внесення змін до тендерної документації</w:t>
            </w:r>
          </w:p>
        </w:tc>
        <w:tc>
          <w:tcPr>
            <w:tcW w:w="6976" w:type="dxa"/>
            <w:tcBorders>
              <w:top w:val="single" w:sz="4" w:space="0" w:color="auto"/>
              <w:left w:val="single" w:sz="4" w:space="0" w:color="auto"/>
              <w:bottom w:val="single" w:sz="4" w:space="0" w:color="auto"/>
              <w:right w:val="single" w:sz="4" w:space="0" w:color="auto"/>
            </w:tcBorders>
            <w:shd w:val="clear" w:color="auto" w:fill="auto"/>
            <w:hideMark/>
          </w:tcPr>
          <w:p w14:paraId="2426F9F1" w14:textId="77777777" w:rsidR="00450FF0" w:rsidRPr="007A1C20" w:rsidRDefault="00450FF0" w:rsidP="00580BC0">
            <w:pPr>
              <w:widowControl w:val="0"/>
              <w:spacing w:after="0" w:line="240" w:lineRule="auto"/>
              <w:jc w:val="both"/>
              <w:rPr>
                <w:sz w:val="22"/>
              </w:rPr>
            </w:pPr>
            <w:r w:rsidRPr="007A1C20">
              <w:rPr>
                <w:sz w:val="22"/>
              </w:rPr>
              <w:t xml:space="preserve">     Замовник має право з власної ініціативи або у разі усунення порушень законодавства у сфері публічних </w:t>
            </w:r>
            <w:proofErr w:type="spellStart"/>
            <w:r w:rsidRPr="007A1C20">
              <w:rPr>
                <w:sz w:val="22"/>
              </w:rPr>
              <w:t>закупівель</w:t>
            </w:r>
            <w:proofErr w:type="spellEnd"/>
            <w:r w:rsidRPr="007A1C20">
              <w:rPr>
                <w:sz w:val="22"/>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A1C20">
              <w:rPr>
                <w:sz w:val="22"/>
              </w:rPr>
              <w:t>внести</w:t>
            </w:r>
            <w:proofErr w:type="spellEnd"/>
            <w:r w:rsidRPr="007A1C20">
              <w:rPr>
                <w:sz w:val="22"/>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A1C20">
              <w:rPr>
                <w:sz w:val="22"/>
              </w:rPr>
              <w:t>закупівель</w:t>
            </w:r>
            <w:proofErr w:type="spellEnd"/>
            <w:r w:rsidRPr="007A1C20">
              <w:rPr>
                <w:sz w:val="22"/>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ABF96C" w14:textId="064F68F2" w:rsidR="00450FF0" w:rsidRPr="007A1C20" w:rsidRDefault="00450FF0" w:rsidP="00AE0865">
            <w:pPr>
              <w:widowControl w:val="0"/>
              <w:spacing w:after="0" w:line="240" w:lineRule="auto"/>
              <w:ind w:right="113" w:firstLine="176"/>
              <w:contextualSpacing/>
              <w:jc w:val="both"/>
              <w:rPr>
                <w:color w:val="000000" w:themeColor="text1"/>
                <w:sz w:val="22"/>
                <w:lang w:eastAsia="uk-UA"/>
              </w:rPr>
            </w:pPr>
            <w:r w:rsidRPr="007A1C20">
              <w:rPr>
                <w:sz w:val="22"/>
              </w:rPr>
              <w:t xml:space="preserve">    Зміни, що вносяться замовником до тендерної документації, розміщуються та відображаються в електронній системі </w:t>
            </w:r>
            <w:proofErr w:type="spellStart"/>
            <w:r w:rsidRPr="007A1C20">
              <w:rPr>
                <w:sz w:val="22"/>
              </w:rPr>
              <w:t>закупівель</w:t>
            </w:r>
            <w:proofErr w:type="spellEnd"/>
            <w:r w:rsidRPr="007A1C20">
              <w:rPr>
                <w:sz w:val="22"/>
              </w:rPr>
              <w:t xml:space="preserve">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w:t>
            </w:r>
          </w:p>
        </w:tc>
      </w:tr>
      <w:tr w:rsidR="003E116B" w:rsidRPr="000E1B82" w14:paraId="6648BC13" w14:textId="77777777" w:rsidTr="00307D34">
        <w:trPr>
          <w:trHeight w:val="20"/>
          <w:jc w:val="center"/>
        </w:trPr>
        <w:tc>
          <w:tcPr>
            <w:tcW w:w="10201" w:type="dxa"/>
            <w:gridSpan w:val="3"/>
            <w:tcBorders>
              <w:top w:val="single" w:sz="4" w:space="0" w:color="auto"/>
              <w:left w:val="single" w:sz="4" w:space="0" w:color="auto"/>
              <w:bottom w:val="single" w:sz="4" w:space="0" w:color="auto"/>
              <w:right w:val="single" w:sz="4" w:space="0" w:color="auto"/>
            </w:tcBorders>
            <w:hideMark/>
          </w:tcPr>
          <w:p w14:paraId="7FB1E26F" w14:textId="77777777" w:rsidR="003E116B" w:rsidRPr="000E1B82" w:rsidRDefault="003E116B" w:rsidP="00AE0865">
            <w:pPr>
              <w:widowControl w:val="0"/>
              <w:spacing w:after="0" w:line="240" w:lineRule="auto"/>
              <w:contextualSpacing/>
              <w:jc w:val="center"/>
              <w:rPr>
                <w:b/>
                <w:color w:val="000000" w:themeColor="text1"/>
                <w:sz w:val="22"/>
                <w:lang w:eastAsia="uk-UA"/>
              </w:rPr>
            </w:pPr>
            <w:r w:rsidRPr="000E1B82">
              <w:rPr>
                <w:b/>
                <w:color w:val="000000" w:themeColor="text1"/>
                <w:sz w:val="22"/>
                <w:bdr w:val="none" w:sz="0" w:space="0" w:color="auto" w:frame="1"/>
                <w:lang w:eastAsia="uk-UA"/>
              </w:rPr>
              <w:t>Розділ ІІІ. Інструкція з підготовки тендерної пропозиції</w:t>
            </w:r>
          </w:p>
        </w:tc>
      </w:tr>
      <w:tr w:rsidR="003E116B" w:rsidRPr="000E1B82" w14:paraId="7F89B3E0" w14:textId="77777777" w:rsidTr="00307D34">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0F641992" w14:textId="77777777" w:rsidR="003E116B" w:rsidRPr="000E1B82" w:rsidRDefault="003E116B" w:rsidP="00AE0865">
            <w:pPr>
              <w:widowControl w:val="0"/>
              <w:spacing w:after="0" w:line="240" w:lineRule="auto"/>
              <w:contextualSpacing/>
              <w:rPr>
                <w:color w:val="000000" w:themeColor="text1"/>
                <w:sz w:val="22"/>
                <w:lang w:eastAsia="uk-UA"/>
              </w:rPr>
            </w:pPr>
            <w:r w:rsidRPr="000E1B82">
              <w:rPr>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hideMark/>
          </w:tcPr>
          <w:p w14:paraId="65F3A181" w14:textId="6C7CD7DB" w:rsidR="003E116B" w:rsidRPr="00F5274E" w:rsidRDefault="003E116B" w:rsidP="00D75DA4">
            <w:pPr>
              <w:widowControl w:val="0"/>
              <w:spacing w:after="0" w:line="240" w:lineRule="auto"/>
              <w:ind w:right="113"/>
              <w:contextualSpacing/>
              <w:rPr>
                <w:b/>
                <w:color w:val="000000" w:themeColor="text1"/>
                <w:sz w:val="22"/>
                <w:lang w:eastAsia="uk-UA"/>
              </w:rPr>
            </w:pPr>
            <w:r w:rsidRPr="00F5274E">
              <w:rPr>
                <w:b/>
                <w:color w:val="000000" w:themeColor="text1"/>
                <w:sz w:val="22"/>
                <w:lang w:eastAsia="uk-UA"/>
              </w:rPr>
              <w:t xml:space="preserve">Зміст і спосіб подання </w:t>
            </w:r>
            <w:r w:rsidRPr="00F5274E">
              <w:rPr>
                <w:b/>
                <w:color w:val="000000" w:themeColor="text1"/>
                <w:sz w:val="22"/>
                <w:lang w:eastAsia="uk-UA"/>
              </w:rPr>
              <w:lastRenderedPageBreak/>
              <w:t>тендерної пропозиції</w:t>
            </w:r>
          </w:p>
          <w:p w14:paraId="3822E7EB" w14:textId="32B51DC5" w:rsidR="003E116B" w:rsidRPr="000E1B82" w:rsidRDefault="003E116B" w:rsidP="00AE0865">
            <w:pPr>
              <w:widowControl w:val="0"/>
              <w:spacing w:after="0" w:line="240" w:lineRule="auto"/>
              <w:ind w:right="113"/>
              <w:contextualSpacing/>
              <w:rPr>
                <w:color w:val="000000" w:themeColor="text1"/>
                <w:sz w:val="22"/>
                <w:lang w:eastAsia="uk-UA"/>
              </w:rPr>
            </w:pPr>
          </w:p>
        </w:tc>
        <w:tc>
          <w:tcPr>
            <w:tcW w:w="6976" w:type="dxa"/>
            <w:tcBorders>
              <w:top w:val="single" w:sz="4" w:space="0" w:color="auto"/>
              <w:left w:val="single" w:sz="4" w:space="0" w:color="auto"/>
              <w:bottom w:val="single" w:sz="4" w:space="0" w:color="auto"/>
              <w:right w:val="single" w:sz="4" w:space="0" w:color="auto"/>
            </w:tcBorders>
            <w:hideMark/>
          </w:tcPr>
          <w:p w14:paraId="283383B1" w14:textId="738FFCDB" w:rsidR="003E116B" w:rsidRPr="00A4772B" w:rsidRDefault="003E116B" w:rsidP="00AE0865">
            <w:pPr>
              <w:widowControl w:val="0"/>
              <w:spacing w:after="0" w:line="240" w:lineRule="auto"/>
              <w:ind w:right="113" w:firstLine="176"/>
              <w:contextualSpacing/>
              <w:jc w:val="both"/>
              <w:rPr>
                <w:sz w:val="22"/>
                <w:lang w:eastAsia="uk-UA"/>
              </w:rPr>
            </w:pPr>
            <w:r w:rsidRPr="000E1B82">
              <w:rPr>
                <w:sz w:val="22"/>
                <w:lang w:eastAsia="uk-UA"/>
              </w:rPr>
              <w:lastRenderedPageBreak/>
              <w:t xml:space="preserve">1.1. </w:t>
            </w:r>
            <w:r w:rsidRPr="000E1B82">
              <w:rPr>
                <w:color w:val="000000"/>
                <w:sz w:val="22"/>
                <w:szCs w:val="24"/>
                <w:lang w:eastAsia="uk-UA"/>
              </w:rPr>
              <w:t xml:space="preserve">Тендерна пропозиція подається в електронному вигляді через </w:t>
            </w:r>
            <w:r w:rsidRPr="000E1B82">
              <w:rPr>
                <w:color w:val="000000"/>
                <w:sz w:val="22"/>
                <w:szCs w:val="24"/>
                <w:lang w:eastAsia="uk-UA"/>
              </w:rPr>
              <w:lastRenderedPageBreak/>
              <w:t xml:space="preserve">електронну систему </w:t>
            </w:r>
            <w:proofErr w:type="spellStart"/>
            <w:r w:rsidRPr="000E1B82">
              <w:rPr>
                <w:color w:val="000000"/>
                <w:sz w:val="22"/>
                <w:szCs w:val="24"/>
                <w:lang w:eastAsia="uk-UA"/>
              </w:rPr>
              <w:t>закупівель</w:t>
            </w:r>
            <w:proofErr w:type="spellEnd"/>
            <w:r w:rsidRPr="000E1B82">
              <w:rPr>
                <w:color w:val="000000"/>
                <w:sz w:val="22"/>
                <w:szCs w:val="24"/>
                <w:lang w:eastAsia="uk-UA"/>
              </w:rPr>
              <w:t xml:space="preserve"> </w:t>
            </w:r>
            <w:r w:rsidRPr="000E1B82">
              <w:rPr>
                <w:sz w:val="22"/>
                <w:lang w:eastAsia="uk-UA"/>
              </w:rPr>
              <w:t xml:space="preserve">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0E1B82">
              <w:rPr>
                <w:color w:val="000000"/>
                <w:sz w:val="22"/>
                <w:szCs w:val="24"/>
                <w:lang w:eastAsia="uk-UA"/>
              </w:rPr>
              <w:t xml:space="preserve">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w:t>
            </w:r>
            <w:r w:rsidRPr="000E1B82">
              <w:rPr>
                <w:sz w:val="22"/>
                <w:lang w:eastAsia="uk-UA"/>
              </w:rPr>
              <w:t>та шляхом завантаження необхідних документів/інформації/</w:t>
            </w:r>
            <w:proofErr w:type="spellStart"/>
            <w:r w:rsidRPr="000E1B82">
              <w:rPr>
                <w:sz w:val="22"/>
                <w:lang w:eastAsia="uk-UA"/>
              </w:rPr>
              <w:t>файла</w:t>
            </w:r>
            <w:proofErr w:type="spellEnd"/>
            <w:r w:rsidRPr="000E1B82">
              <w:rPr>
                <w:sz w:val="22"/>
                <w:lang w:eastAsia="uk-UA"/>
              </w:rPr>
              <w:t>/-</w:t>
            </w:r>
            <w:proofErr w:type="spellStart"/>
            <w:r w:rsidRPr="000E1B82">
              <w:rPr>
                <w:sz w:val="22"/>
                <w:lang w:eastAsia="uk-UA"/>
              </w:rPr>
              <w:t>ів</w:t>
            </w:r>
            <w:proofErr w:type="spellEnd"/>
            <w:r w:rsidRPr="000E1B82">
              <w:rPr>
                <w:sz w:val="22"/>
                <w:lang w:eastAsia="uk-UA"/>
              </w:rPr>
              <w:t xml:space="preserve">, перелік яких визначено в </w:t>
            </w:r>
            <w:r>
              <w:rPr>
                <w:sz w:val="22"/>
                <w:lang w:eastAsia="uk-UA"/>
              </w:rPr>
              <w:t>даній</w:t>
            </w:r>
            <w:r w:rsidRPr="000E1B82">
              <w:rPr>
                <w:sz w:val="22"/>
                <w:lang w:eastAsia="uk-UA"/>
              </w:rPr>
              <w:t xml:space="preserve"> тендерн</w:t>
            </w:r>
            <w:r>
              <w:rPr>
                <w:sz w:val="22"/>
                <w:lang w:eastAsia="uk-UA"/>
              </w:rPr>
              <w:t>ій</w:t>
            </w:r>
            <w:r w:rsidRPr="000E1B82">
              <w:rPr>
                <w:sz w:val="22"/>
                <w:lang w:eastAsia="uk-UA"/>
              </w:rPr>
              <w:t xml:space="preserve"> документації.</w:t>
            </w:r>
          </w:p>
          <w:p w14:paraId="5881FFC5" w14:textId="77777777" w:rsidR="003E116B" w:rsidRPr="00A4772B" w:rsidRDefault="003E116B" w:rsidP="00A4772B">
            <w:pPr>
              <w:pStyle w:val="18"/>
              <w:widowControl w:val="0"/>
              <w:spacing w:line="240" w:lineRule="auto"/>
              <w:ind w:left="34" w:right="113" w:hanging="21"/>
              <w:jc w:val="both"/>
              <w:rPr>
                <w:rFonts w:ascii="Times New Roman" w:eastAsia="Times New Roman" w:hAnsi="Times New Roman" w:cs="Times New Roman"/>
                <w:lang w:val="uk-UA"/>
              </w:rPr>
            </w:pPr>
            <w:r w:rsidRPr="00A4772B">
              <w:rPr>
                <w:rFonts w:ascii="Times New Roman" w:eastAsia="Times New Roman" w:hAnsi="Times New Roman" w:cs="Times New Roman"/>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w:t>
            </w:r>
            <w:r w:rsidRPr="00A4772B">
              <w:rPr>
                <w:rFonts w:ascii="Times New Roman" w:eastAsia="Times New Roman" w:hAnsi="Times New Roman" w:cs="Times New Roman"/>
                <w:b/>
                <w:lang w:val="uk-UA"/>
              </w:rPr>
              <w:t xml:space="preserve">завантаження файлів </w:t>
            </w:r>
            <w:r w:rsidRPr="00A4772B">
              <w:rPr>
                <w:rFonts w:ascii="Times New Roman" w:eastAsia="Times New Roman" w:hAnsi="Times New Roman" w:cs="Times New Roman"/>
                <w:lang w:val="uk-UA"/>
              </w:rPr>
              <w:t>з:</w:t>
            </w:r>
          </w:p>
          <w:p w14:paraId="0E3E1F7B" w14:textId="77777777" w:rsidR="003E116B" w:rsidRPr="00A4772B" w:rsidRDefault="003E116B" w:rsidP="005D4B0F">
            <w:pPr>
              <w:pStyle w:val="18"/>
              <w:widowControl w:val="0"/>
              <w:spacing w:line="240" w:lineRule="auto"/>
              <w:ind w:left="21" w:right="113" w:hanging="21"/>
              <w:jc w:val="both"/>
              <w:rPr>
                <w:rFonts w:ascii="Times New Roman" w:eastAsia="Times New Roman" w:hAnsi="Times New Roman" w:cs="Times New Roman"/>
                <w:lang w:val="uk-UA"/>
              </w:rPr>
            </w:pPr>
            <w:r w:rsidRPr="00A4772B">
              <w:rPr>
                <w:rFonts w:ascii="Times New Roman" w:eastAsia="Times New Roman" w:hAnsi="Times New Roman" w:cs="Times New Roman"/>
                <w:lang w:val="uk-UA"/>
              </w:rPr>
              <w:t xml:space="preserve">- ціновою пропозицією (згідно </w:t>
            </w:r>
            <w:r w:rsidRPr="00A4772B">
              <w:rPr>
                <w:rFonts w:ascii="Times New Roman" w:eastAsia="Times New Roman" w:hAnsi="Times New Roman" w:cs="Times New Roman"/>
                <w:b/>
                <w:lang w:val="uk-UA"/>
              </w:rPr>
              <w:t xml:space="preserve">Додатку 1 </w:t>
            </w:r>
            <w:r w:rsidRPr="00A4772B">
              <w:rPr>
                <w:rFonts w:ascii="Times New Roman" w:eastAsia="Times New Roman" w:hAnsi="Times New Roman" w:cs="Times New Roman"/>
                <w:lang w:val="uk-UA"/>
              </w:rPr>
              <w:t xml:space="preserve">до тендерної документації) </w:t>
            </w:r>
          </w:p>
          <w:p w14:paraId="004A6F47" w14:textId="35E1B9BA" w:rsidR="003E116B" w:rsidRPr="00A4772B" w:rsidRDefault="003E116B" w:rsidP="005D4B0F">
            <w:pPr>
              <w:pStyle w:val="19"/>
              <w:widowControl w:val="0"/>
              <w:spacing w:after="0" w:line="240" w:lineRule="auto"/>
              <w:ind w:left="21"/>
              <w:jc w:val="both"/>
              <w:rPr>
                <w:i/>
                <w:sz w:val="22"/>
                <w:lang w:eastAsia="zh-CN"/>
              </w:rPr>
            </w:pPr>
            <w:r w:rsidRPr="00A4772B">
              <w:rPr>
                <w:i/>
                <w:sz w:val="22"/>
                <w:lang w:eastAsia="zh-CN"/>
              </w:rPr>
              <w:t>Учасник зазначає в ціновій пропозиції повну назву товару</w:t>
            </w:r>
            <w:r w:rsidR="00024CC4">
              <w:rPr>
                <w:i/>
                <w:sz w:val="22"/>
                <w:lang w:eastAsia="zh-CN"/>
              </w:rPr>
              <w:t xml:space="preserve"> </w:t>
            </w:r>
            <w:r w:rsidR="00A040DA" w:rsidRPr="00A040DA">
              <w:rPr>
                <w:i/>
                <w:sz w:val="22"/>
                <w:lang w:val="ru-RU" w:eastAsia="zh-CN"/>
              </w:rPr>
              <w:t>(</w:t>
            </w:r>
            <w:r w:rsidR="00A040DA">
              <w:rPr>
                <w:i/>
                <w:sz w:val="22"/>
                <w:lang w:eastAsia="zh-CN"/>
              </w:rPr>
              <w:t>роботи, послуги</w:t>
            </w:r>
            <w:r w:rsidR="00024CC4">
              <w:rPr>
                <w:i/>
                <w:sz w:val="22"/>
                <w:lang w:eastAsia="zh-CN"/>
              </w:rPr>
              <w:t>)</w:t>
            </w:r>
            <w:r w:rsidRPr="00A4772B">
              <w:rPr>
                <w:i/>
                <w:sz w:val="22"/>
                <w:lang w:eastAsia="zh-CN"/>
              </w:rPr>
              <w:t>, що пропонується ним у складі тендерної пропозиції.;</w:t>
            </w:r>
          </w:p>
          <w:p w14:paraId="429BB61C" w14:textId="77012532" w:rsidR="003E116B" w:rsidRPr="00A4772B" w:rsidRDefault="003E116B" w:rsidP="005D4B0F">
            <w:pPr>
              <w:pStyle w:val="18"/>
              <w:widowControl w:val="0"/>
              <w:spacing w:line="240" w:lineRule="auto"/>
              <w:ind w:left="21" w:right="113" w:hanging="21"/>
              <w:jc w:val="both"/>
              <w:rPr>
                <w:rFonts w:ascii="Times New Roman" w:hAnsi="Times New Roman" w:cs="Times New Roman"/>
                <w:lang w:val="uk-UA"/>
              </w:rPr>
            </w:pPr>
            <w:r w:rsidRPr="00A4772B">
              <w:rPr>
                <w:rFonts w:ascii="Times New Roman" w:eastAsia="Times New Roman" w:hAnsi="Times New Roman" w:cs="Times New Roman"/>
                <w:lang w:val="uk-UA"/>
              </w:rPr>
              <w:t>- інформацією та документами, що підтверджують відповідність Учасника кваліфікаційним критеріям, визначеним у статті 16 Закону</w:t>
            </w:r>
            <w:r w:rsidRPr="00A4772B">
              <w:rPr>
                <w:rFonts w:ascii="Times New Roman" w:hAnsi="Times New Roman" w:cs="Times New Roman"/>
                <w:lang w:val="uk-UA"/>
              </w:rPr>
              <w:t xml:space="preserve"> </w:t>
            </w:r>
            <w:r w:rsidRPr="00A4772B">
              <w:rPr>
                <w:rFonts w:ascii="Times New Roman" w:eastAsia="Times New Roman" w:hAnsi="Times New Roman" w:cs="Times New Roman"/>
                <w:lang w:val="uk-UA"/>
              </w:rPr>
              <w:t xml:space="preserve">(згідно </w:t>
            </w:r>
            <w:r w:rsidRPr="00A4772B">
              <w:rPr>
                <w:rFonts w:ascii="Times New Roman" w:eastAsia="Times New Roman" w:hAnsi="Times New Roman" w:cs="Times New Roman"/>
                <w:b/>
                <w:lang w:val="uk-UA"/>
              </w:rPr>
              <w:t>Додатку 2</w:t>
            </w:r>
            <w:r w:rsidRPr="00A4772B">
              <w:rPr>
                <w:rFonts w:ascii="Times New Roman" w:eastAsia="Times New Roman" w:hAnsi="Times New Roman" w:cs="Times New Roman"/>
                <w:lang w:val="uk-UA"/>
              </w:rPr>
              <w:t xml:space="preserve"> до тендерної документації</w:t>
            </w:r>
            <w:r w:rsidR="00F5274E">
              <w:rPr>
                <w:rFonts w:ascii="Times New Roman" w:eastAsia="Times New Roman" w:hAnsi="Times New Roman" w:cs="Times New Roman"/>
                <w:lang w:val="uk-UA"/>
              </w:rPr>
              <w:t xml:space="preserve"> у разі їх встановлення Замовником</w:t>
            </w:r>
            <w:r w:rsidRPr="00A4772B">
              <w:rPr>
                <w:rFonts w:ascii="Times New Roman" w:eastAsia="Times New Roman" w:hAnsi="Times New Roman" w:cs="Times New Roman"/>
                <w:lang w:val="uk-UA"/>
              </w:rPr>
              <w:t>)</w:t>
            </w:r>
            <w:r w:rsidR="00F5274E">
              <w:rPr>
                <w:rFonts w:ascii="Times New Roman" w:eastAsia="Times New Roman" w:hAnsi="Times New Roman" w:cs="Times New Roman"/>
                <w:lang w:val="uk-UA"/>
              </w:rPr>
              <w:t>;</w:t>
            </w:r>
            <w:r w:rsidRPr="00A4772B">
              <w:rPr>
                <w:rFonts w:ascii="Times New Roman" w:eastAsia="Times New Roman" w:hAnsi="Times New Roman" w:cs="Times New Roman"/>
                <w:lang w:val="uk-UA"/>
              </w:rPr>
              <w:t xml:space="preserve"> </w:t>
            </w:r>
          </w:p>
          <w:p w14:paraId="6AA6164E" w14:textId="01FCEFF8" w:rsidR="003E116B" w:rsidRPr="00A4772B" w:rsidRDefault="003E116B" w:rsidP="005D4B0F">
            <w:pPr>
              <w:pStyle w:val="18"/>
              <w:widowControl w:val="0"/>
              <w:spacing w:line="240" w:lineRule="auto"/>
              <w:ind w:right="113"/>
              <w:jc w:val="both"/>
              <w:rPr>
                <w:rFonts w:ascii="Times New Roman" w:eastAsia="Times New Roman" w:hAnsi="Times New Roman" w:cs="Times New Roman"/>
                <w:lang w:val="uk-UA"/>
              </w:rPr>
            </w:pPr>
            <w:r w:rsidRPr="00A4772B">
              <w:rPr>
                <w:rFonts w:ascii="Times New Roman" w:eastAsia="Times New Roman" w:hAnsi="Times New Roman" w:cs="Times New Roman"/>
                <w:lang w:val="uk-UA"/>
              </w:rPr>
              <w:t xml:space="preserve">- інформацією про підтвердження відсутності підстав, визначених у статті 17 Закону </w:t>
            </w:r>
            <w:r w:rsidRPr="00A4772B">
              <w:rPr>
                <w:rFonts w:ascii="Times New Roman" w:eastAsia="Times New Roman" w:hAnsi="Times New Roman" w:cs="Times New Roman"/>
              </w:rPr>
              <w:t>(</w:t>
            </w:r>
            <w:r w:rsidRPr="00A4772B">
              <w:rPr>
                <w:rFonts w:ascii="Times New Roman" w:eastAsia="Times New Roman" w:hAnsi="Times New Roman" w:cs="Times New Roman"/>
                <w:lang w:val="uk-UA"/>
              </w:rPr>
              <w:t xml:space="preserve">згідно </w:t>
            </w:r>
            <w:r w:rsidRPr="00A4772B">
              <w:rPr>
                <w:rFonts w:ascii="Times New Roman" w:eastAsia="Times New Roman" w:hAnsi="Times New Roman" w:cs="Times New Roman"/>
                <w:b/>
                <w:lang w:val="uk-UA"/>
              </w:rPr>
              <w:t>Додатку 3</w:t>
            </w:r>
            <w:r w:rsidRPr="00A4772B">
              <w:rPr>
                <w:rFonts w:ascii="Times New Roman" w:eastAsia="Times New Roman" w:hAnsi="Times New Roman" w:cs="Times New Roman"/>
                <w:lang w:val="uk-UA"/>
              </w:rPr>
              <w:t xml:space="preserve"> до тендерної документації)</w:t>
            </w:r>
            <w:r w:rsidR="00F5274E">
              <w:rPr>
                <w:rFonts w:ascii="Times New Roman" w:eastAsia="Times New Roman" w:hAnsi="Times New Roman" w:cs="Times New Roman"/>
                <w:lang w:val="uk-UA"/>
              </w:rPr>
              <w:t>;</w:t>
            </w:r>
          </w:p>
          <w:p w14:paraId="00B2972A" w14:textId="5F8EB9DC" w:rsidR="003E116B" w:rsidRPr="00A4772B" w:rsidRDefault="003E116B" w:rsidP="005D4B0F">
            <w:pPr>
              <w:spacing w:after="0" w:line="240" w:lineRule="auto"/>
              <w:rPr>
                <w:sz w:val="22"/>
                <w:lang w:eastAsia="ru-RU"/>
              </w:rPr>
            </w:pPr>
            <w:r w:rsidRPr="00A4772B">
              <w:rPr>
                <w:sz w:val="22"/>
              </w:rPr>
              <w:t xml:space="preserve">- </w:t>
            </w:r>
            <w:r w:rsidRPr="00A4772B">
              <w:rPr>
                <w:sz w:val="22"/>
                <w:lang w:eastAsia="zh-CN"/>
              </w:rPr>
              <w:t xml:space="preserve">інформацією для підтвердження </w:t>
            </w:r>
            <w:r w:rsidRPr="00A4772B">
              <w:rPr>
                <w:sz w:val="22"/>
                <w:lang w:eastAsia="ru-RU"/>
              </w:rPr>
              <w:t xml:space="preserve">відповідності вимогам тендерної документації </w:t>
            </w:r>
            <w:r w:rsidRPr="00A4772B">
              <w:rPr>
                <w:sz w:val="22"/>
                <w:lang w:eastAsia="zh-CN"/>
              </w:rPr>
              <w:t xml:space="preserve">(згідно </w:t>
            </w:r>
            <w:r w:rsidRPr="00A4772B">
              <w:rPr>
                <w:b/>
                <w:sz w:val="22"/>
                <w:lang w:eastAsia="zh-CN"/>
              </w:rPr>
              <w:t>Додатку  4</w:t>
            </w:r>
            <w:r w:rsidRPr="00A4772B">
              <w:rPr>
                <w:sz w:val="22"/>
                <w:lang w:eastAsia="zh-CN"/>
              </w:rPr>
              <w:t xml:space="preserve"> </w:t>
            </w:r>
            <w:r w:rsidRPr="00A4772B">
              <w:rPr>
                <w:sz w:val="22"/>
              </w:rPr>
              <w:t>до тендерної документації</w:t>
            </w:r>
            <w:r w:rsidRPr="00A4772B">
              <w:rPr>
                <w:sz w:val="22"/>
                <w:lang w:eastAsia="zh-CN"/>
              </w:rPr>
              <w:t>)</w:t>
            </w:r>
            <w:r w:rsidR="00F5274E">
              <w:rPr>
                <w:sz w:val="22"/>
                <w:lang w:eastAsia="zh-CN"/>
              </w:rPr>
              <w:t>;</w:t>
            </w:r>
            <w:r w:rsidRPr="00A4772B">
              <w:rPr>
                <w:sz w:val="22"/>
                <w:lang w:eastAsia="zh-CN"/>
              </w:rPr>
              <w:t xml:space="preserve">                  </w:t>
            </w:r>
          </w:p>
          <w:p w14:paraId="5E5DDE27" w14:textId="77777777" w:rsidR="003E116B" w:rsidRPr="00A4772B" w:rsidRDefault="003E116B" w:rsidP="00A4772B">
            <w:pPr>
              <w:pStyle w:val="18"/>
              <w:widowControl w:val="0"/>
              <w:spacing w:line="240" w:lineRule="auto"/>
              <w:jc w:val="both"/>
              <w:rPr>
                <w:rFonts w:ascii="Times New Roman" w:eastAsia="Times New Roman" w:hAnsi="Times New Roman" w:cs="Times New Roman"/>
                <w:lang w:val="uk-UA"/>
              </w:rPr>
            </w:pPr>
            <w:r w:rsidRPr="00A4772B">
              <w:rPr>
                <w:rFonts w:ascii="Times New Roman" w:eastAsia="Times New Roman" w:hAnsi="Times New Roman" w:cs="Times New Roman"/>
                <w:lang w:val="uk-UA"/>
              </w:rPr>
              <w:t xml:space="preserve">- інформацією про технічні, якісні та кількісні характеристики предмета закупівлі (згідно </w:t>
            </w:r>
            <w:r w:rsidRPr="00A4772B">
              <w:rPr>
                <w:rFonts w:ascii="Times New Roman" w:eastAsia="Times New Roman" w:hAnsi="Times New Roman" w:cs="Times New Roman"/>
                <w:b/>
                <w:lang w:val="uk-UA"/>
              </w:rPr>
              <w:t>Додатку  5</w:t>
            </w:r>
            <w:r w:rsidRPr="00A4772B">
              <w:rPr>
                <w:rFonts w:ascii="Times New Roman" w:eastAsia="Times New Roman" w:hAnsi="Times New Roman" w:cs="Times New Roman"/>
                <w:lang w:val="uk-UA"/>
              </w:rPr>
              <w:t xml:space="preserve"> до тендерної документації);</w:t>
            </w:r>
          </w:p>
          <w:p w14:paraId="52206B57" w14:textId="00BB3F07" w:rsidR="003E116B" w:rsidRDefault="003E116B" w:rsidP="00416B79">
            <w:pPr>
              <w:widowControl w:val="0"/>
              <w:spacing w:after="0" w:line="240" w:lineRule="auto"/>
              <w:jc w:val="both"/>
              <w:rPr>
                <w:rFonts w:eastAsia="Arial"/>
                <w:sz w:val="22"/>
                <w:lang w:eastAsia="zh-CN"/>
              </w:rPr>
            </w:pPr>
            <w:r w:rsidRPr="00A4772B">
              <w:rPr>
                <w:b/>
                <w:sz w:val="22"/>
              </w:rPr>
              <w:t xml:space="preserve">- </w:t>
            </w:r>
            <w:r w:rsidRPr="00416B79">
              <w:rPr>
                <w:sz w:val="22"/>
              </w:rPr>
              <w:t>проектом договору про закупівлю</w:t>
            </w:r>
            <w:r w:rsidRPr="00416B79">
              <w:rPr>
                <w:b/>
                <w:sz w:val="22"/>
              </w:rPr>
              <w:t xml:space="preserve"> </w:t>
            </w:r>
            <w:r w:rsidRPr="00416B79">
              <w:rPr>
                <w:rFonts w:eastAsia="Arial"/>
                <w:sz w:val="22"/>
                <w:lang w:eastAsia="zh-CN"/>
              </w:rPr>
              <w:t xml:space="preserve">(згідно </w:t>
            </w:r>
            <w:r w:rsidRPr="00416B79">
              <w:rPr>
                <w:rFonts w:eastAsia="Arial"/>
                <w:b/>
                <w:sz w:val="22"/>
                <w:lang w:eastAsia="zh-CN"/>
              </w:rPr>
              <w:t>Додатку 6</w:t>
            </w:r>
            <w:r w:rsidRPr="00416B79">
              <w:rPr>
                <w:rFonts w:eastAsia="Arial"/>
                <w:sz w:val="22"/>
                <w:lang w:eastAsia="zh-CN"/>
              </w:rPr>
              <w:t xml:space="preserve"> до тендерної документації) </w:t>
            </w:r>
            <w:r w:rsidR="00416B79" w:rsidRPr="00416B79">
              <w:rPr>
                <w:rFonts w:eastAsia="Arial"/>
                <w:sz w:val="22"/>
                <w:lang w:eastAsia="zh-CN"/>
              </w:rPr>
              <w:t>або</w:t>
            </w:r>
            <w:r w:rsidRPr="00416B79">
              <w:rPr>
                <w:rFonts w:eastAsia="Arial"/>
                <w:sz w:val="22"/>
                <w:lang w:eastAsia="zh-CN"/>
              </w:rPr>
              <w:t xml:space="preserve"> </w:t>
            </w:r>
            <w:r w:rsidRPr="00416B79">
              <w:rPr>
                <w:sz w:val="22"/>
              </w:rPr>
              <w:t>листом-з</w:t>
            </w:r>
            <w:r w:rsidRPr="00416B79">
              <w:rPr>
                <w:rFonts w:eastAsia="Arial"/>
                <w:sz w:val="22"/>
                <w:lang w:eastAsia="zh-CN"/>
              </w:rPr>
              <w:t>годою</w:t>
            </w:r>
            <w:r w:rsidRPr="00416B79">
              <w:rPr>
                <w:rFonts w:eastAsia="Arial"/>
                <w:b/>
                <w:sz w:val="22"/>
                <w:lang w:eastAsia="zh-CN"/>
              </w:rPr>
              <w:t xml:space="preserve"> </w:t>
            </w:r>
            <w:r w:rsidRPr="00416B79">
              <w:rPr>
                <w:rFonts w:eastAsia="Arial"/>
                <w:sz w:val="22"/>
                <w:lang w:eastAsia="zh-CN"/>
              </w:rPr>
              <w:t xml:space="preserve">з умовами проекту договору підписаними уповноваженою особою Учасника і скріпленими печаткою Учасника за формою (згідно </w:t>
            </w:r>
            <w:r w:rsidRPr="00416B79">
              <w:rPr>
                <w:rFonts w:eastAsia="Arial"/>
                <w:b/>
                <w:sz w:val="22"/>
                <w:lang w:eastAsia="zh-CN"/>
              </w:rPr>
              <w:t>Додатку 7</w:t>
            </w:r>
            <w:r w:rsidRPr="00416B79">
              <w:rPr>
                <w:rFonts w:eastAsia="Arial"/>
                <w:sz w:val="22"/>
                <w:lang w:eastAsia="zh-CN"/>
              </w:rPr>
              <w:t xml:space="preserve"> до тендерної документації);</w:t>
            </w:r>
          </w:p>
          <w:p w14:paraId="304375B0" w14:textId="4D0C38BA" w:rsidR="00F00972" w:rsidRPr="00A4772B" w:rsidRDefault="00F00972" w:rsidP="00F00972">
            <w:pPr>
              <w:pStyle w:val="18"/>
              <w:widowControl w:val="0"/>
              <w:spacing w:line="240" w:lineRule="auto"/>
              <w:ind w:left="21" w:right="113" w:hanging="21"/>
              <w:jc w:val="both"/>
              <w:rPr>
                <w:rFonts w:ascii="Times New Roman" w:hAnsi="Times New Roman" w:cs="Times New Roman"/>
                <w:lang w:val="uk-UA"/>
              </w:rPr>
            </w:pPr>
            <w:r w:rsidRPr="00A4772B">
              <w:rPr>
                <w:rFonts w:ascii="Times New Roman" w:eastAsia="Times New Roman" w:hAnsi="Times New Roman" w:cs="Times New Roman"/>
                <w:lang w:val="uk-UA"/>
              </w:rPr>
              <w:t>- інформацією, що підтверджу</w:t>
            </w:r>
            <w:r>
              <w:rPr>
                <w:rFonts w:ascii="Times New Roman" w:eastAsia="Times New Roman" w:hAnsi="Times New Roman" w:cs="Times New Roman"/>
                <w:lang w:val="uk-UA"/>
              </w:rPr>
              <w:t xml:space="preserve">є, відсутність застосування до Учасника санкцій/ та або обмежувальних заходів згідно переліку встановленого в </w:t>
            </w:r>
            <w:r w:rsidRPr="00F00972">
              <w:rPr>
                <w:rFonts w:ascii="Times New Roman" w:eastAsia="Times New Roman" w:hAnsi="Times New Roman" w:cs="Times New Roman"/>
                <w:b/>
                <w:lang w:val="uk-UA"/>
              </w:rPr>
              <w:t>Додатку 8</w:t>
            </w:r>
            <w:r>
              <w:rPr>
                <w:rFonts w:ascii="Times New Roman" w:eastAsia="Times New Roman" w:hAnsi="Times New Roman" w:cs="Times New Roman"/>
                <w:b/>
                <w:lang w:val="uk-UA"/>
              </w:rPr>
              <w:t xml:space="preserve"> </w:t>
            </w:r>
            <w:r w:rsidRPr="00F00972">
              <w:rPr>
                <w:rFonts w:ascii="Times New Roman" w:eastAsia="Times New Roman" w:hAnsi="Times New Roman" w:cs="Times New Roman"/>
                <w:lang w:val="uk-UA"/>
              </w:rPr>
              <w:t>до тендерної документації</w:t>
            </w:r>
            <w:r>
              <w:rPr>
                <w:rFonts w:ascii="Times New Roman" w:eastAsia="Times New Roman" w:hAnsi="Times New Roman" w:cs="Times New Roman"/>
                <w:lang w:val="uk-UA"/>
              </w:rPr>
              <w:t>;</w:t>
            </w:r>
            <w:r w:rsidRPr="00A4772B">
              <w:rPr>
                <w:rFonts w:ascii="Times New Roman" w:eastAsia="Times New Roman" w:hAnsi="Times New Roman" w:cs="Times New Roman"/>
                <w:lang w:val="uk-UA"/>
              </w:rPr>
              <w:t xml:space="preserve"> </w:t>
            </w:r>
          </w:p>
          <w:p w14:paraId="4AC1D90C" w14:textId="77777777" w:rsidR="00416B79" w:rsidRPr="00152BE8" w:rsidRDefault="00416B79" w:rsidP="00416B79">
            <w:pPr>
              <w:spacing w:after="0" w:line="240" w:lineRule="auto"/>
              <w:jc w:val="both"/>
              <w:rPr>
                <w:color w:val="000000"/>
                <w:sz w:val="24"/>
                <w:szCs w:val="24"/>
              </w:rPr>
            </w:pPr>
            <w:r w:rsidRPr="00152BE8">
              <w:rPr>
                <w:color w:val="000000"/>
                <w:sz w:val="24"/>
                <w:szCs w:val="24"/>
              </w:rPr>
              <w:t>- витяг із судового або торгового, або банківського реєстрів (для учасників - нерезидентів України);</w:t>
            </w:r>
          </w:p>
          <w:p w14:paraId="40C2C07F" w14:textId="4C9EBCBE" w:rsidR="003E116B" w:rsidRPr="00416B79" w:rsidRDefault="003E116B" w:rsidP="00416B79">
            <w:pPr>
              <w:spacing w:after="0" w:line="240" w:lineRule="auto"/>
              <w:jc w:val="both"/>
              <w:rPr>
                <w:sz w:val="22"/>
              </w:rPr>
            </w:pPr>
            <w:r w:rsidRPr="00416B79">
              <w:rPr>
                <w:sz w:val="22"/>
              </w:rPr>
              <w:t>- іншими документами, передбаченими вимогами цієї тендерної документації.</w:t>
            </w:r>
          </w:p>
          <w:p w14:paraId="4309BD2A" w14:textId="77777777" w:rsidR="00BD2DF3" w:rsidRPr="00BD2DF3" w:rsidRDefault="00BD2DF3" w:rsidP="00BD2DF3">
            <w:pPr>
              <w:spacing w:after="0" w:line="240" w:lineRule="auto"/>
              <w:jc w:val="both"/>
              <w:rPr>
                <w:sz w:val="22"/>
                <w:lang w:eastAsia="ru-RU"/>
              </w:rPr>
            </w:pPr>
            <w:r w:rsidRPr="00BD2DF3">
              <w:rPr>
                <w:sz w:val="22"/>
                <w:lang w:eastAsia="ru-RU"/>
              </w:rPr>
              <w:t>Кожен учасник має право подати тільки одну тендерну пропозицію.</w:t>
            </w:r>
          </w:p>
          <w:p w14:paraId="67AADB48" w14:textId="77777777" w:rsidR="00BD2DF3" w:rsidRPr="00BD2DF3" w:rsidRDefault="00BD2DF3" w:rsidP="00BD2DF3">
            <w:pPr>
              <w:spacing w:after="0" w:line="240" w:lineRule="auto"/>
              <w:jc w:val="both"/>
              <w:rPr>
                <w:sz w:val="22"/>
                <w:lang w:eastAsia="ru-RU"/>
              </w:rPr>
            </w:pPr>
            <w:r w:rsidRPr="00BD2DF3">
              <w:rPr>
                <w:sz w:val="22"/>
                <w:lang w:eastAsia="ru-RU"/>
              </w:rPr>
              <w:t xml:space="preserve">  Усі документи як завантажені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BD2DF3">
              <w:rPr>
                <w:sz w:val="22"/>
                <w:lang w:eastAsia="ru-RU"/>
              </w:rPr>
              <w:t>pdf</w:t>
            </w:r>
            <w:proofErr w:type="spellEnd"/>
            <w:r w:rsidRPr="00BD2DF3">
              <w:rPr>
                <w:sz w:val="22"/>
                <w:lang w:eastAsia="ru-RU"/>
              </w:rPr>
              <w:t>.», «..</w:t>
            </w:r>
            <w:proofErr w:type="spellStart"/>
            <w:r w:rsidRPr="00BD2DF3">
              <w:rPr>
                <w:sz w:val="22"/>
                <w:lang w:eastAsia="ru-RU"/>
              </w:rPr>
              <w:t>jpeg</w:t>
            </w:r>
            <w:proofErr w:type="spellEnd"/>
            <w:r w:rsidRPr="00BD2DF3">
              <w:rPr>
                <w:sz w:val="22"/>
                <w:lang w:eastAsia="ru-RU"/>
              </w:rPr>
              <w:t xml:space="preserve">.», файлів. Зображення </w:t>
            </w:r>
            <w:proofErr w:type="spellStart"/>
            <w:r w:rsidRPr="00BD2DF3">
              <w:rPr>
                <w:sz w:val="22"/>
                <w:lang w:eastAsia="ru-RU"/>
              </w:rPr>
              <w:t>відсканованих</w:t>
            </w:r>
            <w:proofErr w:type="spellEnd"/>
            <w:r w:rsidRPr="00BD2DF3">
              <w:rPr>
                <w:sz w:val="22"/>
                <w:lang w:eastAsia="ru-RU"/>
              </w:rPr>
              <w:t xml:space="preserve"> документів повинні бути чіткими та </w:t>
            </w:r>
            <w:proofErr w:type="spellStart"/>
            <w:r w:rsidRPr="00BD2DF3">
              <w:rPr>
                <w:sz w:val="22"/>
                <w:lang w:eastAsia="ru-RU"/>
              </w:rPr>
              <w:t>повнорозмірними</w:t>
            </w:r>
            <w:proofErr w:type="spellEnd"/>
            <w:r w:rsidRPr="00BD2DF3">
              <w:rPr>
                <w:sz w:val="22"/>
                <w:lang w:eastAsia="ru-RU"/>
              </w:rPr>
              <w:t xml:space="preserve"> (без обрізань будь-яких сторін документів, у </w:t>
            </w:r>
            <w:proofErr w:type="spellStart"/>
            <w:r w:rsidRPr="00BD2DF3">
              <w:rPr>
                <w:sz w:val="22"/>
                <w:lang w:eastAsia="ru-RU"/>
              </w:rPr>
              <w:t>т.ч</w:t>
            </w:r>
            <w:proofErr w:type="spellEnd"/>
            <w:r w:rsidRPr="00BD2DF3">
              <w:rPr>
                <w:sz w:val="22"/>
                <w:lang w:eastAsia="ru-RU"/>
              </w:rPr>
              <w:t xml:space="preserve">. прізвища та підпису уповноваженої особи учасника, його печатки, номера, тощо. Будь-який текст на усіх </w:t>
            </w:r>
            <w:proofErr w:type="spellStart"/>
            <w:r w:rsidRPr="00BD2DF3">
              <w:rPr>
                <w:sz w:val="22"/>
                <w:lang w:eastAsia="ru-RU"/>
              </w:rPr>
              <w:t>відсканованих</w:t>
            </w:r>
            <w:proofErr w:type="spellEnd"/>
            <w:r w:rsidRPr="00BD2DF3">
              <w:rPr>
                <w:sz w:val="22"/>
                <w:lang w:eastAsia="ru-RU"/>
              </w:rPr>
              <w:t xml:space="preserve"> зображеннях має бути розбірливим та повинен вільно </w:t>
            </w:r>
            <w:proofErr w:type="spellStart"/>
            <w:r w:rsidRPr="00BD2DF3">
              <w:rPr>
                <w:sz w:val="22"/>
                <w:lang w:eastAsia="ru-RU"/>
              </w:rPr>
              <w:t>читатися</w:t>
            </w:r>
            <w:proofErr w:type="spellEnd"/>
            <w:r w:rsidRPr="00BD2DF3">
              <w:rPr>
                <w:sz w:val="22"/>
                <w:lang w:eastAsia="ru-RU"/>
              </w:rPr>
              <w:t>.</w:t>
            </w:r>
          </w:p>
          <w:p w14:paraId="20AB4FFF" w14:textId="77777777" w:rsidR="00BD2DF3" w:rsidRPr="00BD2DF3" w:rsidRDefault="00BD2DF3" w:rsidP="00BD2DF3">
            <w:pPr>
              <w:spacing w:after="0" w:line="240" w:lineRule="auto"/>
              <w:jc w:val="both"/>
              <w:rPr>
                <w:sz w:val="22"/>
                <w:lang w:eastAsia="ru-RU"/>
              </w:rPr>
            </w:pPr>
            <w:r w:rsidRPr="00BD2DF3">
              <w:rPr>
                <w:sz w:val="22"/>
                <w:lang w:eastAsia="ru-RU"/>
              </w:rPr>
              <w:t xml:space="preserve">   Назва файлу повинна відповідати змісту документа, що скановано.</w:t>
            </w:r>
          </w:p>
          <w:p w14:paraId="6728A042" w14:textId="77777777" w:rsidR="00BD2DF3" w:rsidRPr="00BD2DF3" w:rsidRDefault="00BD2DF3" w:rsidP="00BD2DF3">
            <w:pPr>
              <w:spacing w:after="0" w:line="240" w:lineRule="auto"/>
              <w:jc w:val="both"/>
              <w:rPr>
                <w:sz w:val="22"/>
                <w:lang w:eastAsia="ru-RU"/>
              </w:rPr>
            </w:pPr>
            <w:r w:rsidRPr="00BD2DF3">
              <w:rPr>
                <w:sz w:val="22"/>
                <w:lang w:eastAsia="ru-RU"/>
              </w:rPr>
              <w:t xml:space="preserve">  Забороняється обмежувати перегляд файлів шляхом встановлення на них паролів або у будь-який інший спосіб.</w:t>
            </w:r>
          </w:p>
          <w:p w14:paraId="1C98EDC7" w14:textId="77777777" w:rsidR="00BD2DF3" w:rsidRPr="00BD2DF3" w:rsidRDefault="00BD2DF3" w:rsidP="00BD2DF3">
            <w:pPr>
              <w:spacing w:after="0" w:line="240" w:lineRule="auto"/>
              <w:jc w:val="both"/>
              <w:rPr>
                <w:sz w:val="22"/>
                <w:lang w:eastAsia="ru-RU"/>
              </w:rPr>
            </w:pPr>
          </w:p>
          <w:p w14:paraId="31E6B10D" w14:textId="77777777" w:rsidR="00BD2DF3" w:rsidRPr="00BD2DF3" w:rsidRDefault="00BD2DF3" w:rsidP="00BD2DF3">
            <w:pPr>
              <w:spacing w:after="0" w:line="240" w:lineRule="auto"/>
              <w:jc w:val="both"/>
              <w:rPr>
                <w:sz w:val="22"/>
                <w:lang w:eastAsia="ru-RU"/>
              </w:rPr>
            </w:pPr>
            <w:r w:rsidRPr="00BD2DF3">
              <w:rPr>
                <w:sz w:val="22"/>
                <w:lang w:eastAsia="ru-RU"/>
              </w:rPr>
              <w:t xml:space="preserve"> Під час використання електронної системи </w:t>
            </w:r>
            <w:proofErr w:type="spellStart"/>
            <w:r w:rsidRPr="00BD2DF3">
              <w:rPr>
                <w:sz w:val="22"/>
                <w:lang w:eastAsia="ru-RU"/>
              </w:rPr>
              <w:t>закупівель</w:t>
            </w:r>
            <w:proofErr w:type="spellEnd"/>
            <w:r w:rsidRPr="00BD2DF3">
              <w:rPr>
                <w:sz w:val="22"/>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BD2DF3">
              <w:rPr>
                <w:b/>
                <w:bCs/>
                <w:sz w:val="22"/>
                <w:lang w:eastAsia="ru-RU"/>
              </w:rPr>
              <w:t>містити накладений електронний підпис</w:t>
            </w:r>
            <w:r w:rsidRPr="00BD2DF3">
              <w:rPr>
                <w:sz w:val="22"/>
                <w:lang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7A231DAE" w14:textId="77777777" w:rsidR="00BD2DF3" w:rsidRPr="00BD2DF3" w:rsidRDefault="00BD2DF3" w:rsidP="00BD2DF3">
            <w:pPr>
              <w:spacing w:after="0" w:line="240" w:lineRule="auto"/>
              <w:jc w:val="both"/>
              <w:rPr>
                <w:sz w:val="22"/>
                <w:lang w:eastAsia="ru-RU"/>
              </w:rPr>
            </w:pPr>
            <w:r w:rsidRPr="00BD2DF3">
              <w:rPr>
                <w:sz w:val="22"/>
                <w:lang w:eastAsia="ru-RU"/>
              </w:rPr>
              <w:t xml:space="preserve">   Повноваження щодо підпису документів тендерної пропозиції уповноваженої особи учасника процедури закупівлі підтверджується: </w:t>
            </w:r>
            <w:r w:rsidRPr="00BD2DF3">
              <w:rPr>
                <w:sz w:val="22"/>
                <w:lang w:eastAsia="ru-RU"/>
              </w:rPr>
              <w:lastRenderedPageBreak/>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03693DF" w14:textId="77777777" w:rsidR="00BD2DF3" w:rsidRPr="00BD2DF3" w:rsidRDefault="00BD2DF3" w:rsidP="00BD2DF3">
            <w:pPr>
              <w:spacing w:after="0" w:line="240" w:lineRule="auto"/>
              <w:jc w:val="both"/>
              <w:rPr>
                <w:sz w:val="22"/>
                <w:lang w:eastAsia="ru-RU"/>
              </w:rPr>
            </w:pPr>
            <w:r w:rsidRPr="00BD2DF3">
              <w:rPr>
                <w:sz w:val="22"/>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8D3AF00" w14:textId="77777777" w:rsidR="00BD2DF3" w:rsidRPr="00BD2DF3" w:rsidRDefault="00BD2DF3" w:rsidP="00BD2DF3">
            <w:pPr>
              <w:spacing w:after="0" w:line="240" w:lineRule="auto"/>
              <w:jc w:val="both"/>
              <w:rPr>
                <w:sz w:val="22"/>
              </w:rPr>
            </w:pPr>
          </w:p>
          <w:p w14:paraId="2BED5670" w14:textId="77777777" w:rsidR="00BD2DF3" w:rsidRPr="00BD2DF3" w:rsidRDefault="00BD2DF3" w:rsidP="00BD2DF3">
            <w:pPr>
              <w:spacing w:line="240" w:lineRule="auto"/>
              <w:jc w:val="both"/>
              <w:rPr>
                <w:sz w:val="22"/>
              </w:rPr>
            </w:pPr>
            <w:r w:rsidRPr="00BD2DF3">
              <w:rPr>
                <w:sz w:val="22"/>
              </w:rPr>
              <w:t xml:space="preserve">  Учасник може подавати будь-які документи, крім тих, що вимагає замовник, які вважає за потрібне по даній процедурі закупівлі.</w:t>
            </w:r>
          </w:p>
          <w:p w14:paraId="4B19CC72" w14:textId="77777777" w:rsidR="00BD2DF3" w:rsidRPr="00BD2DF3" w:rsidRDefault="00BD2DF3" w:rsidP="00BD2DF3">
            <w:pPr>
              <w:rPr>
                <w:sz w:val="22"/>
              </w:rPr>
            </w:pPr>
            <w:r w:rsidRPr="00BD2DF3">
              <w:rPr>
                <w:sz w:val="22"/>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37C50F60" w14:textId="77777777" w:rsidR="00BD2DF3" w:rsidRPr="00BD2DF3" w:rsidRDefault="00BD2DF3" w:rsidP="00BD2DF3">
            <w:pPr>
              <w:spacing w:after="0" w:line="240" w:lineRule="auto"/>
              <w:jc w:val="both"/>
              <w:rPr>
                <w:rFonts w:eastAsia="Calibri"/>
                <w:sz w:val="22"/>
              </w:rPr>
            </w:pPr>
            <w:r w:rsidRPr="00BD2DF3">
              <w:rPr>
                <w:rFonts w:eastAsia="Calibri"/>
                <w:b/>
                <w:sz w:val="22"/>
              </w:rPr>
              <w:t xml:space="preserve">    Факт подання тендерної пропозиції</w:t>
            </w:r>
            <w:r w:rsidRPr="00BD2DF3">
              <w:rPr>
                <w:rFonts w:eastAsia="Calibri"/>
                <w:sz w:val="22"/>
              </w:rPr>
              <w:t xml:space="preserve"> учасником - фізичною особою, у тому числі фізичною особою-підприємцем, яка є суб’єктом персональних даних, </w:t>
            </w:r>
            <w:r w:rsidRPr="00BD2DF3">
              <w:rPr>
                <w:rFonts w:eastAsia="Calibri"/>
                <w:b/>
                <w:sz w:val="22"/>
              </w:rPr>
              <w:t xml:space="preserve">вважається безумовною згодою </w:t>
            </w:r>
            <w:r w:rsidRPr="00BD2DF3">
              <w:rPr>
                <w:rFonts w:eastAsia="Calibri"/>
                <w:sz w:val="22"/>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BD2DF3">
              <w:rPr>
                <w:rFonts w:eastAsia="Calibri"/>
                <w:sz w:val="22"/>
              </w:rPr>
              <w:t>абз</w:t>
            </w:r>
            <w:proofErr w:type="spellEnd"/>
            <w:r w:rsidRPr="00BD2DF3">
              <w:rPr>
                <w:rFonts w:eastAsia="Calibri"/>
                <w:sz w:val="22"/>
              </w:rPr>
              <w:t>. 4 ст. 2 Закону України «Про захист персональних даних» від 01.06.2010 № 2297-</w:t>
            </w:r>
            <w:r w:rsidRPr="00BD2DF3">
              <w:rPr>
                <w:rFonts w:eastAsia="Calibri"/>
                <w:sz w:val="22"/>
                <w:lang w:val="en-US"/>
              </w:rPr>
              <w:t>VI</w:t>
            </w:r>
            <w:r w:rsidRPr="00BD2DF3">
              <w:rPr>
                <w:rFonts w:eastAsia="Calibri"/>
                <w:sz w:val="22"/>
              </w:rPr>
              <w:t>.</w:t>
            </w:r>
          </w:p>
          <w:p w14:paraId="1DEBA72D" w14:textId="77777777" w:rsidR="00BD2DF3" w:rsidRPr="00BD2DF3" w:rsidRDefault="00BD2DF3" w:rsidP="00BD2DF3">
            <w:pPr>
              <w:spacing w:after="0" w:line="240" w:lineRule="auto"/>
              <w:ind w:firstLine="345"/>
              <w:jc w:val="both"/>
              <w:rPr>
                <w:sz w:val="22"/>
              </w:rPr>
            </w:pPr>
            <w:r w:rsidRPr="00BD2DF3">
              <w:rPr>
                <w:rFonts w:eastAsia="Calibri"/>
                <w:sz w:val="22"/>
              </w:rPr>
              <w:t xml:space="preserve">В </w:t>
            </w:r>
            <w:r w:rsidRPr="00BD2DF3">
              <w:rPr>
                <w:rFonts w:eastAsia="Calibri"/>
                <w:b/>
                <w:sz w:val="22"/>
              </w:rPr>
              <w:t>усіх інших випадках, факт подання тендерної пропозиції</w:t>
            </w:r>
            <w:r w:rsidRPr="00BD2DF3">
              <w:rPr>
                <w:rFonts w:eastAsia="Calibri"/>
                <w:sz w:val="22"/>
              </w:rPr>
              <w:t xml:space="preserve"> учасником – юридичною особою, що є розпорядником персональних даних, </w:t>
            </w:r>
            <w:r w:rsidRPr="00BD2DF3">
              <w:rPr>
                <w:rFonts w:eastAsia="Calibri"/>
                <w:b/>
                <w:sz w:val="22"/>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BD2DF3">
              <w:rPr>
                <w:rFonts w:eastAsia="Calibri"/>
                <w:sz w:val="22"/>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4791FE5" w14:textId="77777777" w:rsidR="00BD2DF3" w:rsidRPr="00BD2DF3" w:rsidRDefault="00BD2DF3" w:rsidP="00BD2DF3">
            <w:pPr>
              <w:spacing w:line="240" w:lineRule="auto"/>
              <w:ind w:firstLine="345"/>
              <w:jc w:val="both"/>
              <w:rPr>
                <w:sz w:val="22"/>
              </w:rPr>
            </w:pPr>
            <w:r w:rsidRPr="00BD2DF3">
              <w:rPr>
                <w:sz w:val="22"/>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5C97705" w14:textId="77777777" w:rsidR="00BD2DF3" w:rsidRPr="00BD2DF3" w:rsidRDefault="00BD2DF3" w:rsidP="00BD2DF3">
            <w:pPr>
              <w:spacing w:after="0" w:line="240" w:lineRule="auto"/>
              <w:jc w:val="both"/>
              <w:rPr>
                <w:b/>
                <w:bCs/>
                <w:sz w:val="22"/>
                <w:lang w:eastAsia="ru-RU"/>
              </w:rPr>
            </w:pPr>
            <w:r w:rsidRPr="00BD2DF3">
              <w:rPr>
                <w:b/>
                <w:bCs/>
                <w:sz w:val="22"/>
                <w:lang w:eastAsia="ru-RU"/>
              </w:rPr>
              <w:t xml:space="preserve">     Оформлення тендерної пропозиції:</w:t>
            </w:r>
          </w:p>
          <w:p w14:paraId="7CE7EB21" w14:textId="77777777" w:rsidR="00BD2DF3" w:rsidRPr="00BD2DF3" w:rsidRDefault="00BD2DF3" w:rsidP="00BD2DF3">
            <w:pPr>
              <w:spacing w:after="0" w:line="240" w:lineRule="auto"/>
              <w:jc w:val="both"/>
              <w:rPr>
                <w:b/>
                <w:bCs/>
                <w:sz w:val="22"/>
                <w:lang w:eastAsia="ru-RU"/>
              </w:rPr>
            </w:pPr>
            <w:r w:rsidRPr="00BD2DF3">
              <w:rPr>
                <w:sz w:val="22"/>
                <w:lang w:eastAsia="ru-RU"/>
              </w:rPr>
              <w:t>Невиконання даної вимоги не є формальною помилкою та є порушенням, що призведе до відхилення пропозиції учасника:</w:t>
            </w:r>
          </w:p>
          <w:p w14:paraId="68345BE7" w14:textId="77777777" w:rsidR="00BD2DF3" w:rsidRPr="00BD2DF3" w:rsidRDefault="00BD2DF3" w:rsidP="00BD2DF3">
            <w:pPr>
              <w:spacing w:after="0" w:line="240" w:lineRule="auto"/>
              <w:jc w:val="both"/>
              <w:rPr>
                <w:sz w:val="22"/>
                <w:lang w:eastAsia="ru-RU"/>
              </w:rPr>
            </w:pPr>
            <w:r w:rsidRPr="00BD2DF3">
              <w:rPr>
                <w:sz w:val="22"/>
                <w:lang w:eastAsia="ru-RU"/>
              </w:rPr>
              <w:t>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14:paraId="3BB6A421" w14:textId="77777777" w:rsidR="00BD2DF3" w:rsidRPr="00BD2DF3" w:rsidRDefault="00BD2DF3" w:rsidP="00BD2DF3">
            <w:pPr>
              <w:spacing w:after="0" w:line="240" w:lineRule="auto"/>
              <w:jc w:val="both"/>
              <w:rPr>
                <w:sz w:val="22"/>
                <w:lang w:eastAsia="ru-RU"/>
              </w:rPr>
            </w:pPr>
            <w:r w:rsidRPr="00BD2DF3">
              <w:rPr>
                <w:sz w:val="22"/>
                <w:lang w:eastAsia="ru-RU"/>
              </w:rPr>
              <w:lastRenderedPageBreak/>
              <w:t xml:space="preserve">- надані учасником у складі тендерної пропозиції  електронні документи пошкоджені (не можливі для відтворення або перегляду з використанням загально- доступних програмних </w:t>
            </w:r>
            <w:proofErr w:type="spellStart"/>
            <w:r w:rsidRPr="00BD2DF3">
              <w:rPr>
                <w:sz w:val="22"/>
                <w:lang w:eastAsia="ru-RU"/>
              </w:rPr>
              <w:t>комплесів</w:t>
            </w:r>
            <w:proofErr w:type="spellEnd"/>
            <w:r w:rsidRPr="00BD2DF3">
              <w:rPr>
                <w:sz w:val="22"/>
                <w:lang w:eastAsia="ru-RU"/>
              </w:rPr>
              <w:t xml:space="preserve"> програмного забезпечення).</w:t>
            </w:r>
          </w:p>
          <w:p w14:paraId="68C35F73" w14:textId="77777777" w:rsidR="00BD2DF3" w:rsidRPr="00BD2DF3" w:rsidRDefault="00BD2DF3" w:rsidP="00BD2DF3">
            <w:pPr>
              <w:spacing w:after="0" w:line="240" w:lineRule="auto"/>
              <w:jc w:val="both"/>
              <w:rPr>
                <w:sz w:val="22"/>
                <w:lang w:eastAsia="ru-RU"/>
              </w:rPr>
            </w:pPr>
            <w:r w:rsidRPr="00BD2DF3">
              <w:rPr>
                <w:sz w:val="22"/>
                <w:lang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6CE374C8" w14:textId="2A31BA56" w:rsidR="00A040DA" w:rsidRPr="00BD2DF3" w:rsidRDefault="00BD2DF3" w:rsidP="00BD2DF3">
            <w:pPr>
              <w:widowControl w:val="0"/>
              <w:spacing w:after="0" w:line="240" w:lineRule="auto"/>
              <w:ind w:right="113" w:firstLine="176"/>
              <w:contextualSpacing/>
              <w:jc w:val="both"/>
              <w:rPr>
                <w:sz w:val="22"/>
                <w:lang w:eastAsia="uk-UA"/>
              </w:rPr>
            </w:pPr>
            <w:r w:rsidRPr="00BD2DF3">
              <w:rPr>
                <w:sz w:val="22"/>
                <w:lang w:eastAsia="ru-RU"/>
              </w:rPr>
              <w:t>За підроблення документів Учасник несе кримінальну відповідальність згідно статті 358 Кримінального кодексу України.</w:t>
            </w:r>
            <w:r w:rsidRPr="00BD2DF3">
              <w:rPr>
                <w:sz w:val="22"/>
              </w:rPr>
              <w:t xml:space="preserve">  </w:t>
            </w:r>
          </w:p>
          <w:p w14:paraId="3482D980" w14:textId="77777777" w:rsidR="00A040DA" w:rsidRDefault="00A040DA" w:rsidP="00AE0865">
            <w:pPr>
              <w:widowControl w:val="0"/>
              <w:spacing w:after="0" w:line="240" w:lineRule="auto"/>
              <w:ind w:right="113" w:firstLine="176"/>
              <w:contextualSpacing/>
              <w:jc w:val="both"/>
              <w:rPr>
                <w:sz w:val="22"/>
                <w:lang w:eastAsia="uk-UA"/>
              </w:rPr>
            </w:pPr>
          </w:p>
          <w:p w14:paraId="3199A4E2" w14:textId="77777777" w:rsidR="00F5274E" w:rsidRPr="00F5274E" w:rsidRDefault="00F5274E" w:rsidP="00F5274E">
            <w:pPr>
              <w:widowControl w:val="0"/>
              <w:tabs>
                <w:tab w:val="left" w:pos="542"/>
              </w:tabs>
              <w:spacing w:line="240" w:lineRule="auto"/>
              <w:jc w:val="both"/>
              <w:rPr>
                <w:b/>
                <w:color w:val="000000"/>
                <w:sz w:val="22"/>
              </w:rPr>
            </w:pPr>
            <w:r w:rsidRPr="00F5274E">
              <w:rPr>
                <w:b/>
                <w:color w:val="000000"/>
                <w:sz w:val="22"/>
              </w:rPr>
              <w:t xml:space="preserve">Під час використання електронної системи </w:t>
            </w:r>
            <w:proofErr w:type="spellStart"/>
            <w:r w:rsidRPr="00F5274E">
              <w:rPr>
                <w:b/>
                <w:color w:val="000000"/>
                <w:sz w:val="22"/>
              </w:rPr>
              <w:t>закупівель</w:t>
            </w:r>
            <w:proofErr w:type="spellEnd"/>
            <w:r w:rsidRPr="00F5274E">
              <w:rPr>
                <w:b/>
                <w:color w:val="000000"/>
                <w:sz w:val="22"/>
              </w:rPr>
              <w:t xml:space="preserve">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F5274E">
              <w:rPr>
                <w:b/>
                <w:color w:val="000000"/>
                <w:sz w:val="22"/>
              </w:rPr>
              <w:t>закупівель</w:t>
            </w:r>
            <w:proofErr w:type="spellEnd"/>
            <w:r w:rsidRPr="00F5274E">
              <w:rPr>
                <w:b/>
                <w:color w:val="000000"/>
                <w:sz w:val="22"/>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6E573F46" w14:textId="77777777" w:rsidR="00F5274E" w:rsidRPr="00F5274E" w:rsidRDefault="00F5274E" w:rsidP="00F5274E">
            <w:pPr>
              <w:widowControl w:val="0"/>
              <w:tabs>
                <w:tab w:val="left" w:pos="542"/>
              </w:tabs>
              <w:spacing w:line="240" w:lineRule="auto"/>
              <w:jc w:val="both"/>
              <w:rPr>
                <w:b/>
                <w:color w:val="000000"/>
                <w:sz w:val="22"/>
              </w:rPr>
            </w:pPr>
            <w:r w:rsidRPr="00F5274E">
              <w:rPr>
                <w:b/>
                <w:color w:val="000000"/>
                <w:sz w:val="22"/>
              </w:rPr>
              <w:t>Створити та підписати електронний документ за допомогою КЕП або УЕП можна за допомогою загальнодоступних програмних комплексів, наприклад: https://czo.gov.ua/verify.</w:t>
            </w:r>
          </w:p>
          <w:p w14:paraId="24236415" w14:textId="77777777" w:rsidR="00F5274E" w:rsidRPr="00F5274E" w:rsidRDefault="00F5274E" w:rsidP="00F5274E">
            <w:pPr>
              <w:spacing w:line="240" w:lineRule="auto"/>
              <w:jc w:val="both"/>
              <w:rPr>
                <w:b/>
                <w:color w:val="000000"/>
                <w:sz w:val="22"/>
              </w:rPr>
            </w:pPr>
            <w:r w:rsidRPr="00F5274E">
              <w:rPr>
                <w:b/>
                <w:color w:val="000000"/>
                <w:sz w:val="22"/>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7CC332A5" w14:textId="77777777" w:rsidR="00F5274E" w:rsidRPr="00F5274E" w:rsidRDefault="00F5274E" w:rsidP="00F5274E">
            <w:pPr>
              <w:spacing w:line="240" w:lineRule="auto"/>
              <w:jc w:val="both"/>
              <w:rPr>
                <w:b/>
                <w:color w:val="000000"/>
                <w:sz w:val="22"/>
              </w:rPr>
            </w:pPr>
            <w:r w:rsidRPr="00F5274E">
              <w:rPr>
                <w:b/>
                <w:color w:val="000000"/>
                <w:sz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5274E">
              <w:rPr>
                <w:b/>
                <w:color w:val="000000"/>
                <w:sz w:val="22"/>
              </w:rPr>
              <w:t>закупівель</w:t>
            </w:r>
            <w:proofErr w:type="spellEnd"/>
            <w:r w:rsidRPr="00F5274E">
              <w:rPr>
                <w:b/>
                <w:color w:val="000000"/>
                <w:sz w:val="22"/>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1DF81FB" w14:textId="77777777" w:rsidR="00F5274E" w:rsidRPr="00F5274E" w:rsidRDefault="00F5274E" w:rsidP="00F5274E">
            <w:pPr>
              <w:widowControl w:val="0"/>
              <w:spacing w:line="240" w:lineRule="auto"/>
              <w:ind w:firstLine="281"/>
              <w:jc w:val="both"/>
              <w:rPr>
                <w:color w:val="000000"/>
                <w:sz w:val="22"/>
              </w:rPr>
            </w:pPr>
            <w:r w:rsidRPr="00F5274E">
              <w:rPr>
                <w:b/>
                <w:color w:val="000000"/>
                <w:sz w:val="22"/>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F5274E">
              <w:rPr>
                <w:b/>
                <w:color w:val="000000"/>
                <w:sz w:val="22"/>
              </w:rPr>
              <w:t>закупівель</w:t>
            </w:r>
            <w:proofErr w:type="spellEnd"/>
            <w:r w:rsidRPr="00F5274E">
              <w:rPr>
                <w:b/>
                <w:color w:val="000000"/>
                <w:sz w:val="22"/>
              </w:rPr>
              <w:t xml:space="preserve"> (далі – Система) до кінцевого строку подання тендерної пропозиції у сканованому вигляді.</w:t>
            </w:r>
          </w:p>
          <w:p w14:paraId="6A17B8D8" w14:textId="77777777" w:rsidR="003E116B" w:rsidRPr="00F5274E" w:rsidRDefault="003E116B" w:rsidP="00D75DA4">
            <w:pPr>
              <w:spacing w:after="0" w:line="240" w:lineRule="auto"/>
              <w:jc w:val="both"/>
              <w:rPr>
                <w:sz w:val="22"/>
              </w:rPr>
            </w:pPr>
            <w:r w:rsidRPr="00F5274E">
              <w:rPr>
                <w:sz w:val="22"/>
              </w:rPr>
              <w:t>Перелік документів, які вимагаються замовником в тендерній документації від учасника в складі його тендерної пропозиції, є вичерпним.</w:t>
            </w:r>
          </w:p>
          <w:p w14:paraId="2B1B3699" w14:textId="77777777" w:rsidR="003E116B" w:rsidRPr="00F5274E" w:rsidRDefault="003E116B" w:rsidP="00D75DA4">
            <w:pPr>
              <w:spacing w:after="0" w:line="240" w:lineRule="auto"/>
              <w:ind w:firstLine="360"/>
              <w:jc w:val="both"/>
              <w:rPr>
                <w:sz w:val="22"/>
              </w:rPr>
            </w:pPr>
            <w:r w:rsidRPr="00F5274E">
              <w:rPr>
                <w:sz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E0A5649" w14:textId="77777777" w:rsidR="003E116B" w:rsidRPr="00F5274E" w:rsidRDefault="003E116B" w:rsidP="00D75DA4">
            <w:pPr>
              <w:spacing w:after="0" w:line="240" w:lineRule="auto"/>
              <w:ind w:firstLine="360"/>
              <w:jc w:val="both"/>
              <w:rPr>
                <w:sz w:val="22"/>
              </w:rPr>
            </w:pPr>
            <w:r w:rsidRPr="00F5274E">
              <w:rPr>
                <w:sz w:val="22"/>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7D9D0C07" w14:textId="77777777" w:rsidR="003E116B" w:rsidRPr="00F5274E" w:rsidRDefault="003E116B" w:rsidP="00D75DA4">
            <w:pPr>
              <w:spacing w:after="0" w:line="240" w:lineRule="auto"/>
              <w:ind w:firstLine="284"/>
              <w:jc w:val="both"/>
              <w:rPr>
                <w:sz w:val="22"/>
              </w:rPr>
            </w:pPr>
          </w:p>
          <w:p w14:paraId="0CE35CC3" w14:textId="4FD11879" w:rsidR="003E116B" w:rsidRPr="00F5274E" w:rsidRDefault="003E116B" w:rsidP="00D75DA4">
            <w:pPr>
              <w:spacing w:after="0" w:line="240" w:lineRule="auto"/>
              <w:jc w:val="both"/>
              <w:rPr>
                <w:sz w:val="22"/>
              </w:rPr>
            </w:pPr>
            <w:r w:rsidRPr="00F5274E">
              <w:rPr>
                <w:sz w:val="22"/>
              </w:rPr>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14:paraId="096A4DD4" w14:textId="77777777" w:rsidR="003E116B" w:rsidRPr="00F5274E" w:rsidRDefault="003E116B" w:rsidP="00D75DA4">
            <w:pPr>
              <w:spacing w:after="0" w:line="240" w:lineRule="auto"/>
              <w:ind w:firstLine="284"/>
              <w:jc w:val="both"/>
              <w:rPr>
                <w:sz w:val="22"/>
              </w:rPr>
            </w:pPr>
            <w:r w:rsidRPr="00F5274E">
              <w:rPr>
                <w:sz w:val="22"/>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4E387F34" w14:textId="77777777" w:rsidR="003E116B" w:rsidRPr="00F5274E" w:rsidRDefault="003E116B" w:rsidP="00D75DA4">
            <w:pPr>
              <w:spacing w:after="0" w:line="240" w:lineRule="auto"/>
              <w:ind w:firstLine="284"/>
              <w:jc w:val="both"/>
              <w:rPr>
                <w:sz w:val="22"/>
              </w:rPr>
            </w:pPr>
            <w:r w:rsidRPr="00F5274E">
              <w:rPr>
                <w:sz w:val="22"/>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14:paraId="70B58A5B" w14:textId="4459382B" w:rsidR="003E116B" w:rsidRPr="000E1B82" w:rsidRDefault="003E116B" w:rsidP="00D75DA4">
            <w:pPr>
              <w:spacing w:after="0" w:line="240" w:lineRule="auto"/>
              <w:ind w:firstLine="284"/>
              <w:jc w:val="both"/>
              <w:rPr>
                <w:color w:val="FF0000"/>
                <w:sz w:val="22"/>
                <w:lang w:eastAsia="uk-UA"/>
              </w:rPr>
            </w:pPr>
            <w:r w:rsidRPr="00F5274E">
              <w:rPr>
                <w:sz w:val="22"/>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tc>
      </w:tr>
      <w:tr w:rsidR="003E116B" w:rsidRPr="000E1B82" w14:paraId="2FDBDBE3" w14:textId="77777777" w:rsidTr="00307D34">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60C68B17" w14:textId="77777777" w:rsidR="003E116B" w:rsidRPr="00F5274E" w:rsidRDefault="003E116B"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lastRenderedPageBreak/>
              <w:t>2</w:t>
            </w:r>
          </w:p>
        </w:tc>
        <w:tc>
          <w:tcPr>
            <w:tcW w:w="2635" w:type="dxa"/>
            <w:tcBorders>
              <w:top w:val="single" w:sz="4" w:space="0" w:color="auto"/>
              <w:left w:val="single" w:sz="4" w:space="0" w:color="auto"/>
              <w:bottom w:val="single" w:sz="4" w:space="0" w:color="auto"/>
              <w:right w:val="single" w:sz="4" w:space="0" w:color="auto"/>
            </w:tcBorders>
            <w:hideMark/>
          </w:tcPr>
          <w:p w14:paraId="3BD2CECB" w14:textId="77777777" w:rsidR="003E116B" w:rsidRPr="00F5274E" w:rsidRDefault="003E116B"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Забезпечення тендерної пропозиції</w:t>
            </w:r>
          </w:p>
        </w:tc>
        <w:tc>
          <w:tcPr>
            <w:tcW w:w="6976" w:type="dxa"/>
            <w:tcBorders>
              <w:top w:val="single" w:sz="4" w:space="0" w:color="auto"/>
              <w:left w:val="single" w:sz="4" w:space="0" w:color="auto"/>
              <w:bottom w:val="single" w:sz="4" w:space="0" w:color="auto"/>
              <w:right w:val="single" w:sz="4" w:space="0" w:color="auto"/>
            </w:tcBorders>
          </w:tcPr>
          <w:p w14:paraId="215408A1" w14:textId="37245FD2" w:rsidR="003E116B" w:rsidRPr="00A12C17" w:rsidRDefault="003E116B" w:rsidP="00AE0865">
            <w:pPr>
              <w:widowControl w:val="0"/>
              <w:spacing w:after="0" w:line="240" w:lineRule="auto"/>
              <w:ind w:right="113" w:firstLine="176"/>
              <w:contextualSpacing/>
              <w:jc w:val="both"/>
              <w:rPr>
                <w:color w:val="000000" w:themeColor="text1"/>
                <w:sz w:val="22"/>
                <w:lang w:eastAsia="uk-UA"/>
              </w:rPr>
            </w:pPr>
            <w:r w:rsidRPr="00A12C17">
              <w:rPr>
                <w:sz w:val="22"/>
              </w:rPr>
              <w:t>Не вимагається.</w:t>
            </w:r>
          </w:p>
        </w:tc>
      </w:tr>
      <w:tr w:rsidR="003E116B" w:rsidRPr="000E1B82" w14:paraId="455F878B" w14:textId="77777777" w:rsidTr="00307D34">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208F4D50" w14:textId="77777777" w:rsidR="003E116B" w:rsidRPr="00F5274E" w:rsidRDefault="003E116B"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3</w:t>
            </w:r>
          </w:p>
        </w:tc>
        <w:tc>
          <w:tcPr>
            <w:tcW w:w="2635" w:type="dxa"/>
            <w:tcBorders>
              <w:top w:val="single" w:sz="4" w:space="0" w:color="auto"/>
              <w:left w:val="single" w:sz="4" w:space="0" w:color="auto"/>
              <w:bottom w:val="single" w:sz="4" w:space="0" w:color="auto"/>
              <w:right w:val="single" w:sz="4" w:space="0" w:color="auto"/>
            </w:tcBorders>
            <w:hideMark/>
          </w:tcPr>
          <w:p w14:paraId="3495B23B" w14:textId="77777777" w:rsidR="003E116B" w:rsidRPr="00F5274E" w:rsidRDefault="003E116B" w:rsidP="00AE0865">
            <w:pPr>
              <w:pStyle w:val="a3"/>
              <w:widowControl w:val="0"/>
              <w:ind w:right="113"/>
              <w:contextualSpacing/>
              <w:rPr>
                <w:rFonts w:ascii="Times New Roman" w:hAnsi="Times New Roman"/>
                <w:b/>
                <w:color w:val="000000" w:themeColor="text1"/>
                <w:lang w:eastAsia="uk-UA"/>
              </w:rPr>
            </w:pPr>
            <w:r w:rsidRPr="00F5274E">
              <w:rPr>
                <w:rFonts w:ascii="Times New Roman" w:hAnsi="Times New Roman"/>
                <w:b/>
                <w:color w:val="000000" w:themeColor="text1"/>
                <w:lang w:eastAsia="uk-UA"/>
              </w:rPr>
              <w:t>Умови повернення чи неповернення забезпечення тендерної пропозиції</w:t>
            </w:r>
          </w:p>
        </w:tc>
        <w:tc>
          <w:tcPr>
            <w:tcW w:w="6976" w:type="dxa"/>
            <w:tcBorders>
              <w:top w:val="single" w:sz="4" w:space="0" w:color="auto"/>
              <w:left w:val="single" w:sz="4" w:space="0" w:color="auto"/>
              <w:bottom w:val="single" w:sz="4" w:space="0" w:color="auto"/>
              <w:right w:val="single" w:sz="4" w:space="0" w:color="auto"/>
            </w:tcBorders>
          </w:tcPr>
          <w:p w14:paraId="6DE355CD" w14:textId="116B8E4E" w:rsidR="003E116B" w:rsidRPr="00A12C17" w:rsidRDefault="003E116B" w:rsidP="00AE0865">
            <w:pPr>
              <w:widowControl w:val="0"/>
              <w:spacing w:after="0" w:line="240" w:lineRule="auto"/>
              <w:ind w:right="113" w:firstLine="176"/>
              <w:contextualSpacing/>
              <w:jc w:val="both"/>
              <w:rPr>
                <w:color w:val="000000" w:themeColor="text1"/>
                <w:sz w:val="22"/>
                <w:lang w:eastAsia="uk-UA"/>
              </w:rPr>
            </w:pPr>
            <w:r w:rsidRPr="00A12C17">
              <w:rPr>
                <w:sz w:val="22"/>
              </w:rPr>
              <w:t>Не встановлюються, оскільки забезпечення не вимагається.</w:t>
            </w:r>
          </w:p>
        </w:tc>
      </w:tr>
      <w:tr w:rsidR="003E116B" w:rsidRPr="000E1B82" w14:paraId="72115FA2" w14:textId="77777777" w:rsidTr="00307D34">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CDFB2E3" w14:textId="77777777" w:rsidR="003E116B" w:rsidRPr="00F5274E" w:rsidRDefault="003E116B"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4</w:t>
            </w:r>
          </w:p>
        </w:tc>
        <w:tc>
          <w:tcPr>
            <w:tcW w:w="2635" w:type="dxa"/>
            <w:tcBorders>
              <w:top w:val="single" w:sz="4" w:space="0" w:color="auto"/>
              <w:left w:val="single" w:sz="4" w:space="0" w:color="auto"/>
              <w:bottom w:val="single" w:sz="4" w:space="0" w:color="auto"/>
              <w:right w:val="single" w:sz="4" w:space="0" w:color="auto"/>
            </w:tcBorders>
            <w:vAlign w:val="center"/>
            <w:hideMark/>
          </w:tcPr>
          <w:p w14:paraId="76D3FCCC" w14:textId="6232A75C" w:rsidR="003E116B" w:rsidRPr="00F5274E" w:rsidRDefault="003E116B" w:rsidP="00AE0865">
            <w:pPr>
              <w:pStyle w:val="a3"/>
              <w:widowControl w:val="0"/>
              <w:ind w:right="113"/>
              <w:contextualSpacing/>
              <w:rPr>
                <w:rFonts w:ascii="Times New Roman" w:hAnsi="Times New Roman"/>
                <w:b/>
                <w:color w:val="000000" w:themeColor="text1"/>
                <w:lang w:eastAsia="uk-UA"/>
              </w:rPr>
            </w:pPr>
            <w:r w:rsidRPr="00F5274E">
              <w:rPr>
                <w:rFonts w:ascii="Times New Roman" w:hAnsi="Times New Roman"/>
                <w:b/>
                <w:color w:val="000000" w:themeColor="text1"/>
                <w:lang w:eastAsia="uk-UA"/>
              </w:rPr>
              <w:t>Строк, протягом якого тендерні пропозиції є дійсними</w:t>
            </w:r>
          </w:p>
        </w:tc>
        <w:tc>
          <w:tcPr>
            <w:tcW w:w="6976" w:type="dxa"/>
            <w:tcBorders>
              <w:top w:val="single" w:sz="4" w:space="0" w:color="auto"/>
              <w:left w:val="single" w:sz="4" w:space="0" w:color="auto"/>
              <w:bottom w:val="single" w:sz="4" w:space="0" w:color="auto"/>
              <w:right w:val="single" w:sz="4" w:space="0" w:color="auto"/>
            </w:tcBorders>
            <w:hideMark/>
          </w:tcPr>
          <w:p w14:paraId="4D1CC771" w14:textId="77777777" w:rsidR="00F5274E" w:rsidRPr="00F5274E" w:rsidRDefault="00F5274E" w:rsidP="00F5274E">
            <w:pPr>
              <w:spacing w:before="100" w:beforeAutospacing="1" w:after="0" w:line="240" w:lineRule="auto"/>
              <w:ind w:firstLine="345"/>
              <w:jc w:val="both"/>
              <w:rPr>
                <w:sz w:val="22"/>
                <w:lang w:eastAsia="ru-RU"/>
              </w:rPr>
            </w:pPr>
            <w:r w:rsidRPr="00F5274E">
              <w:rPr>
                <w:sz w:val="22"/>
                <w:lang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641C220D" w14:textId="77777777" w:rsidR="00F5274E" w:rsidRPr="00F5274E" w:rsidRDefault="00F5274E" w:rsidP="00F5274E">
            <w:pPr>
              <w:shd w:val="clear" w:color="auto" w:fill="FFFFFF"/>
              <w:spacing w:after="0" w:line="240" w:lineRule="auto"/>
              <w:ind w:firstLine="346"/>
              <w:jc w:val="both"/>
              <w:rPr>
                <w:sz w:val="22"/>
                <w:lang w:eastAsia="ru-RU"/>
              </w:rPr>
            </w:pPr>
            <w:r w:rsidRPr="00F5274E">
              <w:rPr>
                <w:sz w:val="22"/>
                <w:lang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6532B0F" w14:textId="77777777" w:rsidR="00F5274E" w:rsidRPr="00F5274E" w:rsidRDefault="00F5274E" w:rsidP="00F5274E">
            <w:pPr>
              <w:shd w:val="clear" w:color="auto" w:fill="FFFFFF"/>
              <w:spacing w:after="0" w:line="240" w:lineRule="auto"/>
              <w:ind w:firstLine="346"/>
              <w:jc w:val="both"/>
              <w:rPr>
                <w:sz w:val="22"/>
                <w:lang w:eastAsia="ru-RU"/>
              </w:rPr>
            </w:pPr>
            <w:bookmarkStart w:id="1" w:name="n1474"/>
            <w:bookmarkEnd w:id="1"/>
            <w:r w:rsidRPr="00F5274E">
              <w:rPr>
                <w:sz w:val="22"/>
                <w:lang w:eastAsia="ru-RU"/>
              </w:rPr>
              <w:t>- відхилити таку вимогу, не втрачаючи при цьому наданого ним забезпечення тендерної пропозиції;</w:t>
            </w:r>
          </w:p>
          <w:p w14:paraId="62D0747A" w14:textId="5FA7AC39" w:rsidR="003E116B" w:rsidRPr="000E1B82" w:rsidRDefault="00F5274E" w:rsidP="00F5274E">
            <w:pPr>
              <w:widowControl w:val="0"/>
              <w:spacing w:after="0" w:line="240" w:lineRule="auto"/>
              <w:ind w:right="113" w:firstLine="176"/>
              <w:contextualSpacing/>
              <w:jc w:val="both"/>
              <w:rPr>
                <w:color w:val="000000" w:themeColor="text1"/>
                <w:sz w:val="22"/>
                <w:lang w:eastAsia="uk-UA"/>
              </w:rPr>
            </w:pPr>
            <w:bookmarkStart w:id="2" w:name="n1475"/>
            <w:bookmarkEnd w:id="2"/>
            <w:r w:rsidRPr="00F5274E">
              <w:rPr>
                <w:sz w:val="22"/>
                <w:lang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DA1D6C" w:rsidRPr="000E1B82" w14:paraId="6E27818E" w14:textId="77777777" w:rsidTr="00307D34">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1F8EB899" w14:textId="77777777" w:rsidR="00DA1D6C" w:rsidRPr="00F5274E" w:rsidRDefault="00DA1D6C"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5</w:t>
            </w:r>
          </w:p>
        </w:tc>
        <w:tc>
          <w:tcPr>
            <w:tcW w:w="2635" w:type="dxa"/>
            <w:tcBorders>
              <w:top w:val="single" w:sz="4" w:space="0" w:color="auto"/>
              <w:left w:val="single" w:sz="4" w:space="0" w:color="auto"/>
              <w:bottom w:val="single" w:sz="4" w:space="0" w:color="auto"/>
              <w:right w:val="single" w:sz="4" w:space="0" w:color="auto"/>
            </w:tcBorders>
            <w:hideMark/>
          </w:tcPr>
          <w:p w14:paraId="414C8B0A" w14:textId="7B00349B" w:rsidR="00DA1D6C" w:rsidRPr="00DA1D6C" w:rsidRDefault="00DA1D6C" w:rsidP="00AE0865">
            <w:pPr>
              <w:widowControl w:val="0"/>
              <w:spacing w:after="0" w:line="240" w:lineRule="auto"/>
              <w:ind w:right="113"/>
              <w:contextualSpacing/>
              <w:rPr>
                <w:b/>
                <w:color w:val="000000" w:themeColor="text1"/>
                <w:sz w:val="22"/>
                <w:lang w:eastAsia="uk-UA"/>
              </w:rPr>
            </w:pPr>
            <w:r w:rsidRPr="00DA1D6C">
              <w:rPr>
                <w:b/>
                <w:sz w:val="22"/>
                <w:lang w:eastAsia="ru-RU"/>
              </w:rPr>
              <w:t>Кваліфікаційні критерії до учасників відповідно до статті 16 Закону</w:t>
            </w:r>
          </w:p>
        </w:tc>
        <w:tc>
          <w:tcPr>
            <w:tcW w:w="6976" w:type="dxa"/>
            <w:tcBorders>
              <w:top w:val="single" w:sz="4" w:space="0" w:color="auto"/>
              <w:left w:val="single" w:sz="4" w:space="0" w:color="auto"/>
              <w:bottom w:val="single" w:sz="4" w:space="0" w:color="auto"/>
              <w:right w:val="single" w:sz="4" w:space="0" w:color="auto"/>
            </w:tcBorders>
            <w:hideMark/>
          </w:tcPr>
          <w:p w14:paraId="5EFC278B" w14:textId="396D771D" w:rsidR="00DA1D6C" w:rsidRPr="00DA1D6C" w:rsidRDefault="00DA1D6C" w:rsidP="00580BC0">
            <w:pPr>
              <w:widowControl w:val="0"/>
              <w:spacing w:before="48" w:after="0" w:line="240" w:lineRule="auto"/>
              <w:ind w:right="13" w:firstLine="302"/>
              <w:jc w:val="both"/>
              <w:rPr>
                <w:b/>
                <w:bCs/>
                <w:sz w:val="22"/>
                <w:lang w:eastAsia="ru-RU"/>
              </w:rPr>
            </w:pPr>
            <w:r w:rsidRPr="00DA1D6C">
              <w:rPr>
                <w:sz w:val="22"/>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w:t>
            </w:r>
            <w:proofErr w:type="spellStart"/>
            <w:r w:rsidRPr="00DA1D6C">
              <w:rPr>
                <w:sz w:val="22"/>
              </w:rPr>
              <w:t>им</w:t>
            </w:r>
            <w:proofErr w:type="spellEnd"/>
            <w:r w:rsidRPr="00DA1D6C">
              <w:rPr>
                <w:sz w:val="22"/>
              </w:rPr>
              <w:t>) замовником відповідно до Закону</w:t>
            </w:r>
            <w:r w:rsidRPr="00DA1D6C">
              <w:rPr>
                <w:sz w:val="22"/>
                <w:lang w:eastAsia="ru-RU"/>
              </w:rPr>
              <w:t xml:space="preserve">, що зазначена у </w:t>
            </w:r>
            <w:r w:rsidRPr="00DA1D6C">
              <w:rPr>
                <w:b/>
                <w:bCs/>
                <w:sz w:val="22"/>
                <w:lang w:eastAsia="ru-RU"/>
              </w:rPr>
              <w:t xml:space="preserve">Додатку №2 </w:t>
            </w:r>
          </w:p>
          <w:p w14:paraId="0F73F26A" w14:textId="0A85E3C1" w:rsidR="00DA1D6C" w:rsidRPr="00DA1D6C" w:rsidRDefault="00DA1D6C" w:rsidP="00AE0865">
            <w:pPr>
              <w:widowControl w:val="0"/>
              <w:spacing w:after="0" w:line="240" w:lineRule="auto"/>
              <w:ind w:right="113" w:firstLine="176"/>
              <w:contextualSpacing/>
              <w:jc w:val="both"/>
              <w:rPr>
                <w:color w:val="000000" w:themeColor="text1"/>
                <w:sz w:val="22"/>
                <w:lang w:eastAsia="uk-UA"/>
              </w:rPr>
            </w:pPr>
            <w:r w:rsidRPr="00DA1D6C">
              <w:rPr>
                <w:sz w:val="22"/>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A1D6C" w:rsidRPr="000E1B82" w14:paraId="64817C6E" w14:textId="77777777" w:rsidTr="00307D34">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CA21580" w14:textId="77777777" w:rsidR="00DA1D6C" w:rsidRPr="00590F3F" w:rsidRDefault="00DA1D6C" w:rsidP="00AE0865">
            <w:pPr>
              <w:widowControl w:val="0"/>
              <w:spacing w:after="0" w:line="240" w:lineRule="auto"/>
              <w:contextualSpacing/>
              <w:rPr>
                <w:b/>
                <w:color w:val="000000" w:themeColor="text1"/>
                <w:sz w:val="22"/>
                <w:lang w:eastAsia="uk-UA"/>
              </w:rPr>
            </w:pPr>
            <w:r w:rsidRPr="00590F3F">
              <w:rPr>
                <w:b/>
                <w:color w:val="000000" w:themeColor="text1"/>
                <w:sz w:val="22"/>
                <w:lang w:eastAsia="uk-UA"/>
              </w:rPr>
              <w:t>6</w:t>
            </w: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14:paraId="40114A51" w14:textId="77777777" w:rsidR="00DA1D6C" w:rsidRPr="00590F3F" w:rsidRDefault="00DA1D6C" w:rsidP="00AE0865">
            <w:pPr>
              <w:widowControl w:val="0"/>
              <w:spacing w:after="0" w:line="240" w:lineRule="auto"/>
              <w:ind w:right="113"/>
              <w:contextualSpacing/>
              <w:rPr>
                <w:b/>
                <w:sz w:val="22"/>
                <w:lang w:eastAsia="ru-RU"/>
              </w:rPr>
            </w:pPr>
          </w:p>
          <w:p w14:paraId="725CE242" w14:textId="77777777" w:rsidR="00DA1D6C" w:rsidRPr="00590F3F" w:rsidRDefault="00DA1D6C" w:rsidP="00AE0865">
            <w:pPr>
              <w:widowControl w:val="0"/>
              <w:spacing w:after="0" w:line="240" w:lineRule="auto"/>
              <w:ind w:right="113"/>
              <w:contextualSpacing/>
              <w:rPr>
                <w:b/>
                <w:sz w:val="22"/>
                <w:lang w:eastAsia="ru-RU"/>
              </w:rPr>
            </w:pPr>
          </w:p>
          <w:p w14:paraId="70610033" w14:textId="77777777" w:rsidR="00DA1D6C" w:rsidRPr="00590F3F" w:rsidRDefault="00DA1D6C" w:rsidP="00AE0865">
            <w:pPr>
              <w:widowControl w:val="0"/>
              <w:spacing w:after="0" w:line="240" w:lineRule="auto"/>
              <w:ind w:right="113"/>
              <w:contextualSpacing/>
              <w:rPr>
                <w:b/>
                <w:sz w:val="22"/>
                <w:lang w:eastAsia="ru-RU"/>
              </w:rPr>
            </w:pPr>
          </w:p>
          <w:p w14:paraId="5451990A" w14:textId="77777777" w:rsidR="00DA1D6C" w:rsidRPr="00590F3F" w:rsidRDefault="00DA1D6C" w:rsidP="00AE0865">
            <w:pPr>
              <w:widowControl w:val="0"/>
              <w:spacing w:after="0" w:line="240" w:lineRule="auto"/>
              <w:ind w:right="113"/>
              <w:contextualSpacing/>
              <w:rPr>
                <w:b/>
                <w:sz w:val="22"/>
                <w:lang w:eastAsia="ru-RU"/>
              </w:rPr>
            </w:pPr>
          </w:p>
          <w:p w14:paraId="5968FFDB" w14:textId="77777777" w:rsidR="00DA1D6C" w:rsidRPr="00590F3F" w:rsidRDefault="00DA1D6C" w:rsidP="00AE0865">
            <w:pPr>
              <w:widowControl w:val="0"/>
              <w:spacing w:after="0" w:line="240" w:lineRule="auto"/>
              <w:ind w:right="113"/>
              <w:contextualSpacing/>
              <w:rPr>
                <w:b/>
                <w:sz w:val="22"/>
                <w:lang w:eastAsia="ru-RU"/>
              </w:rPr>
            </w:pPr>
          </w:p>
          <w:p w14:paraId="2C2C4BA0" w14:textId="77777777" w:rsidR="00DA1D6C" w:rsidRPr="00590F3F" w:rsidRDefault="00DA1D6C" w:rsidP="00AE0865">
            <w:pPr>
              <w:widowControl w:val="0"/>
              <w:spacing w:after="0" w:line="240" w:lineRule="auto"/>
              <w:ind w:right="113"/>
              <w:contextualSpacing/>
              <w:rPr>
                <w:b/>
                <w:sz w:val="22"/>
                <w:lang w:eastAsia="ru-RU"/>
              </w:rPr>
            </w:pPr>
          </w:p>
          <w:p w14:paraId="3A5E1583" w14:textId="77777777" w:rsidR="00DA1D6C" w:rsidRPr="00590F3F" w:rsidRDefault="00DA1D6C" w:rsidP="00AE0865">
            <w:pPr>
              <w:widowControl w:val="0"/>
              <w:spacing w:after="0" w:line="240" w:lineRule="auto"/>
              <w:ind w:right="113"/>
              <w:contextualSpacing/>
              <w:rPr>
                <w:b/>
                <w:sz w:val="22"/>
                <w:lang w:eastAsia="ru-RU"/>
              </w:rPr>
            </w:pPr>
          </w:p>
          <w:p w14:paraId="466C1B01" w14:textId="77777777" w:rsidR="00DA1D6C" w:rsidRPr="00590F3F" w:rsidRDefault="00DA1D6C" w:rsidP="00AE0865">
            <w:pPr>
              <w:widowControl w:val="0"/>
              <w:spacing w:after="0" w:line="240" w:lineRule="auto"/>
              <w:ind w:right="113"/>
              <w:contextualSpacing/>
              <w:rPr>
                <w:b/>
                <w:sz w:val="22"/>
                <w:lang w:eastAsia="ru-RU"/>
              </w:rPr>
            </w:pPr>
          </w:p>
          <w:p w14:paraId="3C54DC17" w14:textId="77777777" w:rsidR="00DA1D6C" w:rsidRPr="00590F3F" w:rsidRDefault="00DA1D6C" w:rsidP="00AE0865">
            <w:pPr>
              <w:widowControl w:val="0"/>
              <w:spacing w:after="0" w:line="240" w:lineRule="auto"/>
              <w:ind w:right="113"/>
              <w:contextualSpacing/>
              <w:rPr>
                <w:b/>
                <w:sz w:val="22"/>
                <w:lang w:eastAsia="ru-RU"/>
              </w:rPr>
            </w:pPr>
          </w:p>
          <w:p w14:paraId="1E8C3952" w14:textId="77777777" w:rsidR="00DA1D6C" w:rsidRPr="00590F3F" w:rsidRDefault="00DA1D6C" w:rsidP="00AE0865">
            <w:pPr>
              <w:widowControl w:val="0"/>
              <w:spacing w:after="0" w:line="240" w:lineRule="auto"/>
              <w:ind w:right="113"/>
              <w:contextualSpacing/>
              <w:rPr>
                <w:b/>
                <w:sz w:val="22"/>
                <w:lang w:eastAsia="ru-RU"/>
              </w:rPr>
            </w:pPr>
          </w:p>
          <w:p w14:paraId="047FC5E6" w14:textId="77777777" w:rsidR="00DA1D6C" w:rsidRPr="00590F3F" w:rsidRDefault="00DA1D6C" w:rsidP="00AE0865">
            <w:pPr>
              <w:widowControl w:val="0"/>
              <w:spacing w:after="0" w:line="240" w:lineRule="auto"/>
              <w:ind w:right="113"/>
              <w:contextualSpacing/>
              <w:rPr>
                <w:b/>
                <w:sz w:val="22"/>
                <w:lang w:eastAsia="ru-RU"/>
              </w:rPr>
            </w:pPr>
          </w:p>
          <w:p w14:paraId="711FC582" w14:textId="54CE9E06" w:rsidR="00DA1D6C" w:rsidRPr="00590F3F" w:rsidRDefault="00DA1D6C" w:rsidP="00AE0865">
            <w:pPr>
              <w:widowControl w:val="0"/>
              <w:spacing w:after="0" w:line="240" w:lineRule="auto"/>
              <w:ind w:right="113"/>
              <w:contextualSpacing/>
              <w:rPr>
                <w:b/>
                <w:color w:val="000000" w:themeColor="text1"/>
                <w:sz w:val="22"/>
                <w:lang w:eastAsia="uk-UA"/>
              </w:rPr>
            </w:pPr>
            <w:r w:rsidRPr="00590F3F">
              <w:rPr>
                <w:b/>
                <w:sz w:val="22"/>
                <w:lang w:eastAsia="ru-RU"/>
              </w:rPr>
              <w:t>Документи, що підтверджують відсутність підстав для відмови в участі у процедурі закупівлі відповідно до статті 17 Закону</w:t>
            </w:r>
          </w:p>
        </w:tc>
        <w:tc>
          <w:tcPr>
            <w:tcW w:w="6976" w:type="dxa"/>
            <w:tcBorders>
              <w:top w:val="single" w:sz="4" w:space="0" w:color="auto"/>
              <w:left w:val="single" w:sz="4" w:space="0" w:color="auto"/>
              <w:bottom w:val="single" w:sz="4" w:space="0" w:color="auto"/>
              <w:right w:val="single" w:sz="4" w:space="0" w:color="auto"/>
            </w:tcBorders>
            <w:shd w:val="clear" w:color="auto" w:fill="auto"/>
            <w:hideMark/>
          </w:tcPr>
          <w:p w14:paraId="15913E60" w14:textId="77777777" w:rsidR="00DA1D6C" w:rsidRPr="00DA1D6C" w:rsidRDefault="00DA1D6C" w:rsidP="00580BC0">
            <w:pPr>
              <w:widowControl w:val="0"/>
              <w:tabs>
                <w:tab w:val="left" w:pos="0"/>
              </w:tabs>
              <w:spacing w:after="0" w:line="240" w:lineRule="auto"/>
              <w:ind w:firstLine="284"/>
              <w:jc w:val="both"/>
              <w:rPr>
                <w:sz w:val="22"/>
                <w:lang w:eastAsia="ru-RU"/>
              </w:rPr>
            </w:pPr>
            <w:r w:rsidRPr="00DA1D6C">
              <w:rPr>
                <w:sz w:val="22"/>
                <w:lang w:eastAsia="ru-RU"/>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DA1D6C">
              <w:rPr>
                <w:sz w:val="22"/>
                <w:lang w:eastAsia="ru-RU"/>
              </w:rPr>
              <w:t>закупівель</w:t>
            </w:r>
            <w:proofErr w:type="spellEnd"/>
            <w:r w:rsidRPr="00DA1D6C">
              <w:rPr>
                <w:sz w:val="22"/>
                <w:lang w:eastAsia="ru-RU"/>
              </w:rPr>
              <w:t xml:space="preserve"> під час подання тендерної пропозиції.</w:t>
            </w:r>
          </w:p>
          <w:p w14:paraId="00129576" w14:textId="77777777" w:rsidR="00DA1D6C" w:rsidRPr="00DA1D6C" w:rsidRDefault="00DA1D6C" w:rsidP="00580BC0">
            <w:pPr>
              <w:spacing w:after="0" w:line="240" w:lineRule="auto"/>
              <w:ind w:firstLine="345"/>
              <w:jc w:val="both"/>
              <w:rPr>
                <w:sz w:val="22"/>
                <w:lang w:eastAsia="ru-RU"/>
              </w:rPr>
            </w:pPr>
            <w:r w:rsidRPr="00DA1D6C">
              <w:rPr>
                <w:sz w:val="22"/>
              </w:rPr>
              <w:t xml:space="preserve">У разі відсутності в електронній системі </w:t>
            </w:r>
            <w:proofErr w:type="spellStart"/>
            <w:r w:rsidRPr="00DA1D6C">
              <w:rPr>
                <w:sz w:val="22"/>
              </w:rPr>
              <w:t>закупівель</w:t>
            </w:r>
            <w:proofErr w:type="spellEnd"/>
            <w:r w:rsidRPr="00DA1D6C">
              <w:rPr>
                <w:sz w:val="22"/>
              </w:rPr>
              <w:t xml:space="preserve"> технічної реалізації можливості самостійного декларування учасником відсутності підстав, визначених у ч. 2 ст. 17 Закону</w:t>
            </w:r>
            <w:r w:rsidRPr="00DA1D6C">
              <w:rPr>
                <w:sz w:val="22"/>
                <w:lang w:eastAsia="ru-RU"/>
              </w:rPr>
              <w:t xml:space="preserve"> надається документ у вигляді Довідки.</w:t>
            </w:r>
          </w:p>
          <w:p w14:paraId="63FC8643" w14:textId="77777777" w:rsidR="00DA1D6C" w:rsidRPr="00DA1D6C" w:rsidRDefault="00DA1D6C" w:rsidP="00580BC0">
            <w:pPr>
              <w:spacing w:after="0" w:line="240" w:lineRule="auto"/>
              <w:ind w:firstLine="346"/>
              <w:jc w:val="both"/>
              <w:rPr>
                <w:b/>
                <w:sz w:val="22"/>
                <w:u w:val="single"/>
                <w:lang w:eastAsia="ru-RU"/>
              </w:rPr>
            </w:pPr>
          </w:p>
          <w:p w14:paraId="69B7B399" w14:textId="77777777" w:rsidR="00DA1D6C" w:rsidRPr="00DA1D6C" w:rsidRDefault="00DA1D6C" w:rsidP="00580BC0">
            <w:pPr>
              <w:spacing w:after="0" w:line="240" w:lineRule="auto"/>
              <w:ind w:firstLine="346"/>
              <w:jc w:val="both"/>
              <w:rPr>
                <w:sz w:val="22"/>
                <w:lang w:eastAsia="ru-RU"/>
              </w:rPr>
            </w:pPr>
            <w:r w:rsidRPr="00DA1D6C">
              <w:rPr>
                <w:b/>
                <w:sz w:val="22"/>
                <w:u w:val="single"/>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DA1D6C">
              <w:rPr>
                <w:b/>
                <w:sz w:val="22"/>
                <w:u w:val="single"/>
                <w:lang w:eastAsia="ru-RU"/>
              </w:rPr>
              <w:t>закупівель</w:t>
            </w:r>
            <w:proofErr w:type="spellEnd"/>
            <w:r w:rsidRPr="00DA1D6C">
              <w:rPr>
                <w:b/>
                <w:sz w:val="22"/>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A1D6C">
              <w:rPr>
                <w:b/>
                <w:sz w:val="22"/>
                <w:u w:val="single"/>
                <w:lang w:eastAsia="ru-RU"/>
              </w:rPr>
              <w:t>закупівель</w:t>
            </w:r>
            <w:proofErr w:type="spellEnd"/>
            <w:r w:rsidRPr="00DA1D6C">
              <w:rPr>
                <w:b/>
                <w:sz w:val="22"/>
                <w:u w:val="single"/>
                <w:lang w:eastAsia="ru-RU"/>
              </w:rPr>
              <w:t xml:space="preserve"> документи, що підтверджують відсутність підстав, визначених пунктами 3, 5, 6 і 12 частини першої та частиною другою статті 17 Закону</w:t>
            </w:r>
            <w:r w:rsidRPr="00DA1D6C">
              <w:rPr>
                <w:sz w:val="22"/>
                <w:lang w:eastAsia="ru-RU"/>
              </w:rPr>
              <w:t>.</w:t>
            </w:r>
          </w:p>
          <w:p w14:paraId="4771D457" w14:textId="22FC31DA" w:rsidR="00DA1D6C" w:rsidRPr="00DA1D6C" w:rsidRDefault="00DA1D6C" w:rsidP="00580BC0">
            <w:pPr>
              <w:spacing w:after="0" w:line="240" w:lineRule="auto"/>
              <w:ind w:firstLine="346"/>
              <w:jc w:val="both"/>
              <w:rPr>
                <w:sz w:val="22"/>
              </w:rPr>
            </w:pPr>
            <w:r w:rsidRPr="00DA1D6C">
              <w:rPr>
                <w:sz w:val="22"/>
              </w:rPr>
              <w:t xml:space="preserve">Спосіб документального підтвердження відсутності підстав, передбачених </w:t>
            </w:r>
            <w:proofErr w:type="spellStart"/>
            <w:r w:rsidRPr="00DA1D6C">
              <w:rPr>
                <w:sz w:val="22"/>
              </w:rPr>
              <w:t>п.п</w:t>
            </w:r>
            <w:proofErr w:type="spellEnd"/>
            <w:r w:rsidRPr="00DA1D6C">
              <w:rPr>
                <w:sz w:val="22"/>
              </w:rPr>
              <w:t xml:space="preserve">. 3, 5, 6 і 12 ч. 1 та ч. 2 ст. 17 Закону, відповідно до ч. 3 ст. 17 Закону, визначений у  </w:t>
            </w:r>
            <w:r w:rsidRPr="00DA1D6C">
              <w:rPr>
                <w:b/>
                <w:bCs/>
                <w:sz w:val="22"/>
              </w:rPr>
              <w:t>Додатку №</w:t>
            </w:r>
            <w:r>
              <w:rPr>
                <w:b/>
                <w:bCs/>
                <w:sz w:val="22"/>
              </w:rPr>
              <w:t>3</w:t>
            </w:r>
            <w:r w:rsidRPr="00DA1D6C">
              <w:rPr>
                <w:b/>
                <w:bCs/>
                <w:sz w:val="22"/>
              </w:rPr>
              <w:t xml:space="preserve"> </w:t>
            </w:r>
            <w:r w:rsidRPr="00DA1D6C">
              <w:rPr>
                <w:sz w:val="22"/>
              </w:rPr>
              <w:t xml:space="preserve"> до тендерної документації.</w:t>
            </w:r>
          </w:p>
          <w:p w14:paraId="74EBECB0" w14:textId="77777777" w:rsidR="00DA1D6C" w:rsidRPr="00DA1D6C" w:rsidRDefault="00DA1D6C" w:rsidP="00580BC0">
            <w:pPr>
              <w:spacing w:after="0" w:line="240" w:lineRule="auto"/>
              <w:ind w:firstLine="346"/>
              <w:jc w:val="both"/>
              <w:rPr>
                <w:sz w:val="22"/>
                <w:lang w:eastAsia="ru-RU"/>
              </w:rPr>
            </w:pPr>
            <w:r w:rsidRPr="00DA1D6C">
              <w:rPr>
                <w:b/>
                <w:sz w:val="22"/>
                <w:lang w:eastAsia="ru-RU"/>
              </w:rPr>
              <w:t xml:space="preserve">У разі неподання Переможцем зазначених документів у терміни, визначені Постановою №1178 та цією тендерною документацією, замовник скасовує рішення щодо переможця та визначає найбільш </w:t>
            </w:r>
            <w:r w:rsidRPr="00DA1D6C">
              <w:rPr>
                <w:b/>
                <w:sz w:val="22"/>
                <w:lang w:eastAsia="ru-RU"/>
              </w:rPr>
              <w:lastRenderedPageBreak/>
              <w:t>економічно вигідну пропозицію торгів з тих, строк дії яких ще не минув за їх наявності.</w:t>
            </w:r>
            <w:r w:rsidRPr="00DA1D6C">
              <w:rPr>
                <w:b/>
                <w:sz w:val="22"/>
                <w:lang w:eastAsia="ru-RU"/>
              </w:rPr>
              <w:br w:type="page"/>
            </w:r>
          </w:p>
          <w:p w14:paraId="19E40909" w14:textId="77777777" w:rsidR="00DA1D6C" w:rsidRPr="00DA1D6C" w:rsidRDefault="00DA1D6C" w:rsidP="00580BC0">
            <w:pPr>
              <w:spacing w:after="0" w:line="240" w:lineRule="auto"/>
              <w:jc w:val="both"/>
              <w:rPr>
                <w:sz w:val="22"/>
                <w:lang w:eastAsia="ru-RU"/>
              </w:rPr>
            </w:pPr>
          </w:p>
          <w:p w14:paraId="352B9860" w14:textId="5C3B63BA" w:rsidR="00DA1D6C" w:rsidRPr="00DA1D6C" w:rsidRDefault="00DA1D6C" w:rsidP="00AE0865">
            <w:pPr>
              <w:widowControl w:val="0"/>
              <w:spacing w:after="0" w:line="240" w:lineRule="auto"/>
              <w:ind w:right="113" w:firstLine="176"/>
              <w:contextualSpacing/>
              <w:jc w:val="both"/>
              <w:rPr>
                <w:i/>
                <w:color w:val="000000" w:themeColor="text1"/>
                <w:sz w:val="22"/>
                <w:lang w:eastAsia="uk-UA"/>
              </w:rPr>
            </w:pPr>
            <w:r w:rsidRPr="00DA1D6C">
              <w:rPr>
                <w:sz w:val="22"/>
                <w:lang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590F3F" w:rsidRPr="000E1B82" w14:paraId="5D499E58" w14:textId="77777777" w:rsidTr="00307D34">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9F04431" w14:textId="46936EE2" w:rsidR="00590F3F" w:rsidRPr="00590F3F" w:rsidRDefault="00590F3F" w:rsidP="00AE0865">
            <w:pPr>
              <w:widowControl w:val="0"/>
              <w:spacing w:after="0" w:line="240" w:lineRule="auto"/>
              <w:contextualSpacing/>
              <w:rPr>
                <w:b/>
                <w:color w:val="000000" w:themeColor="text1"/>
                <w:sz w:val="22"/>
                <w:lang w:eastAsia="uk-UA"/>
              </w:rPr>
            </w:pPr>
            <w:r w:rsidRPr="00590F3F">
              <w:rPr>
                <w:b/>
                <w:sz w:val="22"/>
                <w:lang w:eastAsia="ru-RU"/>
              </w:rPr>
              <w:lastRenderedPageBreak/>
              <w:t>7</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0174E738" w14:textId="4044B176" w:rsidR="00590F3F" w:rsidRPr="00590F3F" w:rsidRDefault="00590F3F" w:rsidP="00AE0865">
            <w:pPr>
              <w:widowControl w:val="0"/>
              <w:spacing w:after="0" w:line="240" w:lineRule="auto"/>
              <w:ind w:right="113"/>
              <w:contextualSpacing/>
              <w:rPr>
                <w:b/>
                <w:sz w:val="22"/>
                <w:lang w:eastAsia="ru-RU"/>
              </w:rPr>
            </w:pPr>
            <w:r w:rsidRPr="00590F3F">
              <w:rPr>
                <w:b/>
                <w:sz w:val="22"/>
                <w:lang w:eastAsia="ru-RU"/>
              </w:rPr>
              <w:t>Інформація про технічні, якісні та кількісні характеристики предмета закупівлі</w:t>
            </w:r>
          </w:p>
        </w:tc>
        <w:tc>
          <w:tcPr>
            <w:tcW w:w="6976" w:type="dxa"/>
            <w:tcBorders>
              <w:top w:val="single" w:sz="4" w:space="0" w:color="auto"/>
              <w:left w:val="single" w:sz="4" w:space="0" w:color="auto"/>
              <w:bottom w:val="single" w:sz="4" w:space="0" w:color="auto"/>
              <w:right w:val="single" w:sz="4" w:space="0" w:color="auto"/>
            </w:tcBorders>
            <w:shd w:val="clear" w:color="auto" w:fill="auto"/>
          </w:tcPr>
          <w:p w14:paraId="39840CFF" w14:textId="4D8F114E" w:rsidR="00590F3F" w:rsidRPr="00590F3F" w:rsidRDefault="00590F3F" w:rsidP="00580BC0">
            <w:pPr>
              <w:spacing w:after="0" w:line="240" w:lineRule="auto"/>
              <w:ind w:firstLine="345"/>
              <w:jc w:val="both"/>
              <w:rPr>
                <w:sz w:val="22"/>
                <w:lang w:eastAsia="ru-RU"/>
              </w:rPr>
            </w:pPr>
            <w:r w:rsidRPr="00590F3F">
              <w:rPr>
                <w:sz w:val="22"/>
                <w:lang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 установленим замовником у </w:t>
            </w:r>
            <w:r w:rsidRPr="00590F3F">
              <w:rPr>
                <w:b/>
                <w:bCs/>
                <w:sz w:val="22"/>
                <w:lang w:eastAsia="ru-RU"/>
              </w:rPr>
              <w:t>Додатку №</w:t>
            </w:r>
            <w:r w:rsidR="005A2B35">
              <w:rPr>
                <w:b/>
                <w:bCs/>
                <w:sz w:val="22"/>
                <w:lang w:eastAsia="ru-RU"/>
              </w:rPr>
              <w:t>5</w:t>
            </w:r>
            <w:r w:rsidRPr="00590F3F">
              <w:rPr>
                <w:b/>
                <w:bCs/>
                <w:sz w:val="22"/>
                <w:lang w:eastAsia="ru-RU"/>
              </w:rPr>
              <w:t>.</w:t>
            </w:r>
            <w:r w:rsidRPr="00590F3F">
              <w:rPr>
                <w:sz w:val="22"/>
                <w:lang w:eastAsia="ru-RU"/>
              </w:rPr>
              <w:t xml:space="preserve"> Документ надається за підписом керівника та скріплюється печаткою (у разі її використання). </w:t>
            </w:r>
          </w:p>
          <w:p w14:paraId="19F35866" w14:textId="77777777" w:rsidR="00590F3F" w:rsidRPr="00590F3F" w:rsidRDefault="00590F3F" w:rsidP="00580BC0">
            <w:pPr>
              <w:spacing w:after="0" w:line="240" w:lineRule="auto"/>
              <w:ind w:firstLine="345"/>
              <w:jc w:val="both"/>
              <w:rPr>
                <w:sz w:val="22"/>
                <w:lang w:eastAsia="ru-RU"/>
              </w:rPr>
            </w:pPr>
            <w:r w:rsidRPr="00590F3F">
              <w:rPr>
                <w:sz w:val="22"/>
                <w:lang w:eastAsia="ru-RU"/>
              </w:rPr>
              <w:t>Якісні характеристики предмета закупівлі повинні відповідати встановленим чинним нормативним актам (державним стандартам, технічним умовам тощо), які передбачають застосування заходів із захисту довкілля.</w:t>
            </w:r>
          </w:p>
          <w:p w14:paraId="7CD6F388" w14:textId="2792F8A7" w:rsidR="00590F3F" w:rsidRPr="00590F3F" w:rsidRDefault="00590F3F" w:rsidP="00580BC0">
            <w:pPr>
              <w:widowControl w:val="0"/>
              <w:tabs>
                <w:tab w:val="left" w:pos="0"/>
              </w:tabs>
              <w:spacing w:after="0" w:line="240" w:lineRule="auto"/>
              <w:ind w:firstLine="284"/>
              <w:jc w:val="both"/>
              <w:rPr>
                <w:sz w:val="22"/>
                <w:lang w:eastAsia="ru-RU"/>
              </w:rPr>
            </w:pPr>
            <w:r w:rsidRPr="00590F3F">
              <w:rPr>
                <w:i/>
                <w:iCs/>
                <w:sz w:val="22"/>
              </w:rPr>
              <w:t xml:space="preserve">Учасник за його бажанням може надати будь-який додатковий документ про досвід учасника та його технічні можливості щодо предмету закупівлі. Неподання таких додаткових документів, які не вимагаються тендерною документацією, не буде </w:t>
            </w:r>
            <w:proofErr w:type="spellStart"/>
            <w:r w:rsidRPr="00590F3F">
              <w:rPr>
                <w:i/>
                <w:iCs/>
                <w:sz w:val="22"/>
              </w:rPr>
              <w:t>розцінено</w:t>
            </w:r>
            <w:proofErr w:type="spellEnd"/>
            <w:r w:rsidRPr="00590F3F">
              <w:rPr>
                <w:i/>
                <w:iCs/>
                <w:sz w:val="22"/>
              </w:rPr>
              <w:t xml:space="preserve"> як невідповідність тендерної пропозиції умовам тендерної документації.</w:t>
            </w:r>
          </w:p>
        </w:tc>
      </w:tr>
      <w:tr w:rsidR="00590F3F" w:rsidRPr="000E1B82" w14:paraId="45E84687" w14:textId="77777777" w:rsidTr="00307D34">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9578632" w14:textId="4C59EFF7" w:rsidR="00590F3F" w:rsidRPr="00590F3F" w:rsidRDefault="00590F3F" w:rsidP="00AE0865">
            <w:pPr>
              <w:widowControl w:val="0"/>
              <w:spacing w:after="0" w:line="240" w:lineRule="auto"/>
              <w:contextualSpacing/>
              <w:rPr>
                <w:b/>
                <w:color w:val="000000" w:themeColor="text1"/>
                <w:sz w:val="22"/>
                <w:lang w:eastAsia="uk-UA"/>
              </w:rPr>
            </w:pPr>
            <w:r w:rsidRPr="00590F3F">
              <w:rPr>
                <w:b/>
                <w:sz w:val="22"/>
                <w:lang w:eastAsia="ru-RU"/>
              </w:rPr>
              <w:t>8</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1DC3F705" w14:textId="3157B3A5" w:rsidR="00590F3F" w:rsidRPr="00590F3F" w:rsidRDefault="00590F3F" w:rsidP="00AE0865">
            <w:pPr>
              <w:widowControl w:val="0"/>
              <w:spacing w:after="0" w:line="240" w:lineRule="auto"/>
              <w:ind w:right="113"/>
              <w:contextualSpacing/>
              <w:rPr>
                <w:b/>
                <w:sz w:val="22"/>
                <w:lang w:eastAsia="ru-RU"/>
              </w:rPr>
            </w:pPr>
            <w:r w:rsidRPr="00590F3F">
              <w:rPr>
                <w:b/>
                <w:sz w:val="22"/>
                <w:lang w:eastAsia="ru-RU"/>
              </w:rPr>
              <w:t>Внесення змін або відкликання тендерної пропозиції учасником</w:t>
            </w:r>
          </w:p>
        </w:tc>
        <w:tc>
          <w:tcPr>
            <w:tcW w:w="6976" w:type="dxa"/>
            <w:tcBorders>
              <w:top w:val="single" w:sz="4" w:space="0" w:color="auto"/>
              <w:left w:val="single" w:sz="4" w:space="0" w:color="auto"/>
              <w:bottom w:val="single" w:sz="4" w:space="0" w:color="auto"/>
              <w:right w:val="single" w:sz="4" w:space="0" w:color="auto"/>
            </w:tcBorders>
            <w:shd w:val="clear" w:color="auto" w:fill="auto"/>
          </w:tcPr>
          <w:p w14:paraId="01E83FE8" w14:textId="0C937D69" w:rsidR="00590F3F" w:rsidRPr="00590F3F" w:rsidRDefault="00590F3F" w:rsidP="00580BC0">
            <w:pPr>
              <w:widowControl w:val="0"/>
              <w:tabs>
                <w:tab w:val="left" w:pos="0"/>
              </w:tabs>
              <w:spacing w:after="0" w:line="240" w:lineRule="auto"/>
              <w:ind w:firstLine="284"/>
              <w:jc w:val="both"/>
              <w:rPr>
                <w:sz w:val="22"/>
                <w:lang w:eastAsia="ru-RU"/>
              </w:rPr>
            </w:pPr>
            <w:r w:rsidRPr="00590F3F">
              <w:rPr>
                <w:iCs/>
                <w:sz w:val="22"/>
                <w:lang w:eastAsia="ru-RU"/>
              </w:rPr>
              <w:t xml:space="preserve">Учасник процедури закупівлі має право </w:t>
            </w:r>
            <w:proofErr w:type="spellStart"/>
            <w:r w:rsidRPr="00590F3F">
              <w:rPr>
                <w:iCs/>
                <w:sz w:val="22"/>
                <w:lang w:eastAsia="ru-RU"/>
              </w:rPr>
              <w:t>внести</w:t>
            </w:r>
            <w:proofErr w:type="spellEnd"/>
            <w:r w:rsidRPr="00590F3F">
              <w:rPr>
                <w:iCs/>
                <w:sz w:val="22"/>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90F3F">
              <w:rPr>
                <w:iCs/>
                <w:sz w:val="22"/>
                <w:lang w:eastAsia="ru-RU"/>
              </w:rPr>
              <w:t>закупівель</w:t>
            </w:r>
            <w:proofErr w:type="spellEnd"/>
            <w:r w:rsidRPr="00590F3F">
              <w:rPr>
                <w:iCs/>
                <w:sz w:val="22"/>
                <w:lang w:eastAsia="ru-RU"/>
              </w:rPr>
              <w:t xml:space="preserve"> до закінчення кінцевого строку подання тендерних пропозицій.</w:t>
            </w:r>
          </w:p>
        </w:tc>
      </w:tr>
      <w:tr w:rsidR="00596E48" w:rsidRPr="000E1B82" w14:paraId="0C290B68" w14:textId="77777777" w:rsidTr="00307D34">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111D7C72" w14:textId="69DDC192" w:rsidR="00596E48" w:rsidRPr="00596E48" w:rsidRDefault="00596E48" w:rsidP="00AE0865">
            <w:pPr>
              <w:widowControl w:val="0"/>
              <w:spacing w:after="0" w:line="240" w:lineRule="auto"/>
              <w:contextualSpacing/>
              <w:rPr>
                <w:b/>
                <w:sz w:val="22"/>
                <w:lang w:eastAsia="ru-RU"/>
              </w:rPr>
            </w:pPr>
            <w:r w:rsidRPr="00596E48">
              <w:rPr>
                <w:b/>
                <w:color w:val="000000"/>
                <w:sz w:val="22"/>
              </w:rPr>
              <w:t>9</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333BCE5F" w14:textId="79FDEF67" w:rsidR="00596E48" w:rsidRPr="00596E48" w:rsidRDefault="00596E48" w:rsidP="00AE0865">
            <w:pPr>
              <w:widowControl w:val="0"/>
              <w:spacing w:after="0" w:line="240" w:lineRule="auto"/>
              <w:ind w:right="113"/>
              <w:contextualSpacing/>
              <w:rPr>
                <w:b/>
                <w:sz w:val="22"/>
                <w:lang w:eastAsia="ru-RU"/>
              </w:rPr>
            </w:pPr>
            <w:r w:rsidRPr="00596E48">
              <w:rPr>
                <w:b/>
                <w:color w:val="000000"/>
                <w:sz w:val="22"/>
              </w:rPr>
              <w:t>Інформація про субпідрядника (у випадку закупівлі робіт та послуг)</w:t>
            </w:r>
          </w:p>
        </w:tc>
        <w:tc>
          <w:tcPr>
            <w:tcW w:w="6976" w:type="dxa"/>
            <w:tcBorders>
              <w:top w:val="single" w:sz="4" w:space="0" w:color="auto"/>
              <w:left w:val="single" w:sz="4" w:space="0" w:color="auto"/>
              <w:bottom w:val="single" w:sz="4" w:space="0" w:color="auto"/>
              <w:right w:val="single" w:sz="4" w:space="0" w:color="auto"/>
            </w:tcBorders>
            <w:shd w:val="clear" w:color="auto" w:fill="auto"/>
          </w:tcPr>
          <w:p w14:paraId="1868EBC1" w14:textId="1DD62AA5" w:rsidR="00596E48" w:rsidRPr="00596E48" w:rsidRDefault="00596E48" w:rsidP="00580BC0">
            <w:pPr>
              <w:widowControl w:val="0"/>
              <w:tabs>
                <w:tab w:val="left" w:pos="0"/>
              </w:tabs>
              <w:spacing w:after="0" w:line="240" w:lineRule="auto"/>
              <w:ind w:firstLine="284"/>
              <w:jc w:val="both"/>
              <w:rPr>
                <w:iCs/>
                <w:sz w:val="22"/>
                <w:lang w:eastAsia="ru-RU"/>
              </w:rPr>
            </w:pPr>
            <w:r w:rsidRPr="00596E48">
              <w:rPr>
                <w:color w:val="000000"/>
                <w:sz w:val="22"/>
              </w:rPr>
              <w:t>Не надається.</w:t>
            </w:r>
          </w:p>
        </w:tc>
      </w:tr>
      <w:tr w:rsidR="00596E48" w:rsidRPr="000E1B82" w14:paraId="5AD6AE87" w14:textId="77777777" w:rsidTr="00307D34">
        <w:trPr>
          <w:trHeight w:val="20"/>
          <w:jc w:val="center"/>
        </w:trPr>
        <w:tc>
          <w:tcPr>
            <w:tcW w:w="10201" w:type="dxa"/>
            <w:gridSpan w:val="3"/>
            <w:tcBorders>
              <w:top w:val="single" w:sz="4" w:space="0" w:color="auto"/>
              <w:left w:val="single" w:sz="4" w:space="0" w:color="auto"/>
              <w:bottom w:val="single" w:sz="4" w:space="0" w:color="auto"/>
              <w:right w:val="single" w:sz="4" w:space="0" w:color="auto"/>
            </w:tcBorders>
            <w:hideMark/>
          </w:tcPr>
          <w:p w14:paraId="582D3EFF" w14:textId="45697AE8" w:rsidR="00596E48" w:rsidRPr="000E1B82" w:rsidRDefault="00596E48" w:rsidP="00AE0865">
            <w:pPr>
              <w:widowControl w:val="0"/>
              <w:spacing w:after="0" w:line="240" w:lineRule="auto"/>
              <w:ind w:left="34" w:right="113" w:hanging="23"/>
              <w:contextualSpacing/>
              <w:jc w:val="center"/>
              <w:rPr>
                <w:b/>
                <w:color w:val="000000" w:themeColor="text1"/>
                <w:sz w:val="22"/>
              </w:rPr>
            </w:pPr>
            <w:r w:rsidRPr="000E1B82">
              <w:rPr>
                <w:b/>
                <w:color w:val="000000" w:themeColor="text1"/>
                <w:sz w:val="22"/>
                <w:bdr w:val="none" w:sz="0" w:space="0" w:color="auto" w:frame="1"/>
                <w:lang w:eastAsia="uk-UA"/>
              </w:rPr>
              <w:t xml:space="preserve">Розділ ІV. </w:t>
            </w:r>
            <w:r w:rsidRPr="000E1B82">
              <w:rPr>
                <w:b/>
                <w:color w:val="000000" w:themeColor="text1"/>
                <w:sz w:val="22"/>
              </w:rPr>
              <w:t>Подання та розкриття тендерної пропозиції</w:t>
            </w:r>
          </w:p>
        </w:tc>
      </w:tr>
      <w:tr w:rsidR="00596E48" w:rsidRPr="000E1B82" w14:paraId="3754AAFA" w14:textId="77777777" w:rsidTr="00307D34">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8F24E7A" w14:textId="77777777" w:rsidR="00596E48" w:rsidRPr="00596E48" w:rsidRDefault="00596E48" w:rsidP="00AE0865">
            <w:pPr>
              <w:widowControl w:val="0"/>
              <w:spacing w:after="0" w:line="240" w:lineRule="auto"/>
              <w:contextualSpacing/>
              <w:jc w:val="center"/>
              <w:rPr>
                <w:b/>
                <w:color w:val="000000" w:themeColor="text1"/>
                <w:sz w:val="22"/>
                <w:lang w:eastAsia="uk-UA"/>
              </w:rPr>
            </w:pPr>
            <w:r w:rsidRPr="00596E48">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02B98B92" w14:textId="77777777" w:rsidR="00596E48" w:rsidRPr="00596E48" w:rsidRDefault="00596E48" w:rsidP="00AE0865">
            <w:pPr>
              <w:pStyle w:val="a3"/>
              <w:widowControl w:val="0"/>
              <w:ind w:right="113"/>
              <w:contextualSpacing/>
              <w:rPr>
                <w:rFonts w:ascii="Times New Roman" w:hAnsi="Times New Roman"/>
                <w:b/>
                <w:color w:val="000000" w:themeColor="text1"/>
                <w:lang w:eastAsia="uk-UA"/>
              </w:rPr>
            </w:pPr>
            <w:r w:rsidRPr="00596E48">
              <w:rPr>
                <w:rStyle w:val="rvts0"/>
                <w:b/>
                <w:color w:val="000000" w:themeColor="text1"/>
              </w:rPr>
              <w:t>Кінцевий строк подання тендерної пропозиції</w:t>
            </w:r>
          </w:p>
        </w:tc>
        <w:tc>
          <w:tcPr>
            <w:tcW w:w="6976" w:type="dxa"/>
            <w:tcBorders>
              <w:top w:val="single" w:sz="4" w:space="0" w:color="auto"/>
              <w:left w:val="single" w:sz="4" w:space="0" w:color="auto"/>
              <w:bottom w:val="single" w:sz="4" w:space="0" w:color="auto"/>
              <w:right w:val="single" w:sz="4" w:space="0" w:color="auto"/>
            </w:tcBorders>
            <w:hideMark/>
          </w:tcPr>
          <w:p w14:paraId="1FE695BB" w14:textId="77777777" w:rsidR="00596E48" w:rsidRPr="00590F3F" w:rsidRDefault="00596E48" w:rsidP="00590F3F">
            <w:pPr>
              <w:spacing w:after="0" w:line="240" w:lineRule="auto"/>
              <w:ind w:firstLine="346"/>
              <w:jc w:val="both"/>
              <w:rPr>
                <w:sz w:val="22"/>
                <w:lang w:eastAsia="ru-RU"/>
              </w:rPr>
            </w:pPr>
            <w:r w:rsidRPr="00590F3F">
              <w:rPr>
                <w:color w:val="000000" w:themeColor="text1"/>
                <w:sz w:val="22"/>
                <w:lang w:eastAsia="uk-UA"/>
              </w:rPr>
              <w:t xml:space="preserve">Кінцевий строк подання тендерних пропозицій: інформацію </w:t>
            </w:r>
            <w:r w:rsidRPr="00590F3F">
              <w:rPr>
                <w:sz w:val="22"/>
                <w:u w:val="single"/>
                <w:lang w:eastAsia="ru-RU"/>
              </w:rPr>
              <w:t>Кінцевий строк подання тендерних пропозицій:</w:t>
            </w:r>
          </w:p>
          <w:p w14:paraId="6C0AE0ED" w14:textId="3D62FF01" w:rsidR="00596E48" w:rsidRPr="00590F3F" w:rsidRDefault="00596E48" w:rsidP="00590F3F">
            <w:pPr>
              <w:spacing w:after="0" w:line="240" w:lineRule="auto"/>
              <w:jc w:val="both"/>
              <w:rPr>
                <w:b/>
                <w:bCs/>
                <w:sz w:val="22"/>
                <w:u w:val="single"/>
                <w:lang w:eastAsia="ru-RU"/>
              </w:rPr>
            </w:pPr>
            <w:r w:rsidRPr="00590F3F">
              <w:rPr>
                <w:b/>
                <w:bCs/>
                <w:sz w:val="22"/>
                <w:u w:val="single"/>
                <w:lang w:eastAsia="ru-RU"/>
              </w:rPr>
              <w:t xml:space="preserve"> </w:t>
            </w:r>
            <w:r w:rsidR="00444ECD">
              <w:rPr>
                <w:b/>
                <w:bCs/>
                <w:sz w:val="22"/>
                <w:u w:val="single"/>
                <w:lang w:eastAsia="ru-RU"/>
              </w:rPr>
              <w:t>вказано в ЕСЗ</w:t>
            </w:r>
            <w:r w:rsidRPr="00590F3F">
              <w:rPr>
                <w:b/>
                <w:bCs/>
                <w:sz w:val="22"/>
                <w:u w:val="single"/>
                <w:lang w:eastAsia="ru-RU"/>
              </w:rPr>
              <w:t xml:space="preserve"> </w:t>
            </w:r>
          </w:p>
          <w:p w14:paraId="7863D490" w14:textId="77777777" w:rsidR="00596E48" w:rsidRPr="00590F3F" w:rsidRDefault="00596E48" w:rsidP="00590F3F">
            <w:pPr>
              <w:spacing w:after="0" w:line="240" w:lineRule="auto"/>
              <w:ind w:firstLine="346"/>
              <w:jc w:val="both"/>
              <w:rPr>
                <w:sz w:val="22"/>
                <w:lang w:eastAsia="ru-RU"/>
              </w:rPr>
            </w:pPr>
            <w:r w:rsidRPr="00590F3F">
              <w:rPr>
                <w:sz w:val="22"/>
                <w:lang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28DE8AE1" w14:textId="77777777" w:rsidR="00596E48" w:rsidRPr="00590F3F" w:rsidRDefault="00596E48" w:rsidP="00590F3F">
            <w:pPr>
              <w:spacing w:after="0" w:line="240" w:lineRule="auto"/>
              <w:ind w:firstLine="346"/>
              <w:jc w:val="both"/>
              <w:rPr>
                <w:sz w:val="22"/>
                <w:lang w:eastAsia="ru-RU"/>
              </w:rPr>
            </w:pPr>
            <w:r w:rsidRPr="00590F3F">
              <w:rPr>
                <w:sz w:val="22"/>
                <w:lang w:eastAsia="ru-RU"/>
              </w:rPr>
              <w:t xml:space="preserve">Електронна система </w:t>
            </w:r>
            <w:proofErr w:type="spellStart"/>
            <w:r w:rsidRPr="00590F3F">
              <w:rPr>
                <w:sz w:val="22"/>
                <w:lang w:eastAsia="ru-RU"/>
              </w:rPr>
              <w:t>закупівель</w:t>
            </w:r>
            <w:proofErr w:type="spellEnd"/>
            <w:r w:rsidRPr="00590F3F">
              <w:rPr>
                <w:sz w:val="22"/>
                <w:lang w:eastAsia="ru-RU"/>
              </w:rPr>
              <w:t xml:space="preserve"> автоматично формує та надсилає повідомлення учаснику про отримання його тендерних пропозиції із зазначенням дати та часу. Електронна система </w:t>
            </w:r>
            <w:proofErr w:type="spellStart"/>
            <w:r w:rsidRPr="00590F3F">
              <w:rPr>
                <w:sz w:val="22"/>
                <w:lang w:eastAsia="ru-RU"/>
              </w:rPr>
              <w:t>закупівель</w:t>
            </w:r>
            <w:proofErr w:type="spellEnd"/>
            <w:r w:rsidRPr="00590F3F">
              <w:rPr>
                <w:sz w:val="22"/>
                <w:lang w:eastAsia="ru-RU"/>
              </w:rPr>
              <w:t xml:space="preserve"> повинна забезпечити можливість подання тендерних пропозицій всім особам на рівних умовах.  </w:t>
            </w:r>
          </w:p>
          <w:p w14:paraId="297CE472" w14:textId="7C82A93C" w:rsidR="00596E48" w:rsidRPr="000E1B82" w:rsidRDefault="00596E48" w:rsidP="00590F3F">
            <w:pPr>
              <w:widowControl w:val="0"/>
              <w:spacing w:after="0" w:line="240" w:lineRule="auto"/>
              <w:ind w:right="113" w:firstLine="176"/>
              <w:contextualSpacing/>
              <w:jc w:val="both"/>
              <w:rPr>
                <w:color w:val="000000" w:themeColor="text1"/>
                <w:sz w:val="22"/>
                <w:lang w:eastAsia="uk-UA"/>
              </w:rPr>
            </w:pPr>
            <w:r w:rsidRPr="00590F3F">
              <w:rPr>
                <w:sz w:val="22"/>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590F3F">
              <w:rPr>
                <w:sz w:val="22"/>
                <w:lang w:eastAsia="ru-RU"/>
              </w:rPr>
              <w:t>закупівель</w:t>
            </w:r>
            <w:proofErr w:type="spellEnd"/>
            <w:r w:rsidRPr="00590F3F">
              <w:rPr>
                <w:sz w:val="22"/>
                <w:lang w:eastAsia="ru-RU"/>
              </w:rPr>
              <w:t>.</w:t>
            </w:r>
          </w:p>
        </w:tc>
      </w:tr>
      <w:tr w:rsidR="00596E48" w:rsidRPr="000E1B82" w14:paraId="24264A36" w14:textId="77777777" w:rsidTr="00307D34">
        <w:trPr>
          <w:trHeight w:val="20"/>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01030" w14:textId="77777777" w:rsidR="00596E48" w:rsidRPr="00596E48" w:rsidRDefault="00596E48" w:rsidP="00AE0865">
            <w:pPr>
              <w:widowControl w:val="0"/>
              <w:spacing w:after="0" w:line="240" w:lineRule="auto"/>
              <w:contextualSpacing/>
              <w:jc w:val="center"/>
              <w:rPr>
                <w:b/>
                <w:color w:val="000000" w:themeColor="text1"/>
                <w:sz w:val="22"/>
                <w:lang w:eastAsia="uk-UA"/>
              </w:rPr>
            </w:pPr>
            <w:r w:rsidRPr="00596E48">
              <w:rPr>
                <w:b/>
                <w:color w:val="000000" w:themeColor="text1"/>
                <w:sz w:val="22"/>
                <w:lang w:eastAsia="uk-UA"/>
              </w:rPr>
              <w:t>2</w:t>
            </w: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14:paraId="3CE9D356" w14:textId="1E8DF0F0" w:rsidR="00596E48" w:rsidRPr="00596E48" w:rsidRDefault="00596E48" w:rsidP="0076554A">
            <w:pPr>
              <w:spacing w:after="0" w:line="240" w:lineRule="auto"/>
              <w:rPr>
                <w:b/>
                <w:sz w:val="22"/>
              </w:rPr>
            </w:pPr>
            <w:r w:rsidRPr="00596E48">
              <w:rPr>
                <w:b/>
                <w:sz w:val="22"/>
              </w:rPr>
              <w:t xml:space="preserve">Дата та час розкриття тендерних пропозицій </w:t>
            </w:r>
          </w:p>
        </w:tc>
        <w:tc>
          <w:tcPr>
            <w:tcW w:w="6976" w:type="dxa"/>
            <w:tcBorders>
              <w:top w:val="single" w:sz="4" w:space="0" w:color="auto"/>
              <w:left w:val="single" w:sz="4" w:space="0" w:color="auto"/>
              <w:bottom w:val="single" w:sz="4" w:space="0" w:color="auto"/>
              <w:right w:val="single" w:sz="4" w:space="0" w:color="auto"/>
            </w:tcBorders>
            <w:shd w:val="clear" w:color="auto" w:fill="auto"/>
            <w:hideMark/>
          </w:tcPr>
          <w:p w14:paraId="799262EA" w14:textId="0DE4AB8A" w:rsidR="00596E48" w:rsidRPr="00596E48" w:rsidRDefault="00596E48" w:rsidP="00596E48">
            <w:pPr>
              <w:spacing w:after="0" w:line="240" w:lineRule="auto"/>
              <w:rPr>
                <w:sz w:val="22"/>
              </w:rPr>
            </w:pPr>
            <w:r w:rsidRPr="00596E48">
              <w:rPr>
                <w:sz w:val="22"/>
              </w:rPr>
              <w:t xml:space="preserve">Дата і час </w:t>
            </w:r>
            <w:r w:rsidR="0076554A">
              <w:rPr>
                <w:sz w:val="22"/>
              </w:rPr>
              <w:t xml:space="preserve">розкриття тендерних пропозицій </w:t>
            </w:r>
            <w:r w:rsidRPr="00596E48">
              <w:rPr>
                <w:sz w:val="22"/>
              </w:rPr>
              <w:t xml:space="preserve">визначаються електронною системою </w:t>
            </w:r>
            <w:proofErr w:type="spellStart"/>
            <w:r w:rsidRPr="00596E48">
              <w:rPr>
                <w:sz w:val="22"/>
              </w:rPr>
              <w:t>закупівель</w:t>
            </w:r>
            <w:proofErr w:type="spellEnd"/>
            <w:r w:rsidRPr="00596E48">
              <w:rPr>
                <w:sz w:val="22"/>
              </w:rPr>
              <w:t xml:space="preserve"> автоматично в день оприлюднення замовником оголошення про проведення відкритих торгів в електронній системі </w:t>
            </w:r>
            <w:proofErr w:type="spellStart"/>
            <w:r w:rsidRPr="00596E48">
              <w:rPr>
                <w:sz w:val="22"/>
              </w:rPr>
              <w:t>закупівель</w:t>
            </w:r>
            <w:proofErr w:type="spellEnd"/>
            <w:r w:rsidRPr="00596E48">
              <w:rPr>
                <w:sz w:val="22"/>
              </w:rPr>
              <w:t>.</w:t>
            </w:r>
          </w:p>
          <w:p w14:paraId="407CB589" w14:textId="77777777" w:rsidR="00596E48" w:rsidRDefault="00596E48" w:rsidP="00596E48">
            <w:pPr>
              <w:spacing w:after="0" w:line="240" w:lineRule="auto"/>
              <w:rPr>
                <w:sz w:val="22"/>
              </w:rPr>
            </w:pPr>
            <w:r w:rsidRPr="00596E48">
              <w:rPr>
                <w:sz w:val="22"/>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0B4D2349" w14:textId="77777777" w:rsidR="00514336" w:rsidRDefault="00514336" w:rsidP="00596E48">
            <w:pPr>
              <w:spacing w:after="0" w:line="240" w:lineRule="auto"/>
              <w:rPr>
                <w:sz w:val="22"/>
              </w:rPr>
            </w:pPr>
          </w:p>
          <w:p w14:paraId="1C3FD7DC" w14:textId="77777777" w:rsidR="00CA0FAF" w:rsidRPr="00CA0FAF" w:rsidRDefault="00CA0FAF" w:rsidP="00CA0FAF">
            <w:pPr>
              <w:spacing w:before="120"/>
              <w:ind w:firstLine="567"/>
              <w:jc w:val="both"/>
              <w:rPr>
                <w:i/>
                <w:sz w:val="22"/>
                <w:u w:val="single"/>
              </w:rPr>
            </w:pPr>
            <w:r w:rsidRPr="00CA0FAF">
              <w:rPr>
                <w:i/>
                <w:sz w:val="22"/>
                <w:u w:val="single"/>
              </w:rPr>
              <w:t>Відкриті   торги   проводяться   без   застосування   електронного аукціону (враховуючи Постанову КМУ від 30.12.2022 року № 1495).</w:t>
            </w:r>
          </w:p>
          <w:p w14:paraId="08BD3C21" w14:textId="77BB6CF2" w:rsidR="00514336" w:rsidRPr="00514336" w:rsidRDefault="00514336" w:rsidP="00514336">
            <w:pPr>
              <w:spacing w:before="120"/>
              <w:jc w:val="both"/>
              <w:rPr>
                <w:sz w:val="22"/>
              </w:rPr>
            </w:pPr>
            <w:r w:rsidRPr="00514336">
              <w:rPr>
                <w:sz w:val="22"/>
              </w:rPr>
              <w:t xml:space="preserve">Електронною системою </w:t>
            </w:r>
            <w:proofErr w:type="spellStart"/>
            <w:r w:rsidRPr="00514336">
              <w:rPr>
                <w:sz w:val="22"/>
              </w:rPr>
              <w:t>закупівель</w:t>
            </w:r>
            <w:proofErr w:type="spellEnd"/>
            <w:r w:rsidRPr="00514336">
              <w:rPr>
                <w:sz w:val="22"/>
              </w:rPr>
              <w:t xml:space="preserve"> після закінчення строку для подання тендерних пропозицій, визначеного замовником в оголошенні про </w:t>
            </w:r>
            <w:r w:rsidRPr="00514336">
              <w:rPr>
                <w:sz w:val="22"/>
              </w:rPr>
              <w:lastRenderedPageBreak/>
              <w:t>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94F6B2E" w14:textId="64AF165C" w:rsidR="00514336" w:rsidRPr="00514336" w:rsidRDefault="00514336" w:rsidP="00514336">
            <w:pPr>
              <w:spacing w:after="0" w:line="240" w:lineRule="auto"/>
              <w:rPr>
                <w:sz w:val="22"/>
              </w:rPr>
            </w:pPr>
            <w:r w:rsidRPr="00514336">
              <w:rPr>
                <w:sz w:val="22"/>
              </w:rPr>
              <w:t xml:space="preserve">Протокол розкриття тендерних пропозицій формується та оприлюднюється електронною системою </w:t>
            </w:r>
            <w:proofErr w:type="spellStart"/>
            <w:r w:rsidRPr="00514336">
              <w:rPr>
                <w:sz w:val="22"/>
              </w:rPr>
              <w:t>закупівель</w:t>
            </w:r>
            <w:proofErr w:type="spellEnd"/>
            <w:r w:rsidRPr="00514336">
              <w:rPr>
                <w:sz w:val="22"/>
              </w:rPr>
              <w:t xml:space="preserve"> автоматично в день розкриття тендерних пропозицій.</w:t>
            </w:r>
          </w:p>
          <w:p w14:paraId="715D522C" w14:textId="7FE9AFC7" w:rsidR="00514336" w:rsidRPr="00596E48" w:rsidRDefault="00514336" w:rsidP="00596E48">
            <w:pPr>
              <w:spacing w:after="0" w:line="240" w:lineRule="auto"/>
              <w:rPr>
                <w:sz w:val="22"/>
              </w:rPr>
            </w:pPr>
          </w:p>
        </w:tc>
      </w:tr>
      <w:tr w:rsidR="00596E48" w:rsidRPr="000E1B82" w14:paraId="6773F80A" w14:textId="77777777" w:rsidTr="00307D34">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tcPr>
          <w:p w14:paraId="6BF9C691" w14:textId="77777777" w:rsidR="00596E48" w:rsidRPr="00596E48" w:rsidRDefault="00596E48" w:rsidP="00AE0865">
            <w:pPr>
              <w:widowControl w:val="0"/>
              <w:spacing w:after="0" w:line="240" w:lineRule="auto"/>
              <w:contextualSpacing/>
              <w:jc w:val="center"/>
              <w:rPr>
                <w:b/>
                <w:color w:val="000000"/>
                <w:sz w:val="22"/>
                <w:lang w:eastAsia="uk-UA"/>
              </w:rPr>
            </w:pPr>
            <w:r w:rsidRPr="00596E48">
              <w:rPr>
                <w:b/>
                <w:color w:val="000000"/>
                <w:sz w:val="22"/>
                <w:lang w:eastAsia="uk-UA"/>
              </w:rPr>
              <w:lastRenderedPageBreak/>
              <w:t>3</w:t>
            </w:r>
          </w:p>
        </w:tc>
        <w:tc>
          <w:tcPr>
            <w:tcW w:w="2635" w:type="dxa"/>
            <w:tcBorders>
              <w:top w:val="single" w:sz="4" w:space="0" w:color="auto"/>
              <w:left w:val="single" w:sz="4" w:space="0" w:color="auto"/>
              <w:bottom w:val="single" w:sz="4" w:space="0" w:color="auto"/>
              <w:right w:val="single" w:sz="4" w:space="0" w:color="auto"/>
            </w:tcBorders>
          </w:tcPr>
          <w:p w14:paraId="6843976B" w14:textId="59C413AD" w:rsidR="00596E48" w:rsidRPr="00596E48" w:rsidRDefault="00596E48" w:rsidP="00596E48">
            <w:pPr>
              <w:spacing w:after="0" w:line="240" w:lineRule="auto"/>
              <w:rPr>
                <w:b/>
                <w:sz w:val="22"/>
              </w:rPr>
            </w:pPr>
            <w:r w:rsidRPr="00596E48">
              <w:rPr>
                <w:b/>
                <w:sz w:val="22"/>
              </w:rPr>
              <w:t>Конфіденційна інформація</w:t>
            </w:r>
          </w:p>
        </w:tc>
        <w:tc>
          <w:tcPr>
            <w:tcW w:w="6976" w:type="dxa"/>
            <w:tcBorders>
              <w:top w:val="single" w:sz="4" w:space="0" w:color="auto"/>
              <w:left w:val="single" w:sz="4" w:space="0" w:color="auto"/>
              <w:bottom w:val="single" w:sz="4" w:space="0" w:color="auto"/>
              <w:right w:val="single" w:sz="4" w:space="0" w:color="auto"/>
            </w:tcBorders>
            <w:shd w:val="clear" w:color="auto" w:fill="auto"/>
          </w:tcPr>
          <w:p w14:paraId="5233BFE5" w14:textId="77777777" w:rsidR="00596E48" w:rsidRPr="00596E48" w:rsidRDefault="00596E48" w:rsidP="00596E48">
            <w:pPr>
              <w:spacing w:after="0" w:line="240" w:lineRule="auto"/>
              <w:rPr>
                <w:sz w:val="22"/>
              </w:rPr>
            </w:pPr>
            <w:r w:rsidRPr="00596E48">
              <w:rPr>
                <w:sz w:val="22"/>
              </w:rPr>
              <w:t>Не підлягає розкриттю інформація, що обґрунтовано визначена учасником як конфіденційна, у тому числі та, що містить персональні дані.</w:t>
            </w:r>
          </w:p>
          <w:p w14:paraId="26558B2F" w14:textId="77777777" w:rsidR="00596E48" w:rsidRPr="00596E48" w:rsidRDefault="00596E48" w:rsidP="00596E48">
            <w:pPr>
              <w:spacing w:after="0" w:line="240" w:lineRule="auto"/>
              <w:rPr>
                <w:sz w:val="22"/>
              </w:rPr>
            </w:pPr>
            <w:r w:rsidRPr="00596E48">
              <w:rPr>
                <w:sz w:val="22"/>
              </w:rPr>
              <w:t>Згідно з ч. 2 ст. 28  Закону № 922,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 922.</w:t>
            </w:r>
          </w:p>
          <w:p w14:paraId="262152D8" w14:textId="3AC95F7E" w:rsidR="00596E48" w:rsidRPr="00596E48" w:rsidRDefault="00596E48" w:rsidP="00596E48">
            <w:pPr>
              <w:spacing w:after="0" w:line="240" w:lineRule="auto"/>
              <w:rPr>
                <w:sz w:val="22"/>
              </w:rPr>
            </w:pPr>
            <w:r w:rsidRPr="00596E48">
              <w:rPr>
                <w:sz w:val="22"/>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596E48">
              <w:rPr>
                <w:sz w:val="22"/>
              </w:rPr>
              <w:t>закупівель</w:t>
            </w:r>
            <w:proofErr w:type="spellEnd"/>
            <w:r w:rsidRPr="00596E48">
              <w:rPr>
                <w:sz w:val="22"/>
              </w:rPr>
              <w:t xml:space="preserve"> до інформації, яка визначена учасником конфіденційною.</w:t>
            </w:r>
          </w:p>
        </w:tc>
      </w:tr>
      <w:tr w:rsidR="00596E48" w:rsidRPr="000E1B82" w14:paraId="75E104E1" w14:textId="77777777" w:rsidTr="00307D34">
        <w:trPr>
          <w:trHeight w:val="20"/>
          <w:jc w:val="center"/>
        </w:trPr>
        <w:tc>
          <w:tcPr>
            <w:tcW w:w="10201" w:type="dxa"/>
            <w:gridSpan w:val="3"/>
            <w:tcBorders>
              <w:top w:val="single" w:sz="4" w:space="0" w:color="auto"/>
              <w:left w:val="single" w:sz="4" w:space="0" w:color="auto"/>
              <w:bottom w:val="single" w:sz="4" w:space="0" w:color="auto"/>
              <w:right w:val="single" w:sz="4" w:space="0" w:color="auto"/>
            </w:tcBorders>
            <w:hideMark/>
          </w:tcPr>
          <w:p w14:paraId="66FF9416" w14:textId="77777777" w:rsidR="00596E48" w:rsidRPr="000E1B82" w:rsidRDefault="00596E48" w:rsidP="00AE0865">
            <w:pPr>
              <w:widowControl w:val="0"/>
              <w:spacing w:after="0" w:line="240" w:lineRule="auto"/>
              <w:ind w:right="113"/>
              <w:contextualSpacing/>
              <w:jc w:val="center"/>
              <w:rPr>
                <w:b/>
                <w:color w:val="000000" w:themeColor="text1"/>
                <w:sz w:val="22"/>
              </w:rPr>
            </w:pPr>
            <w:r w:rsidRPr="000E1B82">
              <w:rPr>
                <w:b/>
                <w:color w:val="000000" w:themeColor="text1"/>
                <w:sz w:val="22"/>
                <w:bdr w:val="none" w:sz="0" w:space="0" w:color="auto" w:frame="1"/>
                <w:lang w:eastAsia="uk-UA"/>
              </w:rPr>
              <w:t xml:space="preserve">Розділ V. </w:t>
            </w:r>
            <w:r w:rsidRPr="000E1B82">
              <w:rPr>
                <w:b/>
                <w:color w:val="000000" w:themeColor="text1"/>
                <w:sz w:val="22"/>
              </w:rPr>
              <w:t>Оцінка тендерної пропозиції</w:t>
            </w:r>
          </w:p>
        </w:tc>
      </w:tr>
      <w:tr w:rsidR="00596E48" w:rsidRPr="000E1B82" w14:paraId="41EB588D" w14:textId="77777777" w:rsidTr="00307D34">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5485135D" w14:textId="77777777" w:rsidR="00596E48" w:rsidRPr="000E1B82" w:rsidRDefault="00596E48" w:rsidP="00AE0865">
            <w:pPr>
              <w:widowControl w:val="0"/>
              <w:spacing w:after="0" w:line="240" w:lineRule="auto"/>
              <w:contextualSpacing/>
              <w:rPr>
                <w:color w:val="000000" w:themeColor="text1"/>
                <w:sz w:val="22"/>
                <w:lang w:eastAsia="uk-UA"/>
              </w:rPr>
            </w:pPr>
            <w:r w:rsidRPr="000E1B82">
              <w:rPr>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044B8B8" w14:textId="77777777" w:rsidR="00596E48" w:rsidRPr="000E1B82" w:rsidRDefault="00596E48" w:rsidP="00AE0865">
            <w:pPr>
              <w:widowControl w:val="0"/>
              <w:spacing w:after="0" w:line="240" w:lineRule="auto"/>
              <w:ind w:right="113"/>
              <w:contextualSpacing/>
              <w:rPr>
                <w:color w:val="000000" w:themeColor="text1"/>
                <w:sz w:val="22"/>
                <w:lang w:eastAsia="uk-UA"/>
              </w:rPr>
            </w:pPr>
            <w:r w:rsidRPr="000E1B82">
              <w:rPr>
                <w:color w:val="000000" w:themeColor="text1"/>
                <w:sz w:val="22"/>
                <w:lang w:eastAsia="uk-UA"/>
              </w:rPr>
              <w:t>Перелік критеріїв та методика оцінки тендерної пропозиції із зазначенням питомої ваги критерію</w:t>
            </w:r>
          </w:p>
        </w:tc>
        <w:tc>
          <w:tcPr>
            <w:tcW w:w="6976" w:type="dxa"/>
            <w:tcBorders>
              <w:top w:val="single" w:sz="4" w:space="0" w:color="auto"/>
              <w:left w:val="single" w:sz="4" w:space="0" w:color="auto"/>
              <w:bottom w:val="single" w:sz="4" w:space="0" w:color="auto"/>
              <w:right w:val="single" w:sz="4" w:space="0" w:color="auto"/>
            </w:tcBorders>
            <w:hideMark/>
          </w:tcPr>
          <w:p w14:paraId="764F67DC" w14:textId="77777777" w:rsidR="00887692" w:rsidRPr="00887692" w:rsidRDefault="00887692" w:rsidP="00887692">
            <w:pPr>
              <w:widowControl w:val="0"/>
              <w:spacing w:after="0" w:line="240" w:lineRule="auto"/>
              <w:jc w:val="both"/>
              <w:rPr>
                <w:sz w:val="22"/>
                <w:lang w:eastAsia="ru-RU"/>
              </w:rPr>
            </w:pPr>
            <w:r>
              <w:rPr>
                <w:lang w:eastAsia="ru-RU"/>
              </w:rPr>
              <w:t xml:space="preserve">   </w:t>
            </w:r>
            <w:r w:rsidRPr="00887692">
              <w:rPr>
                <w:sz w:val="22"/>
                <w:lang w:eastAsia="ru-RU"/>
              </w:rPr>
              <w:t xml:space="preserve">  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п.40 Постанови №1178.</w:t>
            </w:r>
          </w:p>
          <w:p w14:paraId="29E65526" w14:textId="5538F823" w:rsidR="00887692" w:rsidRPr="00887692" w:rsidRDefault="00887692" w:rsidP="00CA0FAF">
            <w:pPr>
              <w:spacing w:after="0"/>
              <w:jc w:val="both"/>
              <w:rPr>
                <w:sz w:val="22"/>
                <w:lang w:eastAsia="ru-RU"/>
              </w:rPr>
            </w:pPr>
            <w:r w:rsidRPr="00887692">
              <w:rPr>
                <w:sz w:val="22"/>
                <w:lang w:eastAsia="ru-RU"/>
              </w:rPr>
              <w:t xml:space="preserve">    </w:t>
            </w:r>
          </w:p>
          <w:p w14:paraId="045D6588" w14:textId="77777777" w:rsidR="00887692" w:rsidRPr="00887692" w:rsidRDefault="00887692" w:rsidP="00887692">
            <w:pPr>
              <w:widowControl w:val="0"/>
              <w:spacing w:after="0" w:line="240" w:lineRule="auto"/>
              <w:ind w:firstLine="345"/>
              <w:jc w:val="both"/>
              <w:rPr>
                <w:sz w:val="22"/>
                <w:lang w:eastAsia="ru-RU"/>
              </w:rPr>
            </w:pPr>
            <w:r w:rsidRPr="00887692">
              <w:rPr>
                <w:sz w:val="22"/>
                <w:lang w:eastAsia="ru-RU"/>
              </w:rPr>
              <w:t xml:space="preserve">Якщо була подана одна тендерна пропозиція, електронна система </w:t>
            </w:r>
            <w:proofErr w:type="spellStart"/>
            <w:r w:rsidRPr="00887692">
              <w:rPr>
                <w:sz w:val="22"/>
                <w:lang w:eastAsia="ru-RU"/>
              </w:rPr>
              <w:t>закупівель</w:t>
            </w:r>
            <w:proofErr w:type="spellEnd"/>
            <w:r w:rsidRPr="00887692">
              <w:rPr>
                <w:sz w:val="22"/>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E0CB3E7" w14:textId="77777777" w:rsidR="00887692" w:rsidRPr="00887692" w:rsidRDefault="00887692" w:rsidP="00887692">
            <w:pPr>
              <w:widowControl w:val="0"/>
              <w:spacing w:after="0" w:line="240" w:lineRule="auto"/>
              <w:ind w:firstLine="345"/>
              <w:jc w:val="both"/>
              <w:rPr>
                <w:spacing w:val="1"/>
                <w:sz w:val="22"/>
              </w:rPr>
            </w:pPr>
            <w:r w:rsidRPr="00887692">
              <w:rPr>
                <w:spacing w:val="1"/>
                <w:sz w:val="22"/>
              </w:rPr>
              <w:t>Замовником визначаються критерії та методика оцінки відповідно до частини 3 статті 29 Закону.</w:t>
            </w:r>
          </w:p>
          <w:p w14:paraId="185E5FD0" w14:textId="77777777" w:rsidR="00887692" w:rsidRPr="00887692" w:rsidRDefault="00887692" w:rsidP="00887692">
            <w:pPr>
              <w:pStyle w:val="2"/>
              <w:tabs>
                <w:tab w:val="left" w:pos="823"/>
              </w:tabs>
              <w:spacing w:before="0" w:line="240" w:lineRule="auto"/>
              <w:ind w:firstLine="345"/>
              <w:rPr>
                <w:rFonts w:ascii="Times New Roman" w:eastAsiaTheme="minorHAnsi" w:hAnsi="Times New Roman" w:cs="Times New Roman"/>
                <w:color w:val="auto"/>
                <w:spacing w:val="1"/>
                <w:sz w:val="22"/>
                <w:szCs w:val="22"/>
              </w:rPr>
            </w:pPr>
            <w:r w:rsidRPr="00887692">
              <w:rPr>
                <w:rFonts w:ascii="Times New Roman" w:eastAsiaTheme="minorHAnsi" w:hAnsi="Times New Roman" w:cs="Times New Roman"/>
                <w:color w:val="auto"/>
                <w:spacing w:val="1"/>
                <w:sz w:val="22"/>
                <w:szCs w:val="22"/>
              </w:rPr>
              <w:t>Критерій оцінки тендерних пропозицій – ціна (питома вага 100%).</w:t>
            </w:r>
          </w:p>
          <w:p w14:paraId="778E7F8F" w14:textId="77777777" w:rsidR="00887692" w:rsidRPr="00887692" w:rsidRDefault="00887692" w:rsidP="00887692">
            <w:pPr>
              <w:spacing w:after="0" w:line="240" w:lineRule="auto"/>
              <w:ind w:firstLine="345"/>
              <w:jc w:val="both"/>
              <w:rPr>
                <w:b/>
                <w:sz w:val="22"/>
                <w:u w:val="single"/>
                <w:lang w:eastAsia="ru-RU"/>
              </w:rPr>
            </w:pPr>
            <w:r w:rsidRPr="00887692">
              <w:rPr>
                <w:rFonts w:eastAsia="Calibri"/>
                <w:b/>
                <w:sz w:val="22"/>
                <w:u w:val="single"/>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168D3307" w14:textId="30C0785A" w:rsidR="00596E48" w:rsidRPr="000E1B82" w:rsidRDefault="00887692" w:rsidP="00887692">
            <w:pPr>
              <w:widowControl w:val="0"/>
              <w:spacing w:after="0" w:line="240" w:lineRule="auto"/>
              <w:ind w:right="113" w:firstLine="176"/>
              <w:contextualSpacing/>
              <w:jc w:val="both"/>
              <w:rPr>
                <w:color w:val="000000"/>
                <w:sz w:val="22"/>
                <w:szCs w:val="24"/>
                <w:lang w:eastAsia="uk-UA"/>
              </w:rPr>
            </w:pPr>
            <w:r w:rsidRPr="00887692">
              <w:rPr>
                <w:spacing w:val="1"/>
                <w:sz w:val="22"/>
              </w:rPr>
              <w:t xml:space="preserve">Ціна, запропонована учасником в тендерній </w:t>
            </w:r>
            <w:r w:rsidRPr="00887692">
              <w:rPr>
                <w:sz w:val="22"/>
              </w:rPr>
              <w:t>пропозиції</w:t>
            </w:r>
            <w:r w:rsidRPr="00887692">
              <w:rPr>
                <w:spacing w:val="1"/>
                <w:sz w:val="22"/>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887692">
              <w:rPr>
                <w:sz w:val="22"/>
              </w:rPr>
              <w:t>положень Цивільного та Господарського кодексів України.</w:t>
            </w:r>
          </w:p>
        </w:tc>
      </w:tr>
      <w:tr w:rsidR="00A23B4A" w:rsidRPr="000E1B82" w14:paraId="527F3497" w14:textId="77777777" w:rsidTr="00307D34">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033925F8" w14:textId="45951744" w:rsidR="00A23B4A" w:rsidRPr="00A23B4A" w:rsidRDefault="00A23B4A" w:rsidP="00AE0865">
            <w:pPr>
              <w:widowControl w:val="0"/>
              <w:spacing w:after="0" w:line="240" w:lineRule="auto"/>
              <w:contextualSpacing/>
              <w:rPr>
                <w:color w:val="000000" w:themeColor="text1"/>
                <w:sz w:val="22"/>
                <w:lang w:eastAsia="uk-UA"/>
              </w:rPr>
            </w:pPr>
            <w:r w:rsidRPr="00A23B4A">
              <w:rPr>
                <w:b/>
                <w:sz w:val="22"/>
                <w:lang w:eastAsia="ru-RU"/>
              </w:rPr>
              <w:t>2</w:t>
            </w:r>
          </w:p>
        </w:tc>
        <w:tc>
          <w:tcPr>
            <w:tcW w:w="2635" w:type="dxa"/>
            <w:tcBorders>
              <w:top w:val="single" w:sz="4" w:space="0" w:color="auto"/>
              <w:left w:val="single" w:sz="4" w:space="0" w:color="auto"/>
              <w:bottom w:val="single" w:sz="4" w:space="0" w:color="auto"/>
              <w:right w:val="single" w:sz="4" w:space="0" w:color="auto"/>
            </w:tcBorders>
          </w:tcPr>
          <w:p w14:paraId="427256BD" w14:textId="03AA549D" w:rsidR="00A23B4A" w:rsidRPr="00A23B4A" w:rsidRDefault="00A23B4A" w:rsidP="00AE0865">
            <w:pPr>
              <w:widowControl w:val="0"/>
              <w:spacing w:after="0" w:line="240" w:lineRule="auto"/>
              <w:ind w:right="113"/>
              <w:contextualSpacing/>
              <w:rPr>
                <w:color w:val="000000" w:themeColor="text1"/>
                <w:sz w:val="22"/>
                <w:lang w:eastAsia="uk-UA"/>
              </w:rPr>
            </w:pPr>
            <w:r w:rsidRPr="00A23B4A">
              <w:rPr>
                <w:b/>
                <w:sz w:val="22"/>
                <w:lang w:eastAsia="ru-RU"/>
              </w:rPr>
              <w:t>Розгляд тендерної пропозиції</w:t>
            </w:r>
          </w:p>
        </w:tc>
        <w:tc>
          <w:tcPr>
            <w:tcW w:w="6976" w:type="dxa"/>
            <w:tcBorders>
              <w:top w:val="single" w:sz="4" w:space="0" w:color="auto"/>
              <w:left w:val="single" w:sz="4" w:space="0" w:color="auto"/>
              <w:bottom w:val="single" w:sz="4" w:space="0" w:color="auto"/>
              <w:right w:val="single" w:sz="4" w:space="0" w:color="auto"/>
            </w:tcBorders>
          </w:tcPr>
          <w:p w14:paraId="387CB465" w14:textId="77777777" w:rsidR="00A23B4A" w:rsidRPr="00A23B4A" w:rsidRDefault="00A23B4A" w:rsidP="00580BC0">
            <w:pPr>
              <w:spacing w:after="0"/>
              <w:jc w:val="both"/>
              <w:rPr>
                <w:sz w:val="22"/>
                <w:lang w:eastAsia="ru-RU"/>
              </w:rPr>
            </w:pPr>
            <w:r w:rsidRPr="00A23B4A">
              <w:rPr>
                <w:sz w:val="22"/>
                <w:lang w:eastAsia="ru-RU"/>
              </w:rPr>
              <w:t xml:space="preserve">    Замовник розглядає тендерні пропозиції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Постанови №1178.</w:t>
            </w:r>
          </w:p>
          <w:p w14:paraId="23216AB9" w14:textId="1521C4A0" w:rsidR="00A23B4A" w:rsidRPr="00A23B4A" w:rsidRDefault="00A23B4A" w:rsidP="00580BC0">
            <w:pPr>
              <w:spacing w:after="0" w:line="230" w:lineRule="auto"/>
              <w:jc w:val="both"/>
              <w:rPr>
                <w:sz w:val="22"/>
                <w:lang w:eastAsia="ru-RU"/>
              </w:rPr>
            </w:pPr>
            <w:r w:rsidRPr="00A23B4A">
              <w:rPr>
                <w:sz w:val="22"/>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23B4A">
              <w:rPr>
                <w:sz w:val="22"/>
                <w:lang w:eastAsia="ru-RU"/>
              </w:rPr>
              <w:t>невідповідностей</w:t>
            </w:r>
            <w:proofErr w:type="spellEnd"/>
            <w:r w:rsidRPr="00A23B4A">
              <w:rPr>
                <w:sz w:val="22"/>
                <w:lang w:eastAsia="ru-RU"/>
              </w:rPr>
              <w:t xml:space="preserve"> в електронній системі </w:t>
            </w:r>
            <w:proofErr w:type="spellStart"/>
            <w:r w:rsidRPr="00A23B4A">
              <w:rPr>
                <w:sz w:val="22"/>
                <w:lang w:eastAsia="ru-RU"/>
              </w:rPr>
              <w:t>закупівель</w:t>
            </w:r>
            <w:proofErr w:type="spellEnd"/>
            <w:r w:rsidRPr="00A23B4A">
              <w:rPr>
                <w:sz w:val="22"/>
                <w:lang w:eastAsia="ru-RU"/>
              </w:rPr>
              <w:t>.</w:t>
            </w:r>
          </w:p>
          <w:p w14:paraId="5408017D" w14:textId="77777777" w:rsidR="00A23B4A" w:rsidRPr="00A23B4A" w:rsidRDefault="00A23B4A" w:rsidP="00580BC0">
            <w:pPr>
              <w:pStyle w:val="afb"/>
              <w:shd w:val="clear" w:color="auto" w:fill="FFFFFF"/>
              <w:spacing w:before="0" w:after="0" w:line="230" w:lineRule="auto"/>
              <w:jc w:val="both"/>
              <w:rPr>
                <w:rFonts w:ascii="Times New Roman" w:hAnsi="Times New Roman" w:cs="Times New Roman"/>
                <w:sz w:val="22"/>
                <w:szCs w:val="22"/>
                <w:lang w:eastAsia="ru-RU"/>
              </w:rPr>
            </w:pPr>
            <w:r w:rsidRPr="00A23B4A">
              <w:rPr>
                <w:rFonts w:ascii="Times New Roman" w:hAnsi="Times New Roman" w:cs="Times New Roman"/>
                <w:sz w:val="22"/>
                <w:szCs w:val="22"/>
                <w:lang w:eastAsia="ru-RU"/>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w:t>
            </w:r>
            <w:r w:rsidRPr="00A23B4A">
              <w:rPr>
                <w:rFonts w:ascii="Times New Roman" w:hAnsi="Times New Roman" w:cs="Times New Roman"/>
                <w:sz w:val="22"/>
                <w:szCs w:val="22"/>
                <w:lang w:eastAsia="ru-RU"/>
              </w:rPr>
              <w:lastRenderedPageBreak/>
              <w:t>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22E00C9" w14:textId="77777777" w:rsidR="00A23B4A" w:rsidRPr="00A23B4A" w:rsidRDefault="00A23B4A" w:rsidP="00580BC0">
            <w:pPr>
              <w:pStyle w:val="afb"/>
              <w:shd w:val="clear" w:color="auto" w:fill="FFFFFF"/>
              <w:spacing w:before="0" w:after="0" w:line="230" w:lineRule="auto"/>
              <w:jc w:val="both"/>
              <w:rPr>
                <w:rFonts w:ascii="Times New Roman" w:hAnsi="Times New Roman" w:cs="Times New Roman"/>
                <w:sz w:val="22"/>
                <w:szCs w:val="22"/>
                <w:lang w:eastAsia="uk-UA"/>
              </w:rPr>
            </w:pPr>
            <w:r w:rsidRPr="00A23B4A">
              <w:rPr>
                <w:rFonts w:ascii="Times New Roman" w:hAnsi="Times New Roman" w:cs="Times New Roman"/>
                <w:sz w:val="22"/>
                <w:szCs w:val="22"/>
                <w:lang w:eastAsia="uk-UA"/>
              </w:rPr>
              <w:t xml:space="preserve">    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протягом 24 годин з моменту розміщення замовником в електронній системі </w:t>
            </w:r>
            <w:proofErr w:type="spellStart"/>
            <w:r w:rsidRPr="00A23B4A">
              <w:rPr>
                <w:rFonts w:ascii="Times New Roman" w:hAnsi="Times New Roman" w:cs="Times New Roman"/>
                <w:sz w:val="22"/>
                <w:szCs w:val="22"/>
                <w:lang w:eastAsia="uk-UA"/>
              </w:rPr>
              <w:t>закупівель</w:t>
            </w:r>
            <w:proofErr w:type="spellEnd"/>
            <w:r w:rsidRPr="00A23B4A">
              <w:rPr>
                <w:rFonts w:ascii="Times New Roman" w:hAnsi="Times New Roman" w:cs="Times New Roman"/>
                <w:sz w:val="22"/>
                <w:szCs w:val="22"/>
                <w:lang w:eastAsia="uk-UA"/>
              </w:rPr>
              <w:t xml:space="preserve"> повідомлення з вимогою про усунення таких </w:t>
            </w:r>
            <w:proofErr w:type="spellStart"/>
            <w:r w:rsidRPr="00A23B4A">
              <w:rPr>
                <w:rFonts w:ascii="Times New Roman" w:hAnsi="Times New Roman" w:cs="Times New Roman"/>
                <w:sz w:val="22"/>
                <w:szCs w:val="22"/>
                <w:lang w:eastAsia="uk-UA"/>
              </w:rPr>
              <w:t>невідповідностей</w:t>
            </w:r>
            <w:proofErr w:type="spellEnd"/>
            <w:r w:rsidRPr="00A23B4A">
              <w:rPr>
                <w:rFonts w:ascii="Times New Roman" w:hAnsi="Times New Roman" w:cs="Times New Roman"/>
                <w:sz w:val="22"/>
                <w:szCs w:val="22"/>
                <w:lang w:eastAsia="uk-UA"/>
              </w:rPr>
              <w:t>.</w:t>
            </w:r>
          </w:p>
          <w:p w14:paraId="49E0F9D5" w14:textId="77777777" w:rsidR="00A23B4A" w:rsidRPr="00A23B4A" w:rsidRDefault="00A23B4A" w:rsidP="00580BC0">
            <w:pPr>
              <w:pStyle w:val="afb"/>
              <w:shd w:val="clear" w:color="auto" w:fill="FFFFFF"/>
              <w:spacing w:before="0" w:after="0" w:line="230" w:lineRule="auto"/>
              <w:jc w:val="both"/>
              <w:rPr>
                <w:rFonts w:ascii="Times New Roman" w:hAnsi="Times New Roman" w:cs="Times New Roman"/>
                <w:b/>
                <w:color w:val="FF0000"/>
                <w:sz w:val="22"/>
                <w:szCs w:val="22"/>
                <w:u w:val="single"/>
                <w:lang w:eastAsia="ru-RU"/>
              </w:rPr>
            </w:pPr>
            <w:r w:rsidRPr="00A23B4A">
              <w:rPr>
                <w:rFonts w:eastAsia="Calibri" w:cs="Times New Roman"/>
                <w:sz w:val="22"/>
                <w:szCs w:val="22"/>
                <w:lang w:eastAsia="uk-UA"/>
              </w:rPr>
              <w:t xml:space="preserve">     </w:t>
            </w:r>
            <w:r w:rsidRPr="00A23B4A">
              <w:rPr>
                <w:rFonts w:ascii="Times New Roman" w:eastAsia="Calibri" w:hAnsi="Times New Roman" w:cs="Times New Roman"/>
                <w:sz w:val="22"/>
                <w:szCs w:val="22"/>
                <w:lang w:eastAsia="uk-UA"/>
              </w:rPr>
              <w:t xml:space="preserve">Замовник розглядає подані тендерні пропозиції з урахуванням виправлення або </w:t>
            </w:r>
            <w:proofErr w:type="spellStart"/>
            <w:r w:rsidRPr="00A23B4A">
              <w:rPr>
                <w:rFonts w:ascii="Times New Roman" w:eastAsia="Calibri" w:hAnsi="Times New Roman" w:cs="Times New Roman"/>
                <w:sz w:val="22"/>
                <w:szCs w:val="22"/>
                <w:lang w:eastAsia="uk-UA"/>
              </w:rPr>
              <w:t>невиправлення</w:t>
            </w:r>
            <w:proofErr w:type="spellEnd"/>
            <w:r w:rsidRPr="00A23B4A">
              <w:rPr>
                <w:rFonts w:ascii="Times New Roman" w:eastAsia="Calibri" w:hAnsi="Times New Roman" w:cs="Times New Roman"/>
                <w:sz w:val="22"/>
                <w:szCs w:val="22"/>
                <w:lang w:eastAsia="uk-UA"/>
              </w:rPr>
              <w:t xml:space="preserve"> учасниками виявлених </w:t>
            </w:r>
            <w:proofErr w:type="spellStart"/>
            <w:r w:rsidRPr="00A23B4A">
              <w:rPr>
                <w:rFonts w:ascii="Times New Roman" w:eastAsia="Calibri" w:hAnsi="Times New Roman" w:cs="Times New Roman"/>
                <w:sz w:val="22"/>
                <w:szCs w:val="22"/>
                <w:lang w:eastAsia="uk-UA"/>
              </w:rPr>
              <w:t>невідповідностей</w:t>
            </w:r>
            <w:proofErr w:type="spellEnd"/>
            <w:r w:rsidRPr="00A23B4A">
              <w:rPr>
                <w:rFonts w:ascii="Times New Roman" w:eastAsia="Calibri" w:hAnsi="Times New Roman" w:cs="Times New Roman"/>
                <w:sz w:val="22"/>
                <w:szCs w:val="22"/>
                <w:lang w:eastAsia="uk-UA"/>
              </w:rPr>
              <w:t xml:space="preserve">. </w:t>
            </w:r>
            <w:r w:rsidRPr="00A23B4A">
              <w:rPr>
                <w:rFonts w:ascii="Times New Roman" w:hAnsi="Times New Roman" w:cs="Times New Roman"/>
                <w:b/>
                <w:color w:val="FF0000"/>
                <w:sz w:val="22"/>
                <w:szCs w:val="22"/>
                <w:u w:val="single"/>
                <w:lang w:eastAsia="ru-RU"/>
              </w:rPr>
              <w:t xml:space="preserve">    </w:t>
            </w:r>
          </w:p>
          <w:p w14:paraId="56DD3FE9" w14:textId="77777777" w:rsidR="00A23B4A" w:rsidRPr="007455A5" w:rsidRDefault="00A23B4A" w:rsidP="007455A5">
            <w:pPr>
              <w:spacing w:after="0" w:line="240" w:lineRule="auto"/>
              <w:jc w:val="both"/>
              <w:rPr>
                <w:sz w:val="22"/>
              </w:rPr>
            </w:pPr>
            <w:r w:rsidRPr="007455A5">
              <w:rPr>
                <w:sz w:val="22"/>
              </w:rPr>
              <w:t xml:space="preserve">     Згідно Наказу  Міністерства розвитку економіки, торгівлі та сільського господарства України № 710 від 15.04.2020р. </w:t>
            </w:r>
          </w:p>
          <w:p w14:paraId="00E9BE31" w14:textId="77777777" w:rsidR="00A23B4A" w:rsidRPr="007455A5" w:rsidRDefault="00A23B4A" w:rsidP="007455A5">
            <w:pPr>
              <w:spacing w:after="0" w:line="240" w:lineRule="auto"/>
              <w:jc w:val="both"/>
              <w:rPr>
                <w:sz w:val="22"/>
              </w:rPr>
            </w:pPr>
            <w:r w:rsidRPr="007455A5">
              <w:rPr>
                <w:sz w:val="22"/>
              </w:rPr>
              <w:t>( введено в дію 14.08.2020 р.).</w:t>
            </w:r>
          </w:p>
          <w:p w14:paraId="22320A89" w14:textId="77777777" w:rsidR="00A23B4A" w:rsidRPr="007455A5" w:rsidRDefault="00A23B4A" w:rsidP="007455A5">
            <w:pPr>
              <w:spacing w:after="0" w:line="240" w:lineRule="auto"/>
              <w:jc w:val="both"/>
              <w:rPr>
                <w:sz w:val="22"/>
                <w:u w:val="single"/>
              </w:rPr>
            </w:pPr>
            <w:r w:rsidRPr="007455A5">
              <w:rPr>
                <w:sz w:val="22"/>
                <w:u w:val="single"/>
              </w:rPr>
              <w:t>Перелік формальних помилок:</w:t>
            </w:r>
          </w:p>
          <w:p w14:paraId="624BDDB9" w14:textId="77777777" w:rsidR="007455A5" w:rsidRPr="007455A5" w:rsidRDefault="007455A5" w:rsidP="007455A5">
            <w:pPr>
              <w:spacing w:after="0" w:line="240" w:lineRule="auto"/>
              <w:ind w:firstLine="281"/>
              <w:jc w:val="both"/>
              <w:rPr>
                <w:color w:val="000000"/>
                <w:sz w:val="22"/>
              </w:rPr>
            </w:pPr>
            <w:r w:rsidRPr="007455A5">
              <w:rPr>
                <w:b/>
                <w:color w:val="000000"/>
                <w:sz w:val="22"/>
              </w:rPr>
              <w:t>Опис та приклади формальних (несуттєвих) помилок, допущення яких учасниками не призведе до відхилення їх тендерних пропозицій:</w:t>
            </w:r>
          </w:p>
          <w:p w14:paraId="1385FAEB" w14:textId="77777777" w:rsidR="007455A5" w:rsidRPr="007455A5" w:rsidRDefault="007455A5" w:rsidP="007455A5">
            <w:pPr>
              <w:spacing w:after="0" w:line="240" w:lineRule="auto"/>
              <w:jc w:val="both"/>
              <w:rPr>
                <w:color w:val="000000"/>
                <w:sz w:val="22"/>
              </w:rPr>
            </w:pPr>
            <w:r w:rsidRPr="007455A5">
              <w:rPr>
                <w:i/>
                <w:color w:val="000000"/>
                <w:sz w:val="22"/>
              </w:rPr>
              <w:t>1. Інформація/документ, подана учасником процедури закупівлі у складі тендерної пропозиції, містить помилку (помилки) у частині:</w:t>
            </w:r>
          </w:p>
          <w:p w14:paraId="15F7D4C0" w14:textId="77777777" w:rsidR="007455A5" w:rsidRPr="007455A5" w:rsidRDefault="007455A5" w:rsidP="007455A5">
            <w:pPr>
              <w:spacing w:after="0" w:line="240" w:lineRule="auto"/>
              <w:ind w:firstLine="281"/>
              <w:jc w:val="both"/>
              <w:rPr>
                <w:color w:val="000000"/>
                <w:sz w:val="22"/>
              </w:rPr>
            </w:pPr>
            <w:r w:rsidRPr="007455A5">
              <w:rPr>
                <w:i/>
                <w:color w:val="000000"/>
                <w:sz w:val="22"/>
              </w:rPr>
              <w:t>уживання великої літери;</w:t>
            </w:r>
          </w:p>
          <w:p w14:paraId="5FA9993F" w14:textId="77777777" w:rsidR="007455A5" w:rsidRPr="007455A5" w:rsidRDefault="007455A5" w:rsidP="007455A5">
            <w:pPr>
              <w:spacing w:after="0" w:line="240" w:lineRule="auto"/>
              <w:ind w:firstLine="281"/>
              <w:jc w:val="both"/>
              <w:rPr>
                <w:color w:val="000000"/>
                <w:sz w:val="22"/>
              </w:rPr>
            </w:pPr>
            <w:r w:rsidRPr="007455A5">
              <w:rPr>
                <w:i/>
                <w:color w:val="000000"/>
                <w:sz w:val="22"/>
              </w:rPr>
              <w:t>уживання розділових знаків та відмінювання слів у реченні;</w:t>
            </w:r>
          </w:p>
          <w:p w14:paraId="0868FB61" w14:textId="77777777" w:rsidR="007455A5" w:rsidRPr="007455A5" w:rsidRDefault="007455A5" w:rsidP="007455A5">
            <w:pPr>
              <w:spacing w:after="0" w:line="240" w:lineRule="auto"/>
              <w:ind w:firstLine="281"/>
              <w:jc w:val="both"/>
              <w:rPr>
                <w:color w:val="000000"/>
                <w:sz w:val="22"/>
              </w:rPr>
            </w:pPr>
            <w:r w:rsidRPr="007455A5">
              <w:rPr>
                <w:i/>
                <w:color w:val="000000"/>
                <w:sz w:val="22"/>
              </w:rPr>
              <w:t xml:space="preserve">використання слова або </w:t>
            </w:r>
            <w:proofErr w:type="spellStart"/>
            <w:r w:rsidRPr="007455A5">
              <w:rPr>
                <w:i/>
                <w:color w:val="000000"/>
                <w:sz w:val="22"/>
              </w:rPr>
              <w:t>мовного</w:t>
            </w:r>
            <w:proofErr w:type="spellEnd"/>
            <w:r w:rsidRPr="007455A5">
              <w:rPr>
                <w:i/>
                <w:color w:val="000000"/>
                <w:sz w:val="22"/>
              </w:rPr>
              <w:t xml:space="preserve"> звороту, запозичених з іншої мови;</w:t>
            </w:r>
          </w:p>
          <w:p w14:paraId="3E806485" w14:textId="77777777" w:rsidR="007455A5" w:rsidRPr="007455A5" w:rsidRDefault="007455A5" w:rsidP="007455A5">
            <w:pPr>
              <w:spacing w:after="0" w:line="240" w:lineRule="auto"/>
              <w:ind w:firstLine="281"/>
              <w:jc w:val="both"/>
              <w:rPr>
                <w:color w:val="000000"/>
                <w:sz w:val="22"/>
              </w:rPr>
            </w:pPr>
            <w:r w:rsidRPr="007455A5">
              <w:rPr>
                <w:i/>
                <w:color w:val="000000"/>
                <w:sz w:val="22"/>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455A5">
              <w:rPr>
                <w:i/>
                <w:color w:val="000000"/>
                <w:sz w:val="22"/>
              </w:rPr>
              <w:t>закупівель</w:t>
            </w:r>
            <w:proofErr w:type="spellEnd"/>
            <w:r w:rsidRPr="007455A5">
              <w:rPr>
                <w:i/>
                <w:color w:val="000000"/>
                <w:sz w:val="22"/>
              </w:rPr>
              <w:t xml:space="preserve"> та/або унікального номера повідомлення про намір укласти договір про закупівлю - помилка в цифрах;</w:t>
            </w:r>
          </w:p>
          <w:p w14:paraId="5E9D2991" w14:textId="77777777" w:rsidR="007455A5" w:rsidRPr="007455A5" w:rsidRDefault="007455A5" w:rsidP="007455A5">
            <w:pPr>
              <w:spacing w:after="0" w:line="240" w:lineRule="auto"/>
              <w:ind w:firstLine="281"/>
              <w:jc w:val="both"/>
              <w:rPr>
                <w:color w:val="000000"/>
                <w:sz w:val="22"/>
              </w:rPr>
            </w:pPr>
            <w:r w:rsidRPr="007455A5">
              <w:rPr>
                <w:i/>
                <w:color w:val="000000"/>
                <w:sz w:val="22"/>
              </w:rPr>
              <w:t>застосування правил переносу частини слова з рядка в рядок;</w:t>
            </w:r>
          </w:p>
          <w:p w14:paraId="4E50850E" w14:textId="77777777" w:rsidR="007455A5" w:rsidRPr="007455A5" w:rsidRDefault="007455A5" w:rsidP="007455A5">
            <w:pPr>
              <w:spacing w:after="0" w:line="240" w:lineRule="auto"/>
              <w:ind w:firstLine="281"/>
              <w:jc w:val="both"/>
              <w:rPr>
                <w:color w:val="000000"/>
                <w:sz w:val="22"/>
              </w:rPr>
            </w:pPr>
            <w:r w:rsidRPr="007455A5">
              <w:rPr>
                <w:i/>
                <w:color w:val="000000"/>
                <w:sz w:val="22"/>
              </w:rPr>
              <w:t>написання слів разом та/або окремо, та/або через дефіс;</w:t>
            </w:r>
          </w:p>
          <w:p w14:paraId="020D3AB6" w14:textId="77777777" w:rsidR="007455A5" w:rsidRPr="007455A5" w:rsidRDefault="007455A5" w:rsidP="007455A5">
            <w:pPr>
              <w:spacing w:after="0" w:line="240" w:lineRule="auto"/>
              <w:ind w:firstLine="281"/>
              <w:jc w:val="both"/>
              <w:rPr>
                <w:color w:val="000000"/>
                <w:sz w:val="22"/>
              </w:rPr>
            </w:pPr>
            <w:r w:rsidRPr="007455A5">
              <w:rPr>
                <w:i/>
                <w:color w:val="000000"/>
                <w:sz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0921CAD" w14:textId="77777777" w:rsidR="007455A5" w:rsidRPr="007455A5" w:rsidRDefault="007455A5" w:rsidP="007455A5">
            <w:pPr>
              <w:spacing w:after="0" w:line="240" w:lineRule="auto"/>
              <w:jc w:val="both"/>
              <w:rPr>
                <w:color w:val="000000"/>
                <w:sz w:val="22"/>
              </w:rPr>
            </w:pPr>
            <w:r w:rsidRPr="007455A5">
              <w:rPr>
                <w:i/>
                <w:color w:val="000000"/>
                <w:sz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062FA69" w14:textId="77777777" w:rsidR="007455A5" w:rsidRPr="007455A5" w:rsidRDefault="007455A5" w:rsidP="007455A5">
            <w:pPr>
              <w:spacing w:after="0" w:line="240" w:lineRule="auto"/>
              <w:jc w:val="both"/>
              <w:rPr>
                <w:color w:val="000000"/>
                <w:sz w:val="22"/>
              </w:rPr>
            </w:pPr>
            <w:r w:rsidRPr="007455A5">
              <w:rPr>
                <w:i/>
                <w:color w:val="000000"/>
                <w:sz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2D454B" w14:textId="77777777" w:rsidR="007455A5" w:rsidRPr="007455A5" w:rsidRDefault="007455A5" w:rsidP="007455A5">
            <w:pPr>
              <w:spacing w:after="0" w:line="240" w:lineRule="auto"/>
              <w:jc w:val="both"/>
              <w:rPr>
                <w:color w:val="000000"/>
                <w:sz w:val="22"/>
              </w:rPr>
            </w:pPr>
            <w:r w:rsidRPr="007455A5">
              <w:rPr>
                <w:i/>
                <w:color w:val="000000"/>
                <w:sz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3C81C19" w14:textId="77777777" w:rsidR="007455A5" w:rsidRPr="007455A5" w:rsidRDefault="007455A5" w:rsidP="007455A5">
            <w:pPr>
              <w:spacing w:after="0" w:line="240" w:lineRule="auto"/>
              <w:jc w:val="both"/>
              <w:rPr>
                <w:color w:val="000000"/>
                <w:sz w:val="22"/>
              </w:rPr>
            </w:pPr>
            <w:r w:rsidRPr="007455A5">
              <w:rPr>
                <w:i/>
                <w:color w:val="000000"/>
                <w:sz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EABA5B" w14:textId="77777777" w:rsidR="007455A5" w:rsidRPr="007455A5" w:rsidRDefault="007455A5" w:rsidP="007455A5">
            <w:pPr>
              <w:spacing w:after="0" w:line="240" w:lineRule="auto"/>
              <w:jc w:val="both"/>
              <w:rPr>
                <w:color w:val="000000"/>
                <w:sz w:val="22"/>
              </w:rPr>
            </w:pPr>
            <w:r w:rsidRPr="007455A5">
              <w:rPr>
                <w:i/>
                <w:color w:val="000000"/>
                <w:sz w:val="22"/>
              </w:rPr>
              <w:t xml:space="preserve">6. Подання документа (документів) учасником процедури закупівлі у складі тендерної пропозиції, що не містить власноручного підпису </w:t>
            </w:r>
            <w:r w:rsidRPr="007455A5">
              <w:rPr>
                <w:i/>
                <w:color w:val="000000"/>
                <w:sz w:val="22"/>
              </w:rPr>
              <w:lastRenderedPageBreak/>
              <w:t>уповноваженої особи учасника процедури закупівлі, якщо на цей документ (документи) накладено її кваліфікований електронний підпис.</w:t>
            </w:r>
          </w:p>
          <w:p w14:paraId="1DFC15A5" w14:textId="77777777" w:rsidR="007455A5" w:rsidRPr="007455A5" w:rsidRDefault="007455A5" w:rsidP="007455A5">
            <w:pPr>
              <w:spacing w:after="0" w:line="240" w:lineRule="auto"/>
              <w:jc w:val="both"/>
              <w:rPr>
                <w:color w:val="000000"/>
                <w:sz w:val="22"/>
              </w:rPr>
            </w:pPr>
            <w:r w:rsidRPr="007455A5">
              <w:rPr>
                <w:i/>
                <w:color w:val="000000"/>
                <w:sz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AD71396" w14:textId="77777777" w:rsidR="007455A5" w:rsidRPr="007455A5" w:rsidRDefault="007455A5" w:rsidP="007455A5">
            <w:pPr>
              <w:spacing w:after="0" w:line="240" w:lineRule="auto"/>
              <w:jc w:val="both"/>
              <w:rPr>
                <w:color w:val="000000"/>
                <w:sz w:val="22"/>
              </w:rPr>
            </w:pPr>
            <w:r w:rsidRPr="007455A5">
              <w:rPr>
                <w:i/>
                <w:color w:val="000000"/>
                <w:sz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17479E" w14:textId="77777777" w:rsidR="007455A5" w:rsidRPr="007455A5" w:rsidRDefault="007455A5" w:rsidP="007455A5">
            <w:pPr>
              <w:spacing w:after="0" w:line="240" w:lineRule="auto"/>
              <w:jc w:val="both"/>
              <w:rPr>
                <w:color w:val="000000"/>
                <w:sz w:val="22"/>
              </w:rPr>
            </w:pPr>
            <w:r w:rsidRPr="007455A5">
              <w:rPr>
                <w:i/>
                <w:color w:val="000000"/>
                <w:sz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023686B" w14:textId="77777777" w:rsidR="007455A5" w:rsidRPr="007455A5" w:rsidRDefault="007455A5" w:rsidP="007455A5">
            <w:pPr>
              <w:spacing w:after="0" w:line="240" w:lineRule="auto"/>
              <w:jc w:val="both"/>
              <w:rPr>
                <w:color w:val="000000"/>
                <w:sz w:val="22"/>
              </w:rPr>
            </w:pPr>
            <w:r w:rsidRPr="007455A5">
              <w:rPr>
                <w:i/>
                <w:color w:val="000000"/>
                <w:sz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969998D" w14:textId="77777777" w:rsidR="007455A5" w:rsidRPr="007455A5" w:rsidRDefault="007455A5" w:rsidP="007455A5">
            <w:pPr>
              <w:spacing w:after="0" w:line="240" w:lineRule="auto"/>
              <w:jc w:val="both"/>
              <w:rPr>
                <w:color w:val="000000"/>
                <w:sz w:val="22"/>
              </w:rPr>
            </w:pPr>
            <w:r w:rsidRPr="007455A5">
              <w:rPr>
                <w:i/>
                <w:color w:val="000000"/>
                <w:sz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349768" w14:textId="77777777" w:rsidR="007455A5" w:rsidRPr="007455A5" w:rsidRDefault="007455A5" w:rsidP="007455A5">
            <w:pPr>
              <w:spacing w:after="0" w:line="240" w:lineRule="auto"/>
              <w:jc w:val="both"/>
              <w:rPr>
                <w:color w:val="000000"/>
                <w:sz w:val="22"/>
              </w:rPr>
            </w:pPr>
            <w:r w:rsidRPr="007455A5">
              <w:rPr>
                <w:i/>
                <w:color w:val="000000"/>
                <w:sz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BB576C1" w14:textId="77777777" w:rsidR="007455A5" w:rsidRPr="007455A5" w:rsidRDefault="007455A5" w:rsidP="007455A5">
            <w:pPr>
              <w:spacing w:after="0" w:line="240" w:lineRule="auto"/>
              <w:jc w:val="both"/>
              <w:rPr>
                <w:color w:val="000000"/>
                <w:sz w:val="22"/>
              </w:rPr>
            </w:pPr>
            <w:r w:rsidRPr="007455A5">
              <w:rPr>
                <w:color w:val="000000"/>
                <w:sz w:val="22"/>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0B99B364" w14:textId="77777777" w:rsidR="007455A5" w:rsidRPr="007455A5" w:rsidRDefault="007455A5" w:rsidP="007455A5">
            <w:pPr>
              <w:widowControl w:val="0"/>
              <w:spacing w:after="0" w:line="240" w:lineRule="auto"/>
              <w:ind w:left="34" w:hanging="21"/>
              <w:jc w:val="both"/>
              <w:rPr>
                <w:color w:val="000000"/>
                <w:sz w:val="22"/>
              </w:rPr>
            </w:pPr>
            <w:r w:rsidRPr="007455A5">
              <w:rPr>
                <w:color w:val="000000"/>
                <w:sz w:val="22"/>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2D94C9F3" w14:textId="77777777" w:rsidR="00A23B4A" w:rsidRPr="00A23B4A" w:rsidRDefault="00A23B4A" w:rsidP="00580BC0">
            <w:pPr>
              <w:spacing w:after="0" w:line="240" w:lineRule="auto"/>
              <w:ind w:firstLine="345"/>
              <w:jc w:val="both"/>
              <w:rPr>
                <w:sz w:val="22"/>
                <w:lang w:eastAsia="ru-RU"/>
              </w:rPr>
            </w:pPr>
            <w:r w:rsidRPr="00A23B4A">
              <w:rPr>
                <w:sz w:val="22"/>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0144179" w14:textId="77777777" w:rsidR="00A23B4A" w:rsidRPr="00A23B4A" w:rsidRDefault="00A23B4A" w:rsidP="00580BC0">
            <w:pPr>
              <w:widowControl w:val="0"/>
              <w:spacing w:after="0" w:line="240" w:lineRule="auto"/>
              <w:ind w:firstLine="284"/>
              <w:jc w:val="both"/>
              <w:rPr>
                <w:sz w:val="22"/>
                <w:lang w:eastAsia="uk-UA"/>
              </w:rPr>
            </w:pPr>
            <w:r w:rsidRPr="00A23B4A">
              <w:rPr>
                <w:sz w:val="22"/>
                <w:lang w:eastAsia="uk-UA"/>
              </w:rPr>
              <w:t xml:space="preserve">Електронна система </w:t>
            </w:r>
            <w:proofErr w:type="spellStart"/>
            <w:r w:rsidRPr="00A23B4A">
              <w:rPr>
                <w:sz w:val="22"/>
                <w:lang w:eastAsia="uk-UA"/>
              </w:rPr>
              <w:t>закупівель</w:t>
            </w:r>
            <w:proofErr w:type="spellEnd"/>
            <w:r w:rsidRPr="00A23B4A">
              <w:rPr>
                <w:sz w:val="22"/>
                <w:lang w:eastAsia="uk-UA"/>
              </w:rPr>
              <w:t xml:space="preserve">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420A2C2" w14:textId="77777777" w:rsidR="00A23B4A" w:rsidRDefault="00A23B4A" w:rsidP="00580BC0">
            <w:pPr>
              <w:pStyle w:val="rvps2"/>
              <w:widowControl w:val="0"/>
              <w:shd w:val="clear" w:color="auto" w:fill="FFFFFF"/>
              <w:spacing w:before="0" w:beforeAutospacing="0" w:after="0" w:afterAutospacing="0"/>
              <w:ind w:firstLine="284"/>
              <w:jc w:val="both"/>
              <w:rPr>
                <w:sz w:val="22"/>
                <w:szCs w:val="22"/>
              </w:rPr>
            </w:pPr>
            <w:r w:rsidRPr="00A23B4A">
              <w:rPr>
                <w:sz w:val="22"/>
                <w:szCs w:val="22"/>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2A4E043B" w14:textId="77777777" w:rsidR="00D83140" w:rsidRPr="000E1B82" w:rsidRDefault="00D83140" w:rsidP="00D83140">
            <w:pPr>
              <w:spacing w:after="150" w:line="240" w:lineRule="auto"/>
              <w:ind w:firstLine="450"/>
              <w:jc w:val="both"/>
              <w:rPr>
                <w:color w:val="000000"/>
                <w:sz w:val="22"/>
                <w:szCs w:val="24"/>
                <w:lang w:eastAsia="uk-UA"/>
              </w:rPr>
            </w:pPr>
            <w:r w:rsidRPr="000E1B82">
              <w:rPr>
                <w:color w:val="000000"/>
                <w:sz w:val="22"/>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0E05256D" w14:textId="77777777" w:rsidR="00D83140" w:rsidRPr="000E1B82" w:rsidRDefault="00D83140" w:rsidP="00D83140">
            <w:pPr>
              <w:spacing w:after="150" w:line="240" w:lineRule="auto"/>
              <w:ind w:firstLine="450"/>
              <w:jc w:val="both"/>
              <w:rPr>
                <w:color w:val="000000"/>
                <w:sz w:val="22"/>
                <w:szCs w:val="24"/>
                <w:lang w:eastAsia="uk-UA"/>
              </w:rPr>
            </w:pPr>
            <w:r w:rsidRPr="000E1B82">
              <w:rPr>
                <w:color w:val="000000"/>
                <w:sz w:val="22"/>
                <w:szCs w:val="24"/>
                <w:lang w:eastAsia="uk-UA"/>
              </w:rPr>
              <w:lastRenderedPageBreak/>
              <w:t>Обґрунтування аномально низької тендерної пропозиції може містити інформацію про:</w:t>
            </w:r>
          </w:p>
          <w:p w14:paraId="76797FD7" w14:textId="77777777" w:rsidR="00D83140" w:rsidRPr="000E1B82" w:rsidRDefault="00D83140" w:rsidP="00D83140">
            <w:pPr>
              <w:spacing w:after="150" w:line="240" w:lineRule="auto"/>
              <w:ind w:firstLine="450"/>
              <w:jc w:val="both"/>
              <w:rPr>
                <w:color w:val="000000"/>
                <w:sz w:val="22"/>
                <w:szCs w:val="24"/>
                <w:lang w:eastAsia="uk-UA"/>
              </w:rPr>
            </w:pPr>
            <w:r w:rsidRPr="000E1B82">
              <w:rPr>
                <w:color w:val="000000"/>
                <w:sz w:val="22"/>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E2A529E" w14:textId="77777777" w:rsidR="00D83140" w:rsidRPr="000E1B82" w:rsidRDefault="00D83140" w:rsidP="00D83140">
            <w:pPr>
              <w:spacing w:after="150" w:line="240" w:lineRule="auto"/>
              <w:ind w:firstLine="450"/>
              <w:jc w:val="both"/>
              <w:rPr>
                <w:color w:val="000000"/>
                <w:sz w:val="22"/>
                <w:szCs w:val="24"/>
                <w:lang w:eastAsia="uk-UA"/>
              </w:rPr>
            </w:pPr>
            <w:r w:rsidRPr="000E1B82">
              <w:rPr>
                <w:color w:val="000000"/>
                <w:sz w:val="22"/>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8095D53" w14:textId="28B04673" w:rsidR="00D83140" w:rsidRPr="00A23B4A" w:rsidRDefault="00D83140" w:rsidP="00D83140">
            <w:pPr>
              <w:pStyle w:val="rvps2"/>
              <w:widowControl w:val="0"/>
              <w:shd w:val="clear" w:color="auto" w:fill="FFFFFF"/>
              <w:spacing w:before="0" w:beforeAutospacing="0" w:after="0" w:afterAutospacing="0"/>
              <w:ind w:firstLine="284"/>
              <w:jc w:val="both"/>
              <w:rPr>
                <w:sz w:val="22"/>
                <w:szCs w:val="22"/>
              </w:rPr>
            </w:pPr>
            <w:r w:rsidRPr="000E1B82">
              <w:rPr>
                <w:color w:val="000000"/>
                <w:sz w:val="22"/>
              </w:rPr>
              <w:t>3) отримання учасником державної допомоги згідно із законодавством</w:t>
            </w:r>
            <w:r w:rsidRPr="000E1B82">
              <w:t>.</w:t>
            </w:r>
          </w:p>
          <w:p w14:paraId="5310EA94" w14:textId="77777777" w:rsidR="00A23B4A" w:rsidRPr="00A23B4A" w:rsidRDefault="00A23B4A" w:rsidP="00580BC0">
            <w:pPr>
              <w:spacing w:after="0" w:line="240" w:lineRule="auto"/>
              <w:ind w:firstLine="345"/>
              <w:jc w:val="both"/>
              <w:rPr>
                <w:sz w:val="22"/>
                <w:lang w:eastAsia="ru-RU"/>
              </w:rPr>
            </w:pPr>
            <w:r w:rsidRPr="00A23B4A">
              <w:rPr>
                <w:sz w:val="22"/>
                <w:lang w:eastAsia="ru-RU"/>
              </w:rPr>
              <w:t>Замовник може відхилити тендерну пропозицію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042481" w14:textId="77777777" w:rsidR="00A23B4A" w:rsidRPr="00A23B4A" w:rsidRDefault="00A23B4A" w:rsidP="00580BC0">
            <w:pPr>
              <w:widowControl w:val="0"/>
              <w:spacing w:after="0" w:line="240" w:lineRule="auto"/>
              <w:contextualSpacing/>
              <w:jc w:val="both"/>
              <w:rPr>
                <w:spacing w:val="1"/>
                <w:sz w:val="22"/>
              </w:rPr>
            </w:pPr>
            <w:r w:rsidRPr="00A23B4A">
              <w:rPr>
                <w:spacing w:val="1"/>
                <w:sz w:val="22"/>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та Постановою №1178.</w:t>
            </w:r>
          </w:p>
          <w:p w14:paraId="37765A9E" w14:textId="78F9428D" w:rsidR="00A23B4A" w:rsidRPr="00A23B4A" w:rsidRDefault="00A23B4A" w:rsidP="00887692">
            <w:pPr>
              <w:widowControl w:val="0"/>
              <w:spacing w:after="0" w:line="240" w:lineRule="auto"/>
              <w:jc w:val="both"/>
              <w:rPr>
                <w:sz w:val="22"/>
                <w:lang w:eastAsia="ru-RU"/>
              </w:rPr>
            </w:pPr>
            <w:r w:rsidRPr="00A23B4A">
              <w:rPr>
                <w:spacing w:val="1"/>
                <w:sz w:val="22"/>
              </w:rPr>
              <w:t xml:space="preserve">   Повідомлення про намір укласти договір про закупівлю автоматично формується електронною системою </w:t>
            </w:r>
            <w:proofErr w:type="spellStart"/>
            <w:r w:rsidRPr="00A23B4A">
              <w:rPr>
                <w:spacing w:val="1"/>
                <w:sz w:val="22"/>
              </w:rPr>
              <w:t>закупівель</w:t>
            </w:r>
            <w:proofErr w:type="spellEnd"/>
            <w:r w:rsidRPr="00A23B4A">
              <w:rPr>
                <w:spacing w:val="1"/>
                <w:sz w:val="22"/>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A23B4A">
              <w:rPr>
                <w:spacing w:val="1"/>
                <w:sz w:val="22"/>
              </w:rPr>
              <w:t>закупівель</w:t>
            </w:r>
            <w:proofErr w:type="spellEnd"/>
            <w:r w:rsidRPr="00A23B4A">
              <w:rPr>
                <w:spacing w:val="1"/>
                <w:sz w:val="22"/>
              </w:rPr>
              <w:t>.</w:t>
            </w:r>
          </w:p>
        </w:tc>
      </w:tr>
      <w:tr w:rsidR="00D83140" w:rsidRPr="000E1B82" w14:paraId="4F353B36" w14:textId="77777777" w:rsidTr="00307D34">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034C86D" w14:textId="10D4C154" w:rsidR="00D83140" w:rsidRPr="00766B39" w:rsidRDefault="00D83140" w:rsidP="00AE0865">
            <w:pPr>
              <w:widowControl w:val="0"/>
              <w:spacing w:after="0" w:line="240" w:lineRule="auto"/>
              <w:contextualSpacing/>
              <w:rPr>
                <w:color w:val="000000" w:themeColor="text1"/>
                <w:sz w:val="22"/>
                <w:lang w:eastAsia="uk-UA"/>
              </w:rPr>
            </w:pPr>
            <w:r w:rsidRPr="00766B39">
              <w:rPr>
                <w:b/>
                <w:sz w:val="22"/>
                <w:lang w:eastAsia="ru-RU"/>
              </w:rPr>
              <w:lastRenderedPageBreak/>
              <w:t>3</w:t>
            </w:r>
          </w:p>
        </w:tc>
        <w:tc>
          <w:tcPr>
            <w:tcW w:w="2635" w:type="dxa"/>
            <w:tcBorders>
              <w:top w:val="single" w:sz="4" w:space="0" w:color="auto"/>
              <w:left w:val="single" w:sz="4" w:space="0" w:color="auto"/>
              <w:bottom w:val="single" w:sz="4" w:space="0" w:color="auto"/>
              <w:right w:val="single" w:sz="4" w:space="0" w:color="auto"/>
            </w:tcBorders>
          </w:tcPr>
          <w:p w14:paraId="23F9B01A" w14:textId="4D096F15" w:rsidR="00D83140" w:rsidRPr="00766B39" w:rsidRDefault="00D83140" w:rsidP="00AE0865">
            <w:pPr>
              <w:widowControl w:val="0"/>
              <w:spacing w:after="0" w:line="240" w:lineRule="auto"/>
              <w:ind w:right="113"/>
              <w:contextualSpacing/>
              <w:rPr>
                <w:color w:val="000000" w:themeColor="text1"/>
                <w:sz w:val="22"/>
                <w:lang w:eastAsia="uk-UA"/>
              </w:rPr>
            </w:pPr>
            <w:r w:rsidRPr="00766B39">
              <w:rPr>
                <w:b/>
                <w:sz w:val="22"/>
                <w:lang w:eastAsia="ru-RU"/>
              </w:rPr>
              <w:t>Інша інформація</w:t>
            </w:r>
          </w:p>
        </w:tc>
        <w:tc>
          <w:tcPr>
            <w:tcW w:w="6976" w:type="dxa"/>
            <w:tcBorders>
              <w:top w:val="single" w:sz="4" w:space="0" w:color="auto"/>
              <w:left w:val="single" w:sz="4" w:space="0" w:color="auto"/>
              <w:bottom w:val="single" w:sz="4" w:space="0" w:color="auto"/>
              <w:right w:val="single" w:sz="4" w:space="0" w:color="auto"/>
            </w:tcBorders>
          </w:tcPr>
          <w:p w14:paraId="5AEF21D5" w14:textId="77777777" w:rsidR="00D83140" w:rsidRPr="00D83140" w:rsidRDefault="00D83140" w:rsidP="00D83140">
            <w:pPr>
              <w:spacing w:after="0" w:line="240" w:lineRule="auto"/>
              <w:ind w:firstLine="345"/>
              <w:jc w:val="both"/>
              <w:rPr>
                <w:spacing w:val="1"/>
                <w:sz w:val="22"/>
              </w:rPr>
            </w:pPr>
            <w:r w:rsidRPr="00D83140">
              <w:rPr>
                <w:spacing w:val="1"/>
                <w:sz w:val="22"/>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22F1D806" w14:textId="77777777" w:rsidR="00D83140" w:rsidRPr="00D83140" w:rsidRDefault="00D83140" w:rsidP="00D83140">
            <w:pPr>
              <w:spacing w:after="0" w:line="240" w:lineRule="auto"/>
              <w:ind w:firstLine="345"/>
              <w:jc w:val="both"/>
              <w:rPr>
                <w:spacing w:val="1"/>
                <w:sz w:val="22"/>
              </w:rPr>
            </w:pPr>
            <w:r w:rsidRPr="00D83140">
              <w:rPr>
                <w:spacing w:val="1"/>
                <w:sz w:val="22"/>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32F92A62" w14:textId="77777777" w:rsidR="00D83140" w:rsidRPr="00D83140" w:rsidRDefault="00D83140" w:rsidP="00D83140">
            <w:pPr>
              <w:spacing w:after="0" w:line="240" w:lineRule="auto"/>
              <w:ind w:firstLine="345"/>
              <w:jc w:val="both"/>
              <w:rPr>
                <w:spacing w:val="1"/>
                <w:sz w:val="22"/>
              </w:rPr>
            </w:pPr>
            <w:r w:rsidRPr="00D83140">
              <w:rPr>
                <w:spacing w:val="1"/>
                <w:sz w:val="22"/>
              </w:rPr>
              <w:t>Учасники при поданні тендерної пропозиції повинні враховувати норми:</w:t>
            </w:r>
          </w:p>
          <w:p w14:paraId="1BDBC107" w14:textId="77777777" w:rsidR="00D83140" w:rsidRPr="00D83140" w:rsidRDefault="00D83140" w:rsidP="00D83140">
            <w:pPr>
              <w:spacing w:after="0" w:line="240" w:lineRule="auto"/>
              <w:ind w:firstLine="345"/>
              <w:jc w:val="both"/>
              <w:rPr>
                <w:spacing w:val="1"/>
                <w:sz w:val="22"/>
              </w:rPr>
            </w:pPr>
            <w:r w:rsidRPr="00D83140">
              <w:rPr>
                <w:spacing w:val="1"/>
                <w:sz w:val="22"/>
              </w:rPr>
              <w:t>- Постанови КМУ від 03.03.2022 р. № 187 «Про забезпечення захисту національних інтересів за майбутніми позовами держави Україна у зв’язку з військовою агресією Російської Федерації» (далі - Постанова КМУ від 03.03.2022 р. № 187), оскільки замовник не може виконувати зобов’язання кредиторами за якими є російська федерація або особи, пов'язані з країною-агресором, що визначені даною Постановою;</w:t>
            </w:r>
          </w:p>
          <w:p w14:paraId="5888F1B3" w14:textId="77777777" w:rsidR="00D83140" w:rsidRPr="00D83140" w:rsidRDefault="00D83140" w:rsidP="00D83140">
            <w:pPr>
              <w:spacing w:after="0" w:line="240" w:lineRule="auto"/>
              <w:ind w:firstLine="345"/>
              <w:jc w:val="both"/>
              <w:rPr>
                <w:spacing w:val="1"/>
                <w:sz w:val="22"/>
              </w:rPr>
            </w:pPr>
            <w:r w:rsidRPr="00D83140">
              <w:rPr>
                <w:spacing w:val="1"/>
                <w:sz w:val="22"/>
              </w:rPr>
              <w:t xml:space="preserve">- Постанови КМУ від 09.04.2022 р. № 426 «Про застосування заборони ввезення товарів з Російської Федерації», якою забороняється ввезення на митну територію України в митному режимі імпорту товарів з </w:t>
            </w:r>
            <w:proofErr w:type="spellStart"/>
            <w:r w:rsidRPr="00D83140">
              <w:rPr>
                <w:spacing w:val="1"/>
                <w:sz w:val="22"/>
              </w:rPr>
              <w:t>рф</w:t>
            </w:r>
            <w:proofErr w:type="spellEnd"/>
            <w:r w:rsidRPr="00D83140">
              <w:rPr>
                <w:spacing w:val="1"/>
                <w:sz w:val="22"/>
              </w:rPr>
              <w:t xml:space="preserve"> (у разі закупівлі товарів);</w:t>
            </w:r>
          </w:p>
          <w:p w14:paraId="18AD36CC" w14:textId="77777777" w:rsidR="00D83140" w:rsidRPr="00D83140" w:rsidRDefault="00D83140" w:rsidP="00D83140">
            <w:pPr>
              <w:spacing w:after="0" w:line="240" w:lineRule="auto"/>
              <w:ind w:firstLine="345"/>
              <w:jc w:val="both"/>
              <w:rPr>
                <w:sz w:val="22"/>
                <w:lang w:eastAsia="ru-RU"/>
              </w:rPr>
            </w:pPr>
            <w:r w:rsidRPr="00D83140">
              <w:rPr>
                <w:spacing w:val="1"/>
                <w:sz w:val="22"/>
              </w:rPr>
              <w:t xml:space="preserve">- Постанови </w:t>
            </w:r>
            <w:r w:rsidRPr="00D83140">
              <w:rPr>
                <w:sz w:val="22"/>
                <w:lang w:eastAsia="ru-RU"/>
              </w:rPr>
              <w:t xml:space="preserve">НБУ від 24.02.2022 р. №18 «Про роботу банківської системи в період запровадження воєнного стану» (далі - </w:t>
            </w:r>
            <w:r w:rsidRPr="00D83140">
              <w:rPr>
                <w:spacing w:val="1"/>
                <w:sz w:val="22"/>
              </w:rPr>
              <w:t xml:space="preserve">Постанова </w:t>
            </w:r>
            <w:r w:rsidRPr="00D83140">
              <w:rPr>
                <w:sz w:val="22"/>
                <w:lang w:eastAsia="ru-RU"/>
              </w:rPr>
              <w:t xml:space="preserve">НБУ від 24.02.2022 р. №18), якою заборонено будь-які перекази з/в </w:t>
            </w:r>
            <w:proofErr w:type="spellStart"/>
            <w:r w:rsidRPr="00D83140">
              <w:rPr>
                <w:spacing w:val="1"/>
                <w:sz w:val="22"/>
              </w:rPr>
              <w:t>рф</w:t>
            </w:r>
            <w:proofErr w:type="spellEnd"/>
            <w:r w:rsidRPr="00D83140">
              <w:rPr>
                <w:spacing w:val="1"/>
                <w:sz w:val="22"/>
              </w:rPr>
              <w:t xml:space="preserve"> та</w:t>
            </w:r>
            <w:r w:rsidRPr="00D83140">
              <w:rPr>
                <w:sz w:val="22"/>
                <w:lang w:eastAsia="ru-RU"/>
              </w:rPr>
              <w:t xml:space="preserve"> </w:t>
            </w:r>
            <w:proofErr w:type="spellStart"/>
            <w:r w:rsidRPr="00D83140">
              <w:rPr>
                <w:spacing w:val="1"/>
                <w:sz w:val="22"/>
              </w:rPr>
              <w:t>рб</w:t>
            </w:r>
            <w:proofErr w:type="spellEnd"/>
            <w:r w:rsidRPr="00D83140">
              <w:rPr>
                <w:spacing w:val="1"/>
                <w:sz w:val="22"/>
              </w:rPr>
              <w:t xml:space="preserve"> </w:t>
            </w:r>
            <w:r w:rsidRPr="00D83140">
              <w:rPr>
                <w:sz w:val="22"/>
                <w:lang w:eastAsia="ru-RU"/>
              </w:rPr>
              <w:t xml:space="preserve">в доларах, євро, білоруських та російських рублях (заборонено як </w:t>
            </w:r>
            <w:proofErr w:type="spellStart"/>
            <w:r w:rsidRPr="00D83140">
              <w:rPr>
                <w:sz w:val="22"/>
                <w:lang w:eastAsia="ru-RU"/>
              </w:rPr>
              <w:t>Swift</w:t>
            </w:r>
            <w:proofErr w:type="spellEnd"/>
            <w:r w:rsidRPr="00D83140">
              <w:rPr>
                <w:sz w:val="22"/>
                <w:lang w:eastAsia="ru-RU"/>
              </w:rPr>
              <w:t xml:space="preserve">-перекази, так і перекази з використанням </w:t>
            </w:r>
            <w:proofErr w:type="spellStart"/>
            <w:r w:rsidRPr="00D83140">
              <w:rPr>
                <w:sz w:val="22"/>
                <w:lang w:eastAsia="ru-RU"/>
              </w:rPr>
              <w:t>Western</w:t>
            </w:r>
            <w:proofErr w:type="spellEnd"/>
            <w:r w:rsidRPr="00D83140">
              <w:rPr>
                <w:sz w:val="22"/>
                <w:lang w:eastAsia="ru-RU"/>
              </w:rPr>
              <w:t xml:space="preserve"> </w:t>
            </w:r>
            <w:proofErr w:type="spellStart"/>
            <w:r w:rsidRPr="00D83140">
              <w:rPr>
                <w:sz w:val="22"/>
                <w:lang w:eastAsia="ru-RU"/>
              </w:rPr>
              <w:t>Union</w:t>
            </w:r>
            <w:proofErr w:type="spellEnd"/>
            <w:r w:rsidRPr="00D83140">
              <w:rPr>
                <w:sz w:val="22"/>
                <w:lang w:eastAsia="ru-RU"/>
              </w:rPr>
              <w:t xml:space="preserve">, а також видаткові операції за рахунками резидентів </w:t>
            </w:r>
            <w:proofErr w:type="spellStart"/>
            <w:r w:rsidRPr="00D83140">
              <w:rPr>
                <w:sz w:val="22"/>
                <w:lang w:eastAsia="ru-RU"/>
              </w:rPr>
              <w:t>рф</w:t>
            </w:r>
            <w:proofErr w:type="spellEnd"/>
            <w:r w:rsidRPr="00D83140">
              <w:rPr>
                <w:sz w:val="22"/>
                <w:lang w:eastAsia="ru-RU"/>
              </w:rPr>
              <w:t xml:space="preserve"> та </w:t>
            </w:r>
            <w:proofErr w:type="spellStart"/>
            <w:r w:rsidRPr="00D83140">
              <w:rPr>
                <w:sz w:val="22"/>
                <w:lang w:eastAsia="ru-RU"/>
              </w:rPr>
              <w:t>рб</w:t>
            </w:r>
            <w:proofErr w:type="spellEnd"/>
            <w:r w:rsidRPr="00D83140">
              <w:rPr>
                <w:sz w:val="22"/>
                <w:lang w:eastAsia="ru-RU"/>
              </w:rPr>
              <w:t>).</w:t>
            </w:r>
          </w:p>
          <w:p w14:paraId="481BF09F" w14:textId="77777777" w:rsidR="00D83140" w:rsidRPr="00D83140" w:rsidRDefault="00D83140" w:rsidP="00D83140">
            <w:pPr>
              <w:spacing w:after="0" w:line="240" w:lineRule="auto"/>
              <w:ind w:firstLine="345"/>
              <w:jc w:val="both"/>
              <w:rPr>
                <w:sz w:val="22"/>
                <w:lang w:eastAsia="ru-RU"/>
              </w:rPr>
            </w:pPr>
            <w:r w:rsidRPr="00D83140">
              <w:rPr>
                <w:sz w:val="22"/>
                <w:lang w:eastAsia="ru-RU"/>
              </w:rPr>
              <w:t xml:space="preserve">Переможцем закупівлі не може бути визнано учасника з числа перелічених у пп.1 п.1 </w:t>
            </w:r>
            <w:r w:rsidRPr="00D83140">
              <w:rPr>
                <w:spacing w:val="1"/>
                <w:sz w:val="22"/>
              </w:rPr>
              <w:t xml:space="preserve">Постанови КМУ від 03.03.2022 р. № 187 та/або учасника щодо якого діють обмеження відповідно до Постанови </w:t>
            </w:r>
            <w:r w:rsidRPr="00D83140">
              <w:rPr>
                <w:sz w:val="22"/>
                <w:lang w:eastAsia="ru-RU"/>
              </w:rPr>
              <w:t>НБУ від 24.02.2022 р. №18.</w:t>
            </w:r>
          </w:p>
          <w:p w14:paraId="72EAECA9" w14:textId="77777777" w:rsidR="00D83140" w:rsidRPr="00D83140" w:rsidRDefault="00D83140" w:rsidP="00D83140">
            <w:pPr>
              <w:spacing w:after="0" w:line="240" w:lineRule="auto"/>
              <w:ind w:firstLine="345"/>
              <w:jc w:val="both"/>
              <w:rPr>
                <w:sz w:val="22"/>
                <w:lang w:eastAsia="ru-RU"/>
              </w:rPr>
            </w:pPr>
            <w:r w:rsidRPr="00D83140">
              <w:rPr>
                <w:sz w:val="22"/>
              </w:rPr>
              <w:t xml:space="preserve">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w:t>
            </w:r>
            <w:proofErr w:type="spellStart"/>
            <w:r w:rsidRPr="00D83140">
              <w:rPr>
                <w:sz w:val="22"/>
              </w:rPr>
              <w:t>абз</w:t>
            </w:r>
            <w:proofErr w:type="spellEnd"/>
            <w:r w:rsidRPr="00D83140">
              <w:rPr>
                <w:sz w:val="22"/>
              </w:rPr>
              <w:t>. 1 ч. 3 ст. 22 Закону, та буде відхилена</w:t>
            </w:r>
            <w:r w:rsidRPr="00D83140">
              <w:rPr>
                <w:sz w:val="22"/>
                <w:lang w:eastAsia="ru-RU"/>
              </w:rPr>
              <w:t>.</w:t>
            </w:r>
          </w:p>
          <w:p w14:paraId="3985F4A0" w14:textId="77777777" w:rsidR="00D83140" w:rsidRPr="00D83140" w:rsidRDefault="00D83140" w:rsidP="00D83140">
            <w:pPr>
              <w:spacing w:after="0" w:line="240" w:lineRule="auto"/>
              <w:ind w:firstLine="345"/>
              <w:jc w:val="both"/>
              <w:rPr>
                <w:spacing w:val="1"/>
                <w:sz w:val="22"/>
              </w:rPr>
            </w:pPr>
            <w:r w:rsidRPr="00D83140">
              <w:rPr>
                <w:spacing w:val="1"/>
                <w:sz w:val="22"/>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630660E2" w14:textId="77777777" w:rsidR="00D83140" w:rsidRPr="00D83140" w:rsidRDefault="00D83140" w:rsidP="00D83140">
            <w:pPr>
              <w:spacing w:after="0" w:line="240" w:lineRule="auto"/>
              <w:ind w:firstLine="345"/>
              <w:jc w:val="both"/>
              <w:rPr>
                <w:spacing w:val="1"/>
                <w:sz w:val="22"/>
              </w:rPr>
            </w:pPr>
            <w:r w:rsidRPr="00D83140">
              <w:rPr>
                <w:spacing w:val="1"/>
                <w:sz w:val="22"/>
              </w:rPr>
              <w:lastRenderedPageBreak/>
              <w:t>Відповідальність за достовірність наданої інформації в своїй  тендерній пропозиції несе учасник.</w:t>
            </w:r>
          </w:p>
          <w:p w14:paraId="3CE59942" w14:textId="68E91AD9" w:rsidR="00D83140" w:rsidRDefault="00D83140" w:rsidP="00F00972">
            <w:pPr>
              <w:widowControl w:val="0"/>
              <w:spacing w:after="0" w:line="240" w:lineRule="auto"/>
              <w:jc w:val="both"/>
              <w:rPr>
                <w:lang w:eastAsia="ru-RU"/>
              </w:rPr>
            </w:pPr>
            <w:r w:rsidRPr="00D83140">
              <w:rPr>
                <w:rFonts w:eastAsiaTheme="minorHAnsi"/>
                <w:spacing w:val="1"/>
                <w:sz w:val="22"/>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r w:rsidR="00712868">
              <w:rPr>
                <w:rFonts w:eastAsiaTheme="minorHAnsi"/>
                <w:spacing w:val="1"/>
                <w:sz w:val="22"/>
              </w:rPr>
              <w:t xml:space="preserve"> </w:t>
            </w:r>
          </w:p>
        </w:tc>
      </w:tr>
      <w:tr w:rsidR="00712868" w:rsidRPr="000E1B82" w14:paraId="0080CA6B" w14:textId="77777777" w:rsidTr="00307D34">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95F502A" w14:textId="77777777" w:rsidR="00712868" w:rsidRPr="00766B39" w:rsidRDefault="00712868" w:rsidP="00580BC0">
            <w:pPr>
              <w:spacing w:before="100" w:beforeAutospacing="1" w:after="100" w:afterAutospacing="1" w:line="240" w:lineRule="auto"/>
              <w:jc w:val="center"/>
              <w:rPr>
                <w:b/>
                <w:sz w:val="22"/>
                <w:lang w:eastAsia="ru-RU"/>
              </w:rPr>
            </w:pPr>
            <w:r w:rsidRPr="00766B39">
              <w:rPr>
                <w:b/>
                <w:sz w:val="22"/>
                <w:lang w:eastAsia="ru-RU"/>
              </w:rPr>
              <w:lastRenderedPageBreak/>
              <w:t>4</w:t>
            </w:r>
          </w:p>
          <w:p w14:paraId="2E679648" w14:textId="48933087" w:rsidR="00712868" w:rsidRPr="00766B39" w:rsidRDefault="00712868" w:rsidP="00AE0865">
            <w:pPr>
              <w:widowControl w:val="0"/>
              <w:spacing w:after="0" w:line="240" w:lineRule="auto"/>
              <w:contextualSpacing/>
              <w:rPr>
                <w:color w:val="000000" w:themeColor="text1"/>
                <w:sz w:val="22"/>
                <w:lang w:eastAsia="uk-UA"/>
              </w:rPr>
            </w:pPr>
            <w:r w:rsidRPr="00766B39">
              <w:rPr>
                <w:b/>
                <w:sz w:val="22"/>
                <w:lang w:eastAsia="ru-RU"/>
              </w:rPr>
              <w:t> </w:t>
            </w:r>
          </w:p>
        </w:tc>
        <w:tc>
          <w:tcPr>
            <w:tcW w:w="2635" w:type="dxa"/>
            <w:tcBorders>
              <w:top w:val="single" w:sz="4" w:space="0" w:color="auto"/>
              <w:left w:val="single" w:sz="4" w:space="0" w:color="auto"/>
              <w:bottom w:val="single" w:sz="4" w:space="0" w:color="auto"/>
              <w:right w:val="single" w:sz="4" w:space="0" w:color="auto"/>
            </w:tcBorders>
          </w:tcPr>
          <w:p w14:paraId="51B979A4" w14:textId="77777777" w:rsidR="00712868" w:rsidRPr="00766B39" w:rsidRDefault="00712868" w:rsidP="00580BC0">
            <w:pPr>
              <w:spacing w:before="100" w:beforeAutospacing="1" w:after="100" w:afterAutospacing="1" w:line="240" w:lineRule="auto"/>
              <w:rPr>
                <w:b/>
                <w:sz w:val="22"/>
                <w:lang w:eastAsia="ru-RU"/>
              </w:rPr>
            </w:pPr>
            <w:r w:rsidRPr="00766B39">
              <w:rPr>
                <w:b/>
                <w:sz w:val="22"/>
                <w:lang w:eastAsia="ru-RU"/>
              </w:rPr>
              <w:t>Відхилення тендерних пропозицій</w:t>
            </w:r>
          </w:p>
          <w:p w14:paraId="56FD1CF9" w14:textId="537C772C" w:rsidR="00712868" w:rsidRPr="00766B39" w:rsidRDefault="00712868" w:rsidP="00AE0865">
            <w:pPr>
              <w:widowControl w:val="0"/>
              <w:spacing w:after="0" w:line="240" w:lineRule="auto"/>
              <w:ind w:right="113"/>
              <w:contextualSpacing/>
              <w:rPr>
                <w:color w:val="000000" w:themeColor="text1"/>
                <w:sz w:val="22"/>
                <w:lang w:eastAsia="uk-UA"/>
              </w:rPr>
            </w:pPr>
            <w:r w:rsidRPr="00766B39">
              <w:rPr>
                <w:b/>
                <w:sz w:val="22"/>
                <w:lang w:eastAsia="ru-RU"/>
              </w:rPr>
              <w:t> </w:t>
            </w:r>
          </w:p>
        </w:tc>
        <w:tc>
          <w:tcPr>
            <w:tcW w:w="6976" w:type="dxa"/>
            <w:tcBorders>
              <w:top w:val="single" w:sz="4" w:space="0" w:color="auto"/>
              <w:left w:val="single" w:sz="4" w:space="0" w:color="auto"/>
              <w:bottom w:val="single" w:sz="4" w:space="0" w:color="auto"/>
              <w:right w:val="single" w:sz="4" w:space="0" w:color="auto"/>
            </w:tcBorders>
          </w:tcPr>
          <w:p w14:paraId="68F4B0B8" w14:textId="77777777" w:rsidR="00712868" w:rsidRPr="00712868" w:rsidRDefault="00712868" w:rsidP="00580BC0">
            <w:pPr>
              <w:spacing w:after="0" w:line="230" w:lineRule="auto"/>
              <w:ind w:firstLine="567"/>
              <w:jc w:val="both"/>
              <w:rPr>
                <w:spacing w:val="1"/>
                <w:sz w:val="22"/>
              </w:rPr>
            </w:pPr>
            <w:r w:rsidRPr="00712868">
              <w:rPr>
                <w:spacing w:val="1"/>
                <w:sz w:val="22"/>
              </w:rPr>
              <w:t xml:space="preserve">Замовник </w:t>
            </w:r>
            <w:r w:rsidRPr="00712868">
              <w:rPr>
                <w:b/>
                <w:bCs/>
                <w:spacing w:val="1"/>
                <w:sz w:val="22"/>
              </w:rPr>
              <w:t>відхиляє</w:t>
            </w:r>
            <w:r w:rsidRPr="00712868">
              <w:rPr>
                <w:spacing w:val="1"/>
                <w:sz w:val="22"/>
              </w:rPr>
              <w:t xml:space="preserve"> тендерну пропозицію із зазначенням аргументації в електронній системі </w:t>
            </w:r>
            <w:proofErr w:type="spellStart"/>
            <w:r w:rsidRPr="00712868">
              <w:rPr>
                <w:spacing w:val="1"/>
                <w:sz w:val="22"/>
              </w:rPr>
              <w:t>закупівель</w:t>
            </w:r>
            <w:proofErr w:type="spellEnd"/>
            <w:r w:rsidRPr="00712868">
              <w:rPr>
                <w:spacing w:val="1"/>
                <w:sz w:val="22"/>
              </w:rPr>
              <w:t xml:space="preserve"> у разі, коли:</w:t>
            </w:r>
          </w:p>
          <w:p w14:paraId="0E2C659A" w14:textId="77777777" w:rsidR="00712868" w:rsidRPr="00712868" w:rsidRDefault="00712868" w:rsidP="00580BC0">
            <w:pPr>
              <w:spacing w:after="0" w:line="230" w:lineRule="auto"/>
              <w:ind w:firstLine="567"/>
              <w:jc w:val="both"/>
              <w:rPr>
                <w:b/>
                <w:spacing w:val="1"/>
                <w:sz w:val="22"/>
              </w:rPr>
            </w:pPr>
            <w:r w:rsidRPr="00712868">
              <w:rPr>
                <w:b/>
                <w:spacing w:val="1"/>
                <w:sz w:val="22"/>
              </w:rPr>
              <w:t>1) учасник процедури закупівлі:</w:t>
            </w:r>
          </w:p>
          <w:p w14:paraId="584287DB" w14:textId="77777777" w:rsidR="00712868" w:rsidRPr="00712868" w:rsidRDefault="00712868" w:rsidP="00580BC0">
            <w:pPr>
              <w:spacing w:after="0" w:line="230" w:lineRule="auto"/>
              <w:jc w:val="both"/>
              <w:rPr>
                <w:spacing w:val="1"/>
                <w:sz w:val="22"/>
              </w:rPr>
            </w:pPr>
            <w:r w:rsidRPr="00712868">
              <w:rPr>
                <w:spacing w:val="1"/>
                <w:sz w:val="22"/>
              </w:rPr>
              <w:t>- зазначив у тендерній пропозиції недостовірну інформацію, що є суттєвою для визначення результатів</w:t>
            </w:r>
            <w:r w:rsidRPr="00712868">
              <w:rPr>
                <w:color w:val="00B0F0"/>
                <w:spacing w:val="1"/>
                <w:sz w:val="22"/>
              </w:rPr>
              <w:t xml:space="preserve"> </w:t>
            </w:r>
            <w:r w:rsidRPr="00712868">
              <w:rPr>
                <w:spacing w:val="1"/>
                <w:sz w:val="22"/>
              </w:rPr>
              <w:t>відкритих торгів, яку замовником виявлено згідно з абзацом другим частини п’ятнадцятої статті 29 Закону;</w:t>
            </w:r>
          </w:p>
          <w:p w14:paraId="0B62BE45" w14:textId="77777777" w:rsidR="00712868" w:rsidRPr="00712868" w:rsidRDefault="00712868" w:rsidP="00580BC0">
            <w:pPr>
              <w:spacing w:after="0"/>
              <w:jc w:val="both"/>
              <w:rPr>
                <w:spacing w:val="1"/>
                <w:sz w:val="22"/>
              </w:rPr>
            </w:pPr>
            <w:r w:rsidRPr="00712868">
              <w:rPr>
                <w:spacing w:val="1"/>
                <w:sz w:val="22"/>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62A0B25" w14:textId="77777777" w:rsidR="00712868" w:rsidRPr="00712868" w:rsidRDefault="00712868" w:rsidP="00580BC0">
            <w:pPr>
              <w:spacing w:after="0"/>
              <w:jc w:val="both"/>
              <w:rPr>
                <w:spacing w:val="1"/>
                <w:sz w:val="22"/>
              </w:rPr>
            </w:pPr>
            <w:r w:rsidRPr="00712868">
              <w:rPr>
                <w:spacing w:val="1"/>
                <w:sz w:val="22"/>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12868">
              <w:rPr>
                <w:spacing w:val="1"/>
                <w:sz w:val="22"/>
              </w:rPr>
              <w:t>невідповідностей</w:t>
            </w:r>
            <w:proofErr w:type="spellEnd"/>
            <w:r w:rsidRPr="00712868">
              <w:rPr>
                <w:spacing w:val="1"/>
                <w:sz w:val="22"/>
              </w:rPr>
              <w:t xml:space="preserve">, протягом 24 годин з моменту розміщення замовником в електронній системі </w:t>
            </w:r>
            <w:proofErr w:type="spellStart"/>
            <w:r w:rsidRPr="00712868">
              <w:rPr>
                <w:spacing w:val="1"/>
                <w:sz w:val="22"/>
              </w:rPr>
              <w:t>закупівель</w:t>
            </w:r>
            <w:proofErr w:type="spellEnd"/>
            <w:r w:rsidRPr="00712868">
              <w:rPr>
                <w:spacing w:val="1"/>
                <w:sz w:val="22"/>
              </w:rPr>
              <w:t xml:space="preserve"> повідомлення з вимогою про усунення таких </w:t>
            </w:r>
            <w:proofErr w:type="spellStart"/>
            <w:r w:rsidRPr="00712868">
              <w:rPr>
                <w:spacing w:val="1"/>
                <w:sz w:val="22"/>
              </w:rPr>
              <w:t>невідповідностей</w:t>
            </w:r>
            <w:proofErr w:type="spellEnd"/>
            <w:r w:rsidRPr="00712868">
              <w:rPr>
                <w:spacing w:val="1"/>
                <w:sz w:val="22"/>
              </w:rPr>
              <w:t>;</w:t>
            </w:r>
          </w:p>
          <w:p w14:paraId="75FA7F7A" w14:textId="77777777" w:rsidR="00712868" w:rsidRPr="00712868" w:rsidRDefault="00712868" w:rsidP="00580BC0">
            <w:pPr>
              <w:spacing w:after="0"/>
              <w:jc w:val="both"/>
              <w:rPr>
                <w:spacing w:val="1"/>
                <w:sz w:val="22"/>
              </w:rPr>
            </w:pPr>
            <w:r w:rsidRPr="00712868">
              <w:rPr>
                <w:spacing w:val="1"/>
                <w:sz w:val="22"/>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5F960E2" w14:textId="77777777" w:rsidR="00712868" w:rsidRPr="00712868" w:rsidRDefault="00712868" w:rsidP="00580BC0">
            <w:pPr>
              <w:spacing w:after="0"/>
              <w:jc w:val="both"/>
              <w:rPr>
                <w:spacing w:val="1"/>
                <w:sz w:val="22"/>
              </w:rPr>
            </w:pPr>
            <w:r w:rsidRPr="00712868">
              <w:rPr>
                <w:spacing w:val="1"/>
                <w:sz w:val="22"/>
              </w:rPr>
              <w:t>- визначив конфіденційною інформацію, що не може бути визначена як конфіденційна відповідно до вимог частини другої статті 28 Закону;</w:t>
            </w:r>
          </w:p>
          <w:p w14:paraId="6B0697CA" w14:textId="77777777" w:rsidR="00712868" w:rsidRPr="00712868" w:rsidRDefault="00712868" w:rsidP="00580BC0">
            <w:pPr>
              <w:spacing w:after="0"/>
              <w:jc w:val="both"/>
              <w:rPr>
                <w:spacing w:val="1"/>
                <w:sz w:val="22"/>
              </w:rPr>
            </w:pPr>
            <w:r w:rsidRPr="00712868">
              <w:rPr>
                <w:spacing w:val="1"/>
                <w:sz w:val="22"/>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12868">
              <w:rPr>
                <w:spacing w:val="1"/>
                <w:sz w:val="22"/>
              </w:rPr>
              <w:t>бенефіціарним</w:t>
            </w:r>
            <w:proofErr w:type="spellEnd"/>
            <w:r w:rsidRPr="00712868">
              <w:rPr>
                <w:spacing w:val="1"/>
                <w:sz w:val="22"/>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12868">
              <w:rPr>
                <w:spacing w:val="1"/>
                <w:sz w:val="22"/>
              </w:rPr>
              <w:t>закупівель</w:t>
            </w:r>
            <w:proofErr w:type="spellEnd"/>
            <w:r w:rsidRPr="00712868">
              <w:rPr>
                <w:spacing w:val="1"/>
                <w:sz w:val="22"/>
              </w:rPr>
              <w:t xml:space="preserve"> товарів, робіт і послуг для замовників, передбачених Законом України “Про публічні</w:t>
            </w:r>
            <w:r w:rsidRPr="00712868">
              <w:rPr>
                <w:sz w:val="22"/>
              </w:rPr>
              <w:t xml:space="preserve"> </w:t>
            </w:r>
            <w:r w:rsidRPr="00712868">
              <w:rPr>
                <w:spacing w:val="1"/>
                <w:sz w:val="22"/>
              </w:rPr>
              <w:t>закупівлі”, на період дії правового режиму воєнного стану в Україні та протягом 90 днів з дня його припинення або скасування”);</w:t>
            </w:r>
          </w:p>
          <w:p w14:paraId="76FA0A7A" w14:textId="77777777" w:rsidR="00712868" w:rsidRPr="00712868" w:rsidRDefault="00712868" w:rsidP="00580BC0">
            <w:pPr>
              <w:spacing w:after="0"/>
              <w:ind w:firstLine="567"/>
              <w:jc w:val="both"/>
              <w:rPr>
                <w:b/>
                <w:spacing w:val="1"/>
                <w:sz w:val="22"/>
              </w:rPr>
            </w:pPr>
            <w:r w:rsidRPr="00712868">
              <w:rPr>
                <w:b/>
                <w:spacing w:val="1"/>
                <w:sz w:val="22"/>
              </w:rPr>
              <w:t>2) тендерна пропозиція:</w:t>
            </w:r>
          </w:p>
          <w:p w14:paraId="7170F250" w14:textId="77777777" w:rsidR="00712868" w:rsidRPr="00712868" w:rsidRDefault="00712868" w:rsidP="00580BC0">
            <w:pPr>
              <w:spacing w:after="0"/>
              <w:jc w:val="both"/>
              <w:rPr>
                <w:spacing w:val="1"/>
                <w:sz w:val="22"/>
              </w:rPr>
            </w:pPr>
            <w:r w:rsidRPr="00712868">
              <w:rPr>
                <w:spacing w:val="1"/>
                <w:sz w:val="22"/>
              </w:rPr>
              <w:t>- не відповідає умовам технічної специфікації та іншим вимогам щодо предмета закупівлі тендерної документації;</w:t>
            </w:r>
          </w:p>
          <w:p w14:paraId="150CDAFB" w14:textId="77777777" w:rsidR="00712868" w:rsidRPr="00712868" w:rsidRDefault="00712868" w:rsidP="00580BC0">
            <w:pPr>
              <w:spacing w:after="0"/>
              <w:jc w:val="both"/>
              <w:rPr>
                <w:sz w:val="22"/>
              </w:rPr>
            </w:pPr>
            <w:r w:rsidRPr="00712868">
              <w:rPr>
                <w:spacing w:val="1"/>
                <w:sz w:val="22"/>
              </w:rPr>
              <w:t>- викладена іншою мовою (мовами), ніж мова (мови), що передбачена тендерною документацією;</w:t>
            </w:r>
          </w:p>
          <w:p w14:paraId="293982A9" w14:textId="77777777" w:rsidR="00712868" w:rsidRPr="00712868" w:rsidRDefault="00712868" w:rsidP="00580BC0">
            <w:pPr>
              <w:spacing w:after="0"/>
              <w:jc w:val="both"/>
              <w:rPr>
                <w:spacing w:val="1"/>
                <w:sz w:val="22"/>
              </w:rPr>
            </w:pPr>
            <w:r w:rsidRPr="00712868">
              <w:rPr>
                <w:spacing w:val="1"/>
                <w:sz w:val="22"/>
              </w:rPr>
              <w:t>- є такою, строк дії якої закінчився;</w:t>
            </w:r>
          </w:p>
          <w:p w14:paraId="1E565F12" w14:textId="77777777" w:rsidR="00712868" w:rsidRPr="00712868" w:rsidRDefault="00712868" w:rsidP="00580BC0">
            <w:pPr>
              <w:spacing w:after="0"/>
              <w:jc w:val="both"/>
              <w:rPr>
                <w:spacing w:val="1"/>
                <w:sz w:val="22"/>
              </w:rPr>
            </w:pPr>
            <w:r w:rsidRPr="00712868">
              <w:rPr>
                <w:spacing w:val="1"/>
                <w:sz w:val="22"/>
              </w:rPr>
              <w:t xml:space="preserve">- є такою, ціна якої перевищує очікувану вартість предмета закупівлі, визначену замовником в оголошенні про проведення відкритих торгів, </w:t>
            </w:r>
            <w:r w:rsidRPr="00712868">
              <w:rPr>
                <w:spacing w:val="1"/>
                <w:sz w:val="22"/>
              </w:rPr>
              <w:lastRenderedPageBreak/>
              <w:t>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289E890" w14:textId="77777777" w:rsidR="00712868" w:rsidRPr="00712868" w:rsidRDefault="00712868" w:rsidP="00580BC0">
            <w:pPr>
              <w:spacing w:after="0"/>
              <w:jc w:val="both"/>
              <w:rPr>
                <w:spacing w:val="1"/>
                <w:sz w:val="22"/>
              </w:rPr>
            </w:pPr>
            <w:r w:rsidRPr="00712868">
              <w:rPr>
                <w:spacing w:val="1"/>
                <w:sz w:val="22"/>
              </w:rPr>
              <w:t>- не відповідає вимогам, установленим у тендерній документації відповідно до абзацу першого частини третьої статті 22 Закону;</w:t>
            </w:r>
          </w:p>
          <w:p w14:paraId="2FABD0E7" w14:textId="77777777" w:rsidR="00712868" w:rsidRPr="00712868" w:rsidRDefault="00712868" w:rsidP="00580BC0">
            <w:pPr>
              <w:spacing w:after="0"/>
              <w:ind w:firstLine="567"/>
              <w:jc w:val="both"/>
              <w:rPr>
                <w:b/>
                <w:spacing w:val="1"/>
                <w:sz w:val="22"/>
              </w:rPr>
            </w:pPr>
            <w:r w:rsidRPr="00712868">
              <w:rPr>
                <w:b/>
                <w:spacing w:val="1"/>
                <w:sz w:val="22"/>
              </w:rPr>
              <w:t>3) переможець процедури закупівлі:</w:t>
            </w:r>
          </w:p>
          <w:p w14:paraId="6D79F9AB" w14:textId="77777777" w:rsidR="00712868" w:rsidRPr="00712868" w:rsidRDefault="00712868" w:rsidP="00580BC0">
            <w:pPr>
              <w:spacing w:after="0"/>
              <w:jc w:val="both"/>
              <w:rPr>
                <w:spacing w:val="1"/>
                <w:sz w:val="22"/>
              </w:rPr>
            </w:pPr>
            <w:r w:rsidRPr="00712868">
              <w:rPr>
                <w:spacing w:val="1"/>
                <w:sz w:val="22"/>
              </w:rPr>
              <w:t>- відмовився від підписання договору про закупівлю відповідно до вимог тендерної документації або укладення договору про закупівлю;</w:t>
            </w:r>
          </w:p>
          <w:p w14:paraId="7B6C0775" w14:textId="77777777" w:rsidR="00712868" w:rsidRPr="00712868" w:rsidRDefault="00712868" w:rsidP="00580BC0">
            <w:pPr>
              <w:spacing w:after="0"/>
              <w:jc w:val="both"/>
              <w:rPr>
                <w:spacing w:val="1"/>
                <w:sz w:val="22"/>
              </w:rPr>
            </w:pPr>
            <w:r w:rsidRPr="00712868">
              <w:rPr>
                <w:spacing w:val="1"/>
                <w:sz w:val="22"/>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Постанови №1178;</w:t>
            </w:r>
          </w:p>
          <w:p w14:paraId="7A671AE5" w14:textId="77777777" w:rsidR="00712868" w:rsidRPr="00712868" w:rsidRDefault="00712868" w:rsidP="00580BC0">
            <w:pPr>
              <w:spacing w:after="0"/>
              <w:jc w:val="both"/>
              <w:rPr>
                <w:spacing w:val="1"/>
                <w:sz w:val="22"/>
              </w:rPr>
            </w:pPr>
            <w:r w:rsidRPr="00712868">
              <w:rPr>
                <w:spacing w:val="1"/>
                <w:sz w:val="22"/>
              </w:rPr>
              <w:t>- не надав копію ліцензії або документа дозвільного характеру (у разі їх наявності) відповідно до частини другої статті 41 Закону;</w:t>
            </w:r>
          </w:p>
          <w:p w14:paraId="607FCC15" w14:textId="77777777" w:rsidR="00712868" w:rsidRPr="00712868" w:rsidRDefault="00712868" w:rsidP="00580BC0">
            <w:pPr>
              <w:spacing w:after="0"/>
              <w:jc w:val="both"/>
              <w:rPr>
                <w:spacing w:val="1"/>
                <w:sz w:val="22"/>
              </w:rPr>
            </w:pPr>
            <w:r w:rsidRPr="00712868">
              <w:rPr>
                <w:spacing w:val="1"/>
                <w:sz w:val="22"/>
              </w:rPr>
              <w:t>- не надав забезпечення виконання договору про закупівлю, якщо таке забезпечення вимагалося замовником;</w:t>
            </w:r>
          </w:p>
          <w:p w14:paraId="21C53C70" w14:textId="77777777" w:rsidR="00712868" w:rsidRPr="00712868" w:rsidRDefault="00712868" w:rsidP="00580BC0">
            <w:pPr>
              <w:spacing w:after="0"/>
              <w:jc w:val="both"/>
              <w:rPr>
                <w:spacing w:val="1"/>
                <w:sz w:val="22"/>
              </w:rPr>
            </w:pPr>
            <w:r w:rsidRPr="00712868">
              <w:rPr>
                <w:spacing w:val="1"/>
                <w:sz w:val="22"/>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6AC635D" w14:textId="77777777" w:rsidR="00712868" w:rsidRPr="00712868" w:rsidRDefault="00712868" w:rsidP="00580BC0">
            <w:pPr>
              <w:spacing w:after="0"/>
              <w:ind w:firstLine="567"/>
              <w:jc w:val="both"/>
              <w:rPr>
                <w:spacing w:val="1"/>
                <w:sz w:val="22"/>
              </w:rPr>
            </w:pPr>
            <w:r w:rsidRPr="00712868">
              <w:rPr>
                <w:spacing w:val="1"/>
                <w:sz w:val="22"/>
              </w:rPr>
              <w:t xml:space="preserve">Замовник </w:t>
            </w:r>
            <w:r w:rsidRPr="00712868">
              <w:rPr>
                <w:b/>
                <w:bCs/>
                <w:spacing w:val="1"/>
                <w:sz w:val="22"/>
              </w:rPr>
              <w:t>може відхилити</w:t>
            </w:r>
            <w:r w:rsidRPr="00712868">
              <w:rPr>
                <w:spacing w:val="1"/>
                <w:sz w:val="22"/>
              </w:rPr>
              <w:t xml:space="preserve"> тендерну пропозицію із зазначенням аргументації в електронній системі </w:t>
            </w:r>
            <w:proofErr w:type="spellStart"/>
            <w:r w:rsidRPr="00712868">
              <w:rPr>
                <w:spacing w:val="1"/>
                <w:sz w:val="22"/>
              </w:rPr>
              <w:t>закупівель</w:t>
            </w:r>
            <w:proofErr w:type="spellEnd"/>
            <w:r w:rsidRPr="00712868">
              <w:rPr>
                <w:spacing w:val="1"/>
                <w:sz w:val="22"/>
              </w:rPr>
              <w:t xml:space="preserve"> у разі, коли:</w:t>
            </w:r>
          </w:p>
          <w:p w14:paraId="3E6CB5FC" w14:textId="77777777" w:rsidR="00712868" w:rsidRPr="00712868" w:rsidRDefault="00712868" w:rsidP="00580BC0">
            <w:pPr>
              <w:tabs>
                <w:tab w:val="left" w:pos="851"/>
                <w:tab w:val="left" w:pos="1440"/>
              </w:tabs>
              <w:spacing w:after="0" w:line="240" w:lineRule="auto"/>
              <w:jc w:val="both"/>
              <w:rPr>
                <w:spacing w:val="1"/>
                <w:sz w:val="22"/>
              </w:rPr>
            </w:pPr>
            <w:r w:rsidRPr="00712868">
              <w:rPr>
                <w:spacing w:val="1"/>
                <w:sz w:val="22"/>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8E5E29" w14:textId="77777777" w:rsidR="00712868" w:rsidRPr="00712868" w:rsidRDefault="00712868" w:rsidP="00580BC0">
            <w:pPr>
              <w:spacing w:after="0"/>
              <w:jc w:val="both"/>
              <w:rPr>
                <w:spacing w:val="1"/>
                <w:sz w:val="22"/>
              </w:rPr>
            </w:pPr>
            <w:r w:rsidRPr="00712868">
              <w:rPr>
                <w:spacing w:val="1"/>
                <w:sz w:val="22"/>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BF2E06" w14:textId="77777777" w:rsidR="00712868" w:rsidRPr="00712868" w:rsidRDefault="00712868" w:rsidP="00580BC0">
            <w:pPr>
              <w:spacing w:after="0" w:line="240" w:lineRule="auto"/>
              <w:ind w:firstLine="346"/>
              <w:jc w:val="both"/>
              <w:rPr>
                <w:spacing w:val="1"/>
                <w:sz w:val="22"/>
              </w:rPr>
            </w:pPr>
            <w:r w:rsidRPr="00712868">
              <w:rPr>
                <w:spacing w:val="1"/>
                <w:sz w:val="22"/>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12868">
              <w:rPr>
                <w:spacing w:val="1"/>
                <w:sz w:val="22"/>
              </w:rPr>
              <w:t>закупівель</w:t>
            </w:r>
            <w:proofErr w:type="spellEnd"/>
            <w:r w:rsidRPr="00712868">
              <w:rPr>
                <w:spacing w:val="1"/>
                <w:sz w:val="22"/>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12868">
              <w:rPr>
                <w:spacing w:val="1"/>
                <w:sz w:val="22"/>
              </w:rPr>
              <w:t>закупівель</w:t>
            </w:r>
            <w:proofErr w:type="spellEnd"/>
            <w:r w:rsidRPr="00712868">
              <w:rPr>
                <w:spacing w:val="1"/>
                <w:sz w:val="22"/>
              </w:rPr>
              <w:t>.</w:t>
            </w:r>
          </w:p>
          <w:p w14:paraId="74558201" w14:textId="77777777" w:rsidR="00712868" w:rsidRPr="00712868" w:rsidRDefault="00712868" w:rsidP="00580BC0">
            <w:pPr>
              <w:spacing w:after="0" w:line="240" w:lineRule="auto"/>
              <w:ind w:firstLine="346"/>
              <w:jc w:val="both"/>
              <w:rPr>
                <w:spacing w:val="1"/>
                <w:sz w:val="22"/>
              </w:rPr>
            </w:pPr>
            <w:r w:rsidRPr="00712868">
              <w:rPr>
                <w:spacing w:val="1"/>
                <w:sz w:val="22"/>
              </w:rPr>
              <w:t>Замовник відхиляє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74D6DF9" w14:textId="0F695ACD" w:rsidR="00712868" w:rsidRPr="00712868" w:rsidRDefault="00712868" w:rsidP="00887692">
            <w:pPr>
              <w:widowControl w:val="0"/>
              <w:spacing w:after="0" w:line="240" w:lineRule="auto"/>
              <w:jc w:val="both"/>
              <w:rPr>
                <w:sz w:val="22"/>
                <w:lang w:eastAsia="ru-RU"/>
              </w:rPr>
            </w:pPr>
            <w:r w:rsidRPr="00712868">
              <w:rPr>
                <w:spacing w:val="1"/>
                <w:sz w:val="22"/>
              </w:rPr>
              <w:t>У разі відхилення тендерної пропозиції з підстави, визначеної підпунктом 3 пункту 41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№1178, та приймає рішення про намір укласти договір про закупівлю у порядку та на умовах, визначених статтею 33 Закону та Постановою №1178.</w:t>
            </w:r>
          </w:p>
        </w:tc>
      </w:tr>
      <w:tr w:rsidR="00712868" w:rsidRPr="000E1B82" w14:paraId="079CCB88" w14:textId="77777777" w:rsidTr="00307D34">
        <w:trPr>
          <w:trHeight w:val="20"/>
          <w:jc w:val="center"/>
        </w:trPr>
        <w:tc>
          <w:tcPr>
            <w:tcW w:w="10201" w:type="dxa"/>
            <w:gridSpan w:val="3"/>
            <w:tcBorders>
              <w:top w:val="single" w:sz="4" w:space="0" w:color="auto"/>
              <w:left w:val="single" w:sz="4" w:space="0" w:color="auto"/>
              <w:bottom w:val="single" w:sz="4" w:space="0" w:color="auto"/>
              <w:right w:val="single" w:sz="4" w:space="0" w:color="auto"/>
            </w:tcBorders>
            <w:vAlign w:val="center"/>
            <w:hideMark/>
          </w:tcPr>
          <w:p w14:paraId="4D95D1C2" w14:textId="1520E404" w:rsidR="00712868" w:rsidRPr="000E1B82" w:rsidRDefault="00712868" w:rsidP="00AE0865">
            <w:pPr>
              <w:widowControl w:val="0"/>
              <w:spacing w:after="0" w:line="240" w:lineRule="auto"/>
              <w:ind w:left="92" w:hanging="21"/>
              <w:contextualSpacing/>
              <w:jc w:val="center"/>
              <w:rPr>
                <w:b/>
                <w:color w:val="000000" w:themeColor="text1"/>
                <w:sz w:val="22"/>
              </w:rPr>
            </w:pPr>
            <w:r w:rsidRPr="000E1B82">
              <w:rPr>
                <w:b/>
                <w:color w:val="000000" w:themeColor="text1"/>
                <w:sz w:val="22"/>
                <w:bdr w:val="none" w:sz="0" w:space="0" w:color="auto" w:frame="1"/>
                <w:lang w:eastAsia="uk-UA"/>
              </w:rPr>
              <w:lastRenderedPageBreak/>
              <w:t>Розділ VІ. Результати тендеру та укладання договору про закупівлю</w:t>
            </w:r>
          </w:p>
        </w:tc>
      </w:tr>
      <w:tr w:rsidR="00FC798E" w:rsidRPr="000E1B82" w14:paraId="1BBC462F" w14:textId="77777777" w:rsidTr="00307D34">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2538E1E5" w14:textId="77777777" w:rsidR="00FC798E" w:rsidRPr="004A52A1" w:rsidRDefault="00FC798E"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23EDE98" w14:textId="39FCA1C1" w:rsidR="00FC798E" w:rsidRPr="004A52A1" w:rsidRDefault="00FC798E"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 xml:space="preserve">Відміна тендеру чи визнання тендеру </w:t>
            </w:r>
            <w:r w:rsidRPr="004A52A1">
              <w:rPr>
                <w:b/>
                <w:color w:val="000000" w:themeColor="text1"/>
                <w:sz w:val="22"/>
                <w:lang w:eastAsia="uk-UA"/>
              </w:rPr>
              <w:lastRenderedPageBreak/>
              <w:t>таким, що не відбувся</w:t>
            </w:r>
          </w:p>
        </w:tc>
        <w:tc>
          <w:tcPr>
            <w:tcW w:w="6976" w:type="dxa"/>
            <w:tcBorders>
              <w:top w:val="single" w:sz="4" w:space="0" w:color="auto"/>
              <w:left w:val="single" w:sz="4" w:space="0" w:color="auto"/>
              <w:bottom w:val="single" w:sz="4" w:space="0" w:color="auto"/>
              <w:right w:val="single" w:sz="4" w:space="0" w:color="auto"/>
            </w:tcBorders>
            <w:shd w:val="clear" w:color="auto" w:fill="auto"/>
            <w:hideMark/>
          </w:tcPr>
          <w:p w14:paraId="0CD86C85" w14:textId="77777777" w:rsidR="00FC798E" w:rsidRPr="00FC798E" w:rsidRDefault="00FC798E" w:rsidP="00580BC0">
            <w:pPr>
              <w:widowControl w:val="0"/>
              <w:spacing w:before="120" w:after="120" w:line="240" w:lineRule="auto"/>
              <w:ind w:right="113"/>
              <w:jc w:val="both"/>
              <w:rPr>
                <w:color w:val="000000"/>
                <w:sz w:val="22"/>
              </w:rPr>
            </w:pPr>
            <w:r w:rsidRPr="00FC798E">
              <w:rPr>
                <w:color w:val="000000"/>
                <w:sz w:val="22"/>
              </w:rPr>
              <w:lastRenderedPageBreak/>
              <w:t>Замовник відміняє відкриті торги у разі:</w:t>
            </w:r>
          </w:p>
          <w:p w14:paraId="65C7D878" w14:textId="77777777" w:rsidR="00FC798E" w:rsidRPr="00FC798E" w:rsidRDefault="00FC798E" w:rsidP="00580BC0">
            <w:pPr>
              <w:widowControl w:val="0"/>
              <w:spacing w:before="120" w:after="120" w:line="240" w:lineRule="auto"/>
              <w:ind w:right="113"/>
              <w:jc w:val="both"/>
              <w:rPr>
                <w:color w:val="000000"/>
                <w:sz w:val="22"/>
              </w:rPr>
            </w:pPr>
            <w:r w:rsidRPr="00FC798E">
              <w:rPr>
                <w:color w:val="000000"/>
                <w:sz w:val="22"/>
              </w:rPr>
              <w:lastRenderedPageBreak/>
              <w:t>1) відсутності подальшої потреби в закупівлі товарів, робіт чи послуг;</w:t>
            </w:r>
          </w:p>
          <w:p w14:paraId="3EC86F9A" w14:textId="77777777" w:rsidR="00FC798E" w:rsidRPr="00FC798E" w:rsidRDefault="00FC798E" w:rsidP="00580BC0">
            <w:pPr>
              <w:widowControl w:val="0"/>
              <w:spacing w:before="120" w:after="120" w:line="240" w:lineRule="auto"/>
              <w:ind w:right="113"/>
              <w:jc w:val="both"/>
              <w:rPr>
                <w:color w:val="000000"/>
                <w:sz w:val="22"/>
              </w:rPr>
            </w:pPr>
            <w:r w:rsidRPr="00FC798E">
              <w:rPr>
                <w:color w:val="000000"/>
                <w:sz w:val="22"/>
              </w:rPr>
              <w:t xml:space="preserve">2) неможливості усунення порушень, що виникли через виявлені порушення законодавства у сфері публічних </w:t>
            </w:r>
            <w:proofErr w:type="spellStart"/>
            <w:r w:rsidRPr="00FC798E">
              <w:rPr>
                <w:color w:val="000000"/>
                <w:sz w:val="22"/>
              </w:rPr>
              <w:t>закупівель</w:t>
            </w:r>
            <w:proofErr w:type="spellEnd"/>
            <w:r w:rsidRPr="00FC798E">
              <w:rPr>
                <w:color w:val="000000"/>
                <w:sz w:val="22"/>
              </w:rPr>
              <w:t>, з описом таких порушень, які неможливо усунути;</w:t>
            </w:r>
          </w:p>
          <w:p w14:paraId="2A6E3206" w14:textId="77777777" w:rsidR="00FC798E" w:rsidRPr="00FC798E" w:rsidRDefault="00FC798E" w:rsidP="00580BC0">
            <w:pPr>
              <w:widowControl w:val="0"/>
              <w:spacing w:before="120" w:after="120" w:line="240" w:lineRule="auto"/>
              <w:ind w:right="113"/>
              <w:jc w:val="both"/>
              <w:rPr>
                <w:color w:val="000000"/>
                <w:sz w:val="22"/>
              </w:rPr>
            </w:pPr>
            <w:r w:rsidRPr="00FC798E">
              <w:rPr>
                <w:color w:val="000000"/>
                <w:sz w:val="22"/>
              </w:rPr>
              <w:t>3) скорочення видатків на здійснення закупівлі товарів, робіт чи послуг;</w:t>
            </w:r>
          </w:p>
          <w:p w14:paraId="6081EA2B" w14:textId="77777777" w:rsidR="00FC798E" w:rsidRPr="00FC798E" w:rsidRDefault="00FC798E" w:rsidP="00580BC0">
            <w:pPr>
              <w:widowControl w:val="0"/>
              <w:spacing w:before="120" w:after="120" w:line="240" w:lineRule="auto"/>
              <w:ind w:right="113"/>
              <w:jc w:val="both"/>
              <w:rPr>
                <w:color w:val="000000"/>
                <w:sz w:val="22"/>
              </w:rPr>
            </w:pPr>
            <w:r w:rsidRPr="00FC798E">
              <w:rPr>
                <w:color w:val="000000"/>
                <w:sz w:val="22"/>
              </w:rPr>
              <w:t>4) якщо здійснення закупівлі стало неможливим внаслідок дії непереборної сили.</w:t>
            </w:r>
          </w:p>
          <w:p w14:paraId="7301533A" w14:textId="77777777" w:rsidR="00FC798E" w:rsidRPr="00FC798E" w:rsidRDefault="00FC798E" w:rsidP="00580BC0">
            <w:pPr>
              <w:widowControl w:val="0"/>
              <w:spacing w:before="120" w:after="120" w:line="240" w:lineRule="auto"/>
              <w:ind w:right="113"/>
              <w:jc w:val="both"/>
              <w:rPr>
                <w:color w:val="000000"/>
                <w:sz w:val="22"/>
              </w:rPr>
            </w:pPr>
            <w:r w:rsidRPr="00FC798E">
              <w:rPr>
                <w:color w:val="000000"/>
                <w:sz w:val="22"/>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FC798E">
              <w:rPr>
                <w:color w:val="000000"/>
                <w:sz w:val="22"/>
              </w:rPr>
              <w:t>закупівель</w:t>
            </w:r>
            <w:proofErr w:type="spellEnd"/>
            <w:r w:rsidRPr="00FC798E">
              <w:rPr>
                <w:color w:val="000000"/>
                <w:sz w:val="22"/>
              </w:rPr>
              <w:t xml:space="preserve"> підстави прийняття такого рішення. </w:t>
            </w:r>
          </w:p>
          <w:p w14:paraId="14E2CF95" w14:textId="77777777" w:rsidR="00FC798E" w:rsidRPr="00FC798E" w:rsidRDefault="00FC798E" w:rsidP="00580BC0">
            <w:pPr>
              <w:widowControl w:val="0"/>
              <w:spacing w:before="120" w:after="120" w:line="240" w:lineRule="auto"/>
              <w:ind w:right="113"/>
              <w:jc w:val="both"/>
              <w:rPr>
                <w:color w:val="000000"/>
                <w:sz w:val="22"/>
              </w:rPr>
            </w:pPr>
            <w:r w:rsidRPr="00FC798E">
              <w:rPr>
                <w:color w:val="000000"/>
                <w:sz w:val="22"/>
              </w:rPr>
              <w:t xml:space="preserve">Відкриті торги автоматично відміняються електронною системою </w:t>
            </w:r>
            <w:proofErr w:type="spellStart"/>
            <w:r w:rsidRPr="00FC798E">
              <w:rPr>
                <w:color w:val="000000"/>
                <w:sz w:val="22"/>
              </w:rPr>
              <w:t>закупівель</w:t>
            </w:r>
            <w:proofErr w:type="spellEnd"/>
            <w:r w:rsidRPr="00FC798E">
              <w:rPr>
                <w:color w:val="000000"/>
                <w:sz w:val="22"/>
              </w:rPr>
              <w:t xml:space="preserve"> у разі:</w:t>
            </w:r>
          </w:p>
          <w:p w14:paraId="5C42562D" w14:textId="77777777" w:rsidR="00FC798E" w:rsidRPr="00FC798E" w:rsidRDefault="00FC798E" w:rsidP="00580BC0">
            <w:pPr>
              <w:widowControl w:val="0"/>
              <w:spacing w:before="120" w:after="120" w:line="240" w:lineRule="auto"/>
              <w:ind w:right="113"/>
              <w:jc w:val="both"/>
              <w:rPr>
                <w:color w:val="000000"/>
                <w:sz w:val="22"/>
              </w:rPr>
            </w:pPr>
            <w:r w:rsidRPr="00FC798E">
              <w:rPr>
                <w:color w:val="000000"/>
                <w:sz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7F0EE63" w14:textId="77777777" w:rsidR="00FC798E" w:rsidRPr="00FC798E" w:rsidRDefault="00FC798E" w:rsidP="00580BC0">
            <w:pPr>
              <w:widowControl w:val="0"/>
              <w:spacing w:before="120" w:after="120" w:line="240" w:lineRule="auto"/>
              <w:ind w:right="113"/>
              <w:jc w:val="both"/>
              <w:rPr>
                <w:color w:val="000000"/>
                <w:sz w:val="22"/>
              </w:rPr>
            </w:pPr>
            <w:r w:rsidRPr="00FC798E">
              <w:rPr>
                <w:color w:val="000000"/>
                <w:sz w:val="22"/>
              </w:rPr>
              <w:t>2) неподання жодної тендерної пропозиції для участі у відкритих торгах у строк, встановлений замовником згідно з цими Особливостями.</w:t>
            </w:r>
          </w:p>
          <w:p w14:paraId="70F63756" w14:textId="77777777" w:rsidR="00FC798E" w:rsidRPr="00FC798E" w:rsidRDefault="00FC798E" w:rsidP="00580BC0">
            <w:pPr>
              <w:widowControl w:val="0"/>
              <w:spacing w:before="120" w:after="120" w:line="240" w:lineRule="auto"/>
              <w:ind w:right="113"/>
              <w:jc w:val="both"/>
              <w:rPr>
                <w:color w:val="000000"/>
                <w:sz w:val="22"/>
              </w:rPr>
            </w:pPr>
            <w:r w:rsidRPr="00FC798E">
              <w:rPr>
                <w:color w:val="000000"/>
                <w:sz w:val="22"/>
              </w:rPr>
              <w:t xml:space="preserve">Електронною системою </w:t>
            </w:r>
            <w:proofErr w:type="spellStart"/>
            <w:r w:rsidRPr="00FC798E">
              <w:rPr>
                <w:color w:val="000000"/>
                <w:sz w:val="22"/>
              </w:rPr>
              <w:t>закупівель</w:t>
            </w:r>
            <w:proofErr w:type="spellEnd"/>
            <w:r w:rsidRPr="00FC798E">
              <w:rPr>
                <w:color w:val="000000"/>
                <w:sz w:val="22"/>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30B5C352" w14:textId="77777777" w:rsidR="00FC798E" w:rsidRPr="00FC798E" w:rsidRDefault="00FC798E" w:rsidP="00580BC0">
            <w:pPr>
              <w:widowControl w:val="0"/>
              <w:spacing w:before="120" w:after="120" w:line="240" w:lineRule="auto"/>
              <w:ind w:right="113"/>
              <w:jc w:val="both"/>
              <w:rPr>
                <w:color w:val="000000"/>
                <w:sz w:val="22"/>
              </w:rPr>
            </w:pPr>
            <w:r w:rsidRPr="00FC798E">
              <w:rPr>
                <w:color w:val="000000"/>
                <w:sz w:val="22"/>
              </w:rPr>
              <w:t>Відкриті торги можуть бути відмінені частково (за лотом).</w:t>
            </w:r>
          </w:p>
          <w:p w14:paraId="0CA7C84F" w14:textId="4812FBFA" w:rsidR="00FC798E" w:rsidRPr="00FC798E" w:rsidRDefault="00FC798E" w:rsidP="00FC798E">
            <w:pPr>
              <w:spacing w:after="0" w:line="240" w:lineRule="auto"/>
              <w:rPr>
                <w:color w:val="000000" w:themeColor="text1"/>
                <w:sz w:val="22"/>
                <w:lang w:eastAsia="uk-UA"/>
              </w:rPr>
            </w:pPr>
            <w:r w:rsidRPr="00FC798E">
              <w:rPr>
                <w:color w:val="000000"/>
                <w:sz w:val="22"/>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C798E">
              <w:rPr>
                <w:color w:val="000000"/>
                <w:sz w:val="22"/>
              </w:rPr>
              <w:t>закупівель</w:t>
            </w:r>
            <w:proofErr w:type="spellEnd"/>
            <w:r w:rsidRPr="00FC798E">
              <w:rPr>
                <w:color w:val="000000"/>
                <w:sz w:val="22"/>
              </w:rPr>
              <w:t xml:space="preserve"> в день її оприлюднення.</w:t>
            </w:r>
          </w:p>
        </w:tc>
      </w:tr>
      <w:tr w:rsidR="00FC798E" w:rsidRPr="000E1B82" w14:paraId="49AD3CAF" w14:textId="77777777" w:rsidTr="00307D34">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20DD377E" w14:textId="77777777" w:rsidR="00FC798E" w:rsidRPr="004A52A1" w:rsidRDefault="00FC798E" w:rsidP="00AE0865">
            <w:pPr>
              <w:widowControl w:val="0"/>
              <w:spacing w:after="0" w:line="240" w:lineRule="auto"/>
              <w:ind w:right="113"/>
              <w:contextualSpacing/>
              <w:rPr>
                <w:b/>
                <w:color w:val="000000" w:themeColor="text1"/>
                <w:sz w:val="22"/>
              </w:rPr>
            </w:pPr>
            <w:r w:rsidRPr="004A52A1">
              <w:rPr>
                <w:b/>
                <w:color w:val="000000" w:themeColor="text1"/>
                <w:sz w:val="22"/>
              </w:rPr>
              <w:lastRenderedPageBreak/>
              <w:t>2</w:t>
            </w:r>
          </w:p>
        </w:tc>
        <w:tc>
          <w:tcPr>
            <w:tcW w:w="2635" w:type="dxa"/>
            <w:tcBorders>
              <w:top w:val="single" w:sz="4" w:space="0" w:color="auto"/>
              <w:left w:val="single" w:sz="4" w:space="0" w:color="auto"/>
              <w:bottom w:val="single" w:sz="4" w:space="0" w:color="auto"/>
              <w:right w:val="single" w:sz="4" w:space="0" w:color="auto"/>
            </w:tcBorders>
            <w:vAlign w:val="center"/>
            <w:hideMark/>
          </w:tcPr>
          <w:p w14:paraId="61A69C03" w14:textId="77777777" w:rsidR="00FC798E" w:rsidRPr="004A52A1" w:rsidRDefault="00FC798E"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 xml:space="preserve">Строк укладання договору </w:t>
            </w:r>
          </w:p>
        </w:tc>
        <w:tc>
          <w:tcPr>
            <w:tcW w:w="6976" w:type="dxa"/>
            <w:tcBorders>
              <w:top w:val="single" w:sz="4" w:space="0" w:color="auto"/>
              <w:left w:val="single" w:sz="4" w:space="0" w:color="auto"/>
              <w:bottom w:val="single" w:sz="4" w:space="0" w:color="auto"/>
              <w:right w:val="single" w:sz="4" w:space="0" w:color="auto"/>
            </w:tcBorders>
            <w:shd w:val="clear" w:color="auto" w:fill="auto"/>
            <w:hideMark/>
          </w:tcPr>
          <w:p w14:paraId="53D6A451" w14:textId="77777777" w:rsidR="00FC798E" w:rsidRPr="00FC798E" w:rsidRDefault="00FC798E" w:rsidP="00580BC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2"/>
              </w:rPr>
            </w:pPr>
            <w:r w:rsidRPr="00FC798E">
              <w:rPr>
                <w:color w:val="000000"/>
                <w:sz w:val="22"/>
              </w:rPr>
              <w:t xml:space="preserve">З метою забезпечення права на оскарження рішень замовника договір про закупівлю не може бути укладено раніше ніж через </w:t>
            </w:r>
            <w:r w:rsidRPr="00FC798E">
              <w:rPr>
                <w:sz w:val="22"/>
              </w:rPr>
              <w:t>5</w:t>
            </w:r>
            <w:r w:rsidRPr="00FC798E">
              <w:rPr>
                <w:color w:val="000000"/>
                <w:sz w:val="22"/>
              </w:rPr>
              <w:t xml:space="preserve"> днів з дати оприлюднення в електронній системі </w:t>
            </w:r>
            <w:proofErr w:type="spellStart"/>
            <w:r w:rsidRPr="00FC798E">
              <w:rPr>
                <w:color w:val="000000"/>
                <w:sz w:val="22"/>
              </w:rPr>
              <w:t>закупівель</w:t>
            </w:r>
            <w:proofErr w:type="spellEnd"/>
            <w:r w:rsidRPr="00FC798E">
              <w:rPr>
                <w:color w:val="000000"/>
                <w:sz w:val="22"/>
              </w:rPr>
              <w:t xml:space="preserve"> повідомлення про намір укласти договір про закупівлю. </w:t>
            </w:r>
          </w:p>
          <w:p w14:paraId="6C6A8C64" w14:textId="77777777" w:rsidR="00FC798E" w:rsidRPr="00FC798E" w:rsidRDefault="00FC798E" w:rsidP="00580BC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2"/>
              </w:rPr>
            </w:pPr>
            <w:r w:rsidRPr="00FC798E">
              <w:rPr>
                <w:color w:val="000000"/>
                <w:sz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7B09FFF4" w14:textId="4E98D7C8" w:rsidR="00FC798E" w:rsidRPr="00FC798E" w:rsidRDefault="00FC798E" w:rsidP="00FC798E">
            <w:pPr>
              <w:widowControl w:val="0"/>
              <w:spacing w:after="0" w:line="240" w:lineRule="auto"/>
              <w:ind w:right="113"/>
              <w:contextualSpacing/>
              <w:jc w:val="both"/>
              <w:rPr>
                <w:color w:val="000000" w:themeColor="text1"/>
                <w:sz w:val="22"/>
                <w:lang w:eastAsia="uk-UA"/>
              </w:rPr>
            </w:pPr>
            <w:r w:rsidRPr="00FC798E">
              <w:rPr>
                <w:color w:val="000000"/>
                <w:sz w:val="22"/>
              </w:rPr>
              <w:t xml:space="preserve">У разі подання скарги до органу оскарження після оприлюднення в електронній системі </w:t>
            </w:r>
            <w:proofErr w:type="spellStart"/>
            <w:r w:rsidRPr="00FC798E">
              <w:rPr>
                <w:color w:val="000000"/>
                <w:sz w:val="22"/>
              </w:rPr>
              <w:t>закупівель</w:t>
            </w:r>
            <w:proofErr w:type="spellEnd"/>
            <w:r w:rsidRPr="00FC798E">
              <w:rPr>
                <w:color w:val="000000"/>
                <w:sz w:val="22"/>
              </w:rPr>
              <w:t xml:space="preserve"> повідомлення про намір укласти договір про закупівлю перебіг строку для укладення договору про закупівлю призупиняється.</w:t>
            </w:r>
          </w:p>
        </w:tc>
      </w:tr>
      <w:tr w:rsidR="00712868" w:rsidRPr="000E1B82" w14:paraId="2B0B6D79" w14:textId="77777777" w:rsidTr="00307D34">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15FDE7F5" w14:textId="77777777" w:rsidR="00712868" w:rsidRPr="004A52A1" w:rsidRDefault="00712868" w:rsidP="00AE0865">
            <w:pPr>
              <w:widowControl w:val="0"/>
              <w:spacing w:after="0" w:line="240" w:lineRule="auto"/>
              <w:ind w:right="113"/>
              <w:contextualSpacing/>
              <w:rPr>
                <w:b/>
                <w:color w:val="000000" w:themeColor="text1"/>
                <w:sz w:val="22"/>
              </w:rPr>
            </w:pPr>
            <w:r w:rsidRPr="004A52A1">
              <w:rPr>
                <w:b/>
                <w:color w:val="000000" w:themeColor="text1"/>
                <w:sz w:val="22"/>
              </w:rPr>
              <w:t>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48B86870" w14:textId="77777777" w:rsidR="00712868" w:rsidRPr="004A52A1" w:rsidRDefault="00712868"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 xml:space="preserve">Проект договору про закупівлю </w:t>
            </w:r>
          </w:p>
        </w:tc>
        <w:tc>
          <w:tcPr>
            <w:tcW w:w="6976" w:type="dxa"/>
            <w:tcBorders>
              <w:top w:val="single" w:sz="4" w:space="0" w:color="auto"/>
              <w:left w:val="single" w:sz="4" w:space="0" w:color="auto"/>
              <w:bottom w:val="single" w:sz="4" w:space="0" w:color="auto"/>
              <w:right w:val="single" w:sz="4" w:space="0" w:color="auto"/>
            </w:tcBorders>
            <w:hideMark/>
          </w:tcPr>
          <w:p w14:paraId="3A57119C" w14:textId="77777777" w:rsidR="00FC798E" w:rsidRPr="00FC798E" w:rsidRDefault="00FC798E" w:rsidP="00FC798E">
            <w:pPr>
              <w:widowControl w:val="0"/>
              <w:spacing w:before="96" w:line="240" w:lineRule="auto"/>
              <w:ind w:right="113"/>
              <w:jc w:val="both"/>
              <w:rPr>
                <w:color w:val="000000"/>
                <w:sz w:val="22"/>
              </w:rPr>
            </w:pPr>
            <w:r w:rsidRPr="00FC798E">
              <w:rPr>
                <w:color w:val="000000"/>
                <w:sz w:val="22"/>
              </w:rPr>
              <w:t>проект договору складається замовником з урахуванням особливостей предмету закупівлі;</w:t>
            </w:r>
          </w:p>
          <w:p w14:paraId="394B70BA" w14:textId="5EC339C0" w:rsidR="00FC798E" w:rsidRPr="00FC798E" w:rsidRDefault="00FC798E" w:rsidP="00FC798E">
            <w:pPr>
              <w:widowControl w:val="0"/>
              <w:spacing w:after="96" w:line="240" w:lineRule="auto"/>
              <w:ind w:right="113"/>
              <w:jc w:val="both"/>
              <w:rPr>
                <w:color w:val="000000"/>
                <w:sz w:val="22"/>
              </w:rPr>
            </w:pPr>
            <w:r w:rsidRPr="00FC798E">
              <w:rPr>
                <w:color w:val="000000"/>
                <w:sz w:val="22"/>
              </w:rPr>
              <w:t xml:space="preserve">Проект договору викладено у </w:t>
            </w:r>
            <w:r w:rsidRPr="00FC798E">
              <w:rPr>
                <w:b/>
                <w:color w:val="000000"/>
                <w:sz w:val="22"/>
              </w:rPr>
              <w:t xml:space="preserve">Додатку № </w:t>
            </w:r>
            <w:r w:rsidR="003F2FA4">
              <w:rPr>
                <w:b/>
                <w:color w:val="000000"/>
                <w:sz w:val="22"/>
              </w:rPr>
              <w:t>6</w:t>
            </w:r>
            <w:r w:rsidRPr="00FC798E">
              <w:rPr>
                <w:color w:val="000000"/>
                <w:sz w:val="22"/>
              </w:rPr>
              <w:t xml:space="preserve"> до цієї тендерної документації.</w:t>
            </w:r>
          </w:p>
          <w:p w14:paraId="1E306E5B" w14:textId="77777777" w:rsidR="00FC798E" w:rsidRPr="00293574" w:rsidRDefault="00FC798E" w:rsidP="00FC798E">
            <w:pPr>
              <w:keepNext/>
              <w:keepLines/>
              <w:spacing w:line="240" w:lineRule="auto"/>
              <w:jc w:val="both"/>
              <w:rPr>
                <w:color w:val="000000"/>
                <w:sz w:val="22"/>
                <w:u w:val="single"/>
              </w:rPr>
            </w:pPr>
            <w:r w:rsidRPr="00293574">
              <w:rPr>
                <w:color w:val="000000"/>
                <w:sz w:val="22"/>
                <w:u w:val="single"/>
              </w:rPr>
              <w:lastRenderedPageBreak/>
              <w:t>Переможець процедури закупівлі під час укладення договору про закупівлю повинен надати:</w:t>
            </w:r>
          </w:p>
          <w:p w14:paraId="43066A48" w14:textId="77777777" w:rsidR="00FC798E" w:rsidRPr="00293574" w:rsidRDefault="00FC798E" w:rsidP="00FC798E">
            <w:pPr>
              <w:keepNext/>
              <w:keepLines/>
              <w:spacing w:line="240" w:lineRule="auto"/>
              <w:jc w:val="both"/>
              <w:rPr>
                <w:color w:val="000000"/>
                <w:sz w:val="22"/>
                <w:u w:val="single"/>
              </w:rPr>
            </w:pPr>
            <w:r w:rsidRPr="00293574">
              <w:rPr>
                <w:color w:val="000000"/>
                <w:sz w:val="22"/>
                <w:u w:val="single"/>
              </w:rPr>
              <w:t>- інформацію про право підписання договору про закупівлю, у тому числі: рішення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14:paraId="3F5B424E" w14:textId="68282219" w:rsidR="00712868" w:rsidRPr="000E1B82" w:rsidRDefault="00FC798E" w:rsidP="00FC798E">
            <w:pPr>
              <w:widowControl w:val="0"/>
              <w:spacing w:after="0" w:line="240" w:lineRule="auto"/>
              <w:ind w:right="113" w:firstLine="176"/>
              <w:contextualSpacing/>
              <w:jc w:val="both"/>
              <w:rPr>
                <w:color w:val="000000" w:themeColor="text1"/>
                <w:sz w:val="22"/>
                <w:lang w:eastAsia="uk-UA"/>
              </w:rPr>
            </w:pPr>
            <w:r w:rsidRPr="00293574">
              <w:rPr>
                <w:b/>
                <w:color w:val="000000"/>
                <w:sz w:val="22"/>
                <w:u w:val="single"/>
              </w:rPr>
              <w:t xml:space="preserve">- </w:t>
            </w:r>
            <w:r w:rsidRPr="00293574">
              <w:rPr>
                <w:color w:val="000000"/>
                <w:sz w:val="22"/>
                <w:u w:val="single"/>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12868" w:rsidRPr="000E1B82" w14:paraId="594C65CB" w14:textId="77777777" w:rsidTr="00307D34">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0738B34" w14:textId="77777777" w:rsidR="00712868" w:rsidRPr="004A52A1" w:rsidRDefault="00712868" w:rsidP="00AE0865">
            <w:pPr>
              <w:widowControl w:val="0"/>
              <w:spacing w:after="0" w:line="240" w:lineRule="auto"/>
              <w:ind w:right="113"/>
              <w:contextualSpacing/>
              <w:rPr>
                <w:b/>
                <w:color w:val="000000" w:themeColor="text1"/>
                <w:sz w:val="22"/>
              </w:rPr>
            </w:pPr>
            <w:r w:rsidRPr="004A52A1">
              <w:rPr>
                <w:b/>
                <w:color w:val="000000" w:themeColor="text1"/>
                <w:sz w:val="22"/>
              </w:rPr>
              <w:lastRenderedPageBreak/>
              <w:t>4</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BB03856" w14:textId="77777777" w:rsidR="00712868" w:rsidRPr="004A52A1" w:rsidRDefault="00712868"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Істотні умови, що обов’язково включаються до договору про закупівлю</w:t>
            </w:r>
          </w:p>
        </w:tc>
        <w:tc>
          <w:tcPr>
            <w:tcW w:w="6976" w:type="dxa"/>
            <w:tcBorders>
              <w:top w:val="single" w:sz="4" w:space="0" w:color="auto"/>
              <w:left w:val="single" w:sz="4" w:space="0" w:color="auto"/>
              <w:bottom w:val="single" w:sz="4" w:space="0" w:color="auto"/>
              <w:right w:val="single" w:sz="4" w:space="0" w:color="auto"/>
            </w:tcBorders>
            <w:hideMark/>
          </w:tcPr>
          <w:p w14:paraId="2201ED75" w14:textId="16B34394" w:rsidR="004A52A1" w:rsidRPr="004A52A1" w:rsidRDefault="004A52A1" w:rsidP="004A52A1">
            <w:pPr>
              <w:spacing w:after="0" w:line="240" w:lineRule="auto"/>
              <w:jc w:val="both"/>
              <w:rPr>
                <w:color w:val="000000"/>
                <w:sz w:val="22"/>
              </w:rPr>
            </w:pPr>
            <w:r w:rsidRPr="004A52A1">
              <w:rPr>
                <w:color w:val="000000"/>
                <w:sz w:val="22"/>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bookmarkStart w:id="3" w:name="gjdgxs" w:colFirst="0" w:colLast="0"/>
            <w:bookmarkEnd w:id="3"/>
            <w:r w:rsidRPr="004A52A1">
              <w:rPr>
                <w:color w:val="000000"/>
                <w:sz w:val="22"/>
              </w:rPr>
              <w:br/>
              <w:t xml:space="preserve">Учасник </w:t>
            </w:r>
            <w:r w:rsidRPr="004A52A1">
              <w:rPr>
                <w:sz w:val="22"/>
              </w:rPr>
              <w:t xml:space="preserve">– </w:t>
            </w:r>
            <w:r w:rsidRPr="004A52A1">
              <w:rPr>
                <w:color w:val="000000"/>
                <w:sz w:val="22"/>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3EFF5774" w14:textId="77777777" w:rsidR="004A52A1" w:rsidRPr="004A52A1" w:rsidRDefault="004A52A1" w:rsidP="004A52A1">
            <w:pPr>
              <w:widowControl w:val="0"/>
              <w:spacing w:after="0" w:line="240" w:lineRule="auto"/>
              <w:ind w:firstLine="566"/>
              <w:jc w:val="both"/>
              <w:rPr>
                <w:sz w:val="22"/>
              </w:rPr>
            </w:pPr>
            <w:r w:rsidRPr="004A52A1">
              <w:rPr>
                <w:sz w:val="22"/>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4CACE96" w14:textId="77777777" w:rsidR="004A52A1" w:rsidRPr="004A52A1" w:rsidRDefault="004A52A1" w:rsidP="004A52A1">
            <w:pPr>
              <w:widowControl w:val="0"/>
              <w:spacing w:after="0" w:line="240" w:lineRule="auto"/>
              <w:ind w:firstLine="566"/>
              <w:jc w:val="both"/>
              <w:rPr>
                <w:sz w:val="22"/>
              </w:rPr>
            </w:pPr>
            <w:r w:rsidRPr="004A52A1">
              <w:rPr>
                <w:sz w:val="22"/>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3643B57" w14:textId="77777777" w:rsidR="004A52A1" w:rsidRPr="004A52A1" w:rsidRDefault="004A52A1" w:rsidP="004A52A1">
            <w:pPr>
              <w:widowControl w:val="0"/>
              <w:spacing w:after="0" w:line="240" w:lineRule="auto"/>
              <w:ind w:firstLine="566"/>
              <w:jc w:val="both"/>
              <w:rPr>
                <w:sz w:val="22"/>
              </w:rPr>
            </w:pPr>
            <w:r w:rsidRPr="004A52A1">
              <w:rPr>
                <w:sz w:val="22"/>
              </w:rPr>
              <w:t xml:space="preserve">визначення грошового еквівалента зобов’язання в іноземній валюті; </w:t>
            </w:r>
          </w:p>
          <w:p w14:paraId="47455332" w14:textId="77777777" w:rsidR="004A52A1" w:rsidRPr="004A52A1" w:rsidRDefault="004A52A1" w:rsidP="004A52A1">
            <w:pPr>
              <w:widowControl w:val="0"/>
              <w:spacing w:after="0" w:line="240" w:lineRule="auto"/>
              <w:ind w:firstLine="566"/>
              <w:jc w:val="both"/>
              <w:rPr>
                <w:sz w:val="22"/>
              </w:rPr>
            </w:pPr>
            <w:r w:rsidRPr="004A52A1">
              <w:rPr>
                <w:sz w:val="22"/>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9956FCB" w14:textId="77777777" w:rsidR="004A52A1" w:rsidRPr="004A52A1" w:rsidRDefault="004A52A1" w:rsidP="004A52A1">
            <w:pPr>
              <w:widowControl w:val="0"/>
              <w:spacing w:after="0" w:line="240" w:lineRule="auto"/>
              <w:ind w:firstLine="566"/>
              <w:jc w:val="both"/>
              <w:rPr>
                <w:sz w:val="22"/>
              </w:rPr>
            </w:pPr>
            <w:r w:rsidRPr="004A52A1">
              <w:rPr>
                <w:sz w:val="22"/>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4EE954B" w14:textId="77777777" w:rsidR="004A52A1" w:rsidRPr="004A52A1" w:rsidRDefault="004A52A1" w:rsidP="004A52A1">
            <w:pPr>
              <w:widowControl w:val="0"/>
              <w:spacing w:after="0" w:line="240" w:lineRule="auto"/>
              <w:ind w:firstLine="566"/>
              <w:jc w:val="both"/>
              <w:rPr>
                <w:color w:val="000000"/>
                <w:sz w:val="22"/>
              </w:rPr>
            </w:pPr>
            <w:r w:rsidRPr="004A52A1">
              <w:rPr>
                <w:color w:val="000000"/>
                <w:sz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FE209DB" w14:textId="77777777" w:rsidR="004A52A1" w:rsidRPr="004A52A1" w:rsidRDefault="004A52A1" w:rsidP="004A52A1">
            <w:pPr>
              <w:widowControl w:val="0"/>
              <w:spacing w:after="0" w:line="240" w:lineRule="auto"/>
              <w:ind w:firstLine="566"/>
              <w:jc w:val="both"/>
              <w:rPr>
                <w:color w:val="000000"/>
                <w:sz w:val="22"/>
              </w:rPr>
            </w:pPr>
            <w:r w:rsidRPr="004A52A1">
              <w:rPr>
                <w:color w:val="000000"/>
                <w:sz w:val="22"/>
              </w:rPr>
              <w:t>1) зменшення обсягів закупівлі, зокрема з урахуванням фактичного обсягу видатків замовника;</w:t>
            </w:r>
          </w:p>
          <w:p w14:paraId="2DA0E576" w14:textId="77777777" w:rsidR="004A52A1" w:rsidRPr="004A52A1" w:rsidRDefault="004A52A1" w:rsidP="004A52A1">
            <w:pPr>
              <w:widowControl w:val="0"/>
              <w:spacing w:after="0" w:line="240" w:lineRule="auto"/>
              <w:ind w:firstLine="566"/>
              <w:jc w:val="both"/>
              <w:rPr>
                <w:b/>
                <w:color w:val="000000"/>
                <w:sz w:val="22"/>
              </w:rPr>
            </w:pPr>
            <w:r w:rsidRPr="004A52A1">
              <w:rPr>
                <w:color w:val="000000"/>
                <w:sz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A52A1">
              <w:rPr>
                <w:color w:val="000000"/>
                <w:sz w:val="22"/>
              </w:rPr>
              <w:t>пропорційно</w:t>
            </w:r>
            <w:proofErr w:type="spellEnd"/>
            <w:r w:rsidRPr="004A52A1">
              <w:rPr>
                <w:color w:val="000000"/>
                <w:sz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08F9D9C" w14:textId="77777777" w:rsidR="004A52A1" w:rsidRPr="004A52A1" w:rsidRDefault="004A52A1" w:rsidP="004A52A1">
            <w:pPr>
              <w:widowControl w:val="0"/>
              <w:spacing w:after="0" w:line="240" w:lineRule="auto"/>
              <w:ind w:firstLine="566"/>
              <w:jc w:val="both"/>
              <w:rPr>
                <w:color w:val="000000"/>
                <w:sz w:val="22"/>
              </w:rPr>
            </w:pPr>
            <w:r w:rsidRPr="004A52A1">
              <w:rPr>
                <w:color w:val="000000"/>
                <w:sz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709E36EC" w14:textId="77777777" w:rsidR="004A52A1" w:rsidRPr="004A52A1" w:rsidRDefault="004A52A1" w:rsidP="004A52A1">
            <w:pPr>
              <w:widowControl w:val="0"/>
              <w:spacing w:after="0" w:line="240" w:lineRule="auto"/>
              <w:ind w:firstLine="566"/>
              <w:jc w:val="both"/>
              <w:rPr>
                <w:color w:val="000000"/>
                <w:sz w:val="22"/>
              </w:rPr>
            </w:pPr>
            <w:r w:rsidRPr="004A52A1">
              <w:rPr>
                <w:color w:val="000000"/>
                <w:sz w:val="22"/>
              </w:rPr>
              <w:t xml:space="preserve">4) продовження строку дії договору про закупівлю та строку виконання зобов’язань щодо передачі товару, виконання робіт, надання </w:t>
            </w:r>
            <w:r w:rsidRPr="004A52A1">
              <w:rPr>
                <w:color w:val="000000"/>
                <w:sz w:val="22"/>
              </w:rPr>
              <w:lastRenderedPageBreak/>
              <w:t>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0ADDFFE" w14:textId="77777777" w:rsidR="004A52A1" w:rsidRPr="004A52A1" w:rsidRDefault="004A52A1" w:rsidP="004A52A1">
            <w:pPr>
              <w:widowControl w:val="0"/>
              <w:spacing w:after="0" w:line="240" w:lineRule="auto"/>
              <w:ind w:firstLine="566"/>
              <w:jc w:val="both"/>
              <w:rPr>
                <w:color w:val="000000"/>
                <w:sz w:val="22"/>
              </w:rPr>
            </w:pPr>
            <w:r w:rsidRPr="004A52A1">
              <w:rPr>
                <w:color w:val="000000"/>
                <w:sz w:val="22"/>
              </w:rPr>
              <w:t>5) погодження зміни ціни в договорі про закупівлю в бік зменшення (без зміни кількості (обсягу) та якості товарів, робіт і послуг);</w:t>
            </w:r>
          </w:p>
          <w:p w14:paraId="2976C840" w14:textId="77777777" w:rsidR="004A52A1" w:rsidRPr="004A52A1" w:rsidRDefault="004A52A1" w:rsidP="004A52A1">
            <w:pPr>
              <w:widowControl w:val="0"/>
              <w:spacing w:after="0" w:line="240" w:lineRule="auto"/>
              <w:ind w:firstLine="566"/>
              <w:jc w:val="both"/>
              <w:rPr>
                <w:color w:val="000000"/>
                <w:sz w:val="22"/>
              </w:rPr>
            </w:pPr>
            <w:r w:rsidRPr="004A52A1">
              <w:rPr>
                <w:color w:val="000000"/>
                <w:sz w:val="22"/>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A52A1">
              <w:rPr>
                <w:color w:val="000000"/>
                <w:sz w:val="22"/>
              </w:rPr>
              <w:t>пропорційно</w:t>
            </w:r>
            <w:proofErr w:type="spellEnd"/>
            <w:r w:rsidRPr="004A52A1">
              <w:rPr>
                <w:color w:val="000000"/>
                <w:sz w:val="22"/>
              </w:rPr>
              <w:t xml:space="preserve"> до зміни таких ставок та/або пільг з оподаткування, а також у зв’язку зі зміною системи оподаткування </w:t>
            </w:r>
            <w:proofErr w:type="spellStart"/>
            <w:r w:rsidRPr="004A52A1">
              <w:rPr>
                <w:color w:val="000000"/>
                <w:sz w:val="22"/>
              </w:rPr>
              <w:t>пропорційно</w:t>
            </w:r>
            <w:proofErr w:type="spellEnd"/>
            <w:r w:rsidRPr="004A52A1">
              <w:rPr>
                <w:color w:val="000000"/>
                <w:sz w:val="22"/>
              </w:rPr>
              <w:t xml:space="preserve"> до зміни податкового навантаження внаслідок зміни системи оподаткування;</w:t>
            </w:r>
          </w:p>
          <w:p w14:paraId="4CED02D6" w14:textId="77777777" w:rsidR="004A52A1" w:rsidRPr="004A52A1" w:rsidRDefault="004A52A1" w:rsidP="004A52A1">
            <w:pPr>
              <w:widowControl w:val="0"/>
              <w:spacing w:after="0" w:line="240" w:lineRule="auto"/>
              <w:ind w:firstLine="566"/>
              <w:jc w:val="both"/>
              <w:rPr>
                <w:color w:val="000000"/>
                <w:sz w:val="22"/>
              </w:rPr>
            </w:pPr>
            <w:r w:rsidRPr="004A52A1">
              <w:rPr>
                <w:color w:val="000000"/>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A52A1">
              <w:rPr>
                <w:color w:val="000000"/>
                <w:sz w:val="22"/>
              </w:rPr>
              <w:t>Platts</w:t>
            </w:r>
            <w:proofErr w:type="spellEnd"/>
            <w:r w:rsidRPr="004A52A1">
              <w:rPr>
                <w:color w:val="000000"/>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B92AAF0" w14:textId="4B72BECD" w:rsidR="004A52A1" w:rsidRPr="004A52A1" w:rsidRDefault="004A52A1" w:rsidP="004A52A1">
            <w:pPr>
              <w:widowControl w:val="0"/>
              <w:spacing w:after="0" w:line="240" w:lineRule="auto"/>
              <w:ind w:firstLine="566"/>
              <w:jc w:val="both"/>
              <w:rPr>
                <w:color w:val="000000"/>
                <w:sz w:val="22"/>
              </w:rPr>
            </w:pPr>
            <w:r w:rsidRPr="004A52A1">
              <w:rPr>
                <w:color w:val="000000"/>
                <w:sz w:val="22"/>
              </w:rPr>
              <w:t>8) зміни умов у зв’язку із застосуванням положень частини шостої</w:t>
            </w:r>
            <w:r>
              <w:rPr>
                <w:color w:val="000000"/>
                <w:sz w:val="22"/>
              </w:rPr>
              <w:t xml:space="preserve"> </w:t>
            </w:r>
            <w:r w:rsidRPr="004A52A1">
              <w:rPr>
                <w:color w:val="000000"/>
                <w:sz w:val="22"/>
              </w:rPr>
              <w:t>статті 41 Закону.</w:t>
            </w:r>
          </w:p>
          <w:p w14:paraId="70DFEB22" w14:textId="200E92FB" w:rsidR="00712868" w:rsidRPr="004A52A1" w:rsidRDefault="004A52A1" w:rsidP="004A52A1">
            <w:pPr>
              <w:spacing w:after="0" w:line="240" w:lineRule="auto"/>
              <w:jc w:val="both"/>
              <w:rPr>
                <w:color w:val="000000"/>
                <w:sz w:val="24"/>
                <w:szCs w:val="24"/>
              </w:rPr>
            </w:pPr>
            <w:r w:rsidRPr="004A52A1">
              <w:rPr>
                <w:color w:val="000000"/>
                <w:sz w:val="22"/>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tc>
      </w:tr>
      <w:tr w:rsidR="004A52A1" w:rsidRPr="000E1B82" w14:paraId="439C8198" w14:textId="77777777" w:rsidTr="00307D34">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tcPr>
          <w:p w14:paraId="77A5F188" w14:textId="66247284" w:rsidR="004A52A1" w:rsidRPr="004A52A1" w:rsidRDefault="004A52A1" w:rsidP="00AE0865">
            <w:pPr>
              <w:widowControl w:val="0"/>
              <w:spacing w:after="0" w:line="240" w:lineRule="auto"/>
              <w:ind w:right="113"/>
              <w:contextualSpacing/>
              <w:rPr>
                <w:b/>
                <w:color w:val="000000" w:themeColor="text1"/>
                <w:sz w:val="22"/>
              </w:rPr>
            </w:pPr>
            <w:r w:rsidRPr="004A52A1">
              <w:rPr>
                <w:b/>
                <w:color w:val="000000" w:themeColor="text1"/>
                <w:sz w:val="22"/>
              </w:rPr>
              <w:lastRenderedPageBreak/>
              <w:t>5</w:t>
            </w:r>
          </w:p>
        </w:tc>
        <w:tc>
          <w:tcPr>
            <w:tcW w:w="2635" w:type="dxa"/>
            <w:tcBorders>
              <w:top w:val="single" w:sz="4" w:space="0" w:color="auto"/>
              <w:left w:val="single" w:sz="4" w:space="0" w:color="auto"/>
              <w:bottom w:val="single" w:sz="4" w:space="0" w:color="auto"/>
              <w:right w:val="single" w:sz="4" w:space="0" w:color="auto"/>
            </w:tcBorders>
            <w:vAlign w:val="center"/>
          </w:tcPr>
          <w:p w14:paraId="342FD86E" w14:textId="75D42AAA" w:rsidR="004A52A1" w:rsidRPr="004A52A1" w:rsidRDefault="004A52A1" w:rsidP="00AE0865">
            <w:pPr>
              <w:widowControl w:val="0"/>
              <w:spacing w:after="0" w:line="240" w:lineRule="auto"/>
              <w:ind w:right="113"/>
              <w:contextualSpacing/>
              <w:rPr>
                <w:b/>
                <w:color w:val="000000" w:themeColor="text1"/>
                <w:sz w:val="22"/>
                <w:lang w:eastAsia="uk-UA"/>
              </w:rPr>
            </w:pPr>
            <w:r w:rsidRPr="004A52A1">
              <w:rPr>
                <w:b/>
                <w:sz w:val="22"/>
              </w:rPr>
              <w:t>Дії замовника при відмові переможця торгів підписати договір про закупівлю</w:t>
            </w:r>
          </w:p>
        </w:tc>
        <w:tc>
          <w:tcPr>
            <w:tcW w:w="6976" w:type="dxa"/>
            <w:tcBorders>
              <w:top w:val="single" w:sz="4" w:space="0" w:color="auto"/>
              <w:left w:val="single" w:sz="4" w:space="0" w:color="auto"/>
              <w:bottom w:val="single" w:sz="4" w:space="0" w:color="auto"/>
              <w:right w:val="single" w:sz="4" w:space="0" w:color="auto"/>
            </w:tcBorders>
          </w:tcPr>
          <w:p w14:paraId="2A8ECEB3" w14:textId="3C5EECFC" w:rsidR="004A52A1" w:rsidRPr="004A52A1" w:rsidRDefault="004A52A1" w:rsidP="00AE0865">
            <w:pPr>
              <w:widowControl w:val="0"/>
              <w:spacing w:after="0" w:line="240" w:lineRule="auto"/>
              <w:ind w:right="113" w:firstLine="176"/>
              <w:contextualSpacing/>
              <w:jc w:val="both"/>
              <w:rPr>
                <w:color w:val="000000" w:themeColor="text1"/>
                <w:sz w:val="22"/>
                <w:lang w:eastAsia="uk-UA"/>
              </w:rPr>
            </w:pPr>
            <w:r w:rsidRPr="004A52A1">
              <w:rPr>
                <w:color w:val="000000"/>
                <w:sz w:val="22"/>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4A52A1" w:rsidRPr="00915879" w14:paraId="667E607D" w14:textId="77777777" w:rsidTr="00307D34">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080CA961" w14:textId="296B2D1E" w:rsidR="004A52A1" w:rsidRPr="004A52A1" w:rsidRDefault="004A52A1" w:rsidP="00AE0865">
            <w:pPr>
              <w:widowControl w:val="0"/>
              <w:spacing w:after="0" w:line="240" w:lineRule="auto"/>
              <w:ind w:right="113"/>
              <w:contextualSpacing/>
              <w:rPr>
                <w:b/>
                <w:color w:val="000000" w:themeColor="text1"/>
                <w:sz w:val="22"/>
              </w:rPr>
            </w:pPr>
            <w:r w:rsidRPr="004A52A1">
              <w:rPr>
                <w:b/>
                <w:color w:val="000000" w:themeColor="text1"/>
                <w:sz w:val="22"/>
              </w:rPr>
              <w:t>6</w:t>
            </w:r>
          </w:p>
        </w:tc>
        <w:tc>
          <w:tcPr>
            <w:tcW w:w="2635" w:type="dxa"/>
            <w:tcBorders>
              <w:top w:val="single" w:sz="4" w:space="0" w:color="auto"/>
              <w:left w:val="single" w:sz="4" w:space="0" w:color="auto"/>
              <w:bottom w:val="single" w:sz="4" w:space="0" w:color="auto"/>
              <w:right w:val="single" w:sz="4" w:space="0" w:color="auto"/>
            </w:tcBorders>
            <w:vAlign w:val="center"/>
            <w:hideMark/>
          </w:tcPr>
          <w:p w14:paraId="68CAB651" w14:textId="77777777" w:rsidR="004A52A1" w:rsidRPr="004A52A1" w:rsidRDefault="004A52A1"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 xml:space="preserve">Забезпечення виконання договору про закупівлю </w:t>
            </w:r>
          </w:p>
        </w:tc>
        <w:tc>
          <w:tcPr>
            <w:tcW w:w="6976" w:type="dxa"/>
            <w:tcBorders>
              <w:top w:val="single" w:sz="4" w:space="0" w:color="auto"/>
              <w:left w:val="single" w:sz="4" w:space="0" w:color="auto"/>
              <w:bottom w:val="single" w:sz="4" w:space="0" w:color="auto"/>
              <w:right w:val="single" w:sz="4" w:space="0" w:color="auto"/>
            </w:tcBorders>
            <w:hideMark/>
          </w:tcPr>
          <w:p w14:paraId="0F399502" w14:textId="5F484A3D" w:rsidR="004A52A1" w:rsidRPr="004A52A1" w:rsidRDefault="00766B39" w:rsidP="00580BC0">
            <w:pPr>
              <w:widowControl w:val="0"/>
              <w:spacing w:after="96" w:line="240" w:lineRule="auto"/>
              <w:ind w:right="113"/>
              <w:jc w:val="both"/>
              <w:rPr>
                <w:color w:val="000000"/>
                <w:sz w:val="22"/>
              </w:rPr>
            </w:pPr>
            <w:r>
              <w:rPr>
                <w:color w:val="000000"/>
                <w:sz w:val="22"/>
              </w:rPr>
              <w:t>Н</w:t>
            </w:r>
            <w:r w:rsidR="004A52A1" w:rsidRPr="004A52A1">
              <w:rPr>
                <w:color w:val="000000"/>
                <w:sz w:val="22"/>
              </w:rPr>
              <w:t>е вимагається</w:t>
            </w:r>
          </w:p>
          <w:p w14:paraId="2F163A28" w14:textId="77777777" w:rsidR="004A52A1" w:rsidRPr="004A52A1" w:rsidRDefault="004A52A1" w:rsidP="00580BC0">
            <w:pPr>
              <w:widowControl w:val="0"/>
              <w:spacing w:after="96" w:line="240" w:lineRule="auto"/>
              <w:ind w:right="113"/>
              <w:jc w:val="both"/>
              <w:rPr>
                <w:color w:val="000000"/>
                <w:sz w:val="22"/>
              </w:rPr>
            </w:pPr>
          </w:p>
          <w:p w14:paraId="43C13796" w14:textId="20B65DCF" w:rsidR="004A52A1" w:rsidRPr="004A52A1" w:rsidRDefault="004A52A1" w:rsidP="00AE0865">
            <w:pPr>
              <w:widowControl w:val="0"/>
              <w:spacing w:after="0" w:line="240" w:lineRule="auto"/>
              <w:ind w:right="113" w:firstLine="176"/>
              <w:contextualSpacing/>
              <w:jc w:val="both"/>
              <w:rPr>
                <w:color w:val="000000" w:themeColor="text1"/>
                <w:sz w:val="22"/>
                <w:lang w:eastAsia="uk-UA"/>
              </w:rPr>
            </w:pPr>
          </w:p>
        </w:tc>
      </w:tr>
    </w:tbl>
    <w:p w14:paraId="145EB4D5" w14:textId="77777777" w:rsidR="00EC4947" w:rsidRPr="00915879" w:rsidRDefault="00EC4947" w:rsidP="00624CC3">
      <w:pPr>
        <w:spacing w:after="0" w:line="240" w:lineRule="auto"/>
        <w:rPr>
          <w:color w:val="000000" w:themeColor="text1"/>
          <w:sz w:val="22"/>
        </w:rPr>
      </w:pPr>
    </w:p>
    <w:p w14:paraId="2B64793A" w14:textId="77777777" w:rsidR="00131157" w:rsidRPr="00915879" w:rsidRDefault="00131157" w:rsidP="00624CC3">
      <w:pPr>
        <w:spacing w:after="0" w:line="240" w:lineRule="auto"/>
        <w:rPr>
          <w:color w:val="000000" w:themeColor="text1"/>
          <w:sz w:val="22"/>
        </w:rPr>
      </w:pPr>
    </w:p>
    <w:sectPr w:rsidR="00131157" w:rsidRPr="00915879" w:rsidSect="00AD62F9">
      <w:footerReference w:type="default" r:id="rId8"/>
      <w:headerReference w:type="first" r:id="rId9"/>
      <w:pgSz w:w="11906" w:h="16838" w:code="9"/>
      <w:pgMar w:top="426" w:right="1134" w:bottom="284" w:left="1418" w:header="709" w:footer="5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6C8DE" w14:textId="77777777" w:rsidR="00932EB9" w:rsidRDefault="00932EB9" w:rsidP="0052641E">
      <w:pPr>
        <w:spacing w:after="0" w:line="240" w:lineRule="auto"/>
      </w:pPr>
      <w:r>
        <w:separator/>
      </w:r>
    </w:p>
  </w:endnote>
  <w:endnote w:type="continuationSeparator" w:id="0">
    <w:p w14:paraId="2D86C084" w14:textId="77777777" w:rsidR="00932EB9" w:rsidRDefault="00932EB9"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00000013" w:usb2="00000000" w:usb3="00000000" w:csb0="0000009F" w:csb1="00000000"/>
  </w:font>
  <w:font w:name="DejaVu Sans">
    <w:altName w:val="Arial"/>
    <w:charset w:val="CC"/>
    <w:family w:val="swiss"/>
    <w:pitch w:val="variable"/>
    <w:sig w:usb0="00000000" w:usb1="D200FDFF" w:usb2="0A246029" w:usb3="00000000" w:csb0="000001FF" w:csb1="00000000"/>
  </w:font>
  <w:font w:name="FreeSans">
    <w:altName w:val="Arial"/>
    <w:charset w:val="CC"/>
    <w:family w:val="swiss"/>
    <w:pitch w:val="variable"/>
    <w:sig w:usb0="00000000" w:usb1="4000E17F" w:usb2="00001020" w:usb3="00000000" w:csb0="000001B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65814"/>
      <w:docPartObj>
        <w:docPartGallery w:val="Page Numbers (Bottom of Page)"/>
        <w:docPartUnique/>
      </w:docPartObj>
    </w:sdtPr>
    <w:sdtEndPr/>
    <w:sdtContent>
      <w:p w14:paraId="298C9EAD" w14:textId="208EDD4B" w:rsidR="00431729" w:rsidRDefault="00431729">
        <w:pPr>
          <w:pStyle w:val="a7"/>
          <w:jc w:val="right"/>
        </w:pPr>
        <w:r>
          <w:fldChar w:fldCharType="begin"/>
        </w:r>
        <w:r>
          <w:instrText>PAGE   \* MERGEFORMAT</w:instrText>
        </w:r>
        <w:r>
          <w:fldChar w:fldCharType="separate"/>
        </w:r>
        <w:r w:rsidR="002F22BD" w:rsidRPr="002F22BD">
          <w:rPr>
            <w:noProof/>
            <w:lang w:val="ru-RU"/>
          </w:rPr>
          <w:t>19</w:t>
        </w:r>
        <w:r>
          <w:fldChar w:fldCharType="end"/>
        </w:r>
      </w:p>
    </w:sdtContent>
  </w:sdt>
  <w:p w14:paraId="12B00CC5" w14:textId="77777777" w:rsidR="00431729" w:rsidRPr="00D930B4" w:rsidRDefault="00431729">
    <w:pPr>
      <w:pStyle w:val="a7"/>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A6A68" w14:textId="77777777" w:rsidR="00932EB9" w:rsidRDefault="00932EB9" w:rsidP="0052641E">
      <w:pPr>
        <w:spacing w:after="0" w:line="240" w:lineRule="auto"/>
      </w:pPr>
      <w:r>
        <w:separator/>
      </w:r>
    </w:p>
  </w:footnote>
  <w:footnote w:type="continuationSeparator" w:id="0">
    <w:p w14:paraId="0B79F43F" w14:textId="77777777" w:rsidR="00932EB9" w:rsidRDefault="00932EB9" w:rsidP="0052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95DA3" w14:textId="77777777" w:rsidR="00431729" w:rsidRDefault="00431729" w:rsidP="00D255E2">
    <w:pPr>
      <w:pStyle w:val="a5"/>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15:restartNumberingAfterBreak="0">
    <w:nsid w:val="03F87C82"/>
    <w:multiLevelType w:val="hybridMultilevel"/>
    <w:tmpl w:val="6F580728"/>
    <w:lvl w:ilvl="0" w:tplc="CBDAFE1E">
      <w:start w:val="3"/>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2" w15:restartNumberingAfterBreak="0">
    <w:nsid w:val="08B82201"/>
    <w:multiLevelType w:val="hybridMultilevel"/>
    <w:tmpl w:val="C1F0C904"/>
    <w:lvl w:ilvl="0" w:tplc="01A0B31C">
      <w:start w:val="1"/>
      <w:numFmt w:val="decimal"/>
      <w:lvlText w:val="%1."/>
      <w:lvlJc w:val="left"/>
      <w:pPr>
        <w:ind w:left="360" w:hanging="360"/>
      </w:pPr>
      <w:rPr>
        <w:rFonts w:hint="default"/>
        <w:color w:val="000000"/>
        <w:u w:val="none"/>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0F1D079A"/>
    <w:multiLevelType w:val="hybridMultilevel"/>
    <w:tmpl w:val="4C64ED40"/>
    <w:lvl w:ilvl="0" w:tplc="04220001">
      <w:start w:val="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7104866"/>
    <w:multiLevelType w:val="hybridMultilevel"/>
    <w:tmpl w:val="013CB7AA"/>
    <w:lvl w:ilvl="0" w:tplc="93546AEA">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5" w15:restartNumberingAfterBreak="0">
    <w:nsid w:val="28DE0B52"/>
    <w:multiLevelType w:val="hybridMultilevel"/>
    <w:tmpl w:val="C224726A"/>
    <w:lvl w:ilvl="0" w:tplc="72B4C1DC">
      <w:start w:val="1"/>
      <w:numFmt w:val="decimal"/>
      <w:lvlText w:val="%1."/>
      <w:lvlJc w:val="left"/>
      <w:pPr>
        <w:ind w:left="930" w:hanging="57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BF4751D"/>
    <w:multiLevelType w:val="hybridMultilevel"/>
    <w:tmpl w:val="AB6A9ED0"/>
    <w:lvl w:ilvl="0" w:tplc="6C4C20B2">
      <w:numFmt w:val="bullet"/>
      <w:lvlText w:val="-"/>
      <w:lvlJc w:val="left"/>
      <w:pPr>
        <w:ind w:left="493" w:hanging="360"/>
      </w:pPr>
      <w:rPr>
        <w:rFonts w:ascii="Times New Roman" w:eastAsia="Times New Roman" w:hAnsi="Times New Roman" w:cs="Times New Roman" w:hint="default"/>
      </w:rPr>
    </w:lvl>
    <w:lvl w:ilvl="1" w:tplc="04220003" w:tentative="1">
      <w:start w:val="1"/>
      <w:numFmt w:val="bullet"/>
      <w:lvlText w:val="o"/>
      <w:lvlJc w:val="left"/>
      <w:pPr>
        <w:ind w:left="1213" w:hanging="360"/>
      </w:pPr>
      <w:rPr>
        <w:rFonts w:ascii="Courier New" w:hAnsi="Courier New" w:cs="Courier New" w:hint="default"/>
      </w:rPr>
    </w:lvl>
    <w:lvl w:ilvl="2" w:tplc="04220005" w:tentative="1">
      <w:start w:val="1"/>
      <w:numFmt w:val="bullet"/>
      <w:lvlText w:val=""/>
      <w:lvlJc w:val="left"/>
      <w:pPr>
        <w:ind w:left="1933" w:hanging="360"/>
      </w:pPr>
      <w:rPr>
        <w:rFonts w:ascii="Wingdings" w:hAnsi="Wingdings" w:hint="default"/>
      </w:rPr>
    </w:lvl>
    <w:lvl w:ilvl="3" w:tplc="04220001" w:tentative="1">
      <w:start w:val="1"/>
      <w:numFmt w:val="bullet"/>
      <w:lvlText w:val=""/>
      <w:lvlJc w:val="left"/>
      <w:pPr>
        <w:ind w:left="2653" w:hanging="360"/>
      </w:pPr>
      <w:rPr>
        <w:rFonts w:ascii="Symbol" w:hAnsi="Symbol" w:hint="default"/>
      </w:rPr>
    </w:lvl>
    <w:lvl w:ilvl="4" w:tplc="04220003" w:tentative="1">
      <w:start w:val="1"/>
      <w:numFmt w:val="bullet"/>
      <w:lvlText w:val="o"/>
      <w:lvlJc w:val="left"/>
      <w:pPr>
        <w:ind w:left="3373" w:hanging="360"/>
      </w:pPr>
      <w:rPr>
        <w:rFonts w:ascii="Courier New" w:hAnsi="Courier New" w:cs="Courier New" w:hint="default"/>
      </w:rPr>
    </w:lvl>
    <w:lvl w:ilvl="5" w:tplc="04220005" w:tentative="1">
      <w:start w:val="1"/>
      <w:numFmt w:val="bullet"/>
      <w:lvlText w:val=""/>
      <w:lvlJc w:val="left"/>
      <w:pPr>
        <w:ind w:left="4093" w:hanging="360"/>
      </w:pPr>
      <w:rPr>
        <w:rFonts w:ascii="Wingdings" w:hAnsi="Wingdings" w:hint="default"/>
      </w:rPr>
    </w:lvl>
    <w:lvl w:ilvl="6" w:tplc="04220001" w:tentative="1">
      <w:start w:val="1"/>
      <w:numFmt w:val="bullet"/>
      <w:lvlText w:val=""/>
      <w:lvlJc w:val="left"/>
      <w:pPr>
        <w:ind w:left="4813" w:hanging="360"/>
      </w:pPr>
      <w:rPr>
        <w:rFonts w:ascii="Symbol" w:hAnsi="Symbol" w:hint="default"/>
      </w:rPr>
    </w:lvl>
    <w:lvl w:ilvl="7" w:tplc="04220003" w:tentative="1">
      <w:start w:val="1"/>
      <w:numFmt w:val="bullet"/>
      <w:lvlText w:val="o"/>
      <w:lvlJc w:val="left"/>
      <w:pPr>
        <w:ind w:left="5533" w:hanging="360"/>
      </w:pPr>
      <w:rPr>
        <w:rFonts w:ascii="Courier New" w:hAnsi="Courier New" w:cs="Courier New" w:hint="default"/>
      </w:rPr>
    </w:lvl>
    <w:lvl w:ilvl="8" w:tplc="04220005" w:tentative="1">
      <w:start w:val="1"/>
      <w:numFmt w:val="bullet"/>
      <w:lvlText w:val=""/>
      <w:lvlJc w:val="left"/>
      <w:pPr>
        <w:ind w:left="6253" w:hanging="360"/>
      </w:pPr>
      <w:rPr>
        <w:rFonts w:ascii="Wingdings" w:hAnsi="Wingdings" w:hint="default"/>
      </w:rPr>
    </w:lvl>
  </w:abstractNum>
  <w:abstractNum w:abstractNumId="7" w15:restartNumberingAfterBreak="0">
    <w:nsid w:val="3D007302"/>
    <w:multiLevelType w:val="hybridMultilevel"/>
    <w:tmpl w:val="C4F201EA"/>
    <w:lvl w:ilvl="0" w:tplc="0002AB8C">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498B2A79"/>
    <w:multiLevelType w:val="hybridMultilevel"/>
    <w:tmpl w:val="8AAC4E72"/>
    <w:lvl w:ilvl="0" w:tplc="454E2E3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AFB511D"/>
    <w:multiLevelType w:val="hybridMultilevel"/>
    <w:tmpl w:val="3CFAA456"/>
    <w:lvl w:ilvl="0" w:tplc="402654E4">
      <w:start w:val="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15:restartNumberingAfterBreak="0">
    <w:nsid w:val="51950AB0"/>
    <w:multiLevelType w:val="hybridMultilevel"/>
    <w:tmpl w:val="6908B5E2"/>
    <w:lvl w:ilvl="0" w:tplc="307C63F0">
      <w:numFmt w:val="bullet"/>
      <w:lvlText w:val="-"/>
      <w:lvlJc w:val="left"/>
      <w:pPr>
        <w:ind w:left="536" w:hanging="360"/>
      </w:pPr>
      <w:rPr>
        <w:rFonts w:ascii="Times New Roman" w:eastAsia="Times New Roman" w:hAnsi="Times New Roman" w:cs="Times New Roman" w:hint="default"/>
      </w:rPr>
    </w:lvl>
    <w:lvl w:ilvl="1" w:tplc="04220003" w:tentative="1">
      <w:start w:val="1"/>
      <w:numFmt w:val="bullet"/>
      <w:lvlText w:val="o"/>
      <w:lvlJc w:val="left"/>
      <w:pPr>
        <w:ind w:left="1256" w:hanging="360"/>
      </w:pPr>
      <w:rPr>
        <w:rFonts w:ascii="Courier New" w:hAnsi="Courier New" w:cs="Courier New"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cs="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cs="Courier New" w:hint="default"/>
      </w:rPr>
    </w:lvl>
    <w:lvl w:ilvl="8" w:tplc="04220005" w:tentative="1">
      <w:start w:val="1"/>
      <w:numFmt w:val="bullet"/>
      <w:lvlText w:val=""/>
      <w:lvlJc w:val="left"/>
      <w:pPr>
        <w:ind w:left="6296" w:hanging="360"/>
      </w:pPr>
      <w:rPr>
        <w:rFonts w:ascii="Wingdings" w:hAnsi="Wingdings" w:hint="default"/>
      </w:rPr>
    </w:lvl>
  </w:abstractNum>
  <w:abstractNum w:abstractNumId="11" w15:restartNumberingAfterBreak="0">
    <w:nsid w:val="5A537D8F"/>
    <w:multiLevelType w:val="hybridMultilevel"/>
    <w:tmpl w:val="6EB8FC24"/>
    <w:lvl w:ilvl="0" w:tplc="20DA9478">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2" w15:restartNumberingAfterBreak="0">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9"/>
  </w:num>
  <w:num w:numId="5">
    <w:abstractNumId w:val="6"/>
  </w:num>
  <w:num w:numId="6">
    <w:abstractNumId w:val="10"/>
  </w:num>
  <w:num w:numId="7">
    <w:abstractNumId w:val="8"/>
  </w:num>
  <w:num w:numId="8">
    <w:abstractNumId w:val="7"/>
  </w:num>
  <w:num w:numId="9">
    <w:abstractNumId w:val="3"/>
  </w:num>
  <w:num w:numId="10">
    <w:abstractNumId w:val="12"/>
  </w:num>
  <w:num w:numId="11">
    <w:abstractNumId w:val="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33"/>
    <w:rsid w:val="000009DC"/>
    <w:rsid w:val="00001EDD"/>
    <w:rsid w:val="000027B9"/>
    <w:rsid w:val="00006F48"/>
    <w:rsid w:val="00010481"/>
    <w:rsid w:val="000205A0"/>
    <w:rsid w:val="00021217"/>
    <w:rsid w:val="00023FFA"/>
    <w:rsid w:val="00024278"/>
    <w:rsid w:val="00024CC4"/>
    <w:rsid w:val="000250CD"/>
    <w:rsid w:val="000255B9"/>
    <w:rsid w:val="00025754"/>
    <w:rsid w:val="00030848"/>
    <w:rsid w:val="0003114A"/>
    <w:rsid w:val="00032D31"/>
    <w:rsid w:val="00032DEA"/>
    <w:rsid w:val="00040AF8"/>
    <w:rsid w:val="00041374"/>
    <w:rsid w:val="000433A0"/>
    <w:rsid w:val="00044B1E"/>
    <w:rsid w:val="00046913"/>
    <w:rsid w:val="0005012D"/>
    <w:rsid w:val="0005065F"/>
    <w:rsid w:val="000515F8"/>
    <w:rsid w:val="0005284E"/>
    <w:rsid w:val="00053081"/>
    <w:rsid w:val="00054498"/>
    <w:rsid w:val="000546A7"/>
    <w:rsid w:val="00056D41"/>
    <w:rsid w:val="00057236"/>
    <w:rsid w:val="00064B77"/>
    <w:rsid w:val="00066F11"/>
    <w:rsid w:val="00070915"/>
    <w:rsid w:val="000734BE"/>
    <w:rsid w:val="00075559"/>
    <w:rsid w:val="0007563E"/>
    <w:rsid w:val="00080673"/>
    <w:rsid w:val="00080BDA"/>
    <w:rsid w:val="00082E20"/>
    <w:rsid w:val="0008469B"/>
    <w:rsid w:val="00084841"/>
    <w:rsid w:val="000859FC"/>
    <w:rsid w:val="00086FC6"/>
    <w:rsid w:val="0008761A"/>
    <w:rsid w:val="0009245C"/>
    <w:rsid w:val="00092C04"/>
    <w:rsid w:val="00094974"/>
    <w:rsid w:val="000968FD"/>
    <w:rsid w:val="000A1C04"/>
    <w:rsid w:val="000A2485"/>
    <w:rsid w:val="000A2999"/>
    <w:rsid w:val="000A6B95"/>
    <w:rsid w:val="000A6C8F"/>
    <w:rsid w:val="000A6F5B"/>
    <w:rsid w:val="000B591F"/>
    <w:rsid w:val="000B6A12"/>
    <w:rsid w:val="000C0795"/>
    <w:rsid w:val="000C0BF6"/>
    <w:rsid w:val="000C1F75"/>
    <w:rsid w:val="000C24A5"/>
    <w:rsid w:val="000C3542"/>
    <w:rsid w:val="000C628D"/>
    <w:rsid w:val="000C6DA6"/>
    <w:rsid w:val="000D0374"/>
    <w:rsid w:val="000D067A"/>
    <w:rsid w:val="000D0F22"/>
    <w:rsid w:val="000D1FE1"/>
    <w:rsid w:val="000D20C7"/>
    <w:rsid w:val="000D3B30"/>
    <w:rsid w:val="000D6ECC"/>
    <w:rsid w:val="000D79A6"/>
    <w:rsid w:val="000E14B0"/>
    <w:rsid w:val="000E1B82"/>
    <w:rsid w:val="000F0A27"/>
    <w:rsid w:val="000F0F94"/>
    <w:rsid w:val="000F1457"/>
    <w:rsid w:val="000F3F23"/>
    <w:rsid w:val="000F5001"/>
    <w:rsid w:val="000F5859"/>
    <w:rsid w:val="000F6D99"/>
    <w:rsid w:val="000F789F"/>
    <w:rsid w:val="0010150F"/>
    <w:rsid w:val="00101EDB"/>
    <w:rsid w:val="00103690"/>
    <w:rsid w:val="00104E3C"/>
    <w:rsid w:val="00105EAB"/>
    <w:rsid w:val="00106475"/>
    <w:rsid w:val="001065AE"/>
    <w:rsid w:val="00110FA3"/>
    <w:rsid w:val="00111E05"/>
    <w:rsid w:val="00114611"/>
    <w:rsid w:val="00115546"/>
    <w:rsid w:val="00124D5E"/>
    <w:rsid w:val="001260BD"/>
    <w:rsid w:val="001262A9"/>
    <w:rsid w:val="0013055D"/>
    <w:rsid w:val="00130955"/>
    <w:rsid w:val="00131157"/>
    <w:rsid w:val="00136A5E"/>
    <w:rsid w:val="001373A0"/>
    <w:rsid w:val="00145025"/>
    <w:rsid w:val="00150156"/>
    <w:rsid w:val="0015042F"/>
    <w:rsid w:val="001512B5"/>
    <w:rsid w:val="00152BE8"/>
    <w:rsid w:val="001538E9"/>
    <w:rsid w:val="00153A1E"/>
    <w:rsid w:val="00161E28"/>
    <w:rsid w:val="00162B9A"/>
    <w:rsid w:val="00163708"/>
    <w:rsid w:val="001645B9"/>
    <w:rsid w:val="001664AA"/>
    <w:rsid w:val="00171DBA"/>
    <w:rsid w:val="00173A65"/>
    <w:rsid w:val="001744FB"/>
    <w:rsid w:val="001751D0"/>
    <w:rsid w:val="00175604"/>
    <w:rsid w:val="001757A8"/>
    <w:rsid w:val="001814A7"/>
    <w:rsid w:val="001868E4"/>
    <w:rsid w:val="001906A9"/>
    <w:rsid w:val="001921BD"/>
    <w:rsid w:val="001937B4"/>
    <w:rsid w:val="001938EE"/>
    <w:rsid w:val="00194909"/>
    <w:rsid w:val="00195A22"/>
    <w:rsid w:val="00195D07"/>
    <w:rsid w:val="00196DC7"/>
    <w:rsid w:val="00197DE5"/>
    <w:rsid w:val="00197E59"/>
    <w:rsid w:val="001A471A"/>
    <w:rsid w:val="001A48D4"/>
    <w:rsid w:val="001A5607"/>
    <w:rsid w:val="001A5B6B"/>
    <w:rsid w:val="001A6484"/>
    <w:rsid w:val="001A6E29"/>
    <w:rsid w:val="001A7C43"/>
    <w:rsid w:val="001B0E67"/>
    <w:rsid w:val="001B26B0"/>
    <w:rsid w:val="001B3A4A"/>
    <w:rsid w:val="001B7567"/>
    <w:rsid w:val="001C0B80"/>
    <w:rsid w:val="001C378C"/>
    <w:rsid w:val="001C3AAD"/>
    <w:rsid w:val="001C6AB5"/>
    <w:rsid w:val="001C6F63"/>
    <w:rsid w:val="001C7222"/>
    <w:rsid w:val="001C7799"/>
    <w:rsid w:val="001D0F07"/>
    <w:rsid w:val="001D223E"/>
    <w:rsid w:val="001D3F5A"/>
    <w:rsid w:val="001D4A9D"/>
    <w:rsid w:val="001D55B1"/>
    <w:rsid w:val="001D6C96"/>
    <w:rsid w:val="001D6F69"/>
    <w:rsid w:val="001D7726"/>
    <w:rsid w:val="001E2BDE"/>
    <w:rsid w:val="001E3F2D"/>
    <w:rsid w:val="001E4D00"/>
    <w:rsid w:val="001E60B1"/>
    <w:rsid w:val="001E78D8"/>
    <w:rsid w:val="001F0488"/>
    <w:rsid w:val="001F4F64"/>
    <w:rsid w:val="001F7C0C"/>
    <w:rsid w:val="00200219"/>
    <w:rsid w:val="00202CE7"/>
    <w:rsid w:val="00203508"/>
    <w:rsid w:val="0020769B"/>
    <w:rsid w:val="00210D32"/>
    <w:rsid w:val="0021129D"/>
    <w:rsid w:val="00211B52"/>
    <w:rsid w:val="00211B78"/>
    <w:rsid w:val="00213AAD"/>
    <w:rsid w:val="00214A5C"/>
    <w:rsid w:val="00214C1C"/>
    <w:rsid w:val="00215C2E"/>
    <w:rsid w:val="0021677F"/>
    <w:rsid w:val="00220BF3"/>
    <w:rsid w:val="002219A1"/>
    <w:rsid w:val="002219AA"/>
    <w:rsid w:val="0022208C"/>
    <w:rsid w:val="00222C42"/>
    <w:rsid w:val="00222F5D"/>
    <w:rsid w:val="002239CB"/>
    <w:rsid w:val="002240CC"/>
    <w:rsid w:val="002306A9"/>
    <w:rsid w:val="00234330"/>
    <w:rsid w:val="002365A7"/>
    <w:rsid w:val="002373D0"/>
    <w:rsid w:val="00246629"/>
    <w:rsid w:val="0024798C"/>
    <w:rsid w:val="0025103F"/>
    <w:rsid w:val="00254046"/>
    <w:rsid w:val="00254979"/>
    <w:rsid w:val="00255991"/>
    <w:rsid w:val="00256F94"/>
    <w:rsid w:val="00257919"/>
    <w:rsid w:val="00257C5F"/>
    <w:rsid w:val="00260064"/>
    <w:rsid w:val="0026106F"/>
    <w:rsid w:val="002626ED"/>
    <w:rsid w:val="00264E64"/>
    <w:rsid w:val="00266BA0"/>
    <w:rsid w:val="00270E70"/>
    <w:rsid w:val="00272240"/>
    <w:rsid w:val="0027309E"/>
    <w:rsid w:val="00280925"/>
    <w:rsid w:val="002859F4"/>
    <w:rsid w:val="00286831"/>
    <w:rsid w:val="00287D0C"/>
    <w:rsid w:val="00292A40"/>
    <w:rsid w:val="00293267"/>
    <w:rsid w:val="00293574"/>
    <w:rsid w:val="00293980"/>
    <w:rsid w:val="0029537F"/>
    <w:rsid w:val="002960E3"/>
    <w:rsid w:val="002A1CF2"/>
    <w:rsid w:val="002A4851"/>
    <w:rsid w:val="002A653D"/>
    <w:rsid w:val="002A71EF"/>
    <w:rsid w:val="002B23A4"/>
    <w:rsid w:val="002B4016"/>
    <w:rsid w:val="002B7248"/>
    <w:rsid w:val="002C2472"/>
    <w:rsid w:val="002C2483"/>
    <w:rsid w:val="002C2DA5"/>
    <w:rsid w:val="002D0C71"/>
    <w:rsid w:val="002D23F2"/>
    <w:rsid w:val="002D241E"/>
    <w:rsid w:val="002D46A6"/>
    <w:rsid w:val="002D66F8"/>
    <w:rsid w:val="002D7384"/>
    <w:rsid w:val="002D7A56"/>
    <w:rsid w:val="002E3D7A"/>
    <w:rsid w:val="002E4290"/>
    <w:rsid w:val="002E49A0"/>
    <w:rsid w:val="002E5CE5"/>
    <w:rsid w:val="002E74F5"/>
    <w:rsid w:val="002F040C"/>
    <w:rsid w:val="002F1E75"/>
    <w:rsid w:val="002F22BD"/>
    <w:rsid w:val="002F2E2F"/>
    <w:rsid w:val="002F3966"/>
    <w:rsid w:val="002F4CC1"/>
    <w:rsid w:val="002F5FF9"/>
    <w:rsid w:val="00301E91"/>
    <w:rsid w:val="00307D34"/>
    <w:rsid w:val="00310433"/>
    <w:rsid w:val="003122E3"/>
    <w:rsid w:val="00314CFC"/>
    <w:rsid w:val="00316588"/>
    <w:rsid w:val="0031671E"/>
    <w:rsid w:val="00320F47"/>
    <w:rsid w:val="00321628"/>
    <w:rsid w:val="00323BD9"/>
    <w:rsid w:val="00327131"/>
    <w:rsid w:val="00331E4A"/>
    <w:rsid w:val="00333226"/>
    <w:rsid w:val="00335B54"/>
    <w:rsid w:val="00337F51"/>
    <w:rsid w:val="00340831"/>
    <w:rsid w:val="00340ED4"/>
    <w:rsid w:val="0034132E"/>
    <w:rsid w:val="003424F7"/>
    <w:rsid w:val="00343B15"/>
    <w:rsid w:val="0034433E"/>
    <w:rsid w:val="00346CC0"/>
    <w:rsid w:val="003471EC"/>
    <w:rsid w:val="00350811"/>
    <w:rsid w:val="00351E46"/>
    <w:rsid w:val="00351E85"/>
    <w:rsid w:val="00354216"/>
    <w:rsid w:val="00354B24"/>
    <w:rsid w:val="00356033"/>
    <w:rsid w:val="00356FEB"/>
    <w:rsid w:val="0036259F"/>
    <w:rsid w:val="003649B0"/>
    <w:rsid w:val="00370758"/>
    <w:rsid w:val="00371288"/>
    <w:rsid w:val="00372850"/>
    <w:rsid w:val="00375A6C"/>
    <w:rsid w:val="003767B8"/>
    <w:rsid w:val="00376985"/>
    <w:rsid w:val="003769A3"/>
    <w:rsid w:val="0038059B"/>
    <w:rsid w:val="00380A21"/>
    <w:rsid w:val="0038293D"/>
    <w:rsid w:val="003843D8"/>
    <w:rsid w:val="00386779"/>
    <w:rsid w:val="003874F5"/>
    <w:rsid w:val="00390AD9"/>
    <w:rsid w:val="003910A4"/>
    <w:rsid w:val="00391A9D"/>
    <w:rsid w:val="00391CAA"/>
    <w:rsid w:val="0039218D"/>
    <w:rsid w:val="00392FD1"/>
    <w:rsid w:val="003931FD"/>
    <w:rsid w:val="003949EF"/>
    <w:rsid w:val="0039575B"/>
    <w:rsid w:val="00396A8B"/>
    <w:rsid w:val="00396E2F"/>
    <w:rsid w:val="003A0158"/>
    <w:rsid w:val="003A3053"/>
    <w:rsid w:val="003A51C8"/>
    <w:rsid w:val="003A5434"/>
    <w:rsid w:val="003A58B5"/>
    <w:rsid w:val="003B02BD"/>
    <w:rsid w:val="003B2D58"/>
    <w:rsid w:val="003B30F3"/>
    <w:rsid w:val="003B5565"/>
    <w:rsid w:val="003C12E9"/>
    <w:rsid w:val="003C74F9"/>
    <w:rsid w:val="003D0F05"/>
    <w:rsid w:val="003D1690"/>
    <w:rsid w:val="003D40AD"/>
    <w:rsid w:val="003D6A4D"/>
    <w:rsid w:val="003E0F98"/>
    <w:rsid w:val="003E116B"/>
    <w:rsid w:val="003E2C82"/>
    <w:rsid w:val="003E2D6C"/>
    <w:rsid w:val="003E3C50"/>
    <w:rsid w:val="003E3EB9"/>
    <w:rsid w:val="003E500C"/>
    <w:rsid w:val="003E71A1"/>
    <w:rsid w:val="003F2FA4"/>
    <w:rsid w:val="003F66B8"/>
    <w:rsid w:val="004105DA"/>
    <w:rsid w:val="00412A5D"/>
    <w:rsid w:val="004155FE"/>
    <w:rsid w:val="00416B79"/>
    <w:rsid w:val="00417459"/>
    <w:rsid w:val="00424F08"/>
    <w:rsid w:val="00425670"/>
    <w:rsid w:val="00427A73"/>
    <w:rsid w:val="00431729"/>
    <w:rsid w:val="004326B2"/>
    <w:rsid w:val="004336F5"/>
    <w:rsid w:val="00435060"/>
    <w:rsid w:val="00436E1B"/>
    <w:rsid w:val="00444ECD"/>
    <w:rsid w:val="00445687"/>
    <w:rsid w:val="00445AC9"/>
    <w:rsid w:val="00445E5A"/>
    <w:rsid w:val="00450C2C"/>
    <w:rsid w:val="00450FF0"/>
    <w:rsid w:val="00451101"/>
    <w:rsid w:val="00451874"/>
    <w:rsid w:val="00452AAE"/>
    <w:rsid w:val="00454840"/>
    <w:rsid w:val="004567B7"/>
    <w:rsid w:val="004574B1"/>
    <w:rsid w:val="00457533"/>
    <w:rsid w:val="00457B07"/>
    <w:rsid w:val="00457DD2"/>
    <w:rsid w:val="004601B3"/>
    <w:rsid w:val="004611AF"/>
    <w:rsid w:val="00462210"/>
    <w:rsid w:val="004634B0"/>
    <w:rsid w:val="00466725"/>
    <w:rsid w:val="004670DF"/>
    <w:rsid w:val="0047037F"/>
    <w:rsid w:val="00470DA7"/>
    <w:rsid w:val="00471E11"/>
    <w:rsid w:val="00474277"/>
    <w:rsid w:val="00475500"/>
    <w:rsid w:val="0047792A"/>
    <w:rsid w:val="00480263"/>
    <w:rsid w:val="004822E4"/>
    <w:rsid w:val="00483464"/>
    <w:rsid w:val="004867AF"/>
    <w:rsid w:val="00493D26"/>
    <w:rsid w:val="00493E57"/>
    <w:rsid w:val="004974F0"/>
    <w:rsid w:val="004A08BA"/>
    <w:rsid w:val="004A16BF"/>
    <w:rsid w:val="004A1971"/>
    <w:rsid w:val="004A32FE"/>
    <w:rsid w:val="004A4020"/>
    <w:rsid w:val="004A51A7"/>
    <w:rsid w:val="004A52A1"/>
    <w:rsid w:val="004A5659"/>
    <w:rsid w:val="004A67BD"/>
    <w:rsid w:val="004A68F7"/>
    <w:rsid w:val="004B1B2F"/>
    <w:rsid w:val="004B2D01"/>
    <w:rsid w:val="004B3B9D"/>
    <w:rsid w:val="004B3C6E"/>
    <w:rsid w:val="004B52C7"/>
    <w:rsid w:val="004B6C7C"/>
    <w:rsid w:val="004B7067"/>
    <w:rsid w:val="004B79ED"/>
    <w:rsid w:val="004C0610"/>
    <w:rsid w:val="004C23C3"/>
    <w:rsid w:val="004C59DE"/>
    <w:rsid w:val="004C6154"/>
    <w:rsid w:val="004C63F4"/>
    <w:rsid w:val="004D0889"/>
    <w:rsid w:val="004D0CAB"/>
    <w:rsid w:val="004D43ED"/>
    <w:rsid w:val="004D53E9"/>
    <w:rsid w:val="004E25C7"/>
    <w:rsid w:val="004E755C"/>
    <w:rsid w:val="004F0B12"/>
    <w:rsid w:val="004F0F02"/>
    <w:rsid w:val="004F36AC"/>
    <w:rsid w:val="004F3E6F"/>
    <w:rsid w:val="004F46E1"/>
    <w:rsid w:val="004F4BDE"/>
    <w:rsid w:val="004F6E47"/>
    <w:rsid w:val="0050007B"/>
    <w:rsid w:val="005001EA"/>
    <w:rsid w:val="00500AD4"/>
    <w:rsid w:val="00500E94"/>
    <w:rsid w:val="00501CDD"/>
    <w:rsid w:val="005025CC"/>
    <w:rsid w:val="00503136"/>
    <w:rsid w:val="005055DC"/>
    <w:rsid w:val="00506332"/>
    <w:rsid w:val="00510A0A"/>
    <w:rsid w:val="0051148F"/>
    <w:rsid w:val="00512476"/>
    <w:rsid w:val="005138A5"/>
    <w:rsid w:val="00514336"/>
    <w:rsid w:val="005172E5"/>
    <w:rsid w:val="00520226"/>
    <w:rsid w:val="00524DB9"/>
    <w:rsid w:val="00525021"/>
    <w:rsid w:val="0052597B"/>
    <w:rsid w:val="0052641E"/>
    <w:rsid w:val="00526E25"/>
    <w:rsid w:val="00527058"/>
    <w:rsid w:val="005278C7"/>
    <w:rsid w:val="00530E49"/>
    <w:rsid w:val="00535BE3"/>
    <w:rsid w:val="00536A96"/>
    <w:rsid w:val="005407AA"/>
    <w:rsid w:val="005423E8"/>
    <w:rsid w:val="00542B2A"/>
    <w:rsid w:val="005432CC"/>
    <w:rsid w:val="005452D3"/>
    <w:rsid w:val="005452FF"/>
    <w:rsid w:val="00546F29"/>
    <w:rsid w:val="005516C1"/>
    <w:rsid w:val="00554D85"/>
    <w:rsid w:val="00563564"/>
    <w:rsid w:val="00563AE5"/>
    <w:rsid w:val="00563BE7"/>
    <w:rsid w:val="005646C6"/>
    <w:rsid w:val="00564A06"/>
    <w:rsid w:val="00565582"/>
    <w:rsid w:val="0056711F"/>
    <w:rsid w:val="0057051C"/>
    <w:rsid w:val="00571986"/>
    <w:rsid w:val="0057347D"/>
    <w:rsid w:val="005737CB"/>
    <w:rsid w:val="0057495E"/>
    <w:rsid w:val="00574DC0"/>
    <w:rsid w:val="00580BC0"/>
    <w:rsid w:val="00581BCE"/>
    <w:rsid w:val="005833BF"/>
    <w:rsid w:val="00583BFD"/>
    <w:rsid w:val="00583CC8"/>
    <w:rsid w:val="005855EF"/>
    <w:rsid w:val="00587F11"/>
    <w:rsid w:val="00590E51"/>
    <w:rsid w:val="00590F3F"/>
    <w:rsid w:val="00592153"/>
    <w:rsid w:val="00593DA3"/>
    <w:rsid w:val="00595B0C"/>
    <w:rsid w:val="00596E48"/>
    <w:rsid w:val="0059723C"/>
    <w:rsid w:val="005A045F"/>
    <w:rsid w:val="005A04FA"/>
    <w:rsid w:val="005A1B59"/>
    <w:rsid w:val="005A1C82"/>
    <w:rsid w:val="005A1F65"/>
    <w:rsid w:val="005A2496"/>
    <w:rsid w:val="005A2B35"/>
    <w:rsid w:val="005A33C9"/>
    <w:rsid w:val="005A3AA5"/>
    <w:rsid w:val="005A6FAB"/>
    <w:rsid w:val="005B1DF4"/>
    <w:rsid w:val="005B2E31"/>
    <w:rsid w:val="005B4502"/>
    <w:rsid w:val="005B560E"/>
    <w:rsid w:val="005B62D4"/>
    <w:rsid w:val="005B64B6"/>
    <w:rsid w:val="005C31B6"/>
    <w:rsid w:val="005C3226"/>
    <w:rsid w:val="005C4354"/>
    <w:rsid w:val="005C4CAC"/>
    <w:rsid w:val="005C5EFA"/>
    <w:rsid w:val="005C63B5"/>
    <w:rsid w:val="005C66DC"/>
    <w:rsid w:val="005D0012"/>
    <w:rsid w:val="005D0492"/>
    <w:rsid w:val="005D13B0"/>
    <w:rsid w:val="005D2A6F"/>
    <w:rsid w:val="005D4B0F"/>
    <w:rsid w:val="005D5933"/>
    <w:rsid w:val="005D6FAF"/>
    <w:rsid w:val="005E2BB5"/>
    <w:rsid w:val="005E4310"/>
    <w:rsid w:val="005E6E93"/>
    <w:rsid w:val="005E798B"/>
    <w:rsid w:val="005F31DE"/>
    <w:rsid w:val="005F3CBA"/>
    <w:rsid w:val="005F3E67"/>
    <w:rsid w:val="005F5C11"/>
    <w:rsid w:val="005F602B"/>
    <w:rsid w:val="005F66B8"/>
    <w:rsid w:val="005F7381"/>
    <w:rsid w:val="005F7540"/>
    <w:rsid w:val="00600B59"/>
    <w:rsid w:val="00601AC1"/>
    <w:rsid w:val="00602CB8"/>
    <w:rsid w:val="006033A5"/>
    <w:rsid w:val="00603F55"/>
    <w:rsid w:val="00610832"/>
    <w:rsid w:val="00623852"/>
    <w:rsid w:val="00624336"/>
    <w:rsid w:val="00624CC3"/>
    <w:rsid w:val="00627C61"/>
    <w:rsid w:val="00631206"/>
    <w:rsid w:val="0063145A"/>
    <w:rsid w:val="00633E2C"/>
    <w:rsid w:val="0064079E"/>
    <w:rsid w:val="0064342F"/>
    <w:rsid w:val="00644EFC"/>
    <w:rsid w:val="006475DE"/>
    <w:rsid w:val="00647A82"/>
    <w:rsid w:val="00656D42"/>
    <w:rsid w:val="006576D8"/>
    <w:rsid w:val="006626FA"/>
    <w:rsid w:val="00663904"/>
    <w:rsid w:val="00664E26"/>
    <w:rsid w:val="00665EF0"/>
    <w:rsid w:val="0066611A"/>
    <w:rsid w:val="00666381"/>
    <w:rsid w:val="00667A16"/>
    <w:rsid w:val="00667D1B"/>
    <w:rsid w:val="00673294"/>
    <w:rsid w:val="006746B9"/>
    <w:rsid w:val="00674B0D"/>
    <w:rsid w:val="00676867"/>
    <w:rsid w:val="0067698A"/>
    <w:rsid w:val="006775FD"/>
    <w:rsid w:val="00680466"/>
    <w:rsid w:val="006808D9"/>
    <w:rsid w:val="0068150B"/>
    <w:rsid w:val="006824CC"/>
    <w:rsid w:val="00682761"/>
    <w:rsid w:val="0068278D"/>
    <w:rsid w:val="006874BA"/>
    <w:rsid w:val="00687DA1"/>
    <w:rsid w:val="00690489"/>
    <w:rsid w:val="00691179"/>
    <w:rsid w:val="006929A8"/>
    <w:rsid w:val="00693807"/>
    <w:rsid w:val="00693BC2"/>
    <w:rsid w:val="00695B26"/>
    <w:rsid w:val="006A255B"/>
    <w:rsid w:val="006A4388"/>
    <w:rsid w:val="006A4A5E"/>
    <w:rsid w:val="006A78C1"/>
    <w:rsid w:val="006A7A72"/>
    <w:rsid w:val="006A7BF4"/>
    <w:rsid w:val="006B202D"/>
    <w:rsid w:val="006B31F7"/>
    <w:rsid w:val="006B358E"/>
    <w:rsid w:val="006C0313"/>
    <w:rsid w:val="006C333D"/>
    <w:rsid w:val="006C37DD"/>
    <w:rsid w:val="006C65C4"/>
    <w:rsid w:val="006C6C73"/>
    <w:rsid w:val="006C7E00"/>
    <w:rsid w:val="006D0A17"/>
    <w:rsid w:val="006D22EF"/>
    <w:rsid w:val="006D40F8"/>
    <w:rsid w:val="006D57CE"/>
    <w:rsid w:val="006D72D3"/>
    <w:rsid w:val="006D7605"/>
    <w:rsid w:val="006E0955"/>
    <w:rsid w:val="006E0E93"/>
    <w:rsid w:val="006E18CE"/>
    <w:rsid w:val="006E399C"/>
    <w:rsid w:val="006E437A"/>
    <w:rsid w:val="006E6B77"/>
    <w:rsid w:val="006F08BD"/>
    <w:rsid w:val="006F0BCD"/>
    <w:rsid w:val="006F16EA"/>
    <w:rsid w:val="006F3360"/>
    <w:rsid w:val="006F749C"/>
    <w:rsid w:val="006F76D0"/>
    <w:rsid w:val="00700D91"/>
    <w:rsid w:val="00707CF2"/>
    <w:rsid w:val="00711BE2"/>
    <w:rsid w:val="007121A4"/>
    <w:rsid w:val="00712868"/>
    <w:rsid w:val="0071353D"/>
    <w:rsid w:val="00715150"/>
    <w:rsid w:val="00715214"/>
    <w:rsid w:val="00715B4E"/>
    <w:rsid w:val="007208EF"/>
    <w:rsid w:val="00722005"/>
    <w:rsid w:val="007262B1"/>
    <w:rsid w:val="007318DE"/>
    <w:rsid w:val="00731F69"/>
    <w:rsid w:val="00733694"/>
    <w:rsid w:val="00734D17"/>
    <w:rsid w:val="00735593"/>
    <w:rsid w:val="00740A5F"/>
    <w:rsid w:val="00742420"/>
    <w:rsid w:val="00742F16"/>
    <w:rsid w:val="007455A5"/>
    <w:rsid w:val="0074565A"/>
    <w:rsid w:val="00747FF6"/>
    <w:rsid w:val="007515D5"/>
    <w:rsid w:val="00752CDA"/>
    <w:rsid w:val="00753B01"/>
    <w:rsid w:val="00754643"/>
    <w:rsid w:val="00756062"/>
    <w:rsid w:val="007562D8"/>
    <w:rsid w:val="007567FF"/>
    <w:rsid w:val="007569B4"/>
    <w:rsid w:val="00756D5C"/>
    <w:rsid w:val="00760B16"/>
    <w:rsid w:val="00761F2A"/>
    <w:rsid w:val="00762299"/>
    <w:rsid w:val="00763438"/>
    <w:rsid w:val="00763BEE"/>
    <w:rsid w:val="0076554A"/>
    <w:rsid w:val="00766B39"/>
    <w:rsid w:val="00766CDE"/>
    <w:rsid w:val="007673FB"/>
    <w:rsid w:val="00767510"/>
    <w:rsid w:val="00767844"/>
    <w:rsid w:val="007762B4"/>
    <w:rsid w:val="00780A89"/>
    <w:rsid w:val="00781607"/>
    <w:rsid w:val="00781C9D"/>
    <w:rsid w:val="007841D0"/>
    <w:rsid w:val="00784494"/>
    <w:rsid w:val="00784804"/>
    <w:rsid w:val="007849DB"/>
    <w:rsid w:val="00787EEA"/>
    <w:rsid w:val="00791EC9"/>
    <w:rsid w:val="007942D4"/>
    <w:rsid w:val="007960BA"/>
    <w:rsid w:val="00796F99"/>
    <w:rsid w:val="00797EF1"/>
    <w:rsid w:val="007A1C20"/>
    <w:rsid w:val="007A2577"/>
    <w:rsid w:val="007A3C6A"/>
    <w:rsid w:val="007A4710"/>
    <w:rsid w:val="007A748C"/>
    <w:rsid w:val="007B1204"/>
    <w:rsid w:val="007B1AC0"/>
    <w:rsid w:val="007B24D0"/>
    <w:rsid w:val="007B45C5"/>
    <w:rsid w:val="007B59BF"/>
    <w:rsid w:val="007B5D84"/>
    <w:rsid w:val="007C2DD3"/>
    <w:rsid w:val="007C3C8E"/>
    <w:rsid w:val="007C515D"/>
    <w:rsid w:val="007D26C6"/>
    <w:rsid w:val="007D2A10"/>
    <w:rsid w:val="007D5816"/>
    <w:rsid w:val="007D5FE3"/>
    <w:rsid w:val="007D7E1D"/>
    <w:rsid w:val="007E5153"/>
    <w:rsid w:val="007E57B6"/>
    <w:rsid w:val="007F12EA"/>
    <w:rsid w:val="007F3128"/>
    <w:rsid w:val="007F3710"/>
    <w:rsid w:val="007F3712"/>
    <w:rsid w:val="007F6870"/>
    <w:rsid w:val="007F6D77"/>
    <w:rsid w:val="00803DC0"/>
    <w:rsid w:val="00805E3D"/>
    <w:rsid w:val="00807A68"/>
    <w:rsid w:val="00807E9B"/>
    <w:rsid w:val="008103D3"/>
    <w:rsid w:val="00814126"/>
    <w:rsid w:val="008146CB"/>
    <w:rsid w:val="0081723F"/>
    <w:rsid w:val="008173ED"/>
    <w:rsid w:val="00817BF6"/>
    <w:rsid w:val="00822279"/>
    <w:rsid w:val="00822857"/>
    <w:rsid w:val="00827C90"/>
    <w:rsid w:val="00831AAE"/>
    <w:rsid w:val="008333E4"/>
    <w:rsid w:val="00837194"/>
    <w:rsid w:val="008418BA"/>
    <w:rsid w:val="00841E97"/>
    <w:rsid w:val="008420F8"/>
    <w:rsid w:val="00842EE4"/>
    <w:rsid w:val="0084742A"/>
    <w:rsid w:val="00851DF9"/>
    <w:rsid w:val="00852435"/>
    <w:rsid w:val="008526AA"/>
    <w:rsid w:val="008557C9"/>
    <w:rsid w:val="008575F0"/>
    <w:rsid w:val="00860973"/>
    <w:rsid w:val="0086207D"/>
    <w:rsid w:val="00863DF6"/>
    <w:rsid w:val="00863F78"/>
    <w:rsid w:val="00864CB1"/>
    <w:rsid w:val="008656F6"/>
    <w:rsid w:val="00867D15"/>
    <w:rsid w:val="00874ACA"/>
    <w:rsid w:val="00875237"/>
    <w:rsid w:val="00877B92"/>
    <w:rsid w:val="00882960"/>
    <w:rsid w:val="00885885"/>
    <w:rsid w:val="00887692"/>
    <w:rsid w:val="008909A4"/>
    <w:rsid w:val="008A1056"/>
    <w:rsid w:val="008A2C3E"/>
    <w:rsid w:val="008A6F22"/>
    <w:rsid w:val="008B4CF9"/>
    <w:rsid w:val="008B517A"/>
    <w:rsid w:val="008B6681"/>
    <w:rsid w:val="008B76C1"/>
    <w:rsid w:val="008B7F6D"/>
    <w:rsid w:val="008C1933"/>
    <w:rsid w:val="008C4DBC"/>
    <w:rsid w:val="008C60BF"/>
    <w:rsid w:val="008C6B1F"/>
    <w:rsid w:val="008C6E60"/>
    <w:rsid w:val="008D0885"/>
    <w:rsid w:val="008D0A56"/>
    <w:rsid w:val="008D5874"/>
    <w:rsid w:val="008D7931"/>
    <w:rsid w:val="008D7C00"/>
    <w:rsid w:val="008E2D63"/>
    <w:rsid w:val="008E314E"/>
    <w:rsid w:val="008E5F45"/>
    <w:rsid w:val="008E6DC2"/>
    <w:rsid w:val="008F06BB"/>
    <w:rsid w:val="008F1F92"/>
    <w:rsid w:val="00900271"/>
    <w:rsid w:val="00900D4C"/>
    <w:rsid w:val="00900E30"/>
    <w:rsid w:val="00901664"/>
    <w:rsid w:val="009027E0"/>
    <w:rsid w:val="00904A7D"/>
    <w:rsid w:val="00904BA8"/>
    <w:rsid w:val="009078A1"/>
    <w:rsid w:val="00907CBA"/>
    <w:rsid w:val="00910557"/>
    <w:rsid w:val="009122E5"/>
    <w:rsid w:val="0091268A"/>
    <w:rsid w:val="00914A26"/>
    <w:rsid w:val="00915879"/>
    <w:rsid w:val="009164D9"/>
    <w:rsid w:val="009172B1"/>
    <w:rsid w:val="00926263"/>
    <w:rsid w:val="00927309"/>
    <w:rsid w:val="0092765A"/>
    <w:rsid w:val="0093040C"/>
    <w:rsid w:val="00931DE7"/>
    <w:rsid w:val="0093223C"/>
    <w:rsid w:val="00932EB9"/>
    <w:rsid w:val="00932F66"/>
    <w:rsid w:val="0093331D"/>
    <w:rsid w:val="0093638C"/>
    <w:rsid w:val="009419BC"/>
    <w:rsid w:val="0094225C"/>
    <w:rsid w:val="009439CC"/>
    <w:rsid w:val="009440DB"/>
    <w:rsid w:val="009443B6"/>
    <w:rsid w:val="009452E0"/>
    <w:rsid w:val="00946AFD"/>
    <w:rsid w:val="00947361"/>
    <w:rsid w:val="0094752B"/>
    <w:rsid w:val="009503F5"/>
    <w:rsid w:val="00951453"/>
    <w:rsid w:val="00954F13"/>
    <w:rsid w:val="009554FD"/>
    <w:rsid w:val="009614F5"/>
    <w:rsid w:val="00961902"/>
    <w:rsid w:val="00963697"/>
    <w:rsid w:val="00966C5E"/>
    <w:rsid w:val="0096766A"/>
    <w:rsid w:val="00970566"/>
    <w:rsid w:val="00970843"/>
    <w:rsid w:val="00970F88"/>
    <w:rsid w:val="00972878"/>
    <w:rsid w:val="00972B51"/>
    <w:rsid w:val="00975290"/>
    <w:rsid w:val="00975B57"/>
    <w:rsid w:val="009774DE"/>
    <w:rsid w:val="00980A0F"/>
    <w:rsid w:val="00982E77"/>
    <w:rsid w:val="00984451"/>
    <w:rsid w:val="00984C3F"/>
    <w:rsid w:val="00985364"/>
    <w:rsid w:val="00986483"/>
    <w:rsid w:val="00987C67"/>
    <w:rsid w:val="0099056D"/>
    <w:rsid w:val="00990DBE"/>
    <w:rsid w:val="009964A0"/>
    <w:rsid w:val="00996F98"/>
    <w:rsid w:val="009972F5"/>
    <w:rsid w:val="009A1449"/>
    <w:rsid w:val="009A4344"/>
    <w:rsid w:val="009A624E"/>
    <w:rsid w:val="009B3082"/>
    <w:rsid w:val="009B4CE2"/>
    <w:rsid w:val="009B540A"/>
    <w:rsid w:val="009C023D"/>
    <w:rsid w:val="009D15D4"/>
    <w:rsid w:val="009D2D6A"/>
    <w:rsid w:val="009D4F71"/>
    <w:rsid w:val="009E04C0"/>
    <w:rsid w:val="009E1BA8"/>
    <w:rsid w:val="009E2F10"/>
    <w:rsid w:val="009E685E"/>
    <w:rsid w:val="009F02F4"/>
    <w:rsid w:val="009F0932"/>
    <w:rsid w:val="009F280D"/>
    <w:rsid w:val="00A004A6"/>
    <w:rsid w:val="00A03B0C"/>
    <w:rsid w:val="00A040DA"/>
    <w:rsid w:val="00A06B7E"/>
    <w:rsid w:val="00A06C7D"/>
    <w:rsid w:val="00A06ECB"/>
    <w:rsid w:val="00A1028D"/>
    <w:rsid w:val="00A12C17"/>
    <w:rsid w:val="00A13311"/>
    <w:rsid w:val="00A1464F"/>
    <w:rsid w:val="00A147D9"/>
    <w:rsid w:val="00A14F26"/>
    <w:rsid w:val="00A15665"/>
    <w:rsid w:val="00A15C35"/>
    <w:rsid w:val="00A160AA"/>
    <w:rsid w:val="00A20C96"/>
    <w:rsid w:val="00A21B64"/>
    <w:rsid w:val="00A22048"/>
    <w:rsid w:val="00A23B4A"/>
    <w:rsid w:val="00A24833"/>
    <w:rsid w:val="00A26287"/>
    <w:rsid w:val="00A31075"/>
    <w:rsid w:val="00A355D8"/>
    <w:rsid w:val="00A35D1C"/>
    <w:rsid w:val="00A36EF8"/>
    <w:rsid w:val="00A372D6"/>
    <w:rsid w:val="00A40F10"/>
    <w:rsid w:val="00A41E59"/>
    <w:rsid w:val="00A425A1"/>
    <w:rsid w:val="00A43002"/>
    <w:rsid w:val="00A44A3D"/>
    <w:rsid w:val="00A4772B"/>
    <w:rsid w:val="00A50FD8"/>
    <w:rsid w:val="00A538B8"/>
    <w:rsid w:val="00A53AEA"/>
    <w:rsid w:val="00A567CD"/>
    <w:rsid w:val="00A56B3A"/>
    <w:rsid w:val="00A573F4"/>
    <w:rsid w:val="00A57BE8"/>
    <w:rsid w:val="00A60341"/>
    <w:rsid w:val="00A64AD4"/>
    <w:rsid w:val="00A64D4F"/>
    <w:rsid w:val="00A66234"/>
    <w:rsid w:val="00A67DBF"/>
    <w:rsid w:val="00A71CC2"/>
    <w:rsid w:val="00A71F4C"/>
    <w:rsid w:val="00A725DA"/>
    <w:rsid w:val="00A742E7"/>
    <w:rsid w:val="00A812A3"/>
    <w:rsid w:val="00A8295E"/>
    <w:rsid w:val="00A837B1"/>
    <w:rsid w:val="00A85617"/>
    <w:rsid w:val="00A86DCA"/>
    <w:rsid w:val="00A86E3D"/>
    <w:rsid w:val="00A87596"/>
    <w:rsid w:val="00A94349"/>
    <w:rsid w:val="00A963BE"/>
    <w:rsid w:val="00A964DA"/>
    <w:rsid w:val="00A965CB"/>
    <w:rsid w:val="00AA0F3A"/>
    <w:rsid w:val="00AA16F2"/>
    <w:rsid w:val="00AA4575"/>
    <w:rsid w:val="00AA5BCC"/>
    <w:rsid w:val="00AB0316"/>
    <w:rsid w:val="00AB4352"/>
    <w:rsid w:val="00AB4C7B"/>
    <w:rsid w:val="00AB6658"/>
    <w:rsid w:val="00AB70B4"/>
    <w:rsid w:val="00AC1FCB"/>
    <w:rsid w:val="00AC273B"/>
    <w:rsid w:val="00AC3B12"/>
    <w:rsid w:val="00AD2139"/>
    <w:rsid w:val="00AD4473"/>
    <w:rsid w:val="00AD48F6"/>
    <w:rsid w:val="00AD4BEC"/>
    <w:rsid w:val="00AD62F9"/>
    <w:rsid w:val="00AE0865"/>
    <w:rsid w:val="00AE2CB4"/>
    <w:rsid w:val="00AE3638"/>
    <w:rsid w:val="00AE4218"/>
    <w:rsid w:val="00AE4EBF"/>
    <w:rsid w:val="00AE7032"/>
    <w:rsid w:val="00AF13CB"/>
    <w:rsid w:val="00AF2AD6"/>
    <w:rsid w:val="00AF4F1B"/>
    <w:rsid w:val="00B00F00"/>
    <w:rsid w:val="00B013F3"/>
    <w:rsid w:val="00B043E0"/>
    <w:rsid w:val="00B05654"/>
    <w:rsid w:val="00B05C66"/>
    <w:rsid w:val="00B075FA"/>
    <w:rsid w:val="00B1030F"/>
    <w:rsid w:val="00B12E89"/>
    <w:rsid w:val="00B137FA"/>
    <w:rsid w:val="00B15ADA"/>
    <w:rsid w:val="00B17B9A"/>
    <w:rsid w:val="00B22642"/>
    <w:rsid w:val="00B22F52"/>
    <w:rsid w:val="00B23D24"/>
    <w:rsid w:val="00B26062"/>
    <w:rsid w:val="00B32A57"/>
    <w:rsid w:val="00B3310A"/>
    <w:rsid w:val="00B34A1A"/>
    <w:rsid w:val="00B3595B"/>
    <w:rsid w:val="00B404FD"/>
    <w:rsid w:val="00B417D1"/>
    <w:rsid w:val="00B433E4"/>
    <w:rsid w:val="00B439C2"/>
    <w:rsid w:val="00B45A9D"/>
    <w:rsid w:val="00B46DC0"/>
    <w:rsid w:val="00B51508"/>
    <w:rsid w:val="00B519F5"/>
    <w:rsid w:val="00B530D6"/>
    <w:rsid w:val="00B5455D"/>
    <w:rsid w:val="00B548EB"/>
    <w:rsid w:val="00B549C0"/>
    <w:rsid w:val="00B60AA7"/>
    <w:rsid w:val="00B62C98"/>
    <w:rsid w:val="00B66817"/>
    <w:rsid w:val="00B67FE6"/>
    <w:rsid w:val="00B71656"/>
    <w:rsid w:val="00B7195D"/>
    <w:rsid w:val="00B732BA"/>
    <w:rsid w:val="00B747D0"/>
    <w:rsid w:val="00B76B2F"/>
    <w:rsid w:val="00B77CDB"/>
    <w:rsid w:val="00B8134B"/>
    <w:rsid w:val="00B82F33"/>
    <w:rsid w:val="00B83C9D"/>
    <w:rsid w:val="00B83EE6"/>
    <w:rsid w:val="00B9467E"/>
    <w:rsid w:val="00B94846"/>
    <w:rsid w:val="00B95519"/>
    <w:rsid w:val="00B95D45"/>
    <w:rsid w:val="00B9637D"/>
    <w:rsid w:val="00B971B5"/>
    <w:rsid w:val="00BA226F"/>
    <w:rsid w:val="00BA3CE0"/>
    <w:rsid w:val="00BA4562"/>
    <w:rsid w:val="00BA52AC"/>
    <w:rsid w:val="00BB0545"/>
    <w:rsid w:val="00BB4168"/>
    <w:rsid w:val="00BB7BC8"/>
    <w:rsid w:val="00BC3165"/>
    <w:rsid w:val="00BC4058"/>
    <w:rsid w:val="00BC4D93"/>
    <w:rsid w:val="00BC54D3"/>
    <w:rsid w:val="00BC6265"/>
    <w:rsid w:val="00BC6D30"/>
    <w:rsid w:val="00BD2DF3"/>
    <w:rsid w:val="00BD3D3D"/>
    <w:rsid w:val="00BD72CA"/>
    <w:rsid w:val="00BE4AF4"/>
    <w:rsid w:val="00BE5257"/>
    <w:rsid w:val="00BE5963"/>
    <w:rsid w:val="00BE724F"/>
    <w:rsid w:val="00BF2553"/>
    <w:rsid w:val="00BF3712"/>
    <w:rsid w:val="00BF5286"/>
    <w:rsid w:val="00BF60C7"/>
    <w:rsid w:val="00BF74FC"/>
    <w:rsid w:val="00C02DE8"/>
    <w:rsid w:val="00C052C0"/>
    <w:rsid w:val="00C0595F"/>
    <w:rsid w:val="00C109A1"/>
    <w:rsid w:val="00C130D2"/>
    <w:rsid w:val="00C14889"/>
    <w:rsid w:val="00C2338C"/>
    <w:rsid w:val="00C2384E"/>
    <w:rsid w:val="00C24185"/>
    <w:rsid w:val="00C24F2C"/>
    <w:rsid w:val="00C26842"/>
    <w:rsid w:val="00C32D0A"/>
    <w:rsid w:val="00C33C51"/>
    <w:rsid w:val="00C34F54"/>
    <w:rsid w:val="00C35148"/>
    <w:rsid w:val="00C37E3D"/>
    <w:rsid w:val="00C406B2"/>
    <w:rsid w:val="00C416EF"/>
    <w:rsid w:val="00C43E8F"/>
    <w:rsid w:val="00C45555"/>
    <w:rsid w:val="00C505E4"/>
    <w:rsid w:val="00C62AAC"/>
    <w:rsid w:val="00C6308B"/>
    <w:rsid w:val="00C63670"/>
    <w:rsid w:val="00C641DE"/>
    <w:rsid w:val="00C64D1F"/>
    <w:rsid w:val="00C660AC"/>
    <w:rsid w:val="00C738C4"/>
    <w:rsid w:val="00C73ED0"/>
    <w:rsid w:val="00C75D8F"/>
    <w:rsid w:val="00C806DD"/>
    <w:rsid w:val="00C827A7"/>
    <w:rsid w:val="00C82B73"/>
    <w:rsid w:val="00C84822"/>
    <w:rsid w:val="00C87A05"/>
    <w:rsid w:val="00C906FF"/>
    <w:rsid w:val="00C91CA2"/>
    <w:rsid w:val="00C97605"/>
    <w:rsid w:val="00CA0995"/>
    <w:rsid w:val="00CA0FAF"/>
    <w:rsid w:val="00CA30D4"/>
    <w:rsid w:val="00CA6AEF"/>
    <w:rsid w:val="00CA6DA2"/>
    <w:rsid w:val="00CB2BDB"/>
    <w:rsid w:val="00CB33BF"/>
    <w:rsid w:val="00CB4DE1"/>
    <w:rsid w:val="00CB628B"/>
    <w:rsid w:val="00CB657F"/>
    <w:rsid w:val="00CC375A"/>
    <w:rsid w:val="00CC5231"/>
    <w:rsid w:val="00CC61D7"/>
    <w:rsid w:val="00CD1092"/>
    <w:rsid w:val="00CD6CA5"/>
    <w:rsid w:val="00CD6D7B"/>
    <w:rsid w:val="00CE2E0F"/>
    <w:rsid w:val="00CE4288"/>
    <w:rsid w:val="00CE4989"/>
    <w:rsid w:val="00CF2B9A"/>
    <w:rsid w:val="00CF573B"/>
    <w:rsid w:val="00D020B0"/>
    <w:rsid w:val="00D02F05"/>
    <w:rsid w:val="00D0356D"/>
    <w:rsid w:val="00D048DF"/>
    <w:rsid w:val="00D05177"/>
    <w:rsid w:val="00D0547D"/>
    <w:rsid w:val="00D071E1"/>
    <w:rsid w:val="00D12006"/>
    <w:rsid w:val="00D120BD"/>
    <w:rsid w:val="00D150DE"/>
    <w:rsid w:val="00D15C87"/>
    <w:rsid w:val="00D16E63"/>
    <w:rsid w:val="00D16FEF"/>
    <w:rsid w:val="00D207AA"/>
    <w:rsid w:val="00D21AE4"/>
    <w:rsid w:val="00D2230D"/>
    <w:rsid w:val="00D255E2"/>
    <w:rsid w:val="00D25E55"/>
    <w:rsid w:val="00D2776C"/>
    <w:rsid w:val="00D3076B"/>
    <w:rsid w:val="00D31058"/>
    <w:rsid w:val="00D371B9"/>
    <w:rsid w:val="00D40101"/>
    <w:rsid w:val="00D46ED5"/>
    <w:rsid w:val="00D52109"/>
    <w:rsid w:val="00D527AB"/>
    <w:rsid w:val="00D5326A"/>
    <w:rsid w:val="00D54238"/>
    <w:rsid w:val="00D629F3"/>
    <w:rsid w:val="00D62AE7"/>
    <w:rsid w:val="00D63392"/>
    <w:rsid w:val="00D65C4A"/>
    <w:rsid w:val="00D70F3A"/>
    <w:rsid w:val="00D742A4"/>
    <w:rsid w:val="00D75DA4"/>
    <w:rsid w:val="00D7662E"/>
    <w:rsid w:val="00D80171"/>
    <w:rsid w:val="00D82004"/>
    <w:rsid w:val="00D83140"/>
    <w:rsid w:val="00D840F5"/>
    <w:rsid w:val="00D8509A"/>
    <w:rsid w:val="00D85993"/>
    <w:rsid w:val="00D85C72"/>
    <w:rsid w:val="00D86244"/>
    <w:rsid w:val="00D92690"/>
    <w:rsid w:val="00D930B4"/>
    <w:rsid w:val="00D96568"/>
    <w:rsid w:val="00D96E7A"/>
    <w:rsid w:val="00D9731B"/>
    <w:rsid w:val="00DA061E"/>
    <w:rsid w:val="00DA18C3"/>
    <w:rsid w:val="00DA1D6C"/>
    <w:rsid w:val="00DA243B"/>
    <w:rsid w:val="00DA3F3D"/>
    <w:rsid w:val="00DA4C90"/>
    <w:rsid w:val="00DA624C"/>
    <w:rsid w:val="00DA7A2C"/>
    <w:rsid w:val="00DB19F6"/>
    <w:rsid w:val="00DB33FB"/>
    <w:rsid w:val="00DB5230"/>
    <w:rsid w:val="00DC1223"/>
    <w:rsid w:val="00DC4ABA"/>
    <w:rsid w:val="00DC74B6"/>
    <w:rsid w:val="00DC7B1F"/>
    <w:rsid w:val="00DD0B5D"/>
    <w:rsid w:val="00DD2BA1"/>
    <w:rsid w:val="00DD6463"/>
    <w:rsid w:val="00DD6797"/>
    <w:rsid w:val="00DD6DA8"/>
    <w:rsid w:val="00DE0CA3"/>
    <w:rsid w:val="00DE1DEC"/>
    <w:rsid w:val="00DE1F8B"/>
    <w:rsid w:val="00DE22D8"/>
    <w:rsid w:val="00DE2AA9"/>
    <w:rsid w:val="00DE2C75"/>
    <w:rsid w:val="00DE2D0E"/>
    <w:rsid w:val="00DE373F"/>
    <w:rsid w:val="00DE4F69"/>
    <w:rsid w:val="00DE57A6"/>
    <w:rsid w:val="00DE5E08"/>
    <w:rsid w:val="00DE5F55"/>
    <w:rsid w:val="00DE7584"/>
    <w:rsid w:val="00DE7C03"/>
    <w:rsid w:val="00DF5E9A"/>
    <w:rsid w:val="00DF6F81"/>
    <w:rsid w:val="00DF7B93"/>
    <w:rsid w:val="00E00596"/>
    <w:rsid w:val="00E02C75"/>
    <w:rsid w:val="00E066BE"/>
    <w:rsid w:val="00E16475"/>
    <w:rsid w:val="00E206D4"/>
    <w:rsid w:val="00E20BF7"/>
    <w:rsid w:val="00E2187F"/>
    <w:rsid w:val="00E23E17"/>
    <w:rsid w:val="00E2621C"/>
    <w:rsid w:val="00E27ACD"/>
    <w:rsid w:val="00E30ACE"/>
    <w:rsid w:val="00E34392"/>
    <w:rsid w:val="00E34A00"/>
    <w:rsid w:val="00E34A22"/>
    <w:rsid w:val="00E35C08"/>
    <w:rsid w:val="00E36EDD"/>
    <w:rsid w:val="00E417F0"/>
    <w:rsid w:val="00E42EBC"/>
    <w:rsid w:val="00E43665"/>
    <w:rsid w:val="00E44540"/>
    <w:rsid w:val="00E464CB"/>
    <w:rsid w:val="00E505FF"/>
    <w:rsid w:val="00E51802"/>
    <w:rsid w:val="00E52865"/>
    <w:rsid w:val="00E55E7A"/>
    <w:rsid w:val="00E56E32"/>
    <w:rsid w:val="00E57CD5"/>
    <w:rsid w:val="00E643B2"/>
    <w:rsid w:val="00E678D9"/>
    <w:rsid w:val="00E718A4"/>
    <w:rsid w:val="00E721FB"/>
    <w:rsid w:val="00E725C7"/>
    <w:rsid w:val="00E73F52"/>
    <w:rsid w:val="00E74DEA"/>
    <w:rsid w:val="00E75D4A"/>
    <w:rsid w:val="00E7710C"/>
    <w:rsid w:val="00E80B19"/>
    <w:rsid w:val="00E82245"/>
    <w:rsid w:val="00E82CB3"/>
    <w:rsid w:val="00E847FB"/>
    <w:rsid w:val="00E84898"/>
    <w:rsid w:val="00E84D47"/>
    <w:rsid w:val="00E868F8"/>
    <w:rsid w:val="00E86A39"/>
    <w:rsid w:val="00E90463"/>
    <w:rsid w:val="00E91B4C"/>
    <w:rsid w:val="00E9757B"/>
    <w:rsid w:val="00EA2313"/>
    <w:rsid w:val="00EA44B7"/>
    <w:rsid w:val="00EA45EE"/>
    <w:rsid w:val="00EA4FCA"/>
    <w:rsid w:val="00EA6C2A"/>
    <w:rsid w:val="00EB0691"/>
    <w:rsid w:val="00EB67A4"/>
    <w:rsid w:val="00EC1FC6"/>
    <w:rsid w:val="00EC3DBF"/>
    <w:rsid w:val="00EC4947"/>
    <w:rsid w:val="00EC6190"/>
    <w:rsid w:val="00ED04F6"/>
    <w:rsid w:val="00ED1316"/>
    <w:rsid w:val="00ED1772"/>
    <w:rsid w:val="00ED2BF7"/>
    <w:rsid w:val="00ED3547"/>
    <w:rsid w:val="00ED61D5"/>
    <w:rsid w:val="00ED72D6"/>
    <w:rsid w:val="00ED7B00"/>
    <w:rsid w:val="00EE1100"/>
    <w:rsid w:val="00EE2505"/>
    <w:rsid w:val="00EE31BE"/>
    <w:rsid w:val="00EE4554"/>
    <w:rsid w:val="00EE50BC"/>
    <w:rsid w:val="00EE5104"/>
    <w:rsid w:val="00EE64D2"/>
    <w:rsid w:val="00EE64FC"/>
    <w:rsid w:val="00EE73EC"/>
    <w:rsid w:val="00EF28D4"/>
    <w:rsid w:val="00EF57FD"/>
    <w:rsid w:val="00F00972"/>
    <w:rsid w:val="00F01671"/>
    <w:rsid w:val="00F01937"/>
    <w:rsid w:val="00F069FA"/>
    <w:rsid w:val="00F10365"/>
    <w:rsid w:val="00F113F7"/>
    <w:rsid w:val="00F14992"/>
    <w:rsid w:val="00F15D9B"/>
    <w:rsid w:val="00F16331"/>
    <w:rsid w:val="00F20810"/>
    <w:rsid w:val="00F27A2C"/>
    <w:rsid w:val="00F27EA2"/>
    <w:rsid w:val="00F3231F"/>
    <w:rsid w:val="00F333CD"/>
    <w:rsid w:val="00F33ADE"/>
    <w:rsid w:val="00F3620A"/>
    <w:rsid w:val="00F3629F"/>
    <w:rsid w:val="00F366E2"/>
    <w:rsid w:val="00F37026"/>
    <w:rsid w:val="00F3703E"/>
    <w:rsid w:val="00F37C1C"/>
    <w:rsid w:val="00F440EE"/>
    <w:rsid w:val="00F45A31"/>
    <w:rsid w:val="00F46646"/>
    <w:rsid w:val="00F51986"/>
    <w:rsid w:val="00F51B94"/>
    <w:rsid w:val="00F5224F"/>
    <w:rsid w:val="00F5274E"/>
    <w:rsid w:val="00F538DE"/>
    <w:rsid w:val="00F5706A"/>
    <w:rsid w:val="00F57140"/>
    <w:rsid w:val="00F57384"/>
    <w:rsid w:val="00F600AA"/>
    <w:rsid w:val="00F6069D"/>
    <w:rsid w:val="00F6215B"/>
    <w:rsid w:val="00F624FA"/>
    <w:rsid w:val="00F635A3"/>
    <w:rsid w:val="00F64130"/>
    <w:rsid w:val="00F65DAF"/>
    <w:rsid w:val="00F66E50"/>
    <w:rsid w:val="00F748AC"/>
    <w:rsid w:val="00F8057F"/>
    <w:rsid w:val="00F80D81"/>
    <w:rsid w:val="00F81BD1"/>
    <w:rsid w:val="00F81F3A"/>
    <w:rsid w:val="00F82E7F"/>
    <w:rsid w:val="00F8611E"/>
    <w:rsid w:val="00F91A90"/>
    <w:rsid w:val="00F957EF"/>
    <w:rsid w:val="00F96630"/>
    <w:rsid w:val="00FA22CE"/>
    <w:rsid w:val="00FA302D"/>
    <w:rsid w:val="00FA47CE"/>
    <w:rsid w:val="00FA6DE5"/>
    <w:rsid w:val="00FB42A5"/>
    <w:rsid w:val="00FB6BC4"/>
    <w:rsid w:val="00FC38B7"/>
    <w:rsid w:val="00FC55AA"/>
    <w:rsid w:val="00FC798E"/>
    <w:rsid w:val="00FC7DC3"/>
    <w:rsid w:val="00FD1173"/>
    <w:rsid w:val="00FE470C"/>
    <w:rsid w:val="00FE75F4"/>
    <w:rsid w:val="00FE7B68"/>
    <w:rsid w:val="00FF010A"/>
    <w:rsid w:val="00FF04FE"/>
    <w:rsid w:val="00FF6162"/>
    <w:rsid w:val="00FF6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847C9"/>
  <w15:docId w15:val="{56E0F4C8-22B6-4812-B9AD-EF7386C9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729"/>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aliases w:val="Подраздел,Подраздел РД 210.187,Headline 2,подразд,абзац2,iia?aca Знак,iia?aca"/>
    <w:basedOn w:val="a"/>
    <w:next w:val="a"/>
    <w:link w:val="20"/>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99"/>
    <w:qFormat/>
    <w:rsid w:val="0052641E"/>
    <w:rPr>
      <w:b/>
      <w:bCs/>
    </w:rPr>
  </w:style>
  <w:style w:type="paragraph" w:styleId="aa">
    <w:name w:val="List Paragraph"/>
    <w:aliases w:val="EBRD List,Список уровня 2,название табл/рис,заголовок 1.1,AC List 01"/>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с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iPriority w:val="99"/>
    <w:semiHidden/>
    <w:unhideWhenUsed/>
    <w:rsid w:val="0010150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1">
    <w:name w:val="annotation reference"/>
    <w:basedOn w:val="a0"/>
    <w:uiPriority w:val="99"/>
    <w:semiHidden/>
    <w:unhideWhenUsed/>
    <w:rsid w:val="006C7E00"/>
    <w:rPr>
      <w:sz w:val="16"/>
      <w:szCs w:val="16"/>
    </w:rPr>
  </w:style>
  <w:style w:type="paragraph" w:styleId="af2">
    <w:name w:val="annotation text"/>
    <w:basedOn w:val="a"/>
    <w:link w:val="af3"/>
    <w:uiPriority w:val="99"/>
    <w:semiHidden/>
    <w:unhideWhenUsed/>
    <w:rsid w:val="006C7E00"/>
    <w:pPr>
      <w:spacing w:line="240" w:lineRule="auto"/>
    </w:pPr>
    <w:rPr>
      <w:sz w:val="20"/>
      <w:szCs w:val="20"/>
    </w:rPr>
  </w:style>
  <w:style w:type="character" w:customStyle="1" w:styleId="af3">
    <w:name w:val="Текст примечания Знак"/>
    <w:basedOn w:val="a0"/>
    <w:link w:val="af2"/>
    <w:uiPriority w:val="99"/>
    <w:semiHidden/>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ечания Знак"/>
    <w:basedOn w:val="af3"/>
    <w:link w:val="af4"/>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6">
    <w:name w:val="FollowedHyperlink"/>
    <w:basedOn w:val="a0"/>
    <w:uiPriority w:val="99"/>
    <w:semiHidden/>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7">
    <w:name w:val="Table Grid"/>
    <w:basedOn w:val="a1"/>
    <w:uiPriority w:val="59"/>
    <w:rsid w:val="00EC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aliases w:val="Подраздел Знак,Подраздел РД 210.187 Знак,Headline 2 Знак,подразд Знак,абзац2 Знак,iia?aca Знак Знак,iia?aca Знак1"/>
    <w:basedOn w:val="a0"/>
    <w:link w:val="2"/>
    <w:rsid w:val="00784804"/>
    <w:rPr>
      <w:rFonts w:asciiTheme="majorHAnsi" w:eastAsiaTheme="majorEastAsia" w:hAnsiTheme="majorHAnsi" w:cstheme="majorBidi"/>
      <w:color w:val="365F91" w:themeColor="accent1" w:themeShade="BF"/>
      <w:sz w:val="26"/>
      <w:szCs w:val="26"/>
      <w:lang w:val="uk-UA"/>
    </w:rPr>
  </w:style>
  <w:style w:type="character" w:customStyle="1" w:styleId="s">
    <w:name w:val="s"/>
    <w:basedOn w:val="a0"/>
    <w:rsid w:val="00086FC6"/>
  </w:style>
  <w:style w:type="paragraph" w:styleId="af8">
    <w:name w:val="Body Text"/>
    <w:basedOn w:val="a"/>
    <w:link w:val="af9"/>
    <w:rsid w:val="00695B26"/>
    <w:pPr>
      <w:suppressAutoHyphens/>
      <w:autoSpaceDE w:val="0"/>
      <w:spacing w:after="120" w:line="240" w:lineRule="auto"/>
      <w:jc w:val="both"/>
    </w:pPr>
    <w:rPr>
      <w:rFonts w:ascii="Arial" w:hAnsi="Arial" w:cs="Arial"/>
      <w:sz w:val="20"/>
      <w:szCs w:val="20"/>
      <w:lang w:val="en-GB" w:eastAsia="ar-SA"/>
    </w:rPr>
  </w:style>
  <w:style w:type="character" w:customStyle="1" w:styleId="af9">
    <w:name w:val="Основной текст Знак"/>
    <w:basedOn w:val="a0"/>
    <w:link w:val="af8"/>
    <w:rsid w:val="00695B26"/>
    <w:rPr>
      <w:rFonts w:ascii="Arial" w:eastAsia="Times New Roman" w:hAnsi="Arial" w:cs="Arial"/>
      <w:sz w:val="20"/>
      <w:szCs w:val="20"/>
      <w:lang w:val="en-GB" w:eastAsia="ar-SA"/>
    </w:rPr>
  </w:style>
  <w:style w:type="paragraph" w:customStyle="1" w:styleId="18">
    <w:name w:val="Обычный1"/>
    <w:rsid w:val="00A4772B"/>
    <w:pPr>
      <w:spacing w:after="0"/>
    </w:pPr>
    <w:rPr>
      <w:rFonts w:ascii="Arial" w:eastAsia="Arial" w:hAnsi="Arial" w:cs="Arial"/>
      <w:color w:val="000000"/>
      <w:lang w:eastAsia="ru-RU"/>
    </w:rPr>
  </w:style>
  <w:style w:type="paragraph" w:customStyle="1" w:styleId="19">
    <w:name w:val="Абзац списка1"/>
    <w:basedOn w:val="a"/>
    <w:rsid w:val="00A4772B"/>
    <w:pPr>
      <w:ind w:left="720"/>
      <w:contextualSpacing/>
    </w:pPr>
    <w:rPr>
      <w:rFonts w:eastAsia="Calibri"/>
    </w:rPr>
  </w:style>
  <w:style w:type="character" w:customStyle="1" w:styleId="ab">
    <w:name w:val="Абзац списка Знак"/>
    <w:aliases w:val="EBRD List Знак,Список уровня 2 Знак,название табл/рис Знак,заголовок 1.1 Знак,AC List 01 Знак"/>
    <w:link w:val="aa"/>
    <w:uiPriority w:val="34"/>
    <w:locked/>
    <w:rsid w:val="004A08BA"/>
    <w:rPr>
      <w:rFonts w:ascii="Times New Roman" w:eastAsia="Times New Roman" w:hAnsi="Times New Roman" w:cs="Times New Roman"/>
      <w:sz w:val="28"/>
      <w:lang w:val="uk-UA"/>
    </w:rPr>
  </w:style>
  <w:style w:type="paragraph" w:styleId="afa">
    <w:name w:val="caption"/>
    <w:basedOn w:val="a"/>
    <w:next w:val="a"/>
    <w:qFormat/>
    <w:rsid w:val="003A5434"/>
    <w:pPr>
      <w:spacing w:after="0" w:line="240" w:lineRule="auto"/>
      <w:ind w:left="-142" w:right="-99"/>
      <w:jc w:val="center"/>
    </w:pPr>
    <w:rPr>
      <w:rFonts w:ascii="Times New Roman CYR" w:hAnsi="Times New Roman CYR"/>
      <w:b/>
      <w:noProof/>
      <w:sz w:val="32"/>
      <w:szCs w:val="24"/>
      <w:lang w:val="ru-RU" w:eastAsia="ru-RU"/>
    </w:rPr>
  </w:style>
  <w:style w:type="paragraph" w:styleId="afb">
    <w:name w:val="Normal (Web)"/>
    <w:basedOn w:val="a"/>
    <w:uiPriority w:val="99"/>
    <w:rsid w:val="00A23B4A"/>
    <w:pPr>
      <w:suppressAutoHyphens/>
      <w:spacing w:before="280" w:after="280" w:line="240" w:lineRule="auto"/>
    </w:pPr>
    <w:rPr>
      <w:rFonts w:ascii="Calibri" w:hAnsi="Calibri"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6724">
      <w:bodyDiv w:val="1"/>
      <w:marLeft w:val="0"/>
      <w:marRight w:val="0"/>
      <w:marTop w:val="0"/>
      <w:marBottom w:val="0"/>
      <w:divBdr>
        <w:top w:val="none" w:sz="0" w:space="0" w:color="auto"/>
        <w:left w:val="none" w:sz="0" w:space="0" w:color="auto"/>
        <w:bottom w:val="none" w:sz="0" w:space="0" w:color="auto"/>
        <w:right w:val="none" w:sz="0" w:space="0" w:color="auto"/>
      </w:divBdr>
    </w:div>
    <w:div w:id="176311197">
      <w:bodyDiv w:val="1"/>
      <w:marLeft w:val="0"/>
      <w:marRight w:val="0"/>
      <w:marTop w:val="0"/>
      <w:marBottom w:val="0"/>
      <w:divBdr>
        <w:top w:val="none" w:sz="0" w:space="0" w:color="auto"/>
        <w:left w:val="none" w:sz="0" w:space="0" w:color="auto"/>
        <w:bottom w:val="none" w:sz="0" w:space="0" w:color="auto"/>
        <w:right w:val="none" w:sz="0" w:space="0" w:color="auto"/>
      </w:divBdr>
    </w:div>
    <w:div w:id="235094952">
      <w:bodyDiv w:val="1"/>
      <w:marLeft w:val="0"/>
      <w:marRight w:val="0"/>
      <w:marTop w:val="0"/>
      <w:marBottom w:val="0"/>
      <w:divBdr>
        <w:top w:val="none" w:sz="0" w:space="0" w:color="auto"/>
        <w:left w:val="none" w:sz="0" w:space="0" w:color="auto"/>
        <w:bottom w:val="none" w:sz="0" w:space="0" w:color="auto"/>
        <w:right w:val="none" w:sz="0" w:space="0" w:color="auto"/>
      </w:divBdr>
    </w:div>
    <w:div w:id="386532671">
      <w:bodyDiv w:val="1"/>
      <w:marLeft w:val="0"/>
      <w:marRight w:val="0"/>
      <w:marTop w:val="0"/>
      <w:marBottom w:val="0"/>
      <w:divBdr>
        <w:top w:val="none" w:sz="0" w:space="0" w:color="auto"/>
        <w:left w:val="none" w:sz="0" w:space="0" w:color="auto"/>
        <w:bottom w:val="none" w:sz="0" w:space="0" w:color="auto"/>
        <w:right w:val="none" w:sz="0" w:space="0" w:color="auto"/>
      </w:divBdr>
    </w:div>
    <w:div w:id="432288223">
      <w:bodyDiv w:val="1"/>
      <w:marLeft w:val="0"/>
      <w:marRight w:val="0"/>
      <w:marTop w:val="0"/>
      <w:marBottom w:val="0"/>
      <w:divBdr>
        <w:top w:val="none" w:sz="0" w:space="0" w:color="auto"/>
        <w:left w:val="none" w:sz="0" w:space="0" w:color="auto"/>
        <w:bottom w:val="none" w:sz="0" w:space="0" w:color="auto"/>
        <w:right w:val="none" w:sz="0" w:space="0" w:color="auto"/>
      </w:divBdr>
    </w:div>
    <w:div w:id="452212911">
      <w:bodyDiv w:val="1"/>
      <w:marLeft w:val="0"/>
      <w:marRight w:val="0"/>
      <w:marTop w:val="0"/>
      <w:marBottom w:val="0"/>
      <w:divBdr>
        <w:top w:val="none" w:sz="0" w:space="0" w:color="auto"/>
        <w:left w:val="none" w:sz="0" w:space="0" w:color="auto"/>
        <w:bottom w:val="none" w:sz="0" w:space="0" w:color="auto"/>
        <w:right w:val="none" w:sz="0" w:space="0" w:color="auto"/>
      </w:divBdr>
    </w:div>
    <w:div w:id="488794050">
      <w:bodyDiv w:val="1"/>
      <w:marLeft w:val="0"/>
      <w:marRight w:val="0"/>
      <w:marTop w:val="0"/>
      <w:marBottom w:val="0"/>
      <w:divBdr>
        <w:top w:val="none" w:sz="0" w:space="0" w:color="auto"/>
        <w:left w:val="none" w:sz="0" w:space="0" w:color="auto"/>
        <w:bottom w:val="none" w:sz="0" w:space="0" w:color="auto"/>
        <w:right w:val="none" w:sz="0" w:space="0" w:color="auto"/>
      </w:divBdr>
    </w:div>
    <w:div w:id="58623036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704016010">
      <w:bodyDiv w:val="1"/>
      <w:marLeft w:val="0"/>
      <w:marRight w:val="0"/>
      <w:marTop w:val="0"/>
      <w:marBottom w:val="0"/>
      <w:divBdr>
        <w:top w:val="none" w:sz="0" w:space="0" w:color="auto"/>
        <w:left w:val="none" w:sz="0" w:space="0" w:color="auto"/>
        <w:bottom w:val="none" w:sz="0" w:space="0" w:color="auto"/>
        <w:right w:val="none" w:sz="0" w:space="0" w:color="auto"/>
      </w:divBdr>
    </w:div>
    <w:div w:id="732778232">
      <w:bodyDiv w:val="1"/>
      <w:marLeft w:val="0"/>
      <w:marRight w:val="0"/>
      <w:marTop w:val="0"/>
      <w:marBottom w:val="0"/>
      <w:divBdr>
        <w:top w:val="none" w:sz="0" w:space="0" w:color="auto"/>
        <w:left w:val="none" w:sz="0" w:space="0" w:color="auto"/>
        <w:bottom w:val="none" w:sz="0" w:space="0" w:color="auto"/>
        <w:right w:val="none" w:sz="0" w:space="0" w:color="auto"/>
      </w:divBdr>
    </w:div>
    <w:div w:id="915437929">
      <w:bodyDiv w:val="1"/>
      <w:marLeft w:val="0"/>
      <w:marRight w:val="0"/>
      <w:marTop w:val="0"/>
      <w:marBottom w:val="0"/>
      <w:divBdr>
        <w:top w:val="none" w:sz="0" w:space="0" w:color="auto"/>
        <w:left w:val="none" w:sz="0" w:space="0" w:color="auto"/>
        <w:bottom w:val="none" w:sz="0" w:space="0" w:color="auto"/>
        <w:right w:val="none" w:sz="0" w:space="0" w:color="auto"/>
      </w:divBdr>
    </w:div>
    <w:div w:id="934094720">
      <w:bodyDiv w:val="1"/>
      <w:marLeft w:val="0"/>
      <w:marRight w:val="0"/>
      <w:marTop w:val="0"/>
      <w:marBottom w:val="0"/>
      <w:divBdr>
        <w:top w:val="none" w:sz="0" w:space="0" w:color="auto"/>
        <w:left w:val="none" w:sz="0" w:space="0" w:color="auto"/>
        <w:bottom w:val="none" w:sz="0" w:space="0" w:color="auto"/>
        <w:right w:val="none" w:sz="0" w:space="0" w:color="auto"/>
      </w:divBdr>
    </w:div>
    <w:div w:id="974530082">
      <w:bodyDiv w:val="1"/>
      <w:marLeft w:val="0"/>
      <w:marRight w:val="0"/>
      <w:marTop w:val="0"/>
      <w:marBottom w:val="0"/>
      <w:divBdr>
        <w:top w:val="none" w:sz="0" w:space="0" w:color="auto"/>
        <w:left w:val="none" w:sz="0" w:space="0" w:color="auto"/>
        <w:bottom w:val="none" w:sz="0" w:space="0" w:color="auto"/>
        <w:right w:val="none" w:sz="0" w:space="0" w:color="auto"/>
      </w:divBdr>
    </w:div>
    <w:div w:id="1132819764">
      <w:bodyDiv w:val="1"/>
      <w:marLeft w:val="0"/>
      <w:marRight w:val="0"/>
      <w:marTop w:val="0"/>
      <w:marBottom w:val="0"/>
      <w:divBdr>
        <w:top w:val="none" w:sz="0" w:space="0" w:color="auto"/>
        <w:left w:val="none" w:sz="0" w:space="0" w:color="auto"/>
        <w:bottom w:val="none" w:sz="0" w:space="0" w:color="auto"/>
        <w:right w:val="none" w:sz="0" w:space="0" w:color="auto"/>
      </w:divBdr>
    </w:div>
    <w:div w:id="1264410927">
      <w:bodyDiv w:val="1"/>
      <w:marLeft w:val="0"/>
      <w:marRight w:val="0"/>
      <w:marTop w:val="0"/>
      <w:marBottom w:val="0"/>
      <w:divBdr>
        <w:top w:val="none" w:sz="0" w:space="0" w:color="auto"/>
        <w:left w:val="none" w:sz="0" w:space="0" w:color="auto"/>
        <w:bottom w:val="none" w:sz="0" w:space="0" w:color="auto"/>
        <w:right w:val="none" w:sz="0" w:space="0" w:color="auto"/>
      </w:divBdr>
    </w:div>
    <w:div w:id="1281647480">
      <w:bodyDiv w:val="1"/>
      <w:marLeft w:val="0"/>
      <w:marRight w:val="0"/>
      <w:marTop w:val="0"/>
      <w:marBottom w:val="0"/>
      <w:divBdr>
        <w:top w:val="none" w:sz="0" w:space="0" w:color="auto"/>
        <w:left w:val="none" w:sz="0" w:space="0" w:color="auto"/>
        <w:bottom w:val="none" w:sz="0" w:space="0" w:color="auto"/>
        <w:right w:val="none" w:sz="0" w:space="0" w:color="auto"/>
      </w:divBdr>
    </w:div>
    <w:div w:id="1404570123">
      <w:bodyDiv w:val="1"/>
      <w:marLeft w:val="0"/>
      <w:marRight w:val="0"/>
      <w:marTop w:val="0"/>
      <w:marBottom w:val="0"/>
      <w:divBdr>
        <w:top w:val="none" w:sz="0" w:space="0" w:color="auto"/>
        <w:left w:val="none" w:sz="0" w:space="0" w:color="auto"/>
        <w:bottom w:val="none" w:sz="0" w:space="0" w:color="auto"/>
        <w:right w:val="none" w:sz="0" w:space="0" w:color="auto"/>
      </w:divBdr>
    </w:div>
    <w:div w:id="1487554399">
      <w:bodyDiv w:val="1"/>
      <w:marLeft w:val="0"/>
      <w:marRight w:val="0"/>
      <w:marTop w:val="0"/>
      <w:marBottom w:val="0"/>
      <w:divBdr>
        <w:top w:val="none" w:sz="0" w:space="0" w:color="auto"/>
        <w:left w:val="none" w:sz="0" w:space="0" w:color="auto"/>
        <w:bottom w:val="none" w:sz="0" w:space="0" w:color="auto"/>
        <w:right w:val="none" w:sz="0" w:space="0" w:color="auto"/>
      </w:divBdr>
    </w:div>
    <w:div w:id="1616979664">
      <w:bodyDiv w:val="1"/>
      <w:marLeft w:val="0"/>
      <w:marRight w:val="0"/>
      <w:marTop w:val="0"/>
      <w:marBottom w:val="0"/>
      <w:divBdr>
        <w:top w:val="none" w:sz="0" w:space="0" w:color="auto"/>
        <w:left w:val="none" w:sz="0" w:space="0" w:color="auto"/>
        <w:bottom w:val="none" w:sz="0" w:space="0" w:color="auto"/>
        <w:right w:val="none" w:sz="0" w:space="0" w:color="auto"/>
      </w:divBdr>
    </w:div>
    <w:div w:id="1684939630">
      <w:bodyDiv w:val="1"/>
      <w:marLeft w:val="0"/>
      <w:marRight w:val="0"/>
      <w:marTop w:val="0"/>
      <w:marBottom w:val="0"/>
      <w:divBdr>
        <w:top w:val="none" w:sz="0" w:space="0" w:color="auto"/>
        <w:left w:val="none" w:sz="0" w:space="0" w:color="auto"/>
        <w:bottom w:val="none" w:sz="0" w:space="0" w:color="auto"/>
        <w:right w:val="none" w:sz="0" w:space="0" w:color="auto"/>
      </w:divBdr>
    </w:div>
    <w:div w:id="1846020806">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934588890">
      <w:bodyDiv w:val="1"/>
      <w:marLeft w:val="0"/>
      <w:marRight w:val="0"/>
      <w:marTop w:val="0"/>
      <w:marBottom w:val="0"/>
      <w:divBdr>
        <w:top w:val="none" w:sz="0" w:space="0" w:color="auto"/>
        <w:left w:val="none" w:sz="0" w:space="0" w:color="auto"/>
        <w:bottom w:val="none" w:sz="0" w:space="0" w:color="auto"/>
        <w:right w:val="none" w:sz="0" w:space="0" w:color="auto"/>
      </w:divBdr>
    </w:div>
    <w:div w:id="1958557269">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2051219581">
      <w:bodyDiv w:val="1"/>
      <w:marLeft w:val="0"/>
      <w:marRight w:val="0"/>
      <w:marTop w:val="0"/>
      <w:marBottom w:val="0"/>
      <w:divBdr>
        <w:top w:val="none" w:sz="0" w:space="0" w:color="auto"/>
        <w:left w:val="none" w:sz="0" w:space="0" w:color="auto"/>
        <w:bottom w:val="none" w:sz="0" w:space="0" w:color="auto"/>
        <w:right w:val="none" w:sz="0" w:space="0" w:color="auto"/>
      </w:divBdr>
    </w:div>
    <w:div w:id="2062363117">
      <w:bodyDiv w:val="1"/>
      <w:marLeft w:val="0"/>
      <w:marRight w:val="0"/>
      <w:marTop w:val="0"/>
      <w:marBottom w:val="0"/>
      <w:divBdr>
        <w:top w:val="none" w:sz="0" w:space="0" w:color="auto"/>
        <w:left w:val="none" w:sz="0" w:space="0" w:color="auto"/>
        <w:bottom w:val="none" w:sz="0" w:space="0" w:color="auto"/>
        <w:right w:val="none" w:sz="0" w:space="0" w:color="auto"/>
      </w:divBdr>
    </w:div>
    <w:div w:id="2066372575">
      <w:bodyDiv w:val="1"/>
      <w:marLeft w:val="0"/>
      <w:marRight w:val="0"/>
      <w:marTop w:val="0"/>
      <w:marBottom w:val="0"/>
      <w:divBdr>
        <w:top w:val="none" w:sz="0" w:space="0" w:color="auto"/>
        <w:left w:val="none" w:sz="0" w:space="0" w:color="auto"/>
        <w:bottom w:val="none" w:sz="0" w:space="0" w:color="auto"/>
        <w:right w:val="none" w:sz="0" w:space="0" w:color="auto"/>
      </w:divBdr>
    </w:div>
    <w:div w:id="208695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003C8-8EED-42BF-ACD0-917A2E831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19</Pages>
  <Words>8327</Words>
  <Characters>47466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55682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Матяш Иван Васильевич</dc:creator>
  <cp:lastModifiedBy>Irena</cp:lastModifiedBy>
  <cp:revision>25</cp:revision>
  <cp:lastPrinted>2023-01-09T15:12:00Z</cp:lastPrinted>
  <dcterms:created xsi:type="dcterms:W3CDTF">2023-01-13T06:41:00Z</dcterms:created>
  <dcterms:modified xsi:type="dcterms:W3CDTF">2023-01-24T14:01:00Z</dcterms:modified>
</cp:coreProperties>
</file>