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D75F6" w14:textId="5AD08C64" w:rsidR="00537E58" w:rsidRPr="00187E02" w:rsidRDefault="00131ADA" w:rsidP="00537E58">
      <w:pPr>
        <w:pBdr>
          <w:bottom w:val="single" w:sz="12" w:space="1" w:color="00000A"/>
        </w:pBdr>
        <w:spacing w:line="264" w:lineRule="auto"/>
        <w:ind w:right="130"/>
        <w:jc w:val="center"/>
        <w:rPr>
          <w:b/>
          <w:sz w:val="44"/>
          <w:szCs w:val="44"/>
        </w:rPr>
      </w:pPr>
      <w:r>
        <w:rPr>
          <w:noProof/>
          <w:lang w:eastAsia="uk-UA"/>
        </w:rPr>
        <w:drawing>
          <wp:inline distT="0" distB="0" distL="0" distR="0" wp14:anchorId="73C8C639" wp14:editId="78697084">
            <wp:extent cx="518160" cy="6629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iLevel thresh="50000"/>
                    </a:blip>
                    <a:srcRect/>
                    <a:stretch>
                      <a:fillRect/>
                    </a:stretch>
                  </pic:blipFill>
                  <pic:spPr bwMode="auto">
                    <a:xfrm>
                      <a:off x="0" y="0"/>
                      <a:ext cx="518160" cy="662940"/>
                    </a:xfrm>
                    <a:prstGeom prst="rect">
                      <a:avLst/>
                    </a:prstGeom>
                    <a:noFill/>
                    <a:ln w="9525">
                      <a:noFill/>
                      <a:miter lim="800000"/>
                      <a:headEnd/>
                      <a:tailEnd/>
                    </a:ln>
                  </pic:spPr>
                </pic:pic>
              </a:graphicData>
            </a:graphic>
          </wp:inline>
        </w:drawing>
      </w:r>
    </w:p>
    <w:p w14:paraId="15A31F55" w14:textId="77777777" w:rsidR="00537E58" w:rsidRPr="00187E02" w:rsidRDefault="00537E58" w:rsidP="00537E58">
      <w:pPr>
        <w:pBdr>
          <w:bottom w:val="single" w:sz="12" w:space="1" w:color="00000A"/>
        </w:pBdr>
        <w:spacing w:line="264" w:lineRule="auto"/>
        <w:ind w:right="130"/>
        <w:jc w:val="center"/>
        <w:rPr>
          <w:b/>
          <w:sz w:val="44"/>
          <w:szCs w:val="44"/>
        </w:rPr>
      </w:pPr>
      <w:r w:rsidRPr="00187E02">
        <w:rPr>
          <w:b/>
          <w:sz w:val="44"/>
          <w:szCs w:val="44"/>
        </w:rPr>
        <w:t>Військова частина А0</w:t>
      </w:r>
      <w:r w:rsidR="00220B6C" w:rsidRPr="00187E02">
        <w:rPr>
          <w:b/>
          <w:sz w:val="44"/>
          <w:szCs w:val="44"/>
        </w:rPr>
        <w:t>339</w:t>
      </w:r>
    </w:p>
    <w:p w14:paraId="2DF5C5DD" w14:textId="77777777" w:rsidR="003F08C7" w:rsidRPr="00187E02" w:rsidRDefault="003F08C7">
      <w:pPr>
        <w:pBdr>
          <w:top w:val="nil"/>
          <w:left w:val="nil"/>
          <w:bottom w:val="nil"/>
          <w:right w:val="nil"/>
          <w:between w:val="nil"/>
        </w:pBdr>
        <w:spacing w:line="240" w:lineRule="auto"/>
        <w:ind w:firstLine="0"/>
        <w:jc w:val="center"/>
        <w:rPr>
          <w:color w:val="000000"/>
          <w:sz w:val="32"/>
          <w:szCs w:val="32"/>
        </w:rPr>
      </w:pPr>
    </w:p>
    <w:tbl>
      <w:tblPr>
        <w:tblW w:w="10050" w:type="dxa"/>
        <w:tblInd w:w="288" w:type="dxa"/>
        <w:tblLayout w:type="fixed"/>
        <w:tblLook w:val="0000" w:firstRow="0" w:lastRow="0" w:firstColumn="0" w:lastColumn="0" w:noHBand="0" w:noVBand="0"/>
      </w:tblPr>
      <w:tblGrid>
        <w:gridCol w:w="4740"/>
        <w:gridCol w:w="5310"/>
      </w:tblGrid>
      <w:tr w:rsidR="00B204D7" w:rsidRPr="00187E02" w14:paraId="76BB3675" w14:textId="77777777" w:rsidTr="00665D20">
        <w:tc>
          <w:tcPr>
            <w:tcW w:w="4740" w:type="dxa"/>
            <w:shd w:val="clear" w:color="auto" w:fill="auto"/>
          </w:tcPr>
          <w:p w14:paraId="48B47BC9" w14:textId="77777777" w:rsidR="00B73E1F" w:rsidRPr="00187E02" w:rsidRDefault="00B73E1F" w:rsidP="00665D20">
            <w:pPr>
              <w:pBdr>
                <w:top w:val="nil"/>
                <w:left w:val="nil"/>
                <w:bottom w:val="nil"/>
                <w:right w:val="nil"/>
                <w:between w:val="nil"/>
              </w:pBdr>
              <w:spacing w:line="240" w:lineRule="auto"/>
              <w:ind w:firstLine="0"/>
              <w:rPr>
                <w:color w:val="000000"/>
                <w:sz w:val="28"/>
                <w:szCs w:val="28"/>
              </w:rPr>
            </w:pPr>
          </w:p>
        </w:tc>
        <w:tc>
          <w:tcPr>
            <w:tcW w:w="5310" w:type="dxa"/>
            <w:shd w:val="clear" w:color="auto" w:fill="auto"/>
          </w:tcPr>
          <w:p w14:paraId="4EFDB951" w14:textId="77777777" w:rsidR="00B73E1F" w:rsidRPr="00187E02" w:rsidRDefault="00186A4B" w:rsidP="003F08C7">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b/>
                <w:color w:val="000000"/>
                <w:sz w:val="24"/>
                <w:szCs w:val="24"/>
              </w:rPr>
              <w:t>ЗАТВЕРДЖЕНО</w:t>
            </w:r>
            <w:r w:rsidR="007D0B38" w:rsidRPr="00187E02">
              <w:rPr>
                <w:b/>
                <w:color w:val="000000"/>
                <w:sz w:val="24"/>
                <w:szCs w:val="24"/>
              </w:rPr>
              <w:t xml:space="preserve"> </w:t>
            </w:r>
          </w:p>
        </w:tc>
      </w:tr>
      <w:tr w:rsidR="00B204D7" w:rsidRPr="00187E02" w14:paraId="7A9DA4A8" w14:textId="77777777" w:rsidTr="00665D20">
        <w:tc>
          <w:tcPr>
            <w:tcW w:w="4740" w:type="dxa"/>
            <w:shd w:val="clear" w:color="auto" w:fill="auto"/>
          </w:tcPr>
          <w:p w14:paraId="07252523" w14:textId="77777777" w:rsidR="00B73E1F" w:rsidRPr="00187E02" w:rsidRDefault="007D0B38" w:rsidP="00665D20">
            <w:pPr>
              <w:pBdr>
                <w:top w:val="nil"/>
                <w:left w:val="nil"/>
                <w:bottom w:val="nil"/>
                <w:right w:val="nil"/>
                <w:between w:val="nil"/>
              </w:pBdr>
              <w:spacing w:line="240" w:lineRule="auto"/>
              <w:ind w:firstLine="0"/>
              <w:rPr>
                <w:rFonts w:ascii="Times" w:eastAsia="Times" w:hAnsi="Times" w:cs="Times"/>
                <w:color w:val="000000"/>
                <w:sz w:val="24"/>
                <w:szCs w:val="24"/>
              </w:rPr>
            </w:pPr>
            <w:r w:rsidRPr="00187E02">
              <w:rPr>
                <w:b/>
                <w:color w:val="000000"/>
                <w:sz w:val="28"/>
                <w:szCs w:val="28"/>
              </w:rPr>
              <w:t xml:space="preserve"> </w:t>
            </w:r>
          </w:p>
        </w:tc>
        <w:tc>
          <w:tcPr>
            <w:tcW w:w="5310" w:type="dxa"/>
            <w:shd w:val="clear" w:color="auto" w:fill="auto"/>
          </w:tcPr>
          <w:p w14:paraId="370E624B" w14:textId="65BEAAEB" w:rsidR="00B73E1F" w:rsidRPr="00187E02" w:rsidRDefault="006A1027" w:rsidP="003F08C7">
            <w:pPr>
              <w:pBdr>
                <w:top w:val="nil"/>
                <w:left w:val="nil"/>
                <w:bottom w:val="nil"/>
                <w:right w:val="nil"/>
                <w:between w:val="nil"/>
              </w:pBdr>
              <w:spacing w:line="240" w:lineRule="auto"/>
              <w:ind w:firstLine="0"/>
              <w:jc w:val="both"/>
              <w:rPr>
                <w:b/>
                <w:color w:val="000000"/>
                <w:sz w:val="24"/>
                <w:szCs w:val="24"/>
              </w:rPr>
            </w:pPr>
            <w:r>
              <w:rPr>
                <w:b/>
                <w:color w:val="000000"/>
                <w:sz w:val="24"/>
                <w:szCs w:val="24"/>
              </w:rPr>
              <w:t>УПОВНОВАЖЕНОЮ ОСОБОЮ</w:t>
            </w:r>
          </w:p>
          <w:p w14:paraId="3DDDA206" w14:textId="77777777" w:rsidR="003F08C7" w:rsidRPr="00187E02" w:rsidRDefault="00186A4B" w:rsidP="003F08C7">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b/>
                <w:color w:val="000000"/>
                <w:sz w:val="24"/>
              </w:rPr>
              <w:t>______________________________</w:t>
            </w:r>
          </w:p>
        </w:tc>
      </w:tr>
      <w:tr w:rsidR="00B204D7" w:rsidRPr="00187E02" w14:paraId="5E08A27D" w14:textId="77777777" w:rsidTr="00186A4B">
        <w:trPr>
          <w:trHeight w:val="328"/>
        </w:trPr>
        <w:tc>
          <w:tcPr>
            <w:tcW w:w="4740" w:type="dxa"/>
            <w:shd w:val="clear" w:color="auto" w:fill="auto"/>
          </w:tcPr>
          <w:p w14:paraId="0CC2B121" w14:textId="77777777" w:rsidR="00B73E1F" w:rsidRPr="00187E02" w:rsidRDefault="00B73E1F" w:rsidP="00665D20">
            <w:pPr>
              <w:pBdr>
                <w:top w:val="nil"/>
                <w:left w:val="nil"/>
                <w:bottom w:val="nil"/>
                <w:right w:val="nil"/>
                <w:between w:val="nil"/>
              </w:pBdr>
              <w:spacing w:line="240" w:lineRule="auto"/>
              <w:ind w:firstLine="0"/>
              <w:rPr>
                <w:color w:val="000000"/>
                <w:sz w:val="20"/>
                <w:szCs w:val="20"/>
              </w:rPr>
            </w:pPr>
          </w:p>
        </w:tc>
        <w:tc>
          <w:tcPr>
            <w:tcW w:w="5310" w:type="dxa"/>
            <w:shd w:val="clear" w:color="auto" w:fill="auto"/>
          </w:tcPr>
          <w:p w14:paraId="2411E847" w14:textId="77777777" w:rsidR="00B73E1F" w:rsidRPr="00187E02" w:rsidRDefault="007D0B38" w:rsidP="00211CC9">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b/>
                <w:color w:val="000000"/>
                <w:sz w:val="24"/>
                <w:szCs w:val="24"/>
              </w:rPr>
              <w:t>ПРОТОКОЛ</w:t>
            </w:r>
            <w:r w:rsidR="00186A4B" w:rsidRPr="00187E02">
              <w:rPr>
                <w:b/>
                <w:color w:val="000000"/>
                <w:sz w:val="24"/>
                <w:szCs w:val="24"/>
              </w:rPr>
              <w:t xml:space="preserve"> </w:t>
            </w:r>
          </w:p>
        </w:tc>
      </w:tr>
      <w:tr w:rsidR="003A0087" w:rsidRPr="00187E02" w14:paraId="617D4869" w14:textId="77777777" w:rsidTr="00665D20">
        <w:tc>
          <w:tcPr>
            <w:tcW w:w="4740" w:type="dxa"/>
            <w:shd w:val="clear" w:color="auto" w:fill="auto"/>
          </w:tcPr>
          <w:p w14:paraId="0C4E862E" w14:textId="77777777" w:rsidR="00B73E1F" w:rsidRPr="00187E02" w:rsidRDefault="00B73E1F" w:rsidP="00665D20">
            <w:pPr>
              <w:pBdr>
                <w:top w:val="nil"/>
                <w:left w:val="nil"/>
                <w:bottom w:val="nil"/>
                <w:right w:val="nil"/>
                <w:between w:val="nil"/>
              </w:pBdr>
              <w:spacing w:line="240" w:lineRule="auto"/>
              <w:ind w:firstLine="0"/>
              <w:rPr>
                <w:color w:val="000000"/>
                <w:sz w:val="28"/>
                <w:szCs w:val="28"/>
              </w:rPr>
            </w:pPr>
          </w:p>
        </w:tc>
        <w:tc>
          <w:tcPr>
            <w:tcW w:w="5310" w:type="dxa"/>
            <w:shd w:val="clear" w:color="auto" w:fill="auto"/>
          </w:tcPr>
          <w:p w14:paraId="3B7E5459" w14:textId="7BCA682F" w:rsidR="00B73E1F" w:rsidRPr="00187E02" w:rsidRDefault="007D0B38" w:rsidP="003F08C7">
            <w:pPr>
              <w:pBdr>
                <w:top w:val="nil"/>
                <w:left w:val="nil"/>
                <w:bottom w:val="nil"/>
                <w:right w:val="nil"/>
                <w:between w:val="nil"/>
              </w:pBdr>
              <w:spacing w:line="240" w:lineRule="auto"/>
              <w:ind w:firstLine="0"/>
              <w:jc w:val="both"/>
              <w:rPr>
                <w:b/>
                <w:color w:val="000000"/>
                <w:sz w:val="24"/>
                <w:szCs w:val="24"/>
              </w:rPr>
            </w:pPr>
            <w:r w:rsidRPr="00187E02">
              <w:rPr>
                <w:b/>
                <w:color w:val="000000"/>
                <w:sz w:val="24"/>
                <w:szCs w:val="24"/>
              </w:rPr>
              <w:t>від «</w:t>
            </w:r>
            <w:r w:rsidR="00186A4B" w:rsidRPr="00187E02">
              <w:rPr>
                <w:b/>
                <w:color w:val="000000"/>
                <w:sz w:val="24"/>
                <w:szCs w:val="24"/>
              </w:rPr>
              <w:t>____</w:t>
            </w:r>
            <w:r w:rsidRPr="00187E02">
              <w:rPr>
                <w:b/>
                <w:color w:val="000000"/>
                <w:sz w:val="24"/>
                <w:szCs w:val="24"/>
              </w:rPr>
              <w:t xml:space="preserve">» </w:t>
            </w:r>
            <w:r w:rsidR="00186A4B" w:rsidRPr="00187E02">
              <w:rPr>
                <w:b/>
                <w:color w:val="000000"/>
                <w:sz w:val="24"/>
                <w:szCs w:val="24"/>
              </w:rPr>
              <w:t>________________</w:t>
            </w:r>
            <w:r w:rsidRPr="00187E02">
              <w:rPr>
                <w:b/>
                <w:color w:val="000000"/>
                <w:sz w:val="24"/>
                <w:szCs w:val="24"/>
              </w:rPr>
              <w:t xml:space="preserve"> 20</w:t>
            </w:r>
            <w:r w:rsidR="00940EAC">
              <w:rPr>
                <w:b/>
                <w:color w:val="000000"/>
                <w:sz w:val="24"/>
                <w:szCs w:val="24"/>
              </w:rPr>
              <w:t>2</w:t>
            </w:r>
            <w:r w:rsidR="00851D22">
              <w:rPr>
                <w:b/>
                <w:color w:val="000000"/>
                <w:sz w:val="24"/>
                <w:szCs w:val="24"/>
              </w:rPr>
              <w:t>4</w:t>
            </w:r>
            <w:r w:rsidRPr="00187E02">
              <w:rPr>
                <w:b/>
                <w:color w:val="000000"/>
                <w:sz w:val="24"/>
                <w:szCs w:val="24"/>
              </w:rPr>
              <w:t xml:space="preserve"> року</w:t>
            </w:r>
          </w:p>
          <w:p w14:paraId="7876B8AA" w14:textId="5E59A6D3" w:rsidR="003F08C7" w:rsidRPr="00187E02" w:rsidRDefault="006A1027" w:rsidP="003F08C7">
            <w:pPr>
              <w:pBdr>
                <w:top w:val="nil"/>
                <w:left w:val="nil"/>
                <w:bottom w:val="nil"/>
                <w:right w:val="nil"/>
                <w:between w:val="nil"/>
              </w:pBdr>
              <w:spacing w:line="240" w:lineRule="auto"/>
              <w:ind w:firstLine="0"/>
              <w:jc w:val="both"/>
              <w:rPr>
                <w:rFonts w:ascii="Times" w:eastAsia="Times" w:hAnsi="Times" w:cs="Times"/>
                <w:b/>
                <w:bCs/>
                <w:color w:val="000000"/>
                <w:sz w:val="24"/>
                <w:szCs w:val="24"/>
              </w:rPr>
            </w:pPr>
            <w:r>
              <w:rPr>
                <w:rFonts w:ascii="Times" w:eastAsia="Times" w:hAnsi="Times" w:cs="Times"/>
                <w:b/>
                <w:bCs/>
                <w:color w:val="000000"/>
                <w:sz w:val="24"/>
                <w:szCs w:val="24"/>
              </w:rPr>
              <w:t>УПОВНОВАЖЕНА ОСОБА</w:t>
            </w:r>
            <w:r w:rsidR="003F08C7" w:rsidRPr="00187E02">
              <w:rPr>
                <w:rFonts w:ascii="Times" w:eastAsia="Times" w:hAnsi="Times" w:cs="Times"/>
                <w:b/>
                <w:bCs/>
                <w:color w:val="000000"/>
                <w:sz w:val="24"/>
                <w:szCs w:val="24"/>
              </w:rPr>
              <w:t xml:space="preserve"> </w:t>
            </w:r>
          </w:p>
          <w:p w14:paraId="7D9745E5" w14:textId="77777777" w:rsidR="003F08C7" w:rsidRPr="00187E02" w:rsidRDefault="003F08C7" w:rsidP="003F08C7">
            <w:pPr>
              <w:pBdr>
                <w:top w:val="nil"/>
                <w:left w:val="nil"/>
                <w:bottom w:val="nil"/>
                <w:right w:val="nil"/>
                <w:between w:val="nil"/>
              </w:pBdr>
              <w:spacing w:line="240" w:lineRule="auto"/>
              <w:ind w:firstLine="0"/>
              <w:jc w:val="both"/>
              <w:rPr>
                <w:rFonts w:ascii="Times" w:eastAsia="Times" w:hAnsi="Times" w:cs="Times"/>
                <w:b/>
                <w:bCs/>
                <w:color w:val="000000"/>
                <w:sz w:val="24"/>
                <w:szCs w:val="24"/>
              </w:rPr>
            </w:pPr>
          </w:p>
          <w:p w14:paraId="2F615103" w14:textId="77777777" w:rsidR="003F08C7" w:rsidRPr="00187E02" w:rsidRDefault="003F08C7" w:rsidP="003F08C7">
            <w:pPr>
              <w:pBdr>
                <w:top w:val="nil"/>
                <w:left w:val="nil"/>
                <w:bottom w:val="nil"/>
                <w:right w:val="nil"/>
                <w:between w:val="nil"/>
              </w:pBdr>
              <w:spacing w:line="240" w:lineRule="auto"/>
              <w:ind w:firstLine="0"/>
              <w:jc w:val="both"/>
              <w:rPr>
                <w:rFonts w:ascii="Times" w:eastAsia="Times" w:hAnsi="Times" w:cs="Times"/>
                <w:b/>
                <w:bCs/>
                <w:color w:val="000000"/>
                <w:sz w:val="24"/>
                <w:szCs w:val="24"/>
              </w:rPr>
            </w:pPr>
            <w:r w:rsidRPr="00187E02">
              <w:rPr>
                <w:rFonts w:ascii="Times" w:eastAsia="Times" w:hAnsi="Times" w:cs="Times"/>
                <w:b/>
                <w:bCs/>
                <w:color w:val="000000"/>
                <w:sz w:val="24"/>
                <w:szCs w:val="24"/>
              </w:rPr>
              <w:t>____________________ _____________</w:t>
            </w:r>
          </w:p>
          <w:p w14:paraId="436DAC71" w14:textId="77777777" w:rsidR="003F08C7" w:rsidRPr="00187E02" w:rsidRDefault="003F08C7" w:rsidP="003F08C7">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rFonts w:ascii="Times" w:eastAsia="Times" w:hAnsi="Times" w:cs="Times"/>
                <w:color w:val="000000"/>
                <w:sz w:val="24"/>
                <w:szCs w:val="24"/>
              </w:rPr>
              <w:t xml:space="preserve">         (М.П., підпис)</w:t>
            </w:r>
          </w:p>
        </w:tc>
      </w:tr>
    </w:tbl>
    <w:p w14:paraId="1E4FCA6D" w14:textId="77777777" w:rsidR="00B73E1F" w:rsidRPr="00187E02" w:rsidRDefault="00B73E1F">
      <w:pPr>
        <w:pBdr>
          <w:top w:val="nil"/>
          <w:left w:val="nil"/>
          <w:bottom w:val="nil"/>
          <w:right w:val="nil"/>
          <w:between w:val="nil"/>
        </w:pBdr>
        <w:spacing w:line="240" w:lineRule="auto"/>
        <w:ind w:firstLine="0"/>
        <w:rPr>
          <w:color w:val="000000"/>
          <w:sz w:val="24"/>
          <w:szCs w:val="24"/>
        </w:rPr>
      </w:pPr>
    </w:p>
    <w:p w14:paraId="761568BF" w14:textId="77777777" w:rsidR="00B73E1F" w:rsidRPr="00187E02" w:rsidRDefault="00B73E1F">
      <w:pPr>
        <w:pBdr>
          <w:top w:val="nil"/>
          <w:left w:val="nil"/>
          <w:bottom w:val="nil"/>
          <w:right w:val="nil"/>
          <w:between w:val="nil"/>
        </w:pBdr>
        <w:spacing w:line="240" w:lineRule="auto"/>
        <w:ind w:firstLine="0"/>
        <w:rPr>
          <w:color w:val="000000"/>
          <w:sz w:val="24"/>
          <w:szCs w:val="24"/>
        </w:rPr>
      </w:pPr>
    </w:p>
    <w:p w14:paraId="2E606D96" w14:textId="77777777" w:rsidR="001433EC" w:rsidRPr="00187E02" w:rsidRDefault="001433EC">
      <w:pPr>
        <w:pBdr>
          <w:top w:val="nil"/>
          <w:left w:val="nil"/>
          <w:bottom w:val="nil"/>
          <w:right w:val="nil"/>
          <w:between w:val="nil"/>
        </w:pBdr>
        <w:spacing w:line="240" w:lineRule="auto"/>
        <w:ind w:firstLine="0"/>
        <w:rPr>
          <w:color w:val="000000"/>
          <w:sz w:val="24"/>
          <w:szCs w:val="24"/>
        </w:rPr>
      </w:pPr>
    </w:p>
    <w:p w14:paraId="4458D342" w14:textId="77777777" w:rsidR="001433EC" w:rsidRPr="00187E02" w:rsidRDefault="001433EC">
      <w:pPr>
        <w:pBdr>
          <w:top w:val="nil"/>
          <w:left w:val="nil"/>
          <w:bottom w:val="nil"/>
          <w:right w:val="nil"/>
          <w:between w:val="nil"/>
        </w:pBdr>
        <w:spacing w:line="240" w:lineRule="auto"/>
        <w:ind w:firstLine="0"/>
        <w:rPr>
          <w:color w:val="000000"/>
          <w:sz w:val="24"/>
          <w:szCs w:val="24"/>
        </w:rPr>
      </w:pPr>
    </w:p>
    <w:p w14:paraId="1EAD548F" w14:textId="77777777" w:rsidR="00B73E1F" w:rsidRPr="00187E02" w:rsidRDefault="00B73E1F">
      <w:pPr>
        <w:pBdr>
          <w:top w:val="nil"/>
          <w:left w:val="nil"/>
          <w:bottom w:val="nil"/>
          <w:right w:val="nil"/>
          <w:between w:val="nil"/>
        </w:pBdr>
        <w:spacing w:line="240" w:lineRule="auto"/>
        <w:ind w:firstLine="0"/>
        <w:jc w:val="center"/>
        <w:rPr>
          <w:color w:val="000000"/>
          <w:sz w:val="24"/>
          <w:szCs w:val="24"/>
        </w:rPr>
      </w:pPr>
    </w:p>
    <w:tbl>
      <w:tblPr>
        <w:tblW w:w="10740" w:type="dxa"/>
        <w:tblLayout w:type="fixed"/>
        <w:tblLook w:val="00A0" w:firstRow="1" w:lastRow="0" w:firstColumn="1" w:lastColumn="0" w:noHBand="0" w:noVBand="0"/>
      </w:tblPr>
      <w:tblGrid>
        <w:gridCol w:w="10740"/>
      </w:tblGrid>
      <w:tr w:rsidR="008D4228" w:rsidRPr="00187E02" w14:paraId="42A63FB3" w14:textId="77777777" w:rsidTr="006A1027">
        <w:tc>
          <w:tcPr>
            <w:tcW w:w="10740" w:type="dxa"/>
          </w:tcPr>
          <w:p w14:paraId="7A91B3A8" w14:textId="77777777" w:rsidR="008D4228" w:rsidRPr="00187E02" w:rsidRDefault="008D4228" w:rsidP="00A07018">
            <w:pPr>
              <w:ind w:firstLine="0"/>
              <w:jc w:val="center"/>
              <w:rPr>
                <w:b/>
                <w:bCs/>
                <w:color w:val="000000"/>
                <w:sz w:val="32"/>
                <w:szCs w:val="32"/>
              </w:rPr>
            </w:pPr>
            <w:r w:rsidRPr="00187E02">
              <w:rPr>
                <w:b/>
                <w:bCs/>
                <w:color w:val="000000"/>
                <w:sz w:val="32"/>
                <w:szCs w:val="32"/>
              </w:rPr>
              <w:t>ТЕНДЕРНА ДОКУМЕНТАЦІЯ</w:t>
            </w:r>
          </w:p>
        </w:tc>
      </w:tr>
    </w:tbl>
    <w:p w14:paraId="7EE67FAE" w14:textId="77777777" w:rsidR="008D4228" w:rsidRPr="00187E02" w:rsidRDefault="008D4228" w:rsidP="008D4228">
      <w:pPr>
        <w:rPr>
          <w:b/>
          <w:bCs/>
          <w:color w:val="000000"/>
          <w:sz w:val="32"/>
          <w:szCs w:val="32"/>
        </w:rPr>
      </w:pPr>
    </w:p>
    <w:p w14:paraId="6BBD2541" w14:textId="77777777" w:rsidR="008D4228" w:rsidRPr="00187E02" w:rsidRDefault="008D4228" w:rsidP="00A07018">
      <w:pPr>
        <w:ind w:firstLine="0"/>
        <w:jc w:val="center"/>
        <w:rPr>
          <w:b/>
          <w:bCs/>
          <w:color w:val="000000"/>
          <w:sz w:val="32"/>
          <w:szCs w:val="32"/>
        </w:rPr>
      </w:pPr>
      <w:r w:rsidRPr="00187E02">
        <w:rPr>
          <w:b/>
          <w:bCs/>
          <w:color w:val="000000"/>
          <w:sz w:val="32"/>
          <w:szCs w:val="32"/>
        </w:rPr>
        <w:t>на закупівлю</w:t>
      </w:r>
    </w:p>
    <w:p w14:paraId="524B0FF2" w14:textId="77777777" w:rsidR="008D4228" w:rsidRPr="00187E02" w:rsidRDefault="008D4228" w:rsidP="008D4228">
      <w:pPr>
        <w:rPr>
          <w:b/>
          <w:color w:val="000000"/>
        </w:rPr>
      </w:pPr>
    </w:p>
    <w:p w14:paraId="5E5AED4A" w14:textId="0EE7D35A" w:rsidR="00EF2C27" w:rsidRPr="00EF2C27" w:rsidRDefault="00EF2C27" w:rsidP="00EF2C27">
      <w:pPr>
        <w:spacing w:line="240" w:lineRule="auto"/>
        <w:jc w:val="center"/>
        <w:rPr>
          <w:b/>
          <w:sz w:val="28"/>
          <w:szCs w:val="28"/>
          <w:bdr w:val="none" w:sz="0" w:space="0" w:color="auto" w:frame="1"/>
        </w:rPr>
      </w:pPr>
      <w:r w:rsidRPr="00EF2C27">
        <w:rPr>
          <w:b/>
          <w:bCs/>
          <w:sz w:val="28"/>
          <w:szCs w:val="28"/>
          <w:shd w:val="clear" w:color="auto" w:fill="FFFFFF"/>
        </w:rPr>
        <w:t>ДК 021</w:t>
      </w:r>
      <w:r w:rsidRPr="00EF2C27">
        <w:rPr>
          <w:b/>
          <w:sz w:val="28"/>
          <w:szCs w:val="28"/>
        </w:rPr>
        <w:t xml:space="preserve">:2015 </w:t>
      </w:r>
      <w:r w:rsidR="00FF5838">
        <w:rPr>
          <w:b/>
          <w:sz w:val="28"/>
          <w:szCs w:val="28"/>
        </w:rPr>
        <w:t>3574</w:t>
      </w:r>
      <w:r w:rsidRPr="00EF2C27">
        <w:rPr>
          <w:b/>
          <w:sz w:val="28"/>
          <w:szCs w:val="28"/>
        </w:rPr>
        <w:t>0000-</w:t>
      </w:r>
      <w:r w:rsidR="00FF5838">
        <w:rPr>
          <w:b/>
          <w:sz w:val="28"/>
          <w:szCs w:val="28"/>
        </w:rPr>
        <w:t>3</w:t>
      </w:r>
      <w:r w:rsidRPr="00EF2C27">
        <w:rPr>
          <w:b/>
          <w:sz w:val="28"/>
          <w:szCs w:val="28"/>
        </w:rPr>
        <w:t xml:space="preserve"> – «</w:t>
      </w:r>
      <w:r w:rsidR="00FF5838">
        <w:rPr>
          <w:b/>
          <w:sz w:val="28"/>
          <w:szCs w:val="28"/>
        </w:rPr>
        <w:t>Симулятори бойових дій</w:t>
      </w:r>
      <w:r w:rsidRPr="00EF2C27">
        <w:rPr>
          <w:b/>
          <w:bCs/>
          <w:sz w:val="28"/>
          <w:szCs w:val="28"/>
          <w:shd w:val="clear" w:color="auto" w:fill="FFFFFF"/>
        </w:rPr>
        <w:t>»</w:t>
      </w:r>
    </w:p>
    <w:p w14:paraId="7CAE92DE" w14:textId="3A8DD595" w:rsidR="006A1027" w:rsidRPr="00FF5838" w:rsidRDefault="006A1027" w:rsidP="00FF5838">
      <w:pPr>
        <w:ind w:firstLine="0"/>
        <w:jc w:val="center"/>
        <w:rPr>
          <w:b/>
          <w:sz w:val="28"/>
          <w:szCs w:val="28"/>
          <w:lang w:eastAsia="zh-CN"/>
        </w:rPr>
      </w:pPr>
      <w:r w:rsidRPr="00FF5838">
        <w:rPr>
          <w:b/>
          <w:sz w:val="28"/>
          <w:szCs w:val="28"/>
        </w:rPr>
        <w:t>(</w:t>
      </w:r>
      <w:r w:rsidR="00FF5838" w:rsidRPr="00FF5838">
        <w:rPr>
          <w:b/>
          <w:sz w:val="28"/>
          <w:szCs w:val="28"/>
        </w:rPr>
        <w:t xml:space="preserve">Тренажер для стрільби мобільною вогневою групою зі стрілецької зброї по ударному </w:t>
      </w:r>
      <w:proofErr w:type="spellStart"/>
      <w:r w:rsidR="00FF5838" w:rsidRPr="00FF5838">
        <w:rPr>
          <w:b/>
          <w:sz w:val="28"/>
          <w:szCs w:val="28"/>
        </w:rPr>
        <w:t>БпЛА</w:t>
      </w:r>
      <w:proofErr w:type="spellEnd"/>
      <w:r w:rsidR="00FF5838" w:rsidRPr="00FF5838">
        <w:rPr>
          <w:b/>
          <w:sz w:val="28"/>
          <w:szCs w:val="28"/>
        </w:rPr>
        <w:t xml:space="preserve">, що маневрує висотою, Тренажер для стрільби мобільною вогневою групою зі стрілецької зброї по ударному </w:t>
      </w:r>
      <w:proofErr w:type="spellStart"/>
      <w:r w:rsidR="00FF5838" w:rsidRPr="00FF5838">
        <w:rPr>
          <w:b/>
          <w:sz w:val="28"/>
          <w:szCs w:val="28"/>
        </w:rPr>
        <w:t>БпЛА</w:t>
      </w:r>
      <w:proofErr w:type="spellEnd"/>
      <w:r w:rsidR="00FF5838" w:rsidRPr="00FF5838">
        <w:rPr>
          <w:b/>
          <w:sz w:val="28"/>
          <w:szCs w:val="28"/>
        </w:rPr>
        <w:t>, що рухається фронтально</w:t>
      </w:r>
      <w:r w:rsidR="00AE5A63" w:rsidRPr="00FF5838">
        <w:rPr>
          <w:b/>
          <w:sz w:val="28"/>
          <w:szCs w:val="28"/>
        </w:rPr>
        <w:t>)</w:t>
      </w:r>
    </w:p>
    <w:p w14:paraId="7E0C10E3" w14:textId="77777777" w:rsidR="008D4228" w:rsidRPr="00187E02" w:rsidRDefault="008D4228" w:rsidP="008D4228">
      <w:pPr>
        <w:jc w:val="center"/>
        <w:rPr>
          <w:b/>
          <w:color w:val="000000"/>
          <w:sz w:val="28"/>
          <w:szCs w:val="32"/>
        </w:rPr>
      </w:pPr>
    </w:p>
    <w:p w14:paraId="2FF0C409" w14:textId="77777777" w:rsidR="008D4228" w:rsidRPr="00187E02" w:rsidRDefault="008D4228" w:rsidP="00A07018">
      <w:pPr>
        <w:ind w:firstLine="0"/>
        <w:jc w:val="center"/>
        <w:rPr>
          <w:b/>
          <w:color w:val="000000"/>
          <w:sz w:val="32"/>
          <w:szCs w:val="32"/>
        </w:rPr>
      </w:pPr>
      <w:r w:rsidRPr="00187E02">
        <w:rPr>
          <w:b/>
          <w:color w:val="000000"/>
          <w:sz w:val="32"/>
          <w:szCs w:val="32"/>
        </w:rPr>
        <w:t>за процедурою</w:t>
      </w:r>
    </w:p>
    <w:p w14:paraId="429D5294" w14:textId="77777777" w:rsidR="008D4228" w:rsidRPr="00187E02" w:rsidRDefault="008D4228" w:rsidP="008D4228">
      <w:pPr>
        <w:jc w:val="center"/>
        <w:rPr>
          <w:b/>
          <w:color w:val="000000"/>
          <w:sz w:val="32"/>
          <w:szCs w:val="32"/>
        </w:rPr>
      </w:pPr>
    </w:p>
    <w:tbl>
      <w:tblPr>
        <w:tblW w:w="0" w:type="auto"/>
        <w:tblLayout w:type="fixed"/>
        <w:tblLook w:val="00A0" w:firstRow="1" w:lastRow="0" w:firstColumn="1" w:lastColumn="0" w:noHBand="0" w:noVBand="0"/>
      </w:tblPr>
      <w:tblGrid>
        <w:gridCol w:w="9847"/>
      </w:tblGrid>
      <w:tr w:rsidR="008D4228" w:rsidRPr="00187E02" w14:paraId="4B10D7D1" w14:textId="77777777" w:rsidTr="004E4BCC">
        <w:tc>
          <w:tcPr>
            <w:tcW w:w="9847" w:type="dxa"/>
          </w:tcPr>
          <w:p w14:paraId="2875D248" w14:textId="319C7FEA" w:rsidR="008D4228" w:rsidRPr="00187E02" w:rsidRDefault="00CE552F" w:rsidP="00A07018">
            <w:pPr>
              <w:ind w:firstLine="0"/>
              <w:jc w:val="center"/>
              <w:rPr>
                <w:b/>
                <w:bCs/>
                <w:color w:val="000000"/>
                <w:sz w:val="36"/>
                <w:szCs w:val="36"/>
              </w:rPr>
            </w:pPr>
            <w:r>
              <w:rPr>
                <w:b/>
                <w:bCs/>
                <w:color w:val="000000"/>
                <w:sz w:val="36"/>
                <w:szCs w:val="36"/>
              </w:rPr>
              <w:t xml:space="preserve">        </w:t>
            </w:r>
            <w:r w:rsidR="008D4228" w:rsidRPr="00187E02">
              <w:rPr>
                <w:b/>
                <w:bCs/>
                <w:color w:val="000000"/>
                <w:sz w:val="36"/>
                <w:szCs w:val="36"/>
              </w:rPr>
              <w:t>ВІДКРИТИХ ТОРГІВ</w:t>
            </w:r>
            <w:r w:rsidR="00897EAF">
              <w:rPr>
                <w:b/>
                <w:bCs/>
                <w:color w:val="000000"/>
                <w:sz w:val="36"/>
                <w:szCs w:val="36"/>
              </w:rPr>
              <w:t xml:space="preserve"> З ОСОБЛИВОСТЯМИ</w:t>
            </w:r>
          </w:p>
        </w:tc>
      </w:tr>
      <w:tr w:rsidR="008D4228" w:rsidRPr="00187E02" w14:paraId="50AB3D74" w14:textId="77777777" w:rsidTr="004E4BCC">
        <w:tc>
          <w:tcPr>
            <w:tcW w:w="9847" w:type="dxa"/>
          </w:tcPr>
          <w:p w14:paraId="60344796" w14:textId="77777777" w:rsidR="008D4228" w:rsidRPr="00187E02" w:rsidRDefault="008D4228" w:rsidP="004E4BCC">
            <w:pPr>
              <w:jc w:val="center"/>
              <w:rPr>
                <w:b/>
                <w:bCs/>
                <w:color w:val="000000"/>
                <w:sz w:val="32"/>
                <w:szCs w:val="32"/>
              </w:rPr>
            </w:pPr>
          </w:p>
        </w:tc>
      </w:tr>
    </w:tbl>
    <w:p w14:paraId="54615D90"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364F2FA9"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16E431C6"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4B56486E"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48257316"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5FBCE5A3"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35773F3B" w14:textId="3AC19313" w:rsidR="006A1027" w:rsidRDefault="006A1027" w:rsidP="00537E58">
      <w:pPr>
        <w:pBdr>
          <w:top w:val="nil"/>
          <w:left w:val="nil"/>
          <w:bottom w:val="nil"/>
          <w:right w:val="nil"/>
          <w:between w:val="nil"/>
        </w:pBdr>
        <w:spacing w:line="240" w:lineRule="auto"/>
        <w:ind w:firstLine="0"/>
        <w:rPr>
          <w:b/>
          <w:color w:val="000000"/>
          <w:sz w:val="28"/>
          <w:szCs w:val="28"/>
        </w:rPr>
      </w:pPr>
    </w:p>
    <w:p w14:paraId="00B8CDBA" w14:textId="77777777" w:rsidR="006A1027" w:rsidRPr="00187E02" w:rsidRDefault="006A1027" w:rsidP="00537E58">
      <w:pPr>
        <w:pBdr>
          <w:top w:val="nil"/>
          <w:left w:val="nil"/>
          <w:bottom w:val="nil"/>
          <w:right w:val="nil"/>
          <w:between w:val="nil"/>
        </w:pBdr>
        <w:spacing w:line="240" w:lineRule="auto"/>
        <w:ind w:firstLine="0"/>
        <w:rPr>
          <w:b/>
          <w:color w:val="000000"/>
          <w:sz w:val="28"/>
          <w:szCs w:val="28"/>
        </w:rPr>
      </w:pPr>
    </w:p>
    <w:p w14:paraId="40D5305F" w14:textId="79491DEA" w:rsidR="00B73E1F" w:rsidRPr="00187E02" w:rsidRDefault="00220B6C">
      <w:pPr>
        <w:pBdr>
          <w:top w:val="nil"/>
          <w:left w:val="nil"/>
          <w:bottom w:val="nil"/>
          <w:right w:val="nil"/>
          <w:between w:val="nil"/>
        </w:pBdr>
        <w:spacing w:line="240" w:lineRule="auto"/>
        <w:ind w:firstLine="0"/>
        <w:jc w:val="center"/>
        <w:rPr>
          <w:rFonts w:ascii="Times" w:eastAsia="Times" w:hAnsi="Times" w:cs="Times"/>
          <w:color w:val="000000"/>
          <w:sz w:val="24"/>
          <w:szCs w:val="24"/>
        </w:rPr>
      </w:pPr>
      <w:r w:rsidRPr="00187E02">
        <w:rPr>
          <w:b/>
          <w:color w:val="000000"/>
          <w:sz w:val="28"/>
          <w:szCs w:val="28"/>
        </w:rPr>
        <w:t xml:space="preserve">с. Тетерівка </w:t>
      </w:r>
      <w:r w:rsidR="007D0B38" w:rsidRPr="00187E02">
        <w:rPr>
          <w:b/>
          <w:color w:val="000000"/>
          <w:sz w:val="28"/>
          <w:szCs w:val="28"/>
        </w:rPr>
        <w:t>– 20</w:t>
      </w:r>
      <w:r w:rsidR="003F08C7" w:rsidRPr="00187E02">
        <w:rPr>
          <w:b/>
          <w:color w:val="000000"/>
          <w:sz w:val="28"/>
          <w:szCs w:val="28"/>
        </w:rPr>
        <w:t>2</w:t>
      </w:r>
      <w:r w:rsidR="00851D22">
        <w:rPr>
          <w:b/>
          <w:color w:val="000000"/>
          <w:sz w:val="28"/>
          <w:szCs w:val="28"/>
        </w:rPr>
        <w:t>4</w:t>
      </w:r>
    </w:p>
    <w:p w14:paraId="4DAD781D" w14:textId="77777777" w:rsidR="00220B6C" w:rsidRPr="00187E02" w:rsidRDefault="007D0B38" w:rsidP="00AE26CD">
      <w:pPr>
        <w:pBdr>
          <w:top w:val="nil"/>
          <w:left w:val="nil"/>
          <w:bottom w:val="nil"/>
          <w:right w:val="nil"/>
          <w:between w:val="nil"/>
        </w:pBdr>
        <w:spacing w:line="240" w:lineRule="auto"/>
        <w:ind w:firstLine="0"/>
        <w:jc w:val="center"/>
        <w:rPr>
          <w:b/>
          <w:bCs/>
          <w:color w:val="000000"/>
          <w:sz w:val="24"/>
          <w:szCs w:val="24"/>
        </w:rPr>
      </w:pPr>
      <w:r w:rsidRPr="00187E02">
        <w:rPr>
          <w:color w:val="000000"/>
        </w:rPr>
        <w:br w:type="page"/>
      </w:r>
    </w:p>
    <w:p w14:paraId="12E5D4F1" w14:textId="77777777" w:rsidR="00AE26CD" w:rsidRPr="00187E02" w:rsidRDefault="00AE26CD" w:rsidP="00AE26CD">
      <w:pPr>
        <w:pBdr>
          <w:top w:val="nil"/>
          <w:left w:val="nil"/>
          <w:bottom w:val="nil"/>
          <w:right w:val="nil"/>
          <w:between w:val="nil"/>
        </w:pBdr>
        <w:spacing w:line="240" w:lineRule="auto"/>
        <w:ind w:firstLine="0"/>
        <w:jc w:val="center"/>
        <w:rPr>
          <w:rFonts w:ascii="Times" w:eastAsia="Times" w:hAnsi="Times" w:cs="Times"/>
          <w:color w:val="000000"/>
          <w:sz w:val="24"/>
          <w:szCs w:val="24"/>
        </w:rPr>
      </w:pPr>
      <w:r w:rsidRPr="00187E02">
        <w:rPr>
          <w:b/>
          <w:color w:val="000000"/>
          <w:sz w:val="24"/>
          <w:szCs w:val="24"/>
        </w:rPr>
        <w:lastRenderedPageBreak/>
        <w:t xml:space="preserve">Тендерна документація </w:t>
      </w:r>
    </w:p>
    <w:p w14:paraId="1626E451" w14:textId="01D35383" w:rsidR="00AE26CD" w:rsidRPr="00187E02" w:rsidRDefault="00AE26CD" w:rsidP="00AE26CD">
      <w:pPr>
        <w:widowControl/>
        <w:pBdr>
          <w:top w:val="nil"/>
          <w:left w:val="nil"/>
          <w:bottom w:val="nil"/>
          <w:right w:val="nil"/>
          <w:between w:val="nil"/>
        </w:pBdr>
        <w:spacing w:line="240" w:lineRule="auto"/>
        <w:ind w:firstLine="0"/>
        <w:jc w:val="center"/>
        <w:rPr>
          <w:color w:val="000000"/>
          <w:sz w:val="24"/>
          <w:szCs w:val="24"/>
        </w:rPr>
      </w:pPr>
      <w:r w:rsidRPr="00187E02">
        <w:rPr>
          <w:b/>
          <w:color w:val="000000"/>
          <w:sz w:val="24"/>
          <w:szCs w:val="24"/>
        </w:rPr>
        <w:t>для процедури закупівлі «Відкриті торги</w:t>
      </w:r>
      <w:r w:rsidR="00897EAF">
        <w:rPr>
          <w:b/>
          <w:color w:val="000000"/>
          <w:sz w:val="24"/>
          <w:szCs w:val="24"/>
        </w:rPr>
        <w:t xml:space="preserve"> з особливостями</w:t>
      </w:r>
      <w:r w:rsidRPr="00187E02">
        <w:rPr>
          <w:b/>
          <w:color w:val="000000"/>
          <w:sz w:val="24"/>
          <w:szCs w:val="24"/>
        </w:rPr>
        <w:t>»</w:t>
      </w:r>
    </w:p>
    <w:tbl>
      <w:tblPr>
        <w:tblW w:w="10468" w:type="dxa"/>
        <w:tblInd w:w="-105" w:type="dxa"/>
        <w:tblLayout w:type="fixed"/>
        <w:tblCellMar>
          <w:top w:w="15" w:type="dxa"/>
          <w:left w:w="15" w:type="dxa"/>
          <w:bottom w:w="15" w:type="dxa"/>
          <w:right w:w="15" w:type="dxa"/>
        </w:tblCellMar>
        <w:tblLook w:val="0000" w:firstRow="0" w:lastRow="0" w:firstColumn="0" w:lastColumn="0" w:noHBand="0" w:noVBand="0"/>
      </w:tblPr>
      <w:tblGrid>
        <w:gridCol w:w="2760"/>
        <w:gridCol w:w="7708"/>
      </w:tblGrid>
      <w:tr w:rsidR="00AE26CD" w:rsidRPr="00187E02" w14:paraId="58ED5C10"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1A4D4" w14:textId="77777777" w:rsidR="00AE26CD" w:rsidRPr="00187E02" w:rsidRDefault="00AE26CD" w:rsidP="0022743A">
            <w:pPr>
              <w:widowControl/>
              <w:pBdr>
                <w:top w:val="nil"/>
                <w:left w:val="nil"/>
                <w:bottom w:val="nil"/>
                <w:right w:val="nil"/>
                <w:between w:val="nil"/>
              </w:pBdr>
              <w:spacing w:line="240" w:lineRule="auto"/>
              <w:ind w:firstLine="0"/>
              <w:jc w:val="center"/>
              <w:rPr>
                <w:color w:val="000000"/>
                <w:sz w:val="24"/>
                <w:szCs w:val="24"/>
              </w:rPr>
            </w:pPr>
            <w:r w:rsidRPr="00187E02">
              <w:rPr>
                <w:color w:val="000000"/>
                <w:sz w:val="24"/>
                <w:szCs w:val="24"/>
              </w:rPr>
              <w:t> </w:t>
            </w:r>
            <w:r w:rsidRPr="00187E02">
              <w:rPr>
                <w:b/>
                <w:color w:val="000000"/>
                <w:sz w:val="24"/>
                <w:szCs w:val="24"/>
              </w:rPr>
              <w:t>I. Загальні положення</w:t>
            </w:r>
            <w:r w:rsidRPr="00187E02">
              <w:rPr>
                <w:color w:val="000000"/>
                <w:sz w:val="24"/>
                <w:szCs w:val="24"/>
              </w:rPr>
              <w:t> </w:t>
            </w:r>
          </w:p>
        </w:tc>
      </w:tr>
      <w:tr w:rsidR="00AE26CD" w:rsidRPr="00187E02" w14:paraId="15460B4B"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24F1C62E"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t>1.Терміни, які вживаються в тендерній документації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3AE5" w14:textId="77777777" w:rsidR="001D2E15" w:rsidRPr="001D2E15" w:rsidRDefault="00AE26CD" w:rsidP="001D2E15">
            <w:pPr>
              <w:shd w:val="clear" w:color="auto" w:fill="FFFFFF" w:themeFill="background1"/>
              <w:ind w:firstLine="0"/>
              <w:jc w:val="both"/>
              <w:rPr>
                <w:sz w:val="24"/>
                <w:szCs w:val="24"/>
              </w:rPr>
            </w:pPr>
            <w:r w:rsidRPr="00187E02">
              <w:rPr>
                <w:color w:val="000000"/>
                <w:sz w:val="24"/>
                <w:szCs w:val="24"/>
              </w:rPr>
              <w:t xml:space="preserve">1.1.1. </w:t>
            </w:r>
            <w:r w:rsidRPr="001D2E15">
              <w:rPr>
                <w:color w:val="000000"/>
                <w:sz w:val="24"/>
                <w:szCs w:val="24"/>
              </w:rPr>
              <w:t>Тендерна документація розроблена на виконання вимог Закону України «Про публічні закупівлі» (далі Закон)</w:t>
            </w:r>
            <w:r w:rsidR="001D2E15" w:rsidRPr="001D2E15">
              <w:rPr>
                <w:color w:val="000000"/>
                <w:sz w:val="24"/>
                <w:szCs w:val="24"/>
              </w:rPr>
              <w:t xml:space="preserve"> </w:t>
            </w:r>
            <w:r w:rsidR="001D2E15" w:rsidRPr="001D2E15">
              <w:rPr>
                <w:sz w:val="24"/>
                <w:szCs w:val="24"/>
              </w:rPr>
              <w:t xml:space="preserve">та «Особливостей здійснення публічних </w:t>
            </w:r>
            <w:proofErr w:type="spellStart"/>
            <w:r w:rsidR="001D2E15" w:rsidRPr="001D2E15">
              <w:rPr>
                <w:sz w:val="24"/>
                <w:szCs w:val="24"/>
              </w:rPr>
              <w:t>закупівель</w:t>
            </w:r>
            <w:proofErr w:type="spellEnd"/>
            <w:r w:rsidR="001D2E15" w:rsidRPr="001D2E1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6A4C898E" w14:textId="7AEB091F" w:rsidR="00AE26CD"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D2E15">
              <w:rPr>
                <w:sz w:val="24"/>
                <w:szCs w:val="24"/>
              </w:rPr>
              <w:t>Тендерна документація формується замовником відповідно до вимог статті 22 Закону з урахуванням Особливостей.</w:t>
            </w:r>
            <w:r w:rsidR="00AE26CD" w:rsidRPr="00187E02">
              <w:rPr>
                <w:color w:val="000000"/>
                <w:sz w:val="24"/>
                <w:szCs w:val="24"/>
              </w:rPr>
              <w:t xml:space="preserve"> </w:t>
            </w:r>
          </w:p>
        </w:tc>
      </w:tr>
      <w:tr w:rsidR="00AE26CD" w:rsidRPr="00187E02" w14:paraId="3B11077E"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3B2BF5A4"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t>2.Інформація про замовника торгів</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B73AA"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w:t>
            </w:r>
          </w:p>
        </w:tc>
      </w:tr>
      <w:tr w:rsidR="00AE26CD" w:rsidRPr="00187E02" w14:paraId="296164E2"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1759323C"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2.1.повне найменування</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53E8E9E2" w14:textId="77777777" w:rsidR="00AE26CD" w:rsidRPr="00187E02" w:rsidRDefault="00AE26CD" w:rsidP="00AE26CD">
            <w:pPr>
              <w:pStyle w:val="11"/>
              <w:widowControl w:val="0"/>
              <w:spacing w:line="240" w:lineRule="auto"/>
              <w:ind w:left="126" w:right="140"/>
              <w:jc w:val="both"/>
              <w:rPr>
                <w:rFonts w:ascii="Times New Roman" w:hAnsi="Times New Roman" w:cs="Times New Roman"/>
                <w:b/>
                <w:sz w:val="24"/>
                <w:szCs w:val="24"/>
                <w:lang w:val="uk-UA"/>
              </w:rPr>
            </w:pPr>
            <w:r w:rsidRPr="00187E02">
              <w:rPr>
                <w:rFonts w:ascii="Times New Roman CYR" w:eastAsia="Times New Roman" w:hAnsi="Times New Roman CYR" w:cs="Times New Roman CYR"/>
                <w:b/>
                <w:sz w:val="24"/>
                <w:szCs w:val="24"/>
                <w:lang w:val="uk-UA"/>
              </w:rPr>
              <w:t>Військова частина А0339</w:t>
            </w:r>
          </w:p>
        </w:tc>
      </w:tr>
      <w:tr w:rsidR="00AE26CD" w:rsidRPr="00187E02" w14:paraId="026F53B8" w14:textId="77777777" w:rsidTr="0022743A">
        <w:trPr>
          <w:trHeight w:val="590"/>
        </w:trPr>
        <w:tc>
          <w:tcPr>
            <w:tcW w:w="2760" w:type="dxa"/>
            <w:tcBorders>
              <w:top w:val="single" w:sz="4" w:space="0" w:color="000000"/>
              <w:left w:val="single" w:sz="4" w:space="0" w:color="000000"/>
              <w:bottom w:val="single" w:sz="4" w:space="0" w:color="000000"/>
            </w:tcBorders>
            <w:shd w:val="clear" w:color="auto" w:fill="auto"/>
            <w:vAlign w:val="center"/>
          </w:tcPr>
          <w:p w14:paraId="18680D84" w14:textId="77777777" w:rsidR="00AE26CD" w:rsidRPr="00187E02" w:rsidRDefault="00AE26CD" w:rsidP="0022743A">
            <w:pPr>
              <w:spacing w:line="240" w:lineRule="auto"/>
              <w:ind w:firstLine="0"/>
              <w:jc w:val="center"/>
              <w:rPr>
                <w:color w:val="000000"/>
                <w:sz w:val="24"/>
                <w:szCs w:val="24"/>
              </w:rPr>
            </w:pPr>
            <w:r w:rsidRPr="00187E02">
              <w:rPr>
                <w:color w:val="000000"/>
                <w:sz w:val="24"/>
                <w:szCs w:val="24"/>
              </w:rPr>
              <w:t>2.2. Код згідно з ЄДРПОУ замовника</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4B81" w14:textId="77777777" w:rsidR="00AE26CD" w:rsidRPr="00187E02" w:rsidRDefault="00AE26CD" w:rsidP="00AE26CD">
            <w:pPr>
              <w:widowControl/>
              <w:spacing w:line="300" w:lineRule="atLeast"/>
              <w:ind w:firstLine="0"/>
              <w:rPr>
                <w:color w:val="000000"/>
                <w:sz w:val="24"/>
                <w:szCs w:val="24"/>
              </w:rPr>
            </w:pPr>
            <w:r w:rsidRPr="00187E02">
              <w:rPr>
                <w:color w:val="000000"/>
                <w:sz w:val="24"/>
                <w:szCs w:val="24"/>
              </w:rPr>
              <w:br/>
              <w:t>07987191</w:t>
            </w:r>
          </w:p>
          <w:p w14:paraId="79EC89CC" w14:textId="77777777" w:rsidR="00AE26CD" w:rsidRPr="00187E02" w:rsidRDefault="00AE26CD" w:rsidP="0022743A">
            <w:pPr>
              <w:tabs>
                <w:tab w:val="left" w:pos="2160"/>
                <w:tab w:val="left" w:pos="3600"/>
              </w:tabs>
              <w:spacing w:line="240" w:lineRule="auto"/>
              <w:ind w:left="126" w:firstLine="0"/>
              <w:rPr>
                <w:b/>
                <w:color w:val="000000"/>
                <w:sz w:val="24"/>
                <w:szCs w:val="24"/>
              </w:rPr>
            </w:pPr>
          </w:p>
        </w:tc>
      </w:tr>
      <w:tr w:rsidR="00AE26CD" w:rsidRPr="00187E02" w14:paraId="6577E750"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03EB7005"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2.3. місцезнаходження</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7A352FCE" w14:textId="77777777" w:rsidR="00AE26CD" w:rsidRPr="00187E02" w:rsidRDefault="00AE26CD" w:rsidP="0022743A">
            <w:pPr>
              <w:pStyle w:val="11"/>
              <w:widowControl w:val="0"/>
              <w:spacing w:line="240" w:lineRule="auto"/>
              <w:ind w:left="126" w:right="140"/>
              <w:jc w:val="both"/>
              <w:rPr>
                <w:rFonts w:ascii="Times New Roman" w:hAnsi="Times New Roman" w:cs="Times New Roman"/>
                <w:b/>
                <w:sz w:val="24"/>
                <w:szCs w:val="24"/>
                <w:lang w:val="uk-UA"/>
              </w:rPr>
            </w:pPr>
            <w:r w:rsidRPr="00187E02">
              <w:rPr>
                <w:rFonts w:ascii="Times New Roman" w:hAnsi="Times New Roman"/>
                <w:sz w:val="24"/>
                <w:szCs w:val="24"/>
                <w:lang w:val="uk-UA"/>
              </w:rPr>
              <w:t>с. Тетерівка, Житомирський район, Житомирська область, 12420</w:t>
            </w:r>
          </w:p>
        </w:tc>
      </w:tr>
      <w:tr w:rsidR="00AE26CD" w:rsidRPr="00187E02" w14:paraId="408B9641"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43F1D1F0"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2.4.посадова особа замовника, уповноважена здійснювати зв'язок з учасниками</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2F0FB0EA" w14:textId="0ECB3558" w:rsidR="00AE26CD" w:rsidRPr="00187E02" w:rsidRDefault="00851D22" w:rsidP="00AE26CD">
            <w:pPr>
              <w:spacing w:line="240" w:lineRule="auto"/>
              <w:ind w:firstLine="0"/>
              <w:rPr>
                <w:sz w:val="24"/>
                <w:szCs w:val="24"/>
              </w:rPr>
            </w:pPr>
            <w:r>
              <w:rPr>
                <w:sz w:val="24"/>
                <w:szCs w:val="24"/>
              </w:rPr>
              <w:t>Сорокін Віктор Віталійович</w:t>
            </w:r>
            <w:r w:rsidR="00AE26CD" w:rsidRPr="00187E02">
              <w:rPr>
                <w:sz w:val="24"/>
                <w:szCs w:val="24"/>
              </w:rPr>
              <w:t xml:space="preserve">, </w:t>
            </w:r>
          </w:p>
          <w:p w14:paraId="0802DADA" w14:textId="369E2637" w:rsidR="00AE26CD" w:rsidRPr="00187E02" w:rsidRDefault="006A1027" w:rsidP="00AE26CD">
            <w:pPr>
              <w:spacing w:line="240" w:lineRule="auto"/>
              <w:ind w:firstLine="0"/>
              <w:rPr>
                <w:sz w:val="24"/>
                <w:szCs w:val="24"/>
              </w:rPr>
            </w:pPr>
            <w:r>
              <w:rPr>
                <w:sz w:val="24"/>
                <w:szCs w:val="24"/>
              </w:rPr>
              <w:t>Уповноважена особа</w:t>
            </w:r>
            <w:r w:rsidR="00AE26CD" w:rsidRPr="00187E02">
              <w:rPr>
                <w:sz w:val="24"/>
                <w:szCs w:val="24"/>
              </w:rPr>
              <w:t xml:space="preserve"> військової частини А0339, </w:t>
            </w:r>
          </w:p>
          <w:p w14:paraId="70928880" w14:textId="0FC51D4A" w:rsidR="00AE26CD" w:rsidRPr="00187E02" w:rsidRDefault="00940EAC" w:rsidP="00940EAC">
            <w:pPr>
              <w:ind w:right="130" w:firstLine="0"/>
            </w:pPr>
            <w:r w:rsidRPr="00940EAC">
              <w:rPr>
                <w:sz w:val="24"/>
                <w:szCs w:val="24"/>
              </w:rPr>
              <w:t>+38063</w:t>
            </w:r>
            <w:r w:rsidR="00851D22">
              <w:rPr>
                <w:sz w:val="24"/>
                <w:szCs w:val="24"/>
              </w:rPr>
              <w:t>6275058</w:t>
            </w:r>
            <w:r>
              <w:rPr>
                <w:sz w:val="24"/>
                <w:szCs w:val="24"/>
              </w:rPr>
              <w:t>.</w:t>
            </w:r>
          </w:p>
        </w:tc>
      </w:tr>
      <w:tr w:rsidR="00AE26CD" w:rsidRPr="00187E02" w14:paraId="277C55CB"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461009EA"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t>3. Процедура закупівлі</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928BA" w14:textId="01920AF4" w:rsidR="00AE26CD" w:rsidRPr="00187E02" w:rsidRDefault="00AE26CD" w:rsidP="0022743A">
            <w:pPr>
              <w:pBdr>
                <w:top w:val="nil"/>
                <w:left w:val="nil"/>
                <w:bottom w:val="nil"/>
                <w:right w:val="nil"/>
                <w:between w:val="nil"/>
              </w:pBdr>
              <w:spacing w:line="240" w:lineRule="auto"/>
              <w:ind w:left="141" w:firstLine="0"/>
              <w:rPr>
                <w:color w:val="000000"/>
                <w:sz w:val="24"/>
                <w:szCs w:val="24"/>
              </w:rPr>
            </w:pPr>
            <w:r w:rsidRPr="00187E02">
              <w:rPr>
                <w:color w:val="000000"/>
              </w:rPr>
              <w:t>відкриті торги</w:t>
            </w:r>
            <w:r w:rsidR="00897EAF">
              <w:rPr>
                <w:color w:val="000000"/>
              </w:rPr>
              <w:t xml:space="preserve"> з особливостями</w:t>
            </w:r>
          </w:p>
        </w:tc>
      </w:tr>
      <w:tr w:rsidR="00AE26CD" w:rsidRPr="00187E02" w14:paraId="739B2BB1"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7F407B6"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t>4.Інформація про предмет закупівлі</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8CF73" w14:textId="77777777" w:rsidR="00AE26CD" w:rsidRPr="00187E02" w:rsidRDefault="00AE26CD" w:rsidP="0022743A">
            <w:pPr>
              <w:pBdr>
                <w:top w:val="nil"/>
                <w:left w:val="nil"/>
                <w:bottom w:val="nil"/>
                <w:right w:val="nil"/>
                <w:between w:val="nil"/>
              </w:pBdr>
              <w:spacing w:line="240" w:lineRule="auto"/>
              <w:ind w:left="141" w:firstLine="0"/>
              <w:rPr>
                <w:color w:val="000000"/>
                <w:sz w:val="24"/>
                <w:szCs w:val="24"/>
              </w:rPr>
            </w:pPr>
            <w:r w:rsidRPr="00187E02">
              <w:rPr>
                <w:color w:val="000000"/>
                <w:sz w:val="24"/>
                <w:szCs w:val="24"/>
              </w:rPr>
              <w:t>товар  </w:t>
            </w:r>
          </w:p>
        </w:tc>
      </w:tr>
      <w:tr w:rsidR="00AE26CD" w:rsidRPr="00187E02" w14:paraId="321A286B"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22E818FE"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4.1.назва предмета закупівлі</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5DE7" w14:textId="77777777" w:rsidR="00FF5838" w:rsidRPr="00FF5838" w:rsidRDefault="00FF5838" w:rsidP="00FF5838">
            <w:pPr>
              <w:spacing w:line="240" w:lineRule="auto"/>
              <w:ind w:firstLine="0"/>
              <w:jc w:val="both"/>
              <w:rPr>
                <w:b/>
                <w:sz w:val="24"/>
                <w:szCs w:val="24"/>
                <w:bdr w:val="none" w:sz="0" w:space="0" w:color="auto" w:frame="1"/>
              </w:rPr>
            </w:pPr>
            <w:r w:rsidRPr="00FF5838">
              <w:rPr>
                <w:b/>
                <w:bCs/>
                <w:sz w:val="24"/>
                <w:szCs w:val="24"/>
                <w:shd w:val="clear" w:color="auto" w:fill="FFFFFF"/>
              </w:rPr>
              <w:t>ДК 021</w:t>
            </w:r>
            <w:r w:rsidRPr="00FF5838">
              <w:rPr>
                <w:b/>
                <w:sz w:val="24"/>
                <w:szCs w:val="24"/>
              </w:rPr>
              <w:t>:2015 35740000-3 – «Симулятори бойових дій</w:t>
            </w:r>
            <w:r w:rsidRPr="00FF5838">
              <w:rPr>
                <w:b/>
                <w:bCs/>
                <w:sz w:val="24"/>
                <w:szCs w:val="24"/>
                <w:shd w:val="clear" w:color="auto" w:fill="FFFFFF"/>
              </w:rPr>
              <w:t>»</w:t>
            </w:r>
          </w:p>
          <w:p w14:paraId="3D138D22" w14:textId="5D7C9BB6" w:rsidR="00AE26CD" w:rsidRPr="003B778C" w:rsidRDefault="00FF5838" w:rsidP="00FF5838">
            <w:pPr>
              <w:spacing w:line="240" w:lineRule="auto"/>
              <w:ind w:firstLine="0"/>
              <w:jc w:val="both"/>
              <w:rPr>
                <w:b/>
                <w:sz w:val="24"/>
                <w:szCs w:val="24"/>
                <w:lang w:eastAsia="zh-CN"/>
              </w:rPr>
            </w:pPr>
            <w:r w:rsidRPr="00FF5838">
              <w:rPr>
                <w:b/>
                <w:sz w:val="24"/>
                <w:szCs w:val="24"/>
              </w:rPr>
              <w:t xml:space="preserve">(Тренажер для стрільби мобільною вогневою групою зі стрілецької зброї по ударному </w:t>
            </w:r>
            <w:proofErr w:type="spellStart"/>
            <w:r w:rsidRPr="00FF5838">
              <w:rPr>
                <w:b/>
                <w:sz w:val="24"/>
                <w:szCs w:val="24"/>
              </w:rPr>
              <w:t>БпЛА</w:t>
            </w:r>
            <w:proofErr w:type="spellEnd"/>
            <w:r w:rsidRPr="00FF5838">
              <w:rPr>
                <w:b/>
                <w:sz w:val="24"/>
                <w:szCs w:val="24"/>
              </w:rPr>
              <w:t xml:space="preserve">, що маневрує висотою, Тренажер для стрільби мобільною вогневою групою зі стрілецької зброї по ударному </w:t>
            </w:r>
            <w:proofErr w:type="spellStart"/>
            <w:r w:rsidRPr="00FF5838">
              <w:rPr>
                <w:b/>
                <w:sz w:val="24"/>
                <w:szCs w:val="24"/>
              </w:rPr>
              <w:t>БпЛА</w:t>
            </w:r>
            <w:proofErr w:type="spellEnd"/>
            <w:r w:rsidRPr="00FF5838">
              <w:rPr>
                <w:b/>
                <w:sz w:val="24"/>
                <w:szCs w:val="24"/>
              </w:rPr>
              <w:t>, що рухається фронтально)</w:t>
            </w:r>
          </w:p>
        </w:tc>
      </w:tr>
      <w:tr w:rsidR="00AE26CD" w:rsidRPr="00187E02" w14:paraId="2DC9C40E"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308D6D42"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4.2. опис окремої частини (частин) предмета закупівлі (лота), щодо якої можуть бути подані тендерні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5564" w14:textId="77777777" w:rsidR="00AE26CD" w:rsidRPr="00187E02" w:rsidRDefault="00AE26CD" w:rsidP="0022743A">
            <w:pPr>
              <w:widowControl/>
              <w:pBdr>
                <w:top w:val="nil"/>
                <w:left w:val="nil"/>
                <w:bottom w:val="nil"/>
                <w:right w:val="nil"/>
                <w:between w:val="nil"/>
              </w:pBdr>
              <w:spacing w:line="240" w:lineRule="auto"/>
              <w:ind w:left="141" w:firstLine="0"/>
              <w:rPr>
                <w:color w:val="000000"/>
                <w:sz w:val="24"/>
                <w:szCs w:val="24"/>
              </w:rPr>
            </w:pPr>
            <w:r w:rsidRPr="00187E02">
              <w:rPr>
                <w:color w:val="000000"/>
                <w:sz w:val="24"/>
                <w:szCs w:val="24"/>
              </w:rPr>
              <w:t>Поділ предмета закупівлі на частини (лоти) не передбачено</w:t>
            </w:r>
          </w:p>
        </w:tc>
      </w:tr>
      <w:tr w:rsidR="00AE26CD" w:rsidRPr="00187E02" w14:paraId="05EE4A52"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3073280D"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4.3. місце, кількість, обсяг поставки товарів (надання послуг, виконання робіт)</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4CD441D4" w14:textId="3EC4B936" w:rsidR="00AE26CD" w:rsidRPr="00187E02" w:rsidRDefault="00AE26CD" w:rsidP="00F54880">
            <w:pPr>
              <w:spacing w:line="240" w:lineRule="auto"/>
              <w:ind w:left="130" w:right="127" w:firstLine="0"/>
              <w:jc w:val="both"/>
              <w:rPr>
                <w:color w:val="000000"/>
                <w:sz w:val="24"/>
                <w:szCs w:val="24"/>
              </w:rPr>
            </w:pPr>
            <w:r w:rsidRPr="00187E02">
              <w:rPr>
                <w:color w:val="000000"/>
              </w:rPr>
              <w:t>Кількість товарів</w:t>
            </w:r>
            <w:r w:rsidR="006A1027">
              <w:rPr>
                <w:color w:val="000000"/>
              </w:rPr>
              <w:t>, технічні характеристики</w:t>
            </w:r>
            <w:r w:rsidRPr="00187E02">
              <w:rPr>
                <w:color w:val="000000"/>
              </w:rPr>
              <w:t xml:space="preserve"> відповідно до </w:t>
            </w:r>
            <w:r w:rsidRPr="00187E02">
              <w:rPr>
                <w:b/>
                <w:color w:val="000000"/>
              </w:rPr>
              <w:t>Додатку №2</w:t>
            </w:r>
          </w:p>
        </w:tc>
      </w:tr>
      <w:tr w:rsidR="00AE26CD" w:rsidRPr="00187E02" w14:paraId="28A0F603"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21A5D946"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highlight w:val="yellow"/>
              </w:rPr>
            </w:pPr>
            <w:r w:rsidRPr="00187E02">
              <w:rPr>
                <w:color w:val="000000"/>
                <w:sz w:val="24"/>
                <w:szCs w:val="24"/>
              </w:rPr>
              <w:t>4.4. строк поставки товарів (надання послуг, виконання робіт)</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0FB8" w14:textId="6559B668" w:rsidR="00AE26CD" w:rsidRPr="00187E02" w:rsidRDefault="00671461" w:rsidP="0022743A">
            <w:pPr>
              <w:spacing w:line="240" w:lineRule="auto"/>
              <w:ind w:left="166" w:right="127" w:firstLine="0"/>
              <w:rPr>
                <w:b/>
                <w:color w:val="000000"/>
                <w:sz w:val="24"/>
                <w:szCs w:val="24"/>
                <w:highlight w:val="yellow"/>
              </w:rPr>
            </w:pPr>
            <w:r w:rsidRPr="00AF253B">
              <w:rPr>
                <w:sz w:val="24"/>
                <w:szCs w:val="24"/>
                <w:lang w:eastAsia="uk-UA"/>
              </w:rPr>
              <w:t xml:space="preserve">до </w:t>
            </w:r>
            <w:r w:rsidR="00AF253B" w:rsidRPr="00AF253B">
              <w:rPr>
                <w:sz w:val="24"/>
                <w:szCs w:val="24"/>
                <w:lang w:eastAsia="uk-UA"/>
              </w:rPr>
              <w:t>01</w:t>
            </w:r>
            <w:r w:rsidR="00306C26" w:rsidRPr="00AF253B">
              <w:rPr>
                <w:sz w:val="24"/>
                <w:szCs w:val="24"/>
                <w:lang w:eastAsia="uk-UA"/>
              </w:rPr>
              <w:t>.1</w:t>
            </w:r>
            <w:r w:rsidR="00AF253B" w:rsidRPr="00AF253B">
              <w:rPr>
                <w:sz w:val="24"/>
                <w:szCs w:val="24"/>
                <w:lang w:eastAsia="uk-UA"/>
              </w:rPr>
              <w:t>1</w:t>
            </w:r>
            <w:r w:rsidR="00940EAC" w:rsidRPr="00AF253B">
              <w:rPr>
                <w:sz w:val="24"/>
                <w:szCs w:val="24"/>
                <w:lang w:eastAsia="uk-UA"/>
              </w:rPr>
              <w:t>.202</w:t>
            </w:r>
            <w:r w:rsidR="00851D22" w:rsidRPr="00AF253B">
              <w:rPr>
                <w:sz w:val="24"/>
                <w:szCs w:val="24"/>
                <w:lang w:eastAsia="uk-UA"/>
              </w:rPr>
              <w:t>4</w:t>
            </w:r>
            <w:r w:rsidR="00A07018" w:rsidRPr="00AF253B">
              <w:rPr>
                <w:sz w:val="24"/>
                <w:szCs w:val="24"/>
                <w:lang w:eastAsia="uk-UA"/>
              </w:rPr>
              <w:t xml:space="preserve"> року.</w:t>
            </w:r>
          </w:p>
        </w:tc>
      </w:tr>
      <w:tr w:rsidR="00AE26CD" w:rsidRPr="00187E02" w14:paraId="0E0072E0"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420AA7C8"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t>5. Недискримінація учасників</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8391"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1.5.1. Вітчизняні та іноземні учасники беруть участь у процедурі закупівлі на рівних умовах </w:t>
            </w:r>
          </w:p>
          <w:p w14:paraId="266B1856"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1.5.2. 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14:paraId="759159BB"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bCs/>
                <w:color w:val="000000"/>
                <w:sz w:val="24"/>
                <w:szCs w:val="24"/>
              </w:rPr>
              <w:t>а) Закон України “Про санкції” від 14.08.2014 № 1644-VII</w:t>
            </w:r>
          </w:p>
          <w:p w14:paraId="642C4781" w14:textId="0C97D109"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bCs/>
                <w:color w:val="000000"/>
                <w:sz w:val="24"/>
                <w:szCs w:val="24"/>
              </w:rPr>
              <w:t xml:space="preserve">б) </w:t>
            </w:r>
            <w:r w:rsidRPr="00187E02">
              <w:rPr>
                <w:color w:val="000000"/>
                <w:sz w:val="24"/>
                <w:szCs w:val="24"/>
              </w:rPr>
              <w:t xml:space="preserve">Указ Президента України №133/2017 від 15.05.2017 року «Про рішення Ради національної безпеки і оборони України від 28 квітня 2017 року "Про </w:t>
            </w:r>
            <w:r w:rsidRPr="00187E02">
              <w:rPr>
                <w:color w:val="000000"/>
                <w:sz w:val="24"/>
                <w:szCs w:val="24"/>
              </w:rPr>
              <w:lastRenderedPageBreak/>
              <w:t>застосування персональних спеціальних економічних та інших обмежувальних заходів (санкцій)</w:t>
            </w:r>
            <w:r w:rsidRPr="00187E02">
              <w:rPr>
                <w:bCs/>
                <w:color w:val="000000"/>
                <w:sz w:val="24"/>
                <w:szCs w:val="24"/>
              </w:rPr>
              <w:t xml:space="preserve">» згідно додатків 1 та 2, а також </w:t>
            </w:r>
            <w:r w:rsidRPr="00187E02">
              <w:rPr>
                <w:color w:val="000000"/>
                <w:sz w:val="24"/>
                <w:szCs w:val="24"/>
              </w:rPr>
              <w:t>рішення Ради національної безпеки і оборони України від 21 червня 2018 року</w:t>
            </w:r>
            <w:r w:rsidRPr="00187E02">
              <w:rPr>
                <w:bCs/>
                <w:color w:val="000000"/>
                <w:sz w:val="24"/>
                <w:szCs w:val="24"/>
              </w:rPr>
              <w:t>;</w:t>
            </w:r>
          </w:p>
          <w:p w14:paraId="11C00159"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bCs/>
                <w:color w:val="000000"/>
                <w:sz w:val="24"/>
                <w:szCs w:val="24"/>
              </w:rPr>
              <w:t xml:space="preserve">в) </w:t>
            </w:r>
            <w:r w:rsidRPr="00187E02">
              <w:rPr>
                <w:color w:val="000000"/>
                <w:sz w:val="24"/>
                <w:szCs w:val="24"/>
              </w:rPr>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AE26CD" w:rsidRPr="00187E02" w14:paraId="22FD1B55"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4243B00D"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lastRenderedPageBreak/>
              <w:t>6. Інформація про валюту (валюти), у якій (яких) повинна бути розрахована і зазначена ціна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B0CC" w14:textId="77777777" w:rsidR="00AE26CD" w:rsidRPr="00187E02" w:rsidRDefault="00AE26CD" w:rsidP="0022743A">
            <w:pPr>
              <w:tabs>
                <w:tab w:val="left" w:pos="2160"/>
                <w:tab w:val="left" w:pos="3600"/>
              </w:tabs>
              <w:spacing w:line="240" w:lineRule="auto"/>
              <w:ind w:right="127" w:firstLine="0"/>
              <w:jc w:val="both"/>
              <w:rPr>
                <w:color w:val="000000"/>
                <w:sz w:val="24"/>
                <w:szCs w:val="24"/>
              </w:rPr>
            </w:pPr>
            <w:r w:rsidRPr="00187E02">
              <w:rPr>
                <w:color w:val="000000"/>
                <w:sz w:val="24"/>
                <w:szCs w:val="24"/>
              </w:rPr>
              <w:t>1.6.1. Валютою тендерної пропозиції є гривня.</w:t>
            </w:r>
          </w:p>
          <w:p w14:paraId="701C6649" w14:textId="77777777" w:rsidR="00AE26CD" w:rsidRPr="00187E02" w:rsidRDefault="00AE26CD" w:rsidP="0022743A">
            <w:pPr>
              <w:tabs>
                <w:tab w:val="left" w:pos="2160"/>
                <w:tab w:val="left" w:pos="3600"/>
              </w:tabs>
              <w:spacing w:line="240" w:lineRule="auto"/>
              <w:ind w:right="127" w:firstLine="0"/>
              <w:jc w:val="both"/>
              <w:rPr>
                <w:color w:val="000000"/>
                <w:sz w:val="24"/>
                <w:szCs w:val="24"/>
              </w:rPr>
            </w:pPr>
            <w:r w:rsidRPr="00187E02">
              <w:rPr>
                <w:color w:val="000000"/>
                <w:sz w:val="24"/>
                <w:szCs w:val="24"/>
              </w:rPr>
              <w:t>1.6.2. Розрахунки за поставлений товар здійснюватимуться у національній валюті України – гривні, згідно з Договором.</w:t>
            </w:r>
          </w:p>
          <w:p w14:paraId="0C8CF91B" w14:textId="77777777" w:rsidR="00AE26CD" w:rsidRPr="00187E02" w:rsidRDefault="00AE26CD" w:rsidP="0022743A">
            <w:pPr>
              <w:tabs>
                <w:tab w:val="left" w:pos="2160"/>
                <w:tab w:val="left" w:pos="3600"/>
              </w:tabs>
              <w:spacing w:line="240" w:lineRule="auto"/>
              <w:ind w:right="127" w:firstLine="0"/>
              <w:jc w:val="both"/>
              <w:rPr>
                <w:color w:val="000000"/>
                <w:sz w:val="24"/>
                <w:szCs w:val="24"/>
              </w:rPr>
            </w:pPr>
            <w:r w:rsidRPr="00187E02">
              <w:rPr>
                <w:color w:val="000000"/>
                <w:sz w:val="24"/>
                <w:szCs w:val="24"/>
              </w:rPr>
              <w:t>1.6.3. 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14:paraId="173D3A95" w14:textId="77777777" w:rsidR="00AE26CD" w:rsidRPr="00187E02" w:rsidRDefault="00AE26CD" w:rsidP="0022743A">
            <w:pPr>
              <w:widowControl/>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rPr>
              <w:t>1.6.4. 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tc>
      </w:tr>
      <w:tr w:rsidR="00AE26CD" w:rsidRPr="00187E02" w14:paraId="5FA6ECA9"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30E3E01"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b/>
                <w:color w:val="000000"/>
                <w:sz w:val="24"/>
                <w:szCs w:val="24"/>
              </w:rPr>
              <w:t>7. Інформація про мову (мови), якою (якими) повинно бути складено тендерні пропозиції</w:t>
            </w:r>
            <w:r w:rsidRPr="00187E02">
              <w:rPr>
                <w:color w:val="000000"/>
                <w:sz w:val="24"/>
                <w:szCs w:val="24"/>
              </w:rPr>
              <w:t xml:space="preserve"> </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346D9A0F" w14:textId="77777777" w:rsidR="00AE26CD" w:rsidRPr="00187E02" w:rsidRDefault="00AE26CD" w:rsidP="0022743A">
            <w:pPr>
              <w:pBdr>
                <w:top w:val="nil"/>
                <w:left w:val="nil"/>
                <w:bottom w:val="nil"/>
                <w:right w:val="nil"/>
                <w:between w:val="nil"/>
              </w:pBdr>
              <w:spacing w:line="240" w:lineRule="auto"/>
              <w:ind w:left="40" w:firstLine="0"/>
              <w:jc w:val="both"/>
              <w:rPr>
                <w:color w:val="000000"/>
                <w:sz w:val="24"/>
                <w:szCs w:val="24"/>
              </w:rPr>
            </w:pPr>
            <w:r w:rsidRPr="00187E02">
              <w:rPr>
                <w:color w:val="000000"/>
                <w:sz w:val="24"/>
                <w:szCs w:val="24"/>
              </w:rPr>
              <w:t xml:space="preserve">1.7.1. Під час проведення процедур </w:t>
            </w:r>
            <w:proofErr w:type="spellStart"/>
            <w:r w:rsidRPr="00187E02">
              <w:rPr>
                <w:color w:val="000000"/>
                <w:sz w:val="24"/>
                <w:szCs w:val="24"/>
              </w:rPr>
              <w:t>закупівель</w:t>
            </w:r>
            <w:proofErr w:type="spellEnd"/>
            <w:r w:rsidRPr="00187E02">
              <w:rPr>
                <w:color w:val="000000"/>
                <w:sz w:val="24"/>
                <w:szCs w:val="24"/>
              </w:rPr>
              <w:t xml:space="preserve"> усі документи, що готуються замовником, викладаються українською мовою.</w:t>
            </w:r>
          </w:p>
          <w:p w14:paraId="6BBC084A" w14:textId="77777777" w:rsidR="00AE26CD" w:rsidRPr="00187E02" w:rsidRDefault="00AE26CD" w:rsidP="0022743A">
            <w:pPr>
              <w:spacing w:line="240" w:lineRule="auto"/>
              <w:ind w:left="40" w:right="125" w:firstLine="0"/>
              <w:jc w:val="both"/>
              <w:rPr>
                <w:color w:val="000000"/>
                <w:sz w:val="24"/>
                <w:szCs w:val="24"/>
              </w:rPr>
            </w:pPr>
            <w:r w:rsidRPr="00187E02">
              <w:rPr>
                <w:color w:val="000000"/>
                <w:sz w:val="24"/>
                <w:szCs w:val="24"/>
              </w:rPr>
              <w:t xml:space="preserve">1.7.2. Тендерні пропозиції Учасників повинні бути складені українською мовою. </w:t>
            </w:r>
          </w:p>
          <w:p w14:paraId="2796ECBB" w14:textId="77777777" w:rsidR="00AE26CD" w:rsidRPr="00187E02" w:rsidRDefault="00AE26CD" w:rsidP="0022743A">
            <w:pPr>
              <w:spacing w:line="240" w:lineRule="auto"/>
              <w:ind w:left="40" w:right="130" w:firstLine="0"/>
              <w:contextualSpacing/>
              <w:jc w:val="both"/>
              <w:rPr>
                <w:color w:val="000000"/>
                <w:sz w:val="24"/>
                <w:szCs w:val="24"/>
              </w:rPr>
            </w:pPr>
            <w:r w:rsidRPr="00187E02">
              <w:rPr>
                <w:color w:val="000000"/>
                <w:sz w:val="24"/>
                <w:szCs w:val="24"/>
              </w:rPr>
              <w:t>1.7.3. Документи, видані учаснику третіми особами (підприємствами, установами, організаціями, в тому числі іноземними) іншою мовою, ніж передбачено у цьому пункті, можуть подаватися учасником у складі тендерної пропозиції тією мовою, якою вони були видані, та повинні обов’язково супроводжуватися перекладом на українську мову.</w:t>
            </w:r>
          </w:p>
          <w:p w14:paraId="6404807F" w14:textId="77777777" w:rsidR="00AE26CD" w:rsidRPr="00187E02" w:rsidRDefault="00AE26CD" w:rsidP="0022743A">
            <w:pPr>
              <w:spacing w:line="240" w:lineRule="auto"/>
              <w:ind w:left="40" w:right="130" w:firstLine="0"/>
              <w:contextualSpacing/>
              <w:jc w:val="both"/>
              <w:rPr>
                <w:color w:val="000000"/>
                <w:sz w:val="24"/>
                <w:szCs w:val="24"/>
              </w:rPr>
            </w:pPr>
            <w:r w:rsidRPr="00187E02">
              <w:rPr>
                <w:color w:val="000000"/>
                <w:sz w:val="24"/>
                <w:szCs w:val="24"/>
              </w:rPr>
              <w:t>1.7.4. Вірність перекладу документа,  повинна бути засвідчена відповідним написом та підписом (його графічним відтворення) учасником або третьої особи, яка виконала переклад та  повинен бути засвідчений нотаріально</w:t>
            </w:r>
          </w:p>
          <w:p w14:paraId="1BC27BAE" w14:textId="77777777" w:rsidR="00AE26CD" w:rsidRPr="00187E02" w:rsidRDefault="00AE26CD" w:rsidP="0022743A">
            <w:pPr>
              <w:spacing w:line="240" w:lineRule="auto"/>
              <w:ind w:left="40" w:right="130" w:firstLine="0"/>
              <w:contextualSpacing/>
              <w:jc w:val="both"/>
              <w:rPr>
                <w:color w:val="000000"/>
                <w:sz w:val="24"/>
                <w:szCs w:val="24"/>
              </w:rPr>
            </w:pPr>
            <w:r w:rsidRPr="00187E02">
              <w:rPr>
                <w:color w:val="000000"/>
                <w:sz w:val="24"/>
                <w:szCs w:val="24"/>
              </w:rPr>
              <w:t>1.7.5.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p w14:paraId="0F0F7923" w14:textId="77777777" w:rsidR="00AE26CD" w:rsidRPr="00187E02" w:rsidRDefault="00AE26CD" w:rsidP="0022743A">
            <w:pPr>
              <w:pBdr>
                <w:top w:val="nil"/>
                <w:left w:val="nil"/>
                <w:bottom w:val="nil"/>
                <w:right w:val="nil"/>
                <w:between w:val="nil"/>
              </w:pBdr>
              <w:spacing w:line="240" w:lineRule="auto"/>
              <w:ind w:left="40" w:firstLine="0"/>
              <w:jc w:val="both"/>
              <w:rPr>
                <w:rFonts w:ascii="Times" w:eastAsia="Times" w:hAnsi="Times" w:cs="Times"/>
                <w:color w:val="000000"/>
                <w:sz w:val="24"/>
                <w:szCs w:val="24"/>
              </w:rPr>
            </w:pPr>
            <w:r w:rsidRPr="00187E02">
              <w:rPr>
                <w:color w:val="000000"/>
                <w:sz w:val="24"/>
                <w:szCs w:val="24"/>
              </w:rPr>
              <w:t>1.7.6.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AE26CD" w:rsidRPr="00187E02" w14:paraId="0D32715E"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1EB09" w14:textId="77777777" w:rsidR="00AE26CD" w:rsidRPr="00187E02" w:rsidRDefault="00AE26CD" w:rsidP="0022743A">
            <w:pPr>
              <w:widowControl/>
              <w:pBdr>
                <w:top w:val="nil"/>
                <w:left w:val="nil"/>
                <w:bottom w:val="nil"/>
                <w:right w:val="nil"/>
                <w:between w:val="nil"/>
              </w:pBdr>
              <w:spacing w:line="240" w:lineRule="auto"/>
              <w:ind w:firstLine="0"/>
              <w:jc w:val="center"/>
              <w:rPr>
                <w:color w:val="000000"/>
                <w:sz w:val="24"/>
                <w:szCs w:val="24"/>
              </w:rPr>
            </w:pPr>
            <w:r w:rsidRPr="00187E02">
              <w:rPr>
                <w:b/>
                <w:color w:val="000000"/>
                <w:sz w:val="24"/>
                <w:szCs w:val="24"/>
              </w:rPr>
              <w:t>II. Порядок унесення змін та надання роз'яснень до тендерної документації</w:t>
            </w:r>
          </w:p>
        </w:tc>
      </w:tr>
      <w:tr w:rsidR="00AE26CD" w:rsidRPr="00187E02" w14:paraId="6057374E"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333E65B" w14:textId="77777777" w:rsidR="00AE26CD" w:rsidRPr="00187E02" w:rsidRDefault="00AE26CD" w:rsidP="0022743A">
            <w:pPr>
              <w:widowControl/>
              <w:pBdr>
                <w:top w:val="nil"/>
                <w:left w:val="nil"/>
                <w:bottom w:val="nil"/>
                <w:right w:val="nil"/>
                <w:between w:val="nil"/>
              </w:pBdr>
              <w:tabs>
                <w:tab w:val="left" w:pos="237"/>
              </w:tabs>
              <w:spacing w:line="240" w:lineRule="auto"/>
              <w:ind w:firstLine="0"/>
              <w:jc w:val="both"/>
              <w:rPr>
                <w:color w:val="000000"/>
                <w:sz w:val="24"/>
                <w:szCs w:val="24"/>
              </w:rPr>
            </w:pPr>
            <w:r w:rsidRPr="00187E02">
              <w:rPr>
                <w:b/>
                <w:color w:val="000000"/>
                <w:sz w:val="24"/>
                <w:szCs w:val="24"/>
              </w:rPr>
              <w:t>1. Процедура надання роз'яснень щодо  тендерної документації</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2EA3" w14:textId="77777777" w:rsidR="00AE26CD" w:rsidRPr="00187E02" w:rsidRDefault="00AE26CD" w:rsidP="0022743A">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rPr>
              <w:t xml:space="preserve">2.1.1. 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187E02">
              <w:rPr>
                <w:color w:val="000000"/>
                <w:sz w:val="24"/>
                <w:szCs w:val="24"/>
              </w:rPr>
              <w:t>закупівель</w:t>
            </w:r>
            <w:proofErr w:type="spellEnd"/>
            <w:r w:rsidRPr="00187E02">
              <w:rPr>
                <w:color w:val="000000"/>
                <w:sz w:val="24"/>
                <w:szCs w:val="24"/>
              </w:rPr>
              <w:t xml:space="preserve"> до замовника за роз’ясненнями щодо тендерної документації </w:t>
            </w:r>
            <w:r w:rsidRPr="00187E02">
              <w:rPr>
                <w:color w:val="000000"/>
                <w:sz w:val="24"/>
                <w:szCs w:val="24"/>
                <w:highlight w:val="white"/>
              </w:rPr>
              <w:t>та/або звернутися до замовника з вимогою щодо усунення порушення під час проведення процедури закупівлі</w:t>
            </w:r>
            <w:r w:rsidRPr="00187E02">
              <w:rPr>
                <w:color w:val="000000"/>
                <w:sz w:val="24"/>
                <w:szCs w:val="24"/>
              </w:rPr>
              <w:t xml:space="preserve">. Усі звернення за роз’ясненнями автоматично оприлюднюються в електронній системі </w:t>
            </w:r>
            <w:proofErr w:type="spellStart"/>
            <w:r w:rsidRPr="00187E02">
              <w:rPr>
                <w:color w:val="000000"/>
                <w:sz w:val="24"/>
                <w:szCs w:val="24"/>
              </w:rPr>
              <w:t>закупівель</w:t>
            </w:r>
            <w:proofErr w:type="spellEnd"/>
            <w:r w:rsidRPr="00187E02">
              <w:rPr>
                <w:color w:val="000000"/>
                <w:sz w:val="24"/>
                <w:szCs w:val="24"/>
              </w:rPr>
              <w:t xml:space="preserve"> без ідентифікації особи, яка звернулася до замовника. </w:t>
            </w:r>
            <w:r w:rsidRPr="00187E02">
              <w:rPr>
                <w:color w:val="000000"/>
                <w:sz w:val="24"/>
                <w:szCs w:val="24"/>
                <w:highlight w:val="white"/>
              </w:rPr>
              <w:t xml:space="preserve">Замовник повинен протягом трьох робочих днів з дня їх оприлюднення </w:t>
            </w:r>
            <w:r w:rsidRPr="00187E02">
              <w:rPr>
                <w:color w:val="000000"/>
                <w:sz w:val="24"/>
                <w:szCs w:val="24"/>
                <w:highlight w:val="white"/>
              </w:rPr>
              <w:lastRenderedPageBreak/>
              <w:t>надати роз’яснення на звернення та оприлюднити його на веб-порталі Уповноваженого органу відповідно</w:t>
            </w:r>
            <w:r w:rsidRPr="00187E02">
              <w:rPr>
                <w:color w:val="000000"/>
                <w:sz w:val="24"/>
                <w:szCs w:val="24"/>
              </w:rPr>
              <w:t xml:space="preserve"> до статті 10  Закону.</w:t>
            </w:r>
          </w:p>
          <w:p w14:paraId="361F0D8A" w14:textId="77777777" w:rsidR="00AE26CD" w:rsidRPr="00187E02" w:rsidRDefault="00AE26CD" w:rsidP="0022743A">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rPr>
              <w:t>2.1.2.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AE26CD" w:rsidRPr="00187E02" w14:paraId="21109C75"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0CF192D1" w14:textId="77777777" w:rsidR="00AE26CD" w:rsidRPr="00187E02" w:rsidRDefault="00AE26CD" w:rsidP="0022743A">
            <w:pPr>
              <w:widowControl/>
              <w:pBdr>
                <w:top w:val="nil"/>
                <w:left w:val="nil"/>
                <w:bottom w:val="nil"/>
                <w:right w:val="nil"/>
                <w:between w:val="nil"/>
              </w:pBdr>
              <w:spacing w:line="240" w:lineRule="auto"/>
              <w:ind w:firstLine="0"/>
              <w:rPr>
                <w:color w:val="000000"/>
                <w:sz w:val="24"/>
                <w:szCs w:val="24"/>
              </w:rPr>
            </w:pPr>
            <w:r w:rsidRPr="00187E02">
              <w:rPr>
                <w:b/>
                <w:color w:val="000000"/>
                <w:sz w:val="24"/>
                <w:szCs w:val="24"/>
              </w:rPr>
              <w:lastRenderedPageBreak/>
              <w:t>2. Унесення змін до тендерної документації</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A097C" w14:textId="77777777" w:rsidR="00AE26CD" w:rsidRPr="00187E02" w:rsidRDefault="00AE26CD" w:rsidP="0022743A">
            <w:pPr>
              <w:widowControl/>
              <w:pBdr>
                <w:top w:val="nil"/>
                <w:left w:val="nil"/>
                <w:bottom w:val="nil"/>
                <w:right w:val="nil"/>
                <w:between w:val="nil"/>
              </w:pBdr>
              <w:shd w:val="clear" w:color="auto" w:fill="FFFFFF"/>
              <w:spacing w:line="240" w:lineRule="auto"/>
              <w:ind w:right="100" w:firstLine="0"/>
              <w:jc w:val="both"/>
              <w:rPr>
                <w:color w:val="000000"/>
                <w:sz w:val="24"/>
                <w:szCs w:val="24"/>
                <w:highlight w:val="white"/>
              </w:rPr>
            </w:pPr>
            <w:r w:rsidRPr="00187E02">
              <w:rPr>
                <w:color w:val="000000"/>
                <w:sz w:val="24"/>
                <w:szCs w:val="24"/>
              </w:rPr>
              <w:t xml:space="preserve">2.2.1. </w:t>
            </w:r>
            <w:r w:rsidRPr="00187E02">
              <w:rPr>
                <w:color w:val="000000"/>
                <w:sz w:val="24"/>
                <w:szCs w:val="24"/>
                <w:highlight w:val="white"/>
              </w:rPr>
              <w:t xml:space="preserve">Замовник має право з власної ініціативи або у разі усунення порушень законодавства у сфері публічних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7E02">
              <w:rPr>
                <w:color w:val="000000"/>
                <w:sz w:val="24"/>
                <w:szCs w:val="24"/>
                <w:highlight w:val="white"/>
              </w:rPr>
              <w:t>внести</w:t>
            </w:r>
            <w:proofErr w:type="spellEnd"/>
            <w:r w:rsidRPr="00187E02">
              <w:rPr>
                <w:color w:val="000000"/>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726A9E4E" w14:textId="77777777" w:rsidR="00AE26CD" w:rsidRPr="00187E02" w:rsidRDefault="00AE26CD" w:rsidP="0022743A">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highlight w:val="white"/>
              </w:rPr>
              <w:t xml:space="preserve">2.2.2. Зміни, що вносяться замовником до тендерної документації, розміщуються та відображаються в електронній системі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F480261" w14:textId="77777777" w:rsidR="00AE26CD" w:rsidRPr="00187E02" w:rsidRDefault="00AE26CD" w:rsidP="0022743A">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highlight w:val="white"/>
              </w:rPr>
              <w:t>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089040BF" w14:textId="77777777" w:rsidR="00AE26CD" w:rsidRPr="00187E02" w:rsidRDefault="00AE26CD" w:rsidP="0022743A">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rPr>
              <w:t>2.2.3. Зазначена у цій частині інформація оприлюднюється замовником відповідно до статті 10 Закону.</w:t>
            </w:r>
          </w:p>
        </w:tc>
      </w:tr>
      <w:tr w:rsidR="00AE26CD" w:rsidRPr="00187E02" w14:paraId="0F5CF767"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4EE968" w14:textId="77777777" w:rsidR="00AE26CD" w:rsidRPr="00187E02" w:rsidRDefault="00AE26CD" w:rsidP="0022743A">
            <w:pPr>
              <w:widowControl/>
              <w:pBdr>
                <w:top w:val="nil"/>
                <w:left w:val="nil"/>
                <w:bottom w:val="nil"/>
                <w:right w:val="nil"/>
                <w:between w:val="nil"/>
              </w:pBdr>
              <w:spacing w:line="240" w:lineRule="auto"/>
              <w:ind w:firstLine="0"/>
              <w:jc w:val="center"/>
              <w:rPr>
                <w:color w:val="000000"/>
                <w:sz w:val="24"/>
                <w:szCs w:val="24"/>
              </w:rPr>
            </w:pPr>
            <w:r w:rsidRPr="00187E02">
              <w:rPr>
                <w:b/>
                <w:color w:val="000000"/>
                <w:sz w:val="24"/>
                <w:szCs w:val="24"/>
              </w:rPr>
              <w:t>III. Інструкція з підготовки тендерної пропозиції</w:t>
            </w:r>
          </w:p>
        </w:tc>
      </w:tr>
      <w:tr w:rsidR="00AE26CD" w:rsidRPr="00187E02" w14:paraId="27614A64"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7C8BDBDE"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w:t>
            </w:r>
            <w:r w:rsidRPr="00187E02">
              <w:rPr>
                <w:b/>
                <w:color w:val="000000"/>
                <w:sz w:val="24"/>
                <w:szCs w:val="24"/>
              </w:rPr>
              <w:t>1. Зміст і спосіб подання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ECF5C"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highlight w:val="white"/>
              </w:rPr>
              <w:t xml:space="preserve">3.1.1. </w:t>
            </w:r>
            <w:r w:rsidRPr="00187E02">
              <w:rPr>
                <w:color w:val="000000"/>
                <w:sz w:val="24"/>
                <w:szCs w:val="24"/>
              </w:rPr>
              <w:t xml:space="preserve">Тендерна пропозиція подається в електронному вигляді через електронну систему </w:t>
            </w:r>
            <w:proofErr w:type="spellStart"/>
            <w:r w:rsidRPr="00187E02">
              <w:rPr>
                <w:color w:val="000000"/>
                <w:sz w:val="24"/>
                <w:szCs w:val="24"/>
              </w:rPr>
              <w:t>закупівель</w:t>
            </w:r>
            <w:proofErr w:type="spellEnd"/>
            <w:r w:rsidRPr="00187E02">
              <w:rPr>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7E5ABB4"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формою "ТЕНДЕРНА ПРОПОЗИЦІЯ", згідно додатку №3 ТД</w:t>
            </w:r>
            <w:r w:rsidRPr="00187E02">
              <w:rPr>
                <w:i/>
                <w:color w:val="000000"/>
                <w:sz w:val="24"/>
                <w:szCs w:val="24"/>
              </w:rPr>
              <w:t>. (Учасник повинен дотримуватися даної вимоги)</w:t>
            </w:r>
            <w:r w:rsidRPr="00187E02">
              <w:rPr>
                <w:color w:val="000000"/>
                <w:sz w:val="24"/>
                <w:szCs w:val="24"/>
              </w:rPr>
              <w:t>;</w:t>
            </w:r>
          </w:p>
          <w:p w14:paraId="50F8E378"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 xml:space="preserve">інформацією та документами, що підтверджують відповідність учасника кваліфікаційним критеріям; </w:t>
            </w:r>
          </w:p>
          <w:p w14:paraId="773B4C94"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інформацією щодо відповідності учасника вимогам, визначеним у статті 17 Закону;</w:t>
            </w:r>
          </w:p>
          <w:p w14:paraId="38F5CFBD"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інформацією про необхідні технічні, якісні та кількісні хар</w:t>
            </w:r>
            <w:r w:rsidR="00093F33" w:rsidRPr="00187E02">
              <w:rPr>
                <w:color w:val="000000"/>
                <w:sz w:val="24"/>
                <w:szCs w:val="24"/>
              </w:rPr>
              <w:t>актеристики предмета закупівлі</w:t>
            </w:r>
            <w:r w:rsidRPr="00187E02">
              <w:rPr>
                <w:color w:val="000000"/>
                <w:sz w:val="24"/>
                <w:szCs w:val="24"/>
              </w:rPr>
              <w:t>;</w:t>
            </w:r>
          </w:p>
          <w:p w14:paraId="492F56CF"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822122D"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копією Статуту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E200D0F"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lastRenderedPageBreak/>
              <w:t>копією витягу із паспорту</w:t>
            </w:r>
            <w:r w:rsidRPr="00187E02">
              <w:rPr>
                <w:color w:val="000000"/>
              </w:rPr>
              <w:t xml:space="preserve"> (сторінки на яких міститься інформація)</w:t>
            </w:r>
            <w:r w:rsidRPr="00187E02">
              <w:rPr>
                <w:color w:val="000000"/>
                <w:sz w:val="24"/>
                <w:szCs w:val="24"/>
              </w:rPr>
              <w:t xml:space="preserve"> </w:t>
            </w:r>
            <w:r w:rsidRPr="00187E02">
              <w:rPr>
                <w:color w:val="000000"/>
              </w:rPr>
              <w:t xml:space="preserve">або </w:t>
            </w:r>
            <w:r w:rsidRPr="00187E02">
              <w:rPr>
                <w:color w:val="000000"/>
                <w:sz w:val="24"/>
                <w:szCs w:val="24"/>
              </w:rPr>
              <w:t>ID – картк</w:t>
            </w:r>
            <w:r w:rsidRPr="00187E02">
              <w:rPr>
                <w:color w:val="000000"/>
              </w:rPr>
              <w:t>а</w:t>
            </w:r>
            <w:r w:rsidRPr="00187E02">
              <w:rPr>
                <w:color w:val="000000"/>
                <w:sz w:val="24"/>
                <w:szCs w:val="24"/>
              </w:rPr>
              <w:t xml:space="preserve">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14:paraId="7EA1C193"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E8C2F66" w14:textId="77777777" w:rsidR="00AE26CD" w:rsidRPr="00187E02" w:rsidRDefault="00AE26CD" w:rsidP="00AE26CD">
            <w:pPr>
              <w:numPr>
                <w:ilvl w:val="0"/>
                <w:numId w:val="6"/>
              </w:numPr>
              <w:pBdr>
                <w:top w:val="nil"/>
                <w:left w:val="nil"/>
                <w:bottom w:val="nil"/>
                <w:right w:val="nil"/>
                <w:between w:val="nil"/>
              </w:pBdr>
              <w:tabs>
                <w:tab w:val="left" w:pos="0"/>
              </w:tabs>
              <w:spacing w:line="240" w:lineRule="auto"/>
              <w:ind w:left="25" w:right="113" w:firstLine="0"/>
              <w:jc w:val="both"/>
              <w:rPr>
                <w:rFonts w:ascii="Arial" w:eastAsia="Arial" w:hAnsi="Arial" w:cs="Arial"/>
                <w:color w:val="000000"/>
                <w:sz w:val="24"/>
                <w:szCs w:val="24"/>
              </w:rPr>
            </w:pPr>
            <w:r w:rsidRPr="00187E02">
              <w:rPr>
                <w:color w:val="000000"/>
                <w:sz w:val="24"/>
                <w:szCs w:val="24"/>
              </w:rPr>
              <w:t>інші документи, які передбачені тендерною документацією.</w:t>
            </w:r>
          </w:p>
          <w:p w14:paraId="03030D70" w14:textId="0B25583C"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1D2E15">
              <w:rPr>
                <w:color w:val="000000"/>
                <w:sz w:val="24"/>
                <w:szCs w:val="24"/>
              </w:rPr>
              <w:t>;</w:t>
            </w:r>
          </w:p>
          <w:p w14:paraId="272729B3"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3.1.3.</w:t>
            </w:r>
            <w:r w:rsidRPr="00187E02">
              <w:rPr>
                <w:b/>
                <w:color w:val="000000"/>
                <w:sz w:val="24"/>
                <w:szCs w:val="24"/>
              </w:rPr>
              <w:t xml:space="preserve"> Повноваження щодо підпису документів </w:t>
            </w:r>
            <w:r w:rsidRPr="00187E02">
              <w:rPr>
                <w:color w:val="000000"/>
                <w:sz w:val="24"/>
                <w:szCs w:val="24"/>
              </w:rPr>
              <w:t xml:space="preserve">тендерної пропозиції учасника процедури закупівлі підтверджується: </w:t>
            </w:r>
          </w:p>
          <w:p w14:paraId="247791B9"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14:paraId="1A1E1A96"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p>
          <w:p w14:paraId="0FEE9EB3"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3.1.4. Згідно ч. 2 ст. 44 Закону України «Про товариства з обмеженою та додатковою відповідальністю», якщо сума угоди 50% і більше чистих активів ТОВ,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У разі, якщо учасник є товариством з обмеженою та/або додатковою відповідальністю, такий учасник у складі пропозиції повинен надати документ, який визначає вартість чистих активів (баланс) учасника із додаванням документу, що підтверджує подання такої звітності контролюючому органу та/або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14:paraId="504AE0F7"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3.1.5.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187E02">
              <w:rPr>
                <w:color w:val="000000"/>
                <w:sz w:val="24"/>
                <w:szCs w:val="24"/>
              </w:rPr>
              <w:t>т.ч</w:t>
            </w:r>
            <w:proofErr w:type="spellEnd"/>
            <w:r w:rsidRPr="00187E02">
              <w:rPr>
                <w:color w:val="000000"/>
                <w:sz w:val="24"/>
                <w:szCs w:val="24"/>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63A53673"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3.1.6.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87E02">
              <w:rPr>
                <w:color w:val="000000"/>
                <w:sz w:val="24"/>
                <w:szCs w:val="24"/>
              </w:rPr>
              <w:t>означатиме</w:t>
            </w:r>
            <w:proofErr w:type="spellEnd"/>
            <w:r w:rsidRPr="00187E02">
              <w:rPr>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p w14:paraId="5426C7FF"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lastRenderedPageBreak/>
              <w:t>3.1.7. 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ЗУ «Про електронні довірчі послуги» шляхом  накладення на неї кваліфікованого електронного підпису (КЕП). Учасник під час подання тендерної пропозиції зобов’язаний дотримуватися вищевказаної вимоги.</w:t>
            </w:r>
          </w:p>
          <w:p w14:paraId="6ED362E4"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3.1.8. Всі визначені цією документацією документи тендерної пропозиції завантажуються в електронну систему </w:t>
            </w:r>
            <w:proofErr w:type="spellStart"/>
            <w:r w:rsidRPr="00187E02">
              <w:rPr>
                <w:color w:val="000000"/>
                <w:sz w:val="24"/>
                <w:szCs w:val="24"/>
              </w:rPr>
              <w:t>закупівель</w:t>
            </w:r>
            <w:proofErr w:type="spellEnd"/>
            <w:r w:rsidRPr="00187E02">
              <w:rPr>
                <w:color w:val="000000"/>
                <w:sz w:val="24"/>
                <w:szCs w:val="24"/>
              </w:rPr>
              <w:t xml:space="preserve"> у вигляді кольорових </w:t>
            </w:r>
            <w:proofErr w:type="spellStart"/>
            <w:r w:rsidRPr="00187E02">
              <w:rPr>
                <w:color w:val="000000"/>
                <w:sz w:val="24"/>
                <w:szCs w:val="24"/>
              </w:rPr>
              <w:t>скан</w:t>
            </w:r>
            <w:proofErr w:type="spellEnd"/>
            <w:r w:rsidRPr="00187E02">
              <w:rPr>
                <w:color w:val="000000"/>
                <w:sz w:val="24"/>
                <w:szCs w:val="24"/>
              </w:rPr>
              <w:t xml:space="preserve">-копій,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 </w:t>
            </w:r>
          </w:p>
          <w:p w14:paraId="3E85BC30"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3.1.9. </w:t>
            </w:r>
            <w:r w:rsidRPr="00187E02">
              <w:rPr>
                <w:color w:val="000000"/>
                <w:sz w:val="24"/>
                <w:szCs w:val="24"/>
                <w:lang w:eastAsia="uk-UA"/>
              </w:rPr>
              <w:t xml:space="preserve">Усі документи, що подаються учасником у складі тендерної пропозиції, завантажуються в електронну систему </w:t>
            </w:r>
            <w:proofErr w:type="spellStart"/>
            <w:r w:rsidRPr="00187E02">
              <w:rPr>
                <w:color w:val="000000"/>
                <w:sz w:val="24"/>
                <w:szCs w:val="24"/>
                <w:lang w:eastAsia="uk-UA"/>
              </w:rPr>
              <w:t>закупівель</w:t>
            </w:r>
            <w:proofErr w:type="spellEnd"/>
            <w:r w:rsidRPr="00187E02">
              <w:rPr>
                <w:color w:val="000000"/>
                <w:sz w:val="24"/>
                <w:szCs w:val="24"/>
                <w:lang w:eastAsia="uk-UA"/>
              </w:rPr>
              <w:t xml:space="preserve"> у вигляді:</w:t>
            </w:r>
          </w:p>
          <w:p w14:paraId="2B9164EA" w14:textId="77777777" w:rsidR="00AE26CD" w:rsidRPr="00187E02" w:rsidRDefault="00AE26CD" w:rsidP="0022743A">
            <w:pPr>
              <w:spacing w:line="240" w:lineRule="auto"/>
              <w:ind w:left="25" w:right="130" w:firstLine="0"/>
              <w:jc w:val="both"/>
              <w:rPr>
                <w:color w:val="000000"/>
                <w:sz w:val="24"/>
                <w:szCs w:val="24"/>
                <w:lang w:eastAsia="uk-UA"/>
              </w:rPr>
            </w:pPr>
            <w:r w:rsidRPr="00187E02">
              <w:rPr>
                <w:color w:val="000000"/>
                <w:sz w:val="24"/>
                <w:szCs w:val="24"/>
                <w:lang w:eastAsia="uk-UA"/>
              </w:rPr>
              <w:t>-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03D938EE" w14:textId="77777777" w:rsidR="00AE26CD" w:rsidRPr="00187E02" w:rsidRDefault="00AE26CD" w:rsidP="0022743A">
            <w:pPr>
              <w:spacing w:line="240" w:lineRule="auto"/>
              <w:ind w:left="25" w:right="130" w:firstLine="0"/>
              <w:jc w:val="both"/>
              <w:rPr>
                <w:color w:val="000000"/>
                <w:sz w:val="24"/>
                <w:szCs w:val="24"/>
                <w:lang w:eastAsia="uk-UA"/>
              </w:rPr>
            </w:pPr>
            <w:r w:rsidRPr="00187E02">
              <w:rPr>
                <w:bCs/>
                <w:color w:val="000000"/>
                <w:sz w:val="24"/>
                <w:szCs w:val="24"/>
                <w:lang w:eastAsia="uk-UA"/>
              </w:rPr>
              <w:t xml:space="preserve">А)  </w:t>
            </w:r>
            <w:r w:rsidRPr="00187E02">
              <w:rPr>
                <w:color w:val="000000"/>
                <w:sz w:val="24"/>
                <w:szCs w:val="24"/>
                <w:lang w:eastAsia="uk-UA"/>
              </w:rPr>
              <w:t>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F69C6B9" w14:textId="77777777" w:rsidR="00AE26CD" w:rsidRPr="00187E02" w:rsidRDefault="00AE26CD" w:rsidP="0022743A">
            <w:pPr>
              <w:spacing w:line="240" w:lineRule="auto"/>
              <w:ind w:left="25" w:right="130" w:firstLine="0"/>
              <w:jc w:val="both"/>
              <w:rPr>
                <w:color w:val="000000"/>
                <w:sz w:val="24"/>
                <w:szCs w:val="24"/>
                <w:lang w:eastAsia="uk-UA"/>
              </w:rPr>
            </w:pPr>
            <w:r w:rsidRPr="00187E02">
              <w:rPr>
                <w:bCs/>
                <w:color w:val="000000"/>
                <w:sz w:val="24"/>
                <w:szCs w:val="24"/>
                <w:lang w:eastAsia="uk-UA"/>
              </w:rPr>
              <w:t xml:space="preserve">Б)  </w:t>
            </w:r>
            <w:r w:rsidRPr="00187E02">
              <w:rPr>
                <w:color w:val="000000"/>
                <w:sz w:val="24"/>
                <w:szCs w:val="24"/>
                <w:lang w:eastAsia="uk-UA"/>
              </w:rPr>
              <w:t>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57F96CE4" w14:textId="77777777" w:rsidR="00AE26CD" w:rsidRPr="00187E02" w:rsidRDefault="00AE26CD" w:rsidP="0022743A">
            <w:pPr>
              <w:spacing w:line="240" w:lineRule="auto"/>
              <w:ind w:left="25" w:right="130" w:firstLine="0"/>
              <w:jc w:val="both"/>
              <w:rPr>
                <w:color w:val="000000"/>
                <w:sz w:val="24"/>
                <w:szCs w:val="24"/>
                <w:lang w:eastAsia="uk-UA"/>
              </w:rPr>
            </w:pPr>
            <w:r w:rsidRPr="00187E02">
              <w:rPr>
                <w:bCs/>
                <w:color w:val="000000"/>
                <w:sz w:val="24"/>
                <w:szCs w:val="24"/>
                <w:lang w:eastAsia="uk-UA"/>
              </w:rPr>
              <w:t xml:space="preserve">- </w:t>
            </w:r>
            <w:r w:rsidRPr="00187E02">
              <w:rPr>
                <w:color w:val="000000"/>
                <w:sz w:val="24"/>
                <w:szCs w:val="24"/>
                <w:lang w:eastAsia="uk-UA"/>
              </w:rPr>
              <w:t>інших документів (в тому числі їх копій), надання яких вимагається відповідно до умов Тендерної документації.</w:t>
            </w:r>
          </w:p>
          <w:p w14:paraId="16D33DD3" w14:textId="77777777" w:rsidR="00AE26CD" w:rsidRPr="00187E02" w:rsidRDefault="00AE26CD" w:rsidP="0022743A">
            <w:pPr>
              <w:spacing w:line="240" w:lineRule="auto"/>
              <w:ind w:left="25" w:right="130" w:firstLine="0"/>
              <w:jc w:val="both"/>
              <w:rPr>
                <w:color w:val="000000"/>
                <w:sz w:val="24"/>
                <w:szCs w:val="24"/>
                <w:lang w:eastAsia="uk-UA"/>
              </w:rPr>
            </w:pPr>
            <w:r w:rsidRPr="00187E02">
              <w:rPr>
                <w:color w:val="000000"/>
                <w:sz w:val="24"/>
                <w:szCs w:val="24"/>
                <w:lang w:eastAsia="uk-UA"/>
              </w:rPr>
              <w:t>- файлів у форматі *.</w:t>
            </w:r>
            <w:proofErr w:type="spellStart"/>
            <w:r w:rsidRPr="00187E02">
              <w:rPr>
                <w:color w:val="000000"/>
                <w:sz w:val="24"/>
                <w:szCs w:val="24"/>
                <w:lang w:eastAsia="uk-UA"/>
              </w:rPr>
              <w:t>zір</w:t>
            </w:r>
            <w:proofErr w:type="spellEnd"/>
            <w:r w:rsidRPr="00187E02">
              <w:rPr>
                <w:color w:val="000000"/>
                <w:sz w:val="24"/>
                <w:szCs w:val="24"/>
                <w:lang w:eastAsia="uk-UA"/>
              </w:rPr>
              <w:t xml:space="preserve"> або *.гаг, які містять в собі інші файли (дані, документи), </w:t>
            </w:r>
            <w:proofErr w:type="spellStart"/>
            <w:r w:rsidRPr="00187E02">
              <w:rPr>
                <w:color w:val="000000"/>
                <w:sz w:val="24"/>
                <w:szCs w:val="24"/>
                <w:lang w:eastAsia="uk-UA"/>
              </w:rPr>
              <w:t>заархівовані</w:t>
            </w:r>
            <w:proofErr w:type="spellEnd"/>
            <w:r w:rsidRPr="00187E02">
              <w:rPr>
                <w:color w:val="000000"/>
                <w:sz w:val="24"/>
                <w:szCs w:val="24"/>
                <w:lang w:eastAsia="uk-UA"/>
              </w:rPr>
              <w:t xml:space="preserve"> з використанням програмних засобів </w:t>
            </w:r>
            <w:proofErr w:type="spellStart"/>
            <w:r w:rsidRPr="00187E02">
              <w:rPr>
                <w:color w:val="000000"/>
                <w:sz w:val="24"/>
                <w:szCs w:val="24"/>
              </w:rPr>
              <w:t>WinZip</w:t>
            </w:r>
            <w:proofErr w:type="spellEnd"/>
            <w:r w:rsidRPr="00187E02">
              <w:rPr>
                <w:color w:val="000000"/>
                <w:sz w:val="24"/>
                <w:szCs w:val="24"/>
              </w:rPr>
              <w:t xml:space="preserve">, </w:t>
            </w:r>
            <w:proofErr w:type="spellStart"/>
            <w:r w:rsidRPr="00187E02">
              <w:rPr>
                <w:color w:val="000000"/>
                <w:sz w:val="24"/>
                <w:szCs w:val="24"/>
              </w:rPr>
              <w:t>WinRAR</w:t>
            </w:r>
            <w:proofErr w:type="spellEnd"/>
            <w:r w:rsidRPr="00187E02">
              <w:rPr>
                <w:color w:val="000000"/>
                <w:sz w:val="24"/>
                <w:szCs w:val="24"/>
              </w:rPr>
              <w:t xml:space="preserve">, 7-Zip </w:t>
            </w:r>
            <w:r w:rsidRPr="00187E02">
              <w:rPr>
                <w:color w:val="000000"/>
                <w:sz w:val="24"/>
                <w:szCs w:val="24"/>
                <w:lang w:eastAsia="uk-UA"/>
              </w:rPr>
              <w:t>або інших аналогічних)</w:t>
            </w:r>
          </w:p>
          <w:p w14:paraId="40F776B5" w14:textId="77777777" w:rsidR="00AE26CD" w:rsidRPr="00187E02" w:rsidRDefault="00AE26CD" w:rsidP="0022743A">
            <w:pPr>
              <w:spacing w:line="240" w:lineRule="auto"/>
              <w:ind w:left="25" w:right="130" w:firstLine="0"/>
              <w:jc w:val="both"/>
              <w:rPr>
                <w:color w:val="000000"/>
                <w:sz w:val="24"/>
                <w:szCs w:val="24"/>
                <w:lang w:eastAsia="uk-UA"/>
              </w:rPr>
            </w:pPr>
            <w:r w:rsidRPr="00187E02">
              <w:rPr>
                <w:bCs/>
                <w:color w:val="000000"/>
                <w:sz w:val="24"/>
                <w:szCs w:val="24"/>
                <w:lang w:eastAsia="uk-UA"/>
              </w:rPr>
              <w:t xml:space="preserve">- </w:t>
            </w:r>
            <w:r w:rsidRPr="00187E02">
              <w:rPr>
                <w:color w:val="000000"/>
                <w:sz w:val="24"/>
                <w:szCs w:val="24"/>
                <w:lang w:eastAsia="uk-UA"/>
              </w:rPr>
              <w:t>файлів інших форматів, які додатково визначені умовами Тендерної документації.</w:t>
            </w:r>
          </w:p>
          <w:p w14:paraId="7091DA4A" w14:textId="77777777" w:rsidR="00AE26CD" w:rsidRPr="00A652D3" w:rsidRDefault="00AE26CD" w:rsidP="0022743A">
            <w:pPr>
              <w:spacing w:line="240" w:lineRule="auto"/>
              <w:ind w:left="25" w:right="130" w:firstLine="0"/>
              <w:jc w:val="both"/>
              <w:rPr>
                <w:color w:val="000000"/>
                <w:sz w:val="24"/>
                <w:szCs w:val="24"/>
                <w:lang w:eastAsia="uk-UA"/>
              </w:rPr>
            </w:pPr>
            <w:r w:rsidRPr="00A652D3">
              <w:rPr>
                <w:color w:val="000000"/>
                <w:sz w:val="24"/>
                <w:szCs w:val="24"/>
                <w:lang w:eastAsia="uk-UA"/>
              </w:rPr>
              <w:t>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Системі. Надання Учасником пропозиції, у складі якої наявні документи нерозбірливі, або відображена не уся інформація, або містить накладені підписи, печатки– призведе до відхилення пропозиції, як такої, що не відповідає умовам тендерної документації. Перевірка наявності  накладених підписів та печаток, здійснюється  шляхом візуального перегляду документу.</w:t>
            </w:r>
          </w:p>
          <w:p w14:paraId="26702F3D" w14:textId="77777777" w:rsidR="00AE26CD" w:rsidRPr="00187E02" w:rsidRDefault="00AE26CD" w:rsidP="0022743A">
            <w:pPr>
              <w:spacing w:line="240" w:lineRule="auto"/>
              <w:ind w:left="25" w:right="130" w:firstLine="0"/>
              <w:jc w:val="both"/>
              <w:rPr>
                <w:color w:val="000000"/>
                <w:sz w:val="24"/>
                <w:szCs w:val="24"/>
                <w:lang w:eastAsia="uk-UA"/>
              </w:rPr>
            </w:pPr>
            <w:r w:rsidRPr="00A652D3">
              <w:rPr>
                <w:color w:val="000000"/>
                <w:sz w:val="24"/>
                <w:szCs w:val="24"/>
                <w:lang w:eastAsia="uk-UA"/>
              </w:rPr>
              <w:t>3.1.11. Будь-які файли, які подаються учасником у складі тендерної</w:t>
            </w:r>
            <w:r w:rsidRPr="00187E02">
              <w:rPr>
                <w:color w:val="000000"/>
                <w:sz w:val="24"/>
                <w:szCs w:val="24"/>
                <w:lang w:eastAsia="uk-UA"/>
              </w:rPr>
              <w:t xml:space="preserve"> пропозиції (завантажуються в електронну систему </w:t>
            </w:r>
            <w:proofErr w:type="spellStart"/>
            <w:r w:rsidRPr="00187E02">
              <w:rPr>
                <w:color w:val="000000"/>
                <w:sz w:val="24"/>
                <w:szCs w:val="24"/>
                <w:lang w:eastAsia="uk-UA"/>
              </w:rPr>
              <w:t>закупівель</w:t>
            </w:r>
            <w:proofErr w:type="spellEnd"/>
            <w:r w:rsidRPr="00187E02">
              <w:rPr>
                <w:color w:val="000000"/>
                <w:sz w:val="24"/>
                <w:szCs w:val="24"/>
                <w:lang w:eastAsia="uk-UA"/>
              </w:rPr>
              <w:t>) повинні:</w:t>
            </w:r>
          </w:p>
          <w:p w14:paraId="38D0EF6F" w14:textId="77777777" w:rsidR="00AE26CD" w:rsidRPr="00187E02" w:rsidRDefault="00AE26CD" w:rsidP="0022743A">
            <w:pPr>
              <w:spacing w:line="240" w:lineRule="auto"/>
              <w:ind w:left="25" w:right="130" w:firstLine="0"/>
              <w:jc w:val="both"/>
              <w:rPr>
                <w:color w:val="000000"/>
                <w:sz w:val="24"/>
                <w:szCs w:val="24"/>
                <w:lang w:eastAsia="uk-UA"/>
              </w:rPr>
            </w:pPr>
            <w:r w:rsidRPr="00187E02">
              <w:rPr>
                <w:color w:val="000000"/>
                <w:sz w:val="24"/>
                <w:szCs w:val="24"/>
                <w:lang w:eastAsia="uk-UA"/>
              </w:rPr>
              <w:t xml:space="preserve">- бути доступний для вільного завантаження/зчитування, відкриття і </w:t>
            </w:r>
            <w:r w:rsidRPr="00187E02">
              <w:rPr>
                <w:color w:val="000000"/>
                <w:sz w:val="24"/>
                <w:szCs w:val="24"/>
                <w:lang w:eastAsia="uk-UA"/>
              </w:rPr>
              <w:lastRenderedPageBreak/>
              <w:t>перегляду із використанням відповідних програмних засобів;</w:t>
            </w:r>
          </w:p>
          <w:p w14:paraId="427E389C" w14:textId="77777777" w:rsidR="00AE26CD" w:rsidRPr="00187E02" w:rsidRDefault="00AE26CD" w:rsidP="0022743A">
            <w:pPr>
              <w:spacing w:line="240" w:lineRule="auto"/>
              <w:ind w:left="25" w:right="130" w:firstLine="0"/>
              <w:jc w:val="both"/>
              <w:rPr>
                <w:color w:val="000000"/>
                <w:sz w:val="24"/>
                <w:szCs w:val="24"/>
                <w:lang w:eastAsia="uk-UA"/>
              </w:rPr>
            </w:pPr>
            <w:r w:rsidRPr="00187E02">
              <w:rPr>
                <w:color w:val="000000"/>
                <w:sz w:val="24"/>
                <w:szCs w:val="24"/>
                <w:lang w:eastAsia="uk-UA"/>
              </w:rPr>
              <w:t xml:space="preserve">- не містити будь-яких обмежень для вільного перегляду/зчитування/завантаження, в тому числі шляхом встановлення </w:t>
            </w:r>
            <w:proofErr w:type="spellStart"/>
            <w:r w:rsidRPr="00187E02">
              <w:rPr>
                <w:color w:val="000000"/>
                <w:sz w:val="24"/>
                <w:szCs w:val="24"/>
                <w:lang w:eastAsia="uk-UA"/>
              </w:rPr>
              <w:t>паролей</w:t>
            </w:r>
            <w:proofErr w:type="spellEnd"/>
            <w:r w:rsidRPr="00187E02">
              <w:rPr>
                <w:color w:val="000000"/>
                <w:sz w:val="24"/>
                <w:szCs w:val="24"/>
                <w:lang w:eastAsia="uk-UA"/>
              </w:rPr>
              <w:t xml:space="preserve"> або шифрування даних у будь-який спосіб (в тому числі з використанням засобів криптографічного захисту інформації).</w:t>
            </w:r>
          </w:p>
          <w:p w14:paraId="7F4E96DA"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lang w:eastAsia="uk-UA"/>
              </w:rPr>
            </w:pPr>
            <w:r w:rsidRPr="00187E02">
              <w:rPr>
                <w:color w:val="000000"/>
                <w:sz w:val="24"/>
                <w:szCs w:val="24"/>
                <w:lang w:eastAsia="uk-UA"/>
              </w:rPr>
              <w:t xml:space="preserve">3.1.12. </w:t>
            </w:r>
            <w:r w:rsidRPr="00187E02">
              <w:rPr>
                <w:color w:val="000000"/>
                <w:sz w:val="24"/>
                <w:szCs w:val="24"/>
                <w:lang w:eastAsia="ar-SA"/>
              </w:rPr>
              <w:t>Відсутність підписів, печаток на окремих документах допускається тільки, якщо це аркуш тендерної пропозиції на якому відсутня будь-яка інформація. Учасник повинен надати довідку в довільній формі із зазначенням відповідно до чинного законодавства інформації щодо здійснення ним діяльності з печаткою/без печатки.</w:t>
            </w:r>
          </w:p>
          <w:p w14:paraId="1132832B" w14:textId="77777777" w:rsidR="00AE26CD"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lang w:eastAsia="uk-UA"/>
              </w:rPr>
              <w:t>3.1.13. 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r w:rsidRPr="00187E02">
              <w:rPr>
                <w:color w:val="000000"/>
                <w:sz w:val="24"/>
                <w:szCs w:val="24"/>
              </w:rPr>
              <w:t>.</w:t>
            </w:r>
          </w:p>
          <w:p w14:paraId="04FE35C4" w14:textId="77777777" w:rsidR="001D2E15" w:rsidRPr="00187E02" w:rsidRDefault="001D2E15" w:rsidP="0022743A">
            <w:pPr>
              <w:widowControl/>
              <w:pBdr>
                <w:top w:val="nil"/>
                <w:left w:val="nil"/>
                <w:bottom w:val="nil"/>
                <w:right w:val="nil"/>
                <w:between w:val="nil"/>
              </w:pBdr>
              <w:spacing w:line="240" w:lineRule="auto"/>
              <w:ind w:left="25" w:firstLine="0"/>
              <w:jc w:val="both"/>
              <w:rPr>
                <w:color w:val="000000"/>
                <w:sz w:val="24"/>
                <w:szCs w:val="24"/>
              </w:rPr>
            </w:pPr>
          </w:p>
        </w:tc>
      </w:tr>
      <w:tr w:rsidR="001D2E15" w:rsidRPr="00187E02" w14:paraId="06DAC5BD" w14:textId="77777777" w:rsidTr="00090271">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0FADF70"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2A4A38BA"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Тендерна пропозиція подається в електронному вигляді через електронну систему </w:t>
            </w:r>
            <w:proofErr w:type="spellStart"/>
            <w:r w:rsidRPr="001D2E15">
              <w:rPr>
                <w:sz w:val="24"/>
                <w:szCs w:val="24"/>
              </w:rPr>
              <w:t>закупівель</w:t>
            </w:r>
            <w:proofErr w:type="spellEnd"/>
            <w:r w:rsidRPr="001D2E15">
              <w:rPr>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7C6EF323"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Під час використання електронної системи </w:t>
            </w:r>
            <w:proofErr w:type="spellStart"/>
            <w:r w:rsidRPr="001D2E15">
              <w:rPr>
                <w:sz w:val="24"/>
                <w:szCs w:val="24"/>
              </w:rPr>
              <w:t>закупівель</w:t>
            </w:r>
            <w:proofErr w:type="spellEnd"/>
            <w:r w:rsidRPr="001D2E15">
              <w:rPr>
                <w:sz w:val="24"/>
                <w:szCs w:val="24"/>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7726F10"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D2E15">
              <w:rPr>
                <w:sz w:val="24"/>
                <w:szCs w:val="24"/>
              </w:rPr>
              <w:t>закупівель</w:t>
            </w:r>
            <w:proofErr w:type="spellEnd"/>
            <w:r w:rsidRPr="001D2E15">
              <w:rPr>
                <w:sz w:val="24"/>
                <w:szCs w:val="24"/>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0C1BA1A4" w14:textId="77777777" w:rsidR="001D2E15" w:rsidRPr="001D2E15" w:rsidRDefault="001D2E15" w:rsidP="001D2E15">
            <w:pPr>
              <w:tabs>
                <w:tab w:val="left" w:pos="542"/>
              </w:tabs>
              <w:spacing w:line="240" w:lineRule="auto"/>
              <w:ind w:firstLine="308"/>
              <w:jc w:val="both"/>
              <w:rPr>
                <w:i/>
                <w:sz w:val="24"/>
                <w:szCs w:val="24"/>
              </w:rPr>
            </w:pPr>
            <w:r w:rsidRPr="001D2E15">
              <w:rPr>
                <w:sz w:val="24"/>
                <w:szCs w:val="24"/>
              </w:rPr>
              <w:t xml:space="preserve"> </w:t>
            </w:r>
            <w:r w:rsidRPr="001D2E15">
              <w:rPr>
                <w:i/>
                <w:sz w:val="24"/>
                <w:szCs w:val="24"/>
              </w:rPr>
              <w:t>Якщо учасником є юридична особа:</w:t>
            </w:r>
          </w:p>
          <w:p w14:paraId="1B14C87A"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 КЕП або УЕП службової (посадової) особи учасника процедури закупівлі, </w:t>
            </w:r>
          </w:p>
          <w:p w14:paraId="075BB722"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або </w:t>
            </w:r>
          </w:p>
          <w:p w14:paraId="648D396A"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 КЕП або УЕП фізичної особи - </w:t>
            </w:r>
            <w:r w:rsidRPr="001D2E15">
              <w:rPr>
                <w:bCs/>
                <w:color w:val="212121"/>
                <w:sz w:val="24"/>
                <w:szCs w:val="24"/>
              </w:rPr>
              <w:t>представника </w:t>
            </w:r>
            <w:r w:rsidRPr="001D2E15">
              <w:rPr>
                <w:sz w:val="24"/>
                <w:szCs w:val="24"/>
              </w:rPr>
              <w:t>учасника процедури закупівлі</w:t>
            </w:r>
            <w:r w:rsidRPr="001D2E15">
              <w:rPr>
                <w:bCs/>
                <w:color w:val="212121"/>
                <w:sz w:val="24"/>
                <w:szCs w:val="24"/>
              </w:rPr>
              <w:t> за довіреністю, дорученням або іншим документом, що уповноважує її.</w:t>
            </w:r>
          </w:p>
          <w:p w14:paraId="18E07BD7" w14:textId="77777777" w:rsidR="001D2E15" w:rsidRPr="001D2E15" w:rsidRDefault="001D2E15" w:rsidP="001D2E15">
            <w:pPr>
              <w:tabs>
                <w:tab w:val="left" w:pos="542"/>
              </w:tabs>
              <w:spacing w:line="240" w:lineRule="auto"/>
              <w:ind w:firstLine="308"/>
              <w:rPr>
                <w:i/>
                <w:sz w:val="24"/>
                <w:szCs w:val="24"/>
              </w:rPr>
            </w:pPr>
            <w:r w:rsidRPr="001D2E15">
              <w:rPr>
                <w:i/>
                <w:sz w:val="24"/>
                <w:szCs w:val="24"/>
              </w:rPr>
              <w:t>Якщо учасником є фізична особа-підприємець:</w:t>
            </w:r>
          </w:p>
          <w:p w14:paraId="76FBA2E5"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 КЕП або УЕП фізичної особи </w:t>
            </w:r>
          </w:p>
          <w:p w14:paraId="2EA52972" w14:textId="77777777" w:rsidR="001D2E15" w:rsidRPr="001D2E15" w:rsidRDefault="001D2E15" w:rsidP="001D2E15">
            <w:pPr>
              <w:spacing w:line="240" w:lineRule="auto"/>
              <w:ind w:firstLine="308"/>
              <w:jc w:val="both"/>
              <w:rPr>
                <w:sz w:val="24"/>
                <w:szCs w:val="24"/>
              </w:rPr>
            </w:pPr>
            <w:r w:rsidRPr="001D2E15">
              <w:rPr>
                <w:color w:val="000000"/>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D2E15">
              <w:rPr>
                <w:color w:val="000000"/>
                <w:sz w:val="24"/>
                <w:szCs w:val="24"/>
                <w:shd w:val="clear" w:color="auto" w:fill="FFFFFF"/>
              </w:rPr>
              <w:t>закупівель</w:t>
            </w:r>
            <w:proofErr w:type="spellEnd"/>
            <w:r w:rsidRPr="001D2E15">
              <w:rPr>
                <w:color w:val="000000"/>
                <w:sz w:val="24"/>
                <w:szCs w:val="24"/>
                <w:shd w:val="clear" w:color="auto" w:fill="FFFFFF"/>
              </w:rPr>
              <w:t xml:space="preserve"> із накладанням </w:t>
            </w:r>
            <w:r w:rsidRPr="001D2E15">
              <w:rPr>
                <w:color w:val="333333"/>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8" w:tgtFrame="_blank" w:history="1">
              <w:r w:rsidRPr="001D2E15">
                <w:rPr>
                  <w:rStyle w:val="af"/>
                  <w:color w:val="000099"/>
                  <w:sz w:val="24"/>
                  <w:szCs w:val="24"/>
                  <w:shd w:val="clear" w:color="auto" w:fill="FFFFFF"/>
                </w:rPr>
                <w:t>Закону України</w:t>
              </w:r>
            </w:hyperlink>
            <w:r w:rsidRPr="001D2E15">
              <w:rPr>
                <w:color w:val="333333"/>
                <w:sz w:val="24"/>
                <w:szCs w:val="24"/>
                <w:shd w:val="clear" w:color="auto" w:fill="FFFFFF"/>
              </w:rPr>
              <w:t> "Про електронні довірчі послуги"</w:t>
            </w:r>
            <w:r w:rsidRPr="001D2E15">
              <w:rPr>
                <w:color w:val="000000"/>
                <w:sz w:val="24"/>
                <w:szCs w:val="24"/>
                <w:shd w:val="clear" w:color="auto" w:fill="FFFFFF"/>
              </w:rPr>
              <w:t xml:space="preserve">. </w:t>
            </w:r>
          </w:p>
          <w:p w14:paraId="1133D6CE"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1D2E15">
              <w:rPr>
                <w:sz w:val="24"/>
                <w:szCs w:val="24"/>
                <w:shd w:val="clear" w:color="auto" w:fill="FFFFFF" w:themeFill="background1"/>
              </w:rPr>
              <w:t>згідно додатку 3 до</w:t>
            </w:r>
            <w:r w:rsidRPr="001D2E15">
              <w:rPr>
                <w:sz w:val="24"/>
                <w:szCs w:val="24"/>
              </w:rPr>
              <w:t xml:space="preserve"> Тендерної документації. </w:t>
            </w:r>
          </w:p>
          <w:p w14:paraId="0CC44EE4"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w:t>
            </w:r>
            <w:r w:rsidRPr="001D2E15">
              <w:rPr>
                <w:sz w:val="24"/>
                <w:szCs w:val="24"/>
              </w:rPr>
              <w:lastRenderedPageBreak/>
              <w:t>закупівлі (лота).</w:t>
            </w:r>
          </w:p>
          <w:p w14:paraId="62134131"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D2E15">
              <w:rPr>
                <w:sz w:val="24"/>
                <w:szCs w:val="24"/>
              </w:rPr>
              <w:t>закупівель</w:t>
            </w:r>
            <w:proofErr w:type="spellEnd"/>
            <w:r w:rsidRPr="001D2E15">
              <w:rPr>
                <w:sz w:val="24"/>
                <w:szCs w:val="24"/>
              </w:rPr>
              <w:t>.</w:t>
            </w:r>
          </w:p>
          <w:p w14:paraId="17B8CFC4"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Учасник процедури закупівлі має право </w:t>
            </w:r>
            <w:proofErr w:type="spellStart"/>
            <w:r w:rsidRPr="001D2E15">
              <w:rPr>
                <w:sz w:val="24"/>
                <w:szCs w:val="24"/>
              </w:rPr>
              <w:t>внести</w:t>
            </w:r>
            <w:proofErr w:type="spellEnd"/>
            <w:r w:rsidRPr="001D2E15">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D2E15">
              <w:rPr>
                <w:sz w:val="24"/>
                <w:szCs w:val="24"/>
              </w:rPr>
              <w:t>закупівель</w:t>
            </w:r>
            <w:proofErr w:type="spellEnd"/>
            <w:r w:rsidRPr="001D2E15">
              <w:rPr>
                <w:sz w:val="24"/>
                <w:szCs w:val="24"/>
              </w:rPr>
              <w:t xml:space="preserve"> до закінчення кінцевого строку подання тендерних пропозицій.</w:t>
            </w:r>
          </w:p>
          <w:p w14:paraId="28075950"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CFA1400"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0DE17D8"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3459D20"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p w14:paraId="60A99E6D"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Учасник надає гарантійний лист, що поданням своєї тендерної пропозиції учасник:</w:t>
            </w:r>
          </w:p>
          <w:p w14:paraId="662FB893"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підтверджує, що інформація у тендерній пропозиції, яка є суттєвою для визначення результатів відкритих торгів є достовірною;</w:t>
            </w:r>
          </w:p>
          <w:p w14:paraId="4FC8DEB4"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підтверджує, що тендерна пропозиція подається з дотриманням чинного законодавства та нормативних актів України;</w:t>
            </w:r>
          </w:p>
          <w:p w14:paraId="68149088" w14:textId="03E645B2"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 підтверджує повну і беззаперечну згоду з усіма умовами, що вказані в </w:t>
            </w:r>
            <w:proofErr w:type="spellStart"/>
            <w:r w:rsidRPr="001D2E15">
              <w:rPr>
                <w:sz w:val="24"/>
                <w:szCs w:val="24"/>
              </w:rPr>
              <w:t>про</w:t>
            </w:r>
            <w:r w:rsidR="000C423E">
              <w:rPr>
                <w:sz w:val="24"/>
                <w:szCs w:val="24"/>
              </w:rPr>
              <w:t>є</w:t>
            </w:r>
            <w:r w:rsidRPr="001D2E15">
              <w:rPr>
                <w:sz w:val="24"/>
                <w:szCs w:val="24"/>
              </w:rPr>
              <w:t>кті</w:t>
            </w:r>
            <w:proofErr w:type="spellEnd"/>
            <w:r w:rsidRPr="001D2E15">
              <w:rPr>
                <w:sz w:val="24"/>
                <w:szCs w:val="24"/>
              </w:rPr>
              <w:t xml:space="preserve"> договору згідно вимог </w:t>
            </w:r>
            <w:r w:rsidRPr="00BC6852">
              <w:rPr>
                <w:sz w:val="24"/>
                <w:szCs w:val="24"/>
              </w:rPr>
              <w:t xml:space="preserve">Додатку </w:t>
            </w:r>
            <w:r w:rsidR="000C423E">
              <w:rPr>
                <w:sz w:val="24"/>
                <w:szCs w:val="24"/>
              </w:rPr>
              <w:t>4</w:t>
            </w:r>
            <w:r w:rsidRPr="001D2E15">
              <w:rPr>
                <w:sz w:val="24"/>
                <w:szCs w:val="24"/>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7F995E2"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підтверджує, що його тендерна пропозиція буде дійсною, протягом терміну, визначеного в п. 4 даного розділу;</w:t>
            </w:r>
          </w:p>
          <w:p w14:paraId="3CF7EF32"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1D2E15">
              <w:rPr>
                <w:sz w:val="24"/>
                <w:szCs w:val="24"/>
              </w:rPr>
              <w:t>т.ч</w:t>
            </w:r>
            <w:proofErr w:type="spellEnd"/>
            <w:r w:rsidRPr="001D2E15">
              <w:rPr>
                <w:sz w:val="24"/>
                <w:szCs w:val="24"/>
              </w:rPr>
              <w:t>. щодо установчих документів);</w:t>
            </w:r>
          </w:p>
          <w:p w14:paraId="0EA020D1"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підтверджує, що він та його пропозиція не підпадає під дію рішення/-</w:t>
            </w:r>
            <w:proofErr w:type="spellStart"/>
            <w:r w:rsidRPr="001D2E15">
              <w:rPr>
                <w:sz w:val="24"/>
                <w:szCs w:val="24"/>
              </w:rPr>
              <w:t>нь</w:t>
            </w:r>
            <w:proofErr w:type="spellEnd"/>
            <w:r w:rsidRPr="001D2E15">
              <w:rPr>
                <w:sz w:val="24"/>
                <w:szCs w:val="24"/>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1D2E15">
              <w:rPr>
                <w:sz w:val="24"/>
                <w:szCs w:val="24"/>
              </w:rPr>
              <w:t>ами</w:t>
            </w:r>
            <w:proofErr w:type="spellEnd"/>
            <w:r w:rsidRPr="001D2E15">
              <w:rPr>
                <w:sz w:val="24"/>
                <w:szCs w:val="24"/>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017A8A0"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1D2E15">
              <w:rPr>
                <w:sz w:val="24"/>
                <w:szCs w:val="24"/>
              </w:rPr>
              <w:lastRenderedPageBreak/>
              <w:t xml:space="preserve">1178 “Про затвердження особливостей здійснення публічних </w:t>
            </w:r>
            <w:proofErr w:type="spellStart"/>
            <w:r w:rsidRPr="001D2E15">
              <w:rPr>
                <w:sz w:val="24"/>
                <w:szCs w:val="24"/>
              </w:rPr>
              <w:t>закупівель</w:t>
            </w:r>
            <w:proofErr w:type="spellEnd"/>
            <w:r w:rsidRPr="001D2E1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6ACCC88"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підтверджує, що технічні, якісні характеристики предмета закупівлі передбачають необхідність застосування заходів із захисту довкілля;</w:t>
            </w:r>
          </w:p>
          <w:p w14:paraId="7E2F3F0A"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 підтверджує, що Замовником не застосовувались встановлені господарським договором </w:t>
            </w:r>
            <w:proofErr w:type="spellStart"/>
            <w:r w:rsidRPr="001D2E15">
              <w:rPr>
                <w:sz w:val="24"/>
                <w:szCs w:val="24"/>
              </w:rPr>
              <w:t>оперативно</w:t>
            </w:r>
            <w:proofErr w:type="spellEnd"/>
            <w:r w:rsidRPr="001D2E15">
              <w:rPr>
                <w:sz w:val="24"/>
                <w:szCs w:val="24"/>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435AA0E2" w14:textId="77777777" w:rsidR="001D2E15" w:rsidRPr="001D2E15" w:rsidRDefault="001D2E15" w:rsidP="001D2E15">
            <w:pPr>
              <w:widowControl/>
              <w:pBdr>
                <w:top w:val="nil"/>
                <w:left w:val="nil"/>
                <w:bottom w:val="nil"/>
                <w:right w:val="nil"/>
                <w:between w:val="nil"/>
              </w:pBdr>
              <w:spacing w:line="240" w:lineRule="auto"/>
              <w:ind w:left="25" w:firstLine="308"/>
              <w:jc w:val="both"/>
              <w:rPr>
                <w:color w:val="000000"/>
                <w:sz w:val="24"/>
                <w:szCs w:val="24"/>
                <w:highlight w:val="white"/>
              </w:rPr>
            </w:pPr>
          </w:p>
        </w:tc>
      </w:tr>
      <w:tr w:rsidR="001D2E15" w:rsidRPr="00187E02" w14:paraId="2BE6F4DB"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A6F9BEB"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b/>
                <w:color w:val="000000"/>
                <w:sz w:val="24"/>
                <w:szCs w:val="24"/>
              </w:rPr>
              <w:lastRenderedPageBreak/>
              <w:t>2.Забезпечення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06BD6C0D" w14:textId="77777777" w:rsidR="001D2E15" w:rsidRPr="00187E02" w:rsidRDefault="001D2E15" w:rsidP="001D2E15">
            <w:pPr>
              <w:spacing w:line="240" w:lineRule="auto"/>
              <w:ind w:left="25" w:firstLine="0"/>
              <w:jc w:val="both"/>
              <w:rPr>
                <w:color w:val="000000"/>
                <w:sz w:val="24"/>
                <w:szCs w:val="24"/>
              </w:rPr>
            </w:pPr>
            <w:r w:rsidRPr="00187E02">
              <w:rPr>
                <w:color w:val="000000"/>
                <w:sz w:val="24"/>
                <w:szCs w:val="24"/>
              </w:rPr>
              <w:t>3.2.1. Замовником не вимагається внесення учасником забезпечення тендерної пропозиції.</w:t>
            </w:r>
          </w:p>
        </w:tc>
      </w:tr>
      <w:tr w:rsidR="001D2E15" w:rsidRPr="00187E02" w14:paraId="1BAA8116"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64C4FFF" w14:textId="77777777" w:rsidR="001D2E15" w:rsidRPr="00187E02" w:rsidRDefault="001D2E15" w:rsidP="001D2E15">
            <w:pPr>
              <w:pBdr>
                <w:top w:val="nil"/>
                <w:left w:val="nil"/>
                <w:bottom w:val="nil"/>
                <w:right w:val="nil"/>
                <w:between w:val="nil"/>
              </w:pBdr>
              <w:spacing w:line="240" w:lineRule="auto"/>
              <w:ind w:firstLine="0"/>
              <w:rPr>
                <w:color w:val="000000"/>
                <w:sz w:val="24"/>
                <w:szCs w:val="24"/>
              </w:rPr>
            </w:pPr>
            <w:r w:rsidRPr="00187E02">
              <w:rPr>
                <w:b/>
                <w:color w:val="000000"/>
                <w:sz w:val="24"/>
                <w:szCs w:val="24"/>
              </w:rPr>
              <w:t>3. Умови повернення чи неповернення забезпечення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48A5CCB1" w14:textId="77777777" w:rsidR="001D2E15" w:rsidRPr="00187E02" w:rsidRDefault="001D2E15" w:rsidP="001D2E15">
            <w:pPr>
              <w:pStyle w:val="af0"/>
              <w:snapToGrid w:val="0"/>
              <w:spacing w:after="0" w:line="240" w:lineRule="auto"/>
              <w:ind w:left="25"/>
              <w:jc w:val="both"/>
              <w:rPr>
                <w:rFonts w:ascii="Times New Roman" w:hAnsi="Times New Roman" w:cs="Times New Roman"/>
                <w:sz w:val="24"/>
                <w:szCs w:val="24"/>
              </w:rPr>
            </w:pPr>
            <w:r w:rsidRPr="00187E02">
              <w:rPr>
                <w:rFonts w:ascii="Times New Roman" w:hAnsi="Times New Roman" w:cs="Times New Roman"/>
                <w:sz w:val="24"/>
                <w:szCs w:val="24"/>
              </w:rPr>
              <w:t>3.3.1. Забезпечення тендерної пропозиції не вимагається.</w:t>
            </w:r>
          </w:p>
        </w:tc>
      </w:tr>
      <w:tr w:rsidR="001D2E15" w:rsidRPr="00187E02" w14:paraId="28EBC8BA"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7726FA36"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b/>
                <w:color w:val="000000"/>
                <w:sz w:val="24"/>
                <w:szCs w:val="24"/>
              </w:rPr>
              <w:t>4. Строк, протягом якого тендерні пропозиції є дійсними</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2D59E5ED"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3.4.1. Тендерні пропозиції вважаються дійсними протягом не менше дев’яносто календарних днів з дати розкриття тендерних пропозицій. </w:t>
            </w:r>
          </w:p>
          <w:p w14:paraId="6CD675C2"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3.4.2. До закінчення цього строку замовник має право вимагати від учасників продовження строку дії тендерної пропозицій. </w:t>
            </w:r>
          </w:p>
          <w:p w14:paraId="7A708A4F"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3.4.3. Учасник має право: </w:t>
            </w:r>
          </w:p>
          <w:p w14:paraId="4A76FC33"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 відхилити таку вимогу, не втрачаючи при цьому наданого ним забезпечення тендерної пропозиції (якщо таке вимагалось); </w:t>
            </w:r>
          </w:p>
          <w:p w14:paraId="51B601F9"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4E76984E" w14:textId="77777777" w:rsidR="001D2E15" w:rsidRPr="00187E02" w:rsidRDefault="001D2E15" w:rsidP="001D2E15">
            <w:pPr>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На виконання вимог пункту четвертого статті двадцять п’ятої Закону учасник має надати довідку в довільній формі щодо строку дії пропозиції.</w:t>
            </w:r>
          </w:p>
          <w:p w14:paraId="36BDC2ED"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1D2E15" w:rsidRPr="00187E02" w14:paraId="5E6E7C00"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78805E1C" w14:textId="77777777" w:rsidR="001D2E15" w:rsidRPr="00187E02" w:rsidRDefault="001D2E15" w:rsidP="001D2E15">
            <w:pPr>
              <w:pBdr>
                <w:top w:val="nil"/>
                <w:left w:val="nil"/>
                <w:bottom w:val="nil"/>
                <w:right w:val="nil"/>
                <w:between w:val="nil"/>
              </w:pBdr>
              <w:spacing w:line="240" w:lineRule="auto"/>
              <w:ind w:firstLine="0"/>
              <w:jc w:val="both"/>
              <w:rPr>
                <w:b/>
                <w:color w:val="000000"/>
                <w:sz w:val="24"/>
                <w:szCs w:val="24"/>
              </w:rPr>
            </w:pPr>
            <w:r w:rsidRPr="00187E02">
              <w:rPr>
                <w:color w:val="000000"/>
                <w:sz w:val="24"/>
                <w:szCs w:val="24"/>
              </w:rPr>
              <w:t> </w:t>
            </w:r>
            <w:r w:rsidRPr="00187E02">
              <w:rPr>
                <w:b/>
                <w:color w:val="000000"/>
                <w:sz w:val="24"/>
                <w:szCs w:val="24"/>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FA75081" w14:textId="77777777" w:rsidR="001D2E15" w:rsidRPr="00187E02" w:rsidRDefault="001D2E15" w:rsidP="001D2E15">
            <w:pPr>
              <w:pBdr>
                <w:top w:val="nil"/>
                <w:left w:val="nil"/>
                <w:bottom w:val="nil"/>
                <w:right w:val="nil"/>
                <w:between w:val="nil"/>
              </w:pBdr>
              <w:spacing w:line="240" w:lineRule="auto"/>
              <w:ind w:firstLine="0"/>
              <w:jc w:val="both"/>
              <w:rPr>
                <w:b/>
                <w:color w:val="000000"/>
                <w:sz w:val="24"/>
                <w:szCs w:val="24"/>
              </w:rPr>
            </w:pPr>
            <w:r w:rsidRPr="00187E02">
              <w:rPr>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187E02">
              <w:rPr>
                <w:b/>
                <w:color w:val="000000"/>
                <w:sz w:val="24"/>
                <w:szCs w:val="24"/>
              </w:rPr>
              <w:lastRenderedPageBreak/>
              <w:t>17 Закону</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00C85A48" w14:textId="77777777" w:rsidR="001D2E15" w:rsidRPr="00187E02" w:rsidRDefault="001D2E15" w:rsidP="001D2E15">
            <w:pPr>
              <w:widowControl/>
              <w:pBdr>
                <w:top w:val="nil"/>
                <w:left w:val="nil"/>
                <w:bottom w:val="nil"/>
                <w:right w:val="nil"/>
                <w:between w:val="nil"/>
              </w:pBdr>
              <w:spacing w:line="240" w:lineRule="auto"/>
              <w:ind w:firstLine="0"/>
              <w:jc w:val="both"/>
              <w:rPr>
                <w:rFonts w:ascii="Calibri" w:eastAsia="Calibri" w:hAnsi="Calibri" w:cs="Calibri"/>
                <w:color w:val="000000"/>
                <w:sz w:val="24"/>
                <w:szCs w:val="24"/>
              </w:rPr>
            </w:pPr>
            <w:r w:rsidRPr="00187E02">
              <w:rPr>
                <w:color w:val="000000"/>
                <w:sz w:val="24"/>
                <w:szCs w:val="24"/>
              </w:rPr>
              <w:lastRenderedPageBreak/>
              <w:t>3.5.1. Учасники повинні відповідати кваліфікаційним (кваліфікаційному) критеріям, визначеним ст. 16 Закону.</w:t>
            </w:r>
          </w:p>
          <w:p w14:paraId="213C218C" w14:textId="77777777" w:rsidR="001D2E15" w:rsidRPr="00187E02" w:rsidRDefault="001D2E15" w:rsidP="001D2E15">
            <w:pPr>
              <w:widowControl/>
              <w:pBdr>
                <w:top w:val="nil"/>
                <w:left w:val="nil"/>
                <w:bottom w:val="nil"/>
                <w:right w:val="nil"/>
                <w:between w:val="nil"/>
              </w:pBdr>
              <w:spacing w:line="240" w:lineRule="auto"/>
              <w:ind w:firstLine="0"/>
              <w:jc w:val="both"/>
              <w:rPr>
                <w:rFonts w:ascii="Calibri" w:eastAsia="Calibri" w:hAnsi="Calibri" w:cs="Calibri"/>
                <w:color w:val="000000"/>
                <w:sz w:val="24"/>
                <w:szCs w:val="24"/>
              </w:rPr>
            </w:pPr>
            <w:r w:rsidRPr="00187E02">
              <w:rPr>
                <w:color w:val="000000"/>
                <w:sz w:val="24"/>
                <w:szCs w:val="24"/>
              </w:rPr>
              <w:t xml:space="preserve">3.5.2. Для підтвердження відповідності кваліфікаційним (кваліфікаційному)  критеріям, учасник повинен надати у складі </w:t>
            </w:r>
            <w:r w:rsidRPr="00187E02">
              <w:rPr>
                <w:color w:val="000000"/>
                <w:sz w:val="24"/>
                <w:szCs w:val="24"/>
                <w:highlight w:val="white"/>
              </w:rPr>
              <w:t>тендерної пропозиції</w:t>
            </w:r>
            <w:r w:rsidRPr="00187E02">
              <w:rPr>
                <w:color w:val="000000"/>
                <w:sz w:val="24"/>
                <w:szCs w:val="24"/>
              </w:rPr>
              <w:t xml:space="preserve"> наступні документи: </w:t>
            </w:r>
          </w:p>
          <w:tbl>
            <w:tblPr>
              <w:tblW w:w="7695" w:type="dxa"/>
              <w:tblLayout w:type="fixed"/>
              <w:tblLook w:val="0000" w:firstRow="0" w:lastRow="0" w:firstColumn="0" w:lastColumn="0" w:noHBand="0" w:noVBand="0"/>
            </w:tblPr>
            <w:tblGrid>
              <w:gridCol w:w="2145"/>
              <w:gridCol w:w="5543"/>
              <w:gridCol w:w="7"/>
            </w:tblGrid>
            <w:tr w:rsidR="001D2E15" w:rsidRPr="00187E02" w14:paraId="71C50FCA" w14:textId="77777777" w:rsidTr="0022743A">
              <w:trPr>
                <w:gridAfter w:val="1"/>
                <w:wAfter w:w="7" w:type="dxa"/>
              </w:trPr>
              <w:tc>
                <w:tcPr>
                  <w:tcW w:w="2145" w:type="dxa"/>
                  <w:tcBorders>
                    <w:top w:val="single" w:sz="4" w:space="0" w:color="000000"/>
                    <w:left w:val="single" w:sz="4" w:space="0" w:color="000000"/>
                    <w:bottom w:val="single" w:sz="4" w:space="0" w:color="000000"/>
                  </w:tcBorders>
                  <w:shd w:val="clear" w:color="auto" w:fill="auto"/>
                </w:tcPr>
                <w:p w14:paraId="1ADFC3D7" w14:textId="77777777" w:rsidR="001D2E15" w:rsidRPr="00187E02" w:rsidRDefault="001D2E15" w:rsidP="001D2E15">
                  <w:pPr>
                    <w:widowControl/>
                    <w:pBdr>
                      <w:top w:val="nil"/>
                      <w:left w:val="nil"/>
                      <w:bottom w:val="nil"/>
                      <w:right w:val="nil"/>
                      <w:between w:val="nil"/>
                    </w:pBdr>
                    <w:spacing w:line="240" w:lineRule="auto"/>
                    <w:ind w:firstLine="0"/>
                    <w:jc w:val="center"/>
                    <w:rPr>
                      <w:rFonts w:ascii="Calibri" w:eastAsia="Calibri" w:hAnsi="Calibri" w:cs="Calibri"/>
                      <w:color w:val="000000"/>
                      <w:sz w:val="24"/>
                      <w:szCs w:val="24"/>
                    </w:rPr>
                  </w:pPr>
                  <w:r w:rsidRPr="00187E02">
                    <w:rPr>
                      <w:b/>
                      <w:i/>
                      <w:color w:val="000000"/>
                      <w:sz w:val="24"/>
                      <w:szCs w:val="24"/>
                    </w:rPr>
                    <w:t>Кваліфікаційний критерій</w:t>
                  </w:r>
                </w:p>
              </w:tc>
              <w:tc>
                <w:tcPr>
                  <w:tcW w:w="5543" w:type="dxa"/>
                  <w:tcBorders>
                    <w:top w:val="single" w:sz="4" w:space="0" w:color="000000"/>
                    <w:left w:val="single" w:sz="4" w:space="0" w:color="000000"/>
                    <w:bottom w:val="single" w:sz="4" w:space="0" w:color="000000"/>
                    <w:right w:val="single" w:sz="4" w:space="0" w:color="000000"/>
                  </w:tcBorders>
                  <w:shd w:val="clear" w:color="auto" w:fill="auto"/>
                </w:tcPr>
                <w:p w14:paraId="1568D521" w14:textId="77777777" w:rsidR="001D2E15" w:rsidRPr="00187E02" w:rsidRDefault="001D2E15" w:rsidP="001D2E15">
                  <w:pPr>
                    <w:widowControl/>
                    <w:pBdr>
                      <w:top w:val="nil"/>
                      <w:left w:val="nil"/>
                      <w:bottom w:val="nil"/>
                      <w:right w:val="nil"/>
                      <w:between w:val="nil"/>
                    </w:pBdr>
                    <w:spacing w:line="240" w:lineRule="auto"/>
                    <w:ind w:firstLine="0"/>
                    <w:jc w:val="center"/>
                    <w:rPr>
                      <w:rFonts w:ascii="Calibri" w:eastAsia="Calibri" w:hAnsi="Calibri" w:cs="Calibri"/>
                      <w:color w:val="000000"/>
                      <w:sz w:val="24"/>
                      <w:szCs w:val="24"/>
                    </w:rPr>
                  </w:pPr>
                  <w:r w:rsidRPr="00187E02">
                    <w:rPr>
                      <w:b/>
                      <w:i/>
                      <w:color w:val="000000"/>
                      <w:sz w:val="24"/>
                      <w:szCs w:val="24"/>
                    </w:rPr>
                    <w:t>Документальне підтвердження</w:t>
                  </w:r>
                </w:p>
              </w:tc>
            </w:tr>
            <w:tr w:rsidR="001D2E15" w:rsidRPr="00187E02" w14:paraId="19D7A2A6" w14:textId="77777777" w:rsidTr="0022743A">
              <w:tc>
                <w:tcPr>
                  <w:tcW w:w="2145" w:type="dxa"/>
                  <w:tcBorders>
                    <w:top w:val="single" w:sz="4" w:space="0" w:color="000000"/>
                    <w:left w:val="single" w:sz="4" w:space="0" w:color="000000"/>
                    <w:bottom w:val="single" w:sz="4" w:space="0" w:color="000000"/>
                  </w:tcBorders>
                  <w:shd w:val="clear" w:color="auto" w:fill="auto"/>
                  <w:vAlign w:val="center"/>
                </w:tcPr>
                <w:p w14:paraId="2FFBB4CD" w14:textId="77777777" w:rsidR="001D2E15" w:rsidRPr="00187E02" w:rsidRDefault="001D2E15" w:rsidP="001D2E15">
                  <w:pPr>
                    <w:pBdr>
                      <w:top w:val="nil"/>
                      <w:left w:val="nil"/>
                      <w:bottom w:val="nil"/>
                      <w:right w:val="nil"/>
                      <w:between w:val="nil"/>
                    </w:pBdr>
                    <w:spacing w:line="240" w:lineRule="auto"/>
                    <w:ind w:firstLine="0"/>
                    <w:jc w:val="center"/>
                    <w:rPr>
                      <w:rFonts w:ascii="Times" w:eastAsia="Times" w:hAnsi="Times" w:cs="Times"/>
                      <w:color w:val="000000"/>
                    </w:rPr>
                  </w:pPr>
                  <w:r w:rsidRPr="00187E02">
                    <w:rPr>
                      <w:i/>
                      <w:color w:val="000000"/>
                    </w:rPr>
                    <w:t>1. Наявність в учасника процедури закупівлі обладнання, матеріально-технічної бази та технологій</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53FACE" w14:textId="77777777" w:rsidR="001D2E15" w:rsidRPr="00187E02" w:rsidRDefault="001D2E15" w:rsidP="001D2E15">
                  <w:pPr>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1.1. Довідка, що підтверджує наявність в учасника процедури закупівлі обладнання, матеріально-технічної бази та технологій, яка виконана згідно Форми №1 Додатку №1 тендерної документації. У довідці зазначається інформація про наявність в учасника технологічного обладнання та матеріально-технічної бази, яка ним буде залучатися до виконання умов договору щодо поставки товару.</w:t>
                  </w:r>
                </w:p>
                <w:p w14:paraId="3EC9A4FA" w14:textId="77777777" w:rsidR="001D2E15" w:rsidRPr="00187E02" w:rsidRDefault="001D2E15" w:rsidP="001D2E15">
                  <w:pPr>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Учасник обов’язково повинен зазначити наявність власного або залученого спеціалізованого автотранспорту для поставки товару.</w:t>
                  </w:r>
                </w:p>
                <w:p w14:paraId="58CAD320" w14:textId="77777777" w:rsidR="001D2E15" w:rsidRPr="00187E02" w:rsidRDefault="001D2E15" w:rsidP="001D2E15">
                  <w:pPr>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 xml:space="preserve">1.2 На підтвердження права власності чи користування технологічним обладнанням та матеріально-технічною базою (виробничо-технічні </w:t>
                  </w:r>
                  <w:r w:rsidRPr="00187E02">
                    <w:rPr>
                      <w:color w:val="000000"/>
                      <w:sz w:val="24"/>
                      <w:szCs w:val="24"/>
                    </w:rPr>
                    <w:lastRenderedPageBreak/>
                    <w:t>приміщення), зазначених у довідці учасники подають наступні документи: витяг з реєстру права власності та/або свідоцтво, та/або баланси, та/або договори оренди</w:t>
                  </w:r>
                  <w:r w:rsidRPr="00187E02">
                    <w:rPr>
                      <w:bCs/>
                      <w:color w:val="000000"/>
                      <w:sz w:val="24"/>
                      <w:szCs w:val="24"/>
                    </w:rPr>
                    <w:t>, найму, користування, лізингу.</w:t>
                  </w:r>
                </w:p>
                <w:p w14:paraId="78125753" w14:textId="77777777" w:rsidR="001D2E15" w:rsidRPr="00187E02" w:rsidRDefault="001D2E15" w:rsidP="001D2E15">
                  <w:pPr>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1.2. На підтвердження права власності чи користування спеціалізованим автотранспортом зазначеним у довідці учасники подають  наступні документи:</w:t>
                  </w:r>
                </w:p>
                <w:p w14:paraId="72AD1026" w14:textId="77777777" w:rsidR="001D2E15" w:rsidRPr="00187E02" w:rsidRDefault="001D2E15" w:rsidP="001D2E15">
                  <w:pPr>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 у разі наявності власного спеціалізованого автотранспорту: скановані з оригіналів свідоцтва про реєстрацію транспортних засобів (що посвідчує право власності учасника);</w:t>
                  </w:r>
                </w:p>
                <w:p w14:paraId="74516B87" w14:textId="77777777" w:rsidR="001D2E15" w:rsidRPr="00187E02" w:rsidRDefault="001D2E15" w:rsidP="001D2E15">
                  <w:pPr>
                    <w:pBdr>
                      <w:top w:val="nil"/>
                      <w:left w:val="nil"/>
                      <w:bottom w:val="nil"/>
                      <w:right w:val="nil"/>
                      <w:between w:val="nil"/>
                    </w:pBdr>
                    <w:tabs>
                      <w:tab w:val="left" w:pos="181"/>
                    </w:tabs>
                    <w:spacing w:line="240" w:lineRule="auto"/>
                    <w:ind w:left="-102" w:right="-102" w:firstLine="0"/>
                    <w:jc w:val="both"/>
                    <w:rPr>
                      <w:color w:val="000000"/>
                      <w:sz w:val="24"/>
                      <w:szCs w:val="24"/>
                    </w:rPr>
                  </w:pPr>
                  <w:r w:rsidRPr="00187E02">
                    <w:rPr>
                      <w:color w:val="000000"/>
                      <w:sz w:val="24"/>
                      <w:szCs w:val="24"/>
                    </w:rPr>
                    <w:t xml:space="preserve">- у разі залучення спеціалізованого автотранспорту: </w:t>
                  </w:r>
                </w:p>
                <w:p w14:paraId="7296FF45" w14:textId="77777777" w:rsidR="001D2E15" w:rsidRPr="00187E02" w:rsidRDefault="001D2E15" w:rsidP="001D2E15">
                  <w:pPr>
                    <w:pStyle w:val="af1"/>
                    <w:numPr>
                      <w:ilvl w:val="0"/>
                      <w:numId w:val="16"/>
                    </w:numPr>
                    <w:tabs>
                      <w:tab w:val="left" w:pos="181"/>
                    </w:tabs>
                    <w:spacing w:line="240" w:lineRule="auto"/>
                    <w:ind w:right="-102"/>
                    <w:jc w:val="both"/>
                    <w:rPr>
                      <w:color w:val="000000"/>
                      <w:sz w:val="24"/>
                      <w:szCs w:val="24"/>
                    </w:rPr>
                  </w:pPr>
                  <w:r w:rsidRPr="00187E02">
                    <w:rPr>
                      <w:color w:val="000000"/>
                      <w:sz w:val="24"/>
                      <w:szCs w:val="24"/>
                    </w:rPr>
                    <w:t xml:space="preserve">сканований з оригіналу </w:t>
                  </w:r>
                  <w:r w:rsidRPr="00187E02">
                    <w:rPr>
                      <w:bCs/>
                      <w:color w:val="000000"/>
                      <w:sz w:val="24"/>
                      <w:szCs w:val="24"/>
                    </w:rPr>
                    <w:t xml:space="preserve">чинний договір оренди </w:t>
                  </w:r>
                  <w:r w:rsidRPr="00187E02">
                    <w:rPr>
                      <w:color w:val="000000"/>
                      <w:sz w:val="24"/>
                      <w:szCs w:val="24"/>
                    </w:rPr>
                    <w:t>спеціалізованого автотранспорту</w:t>
                  </w:r>
                  <w:r w:rsidRPr="00187E02">
                    <w:rPr>
                      <w:bCs/>
                      <w:color w:val="000000"/>
                      <w:sz w:val="24"/>
                      <w:szCs w:val="24"/>
                    </w:rPr>
                    <w:t xml:space="preserve"> (на кожну одиницю техніки, вказаної в довідці) та/або договір надання послуг спеціалізованим автотранспортом, що містять підпис і печатку Учасника та контрагента за договором, який діє протягом усього строку поставки товару згідно умов тендерної документації;</w:t>
                  </w:r>
                </w:p>
                <w:p w14:paraId="25CBE331" w14:textId="77777777" w:rsidR="001D2E15" w:rsidRPr="00187E02" w:rsidRDefault="001D2E15" w:rsidP="001D2E15">
                  <w:pPr>
                    <w:pStyle w:val="af1"/>
                    <w:numPr>
                      <w:ilvl w:val="0"/>
                      <w:numId w:val="16"/>
                    </w:numPr>
                    <w:pBdr>
                      <w:top w:val="nil"/>
                      <w:left w:val="nil"/>
                      <w:bottom w:val="nil"/>
                      <w:right w:val="nil"/>
                      <w:between w:val="nil"/>
                    </w:pBdr>
                    <w:tabs>
                      <w:tab w:val="left" w:pos="181"/>
                    </w:tabs>
                    <w:spacing w:line="240" w:lineRule="auto"/>
                    <w:ind w:right="-102"/>
                    <w:jc w:val="both"/>
                    <w:rPr>
                      <w:color w:val="000000"/>
                      <w:sz w:val="24"/>
                      <w:szCs w:val="24"/>
                    </w:rPr>
                  </w:pPr>
                  <w:r w:rsidRPr="00187E02">
                    <w:rPr>
                      <w:color w:val="000000"/>
                      <w:sz w:val="24"/>
                      <w:szCs w:val="24"/>
                    </w:rPr>
                    <w:t>скановані з оригіналів свідоцтва про реєстрацію транспортних засобів (що посвідчує право власності учасника);</w:t>
                  </w:r>
                </w:p>
              </w:tc>
            </w:tr>
            <w:tr w:rsidR="001D2E15" w:rsidRPr="00187E02" w14:paraId="327BB689" w14:textId="77777777" w:rsidTr="0022743A">
              <w:tc>
                <w:tcPr>
                  <w:tcW w:w="2145" w:type="dxa"/>
                  <w:tcBorders>
                    <w:top w:val="single" w:sz="4" w:space="0" w:color="000000"/>
                    <w:left w:val="single" w:sz="4" w:space="0" w:color="000000"/>
                    <w:bottom w:val="single" w:sz="4" w:space="0" w:color="000000"/>
                  </w:tcBorders>
                  <w:shd w:val="clear" w:color="auto" w:fill="auto"/>
                  <w:vAlign w:val="center"/>
                </w:tcPr>
                <w:p w14:paraId="0087779A" w14:textId="77777777" w:rsidR="001D2E15" w:rsidRPr="00187E02" w:rsidRDefault="001D2E15" w:rsidP="001D2E15">
                  <w:pPr>
                    <w:pBdr>
                      <w:top w:val="nil"/>
                      <w:left w:val="nil"/>
                      <w:bottom w:val="nil"/>
                      <w:right w:val="nil"/>
                      <w:between w:val="nil"/>
                    </w:pBdr>
                    <w:spacing w:line="240" w:lineRule="auto"/>
                    <w:ind w:firstLine="0"/>
                    <w:jc w:val="center"/>
                    <w:rPr>
                      <w:rFonts w:ascii="Times" w:eastAsia="Times" w:hAnsi="Times" w:cs="Times"/>
                      <w:color w:val="000000"/>
                    </w:rPr>
                  </w:pPr>
                  <w:r w:rsidRPr="00187E02">
                    <w:rPr>
                      <w:i/>
                      <w:color w:val="000000"/>
                    </w:rPr>
                    <w:lastRenderedPageBreak/>
                    <w:t>2. Наявність в учасника процедури закупівлі працівників відповідної кваліфікації, які мають необхідні знання та досвід</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769694" w14:textId="577DA244" w:rsidR="001D2E15" w:rsidRPr="00B06138" w:rsidRDefault="001D2E15" w:rsidP="001D2E15">
                  <w:pPr>
                    <w:widowControl/>
                    <w:pBdr>
                      <w:top w:val="nil"/>
                      <w:left w:val="nil"/>
                      <w:bottom w:val="nil"/>
                      <w:right w:val="nil"/>
                      <w:between w:val="nil"/>
                    </w:pBdr>
                    <w:spacing w:line="240" w:lineRule="auto"/>
                    <w:ind w:left="-102" w:right="-102" w:firstLine="0"/>
                    <w:jc w:val="both"/>
                    <w:rPr>
                      <w:sz w:val="24"/>
                      <w:szCs w:val="24"/>
                    </w:rPr>
                  </w:pPr>
                  <w:r w:rsidRPr="0065037B">
                    <w:rPr>
                      <w:sz w:val="24"/>
                      <w:szCs w:val="24"/>
                    </w:rPr>
                    <w:t xml:space="preserve">2.1. </w:t>
                  </w:r>
                  <w:r w:rsidRPr="0065037B">
                    <w:rPr>
                      <w:rFonts w:ascii="Times New Roman CYR" w:hAnsi="Times New Roman CYR" w:cs="Times New Roman CYR"/>
                      <w:sz w:val="24"/>
                      <w:szCs w:val="24"/>
                      <w:lang w:eastAsia="zh-CN"/>
                    </w:rPr>
                    <w:t>Довідка, що підтверджує наявність в учасника процедури закупівлі працівників відповідної кваліфікації (в тому числі робітничих та інженерно-технічних спеціальностей), які мають необхідні знання та досвід для виконання умов договору</w:t>
                  </w:r>
                  <w:r w:rsidRPr="0065037B">
                    <w:rPr>
                      <w:sz w:val="24"/>
                      <w:szCs w:val="24"/>
                    </w:rPr>
                    <w:t xml:space="preserve">, яка виконана згідно Форми №2 Додатку №1 тендерної документації. </w:t>
                  </w:r>
                </w:p>
              </w:tc>
            </w:tr>
            <w:tr w:rsidR="001D2E15" w:rsidRPr="00187E02" w14:paraId="7B131B31" w14:textId="77777777" w:rsidTr="0022743A">
              <w:tc>
                <w:tcPr>
                  <w:tcW w:w="2145" w:type="dxa"/>
                  <w:tcBorders>
                    <w:top w:val="single" w:sz="4" w:space="0" w:color="000000"/>
                    <w:left w:val="single" w:sz="4" w:space="0" w:color="000000"/>
                    <w:bottom w:val="single" w:sz="4" w:space="0" w:color="000000"/>
                  </w:tcBorders>
                  <w:shd w:val="clear" w:color="auto" w:fill="auto"/>
                  <w:vAlign w:val="center"/>
                </w:tcPr>
                <w:p w14:paraId="4F166888" w14:textId="77777777" w:rsidR="001D2E15" w:rsidRPr="00187E02" w:rsidRDefault="001D2E15" w:rsidP="001D2E15">
                  <w:pPr>
                    <w:pBdr>
                      <w:top w:val="nil"/>
                      <w:left w:val="nil"/>
                      <w:bottom w:val="nil"/>
                      <w:right w:val="nil"/>
                      <w:between w:val="nil"/>
                    </w:pBdr>
                    <w:spacing w:line="240" w:lineRule="auto"/>
                    <w:ind w:firstLine="0"/>
                    <w:jc w:val="center"/>
                    <w:rPr>
                      <w:rFonts w:ascii="Times" w:eastAsia="Times" w:hAnsi="Times" w:cs="Times"/>
                      <w:color w:val="000000"/>
                    </w:rPr>
                  </w:pPr>
                  <w:r w:rsidRPr="00187E02">
                    <w:rPr>
                      <w:i/>
                      <w:color w:val="000000"/>
                    </w:rPr>
                    <w:t>3. Наявність документально підтвердженого досвіду виконання аналогічних за предметом закупівлі договорів</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9B4FD2E" w14:textId="77777777" w:rsidR="001D2E15" w:rsidRPr="00187E02" w:rsidRDefault="001D2E15" w:rsidP="001D2E15">
                  <w:pPr>
                    <w:widowControl/>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 xml:space="preserve">3.1. Довідка в довільній формі, за підписом керівника, скріплена печаткою Учасника, із зазначенням не менше двох аналогічних договорів*, назви контрагента (замовника), його адреси та контактного телефону, предмета договору, дату укладення та стану виконання таких договорів, </w:t>
                  </w:r>
                  <w:r w:rsidRPr="00187E02">
                    <w:rPr>
                      <w:color w:val="000000"/>
                      <w:sz w:val="24"/>
                      <w:szCs w:val="24"/>
                      <w:lang w:eastAsia="zh-CN"/>
                    </w:rPr>
                    <w:t>у тому числі своєчасності виконання цих договорів</w:t>
                  </w:r>
                  <w:r w:rsidRPr="00187E02">
                    <w:rPr>
                      <w:color w:val="000000"/>
                      <w:sz w:val="24"/>
                      <w:szCs w:val="24"/>
                    </w:rPr>
                    <w:t xml:space="preserve">, разом із </w:t>
                  </w:r>
                  <w:proofErr w:type="spellStart"/>
                  <w:r w:rsidRPr="00187E02">
                    <w:rPr>
                      <w:color w:val="000000"/>
                      <w:sz w:val="24"/>
                      <w:szCs w:val="24"/>
                    </w:rPr>
                    <w:t>сканкопію</w:t>
                  </w:r>
                  <w:proofErr w:type="spellEnd"/>
                  <w:r w:rsidRPr="00187E02">
                    <w:rPr>
                      <w:color w:val="000000"/>
                      <w:sz w:val="24"/>
                      <w:szCs w:val="24"/>
                    </w:rPr>
                    <w:t xml:space="preserve"> таких договорів, що вказані у довідці, та </w:t>
                  </w:r>
                  <w:proofErr w:type="spellStart"/>
                  <w:r w:rsidRPr="00187E02">
                    <w:rPr>
                      <w:color w:val="000000"/>
                      <w:sz w:val="24"/>
                      <w:szCs w:val="24"/>
                    </w:rPr>
                    <w:t>сканкопію</w:t>
                  </w:r>
                  <w:proofErr w:type="spellEnd"/>
                  <w:r w:rsidRPr="00187E02">
                    <w:rPr>
                      <w:color w:val="000000"/>
                      <w:sz w:val="24"/>
                      <w:szCs w:val="24"/>
                    </w:rPr>
                    <w:t xml:space="preserve"> відгуку та видаткової накладної до них. </w:t>
                  </w:r>
                </w:p>
                <w:p w14:paraId="1F618409" w14:textId="77777777" w:rsidR="001D2E15" w:rsidRPr="00187E02" w:rsidRDefault="001D2E15" w:rsidP="001D2E15">
                  <w:pPr>
                    <w:widowControl/>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3.2. Учасник у складі пропозиції надає документи, що підтверджують факт поставки товару за наданим аналогічним договором.</w:t>
                  </w:r>
                </w:p>
              </w:tc>
            </w:tr>
            <w:tr w:rsidR="001D2E15" w:rsidRPr="00187E02" w14:paraId="319426C7" w14:textId="77777777" w:rsidTr="0022743A">
              <w:trPr>
                <w:gridAfter w:val="1"/>
                <w:wAfter w:w="7" w:type="dxa"/>
              </w:trPr>
              <w:tc>
                <w:tcPr>
                  <w:tcW w:w="2145" w:type="dxa"/>
                  <w:tcBorders>
                    <w:top w:val="single" w:sz="4" w:space="0" w:color="000000"/>
                    <w:left w:val="single" w:sz="4" w:space="0" w:color="000000"/>
                    <w:bottom w:val="single" w:sz="4" w:space="0" w:color="000000"/>
                  </w:tcBorders>
                  <w:shd w:val="clear" w:color="auto" w:fill="auto"/>
                  <w:vAlign w:val="center"/>
                </w:tcPr>
                <w:p w14:paraId="27072369" w14:textId="77777777" w:rsidR="001D2E15" w:rsidRPr="000602D7" w:rsidRDefault="001D2E15" w:rsidP="001D2E15">
                  <w:pPr>
                    <w:pBdr>
                      <w:top w:val="nil"/>
                      <w:left w:val="nil"/>
                      <w:bottom w:val="nil"/>
                      <w:right w:val="nil"/>
                      <w:between w:val="nil"/>
                    </w:pBdr>
                    <w:spacing w:line="240" w:lineRule="auto"/>
                    <w:ind w:firstLine="0"/>
                    <w:jc w:val="center"/>
                    <w:rPr>
                      <w:i/>
                      <w:color w:val="000000"/>
                    </w:rPr>
                  </w:pPr>
                  <w:r w:rsidRPr="000602D7">
                    <w:rPr>
                      <w:i/>
                      <w:color w:val="000000"/>
                    </w:rPr>
                    <w:t>4. Наявність фінансової спроможності, яка підтверджується фінансовою звітністю</w:t>
                  </w:r>
                </w:p>
              </w:tc>
              <w:tc>
                <w:tcPr>
                  <w:tcW w:w="5543" w:type="dxa"/>
                  <w:tcBorders>
                    <w:top w:val="single" w:sz="4" w:space="0" w:color="000000"/>
                    <w:left w:val="single" w:sz="4" w:space="0" w:color="000000"/>
                    <w:bottom w:val="single" w:sz="4" w:space="0" w:color="000000"/>
                    <w:right w:val="single" w:sz="4" w:space="0" w:color="000000"/>
                  </w:tcBorders>
                  <w:shd w:val="clear" w:color="auto" w:fill="auto"/>
                </w:tcPr>
                <w:p w14:paraId="57E62951" w14:textId="10797675" w:rsidR="001D2E15" w:rsidRPr="000602D7" w:rsidRDefault="001D2E15" w:rsidP="001D2E15">
                  <w:pPr>
                    <w:widowControl/>
                    <w:pBdr>
                      <w:top w:val="nil"/>
                      <w:left w:val="nil"/>
                      <w:bottom w:val="nil"/>
                      <w:right w:val="nil"/>
                      <w:between w:val="nil"/>
                    </w:pBdr>
                    <w:spacing w:line="240" w:lineRule="auto"/>
                    <w:ind w:left="-102" w:right="-102" w:firstLine="0"/>
                    <w:jc w:val="both"/>
                    <w:rPr>
                      <w:color w:val="000000"/>
                      <w:sz w:val="24"/>
                      <w:szCs w:val="24"/>
                    </w:rPr>
                  </w:pPr>
                  <w:r w:rsidRPr="000602D7">
                    <w:rPr>
                      <w:color w:val="000000"/>
                      <w:sz w:val="24"/>
                      <w:szCs w:val="24"/>
                    </w:rPr>
                    <w:t>4.1 Учасник у складі тендерної пропозиції надає документальне підтвердження обсягу річного доходу (виручки) у розмірі очікуваної вартості предмета закупівлі даної процедури закупівлі.</w:t>
                  </w:r>
                  <w:r w:rsidRPr="000602D7">
                    <w:t xml:space="preserve"> </w:t>
                  </w:r>
                  <w:r w:rsidRPr="000602D7">
                    <w:rPr>
                      <w:color w:val="000000"/>
                      <w:sz w:val="24"/>
                      <w:szCs w:val="24"/>
                    </w:rPr>
                    <w:t xml:space="preserve">Учасники, які працюють на ринку менше року, у складі тендерної пропозиції мають надати документи для підтвердження фінансової спроможності за період своєї діяльності з дня державної реєстрації до дати подачі тендерної пропозиції. Новостворене підприємство для підтвердження платоспроможності подає звіти, довідки, які підтверджують обсяг виручки за період діяльності (декларації єдиного податку, довідки з банку про обороти по рахунку тощо)   </w:t>
                  </w:r>
                </w:p>
                <w:p w14:paraId="33CBEEC7" w14:textId="73D5BC4B" w:rsidR="001D2E15" w:rsidRPr="000602D7" w:rsidRDefault="001D2E15" w:rsidP="001D2E15">
                  <w:pPr>
                    <w:widowControl/>
                    <w:pBdr>
                      <w:top w:val="nil"/>
                      <w:left w:val="nil"/>
                      <w:bottom w:val="nil"/>
                      <w:right w:val="nil"/>
                      <w:between w:val="nil"/>
                    </w:pBdr>
                    <w:spacing w:line="240" w:lineRule="auto"/>
                    <w:ind w:left="-102" w:right="-102" w:firstLine="0"/>
                    <w:jc w:val="both"/>
                    <w:rPr>
                      <w:color w:val="000000"/>
                      <w:sz w:val="24"/>
                      <w:szCs w:val="24"/>
                    </w:rPr>
                  </w:pPr>
                  <w:r w:rsidRPr="000602D7">
                    <w:rPr>
                      <w:color w:val="000000"/>
                      <w:sz w:val="24"/>
                      <w:szCs w:val="24"/>
                    </w:rPr>
                    <w:lastRenderedPageBreak/>
                    <w:t xml:space="preserve">У складі пропозиції надається фінансова звітність за формою №1 та №2 (для суб’єктів малого підприємництва форма №1 – м та 2 – м) </w:t>
                  </w:r>
                  <w:r w:rsidRPr="000602D7">
                    <w:rPr>
                      <w:color w:val="000000"/>
                      <w:sz w:val="24"/>
                      <w:szCs w:val="24"/>
                    </w:rPr>
                    <w:cr/>
                    <w:t>за останні  звітні періоди  із додаванням документу, що підтверджує подання такої звітності до уповноваженого органу.</w:t>
                  </w:r>
                </w:p>
              </w:tc>
            </w:tr>
          </w:tbl>
          <w:p w14:paraId="1BA07C02" w14:textId="75BDA93D" w:rsidR="001D2E15" w:rsidRPr="00187E02" w:rsidRDefault="001D2E15" w:rsidP="001D2E15">
            <w:pPr>
              <w:pBdr>
                <w:top w:val="nil"/>
                <w:left w:val="nil"/>
                <w:bottom w:val="nil"/>
                <w:right w:val="nil"/>
                <w:between w:val="nil"/>
              </w:pBdr>
              <w:spacing w:line="240" w:lineRule="auto"/>
              <w:ind w:firstLine="0"/>
              <w:jc w:val="both"/>
              <w:rPr>
                <w:i/>
                <w:color w:val="000000"/>
                <w:sz w:val="20"/>
                <w:szCs w:val="20"/>
              </w:rPr>
            </w:pPr>
            <w:r w:rsidRPr="007071AA">
              <w:rPr>
                <w:i/>
                <w:color w:val="000000"/>
                <w:sz w:val="20"/>
                <w:szCs w:val="20"/>
              </w:rPr>
              <w:lastRenderedPageBreak/>
              <w:t xml:space="preserve">* - </w:t>
            </w:r>
            <w:r w:rsidRPr="007071AA">
              <w:rPr>
                <w:i/>
                <w:color w:val="000000"/>
                <w:sz w:val="18"/>
                <w:szCs w:val="18"/>
              </w:rPr>
              <w:t xml:space="preserve">аналогічним договором відповідно до умов цієї документації є договір, який підтверджує наявність в учасника досвіду щодо поставки товару наближеного до вимог даного тендеру за технічними характеристиками, цільовим призначенням та який відноситься до коду </w:t>
            </w:r>
            <w:r w:rsidR="00054818" w:rsidRPr="007071AA">
              <w:rPr>
                <w:i/>
                <w:color w:val="000000"/>
                <w:sz w:val="18"/>
                <w:szCs w:val="18"/>
              </w:rPr>
              <w:t>ДК 021:2015 42990000-2 – «Машини спеціального призначення різні»</w:t>
            </w:r>
            <w:r w:rsidRPr="007071AA">
              <w:rPr>
                <w:i/>
                <w:color w:val="000000"/>
                <w:sz w:val="18"/>
                <w:szCs w:val="18"/>
              </w:rPr>
              <w:t>, що є предметом закупівлі цих торгів.</w:t>
            </w:r>
          </w:p>
          <w:p w14:paraId="76C218CA"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3.5.3.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3DE2D7" w14:textId="77777777" w:rsidR="001D2E15" w:rsidRPr="00187E02" w:rsidRDefault="001D2E15" w:rsidP="001D2E15">
            <w:pPr>
              <w:widowControl/>
              <w:pBdr>
                <w:top w:val="nil"/>
                <w:left w:val="nil"/>
                <w:bottom w:val="nil"/>
                <w:right w:val="nil"/>
                <w:between w:val="nil"/>
              </w:pBdr>
              <w:spacing w:line="240" w:lineRule="auto"/>
              <w:ind w:left="25" w:firstLine="0"/>
              <w:jc w:val="both"/>
              <w:rPr>
                <w:rFonts w:ascii="Times" w:eastAsia="Times" w:hAnsi="Times" w:cs="Times"/>
                <w:color w:val="000000"/>
                <w:sz w:val="24"/>
                <w:szCs w:val="24"/>
              </w:rPr>
            </w:pPr>
            <w:r w:rsidRPr="00187E02">
              <w:rPr>
                <w:color w:val="000000"/>
                <w:sz w:val="24"/>
                <w:szCs w:val="24"/>
              </w:rPr>
              <w:t>3.5.4.</w:t>
            </w:r>
            <w:r w:rsidRPr="00187E02">
              <w:rPr>
                <w:b/>
                <w:color w:val="000000"/>
                <w:sz w:val="24"/>
                <w:szCs w:val="24"/>
              </w:rPr>
              <w:t xml:space="preserve"> </w:t>
            </w:r>
            <w:r w:rsidRPr="00187E02">
              <w:rPr>
                <w:color w:val="000000"/>
                <w:sz w:val="24"/>
                <w:szCs w:val="24"/>
              </w:rPr>
              <w:t xml:space="preserve">Учасник процедури закупівлі в електронній системі </w:t>
            </w:r>
            <w:proofErr w:type="spellStart"/>
            <w:r w:rsidRPr="00187E02">
              <w:rPr>
                <w:color w:val="000000"/>
                <w:sz w:val="24"/>
                <w:szCs w:val="24"/>
              </w:rPr>
              <w:t>закупівель</w:t>
            </w:r>
            <w:proofErr w:type="spellEnd"/>
            <w:r w:rsidRPr="00187E02">
              <w:rPr>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r w:rsidRPr="00187E02">
              <w:rPr>
                <w:color w:val="000000"/>
                <w:sz w:val="24"/>
                <w:szCs w:val="24"/>
                <w:highlight w:val="white"/>
              </w:rPr>
              <w:t>;</w:t>
            </w:r>
          </w:p>
          <w:p w14:paraId="5434037B" w14:textId="77777777" w:rsidR="001D2E15" w:rsidRPr="00187E02" w:rsidRDefault="001D2E15" w:rsidP="001D2E15">
            <w:pPr>
              <w:pBdr>
                <w:top w:val="nil"/>
                <w:left w:val="nil"/>
                <w:bottom w:val="nil"/>
                <w:right w:val="nil"/>
                <w:between w:val="nil"/>
              </w:pBdr>
              <w:tabs>
                <w:tab w:val="left" w:pos="8244"/>
                <w:tab w:val="left" w:pos="9160"/>
                <w:tab w:val="left" w:pos="10076"/>
                <w:tab w:val="left" w:pos="10465"/>
                <w:tab w:val="left" w:pos="11908"/>
                <w:tab w:val="left" w:pos="12824"/>
                <w:tab w:val="left" w:pos="13740"/>
                <w:tab w:val="left" w:pos="14656"/>
              </w:tabs>
              <w:spacing w:line="240" w:lineRule="auto"/>
              <w:ind w:left="25" w:firstLine="0"/>
              <w:jc w:val="both"/>
              <w:rPr>
                <w:color w:val="000000"/>
                <w:sz w:val="24"/>
                <w:szCs w:val="24"/>
                <w:highlight w:val="white"/>
              </w:rPr>
            </w:pPr>
            <w:r w:rsidRPr="00187E02">
              <w:rPr>
                <w:color w:val="000000"/>
                <w:sz w:val="24"/>
                <w:szCs w:val="24"/>
                <w:highlight w:val="white"/>
              </w:rPr>
              <w:t xml:space="preserve">3.5.5. </w:t>
            </w:r>
            <w:r w:rsidRPr="00187E02">
              <w:rPr>
                <w:b/>
                <w:color w:val="000000"/>
                <w:sz w:val="24"/>
                <w:szCs w:val="24"/>
                <w:highlight w:val="white"/>
              </w:rPr>
              <w:t xml:space="preserve">Учасник - переможець торгів у строк, що не перевищує 10 календарних днів з дати оприлюднення на веб-порталі Уповноваженого органу повідомлення про намір укласти договір, повинен надати замовнику через електронну систему </w:t>
            </w:r>
            <w:proofErr w:type="spellStart"/>
            <w:r w:rsidRPr="00187E02">
              <w:rPr>
                <w:b/>
                <w:color w:val="000000"/>
                <w:sz w:val="24"/>
                <w:szCs w:val="24"/>
                <w:highlight w:val="white"/>
              </w:rPr>
              <w:t>закупівель</w:t>
            </w:r>
            <w:proofErr w:type="spellEnd"/>
            <w:r w:rsidRPr="00187E02">
              <w:rPr>
                <w:b/>
                <w:color w:val="000000"/>
                <w:sz w:val="24"/>
                <w:szCs w:val="24"/>
                <w:highlight w:val="white"/>
              </w:rPr>
              <w:t xml:space="preserve"> документи, що підтверджують відсутність підстав, визначених пунктами 5 або 6, 12 і 13 частини першої та частини другої статті 17 Закону, а саме:</w:t>
            </w:r>
          </w:p>
          <w:p w14:paraId="6A767A6B" w14:textId="77777777" w:rsidR="001D2E15" w:rsidRPr="00187E02" w:rsidRDefault="001D2E15" w:rsidP="001D2E15">
            <w:pPr>
              <w:pBdr>
                <w:top w:val="nil"/>
                <w:left w:val="nil"/>
                <w:bottom w:val="nil"/>
                <w:right w:val="nil"/>
                <w:between w:val="nil"/>
              </w:pBdr>
              <w:tabs>
                <w:tab w:val="left" w:pos="10381"/>
              </w:tabs>
              <w:spacing w:line="240" w:lineRule="auto"/>
              <w:ind w:left="25" w:firstLine="0"/>
              <w:jc w:val="both"/>
              <w:rPr>
                <w:color w:val="000000"/>
                <w:sz w:val="24"/>
                <w:szCs w:val="24"/>
              </w:rPr>
            </w:pPr>
            <w:r w:rsidRPr="00187E02">
              <w:rPr>
                <w:b/>
                <w:color w:val="000000"/>
                <w:sz w:val="24"/>
                <w:szCs w:val="24"/>
              </w:rPr>
              <w:t xml:space="preserve">1) </w:t>
            </w:r>
            <w:r w:rsidRPr="00187E02">
              <w:rPr>
                <w:b/>
                <w:bCs/>
                <w:color w:val="00000A"/>
                <w:shd w:val="clear" w:color="auto" w:fill="FFFFFF"/>
              </w:rPr>
              <w:t>Довідку (витягу)</w:t>
            </w:r>
            <w:r w:rsidRPr="00187E02">
              <w:rPr>
                <w:color w:val="00000A"/>
                <w:shd w:val="clear" w:color="auto" w:fill="FFFFFF"/>
              </w:rPr>
              <w:t>, виданої уповноваженим органом, про те, що фізичну особу, яка є учасником, чи службову (посадову) особу учасника, яка підписала тендерну пропозицію,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w:t>
            </w:r>
            <w:r w:rsidRPr="00187E02">
              <w:rPr>
                <w:b/>
                <w:bCs/>
                <w:color w:val="00000A"/>
                <w:shd w:val="clear" w:color="auto" w:fill="FFFFFF"/>
              </w:rPr>
              <w:t>не більше місячної давнини відносно дати розкриття тендерних пропозицій</w:t>
            </w:r>
            <w:r w:rsidRPr="00187E02">
              <w:rPr>
                <w:color w:val="00000A"/>
                <w:shd w:val="clear" w:color="auto" w:fill="FFFFFF"/>
              </w:rPr>
              <w:t>;</w:t>
            </w:r>
          </w:p>
          <w:p w14:paraId="5E435AEC" w14:textId="77777777" w:rsidR="001D2E15" w:rsidRPr="00187E02" w:rsidRDefault="001D2E15" w:rsidP="001D2E15">
            <w:pPr>
              <w:pBdr>
                <w:top w:val="nil"/>
                <w:left w:val="nil"/>
                <w:bottom w:val="nil"/>
                <w:right w:val="nil"/>
                <w:between w:val="nil"/>
              </w:pBdr>
              <w:tabs>
                <w:tab w:val="left" w:pos="553"/>
                <w:tab w:val="left" w:pos="10381"/>
              </w:tabs>
              <w:spacing w:line="240" w:lineRule="auto"/>
              <w:ind w:left="25" w:firstLine="0"/>
              <w:jc w:val="both"/>
              <w:rPr>
                <w:b/>
                <w:color w:val="000000"/>
                <w:sz w:val="24"/>
                <w:szCs w:val="24"/>
              </w:rPr>
            </w:pPr>
            <w:r w:rsidRPr="00187E02">
              <w:rPr>
                <w:b/>
                <w:color w:val="000000"/>
                <w:sz w:val="24"/>
                <w:szCs w:val="24"/>
              </w:rPr>
              <w:t xml:space="preserve">2) </w:t>
            </w:r>
            <w:r w:rsidRPr="00187E02">
              <w:rPr>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14:paraId="5903F9D5" w14:textId="77777777" w:rsidR="001D2E15" w:rsidRPr="00187E02" w:rsidRDefault="001D2E15" w:rsidP="001D2E15">
            <w:pPr>
              <w:pBdr>
                <w:top w:val="nil"/>
                <w:left w:val="nil"/>
                <w:bottom w:val="nil"/>
                <w:right w:val="nil"/>
                <w:between w:val="nil"/>
              </w:pBdr>
              <w:tabs>
                <w:tab w:val="left" w:pos="553"/>
                <w:tab w:val="left" w:pos="10381"/>
              </w:tabs>
              <w:spacing w:line="240" w:lineRule="auto"/>
              <w:ind w:left="25" w:firstLine="0"/>
              <w:jc w:val="both"/>
              <w:rPr>
                <w:color w:val="000000"/>
                <w:sz w:val="24"/>
                <w:szCs w:val="24"/>
              </w:rPr>
            </w:pPr>
            <w:r w:rsidRPr="00187E02">
              <w:rPr>
                <w:b/>
                <w:color w:val="000000"/>
                <w:sz w:val="24"/>
                <w:szCs w:val="24"/>
                <w:lang w:eastAsia="zh-CN"/>
              </w:rPr>
              <w:t>3)</w:t>
            </w:r>
            <w:r w:rsidRPr="00187E02">
              <w:rPr>
                <w:color w:val="000000"/>
                <w:sz w:val="24"/>
                <w:szCs w:val="24"/>
                <w:lang w:eastAsia="zh-CN"/>
              </w:rPr>
              <w:t xml:space="preserve"> довідка**, видана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має бути підписана ЕЦП/КЕП посадової особи відповідного контролюючого органу або у форму,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r w:rsidRPr="00187E02">
              <w:rPr>
                <w:b/>
                <w:color w:val="000000"/>
                <w:sz w:val="24"/>
                <w:szCs w:val="24"/>
              </w:rPr>
              <w:t>.</w:t>
            </w:r>
          </w:p>
          <w:p w14:paraId="08944204"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color w:val="000000"/>
                <w:sz w:val="24"/>
                <w:szCs w:val="24"/>
              </w:rPr>
            </w:pPr>
            <w:r w:rsidRPr="00187E02">
              <w:rPr>
                <w:color w:val="000000"/>
                <w:sz w:val="24"/>
                <w:szCs w:val="24"/>
              </w:rPr>
              <w:t>3.5.7. У разі, якщо виявлено наявність підстав для відмови в участі у процедурі закупівлі, Замовник приймає (може прийняти – у випадках, передбачених ч.2 ст.17 Закону) рішення про відмову учаснику в участі у процедурі закупівлі.</w:t>
            </w:r>
          </w:p>
          <w:p w14:paraId="3AB53A91"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color w:val="000000"/>
                <w:sz w:val="24"/>
                <w:szCs w:val="24"/>
              </w:rPr>
            </w:pPr>
            <w:r w:rsidRPr="00187E02">
              <w:rPr>
                <w:color w:val="000000"/>
                <w:sz w:val="24"/>
                <w:szCs w:val="24"/>
              </w:rPr>
              <w:t>3.5.8.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5949F78"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color w:val="000000"/>
                <w:sz w:val="24"/>
                <w:szCs w:val="24"/>
              </w:rPr>
            </w:pPr>
            <w:r w:rsidRPr="00187E02">
              <w:rPr>
                <w:color w:val="000000"/>
                <w:sz w:val="24"/>
                <w:szCs w:val="24"/>
              </w:rPr>
              <w:t>3.5.9.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41B6B3C8"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color w:val="000000"/>
                <w:sz w:val="24"/>
                <w:szCs w:val="24"/>
              </w:rPr>
            </w:pPr>
            <w:r w:rsidRPr="00187E02">
              <w:rPr>
                <w:color w:val="000000"/>
                <w:sz w:val="24"/>
                <w:szCs w:val="24"/>
              </w:rPr>
              <w:lastRenderedPageBreak/>
              <w:t>3.5.10. 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14:paraId="191BDCCB"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color w:val="000000"/>
                <w:sz w:val="24"/>
                <w:szCs w:val="24"/>
              </w:rPr>
            </w:pPr>
            <w:r w:rsidRPr="00187E02">
              <w:rPr>
                <w:color w:val="000000"/>
                <w:sz w:val="24"/>
                <w:szCs w:val="24"/>
              </w:rPr>
              <w:t>3.5.11.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CF2291E"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color w:val="000000"/>
                <w:sz w:val="24"/>
                <w:szCs w:val="24"/>
              </w:rPr>
            </w:pPr>
            <w:r w:rsidRPr="00187E02">
              <w:rPr>
                <w:color w:val="000000"/>
                <w:sz w:val="24"/>
                <w:szCs w:val="24"/>
              </w:rPr>
              <w:t>3.5.12. Усі тендерні пропозиції, які відповідають кваліфікаційним критеріям, встановленим цієї документацією, та за відсутності інших, передбачених Законом, підстав для їх відхилення, допускаються до оцінки.</w:t>
            </w:r>
          </w:p>
          <w:p w14:paraId="512047C7"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i/>
                <w:color w:val="000000"/>
              </w:rPr>
            </w:pPr>
            <w:r w:rsidRPr="00187E02">
              <w:rPr>
                <w:i/>
                <w:color w:val="000000"/>
              </w:rPr>
              <w:t xml:space="preserve">** -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187E02">
              <w:rPr>
                <w:i/>
                <w:color w:val="000000"/>
              </w:rPr>
              <w:t>закупівель</w:t>
            </w:r>
            <w:proofErr w:type="spellEnd"/>
            <w:r w:rsidRPr="00187E02">
              <w:rPr>
                <w:i/>
                <w:color w:val="000000"/>
              </w:rPr>
              <w:t xml:space="preserve"> та яка сформована у порядку взаємодії електронної системи </w:t>
            </w:r>
            <w:proofErr w:type="spellStart"/>
            <w:r w:rsidRPr="00187E02">
              <w:rPr>
                <w:i/>
                <w:color w:val="000000"/>
              </w:rPr>
              <w:t>закупівель</w:t>
            </w:r>
            <w:proofErr w:type="spellEnd"/>
            <w:r w:rsidRPr="00187E02">
              <w:rPr>
                <w:i/>
                <w:color w:val="000000"/>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187E02">
              <w:rPr>
                <w:i/>
                <w:color w:val="000000"/>
              </w:rPr>
              <w:t>закупівель</w:t>
            </w:r>
            <w:proofErr w:type="spellEnd"/>
            <w:r w:rsidRPr="00187E02">
              <w:rPr>
                <w:i/>
                <w:color w:val="000000"/>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1D2E15" w:rsidRPr="00187E02" w14:paraId="7E88EE70"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4F97FC9E" w14:textId="77777777" w:rsidR="001D2E15" w:rsidRPr="00187E02" w:rsidRDefault="001D2E15" w:rsidP="001D2E15">
            <w:pPr>
              <w:pBdr>
                <w:top w:val="nil"/>
                <w:left w:val="nil"/>
                <w:bottom w:val="nil"/>
                <w:right w:val="nil"/>
                <w:between w:val="nil"/>
              </w:pBdr>
              <w:spacing w:line="240" w:lineRule="auto"/>
              <w:ind w:firstLine="0"/>
              <w:rPr>
                <w:rFonts w:ascii="Times" w:eastAsia="Times" w:hAnsi="Times" w:cs="Times"/>
                <w:color w:val="000000"/>
                <w:sz w:val="24"/>
                <w:szCs w:val="24"/>
              </w:rPr>
            </w:pPr>
            <w:r w:rsidRPr="00187E02">
              <w:rPr>
                <w:b/>
                <w:color w:val="000000"/>
                <w:sz w:val="24"/>
                <w:szCs w:val="24"/>
              </w:rPr>
              <w:lastRenderedPageBreak/>
              <w:t>6. Інформація про необхідні технічні, якісні та кількісні характеристики предмета закупівлі</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1B038F4B" w14:textId="31643135" w:rsidR="00FF5838" w:rsidRPr="00FF5838" w:rsidRDefault="001D2E15" w:rsidP="00FF5838">
            <w:pPr>
              <w:spacing w:line="240" w:lineRule="auto"/>
              <w:ind w:firstLine="0"/>
              <w:rPr>
                <w:b/>
                <w:sz w:val="24"/>
                <w:szCs w:val="24"/>
                <w:lang w:eastAsia="zh-CN"/>
              </w:rPr>
            </w:pPr>
            <w:r w:rsidRPr="00FF5838">
              <w:rPr>
                <w:color w:val="000000"/>
                <w:sz w:val="24"/>
                <w:szCs w:val="24"/>
              </w:rPr>
              <w:t xml:space="preserve">3.6.1. Предмет закупівлі: </w:t>
            </w:r>
            <w:r w:rsidRPr="00FF5838">
              <w:rPr>
                <w:rFonts w:eastAsia="Times"/>
                <w:b/>
                <w:color w:val="000000"/>
                <w:sz w:val="24"/>
                <w:szCs w:val="24"/>
              </w:rPr>
              <w:t xml:space="preserve">код </w:t>
            </w:r>
            <w:r w:rsidR="00FF5838" w:rsidRPr="00FF5838">
              <w:rPr>
                <w:b/>
                <w:bCs/>
                <w:sz w:val="24"/>
                <w:szCs w:val="24"/>
                <w:shd w:val="clear" w:color="auto" w:fill="FFFFFF"/>
              </w:rPr>
              <w:t>ДК 021</w:t>
            </w:r>
            <w:r w:rsidR="00FF5838" w:rsidRPr="00FF5838">
              <w:rPr>
                <w:b/>
                <w:sz w:val="24"/>
                <w:szCs w:val="24"/>
              </w:rPr>
              <w:t>:2015 35740000-3 – «Симулятори бойових дій</w:t>
            </w:r>
            <w:r w:rsidR="00FF5838" w:rsidRPr="00FF5838">
              <w:rPr>
                <w:b/>
                <w:bCs/>
                <w:sz w:val="24"/>
                <w:szCs w:val="24"/>
                <w:shd w:val="clear" w:color="auto" w:fill="FFFFFF"/>
              </w:rPr>
              <w:t>»</w:t>
            </w:r>
            <w:r w:rsidR="00FF5838">
              <w:rPr>
                <w:b/>
                <w:bCs/>
                <w:sz w:val="24"/>
                <w:szCs w:val="24"/>
                <w:shd w:val="clear" w:color="auto" w:fill="FFFFFF"/>
              </w:rPr>
              <w:t xml:space="preserve"> </w:t>
            </w:r>
            <w:r w:rsidR="00FF5838" w:rsidRPr="00FF5838">
              <w:rPr>
                <w:b/>
                <w:sz w:val="24"/>
                <w:szCs w:val="24"/>
              </w:rPr>
              <w:t xml:space="preserve">(Тренажер для стрільби мобільною вогневою групою зі стрілецької зброї по ударному </w:t>
            </w:r>
            <w:proofErr w:type="spellStart"/>
            <w:r w:rsidR="00FF5838" w:rsidRPr="00FF5838">
              <w:rPr>
                <w:b/>
                <w:sz w:val="24"/>
                <w:szCs w:val="24"/>
              </w:rPr>
              <w:t>БпЛА</w:t>
            </w:r>
            <w:proofErr w:type="spellEnd"/>
            <w:r w:rsidR="00FF5838" w:rsidRPr="00FF5838">
              <w:rPr>
                <w:b/>
                <w:sz w:val="24"/>
                <w:szCs w:val="24"/>
              </w:rPr>
              <w:t xml:space="preserve">, що маневрує висотою, Тренажер для стрільби мобільною вогневою групою зі стрілецької зброї по ударному </w:t>
            </w:r>
            <w:proofErr w:type="spellStart"/>
            <w:r w:rsidR="00FF5838" w:rsidRPr="00FF5838">
              <w:rPr>
                <w:b/>
                <w:sz w:val="24"/>
                <w:szCs w:val="24"/>
              </w:rPr>
              <w:t>БпЛА</w:t>
            </w:r>
            <w:proofErr w:type="spellEnd"/>
            <w:r w:rsidR="00FF5838" w:rsidRPr="00FF5838">
              <w:rPr>
                <w:b/>
                <w:sz w:val="24"/>
                <w:szCs w:val="24"/>
              </w:rPr>
              <w:t>, що рухається фронтально)</w:t>
            </w:r>
          </w:p>
          <w:p w14:paraId="1ACE7C72" w14:textId="729CDEC6"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3.6.2. Учасники процедури закупівлі повинні надати в складі тендерної пропозицій документи, які підтверджують відповідність їхньої пропозицій технічним, якісним, кількісним та іншим вимогам до предмета закупівлі, передбачених Замовником у додатку №2 «Технічна специфікація» ТД.</w:t>
            </w:r>
          </w:p>
        </w:tc>
      </w:tr>
      <w:tr w:rsidR="001D2E15" w:rsidRPr="00187E02" w14:paraId="2CB7238F"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tcPr>
          <w:p w14:paraId="66303466"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625714AE"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C13911"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3.7.2.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187E02">
              <w:rPr>
                <w:color w:val="000000"/>
                <w:sz w:val="24"/>
                <w:szCs w:val="24"/>
              </w:rPr>
              <w:lastRenderedPageBreak/>
              <w:t>підтверджують відповідність еквівалентним вимогам.</w:t>
            </w:r>
          </w:p>
        </w:tc>
      </w:tr>
      <w:tr w:rsidR="001D2E15" w:rsidRPr="00187E02" w14:paraId="03CFE12F"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08DBEB63" w14:textId="77777777" w:rsidR="001D2E15" w:rsidRPr="00187E02" w:rsidRDefault="001D2E15" w:rsidP="001D2E15">
            <w:pPr>
              <w:pBdr>
                <w:top w:val="nil"/>
                <w:left w:val="nil"/>
                <w:bottom w:val="nil"/>
                <w:right w:val="nil"/>
                <w:between w:val="nil"/>
              </w:pBdr>
              <w:spacing w:line="240" w:lineRule="auto"/>
              <w:ind w:firstLine="0"/>
              <w:rPr>
                <w:rFonts w:ascii="Times" w:eastAsia="Times" w:hAnsi="Times" w:cs="Times"/>
                <w:color w:val="000000"/>
                <w:sz w:val="24"/>
                <w:szCs w:val="24"/>
              </w:rPr>
            </w:pPr>
            <w:r w:rsidRPr="00187E02">
              <w:rPr>
                <w:b/>
                <w:color w:val="000000"/>
                <w:sz w:val="24"/>
                <w:szCs w:val="24"/>
              </w:rPr>
              <w:lastRenderedPageBreak/>
              <w:t>8. Інформація про субпідрядника (у випадку закупівлі робіт)</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77E1DE8C"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highlight w:val="white"/>
              </w:rPr>
            </w:pPr>
            <w:r w:rsidRPr="00187E02">
              <w:rPr>
                <w:color w:val="000000"/>
                <w:sz w:val="24"/>
                <w:szCs w:val="24"/>
              </w:rPr>
              <w:t xml:space="preserve">3.7.1. У разі закупівлі робіт учасник процедури закупівлі зазначає у тендерній пропозиції </w:t>
            </w:r>
            <w:r w:rsidRPr="00187E02">
              <w:rPr>
                <w:color w:val="000000"/>
                <w:sz w:val="24"/>
                <w:szCs w:val="24"/>
                <w:highlight w:val="white"/>
              </w:rPr>
              <w:t>інформацію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14:paraId="2F2399CC"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highlight w:val="white"/>
              </w:rPr>
              <w:t>3.7.2. Предметом закупівлі є товар тому інформація про субпідрядника не зазначається.</w:t>
            </w:r>
          </w:p>
        </w:tc>
      </w:tr>
      <w:tr w:rsidR="001D2E15" w:rsidRPr="00187E02" w14:paraId="530225A1"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8FE72C8" w14:textId="77777777" w:rsidR="001D2E15" w:rsidRPr="00187E02" w:rsidRDefault="001D2E15" w:rsidP="001D2E15">
            <w:pPr>
              <w:pBdr>
                <w:top w:val="nil"/>
                <w:left w:val="nil"/>
                <w:bottom w:val="nil"/>
                <w:right w:val="nil"/>
                <w:between w:val="nil"/>
              </w:pBdr>
              <w:spacing w:line="240" w:lineRule="auto"/>
              <w:ind w:firstLine="0"/>
              <w:rPr>
                <w:rFonts w:ascii="Times" w:eastAsia="Times" w:hAnsi="Times" w:cs="Times"/>
                <w:color w:val="000000"/>
                <w:sz w:val="24"/>
                <w:szCs w:val="24"/>
              </w:rPr>
            </w:pPr>
            <w:r w:rsidRPr="00187E02">
              <w:rPr>
                <w:b/>
                <w:color w:val="000000"/>
                <w:sz w:val="24"/>
                <w:szCs w:val="24"/>
              </w:rPr>
              <w:t>9. Унесення змін або відкликання тендерної пропозиції учасником</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34865107"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rPr>
              <w:t xml:space="preserve">3.8.1. Учасник має право </w:t>
            </w:r>
            <w:proofErr w:type="spellStart"/>
            <w:r w:rsidRPr="00187E02">
              <w:rPr>
                <w:color w:val="000000"/>
                <w:sz w:val="24"/>
                <w:szCs w:val="24"/>
              </w:rPr>
              <w:t>внести</w:t>
            </w:r>
            <w:proofErr w:type="spellEnd"/>
            <w:r w:rsidRPr="00187E02">
              <w:rPr>
                <w:color w:val="000000"/>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1FDF4260"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187E02">
              <w:rPr>
                <w:color w:val="000000"/>
                <w:sz w:val="24"/>
                <w:szCs w:val="24"/>
              </w:rPr>
              <w:t>закупівель</w:t>
            </w:r>
            <w:proofErr w:type="spellEnd"/>
            <w:r w:rsidRPr="00187E02">
              <w:rPr>
                <w:color w:val="000000"/>
                <w:sz w:val="24"/>
                <w:szCs w:val="24"/>
              </w:rPr>
              <w:t xml:space="preserve"> до закінчення строку подання тендерних пропозицій</w:t>
            </w:r>
          </w:p>
        </w:tc>
      </w:tr>
      <w:tr w:rsidR="001D2E15" w:rsidRPr="00187E02" w14:paraId="53C94E7C"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A79A4" w14:textId="77777777" w:rsidR="001D2E15" w:rsidRPr="00187E02" w:rsidRDefault="001D2E15" w:rsidP="001D2E15">
            <w:pPr>
              <w:widowControl/>
              <w:pBdr>
                <w:top w:val="nil"/>
                <w:left w:val="nil"/>
                <w:bottom w:val="nil"/>
                <w:right w:val="nil"/>
                <w:between w:val="nil"/>
              </w:pBdr>
              <w:spacing w:line="240" w:lineRule="auto"/>
              <w:ind w:firstLine="0"/>
              <w:jc w:val="center"/>
              <w:rPr>
                <w:color w:val="000000"/>
                <w:sz w:val="24"/>
                <w:szCs w:val="24"/>
              </w:rPr>
            </w:pPr>
            <w:r w:rsidRPr="00187E02">
              <w:rPr>
                <w:color w:val="000000"/>
                <w:sz w:val="24"/>
                <w:szCs w:val="24"/>
              </w:rPr>
              <w:t> </w:t>
            </w:r>
            <w:r w:rsidRPr="00187E02">
              <w:rPr>
                <w:b/>
                <w:color w:val="000000"/>
                <w:sz w:val="24"/>
                <w:szCs w:val="24"/>
              </w:rPr>
              <w:t>IV. Подання та розкриття тендерних пропозицій</w:t>
            </w:r>
            <w:r w:rsidRPr="00187E02">
              <w:rPr>
                <w:color w:val="000000"/>
                <w:sz w:val="24"/>
                <w:szCs w:val="24"/>
              </w:rPr>
              <w:t> </w:t>
            </w:r>
          </w:p>
        </w:tc>
      </w:tr>
      <w:tr w:rsidR="001D2E15" w:rsidRPr="00187E02" w14:paraId="431DE74E"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CD4D6F1" w14:textId="77777777" w:rsidR="001D2E15" w:rsidRPr="00187E02" w:rsidRDefault="001D2E15" w:rsidP="001D2E15">
            <w:pPr>
              <w:widowControl/>
              <w:pBdr>
                <w:top w:val="nil"/>
                <w:left w:val="nil"/>
                <w:bottom w:val="nil"/>
                <w:right w:val="nil"/>
                <w:between w:val="nil"/>
              </w:pBdr>
              <w:spacing w:line="240" w:lineRule="auto"/>
              <w:ind w:firstLine="0"/>
              <w:rPr>
                <w:color w:val="000000"/>
                <w:sz w:val="24"/>
                <w:szCs w:val="24"/>
              </w:rPr>
            </w:pPr>
            <w:r w:rsidRPr="00187E02">
              <w:rPr>
                <w:b/>
                <w:color w:val="000000"/>
                <w:sz w:val="24"/>
                <w:szCs w:val="24"/>
              </w:rPr>
              <w:t>1. Кінцевий строк подання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6CAF8"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4.1.1. Кінцевий строк подання тендерних пропозицій:</w:t>
            </w:r>
            <w:r w:rsidRPr="00187E02">
              <w:rPr>
                <w:b/>
                <w:color w:val="000000"/>
                <w:sz w:val="24"/>
                <w:szCs w:val="24"/>
              </w:rPr>
              <w:t xml:space="preserve"> </w:t>
            </w:r>
          </w:p>
          <w:p w14:paraId="02E569D5" w14:textId="14B1BC8F"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b/>
                <w:color w:val="000000"/>
                <w:sz w:val="24"/>
                <w:szCs w:val="24"/>
              </w:rPr>
              <w:t xml:space="preserve">«____» </w:t>
            </w:r>
            <w:r>
              <w:rPr>
                <w:b/>
                <w:color w:val="000000"/>
                <w:sz w:val="24"/>
                <w:szCs w:val="24"/>
              </w:rPr>
              <w:t>________________ 202</w:t>
            </w:r>
            <w:r w:rsidR="000C423E">
              <w:rPr>
                <w:b/>
                <w:color w:val="000000"/>
                <w:sz w:val="24"/>
                <w:szCs w:val="24"/>
              </w:rPr>
              <w:t>4</w:t>
            </w:r>
            <w:r w:rsidRPr="00187E02">
              <w:rPr>
                <w:b/>
                <w:color w:val="000000"/>
                <w:sz w:val="24"/>
                <w:szCs w:val="24"/>
              </w:rPr>
              <w:t xml:space="preserve"> року до ___:____ год.</w:t>
            </w:r>
          </w:p>
          <w:p w14:paraId="3619CCC6" w14:textId="77777777" w:rsidR="001D2E15" w:rsidRPr="00187E02" w:rsidRDefault="001D2E15" w:rsidP="001D2E15">
            <w:pPr>
              <w:pBdr>
                <w:top w:val="nil"/>
                <w:left w:val="nil"/>
                <w:bottom w:val="nil"/>
                <w:right w:val="nil"/>
                <w:between w:val="nil"/>
              </w:pBdr>
              <w:spacing w:line="240" w:lineRule="auto"/>
              <w:ind w:right="113" w:firstLine="0"/>
              <w:jc w:val="both"/>
              <w:rPr>
                <w:rFonts w:ascii="Arial" w:eastAsia="Arial" w:hAnsi="Arial" w:cs="Arial"/>
                <w:color w:val="000000"/>
                <w:sz w:val="24"/>
                <w:szCs w:val="24"/>
              </w:rPr>
            </w:pPr>
            <w:r w:rsidRPr="00187E02">
              <w:rPr>
                <w:color w:val="000000"/>
                <w:sz w:val="24"/>
                <w:szCs w:val="24"/>
              </w:rPr>
              <w:t>4.1.2. Отримана тендерна пропозиція автоматично вноситься до реєстру;</w:t>
            </w:r>
          </w:p>
          <w:p w14:paraId="16D18AD9" w14:textId="77777777" w:rsidR="001D2E15" w:rsidRPr="00187E02" w:rsidRDefault="001D2E15" w:rsidP="001D2E15">
            <w:pPr>
              <w:pBdr>
                <w:top w:val="nil"/>
                <w:left w:val="nil"/>
                <w:bottom w:val="nil"/>
                <w:right w:val="nil"/>
                <w:between w:val="nil"/>
              </w:pBdr>
              <w:spacing w:line="240" w:lineRule="auto"/>
              <w:ind w:right="113" w:firstLine="0"/>
              <w:jc w:val="both"/>
              <w:rPr>
                <w:rFonts w:ascii="Arial" w:eastAsia="Arial" w:hAnsi="Arial" w:cs="Arial"/>
                <w:color w:val="000000"/>
                <w:sz w:val="24"/>
                <w:szCs w:val="24"/>
              </w:rPr>
            </w:pPr>
            <w:r w:rsidRPr="00187E02">
              <w:rPr>
                <w:color w:val="000000"/>
                <w:sz w:val="24"/>
                <w:szCs w:val="24"/>
              </w:rPr>
              <w:t xml:space="preserve">4.1.3. Електронна система </w:t>
            </w:r>
            <w:proofErr w:type="spellStart"/>
            <w:r w:rsidRPr="00187E02">
              <w:rPr>
                <w:color w:val="000000"/>
                <w:sz w:val="24"/>
                <w:szCs w:val="24"/>
              </w:rPr>
              <w:t>закупівель</w:t>
            </w:r>
            <w:proofErr w:type="spellEnd"/>
            <w:r w:rsidRPr="00187E02">
              <w:rPr>
                <w:color w:val="000000"/>
                <w:sz w:val="24"/>
                <w:szCs w:val="24"/>
              </w:rPr>
              <w:t xml:space="preserve"> автоматично формує та надсилає повідомлення учаснику про отримання його пропозиції із зазначенням дати та часу; </w:t>
            </w:r>
          </w:p>
          <w:p w14:paraId="7FC852D0" w14:textId="77777777" w:rsidR="001D2E15" w:rsidRPr="00187E02" w:rsidRDefault="001D2E15" w:rsidP="001D2E15">
            <w:pPr>
              <w:pBdr>
                <w:top w:val="nil"/>
                <w:left w:val="nil"/>
                <w:bottom w:val="nil"/>
                <w:right w:val="nil"/>
                <w:between w:val="nil"/>
              </w:pBdr>
              <w:spacing w:line="240" w:lineRule="auto"/>
              <w:ind w:right="113" w:firstLine="0"/>
              <w:jc w:val="both"/>
              <w:rPr>
                <w:rFonts w:ascii="Arial" w:eastAsia="Arial" w:hAnsi="Arial" w:cs="Arial"/>
                <w:color w:val="000000"/>
                <w:sz w:val="24"/>
                <w:szCs w:val="24"/>
              </w:rPr>
            </w:pPr>
            <w:r w:rsidRPr="00187E02">
              <w:rPr>
                <w:color w:val="000000"/>
                <w:sz w:val="24"/>
                <w:szCs w:val="24"/>
              </w:rPr>
              <w:t xml:space="preserve">4.1.4. Тендерні пропозиції, отримані електронною системою </w:t>
            </w:r>
            <w:proofErr w:type="spellStart"/>
            <w:r w:rsidRPr="00187E02">
              <w:rPr>
                <w:color w:val="000000"/>
                <w:sz w:val="24"/>
                <w:szCs w:val="24"/>
              </w:rPr>
              <w:t>закупівель</w:t>
            </w:r>
            <w:proofErr w:type="spellEnd"/>
            <w:r w:rsidRPr="00187E02">
              <w:rPr>
                <w:color w:val="000000"/>
                <w:sz w:val="24"/>
                <w:szCs w:val="24"/>
              </w:rPr>
              <w:t xml:space="preserve"> після закінчення строку подання, не приймаються та автоматично повертаються учасникам, які їх подали.</w:t>
            </w:r>
          </w:p>
        </w:tc>
      </w:tr>
      <w:tr w:rsidR="001D2E15" w:rsidRPr="00187E02" w14:paraId="3D0390DF"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D3F6AFB"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b/>
                <w:color w:val="000000"/>
                <w:sz w:val="24"/>
                <w:szCs w:val="24"/>
              </w:rPr>
              <w:t>2. Дата та час розкриття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8229C" w14:textId="76AB9901" w:rsidR="001D2E15" w:rsidRPr="00187E02" w:rsidRDefault="001D2E15" w:rsidP="001D2E15">
            <w:pPr>
              <w:widowControl/>
              <w:pBdr>
                <w:top w:val="nil"/>
                <w:left w:val="nil"/>
                <w:bottom w:val="nil"/>
                <w:right w:val="nil"/>
                <w:between w:val="nil"/>
              </w:pBdr>
              <w:spacing w:line="240" w:lineRule="auto"/>
              <w:ind w:right="100" w:firstLine="0"/>
              <w:jc w:val="both"/>
              <w:rPr>
                <w:color w:val="000000"/>
                <w:sz w:val="24"/>
                <w:szCs w:val="24"/>
              </w:rPr>
            </w:pPr>
            <w:r w:rsidRPr="00187E02">
              <w:rPr>
                <w:color w:val="000000"/>
                <w:sz w:val="24"/>
                <w:szCs w:val="24"/>
              </w:rPr>
              <w:t xml:space="preserve">4.2.1 Дата і час розкриття тендерних пропозицій визначаються електронною системою </w:t>
            </w:r>
            <w:proofErr w:type="spellStart"/>
            <w:r w:rsidRPr="00187E02">
              <w:rPr>
                <w:color w:val="000000"/>
                <w:sz w:val="24"/>
                <w:szCs w:val="24"/>
              </w:rPr>
              <w:t>закупівель</w:t>
            </w:r>
            <w:proofErr w:type="spellEnd"/>
            <w:r w:rsidRPr="00187E02">
              <w:rPr>
                <w:color w:val="000000"/>
                <w:sz w:val="24"/>
                <w:szCs w:val="24"/>
              </w:rPr>
              <w:t xml:space="preserve"> автоматично та зазначаються в оголошенні про проведення процедури відкритих торгів</w:t>
            </w:r>
            <w:r>
              <w:rPr>
                <w:color w:val="000000"/>
                <w:sz w:val="24"/>
                <w:szCs w:val="24"/>
              </w:rPr>
              <w:t xml:space="preserve"> з особливостями.</w:t>
            </w:r>
          </w:p>
          <w:p w14:paraId="2E54853A" w14:textId="77777777" w:rsidR="001D2E15" w:rsidRPr="00187E02" w:rsidRDefault="001D2E15" w:rsidP="001D2E15">
            <w:pPr>
              <w:widowControl/>
              <w:pBdr>
                <w:top w:val="nil"/>
                <w:left w:val="nil"/>
                <w:bottom w:val="nil"/>
                <w:right w:val="nil"/>
                <w:between w:val="nil"/>
              </w:pBdr>
              <w:spacing w:line="240" w:lineRule="auto"/>
              <w:ind w:right="100" w:firstLine="0"/>
              <w:jc w:val="both"/>
              <w:rPr>
                <w:color w:val="000000"/>
                <w:sz w:val="24"/>
                <w:szCs w:val="24"/>
              </w:rPr>
            </w:pPr>
            <w:bookmarkStart w:id="0" w:name="n486"/>
            <w:bookmarkEnd w:id="0"/>
            <w:r w:rsidRPr="00187E02">
              <w:rPr>
                <w:color w:val="000000"/>
                <w:sz w:val="24"/>
                <w:szCs w:val="24"/>
              </w:rPr>
              <w:t>4.2.2. Замовник та учасники не можуть ініціювати будь-які переговори з питань внесення змін до змісту або ціни поданої </w:t>
            </w:r>
            <w:bookmarkStart w:id="1" w:name="w2203"/>
            <w:r w:rsidRPr="00187E02">
              <w:rPr>
                <w:color w:val="000000"/>
                <w:sz w:val="24"/>
                <w:szCs w:val="24"/>
              </w:rPr>
              <w:t>тендерн</w:t>
            </w:r>
            <w:bookmarkEnd w:id="1"/>
            <w:r w:rsidRPr="00187E02">
              <w:rPr>
                <w:color w:val="000000"/>
                <w:sz w:val="24"/>
                <w:szCs w:val="24"/>
              </w:rPr>
              <w:t>ої пропозиції.</w:t>
            </w:r>
          </w:p>
          <w:p w14:paraId="7B87D1A4" w14:textId="77777777" w:rsidR="001D2E15" w:rsidRPr="00187E02" w:rsidRDefault="001D2E15" w:rsidP="001D2E15">
            <w:pPr>
              <w:widowControl/>
              <w:pBdr>
                <w:top w:val="nil"/>
                <w:left w:val="nil"/>
                <w:bottom w:val="nil"/>
                <w:right w:val="nil"/>
                <w:between w:val="nil"/>
              </w:pBdr>
              <w:spacing w:line="240" w:lineRule="auto"/>
              <w:ind w:right="100" w:firstLine="0"/>
              <w:jc w:val="both"/>
              <w:rPr>
                <w:color w:val="000000"/>
                <w:sz w:val="24"/>
                <w:szCs w:val="24"/>
              </w:rPr>
            </w:pPr>
            <w:r w:rsidRPr="00187E02">
              <w:rPr>
                <w:color w:val="000000"/>
                <w:sz w:val="24"/>
                <w:szCs w:val="24"/>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У разі відсутності такого листа у складі тендерної пропозиції учасника, така пропозиція відхиляється із підстав визначених Законом</w:t>
            </w:r>
          </w:p>
          <w:p w14:paraId="24827D09" w14:textId="77777777" w:rsidR="001D2E15" w:rsidRPr="00187E02" w:rsidRDefault="001D2E15" w:rsidP="001D2E15">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rPr>
              <w:t>4.2.3. За результатами розгляду та оцінки</w:t>
            </w:r>
            <w:bookmarkStart w:id="2" w:name="w2204"/>
            <w:r w:rsidRPr="00187E02">
              <w:rPr>
                <w:color w:val="000000"/>
                <w:sz w:val="24"/>
                <w:szCs w:val="24"/>
              </w:rPr>
              <w:t xml:space="preserve"> тендерн</w:t>
            </w:r>
            <w:bookmarkEnd w:id="2"/>
            <w:r w:rsidRPr="00187E02">
              <w:rPr>
                <w:color w:val="000000"/>
                <w:sz w:val="24"/>
                <w:szCs w:val="24"/>
              </w:rPr>
              <w:t>ої пропозиції замовник визначає переможця та приймає рішення про намір укласти договір згідно з цим Законом.</w:t>
            </w:r>
          </w:p>
        </w:tc>
      </w:tr>
      <w:tr w:rsidR="001D2E15" w:rsidRPr="00187E02" w14:paraId="4F8CBF42"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D9833E" w14:textId="77777777" w:rsidR="001D2E15" w:rsidRPr="00187E02" w:rsidRDefault="001D2E15" w:rsidP="001D2E15">
            <w:pPr>
              <w:widowControl/>
              <w:pBdr>
                <w:top w:val="nil"/>
                <w:left w:val="nil"/>
                <w:bottom w:val="nil"/>
                <w:right w:val="nil"/>
                <w:between w:val="nil"/>
              </w:pBdr>
              <w:spacing w:line="240" w:lineRule="auto"/>
              <w:ind w:firstLine="0"/>
              <w:jc w:val="center"/>
              <w:rPr>
                <w:color w:val="000000"/>
                <w:sz w:val="24"/>
                <w:szCs w:val="24"/>
              </w:rPr>
            </w:pPr>
            <w:r w:rsidRPr="00187E02">
              <w:rPr>
                <w:color w:val="000000"/>
                <w:sz w:val="24"/>
                <w:szCs w:val="24"/>
              </w:rPr>
              <w:t> </w:t>
            </w:r>
            <w:r w:rsidRPr="00187E02">
              <w:rPr>
                <w:b/>
                <w:color w:val="000000"/>
                <w:sz w:val="24"/>
                <w:szCs w:val="24"/>
              </w:rPr>
              <w:t>V. Оцінка тендерної пропозиції</w:t>
            </w:r>
            <w:r w:rsidRPr="00187E02">
              <w:rPr>
                <w:color w:val="000000"/>
                <w:sz w:val="24"/>
                <w:szCs w:val="24"/>
              </w:rPr>
              <w:t> </w:t>
            </w:r>
          </w:p>
        </w:tc>
      </w:tr>
      <w:tr w:rsidR="001D2E15" w:rsidRPr="00187E02" w14:paraId="56AF834A"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59229BB"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w:t>
            </w:r>
            <w:r w:rsidRPr="00187E02">
              <w:rPr>
                <w:b/>
                <w:color w:val="000000"/>
                <w:sz w:val="24"/>
                <w:szCs w:val="24"/>
              </w:rPr>
              <w:t>1. Перелік критеріїв та методика оцінки тендерної пропозиції із зазначенням питомої ваги критерію</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D435"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 xml:space="preserve">5.1.1. Оцінка тендерних пропозицій проводиться автоматично електронною системою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14:paraId="4B74D6F6"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5.1.1. Замовник та учасники не можуть ініціювати будь-які переговори з питань внесення змін до змісту або ціни поданої тендерної пропозиції.</w:t>
            </w:r>
          </w:p>
          <w:p w14:paraId="5C676FCF" w14:textId="77777777" w:rsidR="001D2E15" w:rsidRPr="00187E02" w:rsidRDefault="001D2E15" w:rsidP="001D2E15">
            <w:pPr>
              <w:widowControl/>
              <w:pBdr>
                <w:top w:val="nil"/>
                <w:left w:val="nil"/>
                <w:bottom w:val="nil"/>
                <w:right w:val="nil"/>
                <w:between w:val="nil"/>
              </w:pBdr>
              <w:spacing w:line="240" w:lineRule="auto"/>
              <w:ind w:right="118" w:firstLine="0"/>
              <w:jc w:val="both"/>
              <w:rPr>
                <w:b/>
                <w:color w:val="000000"/>
                <w:sz w:val="24"/>
                <w:szCs w:val="24"/>
                <w:highlight w:val="white"/>
              </w:rPr>
            </w:pPr>
            <w:r w:rsidRPr="00187E02">
              <w:rPr>
                <w:color w:val="000000"/>
                <w:sz w:val="24"/>
                <w:szCs w:val="24"/>
                <w:highlight w:val="white"/>
              </w:rPr>
              <w:t xml:space="preserve">5.1.4. </w:t>
            </w:r>
            <w:r w:rsidRPr="00187E02">
              <w:rPr>
                <w:b/>
                <w:color w:val="000000"/>
                <w:sz w:val="24"/>
                <w:szCs w:val="24"/>
                <w:highlight w:val="white"/>
              </w:rPr>
              <w:t>Критерії та методика оцінки:</w:t>
            </w:r>
          </w:p>
          <w:p w14:paraId="07394D3E"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Оцінка пропозицій здійснюється на основі наступного критерію - «</w:t>
            </w:r>
            <w:r w:rsidRPr="00187E02">
              <w:rPr>
                <w:b/>
                <w:color w:val="000000"/>
                <w:sz w:val="24"/>
                <w:szCs w:val="24"/>
                <w:highlight w:val="white"/>
              </w:rPr>
              <w:t>Ціна</w:t>
            </w:r>
            <w:r w:rsidRPr="00187E02">
              <w:rPr>
                <w:color w:val="000000"/>
                <w:sz w:val="24"/>
                <w:szCs w:val="24"/>
                <w:highlight w:val="white"/>
              </w:rPr>
              <w:t>».</w:t>
            </w:r>
          </w:p>
          <w:p w14:paraId="3C54EC5C"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lastRenderedPageBreak/>
              <w:t xml:space="preserve">Ціна на товар визначена з урахуванням податків і зборів (в тому числі зазначається інформація про включення ПДВ), що сплачуються або мають бути сплачені. Не врахована Постачальником вартість окремих товарів не сплачується Замовником окремо, а витрати на їх поставку вважаються врахованими у загальній ціні його тендерній пропозиції, про що надається відповідна письмова згода. </w:t>
            </w:r>
          </w:p>
          <w:p w14:paraId="20FC5F0A"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5.1.5.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0CD6BF67"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187E02">
              <w:rPr>
                <w:color w:val="000000"/>
                <w:sz w:val="24"/>
                <w:szCs w:val="24"/>
                <w:highlight w:val="white"/>
              </w:rPr>
              <w:t>закупівель</w:t>
            </w:r>
            <w:proofErr w:type="spellEnd"/>
            <w:r w:rsidRPr="00187E02">
              <w:rPr>
                <w:color w:val="000000"/>
                <w:sz w:val="24"/>
                <w:szCs w:val="24"/>
                <w:highlight w:val="white"/>
              </w:rPr>
              <w:t>.</w:t>
            </w:r>
          </w:p>
          <w:p w14:paraId="257991CF"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3DB7F4D"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highlight w:val="white"/>
              </w:rPr>
              <w:t>5.1.8. Учасник процедури закупівлі має надати у складі тендерної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tc>
      </w:tr>
      <w:tr w:rsidR="001D2E15" w:rsidRPr="00187E02" w14:paraId="08DA1367"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264C9151" w14:textId="77777777" w:rsidR="001D2E15" w:rsidRPr="00187E02" w:rsidRDefault="001D2E15" w:rsidP="001D2E15">
            <w:pPr>
              <w:widowControl/>
              <w:pBdr>
                <w:top w:val="nil"/>
                <w:left w:val="nil"/>
                <w:bottom w:val="nil"/>
                <w:right w:val="nil"/>
                <w:between w:val="nil"/>
              </w:pBdr>
              <w:spacing w:line="240" w:lineRule="auto"/>
              <w:ind w:firstLine="0"/>
              <w:rPr>
                <w:color w:val="000000"/>
                <w:sz w:val="24"/>
                <w:szCs w:val="24"/>
              </w:rPr>
            </w:pPr>
            <w:r w:rsidRPr="00187E02">
              <w:rPr>
                <w:color w:val="000000"/>
                <w:sz w:val="24"/>
                <w:szCs w:val="24"/>
              </w:rPr>
              <w:lastRenderedPageBreak/>
              <w:t> </w:t>
            </w:r>
            <w:r w:rsidRPr="00187E02">
              <w:rPr>
                <w:b/>
                <w:color w:val="000000"/>
                <w:sz w:val="24"/>
                <w:szCs w:val="24"/>
              </w:rPr>
              <w:t>2. Інша інформація</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626F8553"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color w:val="000000"/>
                <w:sz w:val="24"/>
                <w:szCs w:val="24"/>
              </w:rPr>
            </w:pPr>
            <w:r w:rsidRPr="00187E02">
              <w:rPr>
                <w:color w:val="000000"/>
                <w:sz w:val="24"/>
                <w:szCs w:val="24"/>
                <w:highlight w:val="white"/>
              </w:rPr>
              <w:t xml:space="preserve">5.2.1. </w:t>
            </w:r>
            <w:r w:rsidRPr="00187E02">
              <w:rPr>
                <w:color w:val="000000"/>
                <w:sz w:val="24"/>
                <w:szCs w:val="24"/>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6B5AA421"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rFonts w:ascii="Times" w:eastAsia="Times" w:hAnsi="Times" w:cs="Times"/>
                <w:color w:val="000000"/>
                <w:sz w:val="24"/>
                <w:szCs w:val="24"/>
              </w:rPr>
            </w:pPr>
            <w:r w:rsidRPr="00187E02">
              <w:rPr>
                <w:color w:val="000000"/>
                <w:sz w:val="24"/>
                <w:szCs w:val="24"/>
                <w:highlight w:val="white"/>
              </w:rPr>
              <w:t xml:space="preserve">5.2.2. </w:t>
            </w:r>
            <w:r w:rsidRPr="00187E02">
              <w:rPr>
                <w:color w:val="000000"/>
                <w:sz w:val="24"/>
                <w:szCs w:val="24"/>
                <w:lang w:eastAsia="zh-CN"/>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 про, що у складі пропозиції надається гарантійний лист</w:t>
            </w:r>
            <w:r w:rsidRPr="00187E02">
              <w:rPr>
                <w:color w:val="000000"/>
                <w:sz w:val="24"/>
                <w:szCs w:val="24"/>
              </w:rPr>
              <w:t xml:space="preserve">. </w:t>
            </w:r>
          </w:p>
          <w:p w14:paraId="0F57842C"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color w:val="000000"/>
                <w:sz w:val="24"/>
                <w:szCs w:val="24"/>
              </w:rPr>
            </w:pPr>
            <w:r w:rsidRPr="00187E02">
              <w:rPr>
                <w:color w:val="000000"/>
                <w:sz w:val="24"/>
                <w:szCs w:val="24"/>
                <w:highlight w:val="white"/>
              </w:rPr>
              <w:t xml:space="preserve">5.2.3. </w:t>
            </w:r>
            <w:r w:rsidRPr="00187E02">
              <w:rPr>
                <w:color w:val="000000"/>
                <w:sz w:val="24"/>
                <w:szCs w:val="24"/>
                <w:lang w:eastAsia="zh-CN"/>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про, що Учасник повинен надати у складі тендерної пропозиції гарантійний лист</w:t>
            </w:r>
            <w:r w:rsidRPr="00187E02">
              <w:rPr>
                <w:color w:val="000000"/>
                <w:sz w:val="24"/>
                <w:szCs w:val="24"/>
              </w:rPr>
              <w:t>.</w:t>
            </w:r>
          </w:p>
          <w:p w14:paraId="2B763AF7"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color w:val="000000"/>
                <w:sz w:val="24"/>
                <w:szCs w:val="24"/>
              </w:rPr>
            </w:pPr>
            <w:r w:rsidRPr="00187E02">
              <w:rPr>
                <w:color w:val="000000"/>
                <w:sz w:val="24"/>
                <w:szCs w:val="24"/>
                <w:highlight w:val="white"/>
              </w:rPr>
              <w:t xml:space="preserve">5.2.4. </w:t>
            </w:r>
            <w:r w:rsidRPr="00187E02">
              <w:rPr>
                <w:color w:val="000000"/>
                <w:sz w:val="24"/>
                <w:szCs w:val="24"/>
              </w:rPr>
              <w:t xml:space="preserve">До розрахунку ціни  тендерної пропозиції не включаються будь-які витрати, понесені ним у процесі здійснення процедури закупівлі. </w:t>
            </w:r>
          </w:p>
          <w:p w14:paraId="71C0EB4C"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color w:val="000000"/>
                <w:sz w:val="24"/>
                <w:szCs w:val="24"/>
              </w:rPr>
            </w:pPr>
            <w:r w:rsidRPr="00187E02">
              <w:rPr>
                <w:color w:val="000000"/>
                <w:sz w:val="24"/>
                <w:szCs w:val="24"/>
              </w:rPr>
              <w:t>5.2.5. Замовник у тендерній документації може зазначити іншу інформацію відповідно до вимог законодавства, яку вважає за необхідне включити.</w:t>
            </w:r>
          </w:p>
          <w:p w14:paraId="110FAD16"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5.2.6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7E02">
              <w:rPr>
                <w:color w:val="000000"/>
                <w:sz w:val="24"/>
                <w:szCs w:val="24"/>
              </w:rPr>
              <w:t>закупівель</w:t>
            </w:r>
            <w:proofErr w:type="spellEnd"/>
            <w:r w:rsidRPr="00187E02">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16FDCD1"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lastRenderedPageBreak/>
              <w:t>5.2.6.1.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B76FDC3"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EF218BF"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5.2.6.2. Обґрунтування аномально низької тендерної пропозиції може містити інформацію про:</w:t>
            </w:r>
          </w:p>
          <w:p w14:paraId="28AC61B5"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82D1C37"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5A06469"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3) отримання учасником державної допомоги згідно із законодавством.</w:t>
            </w:r>
          </w:p>
          <w:p w14:paraId="253908DB"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7E02">
              <w:rPr>
                <w:color w:val="000000"/>
                <w:sz w:val="24"/>
                <w:szCs w:val="24"/>
              </w:rPr>
              <w:t>невідповідностей</w:t>
            </w:r>
            <w:proofErr w:type="spellEnd"/>
            <w:r w:rsidRPr="00187E02">
              <w:rPr>
                <w:color w:val="000000"/>
                <w:sz w:val="24"/>
                <w:szCs w:val="24"/>
              </w:rPr>
              <w:t xml:space="preserve"> в електронній системі </w:t>
            </w:r>
            <w:proofErr w:type="spellStart"/>
            <w:r w:rsidRPr="00187E02">
              <w:rPr>
                <w:color w:val="000000"/>
                <w:sz w:val="24"/>
                <w:szCs w:val="24"/>
              </w:rPr>
              <w:t>закупівель</w:t>
            </w:r>
            <w:proofErr w:type="spellEnd"/>
            <w:r w:rsidRPr="00187E02">
              <w:rPr>
                <w:color w:val="000000"/>
                <w:sz w:val="24"/>
                <w:szCs w:val="24"/>
              </w:rPr>
              <w:t>.</w:t>
            </w:r>
          </w:p>
          <w:p w14:paraId="18158504"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5.2.7.1 Замовник розміщує повідомлення з вимогою про усунення </w:t>
            </w:r>
            <w:proofErr w:type="spellStart"/>
            <w:r w:rsidRPr="00187E02">
              <w:rPr>
                <w:color w:val="000000"/>
                <w:sz w:val="24"/>
                <w:szCs w:val="24"/>
              </w:rPr>
              <w:t>невідповідностей</w:t>
            </w:r>
            <w:proofErr w:type="spellEnd"/>
            <w:r w:rsidRPr="00187E02">
              <w:rPr>
                <w:color w:val="000000"/>
                <w:sz w:val="24"/>
                <w:szCs w:val="24"/>
              </w:rPr>
              <w:t xml:space="preserve"> в інформації та/або документах:</w:t>
            </w:r>
          </w:p>
          <w:p w14:paraId="0C9C9A90"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14:paraId="6EE22AF3"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2) на підтвердження права підпису тендерної пропозиції та/або договору про закупівлю.</w:t>
            </w:r>
          </w:p>
          <w:p w14:paraId="7596A5A9"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5.2.7.2. Повідомлення з вимогою про усунення </w:t>
            </w:r>
            <w:proofErr w:type="spellStart"/>
            <w:r w:rsidRPr="00187E02">
              <w:rPr>
                <w:color w:val="000000"/>
                <w:sz w:val="24"/>
                <w:szCs w:val="24"/>
              </w:rPr>
              <w:t>невідповідностей</w:t>
            </w:r>
            <w:proofErr w:type="spellEnd"/>
            <w:r w:rsidRPr="00187E02">
              <w:rPr>
                <w:color w:val="000000"/>
                <w:sz w:val="24"/>
                <w:szCs w:val="24"/>
              </w:rPr>
              <w:t xml:space="preserve"> повинно містити наступну інформацію:</w:t>
            </w:r>
          </w:p>
          <w:p w14:paraId="2F5E2820"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1) перелік виявлених </w:t>
            </w:r>
            <w:proofErr w:type="spellStart"/>
            <w:r w:rsidRPr="00187E02">
              <w:rPr>
                <w:color w:val="000000"/>
                <w:sz w:val="24"/>
                <w:szCs w:val="24"/>
              </w:rPr>
              <w:t>невідповідностей</w:t>
            </w:r>
            <w:proofErr w:type="spellEnd"/>
            <w:r w:rsidRPr="00187E02">
              <w:rPr>
                <w:color w:val="000000"/>
                <w:sz w:val="24"/>
                <w:szCs w:val="24"/>
              </w:rPr>
              <w:t>;</w:t>
            </w:r>
          </w:p>
          <w:p w14:paraId="4A362479"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2) посилання на вимогу (вимоги) тендерної документації, щодо яких виявлені невідповідності;</w:t>
            </w:r>
          </w:p>
          <w:p w14:paraId="1A220F6D"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3) перелік інформації та/або документів, які повинен подати учасник для усунення виявлених </w:t>
            </w:r>
            <w:proofErr w:type="spellStart"/>
            <w:r w:rsidRPr="00187E02">
              <w:rPr>
                <w:color w:val="000000"/>
                <w:sz w:val="24"/>
                <w:szCs w:val="24"/>
              </w:rPr>
              <w:t>невідповідностей</w:t>
            </w:r>
            <w:proofErr w:type="spellEnd"/>
            <w:r w:rsidRPr="00187E02">
              <w:rPr>
                <w:color w:val="000000"/>
                <w:sz w:val="24"/>
                <w:szCs w:val="24"/>
              </w:rPr>
              <w:t>.</w:t>
            </w:r>
          </w:p>
          <w:p w14:paraId="27B6776E"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5.2.7.3.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87E02">
              <w:rPr>
                <w:color w:val="000000"/>
                <w:sz w:val="24"/>
                <w:szCs w:val="24"/>
              </w:rPr>
              <w:t>невідповідностей</w:t>
            </w:r>
            <w:proofErr w:type="spellEnd"/>
            <w:r w:rsidRPr="00187E02">
              <w:rPr>
                <w:color w:val="000000"/>
                <w:sz w:val="24"/>
                <w:szCs w:val="24"/>
              </w:rPr>
              <w:t xml:space="preserve"> в інформації та/або документах, що подані учасником у тендерній пропозиції.</w:t>
            </w:r>
          </w:p>
          <w:p w14:paraId="1E107E98"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5.2.7.4.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7E02">
              <w:rPr>
                <w:color w:val="000000"/>
                <w:sz w:val="24"/>
                <w:szCs w:val="24"/>
              </w:rPr>
              <w:t>закупівель</w:t>
            </w:r>
            <w:proofErr w:type="spellEnd"/>
            <w:r w:rsidRPr="00187E02">
              <w:rPr>
                <w:color w:val="000000"/>
                <w:sz w:val="24"/>
                <w:szCs w:val="24"/>
              </w:rPr>
              <w:t xml:space="preserve"> уточнених або нових документів в електронній системі </w:t>
            </w:r>
            <w:proofErr w:type="spellStart"/>
            <w:r w:rsidRPr="00187E02">
              <w:rPr>
                <w:color w:val="000000"/>
                <w:sz w:val="24"/>
                <w:szCs w:val="24"/>
              </w:rPr>
              <w:t>закупівель</w:t>
            </w:r>
            <w:proofErr w:type="spellEnd"/>
            <w:r w:rsidRPr="00187E02">
              <w:rPr>
                <w:color w:val="000000"/>
                <w:sz w:val="24"/>
                <w:szCs w:val="24"/>
              </w:rPr>
              <w:t xml:space="preserve">, протягом 24 годин з моменту розміщення замовником в електронній системі </w:t>
            </w:r>
            <w:proofErr w:type="spellStart"/>
            <w:r w:rsidRPr="00187E02">
              <w:rPr>
                <w:color w:val="000000"/>
                <w:sz w:val="24"/>
                <w:szCs w:val="24"/>
              </w:rPr>
              <w:t>закупівель</w:t>
            </w:r>
            <w:proofErr w:type="spellEnd"/>
            <w:r w:rsidRPr="00187E02">
              <w:rPr>
                <w:color w:val="000000"/>
                <w:sz w:val="24"/>
                <w:szCs w:val="24"/>
              </w:rPr>
              <w:t xml:space="preserve"> повідомлення з вимогою про усунення таких </w:t>
            </w:r>
            <w:proofErr w:type="spellStart"/>
            <w:r w:rsidRPr="00187E02">
              <w:rPr>
                <w:color w:val="000000"/>
                <w:sz w:val="24"/>
                <w:szCs w:val="24"/>
              </w:rPr>
              <w:t>невідповідностей</w:t>
            </w:r>
            <w:proofErr w:type="spellEnd"/>
            <w:r w:rsidRPr="00187E02">
              <w:rPr>
                <w:color w:val="000000"/>
                <w:sz w:val="24"/>
                <w:szCs w:val="24"/>
              </w:rPr>
              <w:t xml:space="preserve">. </w:t>
            </w:r>
          </w:p>
          <w:p w14:paraId="79D55991"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color w:val="000000"/>
                <w:sz w:val="24"/>
                <w:szCs w:val="24"/>
              </w:rPr>
            </w:pPr>
            <w:r w:rsidRPr="00187E02">
              <w:rPr>
                <w:color w:val="000000"/>
                <w:sz w:val="24"/>
                <w:szCs w:val="24"/>
              </w:rPr>
              <w:t xml:space="preserve">Замовник розглядає подані тендерні пропозиції з урахуванням виправлення або </w:t>
            </w:r>
            <w:proofErr w:type="spellStart"/>
            <w:r w:rsidRPr="00187E02">
              <w:rPr>
                <w:color w:val="000000"/>
                <w:sz w:val="24"/>
                <w:szCs w:val="24"/>
              </w:rPr>
              <w:t>невиправлення</w:t>
            </w:r>
            <w:proofErr w:type="spellEnd"/>
            <w:r w:rsidRPr="00187E02">
              <w:rPr>
                <w:color w:val="000000"/>
                <w:sz w:val="24"/>
                <w:szCs w:val="24"/>
              </w:rPr>
              <w:t xml:space="preserve"> учасниками виявлених </w:t>
            </w:r>
            <w:proofErr w:type="spellStart"/>
            <w:r w:rsidRPr="00187E02">
              <w:rPr>
                <w:color w:val="000000"/>
                <w:sz w:val="24"/>
                <w:szCs w:val="24"/>
              </w:rPr>
              <w:t>невідповідностей</w:t>
            </w:r>
            <w:proofErr w:type="spellEnd"/>
            <w:r w:rsidRPr="00187E02">
              <w:rPr>
                <w:color w:val="000000"/>
                <w:sz w:val="24"/>
                <w:szCs w:val="24"/>
              </w:rPr>
              <w:t>.</w:t>
            </w:r>
          </w:p>
        </w:tc>
      </w:tr>
      <w:tr w:rsidR="001D2E15" w:rsidRPr="00187E02" w14:paraId="793DBE24"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3127167C" w14:textId="7F733590"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lastRenderedPageBreak/>
              <w:t> </w:t>
            </w:r>
            <w:r w:rsidR="00046F97">
              <w:rPr>
                <w:b/>
                <w:color w:val="000000"/>
                <w:sz w:val="24"/>
                <w:szCs w:val="24"/>
              </w:rPr>
              <w:t>3.</w:t>
            </w:r>
            <w:r w:rsidRPr="00187E02">
              <w:rPr>
                <w:b/>
                <w:color w:val="000000"/>
                <w:sz w:val="24"/>
                <w:szCs w:val="24"/>
              </w:rPr>
              <w:t>Відхилення тендерних пропозицій</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65223"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5.3.1. </w:t>
            </w:r>
            <w:r w:rsidRPr="00187E02">
              <w:rPr>
                <w:b/>
                <w:color w:val="000000"/>
                <w:sz w:val="24"/>
                <w:szCs w:val="24"/>
              </w:rPr>
              <w:t>Замовник відхиляє тендерну пропозицію у разі, якщо:</w:t>
            </w:r>
          </w:p>
          <w:p w14:paraId="78D9E04E"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1) учасник процедури закупівлі:</w:t>
            </w:r>
          </w:p>
          <w:p w14:paraId="597EF723"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6DBDBA5"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lastRenderedPageBreak/>
              <w:t>- не відповідає, встановленим абзацом першим частиною третьою статті 22 Закону, вимогам до учасника відповідно до законодавства;</w:t>
            </w:r>
          </w:p>
          <w:p w14:paraId="6B86324A"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164429B6"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000E317"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87E02">
              <w:rPr>
                <w:color w:val="000000"/>
                <w:sz w:val="24"/>
                <w:szCs w:val="24"/>
              </w:rPr>
              <w:t>закупівель</w:t>
            </w:r>
            <w:proofErr w:type="spellEnd"/>
            <w:r w:rsidRPr="00187E02">
              <w:rPr>
                <w:color w:val="000000"/>
                <w:sz w:val="24"/>
                <w:szCs w:val="24"/>
              </w:rPr>
              <w:t xml:space="preserve"> повідомлення з вимогою про усунення таких </w:t>
            </w:r>
            <w:proofErr w:type="spellStart"/>
            <w:r w:rsidRPr="00187E02">
              <w:rPr>
                <w:color w:val="000000"/>
                <w:sz w:val="24"/>
                <w:szCs w:val="24"/>
              </w:rPr>
              <w:t>невідповідностей</w:t>
            </w:r>
            <w:proofErr w:type="spellEnd"/>
            <w:r w:rsidRPr="00187E02">
              <w:rPr>
                <w:color w:val="000000"/>
                <w:sz w:val="24"/>
                <w:szCs w:val="24"/>
              </w:rPr>
              <w:t>;</w:t>
            </w:r>
          </w:p>
          <w:p w14:paraId="4D14B721"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EC25BA9"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14:paraId="714320BB"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xml:space="preserve">2) тендерна пропозиція учасника: </w:t>
            </w:r>
          </w:p>
          <w:p w14:paraId="374BAAEF"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xml:space="preserve">- не відповідає умовам технічної специфікації та іншим вимогам щодо предмету закупівлі тендерної документації;  </w:t>
            </w:r>
          </w:p>
          <w:p w14:paraId="6CE9562F"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викладена іншою мовою (мовами), аніж мова (мови), що вимагається тендерною документацією;</w:t>
            </w:r>
          </w:p>
          <w:p w14:paraId="4E9C2E3A"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xml:space="preserve">- є такою, строк дії якої закінчився; </w:t>
            </w:r>
          </w:p>
          <w:p w14:paraId="58A6494D"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3) переможець процедури закупівлі:</w:t>
            </w:r>
          </w:p>
          <w:p w14:paraId="7E56EDD4"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7EEDC91"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51909EEF"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надав копію ліцензії або документу дозвільного характеру (у разі їх наявності) відповідно до частини другої статті 41 Закону;</w:t>
            </w:r>
          </w:p>
          <w:p w14:paraId="342E251F" w14:textId="77777777" w:rsidR="001D2E15"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надав забезпечення виконання договору про закупівлю, якщо таке забезпечення вимагалося замовником.</w:t>
            </w:r>
          </w:p>
          <w:p w14:paraId="48E3D541" w14:textId="77777777" w:rsidR="000602D7" w:rsidRPr="000602D7" w:rsidRDefault="000602D7" w:rsidP="000602D7">
            <w:pPr>
              <w:shd w:val="clear" w:color="auto" w:fill="FFFFFF" w:themeFill="background1"/>
              <w:spacing w:line="240" w:lineRule="auto"/>
              <w:ind w:firstLine="25"/>
              <w:jc w:val="both"/>
              <w:textAlignment w:val="baseline"/>
              <w:rPr>
                <w:color w:val="000000"/>
                <w:sz w:val="24"/>
                <w:szCs w:val="24"/>
                <w:bdr w:val="none" w:sz="0" w:space="0" w:color="auto" w:frame="1"/>
                <w:lang w:eastAsia="uk-UA"/>
              </w:rPr>
            </w:pPr>
            <w:r>
              <w:rPr>
                <w:color w:val="000000"/>
                <w:sz w:val="24"/>
                <w:szCs w:val="24"/>
              </w:rPr>
              <w:t xml:space="preserve">- </w:t>
            </w:r>
            <w:r w:rsidRPr="000602D7">
              <w:rPr>
                <w:color w:val="000000"/>
                <w:sz w:val="24"/>
                <w:szCs w:val="24"/>
                <w:bdr w:val="none" w:sz="0" w:space="0" w:color="auto" w:frame="1"/>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602D7">
              <w:rPr>
                <w:color w:val="000000"/>
                <w:sz w:val="24"/>
                <w:szCs w:val="24"/>
                <w:bdr w:val="none" w:sz="0" w:space="0" w:color="auto" w:frame="1"/>
                <w:lang w:eastAsia="uk-UA"/>
              </w:rPr>
              <w:t>бенефіціарним</w:t>
            </w:r>
            <w:proofErr w:type="spellEnd"/>
            <w:r w:rsidRPr="000602D7">
              <w:rPr>
                <w:color w:val="000000"/>
                <w:sz w:val="24"/>
                <w:szCs w:val="24"/>
                <w:bdr w:val="none" w:sz="0" w:space="0" w:color="auto" w:frame="1"/>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02D7">
              <w:rPr>
                <w:color w:val="000000"/>
                <w:sz w:val="24"/>
                <w:szCs w:val="24"/>
                <w:bdr w:val="none" w:sz="0" w:space="0" w:color="auto" w:frame="1"/>
                <w:lang w:eastAsia="uk-UA"/>
              </w:rPr>
              <w:t>закупівель</w:t>
            </w:r>
            <w:proofErr w:type="spellEnd"/>
            <w:r w:rsidRPr="000602D7">
              <w:rPr>
                <w:color w:val="000000"/>
                <w:sz w:val="24"/>
                <w:szCs w:val="24"/>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52D81F"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highlight w:val="white"/>
              </w:rPr>
            </w:pPr>
            <w:r w:rsidRPr="00187E02">
              <w:rPr>
                <w:color w:val="000000"/>
                <w:sz w:val="24"/>
                <w:szCs w:val="24"/>
              </w:rPr>
              <w:t xml:space="preserve">5.3.2. </w:t>
            </w:r>
            <w:r w:rsidRPr="00187E02">
              <w:rPr>
                <w:color w:val="000000"/>
                <w:sz w:val="24"/>
                <w:szCs w:val="24"/>
                <w:highlight w:val="white"/>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та автоматично надсилається учаснику/переможцю, тендерна пропозиція якого відхилена через електронну систему </w:t>
            </w:r>
            <w:proofErr w:type="spellStart"/>
            <w:r w:rsidRPr="00187E02">
              <w:rPr>
                <w:color w:val="000000"/>
                <w:sz w:val="24"/>
                <w:szCs w:val="24"/>
                <w:highlight w:val="white"/>
              </w:rPr>
              <w:t>закупівель</w:t>
            </w:r>
            <w:proofErr w:type="spellEnd"/>
            <w:r w:rsidRPr="00187E02">
              <w:rPr>
                <w:color w:val="000000"/>
                <w:sz w:val="24"/>
                <w:szCs w:val="24"/>
                <w:highlight w:val="white"/>
              </w:rPr>
              <w:t>.</w:t>
            </w:r>
          </w:p>
          <w:p w14:paraId="2A3A1081" w14:textId="77777777" w:rsidR="001D2E15" w:rsidRPr="00187E02" w:rsidRDefault="001D2E15" w:rsidP="001D2E15">
            <w:pPr>
              <w:pStyle w:val="af3"/>
              <w:spacing w:before="0" w:after="0"/>
              <w:jc w:val="both"/>
              <w:rPr>
                <w:color w:val="000000"/>
                <w:shd w:val="clear" w:color="auto" w:fill="FFFFFF"/>
                <w:lang w:eastAsia="ru-RU"/>
              </w:rPr>
            </w:pPr>
            <w:r w:rsidRPr="00187E02">
              <w:rPr>
                <w:color w:val="000000"/>
              </w:rPr>
              <w:t xml:space="preserve">5.3.3. </w:t>
            </w:r>
            <w:r w:rsidRPr="00187E02">
              <w:rPr>
                <w:color w:val="000000"/>
                <w:shd w:val="clear" w:color="auto" w:fill="FFFFFF"/>
                <w:lang w:eastAsia="ru-RU"/>
              </w:rPr>
              <w:t xml:space="preserve">Формальними (несуттєвими) вважаються помилки, що пов’язані з оформленням </w:t>
            </w:r>
            <w:r w:rsidRPr="00187E02">
              <w:rPr>
                <w:color w:val="000000"/>
                <w:lang w:eastAsia="ru-RU"/>
              </w:rPr>
              <w:t xml:space="preserve">тендерної пропозиції </w:t>
            </w:r>
            <w:r w:rsidRPr="00187E02">
              <w:rPr>
                <w:color w:val="000000"/>
                <w:shd w:val="clear" w:color="auto" w:fill="FFFFFF"/>
                <w:lang w:eastAsia="ru-RU"/>
              </w:rPr>
              <w:t xml:space="preserve">та не впливають на зміст пропозиції, а саме на виконання  вимог викладених в пункті 1 розділу ІІІ тендерної </w:t>
            </w:r>
            <w:r w:rsidRPr="00187E02">
              <w:rPr>
                <w:color w:val="000000"/>
                <w:shd w:val="clear" w:color="auto" w:fill="FFFFFF"/>
                <w:lang w:eastAsia="ru-RU"/>
              </w:rPr>
              <w:lastRenderedPageBreak/>
              <w:t xml:space="preserve">документації - технічні помилки, описки в тексті документа та/або орфографічні помилки в словах. </w:t>
            </w:r>
          </w:p>
          <w:p w14:paraId="1097E647" w14:textId="77777777" w:rsidR="001D2E15" w:rsidRPr="00187E02" w:rsidRDefault="001D2E15" w:rsidP="001D2E15">
            <w:pPr>
              <w:pStyle w:val="af3"/>
              <w:spacing w:before="0" w:after="0"/>
              <w:jc w:val="both"/>
              <w:rPr>
                <w:color w:val="000000"/>
                <w:shd w:val="clear" w:color="auto" w:fill="FFFFFF"/>
                <w:lang w:eastAsia="ru-RU"/>
              </w:rPr>
            </w:pPr>
            <w:r w:rsidRPr="00187E02">
              <w:rPr>
                <w:color w:val="000000"/>
                <w:shd w:val="clear" w:color="auto" w:fill="FFFFFF"/>
                <w:lang w:eastAsia="ru-RU"/>
              </w:rPr>
              <w:t>Зокрема:</w:t>
            </w:r>
          </w:p>
          <w:p w14:paraId="2E69FB39" w14:textId="77777777" w:rsidR="001D2E15" w:rsidRPr="00187E02" w:rsidRDefault="001D2E15" w:rsidP="001D2E15">
            <w:pPr>
              <w:pStyle w:val="af3"/>
              <w:spacing w:before="0" w:after="0"/>
              <w:jc w:val="both"/>
              <w:rPr>
                <w:i/>
                <w:color w:val="000000"/>
              </w:rPr>
            </w:pPr>
            <w:r w:rsidRPr="00187E02">
              <w:rPr>
                <w:i/>
                <w:color w:val="000000"/>
              </w:rPr>
              <w:t>- орфографічні помилки та технічні описки в словах та словосполученнях, що зазначені в документах, які надані учасником (Наприклад: зазначення в довідці русизмів, технічних помилок);</w:t>
            </w:r>
          </w:p>
          <w:p w14:paraId="32D793D9" w14:textId="77777777" w:rsidR="001D2E15" w:rsidRPr="00187E02" w:rsidRDefault="001D2E15" w:rsidP="001D2E15">
            <w:pPr>
              <w:pStyle w:val="af3"/>
              <w:spacing w:before="0" w:after="0"/>
              <w:jc w:val="both"/>
              <w:rPr>
                <w:color w:val="000000"/>
                <w:shd w:val="clear" w:color="auto" w:fill="FFFFFF"/>
                <w:lang w:eastAsia="ru-RU"/>
              </w:rPr>
            </w:pPr>
            <w:r w:rsidRPr="00187E02">
              <w:rPr>
                <w:i/>
                <w:color w:val="000000"/>
              </w:rPr>
              <w:t xml:space="preserve">-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(Наприклад: замість вимоги надати довідку в довільній формі учасник надав аналогічний за змістом документ, що називається «лист-пояснення…»); </w:t>
            </w:r>
          </w:p>
          <w:p w14:paraId="134FB304" w14:textId="77777777" w:rsidR="001D2E15" w:rsidRPr="00187E02" w:rsidRDefault="001D2E15" w:rsidP="001D2E15">
            <w:pPr>
              <w:pStyle w:val="af3"/>
              <w:spacing w:before="0" w:after="0"/>
              <w:jc w:val="both"/>
              <w:rPr>
                <w:i/>
                <w:color w:val="000000"/>
              </w:rPr>
            </w:pPr>
            <w:r w:rsidRPr="00187E02">
              <w:rPr>
                <w:i/>
                <w:color w:val="000000"/>
              </w:rPr>
              <w:t xml:space="preserve">-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 (наприклад: у відомостях про учасника не зазначено коду ЄДРПОУ або адреса, номер телефону проте інформація щодо коду ЄДРПОУ або адреса, номер телефону зазначена на фірмовому бланку або на іншому документі); </w:t>
            </w:r>
          </w:p>
          <w:p w14:paraId="7393695B"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i/>
                <w:color w:val="000000"/>
              </w:rPr>
              <w:t>- тощо</w:t>
            </w:r>
            <w:r w:rsidRPr="00187E02">
              <w:rPr>
                <w:iCs/>
                <w:color w:val="000000"/>
              </w:rPr>
              <w:t>.</w:t>
            </w:r>
          </w:p>
        </w:tc>
      </w:tr>
      <w:tr w:rsidR="001D2E15" w:rsidRPr="00187E02" w14:paraId="360B6951"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B47578" w14:textId="77777777" w:rsidR="001D2E15" w:rsidRPr="00187E02" w:rsidRDefault="001D2E15" w:rsidP="001D2E15">
            <w:pPr>
              <w:widowControl/>
              <w:pBdr>
                <w:top w:val="nil"/>
                <w:left w:val="nil"/>
                <w:bottom w:val="nil"/>
                <w:right w:val="nil"/>
                <w:between w:val="nil"/>
              </w:pBdr>
              <w:spacing w:line="240" w:lineRule="auto"/>
              <w:ind w:firstLine="0"/>
              <w:jc w:val="center"/>
              <w:rPr>
                <w:color w:val="000000"/>
                <w:sz w:val="24"/>
                <w:szCs w:val="24"/>
              </w:rPr>
            </w:pPr>
            <w:r w:rsidRPr="00187E02">
              <w:rPr>
                <w:b/>
                <w:color w:val="000000"/>
                <w:sz w:val="24"/>
                <w:szCs w:val="24"/>
              </w:rPr>
              <w:lastRenderedPageBreak/>
              <w:t>VI. Результати торгів та укладання договору про закупівлю</w:t>
            </w:r>
          </w:p>
        </w:tc>
      </w:tr>
      <w:tr w:rsidR="00AF253B" w:rsidRPr="00187E02" w14:paraId="4CC9C6BB" w14:textId="77777777" w:rsidTr="001A5607">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ED41167" w14:textId="77777777" w:rsidR="00AF253B" w:rsidRPr="00187E02" w:rsidRDefault="00AF253B" w:rsidP="00AF253B">
            <w:pPr>
              <w:widowControl/>
              <w:spacing w:line="240" w:lineRule="auto"/>
              <w:ind w:firstLine="0"/>
              <w:rPr>
                <w:color w:val="000000"/>
                <w:sz w:val="24"/>
                <w:szCs w:val="24"/>
              </w:rPr>
            </w:pPr>
            <w:r w:rsidRPr="00187E02">
              <w:rPr>
                <w:b/>
                <w:color w:val="000000"/>
                <w:sz w:val="24"/>
                <w:szCs w:val="24"/>
              </w:rPr>
              <w:t>1. Відміна замовником торгів чи визнання їх такими, що не відбулися</w:t>
            </w:r>
            <w:r w:rsidRPr="00187E02">
              <w:rPr>
                <w:color w:val="000000"/>
                <w:sz w:val="24"/>
                <w:szCs w:val="24"/>
              </w:rPr>
              <w:t> </w:t>
            </w:r>
          </w:p>
          <w:p w14:paraId="58AC9979" w14:textId="77777777" w:rsidR="00AF253B" w:rsidRPr="00187E02" w:rsidRDefault="00AF253B" w:rsidP="00AF253B">
            <w:pPr>
              <w:widowControl/>
              <w:pBdr>
                <w:top w:val="nil"/>
                <w:left w:val="nil"/>
                <w:bottom w:val="nil"/>
                <w:right w:val="nil"/>
                <w:between w:val="nil"/>
              </w:pBdr>
              <w:spacing w:line="240" w:lineRule="auto"/>
              <w:ind w:firstLine="0"/>
              <w:jc w:val="both"/>
              <w:rPr>
                <w:b/>
                <w:color w:val="000000"/>
                <w:sz w:val="24"/>
                <w:szCs w:val="24"/>
              </w:rPr>
            </w:pP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1002F1A0" w14:textId="6DC22288" w:rsidR="00AF253B" w:rsidRPr="00AF253B" w:rsidRDefault="00AF253B" w:rsidP="00AF253B">
            <w:pPr>
              <w:ind w:right="145" w:firstLine="308"/>
              <w:jc w:val="both"/>
              <w:rPr>
                <w:sz w:val="24"/>
                <w:szCs w:val="24"/>
              </w:rPr>
            </w:pPr>
            <w:r w:rsidRPr="00AF253B">
              <w:rPr>
                <w:sz w:val="24"/>
                <w:szCs w:val="24"/>
              </w:rPr>
              <w:t xml:space="preserve">6.1.1. </w:t>
            </w:r>
            <w:r w:rsidRPr="00AF253B">
              <w:rPr>
                <w:sz w:val="24"/>
                <w:szCs w:val="24"/>
              </w:rPr>
              <w:t>Відповідно до пункту 50 Особливостей Замовник відміняє відкриті торги у разі:</w:t>
            </w:r>
          </w:p>
          <w:p w14:paraId="5BFC3C3F" w14:textId="77777777" w:rsidR="00AF253B" w:rsidRPr="00AF253B" w:rsidRDefault="00AF253B" w:rsidP="00AF253B">
            <w:pPr>
              <w:ind w:right="145" w:firstLine="308"/>
              <w:jc w:val="both"/>
              <w:rPr>
                <w:sz w:val="24"/>
                <w:szCs w:val="24"/>
              </w:rPr>
            </w:pPr>
            <w:r w:rsidRPr="00AF253B">
              <w:rPr>
                <w:sz w:val="24"/>
                <w:szCs w:val="24"/>
              </w:rPr>
              <w:t>1) відсутності подальшої потреби в закупівлі товарів, робіт чи послуг;</w:t>
            </w:r>
          </w:p>
          <w:p w14:paraId="76A034C5" w14:textId="77777777" w:rsidR="00AF253B" w:rsidRPr="00AF253B" w:rsidRDefault="00AF253B" w:rsidP="00AF253B">
            <w:pPr>
              <w:ind w:right="145" w:firstLine="308"/>
              <w:jc w:val="both"/>
              <w:rPr>
                <w:sz w:val="24"/>
                <w:szCs w:val="24"/>
              </w:rPr>
            </w:pPr>
            <w:r w:rsidRPr="00AF253B">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F253B">
              <w:rPr>
                <w:sz w:val="24"/>
                <w:szCs w:val="24"/>
              </w:rPr>
              <w:t>закупівель</w:t>
            </w:r>
            <w:proofErr w:type="spellEnd"/>
            <w:r w:rsidRPr="00AF253B">
              <w:rPr>
                <w:sz w:val="24"/>
                <w:szCs w:val="24"/>
              </w:rPr>
              <w:t>, з описом таких порушень;</w:t>
            </w:r>
          </w:p>
          <w:p w14:paraId="7B155B61" w14:textId="77777777" w:rsidR="00AF253B" w:rsidRPr="00AF253B" w:rsidRDefault="00AF253B" w:rsidP="00AF253B">
            <w:pPr>
              <w:ind w:right="145" w:firstLine="308"/>
              <w:jc w:val="both"/>
              <w:rPr>
                <w:sz w:val="24"/>
                <w:szCs w:val="24"/>
              </w:rPr>
            </w:pPr>
            <w:r w:rsidRPr="00AF253B">
              <w:rPr>
                <w:sz w:val="24"/>
                <w:szCs w:val="24"/>
              </w:rPr>
              <w:t>3) скорочення обсягу видатків на здійснення закупівлі товарів, робіт чи послуг;</w:t>
            </w:r>
          </w:p>
          <w:p w14:paraId="7D5F9524" w14:textId="77777777" w:rsidR="00AF253B" w:rsidRPr="00AF253B" w:rsidRDefault="00AF253B" w:rsidP="00AF253B">
            <w:pPr>
              <w:ind w:right="145" w:firstLine="308"/>
              <w:jc w:val="both"/>
              <w:rPr>
                <w:sz w:val="24"/>
                <w:szCs w:val="24"/>
              </w:rPr>
            </w:pPr>
            <w:r w:rsidRPr="00AF253B">
              <w:rPr>
                <w:sz w:val="24"/>
                <w:szCs w:val="24"/>
              </w:rPr>
              <w:t>4) коли здійснення закупівлі стало неможливим внаслідок дії обставин непереборної сили.</w:t>
            </w:r>
          </w:p>
          <w:p w14:paraId="56E97E7D" w14:textId="5A043069" w:rsidR="00AF253B" w:rsidRPr="00AF253B" w:rsidRDefault="00AF253B" w:rsidP="00AF253B">
            <w:pPr>
              <w:ind w:right="145" w:firstLine="308"/>
              <w:jc w:val="both"/>
              <w:rPr>
                <w:sz w:val="24"/>
                <w:szCs w:val="24"/>
              </w:rPr>
            </w:pPr>
            <w:r w:rsidRPr="00AF253B">
              <w:rPr>
                <w:sz w:val="24"/>
                <w:szCs w:val="24"/>
              </w:rPr>
              <w:t xml:space="preserve">6.1.2. </w:t>
            </w:r>
            <w:r w:rsidRPr="00AF253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253B">
              <w:rPr>
                <w:sz w:val="24"/>
                <w:szCs w:val="24"/>
              </w:rPr>
              <w:t>закупівель</w:t>
            </w:r>
            <w:proofErr w:type="spellEnd"/>
            <w:r w:rsidRPr="00AF253B">
              <w:rPr>
                <w:sz w:val="24"/>
                <w:szCs w:val="24"/>
              </w:rPr>
              <w:t xml:space="preserve"> підстави прийняття такого рішення. </w:t>
            </w:r>
          </w:p>
          <w:p w14:paraId="56A6575A" w14:textId="63FD29E6" w:rsidR="00AF253B" w:rsidRPr="00AF253B" w:rsidRDefault="00AF253B" w:rsidP="00AF253B">
            <w:pPr>
              <w:ind w:right="145" w:firstLine="308"/>
              <w:jc w:val="both"/>
              <w:rPr>
                <w:sz w:val="24"/>
                <w:szCs w:val="24"/>
              </w:rPr>
            </w:pPr>
            <w:r w:rsidRPr="00AF253B">
              <w:rPr>
                <w:sz w:val="24"/>
                <w:szCs w:val="24"/>
              </w:rPr>
              <w:t xml:space="preserve">6.1.3. </w:t>
            </w:r>
            <w:r w:rsidRPr="00AF253B">
              <w:rPr>
                <w:sz w:val="24"/>
                <w:szCs w:val="24"/>
              </w:rPr>
              <w:t xml:space="preserve">Відповідно до пункту 51 Особливостей відкриті торги автоматично відміняються електронною системою </w:t>
            </w:r>
            <w:proofErr w:type="spellStart"/>
            <w:r w:rsidRPr="00AF253B">
              <w:rPr>
                <w:sz w:val="24"/>
                <w:szCs w:val="24"/>
              </w:rPr>
              <w:t>закупівель</w:t>
            </w:r>
            <w:proofErr w:type="spellEnd"/>
            <w:r w:rsidRPr="00AF253B">
              <w:rPr>
                <w:sz w:val="24"/>
                <w:szCs w:val="24"/>
              </w:rPr>
              <w:t xml:space="preserve"> у разі:</w:t>
            </w:r>
          </w:p>
          <w:p w14:paraId="4671FEA6" w14:textId="77777777" w:rsidR="00AF253B" w:rsidRPr="00AF253B" w:rsidRDefault="00AF253B" w:rsidP="00AF253B">
            <w:pPr>
              <w:ind w:right="145" w:firstLine="308"/>
              <w:jc w:val="both"/>
              <w:rPr>
                <w:sz w:val="24"/>
                <w:szCs w:val="24"/>
              </w:rPr>
            </w:pPr>
            <w:r w:rsidRPr="00AF253B">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E42EFD0" w14:textId="77777777" w:rsidR="00AF253B" w:rsidRPr="00AF253B" w:rsidRDefault="00AF253B" w:rsidP="00AF253B">
            <w:pPr>
              <w:ind w:right="145" w:firstLine="308"/>
              <w:jc w:val="both"/>
              <w:rPr>
                <w:sz w:val="24"/>
                <w:szCs w:val="24"/>
              </w:rPr>
            </w:pPr>
            <w:r w:rsidRPr="00AF253B">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8F6B94F" w14:textId="77777777" w:rsidR="00AF253B" w:rsidRPr="00AF253B" w:rsidRDefault="00AF253B" w:rsidP="00AF253B">
            <w:pPr>
              <w:ind w:right="145" w:firstLine="308"/>
              <w:jc w:val="both"/>
              <w:rPr>
                <w:sz w:val="24"/>
                <w:szCs w:val="24"/>
              </w:rPr>
            </w:pPr>
            <w:r w:rsidRPr="00AF253B">
              <w:rPr>
                <w:sz w:val="24"/>
                <w:szCs w:val="24"/>
              </w:rPr>
              <w:t xml:space="preserve">Електронною системою </w:t>
            </w:r>
            <w:proofErr w:type="spellStart"/>
            <w:r w:rsidRPr="00AF253B">
              <w:rPr>
                <w:sz w:val="24"/>
                <w:szCs w:val="24"/>
              </w:rPr>
              <w:t>закупівель</w:t>
            </w:r>
            <w:proofErr w:type="spellEnd"/>
            <w:r w:rsidRPr="00AF253B">
              <w:rPr>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C023C23" w14:textId="7C2FCEC2" w:rsidR="00AF253B" w:rsidRPr="00187E02" w:rsidRDefault="00AF253B" w:rsidP="00AF253B">
            <w:pPr>
              <w:widowControl/>
              <w:spacing w:line="240" w:lineRule="auto"/>
              <w:ind w:right="145" w:firstLine="308"/>
              <w:jc w:val="both"/>
              <w:rPr>
                <w:color w:val="000000"/>
                <w:sz w:val="24"/>
                <w:szCs w:val="24"/>
              </w:rPr>
            </w:pPr>
            <w:r w:rsidRPr="00AF253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253B">
              <w:rPr>
                <w:sz w:val="24"/>
                <w:szCs w:val="24"/>
              </w:rPr>
              <w:t>закупівель</w:t>
            </w:r>
            <w:proofErr w:type="spellEnd"/>
            <w:r w:rsidRPr="00AF253B">
              <w:rPr>
                <w:sz w:val="24"/>
                <w:szCs w:val="24"/>
              </w:rPr>
              <w:t xml:space="preserve"> в день її оприлюднення.</w:t>
            </w:r>
          </w:p>
        </w:tc>
      </w:tr>
      <w:tr w:rsidR="001D2E15" w:rsidRPr="00187E02" w14:paraId="44130C95" w14:textId="77777777" w:rsidTr="0022743A">
        <w:trPr>
          <w:trHeight w:val="276"/>
        </w:trPr>
        <w:tc>
          <w:tcPr>
            <w:tcW w:w="2760" w:type="dxa"/>
            <w:vMerge w:val="restart"/>
            <w:tcBorders>
              <w:top w:val="single" w:sz="4" w:space="0" w:color="000000"/>
              <w:left w:val="single" w:sz="4" w:space="0" w:color="000000"/>
              <w:bottom w:val="single" w:sz="4" w:space="0" w:color="000000"/>
            </w:tcBorders>
            <w:shd w:val="clear" w:color="auto" w:fill="auto"/>
            <w:vAlign w:val="center"/>
          </w:tcPr>
          <w:p w14:paraId="73D9E0BA" w14:textId="77777777" w:rsidR="001D2E15" w:rsidRPr="00187E02" w:rsidRDefault="001D2E15" w:rsidP="001D2E15">
            <w:pPr>
              <w:widowControl/>
              <w:pBdr>
                <w:top w:val="nil"/>
                <w:left w:val="nil"/>
                <w:bottom w:val="nil"/>
                <w:right w:val="nil"/>
                <w:between w:val="nil"/>
              </w:pBdr>
              <w:spacing w:line="240" w:lineRule="auto"/>
              <w:ind w:firstLine="0"/>
              <w:rPr>
                <w:color w:val="000000"/>
                <w:sz w:val="24"/>
                <w:szCs w:val="24"/>
              </w:rPr>
            </w:pPr>
            <w:r w:rsidRPr="00187E02">
              <w:rPr>
                <w:color w:val="000000"/>
                <w:sz w:val="24"/>
                <w:szCs w:val="24"/>
              </w:rPr>
              <w:t> </w:t>
            </w:r>
            <w:r w:rsidRPr="00187E02">
              <w:rPr>
                <w:b/>
                <w:color w:val="000000"/>
                <w:sz w:val="24"/>
                <w:szCs w:val="24"/>
              </w:rPr>
              <w:t>2. Строк укладання договору</w:t>
            </w:r>
          </w:p>
        </w:tc>
        <w:tc>
          <w:tcPr>
            <w:tcW w:w="7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8F35E3"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highlight w:val="white"/>
              </w:rPr>
              <w:t xml:space="preserve">6.2.1. Рішення про намір укласти договір про закупівлю приймається </w:t>
            </w:r>
            <w:r w:rsidRPr="00187E02">
              <w:rPr>
                <w:color w:val="000000"/>
                <w:sz w:val="24"/>
                <w:szCs w:val="24"/>
                <w:highlight w:val="white"/>
              </w:rPr>
              <w:lastRenderedPageBreak/>
              <w:t xml:space="preserve">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автоматично надсилається повідомлення із зазначенням найменування та місцезнаходження переможця торгів.</w:t>
            </w:r>
            <w:r w:rsidRPr="00187E02">
              <w:rPr>
                <w:color w:val="000000"/>
                <w:sz w:val="24"/>
                <w:szCs w:val="24"/>
              </w:rPr>
              <w:t xml:space="preserve"> </w:t>
            </w:r>
          </w:p>
          <w:p w14:paraId="7912F1BF"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highlight w:val="white"/>
              </w:rPr>
              <w:t xml:space="preserve">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66D113A3" w14:textId="77777777" w:rsidR="001D2E15" w:rsidRPr="00187E02" w:rsidRDefault="001D2E15" w:rsidP="001D2E15">
            <w:pPr>
              <w:widowControl/>
              <w:spacing w:line="240" w:lineRule="auto"/>
              <w:ind w:firstLine="0"/>
              <w:jc w:val="both"/>
              <w:rPr>
                <w:color w:val="000000"/>
                <w:sz w:val="24"/>
                <w:szCs w:val="24"/>
                <w:highlight w:val="white"/>
              </w:rPr>
            </w:pPr>
            <w:r w:rsidRPr="00187E02">
              <w:rPr>
                <w:color w:val="000000"/>
                <w:sz w:val="24"/>
                <w:szCs w:val="24"/>
                <w:highlight w:val="white"/>
              </w:rPr>
              <w:t xml:space="preserve">6.2.3. У разі відмови переможця торгів від підписання договору про закупівлю відповідно до вимог тендерної документації або </w:t>
            </w:r>
            <w:proofErr w:type="spellStart"/>
            <w:r w:rsidRPr="00187E02">
              <w:rPr>
                <w:color w:val="000000"/>
                <w:sz w:val="24"/>
                <w:szCs w:val="24"/>
                <w:highlight w:val="white"/>
              </w:rPr>
              <w:t>неукладення</w:t>
            </w:r>
            <w:proofErr w:type="spellEnd"/>
            <w:r w:rsidRPr="00187E02">
              <w:rPr>
                <w:color w:val="000000"/>
                <w:sz w:val="24"/>
                <w:szCs w:val="24"/>
                <w:highlight w:val="white"/>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частиною першою статті 17 Закону у строки, та у формі,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7DEB39BD" w14:textId="77777777" w:rsidR="001D2E15" w:rsidRPr="00187E02" w:rsidRDefault="001D2E15" w:rsidP="001D2E15">
            <w:pPr>
              <w:widowControl/>
              <w:spacing w:line="240" w:lineRule="auto"/>
              <w:ind w:firstLine="0"/>
              <w:jc w:val="both"/>
              <w:rPr>
                <w:color w:val="000000"/>
                <w:sz w:val="24"/>
                <w:szCs w:val="24"/>
                <w:highlight w:val="white"/>
              </w:rPr>
            </w:pPr>
            <w:r w:rsidRPr="00187E02">
              <w:rPr>
                <w:color w:val="000000"/>
                <w:sz w:val="24"/>
                <w:szCs w:val="24"/>
                <w:highlight w:val="white"/>
              </w:rPr>
              <w:t xml:space="preserve">6.2.4. </w:t>
            </w:r>
            <w:r w:rsidRPr="00187E02">
              <w:rPr>
                <w:color w:val="000000"/>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187E02">
              <w:rPr>
                <w:color w:val="000000"/>
                <w:sz w:val="24"/>
                <w:szCs w:val="24"/>
              </w:rPr>
              <w:t>вищестоящим</w:t>
            </w:r>
            <w:proofErr w:type="spellEnd"/>
            <w:r w:rsidRPr="00187E02">
              <w:rPr>
                <w:color w:val="000000"/>
                <w:sz w:val="24"/>
                <w:szCs w:val="24"/>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 </w:t>
            </w:r>
          </w:p>
        </w:tc>
      </w:tr>
      <w:tr w:rsidR="001D2E15" w:rsidRPr="00187E02" w14:paraId="0C2C9B7A" w14:textId="77777777" w:rsidTr="0022743A">
        <w:trPr>
          <w:trHeight w:val="276"/>
        </w:trPr>
        <w:tc>
          <w:tcPr>
            <w:tcW w:w="2760" w:type="dxa"/>
            <w:vMerge/>
            <w:tcBorders>
              <w:top w:val="single" w:sz="4" w:space="0" w:color="000000"/>
              <w:left w:val="single" w:sz="4" w:space="0" w:color="000000"/>
              <w:bottom w:val="single" w:sz="4" w:space="0" w:color="000000"/>
            </w:tcBorders>
            <w:shd w:val="clear" w:color="auto" w:fill="auto"/>
            <w:vAlign w:val="center"/>
          </w:tcPr>
          <w:p w14:paraId="29D692F6" w14:textId="77777777" w:rsidR="001D2E15" w:rsidRPr="00187E02" w:rsidRDefault="001D2E15" w:rsidP="001D2E15">
            <w:pPr>
              <w:pBdr>
                <w:top w:val="nil"/>
                <w:left w:val="nil"/>
                <w:bottom w:val="nil"/>
                <w:right w:val="nil"/>
                <w:between w:val="nil"/>
              </w:pBdr>
              <w:spacing w:line="240" w:lineRule="auto"/>
              <w:ind w:firstLine="0"/>
              <w:jc w:val="both"/>
              <w:rPr>
                <w:b/>
                <w:color w:val="000000"/>
                <w:sz w:val="24"/>
                <w:szCs w:val="24"/>
              </w:rPr>
            </w:pPr>
          </w:p>
        </w:tc>
        <w:tc>
          <w:tcPr>
            <w:tcW w:w="7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0B140"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highlight w:val="white"/>
              </w:rPr>
            </w:pPr>
          </w:p>
        </w:tc>
      </w:tr>
      <w:tr w:rsidR="001D2E15" w:rsidRPr="00187E02" w14:paraId="3DEA024B"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265545C7" w14:textId="5BAAE96E"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b/>
                <w:color w:val="000000"/>
                <w:sz w:val="24"/>
                <w:szCs w:val="24"/>
              </w:rPr>
              <w:t xml:space="preserve">3. </w:t>
            </w:r>
            <w:proofErr w:type="spellStart"/>
            <w:r w:rsidRPr="00187E02">
              <w:rPr>
                <w:b/>
                <w:color w:val="000000"/>
                <w:sz w:val="24"/>
                <w:szCs w:val="24"/>
              </w:rPr>
              <w:t>Про</w:t>
            </w:r>
            <w:r w:rsidR="00B65C69">
              <w:rPr>
                <w:b/>
                <w:color w:val="000000"/>
                <w:sz w:val="24"/>
                <w:szCs w:val="24"/>
              </w:rPr>
              <w:t>є</w:t>
            </w:r>
            <w:r w:rsidRPr="00187E02">
              <w:rPr>
                <w:b/>
                <w:color w:val="000000"/>
                <w:sz w:val="24"/>
                <w:szCs w:val="24"/>
              </w:rPr>
              <w:t>кт</w:t>
            </w:r>
            <w:proofErr w:type="spellEnd"/>
            <w:r w:rsidRPr="00187E02">
              <w:rPr>
                <w:b/>
                <w:color w:val="000000"/>
                <w:sz w:val="24"/>
                <w:szCs w:val="24"/>
              </w:rPr>
              <w:t xml:space="preserve"> договору про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AE73" w14:textId="5CC79EF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6.3.1. </w:t>
            </w:r>
            <w:proofErr w:type="spellStart"/>
            <w:r w:rsidRPr="00187E02">
              <w:rPr>
                <w:color w:val="000000"/>
                <w:sz w:val="24"/>
                <w:szCs w:val="24"/>
              </w:rPr>
              <w:t>Про</w:t>
            </w:r>
            <w:r w:rsidR="000C423E">
              <w:rPr>
                <w:color w:val="000000"/>
                <w:sz w:val="24"/>
                <w:szCs w:val="24"/>
              </w:rPr>
              <w:t>є</w:t>
            </w:r>
            <w:r w:rsidRPr="00187E02">
              <w:rPr>
                <w:color w:val="000000"/>
                <w:sz w:val="24"/>
                <w:szCs w:val="24"/>
              </w:rPr>
              <w:t>кт</w:t>
            </w:r>
            <w:proofErr w:type="spellEnd"/>
            <w:r w:rsidRPr="00187E02">
              <w:rPr>
                <w:color w:val="000000"/>
                <w:sz w:val="24"/>
                <w:szCs w:val="24"/>
              </w:rPr>
              <w:t xml:space="preserve"> договору про закупівлю передбачений у Додатку № </w:t>
            </w:r>
            <w:r w:rsidR="000C423E">
              <w:rPr>
                <w:color w:val="000000"/>
                <w:sz w:val="24"/>
                <w:szCs w:val="24"/>
              </w:rPr>
              <w:t>4</w:t>
            </w:r>
            <w:r w:rsidRPr="00187E02">
              <w:rPr>
                <w:color w:val="000000"/>
                <w:sz w:val="24"/>
                <w:szCs w:val="24"/>
              </w:rPr>
              <w:t xml:space="preserve"> ТД. </w:t>
            </w:r>
          </w:p>
          <w:p w14:paraId="54CB2C5F" w14:textId="7D8328CD"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6.3.2. Учасником в складі тендерної пропозиції надається заповнений </w:t>
            </w:r>
            <w:proofErr w:type="spellStart"/>
            <w:r w:rsidRPr="00187E02">
              <w:rPr>
                <w:color w:val="000000"/>
                <w:sz w:val="24"/>
                <w:szCs w:val="24"/>
              </w:rPr>
              <w:t>про</w:t>
            </w:r>
            <w:r w:rsidR="000C423E">
              <w:rPr>
                <w:color w:val="000000"/>
                <w:sz w:val="24"/>
                <w:szCs w:val="24"/>
              </w:rPr>
              <w:t>є</w:t>
            </w:r>
            <w:r w:rsidRPr="00187E02">
              <w:rPr>
                <w:color w:val="000000"/>
                <w:sz w:val="24"/>
                <w:szCs w:val="24"/>
              </w:rPr>
              <w:t>кт</w:t>
            </w:r>
            <w:proofErr w:type="spellEnd"/>
            <w:r w:rsidRPr="00187E02">
              <w:rPr>
                <w:color w:val="000000"/>
                <w:sz w:val="24"/>
                <w:szCs w:val="24"/>
              </w:rPr>
              <w:t xml:space="preserve"> договору (заповнюються реквізити Учасника).</w:t>
            </w:r>
          </w:p>
          <w:p w14:paraId="11721401"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rPr>
              <w:t xml:space="preserve">6.3.3. </w:t>
            </w:r>
            <w:r w:rsidRPr="00187E02">
              <w:rPr>
                <w:rFonts w:ascii="Times" w:eastAsia="Times" w:hAnsi="Times" w:cs="Times"/>
                <w:color w:val="000000"/>
                <w:sz w:val="24"/>
                <w:szCs w:val="24"/>
              </w:rPr>
              <w:t>Переможець процедури закупівлі під час укладення договору про закупівлю повинен надати:</w:t>
            </w:r>
          </w:p>
          <w:p w14:paraId="60761585"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rFonts w:ascii="Times" w:eastAsia="Times" w:hAnsi="Times" w:cs="Times"/>
                <w:color w:val="000000"/>
                <w:sz w:val="24"/>
                <w:szCs w:val="24"/>
              </w:rPr>
              <w:t>1) відповідну інформацію про право підписання договору про закупівлю;</w:t>
            </w:r>
          </w:p>
          <w:p w14:paraId="2D248122" w14:textId="77777777" w:rsidR="001D2E15" w:rsidRPr="00A77F47"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rFonts w:ascii="Times" w:eastAsia="Times" w:hAnsi="Times" w:cs="Times"/>
                <w:color w:val="000000"/>
                <w:sz w:val="24"/>
                <w:szCs w:val="24"/>
              </w:rPr>
              <w:t>2</w:t>
            </w:r>
            <w:r w:rsidRPr="00A77F47">
              <w:rPr>
                <w:rFonts w:ascii="Times" w:eastAsia="Times" w:hAnsi="Times" w:cs="Times"/>
                <w:color w:val="000000"/>
                <w:sz w:val="24"/>
                <w:szCs w:val="24"/>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C7ACBD1"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A77F47">
              <w:rPr>
                <w:color w:val="000000"/>
                <w:sz w:val="24"/>
                <w:szCs w:val="24"/>
              </w:rPr>
              <w:t xml:space="preserve">6.3.4. </w:t>
            </w:r>
            <w:r w:rsidRPr="00A77F47">
              <w:rPr>
                <w:rFonts w:ascii="Times" w:eastAsia="Times" w:hAnsi="Times" w:cs="Times"/>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2E15" w:rsidRPr="00187E02" w14:paraId="13D63DA9"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566CA57"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w:t>
            </w:r>
            <w:r w:rsidRPr="00187E02">
              <w:rPr>
                <w:b/>
                <w:color w:val="000000"/>
                <w:sz w:val="24"/>
                <w:szCs w:val="24"/>
              </w:rPr>
              <w:t>4. Істотні умови, що обов’язково включаються до договору про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D564D"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7494BAFC"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6.4.2. Основними істотними умовами договору про закупівлю є:</w:t>
            </w:r>
          </w:p>
          <w:p w14:paraId="08D64EC9"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bookmarkStart w:id="3" w:name="_3j2qqm3" w:colFirst="0" w:colLast="0"/>
            <w:bookmarkEnd w:id="3"/>
            <w:r w:rsidRPr="00187E02">
              <w:rPr>
                <w:rFonts w:ascii="Times New Roman" w:eastAsia="Times New Roman" w:hAnsi="Times New Roman" w:cs="Times New Roman"/>
                <w:sz w:val="24"/>
                <w:szCs w:val="24"/>
                <w:lang w:val="uk-UA"/>
              </w:rPr>
              <w:t xml:space="preserve">•  предмет договору; </w:t>
            </w:r>
          </w:p>
          <w:p w14:paraId="2099249A"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xml:space="preserve">•  умови зміни, розірвання, припинення договору; </w:t>
            </w:r>
          </w:p>
          <w:p w14:paraId="2E1DE889"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сума договору та порядок розрахунків;</w:t>
            </w:r>
          </w:p>
          <w:p w14:paraId="4C6E9946"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xml:space="preserve">•  строк дії договору; </w:t>
            </w:r>
          </w:p>
          <w:p w14:paraId="49FAF389"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права та обов'язки сторін;</w:t>
            </w:r>
          </w:p>
          <w:p w14:paraId="3B5DB832"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відповідальність сторін за порушення умов договору;</w:t>
            </w:r>
          </w:p>
          <w:p w14:paraId="15701F72"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ціна за одиницю;</w:t>
            </w:r>
          </w:p>
          <w:p w14:paraId="0973249F"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bookmarkStart w:id="4" w:name="_49x2ik5" w:colFirst="0" w:colLast="0"/>
            <w:bookmarkEnd w:id="4"/>
            <w:r w:rsidRPr="00187E02">
              <w:rPr>
                <w:color w:val="000000"/>
                <w:sz w:val="24"/>
                <w:szCs w:val="24"/>
              </w:rPr>
              <w:lastRenderedPageBreak/>
              <w:t xml:space="preserve">6.4.3.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187E02">
              <w:rPr>
                <w:color w:val="000000"/>
                <w:sz w:val="24"/>
                <w:szCs w:val="24"/>
              </w:rPr>
              <w:t>закупівель</w:t>
            </w:r>
            <w:proofErr w:type="spellEnd"/>
            <w:r w:rsidRPr="00187E02">
              <w:rPr>
                <w:color w:val="000000"/>
                <w:sz w:val="24"/>
                <w:szCs w:val="24"/>
              </w:rPr>
              <w:t xml:space="preserve"> за державні кошти. </w:t>
            </w:r>
          </w:p>
          <w:p w14:paraId="215090D3"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D0B6CF"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1) зменшення обсягів закупівлі, зокрема з урахуванням фактичного обсягу видатків замовника;</w:t>
            </w:r>
            <w:bookmarkStart w:id="5" w:name="n1770"/>
            <w:bookmarkEnd w:id="5"/>
          </w:p>
          <w:p w14:paraId="2401F9F8"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2) збільшення ціни за одиницю товару до 10 відсотків </w:t>
            </w:r>
            <w:proofErr w:type="spellStart"/>
            <w:r w:rsidRPr="00187E02">
              <w:rPr>
                <w:color w:val="000000"/>
                <w:sz w:val="24"/>
                <w:szCs w:val="24"/>
              </w:rPr>
              <w:t>пропорційно</w:t>
            </w:r>
            <w:proofErr w:type="spellEnd"/>
            <w:r w:rsidRPr="00187E02">
              <w:rPr>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bookmarkStart w:id="6" w:name="n1771"/>
            <w:bookmarkEnd w:id="6"/>
          </w:p>
          <w:p w14:paraId="7ADF5F9B"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7" w:name="n1772"/>
            <w:bookmarkEnd w:id="7"/>
          </w:p>
          <w:p w14:paraId="6663A635"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8" w:name="n1773"/>
            <w:bookmarkEnd w:id="8"/>
          </w:p>
          <w:p w14:paraId="17EC247C"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9" w:name="n1774"/>
            <w:bookmarkEnd w:id="9"/>
          </w:p>
          <w:p w14:paraId="59406BBB"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7E02">
              <w:rPr>
                <w:color w:val="000000"/>
                <w:sz w:val="24"/>
                <w:szCs w:val="24"/>
              </w:rPr>
              <w:t>пропорційно</w:t>
            </w:r>
            <w:proofErr w:type="spellEnd"/>
            <w:r w:rsidRPr="00187E02">
              <w:rPr>
                <w:color w:val="000000"/>
                <w:sz w:val="24"/>
                <w:szCs w:val="24"/>
              </w:rPr>
              <w:t xml:space="preserve"> до зміни таких ставок та/або пільг з оподаткування;</w:t>
            </w:r>
            <w:bookmarkStart w:id="10" w:name="n1775"/>
            <w:bookmarkEnd w:id="10"/>
          </w:p>
          <w:p w14:paraId="1771D81A"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7E02">
              <w:rPr>
                <w:color w:val="000000"/>
                <w:sz w:val="24"/>
                <w:szCs w:val="24"/>
              </w:rPr>
              <w:t>Platts</w:t>
            </w:r>
            <w:proofErr w:type="spellEnd"/>
            <w:r w:rsidRPr="00187E02">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57C17E5"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bookmarkStart w:id="11" w:name="n1776"/>
            <w:bookmarkEnd w:id="11"/>
            <w:r w:rsidRPr="00187E02">
              <w:rPr>
                <w:color w:val="000000"/>
                <w:sz w:val="24"/>
                <w:szCs w:val="24"/>
              </w:rPr>
              <w:t>8) зміни умов у зв’язку із застосуванням положень частини шостої статті 41 ЗУ «Про публічні закупівлі».</w:t>
            </w:r>
          </w:p>
          <w:p w14:paraId="04AD5362" w14:textId="77777777" w:rsidR="001D2E15" w:rsidRPr="00187E02" w:rsidRDefault="001D2E15" w:rsidP="001D2E15">
            <w:pPr>
              <w:pBdr>
                <w:top w:val="nil"/>
                <w:left w:val="nil"/>
                <w:bottom w:val="nil"/>
                <w:right w:val="nil"/>
                <w:between w:val="nil"/>
              </w:pBdr>
              <w:spacing w:line="240" w:lineRule="auto"/>
              <w:ind w:firstLine="0"/>
              <w:jc w:val="both"/>
              <w:rPr>
                <w:rFonts w:eastAsia="Times"/>
                <w:color w:val="000000"/>
                <w:sz w:val="24"/>
                <w:szCs w:val="24"/>
              </w:rPr>
            </w:pPr>
            <w:r w:rsidRPr="00187E02">
              <w:rPr>
                <w:color w:val="000000"/>
                <w:sz w:val="24"/>
                <w:szCs w:val="24"/>
                <w:highlight w:val="white"/>
              </w:rPr>
              <w:t>6.4.5.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08648A02" w14:textId="77777777" w:rsidR="001D2E15" w:rsidRPr="00187E02" w:rsidRDefault="001D2E15" w:rsidP="001D2E15">
            <w:pPr>
              <w:widowControl/>
              <w:pBdr>
                <w:top w:val="nil"/>
                <w:left w:val="nil"/>
                <w:bottom w:val="nil"/>
                <w:right w:val="nil"/>
                <w:between w:val="nil"/>
              </w:pBdr>
              <w:shd w:val="clear" w:color="auto" w:fill="FFFFFF"/>
              <w:spacing w:line="240" w:lineRule="auto"/>
              <w:ind w:firstLine="0"/>
              <w:jc w:val="both"/>
              <w:rPr>
                <w:rFonts w:eastAsia="Times"/>
                <w:color w:val="000000"/>
                <w:sz w:val="24"/>
                <w:szCs w:val="24"/>
              </w:rPr>
            </w:pPr>
            <w:r w:rsidRPr="00187E02">
              <w:rPr>
                <w:color w:val="000000"/>
                <w:sz w:val="24"/>
                <w:szCs w:val="24"/>
                <w:highlight w:val="white"/>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140F1312" w14:textId="4DDB19D1" w:rsidR="001D2E15" w:rsidRPr="00187E02" w:rsidRDefault="001D2E15" w:rsidP="001D2E15">
            <w:pPr>
              <w:pBdr>
                <w:top w:val="nil"/>
                <w:left w:val="nil"/>
                <w:bottom w:val="nil"/>
                <w:right w:val="nil"/>
                <w:between w:val="nil"/>
              </w:pBdr>
              <w:spacing w:line="240" w:lineRule="auto"/>
              <w:ind w:firstLine="0"/>
              <w:jc w:val="both"/>
              <w:rPr>
                <w:rFonts w:eastAsia="Times"/>
                <w:color w:val="000000"/>
                <w:sz w:val="24"/>
                <w:szCs w:val="24"/>
              </w:rPr>
            </w:pPr>
            <w:r w:rsidRPr="00187E02">
              <w:rPr>
                <w:color w:val="000000"/>
                <w:sz w:val="24"/>
                <w:szCs w:val="24"/>
              </w:rPr>
              <w:t>6.4.8.</w:t>
            </w:r>
            <w:r w:rsidRPr="00187E02">
              <w:rPr>
                <w:i/>
                <w:color w:val="000000"/>
                <w:sz w:val="24"/>
                <w:szCs w:val="24"/>
              </w:rPr>
              <w:t xml:space="preserve"> </w:t>
            </w:r>
            <w:r w:rsidRPr="00187E02">
              <w:rPr>
                <w:color w:val="000000"/>
                <w:sz w:val="24"/>
                <w:szCs w:val="24"/>
              </w:rPr>
              <w:t xml:space="preserve">Учасник процедури закупівлі у складі своєї тендерної пропозиції надає гарантійний Лист щодо погодження з Істотними (основними) умовами договору визначеними у </w:t>
            </w:r>
            <w:proofErr w:type="spellStart"/>
            <w:r w:rsidRPr="00187E02">
              <w:rPr>
                <w:color w:val="000000"/>
                <w:sz w:val="24"/>
                <w:szCs w:val="24"/>
              </w:rPr>
              <w:t>про</w:t>
            </w:r>
            <w:r w:rsidR="00B65C69">
              <w:rPr>
                <w:color w:val="000000"/>
                <w:sz w:val="24"/>
                <w:szCs w:val="24"/>
              </w:rPr>
              <w:t>є</w:t>
            </w:r>
            <w:r w:rsidRPr="00187E02">
              <w:rPr>
                <w:color w:val="000000"/>
                <w:sz w:val="24"/>
                <w:szCs w:val="24"/>
              </w:rPr>
              <w:t>кті</w:t>
            </w:r>
            <w:proofErr w:type="spellEnd"/>
            <w:r w:rsidRPr="00187E02">
              <w:rPr>
                <w:color w:val="000000"/>
                <w:sz w:val="24"/>
                <w:szCs w:val="24"/>
              </w:rPr>
              <w:t xml:space="preserve"> договору .</w:t>
            </w:r>
          </w:p>
          <w:p w14:paraId="215B50B0" w14:textId="77777777" w:rsidR="001D2E15" w:rsidRPr="00187E02" w:rsidRDefault="001D2E15" w:rsidP="001D2E15">
            <w:pPr>
              <w:pBdr>
                <w:top w:val="nil"/>
                <w:left w:val="nil"/>
                <w:bottom w:val="nil"/>
                <w:right w:val="nil"/>
                <w:between w:val="nil"/>
              </w:pBdr>
              <w:spacing w:line="240" w:lineRule="auto"/>
              <w:ind w:firstLine="0"/>
              <w:jc w:val="both"/>
              <w:rPr>
                <w:rFonts w:eastAsia="Times"/>
                <w:color w:val="000000"/>
                <w:sz w:val="24"/>
                <w:szCs w:val="24"/>
              </w:rPr>
            </w:pPr>
            <w:r w:rsidRPr="00187E02">
              <w:rPr>
                <w:color w:val="000000"/>
                <w:sz w:val="24"/>
                <w:szCs w:val="24"/>
              </w:rPr>
              <w:t xml:space="preserve">6.4.9. </w:t>
            </w:r>
            <w:r w:rsidRPr="00187E02">
              <w:rPr>
                <w:rFonts w:eastAsia="Times"/>
                <w:color w:val="000000"/>
                <w:sz w:val="24"/>
                <w:szCs w:val="24"/>
              </w:rPr>
              <w:t xml:space="preserve">У разі невиконання або ж неналежного виконання умов договору про закупівлю, зокрема, виконання робіт з порушенням вимог Завдання на проектування, порушенням строків визначених Договором та </w:t>
            </w:r>
            <w:r w:rsidRPr="00187E02">
              <w:rPr>
                <w:rFonts w:eastAsia="Times"/>
                <w:color w:val="000000"/>
                <w:sz w:val="24"/>
                <w:szCs w:val="24"/>
              </w:rPr>
              <w:lastRenderedPageBreak/>
              <w:t xml:space="preserve">недотриманням інших взятих на себе зобов’язань, до учасника-переможця можуть бути застосовані штрафні та </w:t>
            </w:r>
            <w:proofErr w:type="spellStart"/>
            <w:r w:rsidRPr="00187E02">
              <w:rPr>
                <w:rFonts w:eastAsia="Times"/>
                <w:color w:val="000000"/>
                <w:sz w:val="24"/>
                <w:szCs w:val="24"/>
              </w:rPr>
              <w:t>оперативно</w:t>
            </w:r>
            <w:proofErr w:type="spellEnd"/>
            <w:r w:rsidRPr="00187E02">
              <w:rPr>
                <w:rFonts w:eastAsia="Times"/>
                <w:color w:val="000000"/>
                <w:sz w:val="24"/>
                <w:szCs w:val="24"/>
              </w:rPr>
              <w:t>-господарські санкції, що передбачені Господарським кодексом України про, що у складі тендерної пропозиції учасники надають лист-згоду про можливе застосування таких санкцій.</w:t>
            </w:r>
          </w:p>
          <w:p w14:paraId="47333DCA" w14:textId="569D8DFC" w:rsidR="001D2E15" w:rsidRPr="00187E02" w:rsidRDefault="001D2E15" w:rsidP="001D2E15">
            <w:pPr>
              <w:pBdr>
                <w:top w:val="nil"/>
                <w:left w:val="nil"/>
                <w:bottom w:val="nil"/>
                <w:right w:val="nil"/>
                <w:between w:val="nil"/>
              </w:pBdr>
              <w:spacing w:line="240" w:lineRule="auto"/>
              <w:ind w:firstLine="0"/>
              <w:jc w:val="both"/>
              <w:rPr>
                <w:rFonts w:eastAsia="Times"/>
                <w:color w:val="000000"/>
                <w:sz w:val="24"/>
                <w:szCs w:val="24"/>
              </w:rPr>
            </w:pPr>
            <w:r w:rsidRPr="00187E02">
              <w:rPr>
                <w:color w:val="000000"/>
                <w:sz w:val="24"/>
                <w:szCs w:val="24"/>
              </w:rPr>
              <w:t xml:space="preserve">6.4.10. У разі незгоди учасника з істотними умовами договору, відсутності гарантійного листа щодо погодження його з ними або відсутності </w:t>
            </w:r>
            <w:proofErr w:type="spellStart"/>
            <w:r w:rsidRPr="00187E02">
              <w:rPr>
                <w:color w:val="000000"/>
                <w:sz w:val="24"/>
                <w:szCs w:val="24"/>
              </w:rPr>
              <w:t>про</w:t>
            </w:r>
            <w:r w:rsidR="00B65C69">
              <w:rPr>
                <w:color w:val="000000"/>
                <w:sz w:val="24"/>
                <w:szCs w:val="24"/>
              </w:rPr>
              <w:t>є</w:t>
            </w:r>
            <w:r w:rsidRPr="00187E02">
              <w:rPr>
                <w:color w:val="000000"/>
                <w:sz w:val="24"/>
                <w:szCs w:val="24"/>
              </w:rPr>
              <w:t>кту</w:t>
            </w:r>
            <w:proofErr w:type="spellEnd"/>
            <w:r w:rsidRPr="00187E02">
              <w:rPr>
                <w:color w:val="000000"/>
                <w:sz w:val="24"/>
                <w:szCs w:val="24"/>
              </w:rPr>
              <w:t xml:space="preserve"> договору, пропозиція такого учасника відхиляється як така, що не відповідає вимогам тендерної документації.</w:t>
            </w:r>
          </w:p>
        </w:tc>
      </w:tr>
      <w:tr w:rsidR="001D2E15" w:rsidRPr="00187E02" w14:paraId="03BC0021"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1D08369E" w14:textId="77777777" w:rsidR="001D2E15" w:rsidRPr="00187E02" w:rsidRDefault="001D2E15" w:rsidP="001D2E15">
            <w:pPr>
              <w:widowControl/>
              <w:pBdr>
                <w:top w:val="nil"/>
                <w:left w:val="nil"/>
                <w:bottom w:val="nil"/>
                <w:right w:val="nil"/>
                <w:between w:val="nil"/>
              </w:pBdr>
              <w:spacing w:line="240" w:lineRule="auto"/>
              <w:ind w:firstLine="0"/>
              <w:rPr>
                <w:color w:val="000000"/>
                <w:sz w:val="24"/>
                <w:szCs w:val="24"/>
              </w:rPr>
            </w:pPr>
            <w:r w:rsidRPr="00187E02">
              <w:rPr>
                <w:b/>
                <w:color w:val="000000"/>
                <w:sz w:val="24"/>
                <w:szCs w:val="24"/>
              </w:rPr>
              <w:lastRenderedPageBreak/>
              <w:t>5. Дії замовника при відмові переможця торгів підписати договір про закупівлю</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4040B" w14:textId="77777777" w:rsidR="001D2E15" w:rsidRPr="00187E02" w:rsidRDefault="001D2E15" w:rsidP="001D2E15">
            <w:pPr>
              <w:pBdr>
                <w:top w:val="nil"/>
                <w:left w:val="nil"/>
                <w:bottom w:val="nil"/>
                <w:right w:val="nil"/>
                <w:between w:val="nil"/>
              </w:pBdr>
              <w:spacing w:line="240" w:lineRule="auto"/>
              <w:ind w:firstLine="0"/>
              <w:jc w:val="both"/>
              <w:rPr>
                <w:rFonts w:eastAsia="Times"/>
                <w:color w:val="000000"/>
                <w:sz w:val="24"/>
                <w:szCs w:val="24"/>
              </w:rPr>
            </w:pPr>
            <w:r w:rsidRPr="00187E02">
              <w:rPr>
                <w:color w:val="000000"/>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D2E15" w:rsidRPr="00187E02" w14:paraId="4C64B6C7"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E5D9534" w14:textId="77777777" w:rsidR="001D2E15" w:rsidRPr="00187E02" w:rsidRDefault="001D2E15" w:rsidP="001D2E15">
            <w:pPr>
              <w:widowControl/>
              <w:pBdr>
                <w:top w:val="nil"/>
                <w:left w:val="nil"/>
                <w:bottom w:val="nil"/>
                <w:right w:val="nil"/>
                <w:between w:val="nil"/>
              </w:pBdr>
              <w:spacing w:line="240" w:lineRule="auto"/>
              <w:ind w:firstLine="0"/>
              <w:rPr>
                <w:color w:val="000000"/>
                <w:sz w:val="24"/>
                <w:szCs w:val="24"/>
              </w:rPr>
            </w:pPr>
            <w:r w:rsidRPr="00187E02">
              <w:rPr>
                <w:b/>
                <w:color w:val="000000"/>
                <w:sz w:val="24"/>
                <w:szCs w:val="24"/>
              </w:rPr>
              <w:t>6. Забезпечення виконання договору про закупівлю</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4731D3F7" w14:textId="77777777" w:rsidR="001D2E15" w:rsidRPr="00187E02" w:rsidRDefault="001D2E15" w:rsidP="001D2E15">
            <w:pPr>
              <w:pBdr>
                <w:top w:val="nil"/>
                <w:left w:val="nil"/>
                <w:bottom w:val="nil"/>
                <w:right w:val="nil"/>
                <w:between w:val="nil"/>
              </w:pBdr>
              <w:spacing w:line="240" w:lineRule="auto"/>
              <w:ind w:firstLine="0"/>
              <w:rPr>
                <w:rFonts w:ascii="Times" w:eastAsia="Times" w:hAnsi="Times" w:cs="Times"/>
                <w:color w:val="000000"/>
                <w:sz w:val="24"/>
                <w:szCs w:val="24"/>
              </w:rPr>
            </w:pPr>
            <w:r w:rsidRPr="00187E02">
              <w:rPr>
                <w:color w:val="000000"/>
                <w:sz w:val="24"/>
                <w:szCs w:val="24"/>
              </w:rPr>
              <w:t xml:space="preserve">6.6.1. Забезпечення виконання договору про закупівлю  </w:t>
            </w:r>
            <w:r w:rsidRPr="00187E02">
              <w:rPr>
                <w:b/>
                <w:color w:val="000000"/>
                <w:sz w:val="24"/>
                <w:szCs w:val="24"/>
                <w:u w:val="single"/>
              </w:rPr>
              <w:t>не вимагається</w:t>
            </w:r>
            <w:r w:rsidRPr="00187E02">
              <w:rPr>
                <w:color w:val="000000"/>
                <w:sz w:val="24"/>
                <w:szCs w:val="24"/>
              </w:rPr>
              <w:t>.</w:t>
            </w:r>
          </w:p>
          <w:p w14:paraId="5D9D9008" w14:textId="77777777" w:rsidR="001D2E15" w:rsidRPr="00187E02" w:rsidRDefault="001D2E15" w:rsidP="001D2E1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p>
          <w:p w14:paraId="00AB72EE" w14:textId="77777777" w:rsidR="001D2E15" w:rsidRPr="00187E02" w:rsidRDefault="001D2E15" w:rsidP="001D2E15">
            <w:pPr>
              <w:pBdr>
                <w:top w:val="nil"/>
                <w:left w:val="nil"/>
                <w:bottom w:val="nil"/>
                <w:right w:val="nil"/>
                <w:between w:val="nil"/>
              </w:pBdr>
              <w:spacing w:line="240" w:lineRule="auto"/>
              <w:ind w:firstLine="0"/>
              <w:rPr>
                <w:color w:val="000000"/>
                <w:sz w:val="24"/>
                <w:szCs w:val="24"/>
              </w:rPr>
            </w:pPr>
          </w:p>
        </w:tc>
      </w:tr>
    </w:tbl>
    <w:p w14:paraId="6FA50AD0" w14:textId="77777777" w:rsidR="00AE26CD" w:rsidRPr="00187E02" w:rsidRDefault="00AE26CD" w:rsidP="00AE26CD">
      <w:pPr>
        <w:spacing w:line="240" w:lineRule="auto"/>
        <w:ind w:firstLine="0"/>
        <w:jc w:val="both"/>
        <w:rPr>
          <w:b/>
          <w:color w:val="000000"/>
          <w:sz w:val="24"/>
          <w:szCs w:val="24"/>
        </w:rPr>
      </w:pPr>
      <w:r w:rsidRPr="00187E02">
        <w:rPr>
          <w:b/>
          <w:color w:val="000000"/>
          <w:sz w:val="24"/>
          <w:szCs w:val="24"/>
        </w:rPr>
        <w:t>Невід’ємною частиною цієї тендерної документації є:</w:t>
      </w:r>
    </w:p>
    <w:p w14:paraId="299CB112" w14:textId="77777777" w:rsidR="00AE26CD" w:rsidRPr="00187E02" w:rsidRDefault="00AE26CD" w:rsidP="00AE26CD">
      <w:pPr>
        <w:pStyle w:val="110"/>
        <w:widowControl w:val="0"/>
        <w:spacing w:line="240" w:lineRule="auto"/>
        <w:jc w:val="both"/>
        <w:rPr>
          <w:rFonts w:ascii="Times New Roman" w:hAnsi="Times New Roman" w:cs="Times New Roman"/>
          <w:b/>
          <w:sz w:val="24"/>
          <w:szCs w:val="24"/>
          <w:lang w:val="uk-UA"/>
        </w:rPr>
      </w:pPr>
      <w:r w:rsidRPr="00187E02">
        <w:rPr>
          <w:rFonts w:ascii="Times New Roman" w:hAnsi="Times New Roman" w:cs="Times New Roman"/>
          <w:b/>
          <w:sz w:val="24"/>
          <w:szCs w:val="24"/>
          <w:lang w:val="uk-UA"/>
        </w:rPr>
        <w:t>1. Додаток № 1. Форма довідок «</w:t>
      </w:r>
      <w:r w:rsidRPr="00187E02">
        <w:rPr>
          <w:rFonts w:ascii="Times New Roman CYR" w:eastAsia="Times New Roman" w:hAnsi="Times New Roman CYR" w:cs="Times New Roman CYR"/>
          <w:b/>
          <w:sz w:val="24"/>
          <w:szCs w:val="24"/>
          <w:lang w:val="uk-UA" w:eastAsia="zh-CN"/>
        </w:rPr>
        <w:t>Наявність в учасника процедури закупівлі обладнання, матеріально-технічної бази та технологій</w:t>
      </w:r>
      <w:r w:rsidRPr="00187E02">
        <w:rPr>
          <w:rFonts w:ascii="Times New Roman" w:hAnsi="Times New Roman" w:cs="Times New Roman"/>
          <w:b/>
          <w:sz w:val="24"/>
          <w:szCs w:val="24"/>
          <w:lang w:val="uk-UA"/>
        </w:rPr>
        <w:t>», «</w:t>
      </w:r>
      <w:r w:rsidRPr="00187E02">
        <w:rPr>
          <w:rFonts w:ascii="Times New Roman CYR" w:eastAsia="Times New Roman" w:hAnsi="Times New Roman CYR" w:cs="Times New Roman CYR"/>
          <w:b/>
          <w:sz w:val="24"/>
          <w:szCs w:val="24"/>
          <w:lang w:val="uk-UA" w:eastAsia="zh-CN"/>
        </w:rPr>
        <w:t>Наявність в учасника процедури закупівлі працівників відповідної кваліфікації, які мають необхідні знання та досвід</w:t>
      </w:r>
      <w:r w:rsidRPr="00187E02">
        <w:rPr>
          <w:rFonts w:ascii="Times New Roman" w:hAnsi="Times New Roman" w:cs="Times New Roman"/>
          <w:b/>
          <w:sz w:val="24"/>
          <w:szCs w:val="24"/>
          <w:lang w:val="uk-UA"/>
        </w:rPr>
        <w:t>», «</w:t>
      </w:r>
      <w:r w:rsidRPr="00187E02">
        <w:rPr>
          <w:rFonts w:ascii="Times New Roman" w:eastAsia="Times New Roman" w:hAnsi="Times New Roman" w:cs="Times New Roman"/>
          <w:b/>
          <w:bCs/>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r w:rsidRPr="00187E02">
        <w:rPr>
          <w:rFonts w:ascii="Times New Roman" w:hAnsi="Times New Roman" w:cs="Times New Roman"/>
          <w:b/>
          <w:sz w:val="24"/>
          <w:szCs w:val="24"/>
          <w:lang w:val="uk-UA"/>
        </w:rPr>
        <w:t>»</w:t>
      </w:r>
    </w:p>
    <w:p w14:paraId="7B41BB67" w14:textId="77777777" w:rsidR="00AE26CD" w:rsidRPr="00187E02" w:rsidRDefault="00AE26CD" w:rsidP="00AE26CD">
      <w:pPr>
        <w:pStyle w:val="110"/>
        <w:widowControl w:val="0"/>
        <w:spacing w:line="240" w:lineRule="auto"/>
        <w:jc w:val="both"/>
        <w:rPr>
          <w:rFonts w:ascii="Times New Roman" w:hAnsi="Times New Roman" w:cs="Times New Roman"/>
          <w:sz w:val="24"/>
          <w:szCs w:val="24"/>
          <w:lang w:val="uk-UA"/>
        </w:rPr>
      </w:pPr>
      <w:r w:rsidRPr="00187E02">
        <w:rPr>
          <w:rFonts w:ascii="Times New Roman" w:hAnsi="Times New Roman"/>
          <w:b/>
          <w:sz w:val="24"/>
          <w:szCs w:val="24"/>
          <w:lang w:val="uk-UA"/>
        </w:rPr>
        <w:t xml:space="preserve">2. </w:t>
      </w:r>
      <w:r w:rsidRPr="00187E02">
        <w:rPr>
          <w:rFonts w:ascii="Times New Roman" w:hAnsi="Times New Roman"/>
          <w:b/>
          <w:bCs/>
          <w:sz w:val="24"/>
          <w:szCs w:val="24"/>
          <w:lang w:val="uk-UA"/>
        </w:rPr>
        <w:t xml:space="preserve">Додаток № 2. </w:t>
      </w:r>
      <w:r w:rsidRPr="00187E02">
        <w:rPr>
          <w:rFonts w:ascii="Times New Roman" w:hAnsi="Times New Roman" w:cs="Times New Roman"/>
          <w:b/>
          <w:sz w:val="24"/>
          <w:szCs w:val="24"/>
          <w:lang w:val="uk-UA"/>
        </w:rPr>
        <w:t>Технічна специфікація щодо предмету закупівлі</w:t>
      </w:r>
    </w:p>
    <w:p w14:paraId="23BF63A4" w14:textId="77777777" w:rsidR="00AE26CD" w:rsidRPr="00187E02" w:rsidRDefault="00AE26CD" w:rsidP="00AE26CD">
      <w:pPr>
        <w:spacing w:line="240" w:lineRule="auto"/>
        <w:ind w:firstLine="0"/>
        <w:jc w:val="both"/>
        <w:rPr>
          <w:b/>
          <w:bCs/>
          <w:color w:val="000000"/>
          <w:sz w:val="24"/>
          <w:szCs w:val="24"/>
        </w:rPr>
      </w:pPr>
      <w:r w:rsidRPr="00187E02">
        <w:rPr>
          <w:b/>
          <w:color w:val="000000"/>
          <w:sz w:val="24"/>
          <w:szCs w:val="24"/>
        </w:rPr>
        <w:t xml:space="preserve">3. </w:t>
      </w:r>
      <w:r w:rsidRPr="00187E02">
        <w:rPr>
          <w:b/>
          <w:bCs/>
          <w:color w:val="000000"/>
          <w:sz w:val="24"/>
          <w:szCs w:val="24"/>
        </w:rPr>
        <w:t>Додаток № 3. Форма «ТЕНДЕРНА ПРОПОЗИЦІЯ»</w:t>
      </w:r>
    </w:p>
    <w:p w14:paraId="005E62EC" w14:textId="57A0997B" w:rsidR="00AE26CD" w:rsidRPr="00187E02" w:rsidRDefault="00AE26CD" w:rsidP="00AE26CD">
      <w:pPr>
        <w:spacing w:line="240" w:lineRule="auto"/>
        <w:ind w:firstLine="0"/>
        <w:jc w:val="both"/>
        <w:rPr>
          <w:b/>
          <w:bCs/>
          <w:color w:val="000000"/>
          <w:sz w:val="24"/>
          <w:szCs w:val="24"/>
        </w:rPr>
      </w:pPr>
      <w:r w:rsidRPr="00187E02">
        <w:rPr>
          <w:b/>
          <w:bCs/>
          <w:color w:val="000000"/>
          <w:sz w:val="24"/>
          <w:szCs w:val="24"/>
        </w:rPr>
        <w:t xml:space="preserve">4. Додаток № 4. </w:t>
      </w:r>
      <w:proofErr w:type="spellStart"/>
      <w:r w:rsidRPr="00187E02">
        <w:rPr>
          <w:b/>
          <w:bCs/>
          <w:color w:val="000000"/>
          <w:sz w:val="24"/>
          <w:szCs w:val="24"/>
        </w:rPr>
        <w:t>Про</w:t>
      </w:r>
      <w:r w:rsidR="00B65C69">
        <w:rPr>
          <w:b/>
          <w:bCs/>
          <w:color w:val="000000"/>
          <w:sz w:val="24"/>
          <w:szCs w:val="24"/>
        </w:rPr>
        <w:t>є</w:t>
      </w:r>
      <w:r w:rsidRPr="00187E02">
        <w:rPr>
          <w:b/>
          <w:bCs/>
          <w:color w:val="000000"/>
          <w:sz w:val="24"/>
          <w:szCs w:val="24"/>
        </w:rPr>
        <w:t>кт</w:t>
      </w:r>
      <w:proofErr w:type="spellEnd"/>
      <w:r w:rsidRPr="00187E02">
        <w:rPr>
          <w:b/>
          <w:bCs/>
          <w:color w:val="000000"/>
          <w:sz w:val="24"/>
          <w:szCs w:val="24"/>
        </w:rPr>
        <w:t xml:space="preserve"> договору про закупівлю.</w:t>
      </w:r>
    </w:p>
    <w:p w14:paraId="35691E13" w14:textId="77777777" w:rsidR="00211CC9" w:rsidRPr="00187E02" w:rsidRDefault="00211CC9" w:rsidP="00211CC9">
      <w:pPr>
        <w:suppressAutoHyphens/>
        <w:autoSpaceDE w:val="0"/>
        <w:spacing w:line="264" w:lineRule="auto"/>
        <w:ind w:left="6521" w:firstLine="0"/>
        <w:rPr>
          <w:rFonts w:ascii="Times New Roman CYR" w:hAnsi="Times New Roman CYR" w:cs="Times New Roman CYR"/>
          <w:b/>
          <w:sz w:val="24"/>
          <w:szCs w:val="24"/>
          <w:lang w:eastAsia="zh-CN"/>
        </w:rPr>
      </w:pPr>
      <w:r w:rsidRPr="00187E02">
        <w:rPr>
          <w:b/>
          <w:bCs/>
          <w:color w:val="000000"/>
          <w:sz w:val="24"/>
          <w:szCs w:val="24"/>
        </w:rPr>
        <w:br w:type="page"/>
      </w:r>
      <w:r w:rsidRPr="00187E02">
        <w:rPr>
          <w:rFonts w:ascii="Times New Roman CYR" w:hAnsi="Times New Roman CYR" w:cs="Times New Roman CYR"/>
          <w:b/>
          <w:sz w:val="24"/>
          <w:szCs w:val="24"/>
          <w:lang w:eastAsia="zh-CN"/>
        </w:rPr>
        <w:lastRenderedPageBreak/>
        <w:t>Додаток 1</w:t>
      </w:r>
    </w:p>
    <w:p w14:paraId="1CB39406" w14:textId="77777777" w:rsidR="00211CC9" w:rsidRPr="00187E02" w:rsidRDefault="00211CC9" w:rsidP="00211CC9">
      <w:pPr>
        <w:suppressAutoHyphens/>
        <w:autoSpaceDE w:val="0"/>
        <w:spacing w:line="264" w:lineRule="auto"/>
        <w:ind w:left="6521" w:firstLine="0"/>
        <w:rPr>
          <w:rFonts w:ascii="Times New Roman CYR" w:hAnsi="Times New Roman CYR" w:cs="Times New Roman CYR"/>
          <w:b/>
          <w:sz w:val="24"/>
          <w:szCs w:val="24"/>
          <w:lang w:eastAsia="zh-CN"/>
        </w:rPr>
      </w:pPr>
      <w:r w:rsidRPr="00187E02">
        <w:rPr>
          <w:rFonts w:ascii="Times New Roman CYR" w:hAnsi="Times New Roman CYR" w:cs="Times New Roman CYR"/>
          <w:b/>
          <w:sz w:val="24"/>
          <w:szCs w:val="24"/>
          <w:lang w:eastAsia="zh-CN"/>
        </w:rPr>
        <w:t xml:space="preserve">до тендерної документації </w:t>
      </w:r>
    </w:p>
    <w:p w14:paraId="30426AD8" w14:textId="77777777" w:rsidR="00211CC9" w:rsidRPr="00187E02" w:rsidRDefault="00211CC9" w:rsidP="00211CC9">
      <w:pPr>
        <w:suppressAutoHyphens/>
        <w:autoSpaceDE w:val="0"/>
        <w:spacing w:line="264" w:lineRule="auto"/>
        <w:jc w:val="center"/>
        <w:rPr>
          <w:rFonts w:ascii="Times New Roman CYR" w:hAnsi="Times New Roman CYR" w:cs="Times New Roman CYR"/>
          <w:b/>
          <w:sz w:val="24"/>
          <w:szCs w:val="24"/>
          <w:lang w:eastAsia="zh-CN"/>
        </w:rPr>
      </w:pPr>
    </w:p>
    <w:p w14:paraId="7F09B0F0" w14:textId="77777777" w:rsidR="00211CC9" w:rsidRPr="00187E02" w:rsidRDefault="00211CC9" w:rsidP="00940EAC">
      <w:pPr>
        <w:suppressAutoHyphens/>
        <w:autoSpaceDE w:val="0"/>
        <w:spacing w:line="240" w:lineRule="auto"/>
        <w:ind w:right="22"/>
        <w:jc w:val="right"/>
        <w:rPr>
          <w:rFonts w:ascii="Times New Roman CYR" w:hAnsi="Times New Roman CYR" w:cs="Times New Roman CYR"/>
          <w:b/>
          <w:sz w:val="24"/>
          <w:szCs w:val="24"/>
          <w:lang w:eastAsia="zh-CN"/>
        </w:rPr>
      </w:pPr>
      <w:r w:rsidRPr="00187E02">
        <w:rPr>
          <w:rFonts w:ascii="Times New Roman CYR" w:hAnsi="Times New Roman CYR" w:cs="Times New Roman CYR"/>
          <w:b/>
          <w:sz w:val="24"/>
          <w:szCs w:val="24"/>
          <w:lang w:eastAsia="zh-CN"/>
        </w:rPr>
        <w:t>Форма №1.</w:t>
      </w:r>
    </w:p>
    <w:p w14:paraId="31D5EA8A"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769373A4" w14:textId="77777777" w:rsidR="00211CC9" w:rsidRPr="00187E02" w:rsidRDefault="00211CC9" w:rsidP="00211CC9">
      <w:pPr>
        <w:suppressAutoHyphens/>
        <w:autoSpaceDE w:val="0"/>
        <w:spacing w:line="240" w:lineRule="auto"/>
        <w:ind w:right="22"/>
        <w:jc w:val="center"/>
        <w:rPr>
          <w:rFonts w:ascii="Times New Roman CYR" w:hAnsi="Times New Roman CYR" w:cs="Times New Roman CYR"/>
          <w:b/>
          <w:color w:val="4472C4"/>
          <w:sz w:val="24"/>
          <w:szCs w:val="24"/>
          <w:lang w:eastAsia="zh-CN"/>
        </w:rPr>
      </w:pPr>
      <w:r w:rsidRPr="00187E02">
        <w:rPr>
          <w:rFonts w:ascii="Times New Roman CYR" w:hAnsi="Times New Roman CYR" w:cs="Times New Roman CYR"/>
          <w:b/>
          <w:color w:val="4472C4"/>
          <w:sz w:val="24"/>
          <w:szCs w:val="24"/>
          <w:lang w:eastAsia="zh-CN"/>
        </w:rPr>
        <w:t>Фірмовий бланк Учасника</w:t>
      </w:r>
    </w:p>
    <w:p w14:paraId="11C84DAC"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4C5872F6"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r w:rsidRPr="00187E02">
        <w:rPr>
          <w:rFonts w:ascii="Times New Roman CYR" w:hAnsi="Times New Roman CYR" w:cs="Times New Roman CYR"/>
          <w:b/>
          <w:sz w:val="24"/>
          <w:szCs w:val="24"/>
          <w:lang w:eastAsia="zh-CN"/>
        </w:rPr>
        <w:t>№______ від «___» ________________ _______ р</w:t>
      </w:r>
    </w:p>
    <w:p w14:paraId="783F1909"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27B06E06" w14:textId="77777777" w:rsidR="00211CC9" w:rsidRPr="00187E02" w:rsidRDefault="00211CC9" w:rsidP="00211CC9">
      <w:pPr>
        <w:suppressAutoHyphens/>
        <w:autoSpaceDE w:val="0"/>
        <w:spacing w:line="240" w:lineRule="auto"/>
        <w:jc w:val="center"/>
        <w:rPr>
          <w:rFonts w:ascii="Times New Roman CYR" w:hAnsi="Times New Roman CYR" w:cs="Times New Roman CYR"/>
          <w:b/>
          <w:sz w:val="32"/>
          <w:szCs w:val="32"/>
          <w:lang w:eastAsia="zh-CN"/>
        </w:rPr>
      </w:pPr>
      <w:r w:rsidRPr="00187E02">
        <w:rPr>
          <w:rFonts w:ascii="Times New Roman CYR" w:hAnsi="Times New Roman CYR" w:cs="Times New Roman CYR"/>
          <w:b/>
          <w:sz w:val="32"/>
          <w:szCs w:val="32"/>
          <w:lang w:eastAsia="zh-CN"/>
        </w:rPr>
        <w:t xml:space="preserve">Довідка, </w:t>
      </w:r>
    </w:p>
    <w:p w14:paraId="3679AA7B" w14:textId="77777777" w:rsidR="00211CC9" w:rsidRPr="00187E02" w:rsidRDefault="00211CC9" w:rsidP="00211CC9">
      <w:pPr>
        <w:suppressAutoHyphens/>
        <w:autoSpaceDE w:val="0"/>
        <w:spacing w:line="240" w:lineRule="auto"/>
        <w:jc w:val="center"/>
        <w:rPr>
          <w:rFonts w:ascii="Times New Roman CYR" w:hAnsi="Times New Roman CYR" w:cs="Times New Roman CYR"/>
          <w:b/>
          <w:sz w:val="24"/>
          <w:szCs w:val="24"/>
          <w:lang w:eastAsia="zh-CN"/>
        </w:rPr>
      </w:pPr>
      <w:r w:rsidRPr="00187E02">
        <w:rPr>
          <w:rFonts w:ascii="Times New Roman CYR" w:hAnsi="Times New Roman CYR" w:cs="Times New Roman CYR"/>
          <w:b/>
          <w:sz w:val="32"/>
          <w:szCs w:val="32"/>
          <w:lang w:eastAsia="zh-CN"/>
        </w:rPr>
        <w:t>що підтверджує наявність в учасника процедури закупівлі обладнання, матеріально-технічної бази та технологій</w:t>
      </w:r>
    </w:p>
    <w:p w14:paraId="748E0367" w14:textId="77777777" w:rsidR="00211CC9" w:rsidRPr="00187E02" w:rsidRDefault="00211CC9" w:rsidP="00211CC9">
      <w:pPr>
        <w:suppressAutoHyphens/>
        <w:autoSpaceDE w:val="0"/>
        <w:spacing w:line="240" w:lineRule="auto"/>
        <w:jc w:val="center"/>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___________________________________________________________________</w:t>
      </w:r>
    </w:p>
    <w:p w14:paraId="072574A4" w14:textId="77777777" w:rsidR="00211CC9" w:rsidRPr="00187E02" w:rsidRDefault="00211CC9" w:rsidP="00211CC9">
      <w:pPr>
        <w:suppressAutoHyphens/>
        <w:autoSpaceDE w:val="0"/>
        <w:spacing w:line="240" w:lineRule="auto"/>
        <w:jc w:val="center"/>
        <w:rPr>
          <w:rFonts w:ascii="Times New Roman CYR" w:hAnsi="Times New Roman CYR" w:cs="Times New Roman CYR"/>
          <w:sz w:val="20"/>
          <w:szCs w:val="20"/>
          <w:lang w:eastAsia="zh-CN"/>
        </w:rPr>
      </w:pPr>
      <w:r w:rsidRPr="00187E02">
        <w:rPr>
          <w:rFonts w:ascii="Times New Roman CYR" w:hAnsi="Times New Roman CYR" w:cs="Times New Roman CYR"/>
          <w:sz w:val="20"/>
          <w:szCs w:val="20"/>
          <w:lang w:eastAsia="zh-CN"/>
        </w:rPr>
        <w:t>(повне найменування суб'єкта господарювання відповідно до статуту або прізвище, ім'я, по батькові фізичної особи-підприємця)</w:t>
      </w:r>
    </w:p>
    <w:p w14:paraId="42F8728C"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p>
    <w:tbl>
      <w:tblPr>
        <w:tblW w:w="10348" w:type="dxa"/>
        <w:tblInd w:w="56" w:type="dxa"/>
        <w:tblLayout w:type="fixed"/>
        <w:tblCellMar>
          <w:left w:w="56" w:type="dxa"/>
          <w:right w:w="56" w:type="dxa"/>
        </w:tblCellMar>
        <w:tblLook w:val="0000" w:firstRow="0" w:lastRow="0" w:firstColumn="0" w:lastColumn="0" w:noHBand="0" w:noVBand="0"/>
      </w:tblPr>
      <w:tblGrid>
        <w:gridCol w:w="709"/>
        <w:gridCol w:w="2977"/>
        <w:gridCol w:w="2977"/>
        <w:gridCol w:w="1559"/>
        <w:gridCol w:w="2126"/>
      </w:tblGrid>
      <w:tr w:rsidR="00211CC9" w:rsidRPr="00187E02" w14:paraId="1879D3DE" w14:textId="77777777" w:rsidTr="00187E02">
        <w:tc>
          <w:tcPr>
            <w:tcW w:w="709" w:type="dxa"/>
            <w:tcBorders>
              <w:top w:val="single" w:sz="6" w:space="0" w:color="auto"/>
              <w:left w:val="single" w:sz="6" w:space="0" w:color="auto"/>
              <w:bottom w:val="single" w:sz="6" w:space="0" w:color="auto"/>
              <w:right w:val="single" w:sz="6" w:space="0" w:color="auto"/>
            </w:tcBorders>
            <w:vAlign w:val="center"/>
          </w:tcPr>
          <w:p w14:paraId="504F3CD3" w14:textId="77777777" w:rsidR="00211CC9" w:rsidRPr="00187E02" w:rsidRDefault="00211CC9" w:rsidP="00187E02">
            <w:pPr>
              <w:suppressAutoHyphens/>
              <w:autoSpaceDE w:val="0"/>
              <w:spacing w:line="240" w:lineRule="auto"/>
              <w:ind w:firstLine="0"/>
              <w:contextualSpacing/>
              <w:rPr>
                <w:bCs/>
                <w:lang w:eastAsia="zh-CN"/>
              </w:rPr>
            </w:pPr>
            <w:r w:rsidRPr="00187E02">
              <w:rPr>
                <w:bCs/>
                <w:lang w:eastAsia="zh-CN"/>
              </w:rPr>
              <w:t>№</w:t>
            </w:r>
            <w:r w:rsidR="00187E02">
              <w:rPr>
                <w:bCs/>
                <w:lang w:eastAsia="zh-CN"/>
              </w:rPr>
              <w:t xml:space="preserve"> з/п</w:t>
            </w:r>
          </w:p>
          <w:p w14:paraId="0ADD4DF0" w14:textId="77777777" w:rsidR="00211CC9" w:rsidRPr="00187E02" w:rsidRDefault="00211CC9" w:rsidP="00187E02">
            <w:pPr>
              <w:suppressAutoHyphens/>
              <w:autoSpaceDE w:val="0"/>
              <w:spacing w:line="240" w:lineRule="auto"/>
              <w:contextualSpacing/>
              <w:jc w:val="center"/>
              <w:rPr>
                <w:bCs/>
                <w:lang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14:paraId="67039726" w14:textId="77777777" w:rsidR="00211CC9" w:rsidRPr="00187E02" w:rsidRDefault="00211CC9" w:rsidP="00187E02">
            <w:pPr>
              <w:suppressAutoHyphens/>
              <w:autoSpaceDE w:val="0"/>
              <w:spacing w:line="240" w:lineRule="auto"/>
              <w:ind w:firstLine="0"/>
              <w:contextualSpacing/>
              <w:jc w:val="center"/>
              <w:rPr>
                <w:bCs/>
                <w:lang w:eastAsia="zh-CN"/>
              </w:rPr>
            </w:pPr>
            <w:r w:rsidRPr="00187E02">
              <w:rPr>
                <w:bCs/>
                <w:lang w:eastAsia="zh-CN"/>
              </w:rPr>
              <w:t xml:space="preserve">Назва </w:t>
            </w:r>
            <w:r w:rsidRPr="00187E02">
              <w:rPr>
                <w:rFonts w:ascii="Times New Roman CYR" w:hAnsi="Times New Roman CYR" w:cs="Times New Roman CYR"/>
                <w:iCs/>
                <w:lang w:eastAsia="zh-CN"/>
              </w:rPr>
              <w:t>обладнання та/або матеріально-технічної бази</w:t>
            </w:r>
          </w:p>
        </w:tc>
        <w:tc>
          <w:tcPr>
            <w:tcW w:w="2977" w:type="dxa"/>
            <w:tcBorders>
              <w:top w:val="single" w:sz="6" w:space="0" w:color="auto"/>
              <w:left w:val="single" w:sz="6" w:space="0" w:color="auto"/>
              <w:bottom w:val="single" w:sz="6" w:space="0" w:color="auto"/>
              <w:right w:val="single" w:sz="6" w:space="0" w:color="auto"/>
            </w:tcBorders>
            <w:vAlign w:val="center"/>
          </w:tcPr>
          <w:p w14:paraId="0FCA7808" w14:textId="77777777" w:rsidR="00211CC9" w:rsidRPr="00187E02" w:rsidRDefault="00211CC9" w:rsidP="00187E02">
            <w:pPr>
              <w:suppressAutoHyphens/>
              <w:autoSpaceDE w:val="0"/>
              <w:spacing w:line="240" w:lineRule="auto"/>
              <w:ind w:firstLine="0"/>
              <w:contextualSpacing/>
              <w:rPr>
                <w:bCs/>
                <w:lang w:eastAsia="zh-CN"/>
              </w:rPr>
            </w:pPr>
            <w:r w:rsidRPr="00187E02">
              <w:rPr>
                <w:bCs/>
                <w:lang w:eastAsia="zh-CN"/>
              </w:rPr>
              <w:t>Кількість (шт.)</w:t>
            </w:r>
          </w:p>
        </w:tc>
        <w:tc>
          <w:tcPr>
            <w:tcW w:w="1559" w:type="dxa"/>
            <w:tcBorders>
              <w:top w:val="single" w:sz="6" w:space="0" w:color="auto"/>
              <w:left w:val="single" w:sz="6" w:space="0" w:color="auto"/>
              <w:bottom w:val="single" w:sz="6" w:space="0" w:color="auto"/>
              <w:right w:val="single" w:sz="6" w:space="0" w:color="auto"/>
            </w:tcBorders>
            <w:vAlign w:val="center"/>
          </w:tcPr>
          <w:p w14:paraId="656B7B9C" w14:textId="77777777" w:rsidR="00211CC9" w:rsidRPr="00187E02" w:rsidRDefault="00211CC9" w:rsidP="00187E02">
            <w:pPr>
              <w:suppressAutoHyphens/>
              <w:autoSpaceDE w:val="0"/>
              <w:spacing w:line="240" w:lineRule="auto"/>
              <w:ind w:firstLine="0"/>
              <w:contextualSpacing/>
              <w:rPr>
                <w:bCs/>
                <w:lang w:eastAsia="zh-CN"/>
              </w:rPr>
            </w:pPr>
            <w:r w:rsidRPr="00187E02">
              <w:rPr>
                <w:bCs/>
                <w:lang w:eastAsia="zh-CN"/>
              </w:rPr>
              <w:t>Стан</w:t>
            </w:r>
          </w:p>
        </w:tc>
        <w:tc>
          <w:tcPr>
            <w:tcW w:w="2126" w:type="dxa"/>
            <w:tcBorders>
              <w:top w:val="single" w:sz="6" w:space="0" w:color="auto"/>
              <w:left w:val="single" w:sz="6" w:space="0" w:color="auto"/>
              <w:bottom w:val="single" w:sz="6" w:space="0" w:color="auto"/>
              <w:right w:val="single" w:sz="6" w:space="0" w:color="auto"/>
            </w:tcBorders>
            <w:vAlign w:val="center"/>
          </w:tcPr>
          <w:p w14:paraId="6771EC0E" w14:textId="77777777" w:rsidR="00211CC9" w:rsidRPr="00187E02" w:rsidRDefault="00211CC9" w:rsidP="00187E02">
            <w:pPr>
              <w:suppressAutoHyphens/>
              <w:autoSpaceDE w:val="0"/>
              <w:spacing w:line="240" w:lineRule="auto"/>
              <w:ind w:firstLine="0"/>
              <w:contextualSpacing/>
              <w:rPr>
                <w:bCs/>
                <w:lang w:eastAsia="zh-CN"/>
              </w:rPr>
            </w:pPr>
            <w:r w:rsidRPr="00187E02">
              <w:rPr>
                <w:bCs/>
                <w:lang w:eastAsia="zh-CN"/>
              </w:rPr>
              <w:t>Власне або орендоване</w:t>
            </w:r>
          </w:p>
        </w:tc>
      </w:tr>
      <w:tr w:rsidR="00211CC9" w:rsidRPr="00187E02" w14:paraId="31ECB98A" w14:textId="77777777" w:rsidTr="00187E02">
        <w:tc>
          <w:tcPr>
            <w:tcW w:w="709" w:type="dxa"/>
            <w:tcBorders>
              <w:top w:val="single" w:sz="6" w:space="0" w:color="auto"/>
              <w:left w:val="single" w:sz="6" w:space="0" w:color="auto"/>
              <w:bottom w:val="single" w:sz="6" w:space="0" w:color="auto"/>
              <w:right w:val="single" w:sz="6" w:space="0" w:color="auto"/>
            </w:tcBorders>
            <w:vAlign w:val="center"/>
          </w:tcPr>
          <w:p w14:paraId="14C1AC04" w14:textId="77777777" w:rsidR="00211CC9" w:rsidRPr="00187E02" w:rsidRDefault="00211CC9" w:rsidP="00187E02">
            <w:pPr>
              <w:suppressAutoHyphens/>
              <w:autoSpaceDE w:val="0"/>
              <w:spacing w:line="240" w:lineRule="auto"/>
              <w:ind w:firstLine="0"/>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1</w:t>
            </w:r>
          </w:p>
        </w:tc>
        <w:tc>
          <w:tcPr>
            <w:tcW w:w="2977" w:type="dxa"/>
            <w:tcBorders>
              <w:top w:val="single" w:sz="6" w:space="0" w:color="auto"/>
              <w:left w:val="single" w:sz="6" w:space="0" w:color="auto"/>
              <w:bottom w:val="single" w:sz="6" w:space="0" w:color="auto"/>
              <w:right w:val="single" w:sz="6" w:space="0" w:color="auto"/>
            </w:tcBorders>
            <w:vAlign w:val="center"/>
          </w:tcPr>
          <w:p w14:paraId="64F0CA0D" w14:textId="77777777" w:rsidR="00211CC9" w:rsidRPr="00187E02" w:rsidRDefault="00211CC9" w:rsidP="00187E02">
            <w:pPr>
              <w:suppressAutoHyphens/>
              <w:autoSpaceDE w:val="0"/>
              <w:spacing w:line="240" w:lineRule="auto"/>
              <w:ind w:firstLine="0"/>
              <w:contextualSpacing/>
              <w:jc w:val="center"/>
              <w:rPr>
                <w:bCs/>
                <w:sz w:val="24"/>
                <w:szCs w:val="24"/>
                <w:lang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14:paraId="04844232"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14:paraId="60EC3A19"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14:paraId="617DCB4A" w14:textId="77777777" w:rsidR="00211CC9" w:rsidRPr="00187E02" w:rsidRDefault="00211CC9" w:rsidP="00187E02">
            <w:pPr>
              <w:suppressAutoHyphens/>
              <w:autoSpaceDE w:val="0"/>
              <w:spacing w:line="240" w:lineRule="auto"/>
              <w:contextualSpacing/>
              <w:jc w:val="center"/>
              <w:rPr>
                <w:bCs/>
                <w:sz w:val="24"/>
                <w:szCs w:val="24"/>
                <w:lang w:eastAsia="zh-CN"/>
              </w:rPr>
            </w:pPr>
          </w:p>
        </w:tc>
      </w:tr>
      <w:tr w:rsidR="00211CC9" w:rsidRPr="00187E02" w14:paraId="7BB83F6F" w14:textId="77777777" w:rsidTr="00187E02">
        <w:tc>
          <w:tcPr>
            <w:tcW w:w="709" w:type="dxa"/>
            <w:tcBorders>
              <w:top w:val="single" w:sz="6" w:space="0" w:color="auto"/>
              <w:left w:val="single" w:sz="6" w:space="0" w:color="auto"/>
              <w:bottom w:val="single" w:sz="6" w:space="0" w:color="auto"/>
              <w:right w:val="single" w:sz="6" w:space="0" w:color="auto"/>
            </w:tcBorders>
            <w:vAlign w:val="center"/>
          </w:tcPr>
          <w:p w14:paraId="6196ACEF" w14:textId="77777777" w:rsidR="00211CC9" w:rsidRPr="00187E02" w:rsidRDefault="00211CC9" w:rsidP="00187E02">
            <w:pPr>
              <w:suppressAutoHyphens/>
              <w:autoSpaceDE w:val="0"/>
              <w:spacing w:line="240" w:lineRule="auto"/>
              <w:ind w:firstLine="0"/>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2</w:t>
            </w:r>
          </w:p>
        </w:tc>
        <w:tc>
          <w:tcPr>
            <w:tcW w:w="2977" w:type="dxa"/>
            <w:tcBorders>
              <w:top w:val="single" w:sz="6" w:space="0" w:color="auto"/>
              <w:left w:val="single" w:sz="6" w:space="0" w:color="auto"/>
              <w:bottom w:val="single" w:sz="6" w:space="0" w:color="auto"/>
              <w:right w:val="single" w:sz="6" w:space="0" w:color="auto"/>
            </w:tcBorders>
            <w:vAlign w:val="center"/>
          </w:tcPr>
          <w:p w14:paraId="6C7549CD" w14:textId="77777777" w:rsidR="00211CC9" w:rsidRPr="00187E02" w:rsidRDefault="00211CC9" w:rsidP="00187E02">
            <w:pPr>
              <w:suppressAutoHyphens/>
              <w:autoSpaceDE w:val="0"/>
              <w:spacing w:line="240" w:lineRule="auto"/>
              <w:ind w:firstLine="0"/>
              <w:contextualSpacing/>
              <w:jc w:val="center"/>
              <w:rPr>
                <w:bCs/>
                <w:sz w:val="24"/>
                <w:szCs w:val="24"/>
                <w:lang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14:paraId="6A9D3CC6"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14:paraId="2D316926"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14:paraId="5B9B9BE3" w14:textId="77777777" w:rsidR="00211CC9" w:rsidRPr="00187E02" w:rsidRDefault="00211CC9" w:rsidP="00187E02">
            <w:pPr>
              <w:suppressAutoHyphens/>
              <w:autoSpaceDE w:val="0"/>
              <w:spacing w:line="240" w:lineRule="auto"/>
              <w:contextualSpacing/>
              <w:jc w:val="center"/>
              <w:rPr>
                <w:bCs/>
                <w:sz w:val="24"/>
                <w:szCs w:val="24"/>
                <w:lang w:eastAsia="zh-CN"/>
              </w:rPr>
            </w:pPr>
          </w:p>
        </w:tc>
      </w:tr>
      <w:tr w:rsidR="00211CC9" w:rsidRPr="00187E02" w14:paraId="70C27A3D" w14:textId="77777777" w:rsidTr="00187E02">
        <w:tc>
          <w:tcPr>
            <w:tcW w:w="709" w:type="dxa"/>
            <w:tcBorders>
              <w:top w:val="single" w:sz="6" w:space="0" w:color="auto"/>
              <w:left w:val="single" w:sz="6" w:space="0" w:color="auto"/>
              <w:bottom w:val="single" w:sz="6" w:space="0" w:color="auto"/>
              <w:right w:val="single" w:sz="6" w:space="0" w:color="auto"/>
            </w:tcBorders>
            <w:vAlign w:val="center"/>
          </w:tcPr>
          <w:p w14:paraId="66667BB5" w14:textId="77777777" w:rsidR="00211CC9" w:rsidRPr="00187E02" w:rsidRDefault="00211CC9" w:rsidP="00187E02">
            <w:pPr>
              <w:suppressAutoHyphens/>
              <w:autoSpaceDE w:val="0"/>
              <w:spacing w:line="240" w:lineRule="auto"/>
              <w:ind w:firstLine="0"/>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w:t>
            </w:r>
          </w:p>
        </w:tc>
        <w:tc>
          <w:tcPr>
            <w:tcW w:w="2977" w:type="dxa"/>
            <w:tcBorders>
              <w:top w:val="single" w:sz="6" w:space="0" w:color="auto"/>
              <w:left w:val="single" w:sz="6" w:space="0" w:color="auto"/>
              <w:bottom w:val="single" w:sz="6" w:space="0" w:color="auto"/>
              <w:right w:val="single" w:sz="6" w:space="0" w:color="auto"/>
            </w:tcBorders>
            <w:vAlign w:val="center"/>
          </w:tcPr>
          <w:p w14:paraId="04A4CEA9" w14:textId="77777777" w:rsidR="00211CC9" w:rsidRPr="00187E02" w:rsidRDefault="00211CC9" w:rsidP="00187E02">
            <w:pPr>
              <w:suppressAutoHyphens/>
              <w:autoSpaceDE w:val="0"/>
              <w:spacing w:line="240" w:lineRule="auto"/>
              <w:ind w:firstLine="0"/>
              <w:contextualSpacing/>
              <w:jc w:val="center"/>
              <w:rPr>
                <w:bCs/>
                <w:sz w:val="24"/>
                <w:szCs w:val="24"/>
                <w:lang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14:paraId="4198DF31"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14:paraId="20B744AD"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14:paraId="31D26D93" w14:textId="77777777" w:rsidR="00211CC9" w:rsidRPr="00187E02" w:rsidRDefault="00211CC9" w:rsidP="00187E02">
            <w:pPr>
              <w:suppressAutoHyphens/>
              <w:autoSpaceDE w:val="0"/>
              <w:spacing w:line="240" w:lineRule="auto"/>
              <w:contextualSpacing/>
              <w:jc w:val="center"/>
              <w:rPr>
                <w:bCs/>
                <w:sz w:val="24"/>
                <w:szCs w:val="24"/>
                <w:lang w:eastAsia="zh-CN"/>
              </w:rPr>
            </w:pPr>
          </w:p>
        </w:tc>
      </w:tr>
    </w:tbl>
    <w:p w14:paraId="6FD86E31"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p>
    <w:p w14:paraId="5D084DB4"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p>
    <w:p w14:paraId="2299CEA1"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____________________________________</w:t>
      </w:r>
      <w:r w:rsidRPr="00187E02">
        <w:rPr>
          <w:rFonts w:ascii="Times New Roman CYR" w:hAnsi="Times New Roman CYR" w:cs="Times New Roman CYR"/>
          <w:sz w:val="24"/>
          <w:szCs w:val="24"/>
          <w:lang w:eastAsia="zh-CN"/>
        </w:rPr>
        <w:tab/>
      </w:r>
      <w:r w:rsidRPr="00187E02">
        <w:rPr>
          <w:rFonts w:ascii="Times New Roman CYR" w:hAnsi="Times New Roman CYR" w:cs="Times New Roman CYR"/>
          <w:sz w:val="24"/>
          <w:szCs w:val="24"/>
          <w:lang w:eastAsia="zh-CN"/>
        </w:rPr>
        <w:tab/>
        <w:t>________</w:t>
      </w:r>
      <w:r w:rsidRPr="00187E02">
        <w:rPr>
          <w:rFonts w:ascii="Times New Roman CYR" w:hAnsi="Times New Roman CYR" w:cs="Times New Roman CYR"/>
          <w:sz w:val="24"/>
          <w:szCs w:val="24"/>
          <w:lang w:eastAsia="zh-CN"/>
        </w:rPr>
        <w:tab/>
        <w:t>__________________</w:t>
      </w:r>
    </w:p>
    <w:p w14:paraId="0198C0F9" w14:textId="77777777" w:rsidR="00211CC9" w:rsidRPr="00187E02" w:rsidRDefault="00211CC9" w:rsidP="00211CC9">
      <w:pPr>
        <w:suppressAutoHyphens/>
        <w:autoSpaceDE w:val="0"/>
        <w:spacing w:line="240" w:lineRule="auto"/>
        <w:jc w:val="both"/>
        <w:rPr>
          <w:rFonts w:ascii="Times New Roman CYR" w:hAnsi="Times New Roman CYR" w:cs="Times New Roman CYR"/>
          <w:sz w:val="20"/>
          <w:szCs w:val="20"/>
          <w:lang w:eastAsia="zh-CN"/>
        </w:rPr>
      </w:pPr>
      <w:r w:rsidRPr="00187E02">
        <w:rPr>
          <w:rFonts w:ascii="Times New Roman CYR" w:hAnsi="Times New Roman CYR" w:cs="Times New Roman CYR"/>
          <w:sz w:val="20"/>
          <w:szCs w:val="20"/>
          <w:lang w:eastAsia="zh-CN"/>
        </w:rPr>
        <w:t xml:space="preserve">                (посада уповноваженої особи) </w:t>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t xml:space="preserve">    (підпис)</w:t>
      </w:r>
      <w:r w:rsidRPr="00187E02">
        <w:rPr>
          <w:rFonts w:ascii="Times New Roman CYR" w:hAnsi="Times New Roman CYR" w:cs="Times New Roman CYR"/>
          <w:sz w:val="20"/>
          <w:szCs w:val="20"/>
          <w:lang w:eastAsia="zh-CN"/>
        </w:rPr>
        <w:tab/>
        <w:t xml:space="preserve">      (прізвище, ініціали)</w:t>
      </w:r>
    </w:p>
    <w:p w14:paraId="5C2FB2B3"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p>
    <w:p w14:paraId="2CE7573E"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М.П. (за наявності)</w:t>
      </w:r>
    </w:p>
    <w:p w14:paraId="420ABF23" w14:textId="77777777" w:rsidR="00211CC9" w:rsidRPr="00187E02" w:rsidRDefault="00211CC9" w:rsidP="00211CC9">
      <w:pPr>
        <w:suppressAutoHyphens/>
        <w:autoSpaceDE w:val="0"/>
        <w:spacing w:line="240" w:lineRule="auto"/>
        <w:rPr>
          <w:rFonts w:ascii="Times New Roman CYR" w:hAnsi="Times New Roman CYR" w:cs="Times New Roman CYR"/>
          <w:sz w:val="24"/>
          <w:szCs w:val="24"/>
          <w:lang w:eastAsia="zh-CN"/>
        </w:rPr>
      </w:pPr>
    </w:p>
    <w:p w14:paraId="315384D9" w14:textId="77777777" w:rsidR="00211CC9" w:rsidRPr="00187E02" w:rsidRDefault="00211CC9" w:rsidP="00211CC9">
      <w:pPr>
        <w:suppressAutoHyphens/>
        <w:autoSpaceDE w:val="0"/>
        <w:spacing w:line="240" w:lineRule="auto"/>
        <w:rPr>
          <w:rFonts w:ascii="Times New Roman CYR" w:hAnsi="Times New Roman CYR" w:cs="Times New Roman CYR"/>
          <w:sz w:val="24"/>
          <w:szCs w:val="24"/>
          <w:lang w:eastAsia="zh-CN"/>
        </w:rPr>
      </w:pPr>
    </w:p>
    <w:p w14:paraId="6C1C3838" w14:textId="77777777" w:rsidR="00211CC9" w:rsidRPr="00187E02" w:rsidRDefault="00211CC9" w:rsidP="00211CC9">
      <w:pPr>
        <w:suppressAutoHyphens/>
        <w:autoSpaceDE w:val="0"/>
        <w:spacing w:line="240" w:lineRule="auto"/>
        <w:rPr>
          <w:rFonts w:ascii="Times New Roman CYR" w:hAnsi="Times New Roman CYR" w:cs="Times New Roman CYR"/>
          <w:sz w:val="24"/>
          <w:szCs w:val="24"/>
          <w:lang w:eastAsia="zh-CN"/>
        </w:rPr>
      </w:pPr>
    </w:p>
    <w:p w14:paraId="11A5AFD0" w14:textId="77777777" w:rsidR="00211CC9" w:rsidRPr="00187E02" w:rsidRDefault="00211CC9" w:rsidP="00211CC9">
      <w:pPr>
        <w:suppressAutoHyphens/>
        <w:autoSpaceDE w:val="0"/>
        <w:spacing w:line="240" w:lineRule="auto"/>
        <w:rPr>
          <w:rFonts w:ascii="Times New Roman CYR" w:hAnsi="Times New Roman CYR" w:cs="Times New Roman CYR"/>
          <w:sz w:val="24"/>
          <w:szCs w:val="24"/>
          <w:lang w:eastAsia="zh-CN"/>
        </w:rPr>
      </w:pPr>
    </w:p>
    <w:p w14:paraId="1C566E98" w14:textId="77777777" w:rsidR="00211CC9" w:rsidRDefault="00211CC9" w:rsidP="00211CC9">
      <w:pPr>
        <w:suppressAutoHyphens/>
        <w:autoSpaceDE w:val="0"/>
        <w:spacing w:line="240" w:lineRule="auto"/>
        <w:ind w:right="22"/>
        <w:jc w:val="both"/>
        <w:rPr>
          <w:rFonts w:ascii="Times New Roman CYR" w:hAnsi="Times New Roman CYR" w:cs="Times New Roman CYR"/>
          <w:b/>
          <w:lang w:eastAsia="zh-CN"/>
        </w:rPr>
      </w:pPr>
    </w:p>
    <w:p w14:paraId="3ADD8141"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5EB471C1"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4B7CDC78"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022BBE4"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F8EDA92"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4663C41E"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7C678BC3"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2B69A204"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0E7935C5"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5B107086"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20B9BA18"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024F666"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750D6C10"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EF786D1"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8FBD413"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0038FB5"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73ACCC12"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471DCD05"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5D4F03AB"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3B4CA292" w14:textId="148CA5C1"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72BFAAD0" w14:textId="77777777" w:rsidR="00B06138" w:rsidRDefault="00B06138" w:rsidP="00211CC9">
      <w:pPr>
        <w:suppressAutoHyphens/>
        <w:autoSpaceDE w:val="0"/>
        <w:spacing w:line="240" w:lineRule="auto"/>
        <w:ind w:right="22"/>
        <w:jc w:val="both"/>
        <w:rPr>
          <w:rFonts w:ascii="Times New Roman CYR" w:hAnsi="Times New Roman CYR" w:cs="Times New Roman CYR"/>
          <w:b/>
          <w:lang w:eastAsia="zh-CN"/>
        </w:rPr>
      </w:pPr>
    </w:p>
    <w:p w14:paraId="060580A7"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C253055"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59BBE00E" w14:textId="77777777" w:rsidR="00284A3C" w:rsidRPr="00187E02" w:rsidRDefault="00284A3C" w:rsidP="00211CC9">
      <w:pPr>
        <w:suppressAutoHyphens/>
        <w:autoSpaceDE w:val="0"/>
        <w:spacing w:line="240" w:lineRule="auto"/>
        <w:ind w:right="22"/>
        <w:jc w:val="both"/>
        <w:rPr>
          <w:rFonts w:ascii="Times New Roman CYR" w:hAnsi="Times New Roman CYR" w:cs="Times New Roman CYR"/>
          <w:b/>
          <w:lang w:eastAsia="zh-CN"/>
        </w:rPr>
      </w:pPr>
    </w:p>
    <w:p w14:paraId="178F5540"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70C63BC2" w14:textId="77777777" w:rsidR="00284A3C" w:rsidRPr="00661E2C" w:rsidRDefault="00284A3C" w:rsidP="00940EAC">
      <w:pPr>
        <w:suppressAutoHyphens/>
        <w:autoSpaceDE w:val="0"/>
        <w:spacing w:line="240" w:lineRule="auto"/>
        <w:ind w:right="22"/>
        <w:jc w:val="right"/>
        <w:rPr>
          <w:rFonts w:ascii="Times New Roman CYR" w:hAnsi="Times New Roman CYR" w:cs="Times New Roman CYR"/>
          <w:b/>
          <w:sz w:val="24"/>
          <w:szCs w:val="24"/>
          <w:lang w:eastAsia="zh-CN"/>
        </w:rPr>
      </w:pPr>
      <w:r w:rsidRPr="00661E2C">
        <w:rPr>
          <w:rFonts w:ascii="Times New Roman CYR" w:hAnsi="Times New Roman CYR" w:cs="Times New Roman CYR"/>
          <w:b/>
          <w:sz w:val="24"/>
          <w:szCs w:val="24"/>
          <w:lang w:eastAsia="zh-CN"/>
        </w:rPr>
        <w:lastRenderedPageBreak/>
        <w:t>Форма №2.</w:t>
      </w:r>
    </w:p>
    <w:p w14:paraId="7FEF7490" w14:textId="77777777" w:rsidR="00284A3C" w:rsidRPr="00661E2C" w:rsidRDefault="00284A3C" w:rsidP="00284A3C">
      <w:pPr>
        <w:suppressAutoHyphens/>
        <w:autoSpaceDE w:val="0"/>
        <w:spacing w:line="240" w:lineRule="auto"/>
        <w:ind w:right="22"/>
        <w:jc w:val="both"/>
        <w:rPr>
          <w:rFonts w:ascii="Times New Roman CYR" w:hAnsi="Times New Roman CYR" w:cs="Times New Roman CYR"/>
          <w:sz w:val="24"/>
          <w:szCs w:val="24"/>
          <w:lang w:eastAsia="zh-CN"/>
        </w:rPr>
      </w:pPr>
    </w:p>
    <w:p w14:paraId="2057B884" w14:textId="77777777" w:rsidR="00284A3C" w:rsidRPr="00661E2C" w:rsidRDefault="00284A3C" w:rsidP="00284A3C">
      <w:pPr>
        <w:suppressAutoHyphens/>
        <w:autoSpaceDE w:val="0"/>
        <w:spacing w:line="240" w:lineRule="auto"/>
        <w:ind w:right="22"/>
        <w:jc w:val="center"/>
        <w:rPr>
          <w:rFonts w:ascii="Times New Roman CYR" w:hAnsi="Times New Roman CYR" w:cs="Times New Roman CYR"/>
          <w:b/>
          <w:color w:val="4472C4"/>
          <w:sz w:val="24"/>
          <w:szCs w:val="24"/>
          <w:lang w:eastAsia="zh-CN"/>
        </w:rPr>
      </w:pPr>
      <w:r w:rsidRPr="00661E2C">
        <w:rPr>
          <w:rFonts w:ascii="Times New Roman CYR" w:hAnsi="Times New Roman CYR" w:cs="Times New Roman CYR"/>
          <w:b/>
          <w:color w:val="4472C4"/>
          <w:sz w:val="24"/>
          <w:szCs w:val="24"/>
          <w:lang w:eastAsia="zh-CN"/>
        </w:rPr>
        <w:t>Фірмовий бланк Учасника</w:t>
      </w:r>
    </w:p>
    <w:p w14:paraId="604E71B3" w14:textId="77777777" w:rsidR="00284A3C" w:rsidRPr="00661E2C" w:rsidRDefault="00284A3C" w:rsidP="00284A3C">
      <w:pPr>
        <w:suppressAutoHyphens/>
        <w:autoSpaceDE w:val="0"/>
        <w:spacing w:line="240" w:lineRule="auto"/>
        <w:ind w:right="22"/>
        <w:jc w:val="both"/>
        <w:rPr>
          <w:rFonts w:ascii="Times New Roman CYR" w:hAnsi="Times New Roman CYR" w:cs="Times New Roman CYR"/>
          <w:b/>
          <w:sz w:val="24"/>
          <w:szCs w:val="24"/>
          <w:lang w:eastAsia="zh-CN"/>
        </w:rPr>
      </w:pPr>
    </w:p>
    <w:p w14:paraId="3C6CC063" w14:textId="77777777" w:rsidR="00284A3C" w:rsidRPr="00661E2C" w:rsidRDefault="00284A3C" w:rsidP="00284A3C">
      <w:pPr>
        <w:suppressAutoHyphens/>
        <w:autoSpaceDE w:val="0"/>
        <w:spacing w:line="240" w:lineRule="auto"/>
        <w:ind w:right="22"/>
        <w:jc w:val="both"/>
        <w:rPr>
          <w:rFonts w:ascii="Times New Roman CYR" w:hAnsi="Times New Roman CYR" w:cs="Times New Roman CYR"/>
          <w:b/>
          <w:sz w:val="24"/>
          <w:szCs w:val="24"/>
          <w:lang w:eastAsia="zh-CN"/>
        </w:rPr>
      </w:pPr>
      <w:r w:rsidRPr="00661E2C">
        <w:rPr>
          <w:rFonts w:ascii="Times New Roman CYR" w:hAnsi="Times New Roman CYR" w:cs="Times New Roman CYR"/>
          <w:b/>
          <w:sz w:val="24"/>
          <w:szCs w:val="24"/>
          <w:lang w:eastAsia="zh-CN"/>
        </w:rPr>
        <w:t>№______ від «___» ________________ _______ р</w:t>
      </w:r>
    </w:p>
    <w:p w14:paraId="331D6012" w14:textId="77777777" w:rsidR="00284A3C" w:rsidRPr="00661E2C" w:rsidRDefault="00284A3C" w:rsidP="00284A3C">
      <w:pPr>
        <w:suppressAutoHyphens/>
        <w:autoSpaceDE w:val="0"/>
        <w:spacing w:line="240" w:lineRule="auto"/>
        <w:ind w:right="22"/>
        <w:jc w:val="both"/>
        <w:rPr>
          <w:rFonts w:ascii="Times New Roman CYR" w:hAnsi="Times New Roman CYR" w:cs="Times New Roman CYR"/>
          <w:b/>
          <w:sz w:val="24"/>
          <w:szCs w:val="24"/>
          <w:lang w:eastAsia="zh-CN"/>
        </w:rPr>
      </w:pPr>
    </w:p>
    <w:p w14:paraId="08FB5EAB" w14:textId="77777777" w:rsidR="00284A3C" w:rsidRPr="00661E2C" w:rsidRDefault="00284A3C" w:rsidP="00284A3C">
      <w:pPr>
        <w:suppressAutoHyphens/>
        <w:autoSpaceDE w:val="0"/>
        <w:spacing w:line="240" w:lineRule="auto"/>
        <w:ind w:right="22"/>
        <w:jc w:val="both"/>
        <w:rPr>
          <w:rFonts w:ascii="Times New Roman CYR" w:hAnsi="Times New Roman CYR" w:cs="Times New Roman CYR"/>
          <w:sz w:val="24"/>
          <w:szCs w:val="24"/>
          <w:lang w:eastAsia="zh-CN"/>
        </w:rPr>
      </w:pPr>
    </w:p>
    <w:p w14:paraId="2E6B8E94" w14:textId="77777777" w:rsidR="00284A3C" w:rsidRPr="00661E2C" w:rsidRDefault="00284A3C" w:rsidP="00284A3C">
      <w:pPr>
        <w:suppressAutoHyphens/>
        <w:autoSpaceDE w:val="0"/>
        <w:spacing w:line="240" w:lineRule="auto"/>
        <w:ind w:right="22"/>
        <w:jc w:val="center"/>
        <w:rPr>
          <w:rFonts w:ascii="Times New Roman CYR" w:hAnsi="Times New Roman CYR" w:cs="Times New Roman CYR"/>
          <w:b/>
          <w:sz w:val="32"/>
          <w:szCs w:val="32"/>
          <w:lang w:eastAsia="zh-CN"/>
        </w:rPr>
      </w:pPr>
      <w:r w:rsidRPr="00661E2C">
        <w:rPr>
          <w:rFonts w:ascii="Times New Roman CYR" w:hAnsi="Times New Roman CYR" w:cs="Times New Roman CYR"/>
          <w:b/>
          <w:sz w:val="32"/>
          <w:szCs w:val="32"/>
          <w:lang w:eastAsia="zh-CN"/>
        </w:rPr>
        <w:t xml:space="preserve">Довідка, </w:t>
      </w:r>
    </w:p>
    <w:p w14:paraId="6F49900A" w14:textId="77777777" w:rsidR="00284A3C" w:rsidRPr="00661E2C" w:rsidRDefault="00284A3C" w:rsidP="00284A3C">
      <w:pPr>
        <w:suppressAutoHyphens/>
        <w:autoSpaceDE w:val="0"/>
        <w:spacing w:line="240" w:lineRule="auto"/>
        <w:ind w:right="22"/>
        <w:jc w:val="center"/>
        <w:rPr>
          <w:rFonts w:ascii="Times New Roman CYR" w:hAnsi="Times New Roman CYR" w:cs="Times New Roman CYR"/>
          <w:i/>
          <w:iCs/>
          <w:sz w:val="32"/>
          <w:szCs w:val="32"/>
          <w:lang w:eastAsia="zh-CN"/>
        </w:rPr>
      </w:pPr>
      <w:r w:rsidRPr="00661E2C">
        <w:rPr>
          <w:rFonts w:ascii="Times New Roman CYR" w:hAnsi="Times New Roman CYR" w:cs="Times New Roman CYR"/>
          <w:b/>
          <w:sz w:val="32"/>
          <w:szCs w:val="32"/>
          <w:lang w:eastAsia="zh-CN"/>
        </w:rPr>
        <w:t xml:space="preserve">що підтверджує наявність </w:t>
      </w:r>
      <w:r w:rsidRPr="00821A59">
        <w:rPr>
          <w:rFonts w:ascii="Times New Roman CYR" w:hAnsi="Times New Roman CYR" w:cs="Times New Roman CYR"/>
          <w:b/>
          <w:sz w:val="32"/>
          <w:szCs w:val="32"/>
          <w:lang w:eastAsia="zh-CN"/>
        </w:rPr>
        <w:t>в учасника процедури закупівлі працівників відповідної кваліфікації, які мають необхідні знання та досвід</w:t>
      </w:r>
    </w:p>
    <w:p w14:paraId="7427CC63" w14:textId="77777777" w:rsidR="00284A3C" w:rsidRPr="00661E2C" w:rsidRDefault="00284A3C" w:rsidP="00284A3C">
      <w:pPr>
        <w:suppressAutoHyphens/>
        <w:autoSpaceDE w:val="0"/>
        <w:spacing w:line="240" w:lineRule="auto"/>
        <w:jc w:val="center"/>
        <w:rPr>
          <w:rFonts w:ascii="Times New Roman CYR" w:hAnsi="Times New Roman CYR" w:cs="Times New Roman CYR"/>
          <w:sz w:val="24"/>
          <w:szCs w:val="24"/>
          <w:lang w:eastAsia="zh-CN"/>
        </w:rPr>
      </w:pPr>
      <w:r w:rsidRPr="00661E2C">
        <w:rPr>
          <w:rFonts w:ascii="Times New Roman CYR" w:hAnsi="Times New Roman CYR" w:cs="Times New Roman CYR"/>
          <w:sz w:val="24"/>
          <w:szCs w:val="24"/>
          <w:lang w:eastAsia="zh-CN"/>
        </w:rPr>
        <w:t>___________________________________________________________________</w:t>
      </w:r>
    </w:p>
    <w:p w14:paraId="35D8DC70" w14:textId="77777777" w:rsidR="00284A3C" w:rsidRPr="00661E2C" w:rsidRDefault="00284A3C" w:rsidP="00284A3C">
      <w:pPr>
        <w:suppressAutoHyphens/>
        <w:autoSpaceDE w:val="0"/>
        <w:spacing w:line="240" w:lineRule="auto"/>
        <w:jc w:val="center"/>
        <w:rPr>
          <w:rFonts w:ascii="Times New Roman CYR" w:hAnsi="Times New Roman CYR" w:cs="Times New Roman CYR"/>
          <w:sz w:val="20"/>
          <w:szCs w:val="20"/>
          <w:lang w:eastAsia="zh-CN"/>
        </w:rPr>
      </w:pPr>
      <w:r w:rsidRPr="00661E2C">
        <w:rPr>
          <w:rFonts w:ascii="Times New Roman CYR" w:hAnsi="Times New Roman CYR" w:cs="Times New Roman CYR"/>
          <w:sz w:val="20"/>
          <w:szCs w:val="20"/>
          <w:lang w:eastAsia="zh-CN"/>
        </w:rPr>
        <w:t>(повне найменування суб'єкта господарювання відповідно до статуту або прізвище, ім'я, по батькові фізичної особи-підприємця)</w:t>
      </w:r>
    </w:p>
    <w:p w14:paraId="5B8D92DF" w14:textId="77777777" w:rsidR="00284A3C" w:rsidRPr="00661E2C" w:rsidRDefault="00284A3C" w:rsidP="00284A3C">
      <w:pPr>
        <w:suppressAutoHyphens/>
        <w:autoSpaceDE w:val="0"/>
        <w:spacing w:line="240" w:lineRule="auto"/>
        <w:rPr>
          <w:rFonts w:cs="Times New Roman CYR"/>
          <w:sz w:val="24"/>
          <w:szCs w:val="24"/>
          <w:lang w:eastAsia="zh-CN"/>
        </w:rPr>
      </w:pPr>
    </w:p>
    <w:p w14:paraId="61485B36" w14:textId="77777777" w:rsidR="00284A3C" w:rsidRPr="00661E2C" w:rsidRDefault="00284A3C" w:rsidP="00284A3C">
      <w:pPr>
        <w:suppressAutoHyphens/>
        <w:autoSpaceDE w:val="0"/>
        <w:spacing w:line="240" w:lineRule="auto"/>
        <w:rPr>
          <w:rFonts w:cs="Times New Roman CYR"/>
          <w:sz w:val="24"/>
          <w:szCs w:val="24"/>
          <w:lang w:eastAsia="zh-CN"/>
        </w:rPr>
      </w:pPr>
    </w:p>
    <w:tbl>
      <w:tblPr>
        <w:tblW w:w="10206" w:type="dxa"/>
        <w:tblInd w:w="56" w:type="dxa"/>
        <w:tblLayout w:type="fixed"/>
        <w:tblCellMar>
          <w:left w:w="56" w:type="dxa"/>
          <w:right w:w="56" w:type="dxa"/>
        </w:tblCellMar>
        <w:tblLook w:val="0000" w:firstRow="0" w:lastRow="0" w:firstColumn="0" w:lastColumn="0" w:noHBand="0" w:noVBand="0"/>
      </w:tblPr>
      <w:tblGrid>
        <w:gridCol w:w="596"/>
        <w:gridCol w:w="2948"/>
        <w:gridCol w:w="2835"/>
        <w:gridCol w:w="3827"/>
      </w:tblGrid>
      <w:tr w:rsidR="00284A3C" w:rsidRPr="006B0469" w14:paraId="6F95B504" w14:textId="77777777" w:rsidTr="00634575">
        <w:tc>
          <w:tcPr>
            <w:tcW w:w="596" w:type="dxa"/>
            <w:tcBorders>
              <w:top w:val="single" w:sz="6" w:space="0" w:color="auto"/>
              <w:left w:val="single" w:sz="6" w:space="0" w:color="auto"/>
              <w:bottom w:val="single" w:sz="6" w:space="0" w:color="auto"/>
              <w:right w:val="single" w:sz="6" w:space="0" w:color="auto"/>
            </w:tcBorders>
            <w:vAlign w:val="center"/>
          </w:tcPr>
          <w:p w14:paraId="2FE01D88" w14:textId="77777777" w:rsidR="00284A3C" w:rsidRPr="00661E2C" w:rsidRDefault="00284A3C" w:rsidP="00634575">
            <w:pPr>
              <w:suppressAutoHyphens/>
              <w:autoSpaceDE w:val="0"/>
              <w:spacing w:before="40" w:line="240" w:lineRule="auto"/>
              <w:jc w:val="center"/>
              <w:rPr>
                <w:rFonts w:cs="Times New Roman CYR"/>
                <w:sz w:val="24"/>
                <w:szCs w:val="24"/>
                <w:lang w:eastAsia="zh-CN"/>
              </w:rPr>
            </w:pPr>
            <w:r w:rsidRPr="00661E2C">
              <w:rPr>
                <w:rFonts w:cs="Times New Roman CYR"/>
                <w:sz w:val="24"/>
                <w:szCs w:val="24"/>
                <w:lang w:eastAsia="zh-CN"/>
              </w:rPr>
              <w:t>№</w:t>
            </w:r>
          </w:p>
          <w:p w14:paraId="43D9A7FF" w14:textId="77777777" w:rsidR="00284A3C" w:rsidRPr="00661E2C" w:rsidRDefault="00284A3C" w:rsidP="00634575">
            <w:pPr>
              <w:suppressAutoHyphens/>
              <w:autoSpaceDE w:val="0"/>
              <w:spacing w:before="40" w:line="240" w:lineRule="auto"/>
              <w:jc w:val="center"/>
              <w:rPr>
                <w:rFonts w:cs="Times New Roman CYR"/>
                <w:sz w:val="24"/>
                <w:szCs w:val="24"/>
                <w:lang w:eastAsia="zh-CN"/>
              </w:rPr>
            </w:pPr>
            <w:r w:rsidRPr="00661E2C">
              <w:rPr>
                <w:rFonts w:cs="Times New Roman CYR"/>
                <w:sz w:val="24"/>
                <w:szCs w:val="24"/>
                <w:lang w:eastAsia="zh-CN"/>
              </w:rPr>
              <w:t>з/п</w:t>
            </w:r>
          </w:p>
        </w:tc>
        <w:tc>
          <w:tcPr>
            <w:tcW w:w="2948" w:type="dxa"/>
            <w:tcBorders>
              <w:top w:val="single" w:sz="6" w:space="0" w:color="auto"/>
              <w:left w:val="single" w:sz="6" w:space="0" w:color="auto"/>
              <w:bottom w:val="single" w:sz="6" w:space="0" w:color="auto"/>
              <w:right w:val="single" w:sz="6" w:space="0" w:color="auto"/>
            </w:tcBorders>
            <w:vAlign w:val="center"/>
          </w:tcPr>
          <w:p w14:paraId="100EC751" w14:textId="77777777" w:rsidR="00284A3C" w:rsidRPr="00661E2C" w:rsidRDefault="00284A3C" w:rsidP="00634575">
            <w:pPr>
              <w:suppressAutoHyphens/>
              <w:autoSpaceDE w:val="0"/>
              <w:spacing w:before="40" w:line="240" w:lineRule="auto"/>
              <w:jc w:val="center"/>
              <w:rPr>
                <w:rFonts w:cs="Times New Roman CYR"/>
                <w:sz w:val="24"/>
                <w:szCs w:val="24"/>
                <w:lang w:eastAsia="zh-CN"/>
              </w:rPr>
            </w:pPr>
            <w:r w:rsidRPr="00661E2C">
              <w:rPr>
                <w:rFonts w:cs="Times New Roman CYR"/>
                <w:sz w:val="24"/>
                <w:szCs w:val="24"/>
                <w:lang w:eastAsia="zh-CN"/>
              </w:rPr>
              <w:t>П.І.Б.</w:t>
            </w:r>
            <w:r>
              <w:rPr>
                <w:rFonts w:cs="Times New Roman CYR"/>
                <w:sz w:val="24"/>
                <w:szCs w:val="24"/>
                <w:lang w:eastAsia="zh-CN"/>
              </w:rPr>
              <w:t>*</w:t>
            </w:r>
          </w:p>
        </w:tc>
        <w:tc>
          <w:tcPr>
            <w:tcW w:w="2835" w:type="dxa"/>
            <w:tcBorders>
              <w:top w:val="single" w:sz="6" w:space="0" w:color="auto"/>
              <w:left w:val="single" w:sz="6" w:space="0" w:color="auto"/>
              <w:bottom w:val="single" w:sz="6" w:space="0" w:color="auto"/>
              <w:right w:val="single" w:sz="6" w:space="0" w:color="auto"/>
            </w:tcBorders>
            <w:vAlign w:val="center"/>
          </w:tcPr>
          <w:p w14:paraId="22013490" w14:textId="77777777" w:rsidR="00284A3C" w:rsidRPr="00661E2C" w:rsidRDefault="00284A3C" w:rsidP="00634575">
            <w:pPr>
              <w:suppressAutoHyphens/>
              <w:autoSpaceDE w:val="0"/>
              <w:spacing w:before="40" w:line="240" w:lineRule="auto"/>
              <w:jc w:val="center"/>
              <w:rPr>
                <w:rFonts w:cs="Times New Roman CYR"/>
                <w:sz w:val="24"/>
                <w:szCs w:val="24"/>
                <w:lang w:eastAsia="zh-CN"/>
              </w:rPr>
            </w:pPr>
            <w:r w:rsidRPr="00661E2C">
              <w:rPr>
                <w:rFonts w:cs="Times New Roman CYR"/>
                <w:sz w:val="24"/>
                <w:szCs w:val="24"/>
                <w:lang w:eastAsia="zh-CN"/>
              </w:rPr>
              <w:t>Посада</w:t>
            </w:r>
          </w:p>
        </w:tc>
        <w:tc>
          <w:tcPr>
            <w:tcW w:w="3827" w:type="dxa"/>
            <w:tcBorders>
              <w:top w:val="single" w:sz="6" w:space="0" w:color="auto"/>
              <w:left w:val="single" w:sz="6" w:space="0" w:color="auto"/>
              <w:bottom w:val="single" w:sz="6" w:space="0" w:color="auto"/>
              <w:right w:val="single" w:sz="6" w:space="0" w:color="auto"/>
            </w:tcBorders>
            <w:vAlign w:val="center"/>
          </w:tcPr>
          <w:p w14:paraId="234A2C64" w14:textId="77777777" w:rsidR="00284A3C" w:rsidRPr="00661E2C" w:rsidRDefault="00284A3C" w:rsidP="00634575">
            <w:pPr>
              <w:suppressAutoHyphens/>
              <w:autoSpaceDE w:val="0"/>
              <w:spacing w:before="40" w:line="240" w:lineRule="auto"/>
              <w:jc w:val="center"/>
              <w:rPr>
                <w:rFonts w:cs="Times New Roman CYR"/>
                <w:sz w:val="24"/>
                <w:szCs w:val="24"/>
                <w:lang w:eastAsia="zh-CN"/>
              </w:rPr>
            </w:pPr>
            <w:r>
              <w:rPr>
                <w:rFonts w:cs="Times New Roman CYR"/>
                <w:sz w:val="24"/>
                <w:szCs w:val="24"/>
                <w:lang w:eastAsia="zh-CN"/>
              </w:rPr>
              <w:t>Досвід роботи в Учасника</w:t>
            </w:r>
          </w:p>
        </w:tc>
      </w:tr>
      <w:tr w:rsidR="00284A3C" w:rsidRPr="006B0469" w14:paraId="7589C068" w14:textId="77777777" w:rsidTr="00634575">
        <w:tc>
          <w:tcPr>
            <w:tcW w:w="596" w:type="dxa"/>
            <w:tcBorders>
              <w:top w:val="single" w:sz="6" w:space="0" w:color="auto"/>
              <w:left w:val="single" w:sz="6" w:space="0" w:color="auto"/>
              <w:bottom w:val="single" w:sz="6" w:space="0" w:color="auto"/>
              <w:right w:val="single" w:sz="6" w:space="0" w:color="auto"/>
            </w:tcBorders>
            <w:vAlign w:val="center"/>
          </w:tcPr>
          <w:p w14:paraId="5D4E5F99"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r w:rsidRPr="00661E2C">
              <w:rPr>
                <w:rFonts w:cs="Times New Roman CYR"/>
                <w:sz w:val="24"/>
                <w:szCs w:val="24"/>
                <w:lang w:eastAsia="zh-CN"/>
              </w:rPr>
              <w:t>1</w:t>
            </w:r>
          </w:p>
        </w:tc>
        <w:tc>
          <w:tcPr>
            <w:tcW w:w="2948" w:type="dxa"/>
            <w:tcBorders>
              <w:top w:val="single" w:sz="6" w:space="0" w:color="auto"/>
              <w:left w:val="single" w:sz="6" w:space="0" w:color="auto"/>
              <w:bottom w:val="single" w:sz="6" w:space="0" w:color="auto"/>
              <w:right w:val="single" w:sz="6" w:space="0" w:color="auto"/>
            </w:tcBorders>
            <w:vAlign w:val="center"/>
          </w:tcPr>
          <w:p w14:paraId="22B6683F"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2835" w:type="dxa"/>
            <w:tcBorders>
              <w:top w:val="single" w:sz="6" w:space="0" w:color="auto"/>
              <w:left w:val="single" w:sz="6" w:space="0" w:color="auto"/>
              <w:bottom w:val="single" w:sz="6" w:space="0" w:color="auto"/>
              <w:right w:val="single" w:sz="6" w:space="0" w:color="auto"/>
            </w:tcBorders>
            <w:vAlign w:val="center"/>
          </w:tcPr>
          <w:p w14:paraId="4AC9EF6F"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3827" w:type="dxa"/>
            <w:tcBorders>
              <w:top w:val="single" w:sz="6" w:space="0" w:color="auto"/>
              <w:left w:val="single" w:sz="6" w:space="0" w:color="auto"/>
              <w:bottom w:val="single" w:sz="6" w:space="0" w:color="auto"/>
              <w:right w:val="single" w:sz="6" w:space="0" w:color="auto"/>
            </w:tcBorders>
            <w:vAlign w:val="center"/>
          </w:tcPr>
          <w:p w14:paraId="3FF35828"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r>
      <w:tr w:rsidR="00284A3C" w:rsidRPr="006B0469" w14:paraId="68C04615" w14:textId="77777777" w:rsidTr="00634575">
        <w:tc>
          <w:tcPr>
            <w:tcW w:w="596" w:type="dxa"/>
            <w:tcBorders>
              <w:top w:val="single" w:sz="6" w:space="0" w:color="auto"/>
              <w:left w:val="single" w:sz="6" w:space="0" w:color="auto"/>
              <w:bottom w:val="single" w:sz="6" w:space="0" w:color="auto"/>
              <w:right w:val="single" w:sz="6" w:space="0" w:color="auto"/>
            </w:tcBorders>
            <w:vAlign w:val="center"/>
          </w:tcPr>
          <w:p w14:paraId="40A759BB"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r w:rsidRPr="00661E2C">
              <w:rPr>
                <w:rFonts w:cs="Times New Roman CYR"/>
                <w:sz w:val="24"/>
                <w:szCs w:val="24"/>
                <w:lang w:eastAsia="zh-CN"/>
              </w:rPr>
              <w:t>2</w:t>
            </w:r>
          </w:p>
        </w:tc>
        <w:tc>
          <w:tcPr>
            <w:tcW w:w="2948" w:type="dxa"/>
            <w:tcBorders>
              <w:top w:val="single" w:sz="6" w:space="0" w:color="auto"/>
              <w:left w:val="single" w:sz="6" w:space="0" w:color="auto"/>
              <w:bottom w:val="single" w:sz="6" w:space="0" w:color="auto"/>
              <w:right w:val="single" w:sz="6" w:space="0" w:color="auto"/>
            </w:tcBorders>
            <w:vAlign w:val="center"/>
          </w:tcPr>
          <w:p w14:paraId="6F2A2FD3"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2835" w:type="dxa"/>
            <w:tcBorders>
              <w:top w:val="single" w:sz="6" w:space="0" w:color="auto"/>
              <w:left w:val="single" w:sz="6" w:space="0" w:color="auto"/>
              <w:bottom w:val="single" w:sz="6" w:space="0" w:color="auto"/>
              <w:right w:val="single" w:sz="6" w:space="0" w:color="auto"/>
            </w:tcBorders>
            <w:vAlign w:val="center"/>
          </w:tcPr>
          <w:p w14:paraId="4079AA23"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3827" w:type="dxa"/>
            <w:tcBorders>
              <w:top w:val="single" w:sz="6" w:space="0" w:color="auto"/>
              <w:left w:val="single" w:sz="6" w:space="0" w:color="auto"/>
              <w:bottom w:val="single" w:sz="6" w:space="0" w:color="auto"/>
              <w:right w:val="single" w:sz="6" w:space="0" w:color="auto"/>
            </w:tcBorders>
            <w:vAlign w:val="center"/>
          </w:tcPr>
          <w:p w14:paraId="1680DD8E"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r>
      <w:tr w:rsidR="00284A3C" w:rsidRPr="006B0469" w14:paraId="7EFFC64A" w14:textId="77777777" w:rsidTr="00634575">
        <w:tc>
          <w:tcPr>
            <w:tcW w:w="596" w:type="dxa"/>
            <w:tcBorders>
              <w:top w:val="single" w:sz="6" w:space="0" w:color="auto"/>
              <w:left w:val="single" w:sz="6" w:space="0" w:color="auto"/>
              <w:bottom w:val="single" w:sz="6" w:space="0" w:color="auto"/>
              <w:right w:val="single" w:sz="6" w:space="0" w:color="auto"/>
            </w:tcBorders>
            <w:vAlign w:val="center"/>
          </w:tcPr>
          <w:p w14:paraId="334D87FE"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r w:rsidRPr="00661E2C">
              <w:rPr>
                <w:rFonts w:cs="Times New Roman CYR"/>
                <w:sz w:val="24"/>
                <w:szCs w:val="24"/>
                <w:lang w:eastAsia="zh-CN"/>
              </w:rPr>
              <w:t>….</w:t>
            </w:r>
          </w:p>
        </w:tc>
        <w:tc>
          <w:tcPr>
            <w:tcW w:w="2948" w:type="dxa"/>
            <w:tcBorders>
              <w:top w:val="single" w:sz="6" w:space="0" w:color="auto"/>
              <w:left w:val="single" w:sz="6" w:space="0" w:color="auto"/>
              <w:bottom w:val="single" w:sz="6" w:space="0" w:color="auto"/>
              <w:right w:val="single" w:sz="6" w:space="0" w:color="auto"/>
            </w:tcBorders>
            <w:vAlign w:val="center"/>
          </w:tcPr>
          <w:p w14:paraId="4066F87C"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2835" w:type="dxa"/>
            <w:tcBorders>
              <w:top w:val="single" w:sz="6" w:space="0" w:color="auto"/>
              <w:left w:val="single" w:sz="6" w:space="0" w:color="auto"/>
              <w:bottom w:val="single" w:sz="6" w:space="0" w:color="auto"/>
              <w:right w:val="single" w:sz="6" w:space="0" w:color="auto"/>
            </w:tcBorders>
            <w:vAlign w:val="center"/>
          </w:tcPr>
          <w:p w14:paraId="49578563"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3827" w:type="dxa"/>
            <w:tcBorders>
              <w:top w:val="single" w:sz="6" w:space="0" w:color="auto"/>
              <w:left w:val="single" w:sz="6" w:space="0" w:color="auto"/>
              <w:bottom w:val="single" w:sz="6" w:space="0" w:color="auto"/>
              <w:right w:val="single" w:sz="6" w:space="0" w:color="auto"/>
            </w:tcBorders>
            <w:vAlign w:val="center"/>
          </w:tcPr>
          <w:p w14:paraId="3DA506B9"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r>
    </w:tbl>
    <w:p w14:paraId="3566F1FB" w14:textId="77777777" w:rsidR="00284A3C" w:rsidRPr="00661E2C" w:rsidRDefault="00284A3C" w:rsidP="00284A3C">
      <w:pPr>
        <w:suppressAutoHyphens/>
        <w:autoSpaceDE w:val="0"/>
        <w:spacing w:line="240" w:lineRule="auto"/>
        <w:ind w:firstLine="708"/>
        <w:jc w:val="both"/>
        <w:rPr>
          <w:rFonts w:cs="Times New Roman CYR"/>
          <w:sz w:val="24"/>
          <w:szCs w:val="24"/>
          <w:lang w:eastAsia="zh-CN"/>
        </w:rPr>
      </w:pPr>
    </w:p>
    <w:p w14:paraId="495DEFA4" w14:textId="77777777" w:rsidR="00284A3C" w:rsidRPr="00661E2C" w:rsidRDefault="00284A3C" w:rsidP="00284A3C">
      <w:pPr>
        <w:suppressAutoHyphens/>
        <w:autoSpaceDE w:val="0"/>
        <w:spacing w:line="240" w:lineRule="auto"/>
        <w:jc w:val="both"/>
        <w:rPr>
          <w:rFonts w:ascii="Times New Roman CYR" w:hAnsi="Times New Roman CYR" w:cs="Times New Roman CYR"/>
          <w:sz w:val="24"/>
          <w:szCs w:val="24"/>
          <w:lang w:eastAsia="zh-CN"/>
        </w:rPr>
      </w:pPr>
    </w:p>
    <w:p w14:paraId="33BF4F07" w14:textId="77777777" w:rsidR="00284A3C" w:rsidRPr="00661E2C" w:rsidRDefault="00284A3C" w:rsidP="00284A3C">
      <w:pPr>
        <w:suppressAutoHyphens/>
        <w:autoSpaceDE w:val="0"/>
        <w:spacing w:line="240" w:lineRule="auto"/>
        <w:jc w:val="both"/>
        <w:rPr>
          <w:rFonts w:ascii="Times New Roman CYR" w:hAnsi="Times New Roman CYR" w:cs="Times New Roman CYR"/>
          <w:sz w:val="24"/>
          <w:szCs w:val="24"/>
          <w:lang w:eastAsia="zh-CN"/>
        </w:rPr>
      </w:pPr>
      <w:r w:rsidRPr="00661E2C">
        <w:rPr>
          <w:rFonts w:ascii="Times New Roman CYR" w:hAnsi="Times New Roman CYR" w:cs="Times New Roman CYR"/>
          <w:sz w:val="24"/>
          <w:szCs w:val="24"/>
          <w:lang w:eastAsia="zh-CN"/>
        </w:rPr>
        <w:t>____________________________________</w:t>
      </w:r>
      <w:r w:rsidRPr="00661E2C">
        <w:rPr>
          <w:rFonts w:ascii="Times New Roman CYR" w:hAnsi="Times New Roman CYR" w:cs="Times New Roman CYR"/>
          <w:sz w:val="24"/>
          <w:szCs w:val="24"/>
          <w:lang w:eastAsia="zh-CN"/>
        </w:rPr>
        <w:tab/>
      </w:r>
      <w:r w:rsidRPr="00661E2C">
        <w:rPr>
          <w:rFonts w:ascii="Times New Roman CYR" w:hAnsi="Times New Roman CYR" w:cs="Times New Roman CYR"/>
          <w:sz w:val="24"/>
          <w:szCs w:val="24"/>
          <w:lang w:eastAsia="zh-CN"/>
        </w:rPr>
        <w:tab/>
        <w:t>________</w:t>
      </w:r>
      <w:r w:rsidRPr="00661E2C">
        <w:rPr>
          <w:rFonts w:ascii="Times New Roman CYR" w:hAnsi="Times New Roman CYR" w:cs="Times New Roman CYR"/>
          <w:sz w:val="24"/>
          <w:szCs w:val="24"/>
          <w:lang w:eastAsia="zh-CN"/>
        </w:rPr>
        <w:tab/>
        <w:t>__________________</w:t>
      </w:r>
    </w:p>
    <w:p w14:paraId="4D47A153" w14:textId="77777777" w:rsidR="00284A3C" w:rsidRPr="00661E2C" w:rsidRDefault="00284A3C" w:rsidP="00284A3C">
      <w:pPr>
        <w:suppressAutoHyphens/>
        <w:autoSpaceDE w:val="0"/>
        <w:spacing w:line="240" w:lineRule="auto"/>
        <w:jc w:val="both"/>
        <w:rPr>
          <w:rFonts w:ascii="Times New Roman CYR" w:hAnsi="Times New Roman CYR" w:cs="Times New Roman CYR"/>
          <w:sz w:val="20"/>
          <w:szCs w:val="20"/>
          <w:lang w:eastAsia="zh-CN"/>
        </w:rPr>
      </w:pPr>
      <w:r w:rsidRPr="00661E2C">
        <w:rPr>
          <w:rFonts w:ascii="Times New Roman CYR" w:hAnsi="Times New Roman CYR" w:cs="Times New Roman CYR"/>
          <w:sz w:val="20"/>
          <w:szCs w:val="20"/>
          <w:lang w:eastAsia="zh-CN"/>
        </w:rPr>
        <w:t xml:space="preserve">                (посада уповноваженої особи) </w:t>
      </w:r>
      <w:r w:rsidRPr="00661E2C">
        <w:rPr>
          <w:rFonts w:ascii="Times New Roman CYR" w:hAnsi="Times New Roman CYR" w:cs="Times New Roman CYR"/>
          <w:sz w:val="20"/>
          <w:szCs w:val="20"/>
          <w:lang w:eastAsia="zh-CN"/>
        </w:rPr>
        <w:tab/>
      </w:r>
      <w:r w:rsidRPr="00661E2C">
        <w:rPr>
          <w:rFonts w:ascii="Times New Roman CYR" w:hAnsi="Times New Roman CYR" w:cs="Times New Roman CYR"/>
          <w:sz w:val="20"/>
          <w:szCs w:val="20"/>
          <w:lang w:eastAsia="zh-CN"/>
        </w:rPr>
        <w:tab/>
      </w:r>
      <w:r w:rsidRPr="00661E2C">
        <w:rPr>
          <w:rFonts w:ascii="Times New Roman CYR" w:hAnsi="Times New Roman CYR" w:cs="Times New Roman CYR"/>
          <w:sz w:val="20"/>
          <w:szCs w:val="20"/>
          <w:lang w:eastAsia="zh-CN"/>
        </w:rPr>
        <w:tab/>
      </w:r>
      <w:r w:rsidRPr="00661E2C">
        <w:rPr>
          <w:rFonts w:ascii="Times New Roman CYR" w:hAnsi="Times New Roman CYR" w:cs="Times New Roman CYR"/>
          <w:sz w:val="20"/>
          <w:szCs w:val="20"/>
          <w:lang w:eastAsia="zh-CN"/>
        </w:rPr>
        <w:tab/>
        <w:t xml:space="preserve">    (підпис)</w:t>
      </w:r>
      <w:r w:rsidRPr="00661E2C">
        <w:rPr>
          <w:rFonts w:ascii="Times New Roman CYR" w:hAnsi="Times New Roman CYR" w:cs="Times New Roman CYR"/>
          <w:sz w:val="20"/>
          <w:szCs w:val="20"/>
          <w:lang w:eastAsia="zh-CN"/>
        </w:rPr>
        <w:tab/>
        <w:t xml:space="preserve">      (прізвище, ініціали)</w:t>
      </w:r>
    </w:p>
    <w:p w14:paraId="5004C890" w14:textId="77777777" w:rsidR="00284A3C" w:rsidRPr="00661E2C" w:rsidRDefault="00284A3C" w:rsidP="00284A3C">
      <w:pPr>
        <w:suppressAutoHyphens/>
        <w:autoSpaceDE w:val="0"/>
        <w:spacing w:line="240" w:lineRule="auto"/>
        <w:jc w:val="both"/>
        <w:rPr>
          <w:rFonts w:ascii="Times New Roman CYR" w:hAnsi="Times New Roman CYR" w:cs="Times New Roman CYR"/>
          <w:sz w:val="24"/>
          <w:szCs w:val="24"/>
          <w:lang w:eastAsia="zh-CN"/>
        </w:rPr>
      </w:pPr>
    </w:p>
    <w:p w14:paraId="628F2D3A" w14:textId="77777777" w:rsidR="00284A3C" w:rsidRPr="00661E2C" w:rsidRDefault="00284A3C" w:rsidP="00284A3C">
      <w:pPr>
        <w:suppressAutoHyphens/>
        <w:autoSpaceDE w:val="0"/>
        <w:spacing w:line="240" w:lineRule="auto"/>
        <w:jc w:val="both"/>
        <w:rPr>
          <w:rFonts w:ascii="Times New Roman CYR" w:hAnsi="Times New Roman CYR" w:cs="Times New Roman CYR"/>
          <w:sz w:val="24"/>
          <w:szCs w:val="24"/>
          <w:lang w:eastAsia="zh-CN"/>
        </w:rPr>
      </w:pPr>
      <w:r w:rsidRPr="00661E2C">
        <w:rPr>
          <w:rFonts w:ascii="Times New Roman CYR" w:hAnsi="Times New Roman CYR" w:cs="Times New Roman CYR"/>
          <w:sz w:val="24"/>
          <w:szCs w:val="24"/>
          <w:lang w:eastAsia="zh-CN"/>
        </w:rPr>
        <w:t>М.П. (за наявності)</w:t>
      </w:r>
    </w:p>
    <w:p w14:paraId="29C70002" w14:textId="77777777" w:rsidR="00284A3C" w:rsidRPr="00661E2C" w:rsidRDefault="00284A3C" w:rsidP="00284A3C">
      <w:pPr>
        <w:suppressAutoHyphens/>
        <w:autoSpaceDE w:val="0"/>
        <w:spacing w:line="240" w:lineRule="auto"/>
        <w:rPr>
          <w:rFonts w:ascii="Times New Roman CYR" w:hAnsi="Times New Roman CYR" w:cs="Times New Roman CYR"/>
          <w:sz w:val="24"/>
          <w:szCs w:val="24"/>
          <w:lang w:eastAsia="zh-CN"/>
        </w:rPr>
      </w:pPr>
    </w:p>
    <w:p w14:paraId="525822D2"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1A3CA0D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22F2333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40A29A4B"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90611A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8DF13EC"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610C14AE"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27825026"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4D497BB9"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171C51B5"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4775D0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6237B77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0E856037"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2DC8E29E"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0EAA8990"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F6C1BB3"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16F7952"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1C8E09B8"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1017A3E6"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75F7700A"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0922665"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71D7C6C8"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7DF1DB8A"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42804B1F"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4ECEC63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6D962F26"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59BAD7B"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sectPr w:rsidR="00211CC9" w:rsidRPr="00187E02" w:rsidSect="00B747E0">
          <w:pgSz w:w="11906" w:h="16838"/>
          <w:pgMar w:top="720" w:right="720" w:bottom="426" w:left="720" w:header="720" w:footer="720" w:gutter="0"/>
          <w:cols w:space="720"/>
          <w:docGrid w:linePitch="326"/>
        </w:sectPr>
      </w:pPr>
    </w:p>
    <w:p w14:paraId="305B1815" w14:textId="77777777" w:rsidR="00211CC9" w:rsidRPr="00187E02" w:rsidRDefault="00284A3C" w:rsidP="00940EAC">
      <w:pPr>
        <w:suppressAutoHyphens/>
        <w:autoSpaceDE w:val="0"/>
        <w:spacing w:line="240" w:lineRule="auto"/>
        <w:jc w:val="right"/>
        <w:rPr>
          <w:rFonts w:ascii="Times New Roman CYR" w:hAnsi="Times New Roman CYR" w:cs="Times New Roman CYR"/>
          <w:sz w:val="24"/>
          <w:szCs w:val="24"/>
          <w:lang w:eastAsia="zh-CN"/>
        </w:rPr>
      </w:pPr>
      <w:r>
        <w:rPr>
          <w:rFonts w:ascii="Times New Roman CYR" w:hAnsi="Times New Roman CYR" w:cs="Times New Roman CYR"/>
          <w:b/>
          <w:sz w:val="24"/>
          <w:szCs w:val="24"/>
          <w:lang w:eastAsia="zh-CN"/>
        </w:rPr>
        <w:lastRenderedPageBreak/>
        <w:t>Форма №3</w:t>
      </w:r>
      <w:r w:rsidR="00211CC9" w:rsidRPr="00187E02">
        <w:rPr>
          <w:rFonts w:ascii="Times New Roman CYR" w:hAnsi="Times New Roman CYR" w:cs="Times New Roman CYR"/>
          <w:b/>
          <w:sz w:val="24"/>
          <w:szCs w:val="24"/>
          <w:lang w:eastAsia="zh-CN"/>
        </w:rPr>
        <w:t>.</w:t>
      </w:r>
    </w:p>
    <w:p w14:paraId="31B7B3A6" w14:textId="77777777" w:rsidR="00211CC9" w:rsidRPr="00187E02" w:rsidRDefault="00211CC9" w:rsidP="00211CC9">
      <w:pPr>
        <w:suppressAutoHyphens/>
        <w:autoSpaceDE w:val="0"/>
        <w:spacing w:line="240" w:lineRule="auto"/>
        <w:rPr>
          <w:rFonts w:ascii="Times New Roman CYR" w:hAnsi="Times New Roman CYR" w:cs="Times New Roman CYR"/>
          <w:sz w:val="24"/>
          <w:szCs w:val="24"/>
          <w:lang w:eastAsia="zh-CN"/>
        </w:rPr>
      </w:pPr>
    </w:p>
    <w:p w14:paraId="6F73AEDC" w14:textId="77777777" w:rsidR="00211CC9" w:rsidRPr="00187E02" w:rsidRDefault="00211CC9" w:rsidP="00211CC9">
      <w:pPr>
        <w:suppressAutoHyphens/>
        <w:autoSpaceDE w:val="0"/>
        <w:spacing w:line="240" w:lineRule="auto"/>
        <w:ind w:right="22"/>
        <w:jc w:val="center"/>
        <w:rPr>
          <w:rFonts w:ascii="Times New Roman CYR" w:hAnsi="Times New Roman CYR" w:cs="Times New Roman CYR"/>
          <w:b/>
          <w:color w:val="4472C4"/>
          <w:sz w:val="24"/>
          <w:szCs w:val="24"/>
          <w:lang w:eastAsia="zh-CN"/>
        </w:rPr>
      </w:pPr>
      <w:r w:rsidRPr="00187E02">
        <w:rPr>
          <w:rFonts w:ascii="Times New Roman CYR" w:hAnsi="Times New Roman CYR" w:cs="Times New Roman CYR"/>
          <w:b/>
          <w:color w:val="4472C4"/>
          <w:sz w:val="24"/>
          <w:szCs w:val="24"/>
          <w:lang w:eastAsia="zh-CN"/>
        </w:rPr>
        <w:t>Фірмовий бланк Учасника</w:t>
      </w:r>
    </w:p>
    <w:p w14:paraId="440819AB"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05CD96C2"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r w:rsidRPr="00187E02">
        <w:rPr>
          <w:rFonts w:ascii="Times New Roman CYR" w:hAnsi="Times New Roman CYR" w:cs="Times New Roman CYR"/>
          <w:b/>
          <w:sz w:val="24"/>
          <w:szCs w:val="24"/>
          <w:lang w:eastAsia="zh-CN"/>
        </w:rPr>
        <w:t>№______ від «___» ________________ _______ р</w:t>
      </w:r>
    </w:p>
    <w:p w14:paraId="3B1D3797"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6AEA6EA6" w14:textId="77777777" w:rsidR="00211CC9" w:rsidRPr="00187E02" w:rsidRDefault="00211CC9" w:rsidP="00211CC9">
      <w:pPr>
        <w:suppressAutoHyphens/>
        <w:autoSpaceDE w:val="0"/>
        <w:spacing w:line="240" w:lineRule="auto"/>
        <w:jc w:val="center"/>
        <w:rPr>
          <w:b/>
          <w:bCs/>
          <w:sz w:val="32"/>
          <w:szCs w:val="32"/>
          <w:lang w:eastAsia="zh-CN"/>
        </w:rPr>
      </w:pPr>
    </w:p>
    <w:p w14:paraId="3EA3CB7E" w14:textId="77777777" w:rsidR="00211CC9" w:rsidRPr="00187E02" w:rsidRDefault="00211CC9" w:rsidP="00211CC9">
      <w:pPr>
        <w:suppressAutoHyphens/>
        <w:autoSpaceDE w:val="0"/>
        <w:spacing w:line="240" w:lineRule="auto"/>
        <w:jc w:val="center"/>
        <w:rPr>
          <w:b/>
          <w:bCs/>
          <w:sz w:val="32"/>
          <w:szCs w:val="32"/>
          <w:lang w:eastAsia="zh-CN"/>
        </w:rPr>
      </w:pPr>
      <w:r w:rsidRPr="00187E02">
        <w:rPr>
          <w:b/>
          <w:bCs/>
          <w:sz w:val="32"/>
          <w:szCs w:val="32"/>
          <w:lang w:eastAsia="zh-CN"/>
        </w:rPr>
        <w:t>Довідка,</w:t>
      </w:r>
    </w:p>
    <w:p w14:paraId="2CC27DE9" w14:textId="77777777" w:rsidR="00211CC9" w:rsidRPr="00187E02" w:rsidRDefault="00211CC9" w:rsidP="00211CC9">
      <w:pPr>
        <w:suppressAutoHyphens/>
        <w:autoSpaceDE w:val="0"/>
        <w:spacing w:line="240" w:lineRule="auto"/>
        <w:jc w:val="center"/>
        <w:rPr>
          <w:b/>
          <w:bCs/>
          <w:sz w:val="32"/>
          <w:szCs w:val="32"/>
          <w:lang w:eastAsia="zh-CN"/>
        </w:rPr>
      </w:pPr>
      <w:r w:rsidRPr="00187E02">
        <w:rPr>
          <w:b/>
          <w:bCs/>
          <w:sz w:val="32"/>
          <w:szCs w:val="32"/>
          <w:lang w:eastAsia="zh-CN"/>
        </w:rPr>
        <w:t>про наявність документально підтвердженого досвіду виконання аналогічного (аналогічних) за предметом закупівлі договору (договорів)</w:t>
      </w:r>
    </w:p>
    <w:p w14:paraId="3C652504" w14:textId="77777777" w:rsidR="00211CC9" w:rsidRPr="00187E02" w:rsidRDefault="00211CC9" w:rsidP="00211CC9">
      <w:pPr>
        <w:suppressAutoHyphens/>
        <w:autoSpaceDE w:val="0"/>
        <w:spacing w:line="240" w:lineRule="auto"/>
        <w:jc w:val="center"/>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___________________________________________________________________</w:t>
      </w:r>
    </w:p>
    <w:p w14:paraId="0F49EE56" w14:textId="77777777" w:rsidR="00211CC9" w:rsidRPr="00187E02" w:rsidRDefault="00211CC9" w:rsidP="00211CC9">
      <w:pPr>
        <w:suppressAutoHyphens/>
        <w:autoSpaceDE w:val="0"/>
        <w:spacing w:line="240" w:lineRule="auto"/>
        <w:jc w:val="center"/>
        <w:rPr>
          <w:rFonts w:ascii="Times New Roman CYR" w:hAnsi="Times New Roman CYR" w:cs="Times New Roman CYR"/>
          <w:sz w:val="20"/>
          <w:szCs w:val="20"/>
          <w:lang w:eastAsia="zh-CN"/>
        </w:rPr>
      </w:pPr>
      <w:r w:rsidRPr="00187E02">
        <w:rPr>
          <w:rFonts w:ascii="Times New Roman CYR" w:hAnsi="Times New Roman CYR" w:cs="Times New Roman CYR"/>
          <w:sz w:val="20"/>
          <w:szCs w:val="20"/>
          <w:lang w:eastAsia="zh-CN"/>
        </w:rPr>
        <w:t>(повне найменування суб'єкта господарювання відповідно до статуту або прізвище, ім'я, по батькові фізичної особи-підприємця)</w:t>
      </w:r>
    </w:p>
    <w:p w14:paraId="22491197" w14:textId="77777777" w:rsidR="00211CC9" w:rsidRPr="00187E02" w:rsidRDefault="00211CC9" w:rsidP="00211CC9">
      <w:pPr>
        <w:suppressAutoHyphens/>
        <w:autoSpaceDE w:val="0"/>
        <w:spacing w:line="240" w:lineRule="auto"/>
        <w:jc w:val="both"/>
        <w:rPr>
          <w:b/>
          <w:bCs/>
          <w:i/>
          <w:iCs/>
          <w:sz w:val="24"/>
          <w:szCs w:val="24"/>
          <w:highlight w:val="yellow"/>
          <w:lang w:eastAsia="zh-CN"/>
        </w:rPr>
      </w:pPr>
    </w:p>
    <w:p w14:paraId="6834981B" w14:textId="77777777" w:rsidR="00211CC9" w:rsidRPr="00187E02" w:rsidRDefault="00211CC9" w:rsidP="00211CC9">
      <w:pPr>
        <w:suppressAutoHyphens/>
        <w:autoSpaceDE w:val="0"/>
        <w:spacing w:line="240" w:lineRule="auto"/>
        <w:jc w:val="both"/>
        <w:rPr>
          <w:b/>
          <w:bCs/>
          <w:i/>
          <w:iCs/>
          <w:sz w:val="24"/>
          <w:szCs w:val="24"/>
          <w:highlight w:val="yellow"/>
          <w:lang w:eastAsia="zh-CN"/>
        </w:rPr>
      </w:pPr>
    </w:p>
    <w:tbl>
      <w:tblPr>
        <w:tblW w:w="9923" w:type="dxa"/>
        <w:tblInd w:w="108" w:type="dxa"/>
        <w:tblLayout w:type="fixed"/>
        <w:tblLook w:val="0000" w:firstRow="0" w:lastRow="0" w:firstColumn="0" w:lastColumn="0" w:noHBand="0" w:noVBand="0"/>
      </w:tblPr>
      <w:tblGrid>
        <w:gridCol w:w="545"/>
        <w:gridCol w:w="2149"/>
        <w:gridCol w:w="2127"/>
        <w:gridCol w:w="1842"/>
        <w:gridCol w:w="1276"/>
        <w:gridCol w:w="1984"/>
      </w:tblGrid>
      <w:tr w:rsidR="00211CC9" w:rsidRPr="00187E02" w14:paraId="538E641C" w14:textId="77777777" w:rsidTr="00187E02">
        <w:trPr>
          <w:trHeight w:val="20"/>
        </w:trPr>
        <w:tc>
          <w:tcPr>
            <w:tcW w:w="545" w:type="dxa"/>
            <w:tcBorders>
              <w:top w:val="single" w:sz="4" w:space="0" w:color="000000"/>
              <w:left w:val="single" w:sz="4" w:space="0" w:color="000000"/>
            </w:tcBorders>
            <w:shd w:val="clear" w:color="auto" w:fill="auto"/>
            <w:vAlign w:val="center"/>
          </w:tcPr>
          <w:p w14:paraId="44BC443C" w14:textId="77777777" w:rsidR="00211CC9" w:rsidRPr="00187E02" w:rsidRDefault="00211CC9" w:rsidP="00187E02">
            <w:pPr>
              <w:suppressAutoHyphens/>
              <w:autoSpaceDE w:val="0"/>
              <w:spacing w:line="240" w:lineRule="auto"/>
              <w:jc w:val="center"/>
              <w:rPr>
                <w:bCs/>
                <w:sz w:val="24"/>
                <w:szCs w:val="24"/>
                <w:lang w:eastAsia="zh-CN"/>
              </w:rPr>
            </w:pPr>
            <w:r w:rsidRPr="00187E02">
              <w:rPr>
                <w:bCs/>
                <w:sz w:val="24"/>
                <w:szCs w:val="24"/>
                <w:lang w:eastAsia="zh-CN"/>
              </w:rPr>
              <w:t>№</w:t>
            </w:r>
          </w:p>
          <w:p w14:paraId="05929861" w14:textId="77777777" w:rsidR="00211CC9" w:rsidRPr="00187E02" w:rsidRDefault="00211CC9" w:rsidP="00187E02">
            <w:pPr>
              <w:suppressAutoHyphens/>
              <w:autoSpaceDE w:val="0"/>
              <w:spacing w:line="240" w:lineRule="auto"/>
              <w:jc w:val="center"/>
              <w:rPr>
                <w:bCs/>
                <w:sz w:val="24"/>
                <w:szCs w:val="24"/>
                <w:lang w:eastAsia="zh-CN"/>
              </w:rPr>
            </w:pPr>
            <w:r w:rsidRPr="00187E02">
              <w:rPr>
                <w:bCs/>
                <w:sz w:val="24"/>
                <w:szCs w:val="24"/>
                <w:lang w:eastAsia="zh-CN"/>
              </w:rPr>
              <w:t>п/п</w:t>
            </w:r>
          </w:p>
        </w:tc>
        <w:tc>
          <w:tcPr>
            <w:tcW w:w="2149" w:type="dxa"/>
            <w:tcBorders>
              <w:top w:val="single" w:sz="4" w:space="0" w:color="000000"/>
              <w:left w:val="single" w:sz="4" w:space="0" w:color="000000"/>
            </w:tcBorders>
            <w:shd w:val="clear" w:color="auto" w:fill="auto"/>
            <w:vAlign w:val="center"/>
          </w:tcPr>
          <w:p w14:paraId="63EC67E6"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Назва контрагенту, адреса, телефон</w:t>
            </w:r>
          </w:p>
        </w:tc>
        <w:tc>
          <w:tcPr>
            <w:tcW w:w="2127" w:type="dxa"/>
            <w:tcBorders>
              <w:top w:val="single" w:sz="4" w:space="0" w:color="000000"/>
              <w:left w:val="single" w:sz="4" w:space="0" w:color="000000"/>
              <w:right w:val="single" w:sz="4" w:space="0" w:color="000000"/>
            </w:tcBorders>
            <w:vAlign w:val="center"/>
          </w:tcPr>
          <w:p w14:paraId="7F5AD843"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Предмет договору</w:t>
            </w:r>
          </w:p>
        </w:tc>
        <w:tc>
          <w:tcPr>
            <w:tcW w:w="1842" w:type="dxa"/>
            <w:tcBorders>
              <w:top w:val="single" w:sz="4" w:space="0" w:color="000000"/>
              <w:left w:val="single" w:sz="4" w:space="0" w:color="000000"/>
            </w:tcBorders>
            <w:shd w:val="clear" w:color="auto" w:fill="auto"/>
            <w:vAlign w:val="center"/>
          </w:tcPr>
          <w:p w14:paraId="5B279041"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 договору</w:t>
            </w:r>
          </w:p>
          <w:p w14:paraId="17D5E8A7"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дата укладання договору</w:t>
            </w:r>
          </w:p>
        </w:tc>
        <w:tc>
          <w:tcPr>
            <w:tcW w:w="1276" w:type="dxa"/>
            <w:tcBorders>
              <w:top w:val="single" w:sz="4" w:space="0" w:color="000000"/>
              <w:left w:val="single" w:sz="4" w:space="0" w:color="000000"/>
            </w:tcBorders>
            <w:shd w:val="clear" w:color="auto" w:fill="auto"/>
            <w:vAlign w:val="center"/>
          </w:tcPr>
          <w:p w14:paraId="044B1CBF"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Сума договору</w:t>
            </w:r>
          </w:p>
        </w:tc>
        <w:tc>
          <w:tcPr>
            <w:tcW w:w="1984" w:type="dxa"/>
            <w:tcBorders>
              <w:top w:val="single" w:sz="4" w:space="0" w:color="000000"/>
              <w:left w:val="single" w:sz="4" w:space="0" w:color="000000"/>
              <w:right w:val="single" w:sz="4" w:space="0" w:color="000000"/>
            </w:tcBorders>
            <w:shd w:val="clear" w:color="auto" w:fill="auto"/>
            <w:vAlign w:val="center"/>
          </w:tcPr>
          <w:p w14:paraId="509A8934" w14:textId="77777777" w:rsidR="00211CC9" w:rsidRPr="00187E02" w:rsidRDefault="00211CC9" w:rsidP="00187E02">
            <w:pPr>
              <w:suppressAutoHyphens/>
              <w:autoSpaceDE w:val="0"/>
              <w:spacing w:line="240" w:lineRule="auto"/>
              <w:ind w:firstLine="0"/>
              <w:rPr>
                <w:bCs/>
                <w:sz w:val="24"/>
                <w:szCs w:val="24"/>
                <w:lang w:eastAsia="zh-CN"/>
              </w:rPr>
            </w:pPr>
            <w:r w:rsidRPr="00187E02">
              <w:rPr>
                <w:sz w:val="24"/>
                <w:szCs w:val="24"/>
                <w:lang w:eastAsia="zh-CN"/>
              </w:rPr>
              <w:t>Стану виконання, в тому числі своєчасності виконання</w:t>
            </w:r>
          </w:p>
        </w:tc>
      </w:tr>
      <w:tr w:rsidR="00211CC9" w:rsidRPr="00187E02" w14:paraId="7A27E5A9" w14:textId="77777777" w:rsidTr="00187E02">
        <w:trPr>
          <w:trHeight w:val="20"/>
        </w:trPr>
        <w:tc>
          <w:tcPr>
            <w:tcW w:w="545" w:type="dxa"/>
            <w:tcBorders>
              <w:top w:val="single" w:sz="4" w:space="0" w:color="auto"/>
              <w:left w:val="single" w:sz="4" w:space="0" w:color="000000"/>
              <w:bottom w:val="single" w:sz="4" w:space="0" w:color="auto"/>
            </w:tcBorders>
            <w:shd w:val="clear" w:color="auto" w:fill="auto"/>
            <w:vAlign w:val="center"/>
          </w:tcPr>
          <w:p w14:paraId="18A3664F"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1</w:t>
            </w:r>
          </w:p>
        </w:tc>
        <w:tc>
          <w:tcPr>
            <w:tcW w:w="2149" w:type="dxa"/>
            <w:tcBorders>
              <w:top w:val="single" w:sz="4" w:space="0" w:color="auto"/>
              <w:left w:val="single" w:sz="4" w:space="0" w:color="000000"/>
              <w:bottom w:val="single" w:sz="4" w:space="0" w:color="auto"/>
            </w:tcBorders>
            <w:shd w:val="clear" w:color="auto" w:fill="auto"/>
            <w:vAlign w:val="center"/>
          </w:tcPr>
          <w:p w14:paraId="4F9899E6"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2</w:t>
            </w:r>
          </w:p>
        </w:tc>
        <w:tc>
          <w:tcPr>
            <w:tcW w:w="2127" w:type="dxa"/>
            <w:tcBorders>
              <w:top w:val="single" w:sz="4" w:space="0" w:color="auto"/>
              <w:left w:val="single" w:sz="4" w:space="0" w:color="000000"/>
              <w:bottom w:val="single" w:sz="4" w:space="0" w:color="auto"/>
              <w:right w:val="single" w:sz="4" w:space="0" w:color="000000"/>
            </w:tcBorders>
          </w:tcPr>
          <w:p w14:paraId="2C54E50C"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3</w:t>
            </w:r>
          </w:p>
        </w:tc>
        <w:tc>
          <w:tcPr>
            <w:tcW w:w="1842" w:type="dxa"/>
            <w:tcBorders>
              <w:top w:val="single" w:sz="4" w:space="0" w:color="auto"/>
              <w:left w:val="single" w:sz="4" w:space="0" w:color="000000"/>
              <w:bottom w:val="single" w:sz="4" w:space="0" w:color="auto"/>
            </w:tcBorders>
            <w:shd w:val="clear" w:color="auto" w:fill="auto"/>
            <w:vAlign w:val="center"/>
          </w:tcPr>
          <w:p w14:paraId="4FE3C4B1"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4</w:t>
            </w:r>
          </w:p>
        </w:tc>
        <w:tc>
          <w:tcPr>
            <w:tcW w:w="1276" w:type="dxa"/>
            <w:tcBorders>
              <w:top w:val="single" w:sz="4" w:space="0" w:color="auto"/>
              <w:left w:val="single" w:sz="4" w:space="0" w:color="000000"/>
              <w:bottom w:val="single" w:sz="4" w:space="0" w:color="auto"/>
            </w:tcBorders>
            <w:shd w:val="clear" w:color="auto" w:fill="auto"/>
            <w:vAlign w:val="center"/>
          </w:tcPr>
          <w:p w14:paraId="6FFD9124"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5</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DB5FFEC"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6</w:t>
            </w:r>
          </w:p>
        </w:tc>
      </w:tr>
      <w:tr w:rsidR="00211CC9" w:rsidRPr="00187E02" w14:paraId="28B37426" w14:textId="77777777" w:rsidTr="00187E02">
        <w:trPr>
          <w:trHeight w:val="1586"/>
        </w:trPr>
        <w:tc>
          <w:tcPr>
            <w:tcW w:w="545" w:type="dxa"/>
            <w:tcBorders>
              <w:top w:val="single" w:sz="4" w:space="0" w:color="auto"/>
              <w:left w:val="single" w:sz="4" w:space="0" w:color="000000"/>
              <w:bottom w:val="single" w:sz="4" w:space="0" w:color="auto"/>
            </w:tcBorders>
            <w:shd w:val="clear" w:color="auto" w:fill="auto"/>
            <w:vAlign w:val="center"/>
          </w:tcPr>
          <w:p w14:paraId="67A27802"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1.</w:t>
            </w:r>
          </w:p>
        </w:tc>
        <w:tc>
          <w:tcPr>
            <w:tcW w:w="2149" w:type="dxa"/>
            <w:tcBorders>
              <w:top w:val="single" w:sz="4" w:space="0" w:color="auto"/>
              <w:left w:val="single" w:sz="4" w:space="0" w:color="000000"/>
              <w:bottom w:val="single" w:sz="4" w:space="0" w:color="auto"/>
            </w:tcBorders>
            <w:shd w:val="clear" w:color="auto" w:fill="auto"/>
            <w:vAlign w:val="center"/>
          </w:tcPr>
          <w:p w14:paraId="5EE2C90E"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2127" w:type="dxa"/>
            <w:tcBorders>
              <w:top w:val="single" w:sz="4" w:space="0" w:color="auto"/>
              <w:left w:val="single" w:sz="4" w:space="0" w:color="000000"/>
              <w:bottom w:val="single" w:sz="4" w:space="0" w:color="auto"/>
              <w:right w:val="single" w:sz="4" w:space="0" w:color="000000"/>
            </w:tcBorders>
          </w:tcPr>
          <w:p w14:paraId="3D48003E"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842" w:type="dxa"/>
            <w:tcBorders>
              <w:top w:val="single" w:sz="4" w:space="0" w:color="auto"/>
              <w:left w:val="single" w:sz="4" w:space="0" w:color="000000"/>
              <w:bottom w:val="single" w:sz="4" w:space="0" w:color="auto"/>
            </w:tcBorders>
            <w:shd w:val="clear" w:color="auto" w:fill="auto"/>
            <w:vAlign w:val="center"/>
          </w:tcPr>
          <w:p w14:paraId="0E3E226B"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276" w:type="dxa"/>
            <w:tcBorders>
              <w:top w:val="single" w:sz="4" w:space="0" w:color="auto"/>
              <w:left w:val="single" w:sz="4" w:space="0" w:color="000000"/>
              <w:bottom w:val="single" w:sz="4" w:space="0" w:color="auto"/>
            </w:tcBorders>
            <w:shd w:val="clear" w:color="auto" w:fill="auto"/>
            <w:vAlign w:val="center"/>
          </w:tcPr>
          <w:p w14:paraId="00BB18D3" w14:textId="77777777" w:rsidR="00211CC9" w:rsidRPr="00187E02" w:rsidRDefault="00211CC9" w:rsidP="00187E02">
            <w:pPr>
              <w:suppressAutoHyphens/>
              <w:autoSpaceDE w:val="0"/>
              <w:spacing w:line="240" w:lineRule="auto"/>
              <w:jc w:val="center"/>
              <w:rPr>
                <w:bCs/>
                <w:sz w:val="24"/>
                <w:szCs w:val="24"/>
                <w:lang w:eastAsia="zh-CN"/>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4B401BD" w14:textId="77777777" w:rsidR="00211CC9" w:rsidRPr="00187E02" w:rsidRDefault="00211CC9" w:rsidP="00187E02">
            <w:pPr>
              <w:suppressAutoHyphens/>
              <w:autoSpaceDE w:val="0"/>
              <w:spacing w:line="240" w:lineRule="auto"/>
              <w:jc w:val="center"/>
              <w:rPr>
                <w:bCs/>
                <w:sz w:val="24"/>
                <w:szCs w:val="24"/>
                <w:lang w:eastAsia="zh-CN"/>
              </w:rPr>
            </w:pPr>
          </w:p>
        </w:tc>
      </w:tr>
      <w:tr w:rsidR="00211CC9" w:rsidRPr="00187E02" w14:paraId="14981978" w14:textId="77777777" w:rsidTr="00187E02">
        <w:trPr>
          <w:trHeight w:val="1112"/>
        </w:trPr>
        <w:tc>
          <w:tcPr>
            <w:tcW w:w="545" w:type="dxa"/>
            <w:tcBorders>
              <w:top w:val="single" w:sz="4" w:space="0" w:color="auto"/>
              <w:left w:val="single" w:sz="4" w:space="0" w:color="000000"/>
              <w:bottom w:val="single" w:sz="4" w:space="0" w:color="auto"/>
            </w:tcBorders>
            <w:shd w:val="clear" w:color="auto" w:fill="auto"/>
            <w:vAlign w:val="center"/>
          </w:tcPr>
          <w:p w14:paraId="077B9589"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2.</w:t>
            </w:r>
          </w:p>
        </w:tc>
        <w:tc>
          <w:tcPr>
            <w:tcW w:w="2149" w:type="dxa"/>
            <w:tcBorders>
              <w:top w:val="single" w:sz="4" w:space="0" w:color="auto"/>
              <w:left w:val="single" w:sz="4" w:space="0" w:color="000000"/>
              <w:bottom w:val="single" w:sz="4" w:space="0" w:color="auto"/>
            </w:tcBorders>
            <w:shd w:val="clear" w:color="auto" w:fill="auto"/>
            <w:vAlign w:val="center"/>
          </w:tcPr>
          <w:p w14:paraId="2B245BAF"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2127" w:type="dxa"/>
            <w:tcBorders>
              <w:top w:val="single" w:sz="4" w:space="0" w:color="auto"/>
              <w:left w:val="single" w:sz="4" w:space="0" w:color="000000"/>
              <w:bottom w:val="single" w:sz="4" w:space="0" w:color="auto"/>
              <w:right w:val="single" w:sz="4" w:space="0" w:color="000000"/>
            </w:tcBorders>
          </w:tcPr>
          <w:p w14:paraId="2CDE1F88"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842" w:type="dxa"/>
            <w:tcBorders>
              <w:top w:val="single" w:sz="4" w:space="0" w:color="auto"/>
              <w:left w:val="single" w:sz="4" w:space="0" w:color="000000"/>
              <w:bottom w:val="single" w:sz="4" w:space="0" w:color="auto"/>
            </w:tcBorders>
            <w:shd w:val="clear" w:color="auto" w:fill="auto"/>
            <w:vAlign w:val="center"/>
          </w:tcPr>
          <w:p w14:paraId="606C6328"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276" w:type="dxa"/>
            <w:tcBorders>
              <w:top w:val="single" w:sz="4" w:space="0" w:color="auto"/>
              <w:left w:val="single" w:sz="4" w:space="0" w:color="000000"/>
              <w:bottom w:val="single" w:sz="4" w:space="0" w:color="auto"/>
            </w:tcBorders>
            <w:shd w:val="clear" w:color="auto" w:fill="auto"/>
            <w:vAlign w:val="center"/>
          </w:tcPr>
          <w:p w14:paraId="3924E750" w14:textId="77777777" w:rsidR="00211CC9" w:rsidRPr="00187E02" w:rsidRDefault="00211CC9" w:rsidP="00187E02">
            <w:pPr>
              <w:suppressAutoHyphens/>
              <w:autoSpaceDE w:val="0"/>
              <w:spacing w:line="240" w:lineRule="auto"/>
              <w:jc w:val="center"/>
              <w:rPr>
                <w:bCs/>
                <w:sz w:val="24"/>
                <w:szCs w:val="24"/>
                <w:lang w:eastAsia="zh-CN"/>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7CAA7E6" w14:textId="77777777" w:rsidR="00211CC9" w:rsidRPr="00187E02" w:rsidRDefault="00211CC9" w:rsidP="00187E02">
            <w:pPr>
              <w:suppressAutoHyphens/>
              <w:autoSpaceDE w:val="0"/>
              <w:spacing w:line="240" w:lineRule="auto"/>
              <w:jc w:val="center"/>
              <w:rPr>
                <w:bCs/>
                <w:sz w:val="24"/>
                <w:szCs w:val="24"/>
                <w:lang w:eastAsia="zh-CN"/>
              </w:rPr>
            </w:pPr>
          </w:p>
        </w:tc>
      </w:tr>
      <w:tr w:rsidR="00211CC9" w:rsidRPr="00187E02" w14:paraId="148D22EF" w14:textId="77777777" w:rsidTr="00187E02">
        <w:trPr>
          <w:trHeight w:val="973"/>
        </w:trPr>
        <w:tc>
          <w:tcPr>
            <w:tcW w:w="545" w:type="dxa"/>
            <w:tcBorders>
              <w:top w:val="single" w:sz="4" w:space="0" w:color="auto"/>
              <w:left w:val="single" w:sz="4" w:space="0" w:color="000000"/>
              <w:bottom w:val="single" w:sz="4" w:space="0" w:color="auto"/>
            </w:tcBorders>
            <w:shd w:val="clear" w:color="auto" w:fill="auto"/>
            <w:vAlign w:val="center"/>
          </w:tcPr>
          <w:p w14:paraId="2A15CE30"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3.</w:t>
            </w:r>
          </w:p>
        </w:tc>
        <w:tc>
          <w:tcPr>
            <w:tcW w:w="2149" w:type="dxa"/>
            <w:tcBorders>
              <w:top w:val="single" w:sz="4" w:space="0" w:color="auto"/>
              <w:left w:val="single" w:sz="4" w:space="0" w:color="000000"/>
              <w:bottom w:val="single" w:sz="4" w:space="0" w:color="auto"/>
            </w:tcBorders>
            <w:shd w:val="clear" w:color="auto" w:fill="auto"/>
            <w:vAlign w:val="center"/>
          </w:tcPr>
          <w:p w14:paraId="2193C6C1"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2127" w:type="dxa"/>
            <w:tcBorders>
              <w:top w:val="single" w:sz="4" w:space="0" w:color="auto"/>
              <w:left w:val="single" w:sz="4" w:space="0" w:color="000000"/>
              <w:bottom w:val="single" w:sz="4" w:space="0" w:color="auto"/>
              <w:right w:val="single" w:sz="4" w:space="0" w:color="000000"/>
            </w:tcBorders>
          </w:tcPr>
          <w:p w14:paraId="3D3CA03F"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842" w:type="dxa"/>
            <w:tcBorders>
              <w:top w:val="single" w:sz="4" w:space="0" w:color="auto"/>
              <w:left w:val="single" w:sz="4" w:space="0" w:color="000000"/>
              <w:bottom w:val="single" w:sz="4" w:space="0" w:color="auto"/>
            </w:tcBorders>
            <w:shd w:val="clear" w:color="auto" w:fill="auto"/>
            <w:vAlign w:val="center"/>
          </w:tcPr>
          <w:p w14:paraId="59DC6B53"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276" w:type="dxa"/>
            <w:tcBorders>
              <w:top w:val="single" w:sz="4" w:space="0" w:color="auto"/>
              <w:left w:val="single" w:sz="4" w:space="0" w:color="000000"/>
              <w:bottom w:val="single" w:sz="4" w:space="0" w:color="auto"/>
            </w:tcBorders>
            <w:shd w:val="clear" w:color="auto" w:fill="auto"/>
            <w:vAlign w:val="center"/>
          </w:tcPr>
          <w:p w14:paraId="780E3234" w14:textId="77777777" w:rsidR="00211CC9" w:rsidRPr="00187E02" w:rsidRDefault="00211CC9" w:rsidP="00187E02">
            <w:pPr>
              <w:suppressAutoHyphens/>
              <w:autoSpaceDE w:val="0"/>
              <w:spacing w:line="240" w:lineRule="auto"/>
              <w:jc w:val="center"/>
              <w:rPr>
                <w:bCs/>
                <w:sz w:val="24"/>
                <w:szCs w:val="24"/>
                <w:lang w:eastAsia="zh-CN"/>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3A8FA0A" w14:textId="77777777" w:rsidR="00211CC9" w:rsidRPr="00187E02" w:rsidRDefault="00211CC9" w:rsidP="00187E02">
            <w:pPr>
              <w:suppressAutoHyphens/>
              <w:autoSpaceDE w:val="0"/>
              <w:spacing w:line="240" w:lineRule="auto"/>
              <w:jc w:val="center"/>
              <w:rPr>
                <w:bCs/>
                <w:sz w:val="24"/>
                <w:szCs w:val="24"/>
                <w:lang w:eastAsia="zh-CN"/>
              </w:rPr>
            </w:pPr>
          </w:p>
        </w:tc>
      </w:tr>
      <w:tr w:rsidR="00211CC9" w:rsidRPr="00187E02" w14:paraId="4A741419" w14:textId="77777777" w:rsidTr="00187E02">
        <w:trPr>
          <w:trHeight w:val="1554"/>
        </w:trPr>
        <w:tc>
          <w:tcPr>
            <w:tcW w:w="545" w:type="dxa"/>
            <w:tcBorders>
              <w:top w:val="single" w:sz="4" w:space="0" w:color="auto"/>
              <w:left w:val="single" w:sz="4" w:space="0" w:color="000000"/>
              <w:bottom w:val="single" w:sz="4" w:space="0" w:color="000000"/>
            </w:tcBorders>
            <w:shd w:val="clear" w:color="auto" w:fill="auto"/>
            <w:vAlign w:val="center"/>
          </w:tcPr>
          <w:p w14:paraId="0581E160"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w:t>
            </w:r>
          </w:p>
        </w:tc>
        <w:tc>
          <w:tcPr>
            <w:tcW w:w="2149" w:type="dxa"/>
            <w:tcBorders>
              <w:top w:val="single" w:sz="4" w:space="0" w:color="auto"/>
              <w:left w:val="single" w:sz="4" w:space="0" w:color="000000"/>
              <w:bottom w:val="single" w:sz="4" w:space="0" w:color="000000"/>
            </w:tcBorders>
            <w:shd w:val="clear" w:color="auto" w:fill="auto"/>
            <w:vAlign w:val="center"/>
          </w:tcPr>
          <w:p w14:paraId="62AFDC57"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2127" w:type="dxa"/>
            <w:tcBorders>
              <w:top w:val="single" w:sz="4" w:space="0" w:color="auto"/>
              <w:left w:val="single" w:sz="4" w:space="0" w:color="000000"/>
              <w:bottom w:val="single" w:sz="4" w:space="0" w:color="000000"/>
              <w:right w:val="single" w:sz="4" w:space="0" w:color="000000"/>
            </w:tcBorders>
          </w:tcPr>
          <w:p w14:paraId="0FA4E5DA"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842" w:type="dxa"/>
            <w:tcBorders>
              <w:top w:val="single" w:sz="4" w:space="0" w:color="auto"/>
              <w:left w:val="single" w:sz="4" w:space="0" w:color="000000"/>
              <w:bottom w:val="single" w:sz="4" w:space="0" w:color="000000"/>
            </w:tcBorders>
            <w:shd w:val="clear" w:color="auto" w:fill="auto"/>
            <w:vAlign w:val="center"/>
          </w:tcPr>
          <w:p w14:paraId="4412936B"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276" w:type="dxa"/>
            <w:tcBorders>
              <w:top w:val="single" w:sz="4" w:space="0" w:color="auto"/>
              <w:left w:val="single" w:sz="4" w:space="0" w:color="000000"/>
              <w:bottom w:val="single" w:sz="4" w:space="0" w:color="000000"/>
            </w:tcBorders>
            <w:shd w:val="clear" w:color="auto" w:fill="auto"/>
            <w:vAlign w:val="center"/>
          </w:tcPr>
          <w:p w14:paraId="17AE44B1" w14:textId="77777777" w:rsidR="00211CC9" w:rsidRPr="00187E02" w:rsidRDefault="00211CC9" w:rsidP="00187E02">
            <w:pPr>
              <w:suppressAutoHyphens/>
              <w:autoSpaceDE w:val="0"/>
              <w:spacing w:line="240" w:lineRule="auto"/>
              <w:jc w:val="center"/>
              <w:rPr>
                <w:bCs/>
                <w:sz w:val="24"/>
                <w:szCs w:val="24"/>
                <w:lang w:eastAsia="zh-CN"/>
              </w:rPr>
            </w:pP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tcPr>
          <w:p w14:paraId="138E0575" w14:textId="77777777" w:rsidR="00211CC9" w:rsidRPr="00187E02" w:rsidRDefault="00211CC9" w:rsidP="00187E02">
            <w:pPr>
              <w:suppressAutoHyphens/>
              <w:autoSpaceDE w:val="0"/>
              <w:spacing w:line="240" w:lineRule="auto"/>
              <w:jc w:val="center"/>
              <w:rPr>
                <w:bCs/>
                <w:sz w:val="24"/>
                <w:szCs w:val="24"/>
                <w:lang w:eastAsia="zh-CN"/>
              </w:rPr>
            </w:pPr>
          </w:p>
        </w:tc>
      </w:tr>
    </w:tbl>
    <w:p w14:paraId="6233DE91" w14:textId="77777777" w:rsidR="00211CC9" w:rsidRPr="00187E02" w:rsidRDefault="00211CC9" w:rsidP="00211CC9">
      <w:pPr>
        <w:suppressAutoHyphens/>
        <w:autoSpaceDE w:val="0"/>
        <w:spacing w:line="240" w:lineRule="auto"/>
        <w:jc w:val="both"/>
        <w:rPr>
          <w:b/>
          <w:bCs/>
          <w:i/>
          <w:iCs/>
          <w:sz w:val="24"/>
          <w:szCs w:val="24"/>
          <w:highlight w:val="yellow"/>
          <w:lang w:eastAsia="zh-CN"/>
        </w:rPr>
      </w:pPr>
    </w:p>
    <w:p w14:paraId="7AEE588F" w14:textId="77777777" w:rsidR="00211CC9" w:rsidRPr="00187E02" w:rsidRDefault="00211CC9" w:rsidP="00211CC9">
      <w:pPr>
        <w:suppressAutoHyphens/>
        <w:autoSpaceDE w:val="0"/>
        <w:spacing w:line="240" w:lineRule="auto"/>
        <w:jc w:val="both"/>
        <w:rPr>
          <w:b/>
          <w:bCs/>
          <w:i/>
          <w:iCs/>
          <w:sz w:val="24"/>
          <w:szCs w:val="24"/>
          <w:highlight w:val="yellow"/>
          <w:lang w:eastAsia="zh-CN"/>
        </w:rPr>
      </w:pPr>
    </w:p>
    <w:p w14:paraId="24C857C4" w14:textId="77777777" w:rsidR="00211CC9" w:rsidRPr="00187E02" w:rsidRDefault="00211CC9" w:rsidP="00211CC9">
      <w:pPr>
        <w:suppressAutoHyphens/>
        <w:autoSpaceDE w:val="0"/>
        <w:spacing w:line="240" w:lineRule="auto"/>
        <w:jc w:val="both"/>
        <w:rPr>
          <w:b/>
          <w:bCs/>
          <w:i/>
          <w:iCs/>
          <w:sz w:val="24"/>
          <w:szCs w:val="24"/>
          <w:highlight w:val="yellow"/>
          <w:lang w:eastAsia="zh-CN"/>
        </w:rPr>
      </w:pPr>
    </w:p>
    <w:p w14:paraId="34DBD0BF" w14:textId="77777777" w:rsidR="00211CC9" w:rsidRPr="00187E02" w:rsidRDefault="00211CC9" w:rsidP="00187E02">
      <w:pPr>
        <w:suppressAutoHyphens/>
        <w:autoSpaceDE w:val="0"/>
        <w:spacing w:line="240" w:lineRule="auto"/>
        <w:ind w:firstLine="0"/>
        <w:jc w:val="both"/>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____________________________________</w:t>
      </w:r>
      <w:r w:rsidRPr="00187E02">
        <w:rPr>
          <w:rFonts w:ascii="Times New Roman CYR" w:hAnsi="Times New Roman CYR" w:cs="Times New Roman CYR"/>
          <w:sz w:val="24"/>
          <w:szCs w:val="24"/>
          <w:lang w:eastAsia="zh-CN"/>
        </w:rPr>
        <w:tab/>
      </w:r>
      <w:r w:rsidRPr="00187E02">
        <w:rPr>
          <w:rFonts w:ascii="Times New Roman CYR" w:hAnsi="Times New Roman CYR" w:cs="Times New Roman CYR"/>
          <w:sz w:val="24"/>
          <w:szCs w:val="24"/>
          <w:lang w:eastAsia="zh-CN"/>
        </w:rPr>
        <w:tab/>
        <w:t>________</w:t>
      </w:r>
      <w:r w:rsidRPr="00187E02">
        <w:rPr>
          <w:rFonts w:ascii="Times New Roman CYR" w:hAnsi="Times New Roman CYR" w:cs="Times New Roman CYR"/>
          <w:sz w:val="24"/>
          <w:szCs w:val="24"/>
          <w:lang w:eastAsia="zh-CN"/>
        </w:rPr>
        <w:tab/>
        <w:t>__________________</w:t>
      </w:r>
    </w:p>
    <w:p w14:paraId="6FE4015B" w14:textId="77777777" w:rsidR="00211CC9" w:rsidRPr="00187E02" w:rsidRDefault="00211CC9" w:rsidP="00187E02">
      <w:pPr>
        <w:suppressAutoHyphens/>
        <w:autoSpaceDE w:val="0"/>
        <w:spacing w:line="240" w:lineRule="auto"/>
        <w:ind w:firstLine="0"/>
        <w:jc w:val="both"/>
        <w:rPr>
          <w:rFonts w:ascii="Times New Roman CYR" w:hAnsi="Times New Roman CYR" w:cs="Times New Roman CYR"/>
          <w:sz w:val="20"/>
          <w:szCs w:val="20"/>
          <w:lang w:eastAsia="zh-CN"/>
        </w:rPr>
      </w:pPr>
      <w:r w:rsidRPr="00187E02">
        <w:rPr>
          <w:rFonts w:ascii="Times New Roman CYR" w:hAnsi="Times New Roman CYR" w:cs="Times New Roman CYR"/>
          <w:sz w:val="20"/>
          <w:szCs w:val="20"/>
          <w:lang w:eastAsia="zh-CN"/>
        </w:rPr>
        <w:t xml:space="preserve">                (посада уповноваженої особи) </w:t>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t xml:space="preserve">    (підпис)</w:t>
      </w:r>
      <w:r w:rsidRPr="00187E02">
        <w:rPr>
          <w:rFonts w:ascii="Times New Roman CYR" w:hAnsi="Times New Roman CYR" w:cs="Times New Roman CYR"/>
          <w:sz w:val="20"/>
          <w:szCs w:val="20"/>
          <w:lang w:eastAsia="zh-CN"/>
        </w:rPr>
        <w:tab/>
        <w:t xml:space="preserve">      (прізвище, ініціали)</w:t>
      </w:r>
    </w:p>
    <w:p w14:paraId="1914F553"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p>
    <w:p w14:paraId="54142EF8" w14:textId="77777777" w:rsidR="00211CC9" w:rsidRPr="00187E02" w:rsidRDefault="00211CC9" w:rsidP="00187E02">
      <w:pPr>
        <w:suppressAutoHyphens/>
        <w:autoSpaceDE w:val="0"/>
        <w:spacing w:line="240" w:lineRule="auto"/>
        <w:ind w:firstLine="0"/>
        <w:jc w:val="both"/>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М.П. (за наявності)</w:t>
      </w:r>
    </w:p>
    <w:p w14:paraId="255AB451" w14:textId="77777777" w:rsidR="00211CC9" w:rsidRPr="00187E02" w:rsidRDefault="00211CC9" w:rsidP="00477573">
      <w:pPr>
        <w:spacing w:line="240" w:lineRule="auto"/>
        <w:ind w:firstLine="0"/>
        <w:jc w:val="both"/>
        <w:rPr>
          <w:b/>
          <w:bCs/>
          <w:color w:val="000000"/>
          <w:sz w:val="24"/>
          <w:szCs w:val="24"/>
        </w:rPr>
      </w:pPr>
    </w:p>
    <w:p w14:paraId="23C44133" w14:textId="77777777" w:rsidR="00211CC9" w:rsidRPr="00187E02" w:rsidRDefault="00211CC9" w:rsidP="00211CC9">
      <w:pPr>
        <w:autoSpaceDE w:val="0"/>
        <w:autoSpaceDN w:val="0"/>
        <w:spacing w:line="240" w:lineRule="auto"/>
        <w:jc w:val="right"/>
        <w:rPr>
          <w:b/>
          <w:sz w:val="24"/>
          <w:szCs w:val="24"/>
        </w:rPr>
      </w:pPr>
      <w:r w:rsidRPr="00187E02">
        <w:rPr>
          <w:b/>
          <w:bCs/>
          <w:color w:val="000000"/>
          <w:sz w:val="24"/>
          <w:szCs w:val="24"/>
        </w:rPr>
        <w:br w:type="page"/>
      </w:r>
      <w:r w:rsidRPr="00187E02">
        <w:rPr>
          <w:b/>
          <w:sz w:val="24"/>
          <w:szCs w:val="24"/>
        </w:rPr>
        <w:lastRenderedPageBreak/>
        <w:t>Додаток №2</w:t>
      </w:r>
    </w:p>
    <w:p w14:paraId="53BD833D" w14:textId="1DD36092" w:rsidR="00FF5838" w:rsidRPr="00FF5838" w:rsidRDefault="00FF5838" w:rsidP="00FF5838">
      <w:pPr>
        <w:spacing w:line="240" w:lineRule="auto"/>
        <w:ind w:firstLine="0"/>
        <w:jc w:val="center"/>
        <w:rPr>
          <w:b/>
          <w:sz w:val="28"/>
          <w:szCs w:val="28"/>
          <w:lang w:eastAsia="zh-CN"/>
        </w:rPr>
      </w:pPr>
      <w:r w:rsidRPr="00EF2C27">
        <w:rPr>
          <w:b/>
          <w:bCs/>
          <w:sz w:val="28"/>
          <w:szCs w:val="28"/>
          <w:shd w:val="clear" w:color="auto" w:fill="FFFFFF"/>
        </w:rPr>
        <w:t>ДК 021</w:t>
      </w:r>
      <w:r w:rsidRPr="00EF2C27">
        <w:rPr>
          <w:b/>
          <w:sz w:val="28"/>
          <w:szCs w:val="28"/>
        </w:rPr>
        <w:t xml:space="preserve">:2015 </w:t>
      </w:r>
      <w:r>
        <w:rPr>
          <w:b/>
          <w:sz w:val="28"/>
          <w:szCs w:val="28"/>
        </w:rPr>
        <w:t>3574</w:t>
      </w:r>
      <w:r w:rsidRPr="00EF2C27">
        <w:rPr>
          <w:b/>
          <w:sz w:val="28"/>
          <w:szCs w:val="28"/>
        </w:rPr>
        <w:t>0000-</w:t>
      </w:r>
      <w:r>
        <w:rPr>
          <w:b/>
          <w:sz w:val="28"/>
          <w:szCs w:val="28"/>
        </w:rPr>
        <w:t>3</w:t>
      </w:r>
      <w:r w:rsidRPr="00EF2C27">
        <w:rPr>
          <w:b/>
          <w:sz w:val="28"/>
          <w:szCs w:val="28"/>
        </w:rPr>
        <w:t xml:space="preserve"> – «</w:t>
      </w:r>
      <w:r>
        <w:rPr>
          <w:b/>
          <w:sz w:val="28"/>
          <w:szCs w:val="28"/>
        </w:rPr>
        <w:t>Симулятори бойових дій</w:t>
      </w:r>
      <w:r w:rsidRPr="00EF2C27">
        <w:rPr>
          <w:b/>
          <w:bCs/>
          <w:sz w:val="28"/>
          <w:szCs w:val="28"/>
          <w:shd w:val="clear" w:color="auto" w:fill="FFFFFF"/>
        </w:rPr>
        <w:t>»</w:t>
      </w:r>
      <w:r>
        <w:rPr>
          <w:b/>
          <w:bCs/>
          <w:sz w:val="28"/>
          <w:szCs w:val="28"/>
          <w:shd w:val="clear" w:color="auto" w:fill="FFFFFF"/>
        </w:rPr>
        <w:t xml:space="preserve"> </w:t>
      </w:r>
      <w:r w:rsidRPr="00FF5838">
        <w:rPr>
          <w:b/>
          <w:sz w:val="28"/>
          <w:szCs w:val="28"/>
        </w:rPr>
        <w:t xml:space="preserve">(Тренажер для стрільби мобільною вогневою групою зі стрілецької зброї по ударному </w:t>
      </w:r>
      <w:proofErr w:type="spellStart"/>
      <w:r w:rsidRPr="00FF5838">
        <w:rPr>
          <w:b/>
          <w:sz w:val="28"/>
          <w:szCs w:val="28"/>
        </w:rPr>
        <w:t>БпЛА</w:t>
      </w:r>
      <w:proofErr w:type="spellEnd"/>
      <w:r w:rsidRPr="00FF5838">
        <w:rPr>
          <w:b/>
          <w:sz w:val="28"/>
          <w:szCs w:val="28"/>
        </w:rPr>
        <w:t xml:space="preserve">, що маневрує висотою, Тренажер для стрільби мобільною вогневою групою зі стрілецької зброї по ударному </w:t>
      </w:r>
      <w:proofErr w:type="spellStart"/>
      <w:r w:rsidRPr="00FF5838">
        <w:rPr>
          <w:b/>
          <w:sz w:val="28"/>
          <w:szCs w:val="28"/>
        </w:rPr>
        <w:t>БпЛА</w:t>
      </w:r>
      <w:proofErr w:type="spellEnd"/>
      <w:r w:rsidRPr="00FF5838">
        <w:rPr>
          <w:b/>
          <w:sz w:val="28"/>
          <w:szCs w:val="28"/>
        </w:rPr>
        <w:t>, що рухається фронтально)</w:t>
      </w:r>
    </w:p>
    <w:p w14:paraId="572F4683" w14:textId="07C6DD09" w:rsidR="00F14D50" w:rsidRPr="00187E02" w:rsidRDefault="00F14D50" w:rsidP="002F1264">
      <w:pPr>
        <w:spacing w:line="240" w:lineRule="auto"/>
        <w:ind w:firstLine="0"/>
        <w:jc w:val="center"/>
        <w:rPr>
          <w:bCs/>
          <w:sz w:val="24"/>
          <w:szCs w:val="24"/>
        </w:rPr>
      </w:pPr>
    </w:p>
    <w:p w14:paraId="1D20AF3C" w14:textId="77777777" w:rsidR="003B778C" w:rsidRPr="00187E02" w:rsidRDefault="003B778C" w:rsidP="003B778C">
      <w:pPr>
        <w:tabs>
          <w:tab w:val="left" w:pos="1134"/>
        </w:tabs>
        <w:autoSpaceDE w:val="0"/>
        <w:autoSpaceDN w:val="0"/>
        <w:spacing w:line="240" w:lineRule="auto"/>
        <w:jc w:val="center"/>
        <w:rPr>
          <w:b/>
          <w:sz w:val="24"/>
          <w:szCs w:val="24"/>
        </w:rPr>
      </w:pPr>
      <w:bookmarkStart w:id="12" w:name="_Hlk32231575"/>
      <w:r w:rsidRPr="00187E02">
        <w:rPr>
          <w:b/>
          <w:sz w:val="24"/>
          <w:szCs w:val="24"/>
        </w:rPr>
        <w:t>Інформація про технічні, якісні та кількісні характеристики предмета закупівлі.</w:t>
      </w:r>
    </w:p>
    <w:p w14:paraId="3F81D068" w14:textId="77777777" w:rsidR="003B778C" w:rsidRPr="00187E02" w:rsidRDefault="003B778C" w:rsidP="003B778C">
      <w:pPr>
        <w:tabs>
          <w:tab w:val="left" w:pos="1134"/>
        </w:tabs>
        <w:autoSpaceDE w:val="0"/>
        <w:autoSpaceDN w:val="0"/>
        <w:spacing w:line="240" w:lineRule="auto"/>
        <w:jc w:val="center"/>
        <w:rPr>
          <w:b/>
          <w:sz w:val="24"/>
          <w:szCs w:val="24"/>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166"/>
        <w:gridCol w:w="1343"/>
        <w:gridCol w:w="1183"/>
      </w:tblGrid>
      <w:tr w:rsidR="003B778C" w:rsidRPr="00187E02" w14:paraId="49A32B01" w14:textId="77777777" w:rsidTr="008640D4">
        <w:trPr>
          <w:jc w:val="center"/>
        </w:trPr>
        <w:tc>
          <w:tcPr>
            <w:tcW w:w="566" w:type="dxa"/>
          </w:tcPr>
          <w:p w14:paraId="7224FAF9" w14:textId="77777777" w:rsidR="003B778C" w:rsidRPr="00187E02" w:rsidRDefault="003B778C" w:rsidP="008640D4">
            <w:pPr>
              <w:spacing w:line="235" w:lineRule="auto"/>
              <w:ind w:firstLine="0"/>
              <w:rPr>
                <w:b/>
                <w:sz w:val="20"/>
                <w:szCs w:val="24"/>
              </w:rPr>
            </w:pPr>
            <w:r w:rsidRPr="00187E02">
              <w:rPr>
                <w:b/>
                <w:sz w:val="20"/>
                <w:szCs w:val="24"/>
              </w:rPr>
              <w:t>№</w:t>
            </w:r>
          </w:p>
          <w:p w14:paraId="0FBD1074" w14:textId="77777777" w:rsidR="003B778C" w:rsidRPr="00187E02" w:rsidRDefault="003B778C" w:rsidP="008640D4">
            <w:pPr>
              <w:spacing w:line="235" w:lineRule="auto"/>
              <w:ind w:firstLine="0"/>
              <w:rPr>
                <w:b/>
                <w:sz w:val="20"/>
                <w:szCs w:val="24"/>
              </w:rPr>
            </w:pPr>
            <w:r w:rsidRPr="00187E02">
              <w:rPr>
                <w:b/>
                <w:sz w:val="20"/>
                <w:szCs w:val="24"/>
              </w:rPr>
              <w:t>з/п</w:t>
            </w:r>
          </w:p>
        </w:tc>
        <w:tc>
          <w:tcPr>
            <w:tcW w:w="6166" w:type="dxa"/>
            <w:vAlign w:val="center"/>
          </w:tcPr>
          <w:p w14:paraId="632CFE7E" w14:textId="77777777" w:rsidR="003B778C" w:rsidRPr="00187E02" w:rsidRDefault="003B778C" w:rsidP="008640D4">
            <w:pPr>
              <w:spacing w:line="235" w:lineRule="auto"/>
              <w:ind w:firstLine="0"/>
              <w:jc w:val="center"/>
              <w:rPr>
                <w:b/>
                <w:bCs/>
                <w:sz w:val="20"/>
                <w:szCs w:val="24"/>
              </w:rPr>
            </w:pPr>
            <w:r w:rsidRPr="00187E02">
              <w:rPr>
                <w:b/>
                <w:bCs/>
                <w:sz w:val="20"/>
                <w:szCs w:val="24"/>
              </w:rPr>
              <w:t>Найменування товару</w:t>
            </w:r>
          </w:p>
        </w:tc>
        <w:tc>
          <w:tcPr>
            <w:tcW w:w="1343" w:type="dxa"/>
            <w:vAlign w:val="center"/>
          </w:tcPr>
          <w:p w14:paraId="502C0522" w14:textId="77777777" w:rsidR="003B778C" w:rsidRPr="00187E02" w:rsidRDefault="003B778C" w:rsidP="008640D4">
            <w:pPr>
              <w:spacing w:line="235" w:lineRule="auto"/>
              <w:ind w:firstLine="0"/>
              <w:rPr>
                <w:b/>
                <w:bCs/>
                <w:sz w:val="20"/>
                <w:szCs w:val="24"/>
              </w:rPr>
            </w:pPr>
            <w:r w:rsidRPr="00187E02">
              <w:rPr>
                <w:b/>
                <w:bCs/>
                <w:sz w:val="20"/>
                <w:szCs w:val="24"/>
              </w:rPr>
              <w:t>Од. виміру</w:t>
            </w:r>
          </w:p>
        </w:tc>
        <w:tc>
          <w:tcPr>
            <w:tcW w:w="1183" w:type="dxa"/>
            <w:vAlign w:val="center"/>
          </w:tcPr>
          <w:p w14:paraId="43CDCFA1" w14:textId="77777777" w:rsidR="003B778C" w:rsidRPr="00187E02" w:rsidRDefault="003B778C" w:rsidP="008640D4">
            <w:pPr>
              <w:spacing w:line="235" w:lineRule="auto"/>
              <w:ind w:firstLine="0"/>
              <w:rPr>
                <w:b/>
                <w:bCs/>
                <w:sz w:val="20"/>
                <w:szCs w:val="24"/>
              </w:rPr>
            </w:pPr>
            <w:r>
              <w:rPr>
                <w:b/>
                <w:bCs/>
                <w:sz w:val="20"/>
                <w:szCs w:val="24"/>
              </w:rPr>
              <w:t>Кількіс</w:t>
            </w:r>
            <w:r w:rsidRPr="00187E02">
              <w:rPr>
                <w:b/>
                <w:bCs/>
                <w:sz w:val="20"/>
                <w:szCs w:val="24"/>
              </w:rPr>
              <w:t>ть</w:t>
            </w:r>
          </w:p>
        </w:tc>
      </w:tr>
      <w:tr w:rsidR="002F1264" w:rsidRPr="00187E02" w14:paraId="3D6C81AC" w14:textId="77777777" w:rsidTr="008640D4">
        <w:tblPrEx>
          <w:tblLook w:val="04A0" w:firstRow="1" w:lastRow="0" w:firstColumn="1" w:lastColumn="0" w:noHBand="0" w:noVBand="1"/>
        </w:tblPrEx>
        <w:trPr>
          <w:trHeight w:val="300"/>
          <w:jc w:val="center"/>
        </w:trPr>
        <w:tc>
          <w:tcPr>
            <w:tcW w:w="566" w:type="dxa"/>
          </w:tcPr>
          <w:p w14:paraId="13B5A533" w14:textId="289454C6" w:rsidR="002F1264" w:rsidRPr="002F1264" w:rsidRDefault="002F1264" w:rsidP="002F1264">
            <w:pPr>
              <w:pStyle w:val="af1"/>
              <w:numPr>
                <w:ilvl w:val="0"/>
                <w:numId w:val="47"/>
              </w:numPr>
              <w:spacing w:line="235" w:lineRule="auto"/>
              <w:ind w:right="-42"/>
              <w:rPr>
                <w:b/>
                <w:sz w:val="24"/>
                <w:szCs w:val="24"/>
              </w:rPr>
            </w:pPr>
          </w:p>
        </w:tc>
        <w:tc>
          <w:tcPr>
            <w:tcW w:w="6166" w:type="dxa"/>
            <w:vAlign w:val="bottom"/>
          </w:tcPr>
          <w:p w14:paraId="3A8F5538" w14:textId="3316BB5C" w:rsidR="002F1264" w:rsidRPr="00FF5838" w:rsidRDefault="00FF5838" w:rsidP="002F1264">
            <w:pPr>
              <w:spacing w:line="235" w:lineRule="auto"/>
              <w:ind w:firstLine="0"/>
              <w:jc w:val="both"/>
              <w:rPr>
                <w:b/>
                <w:sz w:val="24"/>
                <w:szCs w:val="24"/>
              </w:rPr>
            </w:pPr>
            <w:r w:rsidRPr="00FF5838">
              <w:rPr>
                <w:b/>
                <w:sz w:val="24"/>
                <w:szCs w:val="24"/>
              </w:rPr>
              <w:t xml:space="preserve">Тренажер для стрільби мобільною вогневою групою зі стрілецької зброї по ударному </w:t>
            </w:r>
            <w:proofErr w:type="spellStart"/>
            <w:r w:rsidRPr="00FF5838">
              <w:rPr>
                <w:b/>
                <w:sz w:val="24"/>
                <w:szCs w:val="24"/>
              </w:rPr>
              <w:t>БпЛА</w:t>
            </w:r>
            <w:proofErr w:type="spellEnd"/>
          </w:p>
        </w:tc>
        <w:tc>
          <w:tcPr>
            <w:tcW w:w="1343" w:type="dxa"/>
            <w:shd w:val="clear" w:color="auto" w:fill="auto"/>
            <w:noWrap/>
            <w:vAlign w:val="center"/>
          </w:tcPr>
          <w:p w14:paraId="27C507F5" w14:textId="1438C649" w:rsidR="002F1264" w:rsidRPr="00187E02" w:rsidRDefault="002F1264" w:rsidP="002F1264">
            <w:pPr>
              <w:spacing w:line="235" w:lineRule="auto"/>
              <w:ind w:firstLine="0"/>
              <w:jc w:val="center"/>
              <w:rPr>
                <w:b/>
                <w:sz w:val="24"/>
                <w:szCs w:val="24"/>
              </w:rPr>
            </w:pPr>
            <w:r w:rsidRPr="00187E02">
              <w:rPr>
                <w:b/>
                <w:sz w:val="24"/>
                <w:szCs w:val="24"/>
              </w:rPr>
              <w:t>комплект</w:t>
            </w:r>
          </w:p>
        </w:tc>
        <w:tc>
          <w:tcPr>
            <w:tcW w:w="1183" w:type="dxa"/>
            <w:vAlign w:val="center"/>
          </w:tcPr>
          <w:p w14:paraId="4CCF07D6" w14:textId="4EAAAADE" w:rsidR="002F1264" w:rsidRPr="00187E02" w:rsidRDefault="00FF5838" w:rsidP="002F1264">
            <w:pPr>
              <w:spacing w:line="235" w:lineRule="auto"/>
              <w:ind w:firstLine="0"/>
              <w:jc w:val="center"/>
              <w:rPr>
                <w:b/>
                <w:sz w:val="24"/>
                <w:szCs w:val="24"/>
              </w:rPr>
            </w:pPr>
            <w:r>
              <w:rPr>
                <w:b/>
                <w:sz w:val="24"/>
                <w:szCs w:val="24"/>
              </w:rPr>
              <w:t>1</w:t>
            </w:r>
          </w:p>
        </w:tc>
      </w:tr>
      <w:tr w:rsidR="002F1264" w:rsidRPr="00187E02" w14:paraId="11ADC512" w14:textId="77777777" w:rsidTr="00090271">
        <w:tblPrEx>
          <w:tblLook w:val="04A0" w:firstRow="1" w:lastRow="0" w:firstColumn="1" w:lastColumn="0" w:noHBand="0" w:noVBand="1"/>
        </w:tblPrEx>
        <w:trPr>
          <w:trHeight w:val="300"/>
          <w:jc w:val="center"/>
        </w:trPr>
        <w:tc>
          <w:tcPr>
            <w:tcW w:w="566" w:type="dxa"/>
          </w:tcPr>
          <w:p w14:paraId="7A5930F9" w14:textId="77777777" w:rsidR="002F1264" w:rsidRPr="002F1264" w:rsidRDefault="002F1264" w:rsidP="002F1264">
            <w:pPr>
              <w:pStyle w:val="af1"/>
              <w:numPr>
                <w:ilvl w:val="0"/>
                <w:numId w:val="47"/>
              </w:numPr>
              <w:spacing w:line="235" w:lineRule="auto"/>
              <w:ind w:right="-42"/>
              <w:rPr>
                <w:b/>
                <w:sz w:val="24"/>
                <w:szCs w:val="24"/>
              </w:rPr>
            </w:pPr>
          </w:p>
        </w:tc>
        <w:tc>
          <w:tcPr>
            <w:tcW w:w="6166" w:type="dxa"/>
            <w:vAlign w:val="bottom"/>
          </w:tcPr>
          <w:p w14:paraId="4AB8C827" w14:textId="01C414DA" w:rsidR="002F1264" w:rsidRPr="002F1264" w:rsidRDefault="00FF5838" w:rsidP="002F1264">
            <w:pPr>
              <w:spacing w:line="235" w:lineRule="auto"/>
              <w:ind w:firstLine="0"/>
              <w:jc w:val="both"/>
              <w:rPr>
                <w:b/>
                <w:sz w:val="24"/>
                <w:szCs w:val="24"/>
              </w:rPr>
            </w:pPr>
            <w:r w:rsidRPr="00FF5838">
              <w:rPr>
                <w:b/>
                <w:sz w:val="24"/>
                <w:szCs w:val="24"/>
              </w:rPr>
              <w:t xml:space="preserve">Тренажер для стрільби мобільною вогневою групою зі стрілецької зброї по ударному </w:t>
            </w:r>
            <w:proofErr w:type="spellStart"/>
            <w:r w:rsidRPr="00FF5838">
              <w:rPr>
                <w:b/>
                <w:sz w:val="24"/>
                <w:szCs w:val="24"/>
              </w:rPr>
              <w:t>БпЛА</w:t>
            </w:r>
            <w:proofErr w:type="spellEnd"/>
            <w:r w:rsidRPr="00FF5838">
              <w:rPr>
                <w:b/>
                <w:sz w:val="24"/>
                <w:szCs w:val="24"/>
              </w:rPr>
              <w:t>, що рухається фронтально</w:t>
            </w:r>
          </w:p>
        </w:tc>
        <w:tc>
          <w:tcPr>
            <w:tcW w:w="1343" w:type="dxa"/>
            <w:shd w:val="clear" w:color="auto" w:fill="auto"/>
            <w:noWrap/>
          </w:tcPr>
          <w:p w14:paraId="2DE35836" w14:textId="5947A08A" w:rsidR="002F1264" w:rsidRPr="00187E02" w:rsidRDefault="002F1264" w:rsidP="002F1264">
            <w:pPr>
              <w:spacing w:line="235" w:lineRule="auto"/>
              <w:ind w:firstLine="0"/>
              <w:jc w:val="center"/>
              <w:rPr>
                <w:b/>
                <w:sz w:val="24"/>
                <w:szCs w:val="24"/>
              </w:rPr>
            </w:pPr>
            <w:r w:rsidRPr="006025C7">
              <w:rPr>
                <w:b/>
                <w:sz w:val="24"/>
                <w:szCs w:val="24"/>
              </w:rPr>
              <w:t>комплект</w:t>
            </w:r>
          </w:p>
        </w:tc>
        <w:tc>
          <w:tcPr>
            <w:tcW w:w="1183" w:type="dxa"/>
            <w:vAlign w:val="center"/>
          </w:tcPr>
          <w:p w14:paraId="05BBD382" w14:textId="462E3619" w:rsidR="002F1264" w:rsidRDefault="00FF5838" w:rsidP="002F1264">
            <w:pPr>
              <w:spacing w:line="235" w:lineRule="auto"/>
              <w:ind w:firstLine="0"/>
              <w:jc w:val="center"/>
              <w:rPr>
                <w:b/>
                <w:sz w:val="24"/>
                <w:szCs w:val="24"/>
              </w:rPr>
            </w:pPr>
            <w:r>
              <w:rPr>
                <w:b/>
                <w:sz w:val="24"/>
                <w:szCs w:val="24"/>
              </w:rPr>
              <w:t>1</w:t>
            </w:r>
          </w:p>
        </w:tc>
      </w:tr>
    </w:tbl>
    <w:p w14:paraId="2E62F68F" w14:textId="77777777" w:rsidR="00211CC9" w:rsidRPr="00187E02" w:rsidRDefault="00211CC9" w:rsidP="00211CC9">
      <w:pPr>
        <w:tabs>
          <w:tab w:val="left" w:pos="1134"/>
        </w:tabs>
        <w:autoSpaceDE w:val="0"/>
        <w:autoSpaceDN w:val="0"/>
        <w:spacing w:line="240" w:lineRule="auto"/>
        <w:jc w:val="center"/>
        <w:rPr>
          <w:b/>
          <w:sz w:val="24"/>
          <w:szCs w:val="24"/>
        </w:rPr>
      </w:pPr>
    </w:p>
    <w:bookmarkEnd w:id="12"/>
    <w:p w14:paraId="1FCC69A0" w14:textId="77777777" w:rsidR="003B778C" w:rsidRPr="00CE552F" w:rsidRDefault="003B778C" w:rsidP="003B778C">
      <w:pPr>
        <w:numPr>
          <w:ilvl w:val="0"/>
          <w:numId w:val="21"/>
        </w:numPr>
        <w:shd w:val="clear" w:color="auto" w:fill="FFFFFF"/>
        <w:autoSpaceDE w:val="0"/>
        <w:autoSpaceDN w:val="0"/>
        <w:spacing w:line="240" w:lineRule="auto"/>
        <w:ind w:left="360"/>
        <w:jc w:val="center"/>
        <w:rPr>
          <w:sz w:val="24"/>
          <w:szCs w:val="24"/>
          <w:lang w:eastAsia="zh-CN"/>
        </w:rPr>
      </w:pPr>
      <w:r w:rsidRPr="00CE552F">
        <w:rPr>
          <w:b/>
          <w:sz w:val="24"/>
          <w:szCs w:val="24"/>
          <w:lang w:eastAsia="zh-CN"/>
        </w:rPr>
        <w:t>ТЕХНІЧНІ ВИМОГИ</w:t>
      </w:r>
    </w:p>
    <w:p w14:paraId="7FFCE195" w14:textId="77777777" w:rsidR="003B778C" w:rsidRPr="00A54357" w:rsidRDefault="003B778C" w:rsidP="003B778C">
      <w:pPr>
        <w:shd w:val="clear" w:color="auto" w:fill="FFFFFF"/>
        <w:spacing w:line="240" w:lineRule="auto"/>
        <w:ind w:right="-142" w:firstLine="0"/>
        <w:rPr>
          <w:b/>
          <w:bCs/>
        </w:rPr>
      </w:pPr>
    </w:p>
    <w:p w14:paraId="236715C1" w14:textId="77777777" w:rsidR="003B778C" w:rsidRPr="00604357" w:rsidRDefault="003B778C" w:rsidP="003B778C">
      <w:pPr>
        <w:spacing w:line="240" w:lineRule="auto"/>
        <w:ind w:left="-142" w:right="-142"/>
        <w:jc w:val="center"/>
        <w:rPr>
          <w:b/>
          <w:sz w:val="24"/>
          <w:szCs w:val="24"/>
        </w:rPr>
      </w:pPr>
      <w:r w:rsidRPr="00604357">
        <w:rPr>
          <w:b/>
          <w:sz w:val="24"/>
          <w:szCs w:val="24"/>
        </w:rPr>
        <w:t>Інформація про   технічні, якісні та кількісні характеристики</w:t>
      </w:r>
    </w:p>
    <w:p w14:paraId="44BA5412" w14:textId="14F8ECF5" w:rsidR="003B778C" w:rsidRPr="00604357" w:rsidRDefault="003B778C" w:rsidP="003B778C">
      <w:pPr>
        <w:spacing w:line="240" w:lineRule="auto"/>
        <w:jc w:val="center"/>
        <w:rPr>
          <w:b/>
          <w:sz w:val="24"/>
          <w:szCs w:val="24"/>
          <w:bdr w:val="none" w:sz="0" w:space="0" w:color="auto" w:frame="1"/>
        </w:rPr>
      </w:pPr>
      <w:r w:rsidRPr="00604357">
        <w:rPr>
          <w:b/>
          <w:sz w:val="24"/>
          <w:szCs w:val="24"/>
        </w:rPr>
        <w:t xml:space="preserve">предмета закупівлі за </w:t>
      </w:r>
      <w:r w:rsidR="00604357" w:rsidRPr="00604357">
        <w:rPr>
          <w:b/>
          <w:bCs/>
          <w:sz w:val="24"/>
          <w:szCs w:val="24"/>
          <w:shd w:val="clear" w:color="auto" w:fill="FFFFFF"/>
        </w:rPr>
        <w:t>ДК 021</w:t>
      </w:r>
      <w:r w:rsidR="00604357" w:rsidRPr="00604357">
        <w:rPr>
          <w:b/>
          <w:sz w:val="24"/>
          <w:szCs w:val="24"/>
        </w:rPr>
        <w:t>:2015 35740000-3 – «Симулятори бойових дій</w:t>
      </w:r>
      <w:r w:rsidR="00604357" w:rsidRPr="00604357">
        <w:rPr>
          <w:b/>
          <w:bCs/>
          <w:sz w:val="24"/>
          <w:szCs w:val="24"/>
          <w:shd w:val="clear" w:color="auto" w:fill="FFFFFF"/>
        </w:rPr>
        <w:t>»</w:t>
      </w:r>
    </w:p>
    <w:p w14:paraId="3B3810E7" w14:textId="77777777" w:rsidR="003B778C" w:rsidRPr="00A54357" w:rsidRDefault="003B778C" w:rsidP="003B778C">
      <w:pPr>
        <w:ind w:firstLine="709"/>
        <w:jc w:val="both"/>
        <w:rPr>
          <w:b/>
          <w:sz w:val="24"/>
          <w:szCs w:val="24"/>
          <w:bdr w:val="none" w:sz="0" w:space="0" w:color="auto" w:frame="1"/>
        </w:rPr>
      </w:pPr>
    </w:p>
    <w:p w14:paraId="70ED4A01" w14:textId="0CBC64DC" w:rsidR="003B778C" w:rsidRPr="00A54357" w:rsidRDefault="003B778C" w:rsidP="003B778C">
      <w:pPr>
        <w:ind w:firstLine="709"/>
        <w:jc w:val="both"/>
        <w:rPr>
          <w:sz w:val="24"/>
          <w:szCs w:val="24"/>
        </w:rPr>
      </w:pPr>
      <w:r w:rsidRPr="00A54357">
        <w:rPr>
          <w:sz w:val="24"/>
          <w:szCs w:val="24"/>
        </w:rPr>
        <w:t>Головна вимога:</w:t>
      </w:r>
      <w:r w:rsidR="00CA575C">
        <w:rPr>
          <w:sz w:val="24"/>
          <w:szCs w:val="24"/>
        </w:rPr>
        <w:t xml:space="preserve"> </w:t>
      </w:r>
      <w:r w:rsidRPr="00A54357">
        <w:rPr>
          <w:sz w:val="24"/>
          <w:szCs w:val="24"/>
        </w:rPr>
        <w:t xml:space="preserve">дане обладнання повинно забезпечувати сумісність, в системі керування, </w:t>
      </w:r>
      <w:proofErr w:type="spellStart"/>
      <w:r w:rsidRPr="00A54357">
        <w:rPr>
          <w:sz w:val="24"/>
          <w:szCs w:val="24"/>
        </w:rPr>
        <w:t>конструктивно</w:t>
      </w:r>
      <w:proofErr w:type="spellEnd"/>
      <w:r w:rsidRPr="00A54357">
        <w:rPr>
          <w:sz w:val="24"/>
          <w:szCs w:val="24"/>
        </w:rPr>
        <w:t xml:space="preserve"> з наявним обладнанням військової частини з метою уникнення проблем технічного характеру, пов'язаних з експлуатацією та обслуговуванням.</w:t>
      </w:r>
    </w:p>
    <w:p w14:paraId="5A3CEB44" w14:textId="746DE55E" w:rsidR="003B778C" w:rsidRDefault="00D632F8" w:rsidP="00211EFC">
      <w:pPr>
        <w:ind w:firstLine="709"/>
        <w:jc w:val="both"/>
        <w:rPr>
          <w:sz w:val="24"/>
          <w:szCs w:val="24"/>
        </w:rPr>
      </w:pPr>
      <w:r w:rsidRPr="00D632F8">
        <w:rPr>
          <w:sz w:val="24"/>
          <w:szCs w:val="24"/>
        </w:rPr>
        <w:t>Тренажер</w:t>
      </w:r>
      <w:r w:rsidR="003B778C" w:rsidRPr="00C37F03">
        <w:rPr>
          <w:sz w:val="24"/>
          <w:szCs w:val="24"/>
        </w:rPr>
        <w:t xml:space="preserve"> для </w:t>
      </w:r>
      <w:r w:rsidR="00C37F03" w:rsidRPr="00C37F03">
        <w:rPr>
          <w:sz w:val="24"/>
          <w:szCs w:val="24"/>
        </w:rPr>
        <w:t xml:space="preserve">стрільби мобільною вогневою групою зі стрілецької зброї по ударному </w:t>
      </w:r>
      <w:proofErr w:type="spellStart"/>
      <w:r w:rsidR="00C37F03" w:rsidRPr="00C37F03">
        <w:rPr>
          <w:sz w:val="24"/>
          <w:szCs w:val="24"/>
        </w:rPr>
        <w:t>БпЛА</w:t>
      </w:r>
      <w:proofErr w:type="spellEnd"/>
      <w:r w:rsidR="00C37F03" w:rsidRPr="00C37F03">
        <w:rPr>
          <w:sz w:val="24"/>
          <w:szCs w:val="24"/>
        </w:rPr>
        <w:t>, що маневрує висотою</w:t>
      </w:r>
      <w:r>
        <w:rPr>
          <w:sz w:val="24"/>
          <w:szCs w:val="24"/>
        </w:rPr>
        <w:t xml:space="preserve"> повинен бути призначений</w:t>
      </w:r>
      <w:r w:rsidR="003B778C" w:rsidRPr="00C37F03">
        <w:rPr>
          <w:sz w:val="24"/>
          <w:szCs w:val="24"/>
        </w:rPr>
        <w:t xml:space="preserve"> для </w:t>
      </w:r>
      <w:r w:rsidR="00C37F03">
        <w:rPr>
          <w:sz w:val="24"/>
          <w:szCs w:val="24"/>
        </w:rPr>
        <w:t xml:space="preserve">імітації руху </w:t>
      </w:r>
      <w:proofErr w:type="spellStart"/>
      <w:r w:rsidR="00C37F03">
        <w:rPr>
          <w:sz w:val="24"/>
          <w:szCs w:val="24"/>
        </w:rPr>
        <w:t>БпЛА</w:t>
      </w:r>
      <w:proofErr w:type="spellEnd"/>
      <w:r w:rsidR="00C37F03">
        <w:rPr>
          <w:sz w:val="24"/>
          <w:szCs w:val="24"/>
        </w:rPr>
        <w:t xml:space="preserve"> у вертикальному напрямку.</w:t>
      </w:r>
    </w:p>
    <w:p w14:paraId="3140E984" w14:textId="0569A116" w:rsidR="00D632F8" w:rsidRDefault="00D632F8" w:rsidP="00211EFC">
      <w:pPr>
        <w:ind w:firstLine="709"/>
        <w:jc w:val="both"/>
        <w:rPr>
          <w:sz w:val="24"/>
          <w:szCs w:val="24"/>
        </w:rPr>
      </w:pPr>
      <w:r w:rsidRPr="00D632F8">
        <w:rPr>
          <w:sz w:val="24"/>
          <w:szCs w:val="24"/>
        </w:rPr>
        <w:t xml:space="preserve">Тренажер для стрільби мобільною вогневою групою зі стрілецької зброї по ударному </w:t>
      </w:r>
      <w:proofErr w:type="spellStart"/>
      <w:r w:rsidRPr="00D632F8">
        <w:rPr>
          <w:sz w:val="24"/>
          <w:szCs w:val="24"/>
        </w:rPr>
        <w:t>БпЛА</w:t>
      </w:r>
      <w:proofErr w:type="spellEnd"/>
      <w:r w:rsidRPr="00D632F8">
        <w:rPr>
          <w:sz w:val="24"/>
          <w:szCs w:val="24"/>
        </w:rPr>
        <w:t>, що рухається фронтально</w:t>
      </w:r>
      <w:r>
        <w:rPr>
          <w:sz w:val="24"/>
          <w:szCs w:val="24"/>
        </w:rPr>
        <w:t xml:space="preserve"> повинен бути призначений</w:t>
      </w:r>
      <w:r w:rsidRPr="00C37F03">
        <w:rPr>
          <w:sz w:val="24"/>
          <w:szCs w:val="24"/>
        </w:rPr>
        <w:t xml:space="preserve"> для </w:t>
      </w:r>
      <w:r>
        <w:rPr>
          <w:sz w:val="24"/>
          <w:szCs w:val="24"/>
        </w:rPr>
        <w:t xml:space="preserve">імітації руху </w:t>
      </w:r>
      <w:proofErr w:type="spellStart"/>
      <w:r>
        <w:rPr>
          <w:sz w:val="24"/>
          <w:szCs w:val="24"/>
        </w:rPr>
        <w:t>БпЛА</w:t>
      </w:r>
      <w:proofErr w:type="spellEnd"/>
      <w:r>
        <w:rPr>
          <w:sz w:val="24"/>
          <w:szCs w:val="24"/>
        </w:rPr>
        <w:t xml:space="preserve"> у горизонтальному напрямку.</w:t>
      </w:r>
    </w:p>
    <w:p w14:paraId="1E185B12" w14:textId="77777777" w:rsidR="00D632F8" w:rsidRDefault="00D632F8" w:rsidP="00211EFC">
      <w:pPr>
        <w:ind w:firstLine="709"/>
        <w:jc w:val="both"/>
        <w:rPr>
          <w:sz w:val="24"/>
          <w:szCs w:val="24"/>
        </w:rPr>
      </w:pPr>
    </w:p>
    <w:p w14:paraId="480AB645" w14:textId="57FCBD3F" w:rsidR="00211EFC" w:rsidRDefault="008C205F" w:rsidP="00211EFC">
      <w:pPr>
        <w:tabs>
          <w:tab w:val="num" w:pos="0"/>
        </w:tabs>
        <w:suppressAutoHyphens/>
        <w:autoSpaceDE w:val="0"/>
        <w:spacing w:line="252" w:lineRule="auto"/>
        <w:ind w:left="10" w:right="142" w:hanging="10"/>
        <w:jc w:val="center"/>
        <w:outlineLvl w:val="2"/>
        <w:rPr>
          <w:b/>
          <w:sz w:val="24"/>
          <w:szCs w:val="24"/>
        </w:rPr>
      </w:pPr>
      <w:r>
        <w:rPr>
          <w:b/>
          <w:sz w:val="24"/>
          <w:szCs w:val="24"/>
        </w:rPr>
        <w:t xml:space="preserve">№1 </w:t>
      </w:r>
      <w:r w:rsidR="00604357" w:rsidRPr="00604357">
        <w:rPr>
          <w:b/>
          <w:sz w:val="24"/>
          <w:szCs w:val="24"/>
        </w:rPr>
        <w:t xml:space="preserve">Тренажер для стрільби мобільною вогневою групою зі стрілецької зброї по ударному </w:t>
      </w:r>
      <w:proofErr w:type="spellStart"/>
      <w:r w:rsidR="00604357" w:rsidRPr="00604357">
        <w:rPr>
          <w:b/>
          <w:sz w:val="24"/>
          <w:szCs w:val="24"/>
        </w:rPr>
        <w:t>БпЛА</w:t>
      </w:r>
      <w:proofErr w:type="spellEnd"/>
      <w:r w:rsidR="00604357" w:rsidRPr="00604357">
        <w:rPr>
          <w:b/>
          <w:sz w:val="24"/>
          <w:szCs w:val="24"/>
        </w:rPr>
        <w:t>, що маневрує висотою</w:t>
      </w:r>
    </w:p>
    <w:p w14:paraId="392AC4E0" w14:textId="1F51E182" w:rsidR="00064CA6" w:rsidRPr="00064CA6" w:rsidRDefault="00064CA6" w:rsidP="00064CA6">
      <w:pPr>
        <w:widowControl/>
        <w:spacing w:before="100" w:beforeAutospacing="1" w:after="100" w:afterAutospacing="1" w:line="240" w:lineRule="auto"/>
        <w:ind w:firstLine="0"/>
        <w:rPr>
          <w:sz w:val="24"/>
          <w:szCs w:val="24"/>
          <w:lang w:eastAsia="uk-UA"/>
        </w:rPr>
      </w:pPr>
      <w:r w:rsidRPr="00064CA6">
        <w:rPr>
          <w:noProof/>
          <w:sz w:val="24"/>
          <w:szCs w:val="24"/>
          <w:lang w:eastAsia="uk-UA"/>
        </w:rPr>
        <w:drawing>
          <wp:inline distT="0" distB="0" distL="0" distR="0" wp14:anchorId="4FEC594D" wp14:editId="29B852EC">
            <wp:extent cx="6743700" cy="3200400"/>
            <wp:effectExtent l="0" t="0" r="0" b="0"/>
            <wp:docPr id="2" name="Рисунок 2" descr="C:\Users\Office MK\AppData\Local\Packages\Microsoft.Windows.Photos_8wekyb3d8bbwe\TempState\ShareServiceTempFolder\Щогла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MK\AppData\Local\Packages\Microsoft.Windows.Photos_8wekyb3d8bbwe\TempState\ShareServiceTempFolder\Щогла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3200400"/>
                    </a:xfrm>
                    <a:prstGeom prst="rect">
                      <a:avLst/>
                    </a:prstGeom>
                    <a:noFill/>
                    <a:ln>
                      <a:noFill/>
                    </a:ln>
                  </pic:spPr>
                </pic:pic>
              </a:graphicData>
            </a:graphic>
          </wp:inline>
        </w:drawing>
      </w:r>
    </w:p>
    <w:tbl>
      <w:tblPr>
        <w:tblW w:w="5000" w:type="pct"/>
        <w:tblCellMar>
          <w:top w:w="10" w:type="dxa"/>
          <w:right w:w="58" w:type="dxa"/>
        </w:tblCellMar>
        <w:tblLook w:val="00A0" w:firstRow="1" w:lastRow="0" w:firstColumn="1" w:lastColumn="0" w:noHBand="0" w:noVBand="0"/>
      </w:tblPr>
      <w:tblGrid>
        <w:gridCol w:w="496"/>
        <w:gridCol w:w="7027"/>
        <w:gridCol w:w="2156"/>
      </w:tblGrid>
      <w:tr w:rsidR="00604357" w:rsidRPr="00302296" w14:paraId="1E5EA9FF" w14:textId="77777777" w:rsidTr="00B163E5">
        <w:trPr>
          <w:trHeight w:val="263"/>
        </w:trPr>
        <w:tc>
          <w:tcPr>
            <w:tcW w:w="256" w:type="pct"/>
            <w:tcBorders>
              <w:top w:val="single" w:sz="4" w:space="0" w:color="000000"/>
              <w:left w:val="single" w:sz="4" w:space="0" w:color="000000"/>
              <w:bottom w:val="single" w:sz="4" w:space="0" w:color="000000"/>
              <w:right w:val="single" w:sz="4" w:space="0" w:color="000000"/>
            </w:tcBorders>
            <w:hideMark/>
          </w:tcPr>
          <w:p w14:paraId="39D7E059" w14:textId="695E8445" w:rsidR="00604357" w:rsidRPr="00302296" w:rsidRDefault="00604357" w:rsidP="00604357">
            <w:pPr>
              <w:suppressAutoHyphens/>
              <w:autoSpaceDE w:val="0"/>
              <w:spacing w:line="254" w:lineRule="auto"/>
              <w:ind w:firstLine="0"/>
              <w:rPr>
                <w:lang w:eastAsia="zh-CN"/>
              </w:rPr>
            </w:pPr>
            <w:r w:rsidRPr="00302296">
              <w:rPr>
                <w:b/>
                <w:lang w:eastAsia="zh-CN"/>
              </w:rPr>
              <w:lastRenderedPageBreak/>
              <w:t>№</w:t>
            </w:r>
            <w:r>
              <w:rPr>
                <w:b/>
                <w:lang w:eastAsia="zh-CN"/>
              </w:rPr>
              <w:t xml:space="preserve"> </w:t>
            </w:r>
            <w:r w:rsidRPr="00302296">
              <w:rPr>
                <w:b/>
                <w:lang w:eastAsia="zh-CN"/>
              </w:rPr>
              <w:t xml:space="preserve">з/п </w:t>
            </w:r>
          </w:p>
        </w:tc>
        <w:tc>
          <w:tcPr>
            <w:tcW w:w="3630" w:type="pct"/>
            <w:tcBorders>
              <w:top w:val="single" w:sz="4" w:space="0" w:color="000000"/>
              <w:left w:val="single" w:sz="4" w:space="0" w:color="000000"/>
              <w:bottom w:val="single" w:sz="4" w:space="0" w:color="000000"/>
              <w:right w:val="single" w:sz="4" w:space="0" w:color="000000"/>
            </w:tcBorders>
            <w:hideMark/>
          </w:tcPr>
          <w:p w14:paraId="29C6878E" w14:textId="77777777" w:rsidR="00604357" w:rsidRPr="00302296" w:rsidRDefault="00604357" w:rsidP="00604357">
            <w:pPr>
              <w:suppressAutoHyphens/>
              <w:autoSpaceDE w:val="0"/>
              <w:spacing w:line="254" w:lineRule="auto"/>
              <w:ind w:right="53" w:firstLine="0"/>
              <w:jc w:val="center"/>
              <w:rPr>
                <w:b/>
                <w:lang w:eastAsia="zh-CN"/>
              </w:rPr>
            </w:pPr>
            <w:r w:rsidRPr="00302296">
              <w:rPr>
                <w:b/>
                <w:lang w:eastAsia="zh-CN"/>
              </w:rPr>
              <w:t>Характеристика</w:t>
            </w:r>
          </w:p>
        </w:tc>
        <w:tc>
          <w:tcPr>
            <w:tcW w:w="1114" w:type="pct"/>
            <w:tcBorders>
              <w:top w:val="single" w:sz="4" w:space="0" w:color="000000"/>
              <w:left w:val="single" w:sz="4" w:space="0" w:color="000000"/>
              <w:bottom w:val="single" w:sz="4" w:space="0" w:color="000000"/>
              <w:right w:val="single" w:sz="4" w:space="0" w:color="000000"/>
            </w:tcBorders>
            <w:hideMark/>
          </w:tcPr>
          <w:p w14:paraId="404B2887" w14:textId="77777777" w:rsidR="00604357" w:rsidRPr="00302296" w:rsidRDefault="00604357" w:rsidP="00604357">
            <w:pPr>
              <w:suppressAutoHyphens/>
              <w:autoSpaceDE w:val="0"/>
              <w:spacing w:line="254" w:lineRule="auto"/>
              <w:ind w:left="103" w:firstLine="0"/>
              <w:rPr>
                <w:b/>
                <w:lang w:eastAsia="zh-CN"/>
              </w:rPr>
            </w:pPr>
            <w:r w:rsidRPr="00302296">
              <w:rPr>
                <w:b/>
                <w:lang w:eastAsia="zh-CN"/>
              </w:rPr>
              <w:t>Вимоги</w:t>
            </w:r>
          </w:p>
        </w:tc>
      </w:tr>
      <w:tr w:rsidR="00604357" w:rsidRPr="00302296" w14:paraId="20BBBF10"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30AC6525" w14:textId="77777777" w:rsidR="00604357" w:rsidRPr="00302296" w:rsidRDefault="00604357" w:rsidP="00604357">
            <w:pPr>
              <w:suppressAutoHyphens/>
              <w:autoSpaceDE w:val="0"/>
              <w:spacing w:line="254" w:lineRule="auto"/>
              <w:ind w:right="50" w:firstLine="0"/>
              <w:rPr>
                <w:lang w:eastAsia="zh-CN"/>
              </w:rPr>
            </w:pPr>
            <w:r w:rsidRPr="00302296">
              <w:rPr>
                <w:lang w:eastAsia="zh-CN"/>
              </w:rPr>
              <w:t>1</w:t>
            </w:r>
          </w:p>
        </w:tc>
        <w:tc>
          <w:tcPr>
            <w:tcW w:w="3630" w:type="pct"/>
            <w:tcBorders>
              <w:top w:val="single" w:sz="4" w:space="0" w:color="000000"/>
              <w:left w:val="single" w:sz="4" w:space="0" w:color="000000"/>
              <w:bottom w:val="single" w:sz="4" w:space="0" w:color="000000"/>
              <w:right w:val="single" w:sz="4" w:space="0" w:color="000000"/>
            </w:tcBorders>
            <w:hideMark/>
          </w:tcPr>
          <w:p w14:paraId="60B0F72F" w14:textId="77777777" w:rsidR="00604357" w:rsidRPr="00302296" w:rsidRDefault="00604357" w:rsidP="00604357">
            <w:pPr>
              <w:autoSpaceDE w:val="0"/>
              <w:spacing w:line="254" w:lineRule="auto"/>
              <w:ind w:firstLine="0"/>
              <w:rPr>
                <w:rFonts w:eastAsiaTheme="minorEastAsia"/>
                <w:lang w:eastAsia="zh-CN"/>
              </w:rPr>
            </w:pPr>
            <w:r w:rsidRPr="00302296">
              <w:rPr>
                <w:b/>
                <w:bCs/>
                <w:lang w:eastAsia="zh-CN"/>
              </w:rPr>
              <w:t>Конструкція установки повинна  відповідати  таким вимогам</w:t>
            </w:r>
            <w:r w:rsidRPr="00302296">
              <w:rPr>
                <w:lang w:eastAsia="zh-CN"/>
              </w:rPr>
              <w:t>:</w:t>
            </w:r>
          </w:p>
          <w:p w14:paraId="0007AF81" w14:textId="77777777" w:rsidR="00604357" w:rsidRDefault="00604357" w:rsidP="00604357">
            <w:pPr>
              <w:pStyle w:val="af1"/>
              <w:numPr>
                <w:ilvl w:val="0"/>
                <w:numId w:val="48"/>
              </w:numPr>
              <w:suppressAutoHyphens/>
              <w:autoSpaceDE w:val="0"/>
              <w:spacing w:line="254" w:lineRule="auto"/>
              <w:ind w:left="259" w:hanging="259"/>
              <w:jc w:val="both"/>
              <w:rPr>
                <w:bCs/>
                <w:lang w:eastAsia="zh-CN"/>
              </w:rPr>
            </w:pPr>
            <w:r w:rsidRPr="00C556E0">
              <w:rPr>
                <w:bCs/>
                <w:lang w:eastAsia="zh-CN"/>
              </w:rPr>
              <w:t>Металева 4-х секційна  опора, висотою не менше</w:t>
            </w:r>
            <w:r>
              <w:rPr>
                <w:bCs/>
                <w:lang w:eastAsia="zh-CN"/>
              </w:rPr>
              <w:t>:</w:t>
            </w:r>
            <w:r w:rsidRPr="00C556E0">
              <w:rPr>
                <w:bCs/>
                <w:lang w:eastAsia="zh-CN"/>
              </w:rPr>
              <w:t xml:space="preserve"> </w:t>
            </w:r>
          </w:p>
          <w:p w14:paraId="41E48AC8" w14:textId="77777777" w:rsidR="00604357" w:rsidRPr="00C556E0" w:rsidRDefault="00604357" w:rsidP="00604357">
            <w:pPr>
              <w:pStyle w:val="af1"/>
              <w:numPr>
                <w:ilvl w:val="0"/>
                <w:numId w:val="48"/>
              </w:numPr>
              <w:suppressAutoHyphens/>
              <w:autoSpaceDE w:val="0"/>
              <w:spacing w:line="254" w:lineRule="auto"/>
              <w:ind w:left="259" w:hanging="259"/>
              <w:jc w:val="both"/>
              <w:rPr>
                <w:bCs/>
                <w:lang w:eastAsia="zh-CN"/>
              </w:rPr>
            </w:pPr>
            <w:r w:rsidRPr="00C556E0">
              <w:rPr>
                <w:bCs/>
                <w:lang w:eastAsia="zh-CN"/>
              </w:rPr>
              <w:t xml:space="preserve">Установка повинна мати    зручну та зрозумілу систему керування і інформування;  </w:t>
            </w:r>
          </w:p>
          <w:p w14:paraId="77ACE6DB" w14:textId="77777777" w:rsidR="00604357" w:rsidRPr="0079217A" w:rsidRDefault="00604357" w:rsidP="00B163E5">
            <w:pPr>
              <w:suppressAutoHyphens/>
              <w:autoSpaceDE w:val="0"/>
              <w:spacing w:line="254" w:lineRule="auto"/>
              <w:ind w:left="720"/>
              <w:rPr>
                <w:bCs/>
                <w:lang w:eastAsia="zh-CN"/>
              </w:rPr>
            </w:pPr>
          </w:p>
        </w:tc>
        <w:tc>
          <w:tcPr>
            <w:tcW w:w="1114" w:type="pct"/>
            <w:tcBorders>
              <w:top w:val="single" w:sz="4" w:space="0" w:color="000000"/>
              <w:left w:val="single" w:sz="4" w:space="0" w:color="000000"/>
              <w:bottom w:val="single" w:sz="4" w:space="0" w:color="000000"/>
              <w:right w:val="single" w:sz="4" w:space="0" w:color="000000"/>
            </w:tcBorders>
          </w:tcPr>
          <w:p w14:paraId="3F2162FC" w14:textId="77777777" w:rsidR="00604357" w:rsidRDefault="00604357" w:rsidP="00604357">
            <w:pPr>
              <w:suppressAutoHyphens/>
              <w:autoSpaceDE w:val="0"/>
              <w:spacing w:line="254" w:lineRule="auto"/>
              <w:ind w:right="51" w:firstLine="0"/>
              <w:rPr>
                <w:lang w:eastAsia="zh-CN"/>
              </w:rPr>
            </w:pPr>
          </w:p>
          <w:p w14:paraId="7EDF2819" w14:textId="77777777" w:rsidR="00604357" w:rsidRPr="00604357" w:rsidRDefault="00604357" w:rsidP="00604357">
            <w:pPr>
              <w:suppressAutoHyphens/>
              <w:autoSpaceDE w:val="0"/>
              <w:spacing w:line="254" w:lineRule="auto"/>
              <w:ind w:firstLine="0"/>
              <w:jc w:val="center"/>
              <w:rPr>
                <w:bCs/>
                <w:lang w:eastAsia="zh-CN"/>
              </w:rPr>
            </w:pPr>
            <w:r w:rsidRPr="00604357">
              <w:rPr>
                <w:bCs/>
                <w:lang w:eastAsia="zh-CN"/>
              </w:rPr>
              <w:t>12 м.</w:t>
            </w:r>
          </w:p>
          <w:p w14:paraId="52123D05" w14:textId="77777777" w:rsidR="00604357" w:rsidRPr="00302296" w:rsidRDefault="00604357" w:rsidP="00B163E5">
            <w:pPr>
              <w:suppressAutoHyphens/>
              <w:autoSpaceDE w:val="0"/>
              <w:spacing w:line="254" w:lineRule="auto"/>
              <w:ind w:right="51"/>
              <w:jc w:val="center"/>
              <w:rPr>
                <w:lang w:eastAsia="zh-CN"/>
              </w:rPr>
            </w:pPr>
          </w:p>
        </w:tc>
      </w:tr>
      <w:tr w:rsidR="00604357" w:rsidRPr="00302296" w14:paraId="0FC77025"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5D9D7EE9" w14:textId="77777777" w:rsidR="00604357" w:rsidRPr="00302296" w:rsidRDefault="00604357" w:rsidP="00604357">
            <w:pPr>
              <w:suppressAutoHyphens/>
              <w:autoSpaceDE w:val="0"/>
              <w:spacing w:line="254" w:lineRule="auto"/>
              <w:ind w:right="50" w:firstLine="0"/>
              <w:rPr>
                <w:lang w:eastAsia="zh-CN"/>
              </w:rPr>
            </w:pPr>
            <w:r w:rsidRPr="00302296">
              <w:rPr>
                <w:lang w:eastAsia="zh-CN"/>
              </w:rPr>
              <w:t>2</w:t>
            </w:r>
          </w:p>
        </w:tc>
        <w:tc>
          <w:tcPr>
            <w:tcW w:w="3630" w:type="pct"/>
            <w:tcBorders>
              <w:top w:val="single" w:sz="4" w:space="0" w:color="000000"/>
              <w:left w:val="single" w:sz="4" w:space="0" w:color="000000"/>
              <w:bottom w:val="single" w:sz="4" w:space="0" w:color="000000"/>
              <w:right w:val="single" w:sz="4" w:space="0" w:color="000000"/>
            </w:tcBorders>
            <w:hideMark/>
          </w:tcPr>
          <w:p w14:paraId="7E1A9006" w14:textId="77777777" w:rsidR="00604357" w:rsidRPr="00302296" w:rsidRDefault="00604357" w:rsidP="00604357">
            <w:pPr>
              <w:suppressAutoHyphens/>
              <w:autoSpaceDE w:val="0"/>
              <w:spacing w:line="254" w:lineRule="auto"/>
              <w:ind w:firstLine="0"/>
              <w:rPr>
                <w:b/>
                <w:lang w:eastAsia="zh-CN"/>
              </w:rPr>
            </w:pPr>
            <w:r w:rsidRPr="00302296">
              <w:rPr>
                <w:b/>
                <w:lang w:eastAsia="zh-CN"/>
              </w:rPr>
              <w:t xml:space="preserve">Метод </w:t>
            </w:r>
            <w:r>
              <w:rPr>
                <w:b/>
                <w:lang w:eastAsia="zh-CN"/>
              </w:rPr>
              <w:t>встановлення</w:t>
            </w:r>
          </w:p>
        </w:tc>
        <w:tc>
          <w:tcPr>
            <w:tcW w:w="1114" w:type="pct"/>
            <w:tcBorders>
              <w:top w:val="single" w:sz="4" w:space="0" w:color="000000"/>
              <w:left w:val="single" w:sz="4" w:space="0" w:color="000000"/>
              <w:bottom w:val="single" w:sz="4" w:space="0" w:color="000000"/>
              <w:right w:val="single" w:sz="4" w:space="0" w:color="000000"/>
            </w:tcBorders>
            <w:hideMark/>
          </w:tcPr>
          <w:p w14:paraId="5C143F26" w14:textId="7D51E960" w:rsidR="00604357" w:rsidRPr="00302296" w:rsidRDefault="00604357" w:rsidP="00604357">
            <w:pPr>
              <w:suppressAutoHyphens/>
              <w:autoSpaceDE w:val="0"/>
              <w:spacing w:line="254" w:lineRule="auto"/>
              <w:ind w:right="51" w:firstLine="0"/>
              <w:jc w:val="center"/>
              <w:rPr>
                <w:lang w:eastAsia="zh-CN"/>
              </w:rPr>
            </w:pPr>
            <w:r>
              <w:rPr>
                <w:lang w:eastAsia="zh-CN"/>
              </w:rPr>
              <w:t>механічний</w:t>
            </w:r>
          </w:p>
        </w:tc>
      </w:tr>
      <w:tr w:rsidR="00604357" w:rsidRPr="00302296" w14:paraId="1DA833C8"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7125FF06" w14:textId="77777777" w:rsidR="00604357" w:rsidRPr="00302296" w:rsidRDefault="00604357" w:rsidP="00604357">
            <w:pPr>
              <w:suppressAutoHyphens/>
              <w:autoSpaceDE w:val="0"/>
              <w:spacing w:line="254" w:lineRule="auto"/>
              <w:ind w:right="50" w:firstLine="0"/>
              <w:rPr>
                <w:lang w:eastAsia="zh-CN"/>
              </w:rPr>
            </w:pPr>
            <w:r w:rsidRPr="00302296">
              <w:rPr>
                <w:lang w:eastAsia="zh-CN"/>
              </w:rPr>
              <w:t>3</w:t>
            </w:r>
          </w:p>
        </w:tc>
        <w:tc>
          <w:tcPr>
            <w:tcW w:w="3630" w:type="pct"/>
            <w:tcBorders>
              <w:top w:val="single" w:sz="4" w:space="0" w:color="000000"/>
              <w:left w:val="single" w:sz="4" w:space="0" w:color="000000"/>
              <w:bottom w:val="single" w:sz="4" w:space="0" w:color="000000"/>
              <w:right w:val="single" w:sz="4" w:space="0" w:color="000000"/>
            </w:tcBorders>
            <w:hideMark/>
          </w:tcPr>
          <w:p w14:paraId="59B5833D" w14:textId="77777777" w:rsidR="00604357" w:rsidRPr="0079217A" w:rsidRDefault="00604357" w:rsidP="00604357">
            <w:pPr>
              <w:suppressAutoHyphens/>
              <w:autoSpaceDE w:val="0"/>
              <w:spacing w:line="254" w:lineRule="auto"/>
              <w:ind w:firstLine="0"/>
              <w:rPr>
                <w:b/>
                <w:lang w:eastAsia="zh-CN"/>
              </w:rPr>
            </w:pPr>
            <w:r w:rsidRPr="00302296">
              <w:rPr>
                <w:b/>
                <w:lang w:eastAsia="zh-CN"/>
              </w:rPr>
              <w:t xml:space="preserve">Режими роботи </w:t>
            </w:r>
            <w:r>
              <w:rPr>
                <w:b/>
                <w:lang w:eastAsia="zh-CN"/>
              </w:rPr>
              <w:t>блоку</w:t>
            </w:r>
            <w:r w:rsidRPr="00302296">
              <w:rPr>
                <w:b/>
                <w:lang w:eastAsia="zh-CN"/>
              </w:rPr>
              <w:t>:</w:t>
            </w:r>
          </w:p>
          <w:p w14:paraId="237890F5" w14:textId="77777777" w:rsidR="00604357" w:rsidRPr="00302296" w:rsidRDefault="00604357" w:rsidP="00604357">
            <w:pPr>
              <w:numPr>
                <w:ilvl w:val="0"/>
                <w:numId w:val="32"/>
              </w:numPr>
              <w:suppressAutoHyphens/>
              <w:autoSpaceDE w:val="0"/>
              <w:spacing w:line="254" w:lineRule="auto"/>
              <w:rPr>
                <w:lang w:eastAsia="zh-CN"/>
              </w:rPr>
            </w:pPr>
            <w:r w:rsidRPr="00302296">
              <w:rPr>
                <w:lang w:eastAsia="zh-CN"/>
              </w:rPr>
              <w:t>автоматичний дистанційний (згідно налаштувань програмного забезпечення пульту керування)</w:t>
            </w:r>
          </w:p>
        </w:tc>
        <w:tc>
          <w:tcPr>
            <w:tcW w:w="1114" w:type="pct"/>
            <w:tcBorders>
              <w:top w:val="single" w:sz="4" w:space="0" w:color="000000"/>
              <w:left w:val="single" w:sz="4" w:space="0" w:color="000000"/>
              <w:bottom w:val="single" w:sz="4" w:space="0" w:color="000000"/>
              <w:right w:val="single" w:sz="4" w:space="0" w:color="000000"/>
            </w:tcBorders>
          </w:tcPr>
          <w:p w14:paraId="635DB9A7" w14:textId="77777777" w:rsidR="00604357" w:rsidRPr="00302296" w:rsidRDefault="00604357" w:rsidP="00604357">
            <w:pPr>
              <w:suppressAutoHyphens/>
              <w:autoSpaceDE w:val="0"/>
              <w:spacing w:line="254" w:lineRule="auto"/>
              <w:ind w:right="51" w:firstLine="0"/>
              <w:rPr>
                <w:lang w:eastAsia="zh-CN"/>
              </w:rPr>
            </w:pPr>
          </w:p>
        </w:tc>
      </w:tr>
      <w:tr w:rsidR="00604357" w:rsidRPr="00302296" w14:paraId="0E490CE9" w14:textId="77777777" w:rsidTr="008C205F">
        <w:trPr>
          <w:trHeight w:val="380"/>
        </w:trPr>
        <w:tc>
          <w:tcPr>
            <w:tcW w:w="256" w:type="pct"/>
            <w:tcBorders>
              <w:top w:val="single" w:sz="4" w:space="0" w:color="000000"/>
              <w:left w:val="single" w:sz="4" w:space="0" w:color="000000"/>
              <w:bottom w:val="single" w:sz="4" w:space="0" w:color="000000"/>
              <w:right w:val="single" w:sz="4" w:space="0" w:color="000000"/>
            </w:tcBorders>
            <w:hideMark/>
          </w:tcPr>
          <w:p w14:paraId="58D739A6" w14:textId="77777777" w:rsidR="00604357" w:rsidRPr="00302296" w:rsidRDefault="00604357" w:rsidP="00604357">
            <w:pPr>
              <w:suppressAutoHyphens/>
              <w:autoSpaceDE w:val="0"/>
              <w:spacing w:line="254" w:lineRule="auto"/>
              <w:ind w:right="50" w:firstLine="0"/>
              <w:rPr>
                <w:lang w:eastAsia="zh-CN"/>
              </w:rPr>
            </w:pPr>
            <w:r w:rsidRPr="00302296">
              <w:rPr>
                <w:lang w:eastAsia="zh-CN"/>
              </w:rPr>
              <w:t>4</w:t>
            </w:r>
          </w:p>
        </w:tc>
        <w:tc>
          <w:tcPr>
            <w:tcW w:w="3630" w:type="pct"/>
            <w:tcBorders>
              <w:top w:val="single" w:sz="4" w:space="0" w:color="000000"/>
              <w:left w:val="single" w:sz="4" w:space="0" w:color="000000"/>
              <w:bottom w:val="single" w:sz="4" w:space="0" w:color="000000"/>
              <w:right w:val="single" w:sz="4" w:space="0" w:color="000000"/>
            </w:tcBorders>
            <w:hideMark/>
          </w:tcPr>
          <w:p w14:paraId="53CB85C5" w14:textId="77777777" w:rsidR="00604357" w:rsidRPr="00302296" w:rsidRDefault="00604357" w:rsidP="00604357">
            <w:pPr>
              <w:suppressAutoHyphens/>
              <w:autoSpaceDE w:val="0"/>
              <w:spacing w:line="254" w:lineRule="auto"/>
              <w:ind w:firstLine="0"/>
              <w:rPr>
                <w:b/>
                <w:lang w:eastAsia="zh-CN"/>
              </w:rPr>
            </w:pPr>
            <w:r w:rsidRPr="00302296">
              <w:rPr>
                <w:b/>
                <w:lang w:eastAsia="zh-CN"/>
              </w:rPr>
              <w:t>Кліматичні умови експлуатації (не гірше):</w:t>
            </w:r>
          </w:p>
        </w:tc>
        <w:tc>
          <w:tcPr>
            <w:tcW w:w="1114" w:type="pct"/>
            <w:tcBorders>
              <w:top w:val="single" w:sz="4" w:space="0" w:color="000000"/>
              <w:left w:val="single" w:sz="4" w:space="0" w:color="000000"/>
              <w:bottom w:val="single" w:sz="4" w:space="0" w:color="000000"/>
              <w:right w:val="single" w:sz="4" w:space="0" w:color="000000"/>
            </w:tcBorders>
          </w:tcPr>
          <w:p w14:paraId="41D7C90F" w14:textId="77777777" w:rsidR="00604357" w:rsidRPr="00302296" w:rsidRDefault="00604357" w:rsidP="008C205F">
            <w:pPr>
              <w:suppressAutoHyphens/>
              <w:autoSpaceDE w:val="0"/>
              <w:spacing w:line="254" w:lineRule="auto"/>
              <w:ind w:right="50" w:firstLine="0"/>
              <w:rPr>
                <w:lang w:eastAsia="zh-CN"/>
              </w:rPr>
            </w:pPr>
          </w:p>
        </w:tc>
      </w:tr>
      <w:tr w:rsidR="00604357" w:rsidRPr="00302296" w14:paraId="11B2A182"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tcPr>
          <w:p w14:paraId="2380EC8F"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24000058" w14:textId="77777777" w:rsidR="00604357" w:rsidRPr="00302296" w:rsidRDefault="00604357" w:rsidP="00604357">
            <w:pPr>
              <w:suppressAutoHyphens/>
              <w:autoSpaceDE w:val="0"/>
              <w:spacing w:line="254" w:lineRule="auto"/>
              <w:ind w:firstLine="0"/>
              <w:rPr>
                <w:lang w:eastAsia="zh-CN"/>
              </w:rPr>
            </w:pPr>
            <w:r w:rsidRPr="00302296">
              <w:rPr>
                <w:bCs/>
                <w:lang w:eastAsia="zh-CN"/>
              </w:rPr>
              <w:t>температура повітря, °С</w:t>
            </w:r>
          </w:p>
        </w:tc>
        <w:tc>
          <w:tcPr>
            <w:tcW w:w="1114" w:type="pct"/>
            <w:tcBorders>
              <w:top w:val="single" w:sz="4" w:space="0" w:color="000000"/>
              <w:left w:val="single" w:sz="4" w:space="0" w:color="000000"/>
              <w:bottom w:val="single" w:sz="4" w:space="0" w:color="000000"/>
              <w:right w:val="single" w:sz="4" w:space="0" w:color="000000"/>
            </w:tcBorders>
            <w:hideMark/>
          </w:tcPr>
          <w:p w14:paraId="2F19F401" w14:textId="77777777" w:rsidR="00604357" w:rsidRPr="00302296" w:rsidRDefault="00604357" w:rsidP="008C205F">
            <w:pPr>
              <w:suppressAutoHyphens/>
              <w:autoSpaceDE w:val="0"/>
              <w:spacing w:line="254" w:lineRule="auto"/>
              <w:ind w:right="50" w:firstLine="0"/>
              <w:jc w:val="center"/>
              <w:rPr>
                <w:lang w:eastAsia="zh-CN"/>
              </w:rPr>
            </w:pPr>
            <w:r w:rsidRPr="00302296">
              <w:rPr>
                <w:bCs/>
                <w:lang w:eastAsia="zh-CN"/>
              </w:rPr>
              <w:t>-2</w:t>
            </w:r>
            <w:r>
              <w:rPr>
                <w:bCs/>
                <w:lang w:eastAsia="zh-CN"/>
              </w:rPr>
              <w:t>5</w:t>
            </w:r>
            <w:r w:rsidRPr="00302296">
              <w:rPr>
                <w:bCs/>
                <w:lang w:eastAsia="zh-CN"/>
              </w:rPr>
              <w:t>… +</w:t>
            </w:r>
            <w:r>
              <w:rPr>
                <w:bCs/>
                <w:lang w:eastAsia="zh-CN"/>
              </w:rPr>
              <w:t>5</w:t>
            </w:r>
            <w:r w:rsidRPr="00302296">
              <w:rPr>
                <w:bCs/>
                <w:lang w:eastAsia="zh-CN"/>
              </w:rPr>
              <w:t>0</w:t>
            </w:r>
          </w:p>
        </w:tc>
      </w:tr>
      <w:tr w:rsidR="00604357" w:rsidRPr="00302296" w14:paraId="051EFFDF"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tcPr>
          <w:p w14:paraId="0CEAB539"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2336F9A4" w14:textId="77777777" w:rsidR="00604357" w:rsidRPr="00302296" w:rsidRDefault="00604357" w:rsidP="00604357">
            <w:pPr>
              <w:suppressAutoHyphens/>
              <w:autoSpaceDE w:val="0"/>
              <w:spacing w:line="254" w:lineRule="auto"/>
              <w:ind w:firstLine="0"/>
              <w:rPr>
                <w:bCs/>
                <w:lang w:eastAsia="zh-CN"/>
              </w:rPr>
            </w:pPr>
            <w:r w:rsidRPr="00302296">
              <w:rPr>
                <w:bCs/>
                <w:lang w:eastAsia="zh-CN"/>
              </w:rPr>
              <w:t>відносна вологість повітря, %</w:t>
            </w:r>
          </w:p>
        </w:tc>
        <w:tc>
          <w:tcPr>
            <w:tcW w:w="1114" w:type="pct"/>
            <w:tcBorders>
              <w:top w:val="single" w:sz="4" w:space="0" w:color="000000"/>
              <w:left w:val="single" w:sz="4" w:space="0" w:color="000000"/>
              <w:bottom w:val="single" w:sz="4" w:space="0" w:color="000000"/>
              <w:right w:val="single" w:sz="4" w:space="0" w:color="000000"/>
            </w:tcBorders>
            <w:hideMark/>
          </w:tcPr>
          <w:p w14:paraId="0F13C952" w14:textId="178464AE" w:rsidR="00604357" w:rsidRPr="00302296" w:rsidRDefault="00604357" w:rsidP="008C205F">
            <w:pPr>
              <w:suppressAutoHyphens/>
              <w:autoSpaceDE w:val="0"/>
              <w:spacing w:line="254" w:lineRule="auto"/>
              <w:ind w:right="50" w:firstLine="0"/>
              <w:jc w:val="center"/>
              <w:rPr>
                <w:bCs/>
                <w:lang w:eastAsia="zh-CN"/>
              </w:rPr>
            </w:pPr>
            <w:r w:rsidRPr="00302296">
              <w:rPr>
                <w:bCs/>
                <w:lang w:eastAsia="zh-CN"/>
              </w:rPr>
              <w:t>95</w:t>
            </w:r>
          </w:p>
        </w:tc>
      </w:tr>
      <w:tr w:rsidR="00604357" w:rsidRPr="00302296" w14:paraId="3EF39868"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tcPr>
          <w:p w14:paraId="114AC084"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7BC84BC3" w14:textId="77777777" w:rsidR="00604357" w:rsidRPr="00302296" w:rsidRDefault="00604357" w:rsidP="00604357">
            <w:pPr>
              <w:suppressAutoHyphens/>
              <w:autoSpaceDE w:val="0"/>
              <w:spacing w:line="254" w:lineRule="auto"/>
              <w:ind w:firstLine="0"/>
              <w:rPr>
                <w:bCs/>
                <w:lang w:eastAsia="zh-CN"/>
              </w:rPr>
            </w:pPr>
            <w:r>
              <w:rPr>
                <w:bCs/>
                <w:lang w:eastAsia="zh-CN"/>
              </w:rPr>
              <w:t>Пориви вітру до, м/с</w:t>
            </w:r>
          </w:p>
        </w:tc>
        <w:tc>
          <w:tcPr>
            <w:tcW w:w="1114" w:type="pct"/>
            <w:tcBorders>
              <w:top w:val="single" w:sz="4" w:space="0" w:color="000000"/>
              <w:left w:val="single" w:sz="4" w:space="0" w:color="000000"/>
              <w:bottom w:val="single" w:sz="4" w:space="0" w:color="000000"/>
              <w:right w:val="single" w:sz="4" w:space="0" w:color="000000"/>
            </w:tcBorders>
          </w:tcPr>
          <w:p w14:paraId="4E0F6070" w14:textId="77777777" w:rsidR="00604357" w:rsidRPr="00302296" w:rsidRDefault="00604357" w:rsidP="008C205F">
            <w:pPr>
              <w:suppressAutoHyphens/>
              <w:autoSpaceDE w:val="0"/>
              <w:spacing w:line="254" w:lineRule="auto"/>
              <w:ind w:right="50" w:firstLine="0"/>
              <w:jc w:val="center"/>
              <w:rPr>
                <w:bCs/>
                <w:lang w:eastAsia="zh-CN"/>
              </w:rPr>
            </w:pPr>
            <w:r>
              <w:rPr>
                <w:bCs/>
                <w:lang w:eastAsia="zh-CN"/>
              </w:rPr>
              <w:t>14</w:t>
            </w:r>
          </w:p>
        </w:tc>
      </w:tr>
      <w:tr w:rsidR="00604357" w:rsidRPr="00302296" w14:paraId="4A7BD7A9"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222AA0F4" w14:textId="77777777" w:rsidR="00604357" w:rsidRPr="00302296" w:rsidRDefault="00604357" w:rsidP="00604357">
            <w:pPr>
              <w:suppressAutoHyphens/>
              <w:autoSpaceDE w:val="0"/>
              <w:spacing w:line="254" w:lineRule="auto"/>
              <w:ind w:right="50" w:firstLine="0"/>
              <w:rPr>
                <w:lang w:eastAsia="zh-CN"/>
              </w:rPr>
            </w:pPr>
            <w:r w:rsidRPr="00302296">
              <w:rPr>
                <w:lang w:eastAsia="zh-CN"/>
              </w:rPr>
              <w:t>5</w:t>
            </w:r>
          </w:p>
        </w:tc>
        <w:tc>
          <w:tcPr>
            <w:tcW w:w="3630" w:type="pct"/>
            <w:tcBorders>
              <w:top w:val="single" w:sz="4" w:space="0" w:color="000000"/>
              <w:left w:val="single" w:sz="4" w:space="0" w:color="000000"/>
              <w:bottom w:val="single" w:sz="4" w:space="0" w:color="000000"/>
              <w:right w:val="single" w:sz="4" w:space="0" w:color="000000"/>
            </w:tcBorders>
            <w:hideMark/>
          </w:tcPr>
          <w:p w14:paraId="586D7BF1" w14:textId="77777777" w:rsidR="00604357" w:rsidRPr="00302296" w:rsidRDefault="00604357" w:rsidP="00604357">
            <w:pPr>
              <w:suppressAutoHyphens/>
              <w:autoSpaceDE w:val="0"/>
              <w:spacing w:line="254" w:lineRule="auto"/>
              <w:ind w:firstLine="0"/>
              <w:rPr>
                <w:b/>
                <w:lang w:eastAsia="zh-CN"/>
              </w:rPr>
            </w:pPr>
            <w:r w:rsidRPr="00302296">
              <w:rPr>
                <w:b/>
                <w:lang w:eastAsia="zh-CN"/>
              </w:rPr>
              <w:t>Масо-габаритні та механічні характеристики:</w:t>
            </w:r>
          </w:p>
        </w:tc>
        <w:tc>
          <w:tcPr>
            <w:tcW w:w="1114" w:type="pct"/>
            <w:tcBorders>
              <w:top w:val="single" w:sz="4" w:space="0" w:color="000000"/>
              <w:left w:val="single" w:sz="4" w:space="0" w:color="000000"/>
              <w:bottom w:val="single" w:sz="4" w:space="0" w:color="000000"/>
              <w:right w:val="single" w:sz="4" w:space="0" w:color="000000"/>
            </w:tcBorders>
          </w:tcPr>
          <w:p w14:paraId="7B38BB71" w14:textId="77777777" w:rsidR="00604357" w:rsidRPr="00302296" w:rsidRDefault="00604357" w:rsidP="008C205F">
            <w:pPr>
              <w:suppressAutoHyphens/>
              <w:autoSpaceDE w:val="0"/>
              <w:spacing w:line="254" w:lineRule="auto"/>
              <w:ind w:right="50" w:firstLine="0"/>
              <w:jc w:val="center"/>
              <w:rPr>
                <w:lang w:eastAsia="zh-CN"/>
              </w:rPr>
            </w:pPr>
          </w:p>
        </w:tc>
      </w:tr>
      <w:tr w:rsidR="00604357" w:rsidRPr="00C556E0" w14:paraId="02833093"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tcPr>
          <w:p w14:paraId="0C0D40BF"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73798466" w14:textId="77777777" w:rsidR="00604357" w:rsidRPr="00302296" w:rsidRDefault="00604357" w:rsidP="00604357">
            <w:pPr>
              <w:suppressAutoHyphens/>
              <w:autoSpaceDE w:val="0"/>
              <w:spacing w:line="254" w:lineRule="auto"/>
              <w:ind w:firstLine="0"/>
              <w:rPr>
                <w:lang w:eastAsia="zh-CN"/>
              </w:rPr>
            </w:pPr>
            <w:r>
              <w:rPr>
                <w:lang w:eastAsia="zh-CN"/>
              </w:rPr>
              <w:t>Висота підйому мішені, м.</w:t>
            </w:r>
          </w:p>
        </w:tc>
        <w:tc>
          <w:tcPr>
            <w:tcW w:w="1114" w:type="pct"/>
            <w:tcBorders>
              <w:top w:val="single" w:sz="4" w:space="0" w:color="000000"/>
              <w:left w:val="single" w:sz="4" w:space="0" w:color="000000"/>
              <w:bottom w:val="single" w:sz="4" w:space="0" w:color="000000"/>
              <w:right w:val="single" w:sz="4" w:space="0" w:color="000000"/>
            </w:tcBorders>
            <w:hideMark/>
          </w:tcPr>
          <w:p w14:paraId="17D932EB" w14:textId="4D173882" w:rsidR="00604357" w:rsidRPr="00C556E0" w:rsidRDefault="00604357" w:rsidP="008C205F">
            <w:pPr>
              <w:suppressAutoHyphens/>
              <w:autoSpaceDE w:val="0"/>
              <w:spacing w:line="254" w:lineRule="auto"/>
              <w:ind w:right="50" w:firstLine="0"/>
              <w:jc w:val="center"/>
              <w:rPr>
                <w:lang w:eastAsia="zh-CN"/>
              </w:rPr>
            </w:pPr>
            <w:r>
              <w:rPr>
                <w:lang w:eastAsia="zh-CN"/>
              </w:rPr>
              <w:t>1-</w:t>
            </w:r>
            <w:r w:rsidRPr="00C556E0">
              <w:rPr>
                <w:lang w:eastAsia="zh-CN"/>
              </w:rPr>
              <w:t>9</w:t>
            </w:r>
          </w:p>
        </w:tc>
      </w:tr>
      <w:tr w:rsidR="00604357" w:rsidRPr="00302296" w14:paraId="624561AE"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tcPr>
          <w:p w14:paraId="7DEB2AA6"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41D02BCD" w14:textId="77777777" w:rsidR="00604357" w:rsidRPr="00302296" w:rsidRDefault="00604357" w:rsidP="00604357">
            <w:pPr>
              <w:suppressAutoHyphens/>
              <w:autoSpaceDE w:val="0"/>
              <w:spacing w:line="254" w:lineRule="auto"/>
              <w:ind w:firstLine="0"/>
              <w:rPr>
                <w:lang w:eastAsia="zh-CN"/>
              </w:rPr>
            </w:pPr>
            <w:r>
              <w:rPr>
                <w:lang w:eastAsia="zh-CN"/>
              </w:rPr>
              <w:t xml:space="preserve">Швидкість руху, м/с </w:t>
            </w:r>
          </w:p>
        </w:tc>
        <w:tc>
          <w:tcPr>
            <w:tcW w:w="1114" w:type="pct"/>
            <w:tcBorders>
              <w:top w:val="single" w:sz="4" w:space="0" w:color="000000"/>
              <w:left w:val="single" w:sz="4" w:space="0" w:color="000000"/>
              <w:bottom w:val="single" w:sz="4" w:space="0" w:color="000000"/>
              <w:right w:val="single" w:sz="4" w:space="0" w:color="000000"/>
            </w:tcBorders>
            <w:hideMark/>
          </w:tcPr>
          <w:p w14:paraId="6A2D2DDD" w14:textId="77777777" w:rsidR="00604357" w:rsidRPr="00302296" w:rsidRDefault="00604357" w:rsidP="008C205F">
            <w:pPr>
              <w:suppressAutoHyphens/>
              <w:autoSpaceDE w:val="0"/>
              <w:spacing w:line="254" w:lineRule="auto"/>
              <w:ind w:right="50" w:firstLine="0"/>
              <w:jc w:val="center"/>
              <w:rPr>
                <w:lang w:eastAsia="zh-CN"/>
              </w:rPr>
            </w:pPr>
            <w:r>
              <w:rPr>
                <w:lang w:eastAsia="zh-CN"/>
              </w:rPr>
              <w:t>1 – 2,5</w:t>
            </w:r>
          </w:p>
        </w:tc>
      </w:tr>
      <w:tr w:rsidR="00604357" w:rsidRPr="00302296" w14:paraId="2B69565F"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vAlign w:val="center"/>
          </w:tcPr>
          <w:p w14:paraId="1AC14DB8"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04CF48D7" w14:textId="77777777" w:rsidR="00604357" w:rsidRPr="00302296" w:rsidRDefault="00604357" w:rsidP="00604357">
            <w:pPr>
              <w:suppressAutoHyphens/>
              <w:autoSpaceDE w:val="0"/>
              <w:spacing w:line="254" w:lineRule="auto"/>
              <w:ind w:firstLine="0"/>
              <w:rPr>
                <w:lang w:eastAsia="zh-CN"/>
              </w:rPr>
            </w:pPr>
            <w:r w:rsidRPr="00302296">
              <w:t>Час показу мішені, секунд</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1F2A0E0A" w14:textId="77777777" w:rsidR="00604357" w:rsidRPr="00302296" w:rsidRDefault="00604357" w:rsidP="008C205F">
            <w:pPr>
              <w:suppressAutoHyphens/>
              <w:autoSpaceDE w:val="0"/>
              <w:spacing w:line="254" w:lineRule="auto"/>
              <w:ind w:right="50" w:firstLine="0"/>
              <w:jc w:val="center"/>
              <w:rPr>
                <w:lang w:eastAsia="zh-CN"/>
              </w:rPr>
            </w:pPr>
            <w:r>
              <w:rPr>
                <w:lang w:eastAsia="zh-CN"/>
              </w:rPr>
              <w:t>4-10</w:t>
            </w:r>
          </w:p>
        </w:tc>
      </w:tr>
      <w:tr w:rsidR="00604357" w14:paraId="3EB3EEAA"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vAlign w:val="center"/>
          </w:tcPr>
          <w:p w14:paraId="032351F5"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7D0BD681" w14:textId="77777777" w:rsidR="00604357" w:rsidRPr="00302296" w:rsidRDefault="00604357" w:rsidP="00604357">
            <w:pPr>
              <w:suppressAutoHyphens/>
              <w:autoSpaceDE w:val="0"/>
              <w:spacing w:line="254" w:lineRule="auto"/>
              <w:ind w:firstLine="0"/>
            </w:pPr>
            <w:r>
              <w:t xml:space="preserve">Розмір мішені </w:t>
            </w:r>
          </w:p>
        </w:tc>
        <w:tc>
          <w:tcPr>
            <w:tcW w:w="1114" w:type="pct"/>
            <w:tcBorders>
              <w:top w:val="single" w:sz="4" w:space="0" w:color="000000"/>
              <w:left w:val="single" w:sz="4" w:space="0" w:color="000000"/>
              <w:bottom w:val="single" w:sz="4" w:space="0" w:color="000000"/>
              <w:right w:val="single" w:sz="4" w:space="0" w:color="000000"/>
            </w:tcBorders>
            <w:vAlign w:val="center"/>
          </w:tcPr>
          <w:p w14:paraId="4A30FD0A" w14:textId="77777777" w:rsidR="00604357" w:rsidRDefault="00604357" w:rsidP="008C205F">
            <w:pPr>
              <w:suppressAutoHyphens/>
              <w:autoSpaceDE w:val="0"/>
              <w:spacing w:line="256" w:lineRule="auto"/>
              <w:ind w:right="50" w:firstLine="0"/>
              <w:rPr>
                <w:bCs/>
                <w:lang w:eastAsia="zh-CN"/>
              </w:rPr>
            </w:pPr>
            <w:r>
              <w:rPr>
                <w:bCs/>
                <w:lang w:eastAsia="zh-CN"/>
              </w:rPr>
              <w:t xml:space="preserve">згідно додатку 13 КС, або індивідуальних </w:t>
            </w:r>
          </w:p>
          <w:p w14:paraId="546841DF" w14:textId="77777777" w:rsidR="00604357" w:rsidRDefault="00604357" w:rsidP="008C205F">
            <w:pPr>
              <w:suppressAutoHyphens/>
              <w:autoSpaceDE w:val="0"/>
              <w:spacing w:line="254" w:lineRule="auto"/>
              <w:ind w:right="50" w:firstLine="0"/>
              <w:rPr>
                <w:lang w:eastAsia="zh-CN"/>
              </w:rPr>
            </w:pPr>
            <w:r>
              <w:rPr>
                <w:bCs/>
                <w:lang w:eastAsia="zh-CN"/>
              </w:rPr>
              <w:t>креслень</w:t>
            </w:r>
          </w:p>
        </w:tc>
      </w:tr>
      <w:tr w:rsidR="00604357" w:rsidRPr="00302296" w14:paraId="36BE43C6" w14:textId="77777777" w:rsidTr="00B163E5">
        <w:trPr>
          <w:trHeight w:val="214"/>
        </w:trPr>
        <w:tc>
          <w:tcPr>
            <w:tcW w:w="256" w:type="pct"/>
            <w:tcBorders>
              <w:top w:val="single" w:sz="4" w:space="0" w:color="000000"/>
              <w:left w:val="single" w:sz="4" w:space="0" w:color="000000"/>
              <w:bottom w:val="single" w:sz="4" w:space="0" w:color="000000"/>
              <w:right w:val="single" w:sz="4" w:space="0" w:color="000000"/>
            </w:tcBorders>
            <w:vAlign w:val="center"/>
          </w:tcPr>
          <w:p w14:paraId="17D7C3C1" w14:textId="77777777" w:rsidR="00604357" w:rsidRPr="00302296" w:rsidRDefault="00604357" w:rsidP="00604357">
            <w:pPr>
              <w:suppressAutoHyphens/>
              <w:autoSpaceDE w:val="0"/>
              <w:spacing w:line="254" w:lineRule="auto"/>
              <w:ind w:right="50" w:firstLine="0"/>
              <w:rPr>
                <w:lang w:eastAsia="zh-CN"/>
              </w:rPr>
            </w:pPr>
            <w:r>
              <w:rPr>
                <w:lang w:eastAsia="zh-CN"/>
              </w:rPr>
              <w:t>6</w:t>
            </w:r>
          </w:p>
        </w:tc>
        <w:tc>
          <w:tcPr>
            <w:tcW w:w="3630" w:type="pct"/>
            <w:tcBorders>
              <w:top w:val="single" w:sz="4" w:space="0" w:color="000000"/>
              <w:left w:val="single" w:sz="4" w:space="0" w:color="000000"/>
              <w:bottom w:val="single" w:sz="4" w:space="0" w:color="000000"/>
              <w:right w:val="single" w:sz="4" w:space="0" w:color="000000"/>
            </w:tcBorders>
            <w:hideMark/>
          </w:tcPr>
          <w:p w14:paraId="4B7D8E57" w14:textId="77777777" w:rsidR="00604357" w:rsidRPr="00302296" w:rsidRDefault="00604357" w:rsidP="00604357">
            <w:pPr>
              <w:suppressAutoHyphens/>
              <w:autoSpaceDE w:val="0"/>
              <w:spacing w:line="254" w:lineRule="auto"/>
              <w:ind w:firstLine="0"/>
              <w:rPr>
                <w:lang w:eastAsia="zh-CN"/>
              </w:rPr>
            </w:pPr>
            <w:r w:rsidRPr="00302296">
              <w:rPr>
                <w:b/>
                <w:lang w:eastAsia="zh-CN"/>
              </w:rPr>
              <w:t>Енергетичні характеристики</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2ACA8788" w14:textId="77777777" w:rsidR="00604357" w:rsidRPr="00302296" w:rsidRDefault="00604357" w:rsidP="00B163E5">
            <w:pPr>
              <w:suppressAutoHyphens/>
              <w:autoSpaceDE w:val="0"/>
              <w:spacing w:line="254" w:lineRule="auto"/>
              <w:ind w:right="52"/>
              <w:jc w:val="center"/>
              <w:rPr>
                <w:lang w:eastAsia="zh-CN"/>
              </w:rPr>
            </w:pPr>
          </w:p>
        </w:tc>
      </w:tr>
      <w:tr w:rsidR="00604357" w:rsidRPr="003C4935" w14:paraId="54933DF4" w14:textId="77777777" w:rsidTr="00B163E5">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3C3AD4D4"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380390F3" w14:textId="77777777" w:rsidR="00604357" w:rsidRPr="00302296" w:rsidRDefault="00604357" w:rsidP="00604357">
            <w:pPr>
              <w:suppressAutoHyphens/>
              <w:autoSpaceDE w:val="0"/>
              <w:spacing w:line="254" w:lineRule="auto"/>
              <w:ind w:firstLine="0"/>
              <w:rPr>
                <w:lang w:eastAsia="zh-CN"/>
              </w:rPr>
            </w:pPr>
            <w:r w:rsidRPr="00302296">
              <w:rPr>
                <w:lang w:eastAsia="zh-CN"/>
              </w:rPr>
              <w:t>номінальна  напруга живлення, В</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7BDC7C23" w14:textId="77777777" w:rsidR="00604357" w:rsidRPr="003C4935" w:rsidRDefault="00604357" w:rsidP="008C205F">
            <w:pPr>
              <w:suppressAutoHyphens/>
              <w:autoSpaceDE w:val="0"/>
              <w:spacing w:line="254" w:lineRule="auto"/>
              <w:ind w:right="52" w:firstLine="0"/>
              <w:jc w:val="center"/>
              <w:rPr>
                <w:lang w:eastAsia="zh-CN"/>
              </w:rPr>
            </w:pPr>
            <w:r>
              <w:rPr>
                <w:lang w:eastAsia="zh-CN"/>
              </w:rPr>
              <w:t>21,6….27,6</w:t>
            </w:r>
          </w:p>
        </w:tc>
      </w:tr>
      <w:tr w:rsidR="00604357" w:rsidRPr="00302296" w14:paraId="56801B32" w14:textId="77777777" w:rsidTr="00B163E5">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2FBCA191"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728F0F0A" w14:textId="77777777" w:rsidR="00604357" w:rsidRPr="00302296" w:rsidRDefault="00604357" w:rsidP="00604357">
            <w:pPr>
              <w:suppressAutoHyphens/>
              <w:autoSpaceDE w:val="0"/>
              <w:spacing w:line="254" w:lineRule="auto"/>
              <w:ind w:firstLine="0"/>
              <w:rPr>
                <w:lang w:eastAsia="zh-CN"/>
              </w:rPr>
            </w:pPr>
            <w:r>
              <w:rPr>
                <w:lang w:eastAsia="zh-CN"/>
              </w:rPr>
              <w:t>ємність АКБ, А/год</w:t>
            </w:r>
          </w:p>
        </w:tc>
        <w:tc>
          <w:tcPr>
            <w:tcW w:w="1114" w:type="pct"/>
            <w:tcBorders>
              <w:top w:val="single" w:sz="4" w:space="0" w:color="000000"/>
              <w:left w:val="single" w:sz="4" w:space="0" w:color="000000"/>
              <w:bottom w:val="single" w:sz="4" w:space="0" w:color="000000"/>
              <w:right w:val="single" w:sz="4" w:space="0" w:color="000000"/>
            </w:tcBorders>
            <w:vAlign w:val="center"/>
          </w:tcPr>
          <w:p w14:paraId="7540EAE4" w14:textId="77777777" w:rsidR="00604357" w:rsidRPr="00302296" w:rsidRDefault="00604357" w:rsidP="008C205F">
            <w:pPr>
              <w:suppressAutoHyphens/>
              <w:autoSpaceDE w:val="0"/>
              <w:spacing w:line="254" w:lineRule="auto"/>
              <w:ind w:right="52" w:firstLine="0"/>
              <w:jc w:val="center"/>
              <w:rPr>
                <w:lang w:eastAsia="zh-CN"/>
              </w:rPr>
            </w:pPr>
            <w:r>
              <w:rPr>
                <w:lang w:eastAsia="zh-CN"/>
              </w:rPr>
              <w:t>50+50</w:t>
            </w:r>
          </w:p>
        </w:tc>
      </w:tr>
      <w:tr w:rsidR="00604357" w:rsidRPr="00302296" w14:paraId="0FDB609D" w14:textId="77777777" w:rsidTr="00B163E5">
        <w:trPr>
          <w:trHeight w:val="318"/>
        </w:trPr>
        <w:tc>
          <w:tcPr>
            <w:tcW w:w="256" w:type="pct"/>
            <w:tcBorders>
              <w:top w:val="single" w:sz="4" w:space="0" w:color="000000"/>
              <w:left w:val="single" w:sz="4" w:space="0" w:color="000000"/>
              <w:bottom w:val="single" w:sz="4" w:space="0" w:color="000000"/>
              <w:right w:val="single" w:sz="4" w:space="0" w:color="000000"/>
            </w:tcBorders>
            <w:vAlign w:val="center"/>
            <w:hideMark/>
          </w:tcPr>
          <w:p w14:paraId="0BA03C70" w14:textId="77777777" w:rsidR="00604357" w:rsidRPr="00302296" w:rsidRDefault="00604357" w:rsidP="00604357">
            <w:pPr>
              <w:suppressAutoHyphens/>
              <w:autoSpaceDE w:val="0"/>
              <w:spacing w:line="254" w:lineRule="auto"/>
              <w:ind w:right="50" w:firstLine="0"/>
              <w:rPr>
                <w:lang w:eastAsia="zh-CN"/>
              </w:rPr>
            </w:pPr>
            <w:r>
              <w:rPr>
                <w:lang w:eastAsia="zh-CN"/>
              </w:rPr>
              <w:t>7</w:t>
            </w:r>
          </w:p>
        </w:tc>
        <w:tc>
          <w:tcPr>
            <w:tcW w:w="3630" w:type="pct"/>
            <w:tcBorders>
              <w:top w:val="single" w:sz="4" w:space="0" w:color="000000"/>
              <w:left w:val="single" w:sz="4" w:space="0" w:color="000000"/>
              <w:bottom w:val="single" w:sz="4" w:space="0" w:color="000000"/>
              <w:right w:val="single" w:sz="4" w:space="0" w:color="000000"/>
            </w:tcBorders>
            <w:hideMark/>
          </w:tcPr>
          <w:p w14:paraId="1D3B3E0D" w14:textId="77777777" w:rsidR="00604357" w:rsidRPr="00302296" w:rsidRDefault="00604357" w:rsidP="00604357">
            <w:pPr>
              <w:suppressAutoHyphens/>
              <w:autoSpaceDE w:val="0"/>
              <w:spacing w:line="254" w:lineRule="auto"/>
              <w:ind w:firstLine="0"/>
              <w:rPr>
                <w:b/>
                <w:lang w:eastAsia="zh-CN"/>
              </w:rPr>
            </w:pPr>
            <w:r w:rsidRPr="00302296">
              <w:rPr>
                <w:b/>
                <w:lang w:eastAsia="zh-CN"/>
              </w:rPr>
              <w:t>Характеристики радіоканалу:</w:t>
            </w:r>
          </w:p>
        </w:tc>
        <w:tc>
          <w:tcPr>
            <w:tcW w:w="1114" w:type="pct"/>
            <w:tcBorders>
              <w:top w:val="single" w:sz="4" w:space="0" w:color="000000"/>
              <w:left w:val="single" w:sz="4" w:space="0" w:color="000000"/>
              <w:bottom w:val="single" w:sz="4" w:space="0" w:color="000000"/>
              <w:right w:val="single" w:sz="4" w:space="0" w:color="000000"/>
            </w:tcBorders>
            <w:vAlign w:val="center"/>
          </w:tcPr>
          <w:p w14:paraId="04C83665" w14:textId="77777777" w:rsidR="00604357" w:rsidRPr="00302296" w:rsidRDefault="00604357" w:rsidP="008C205F">
            <w:pPr>
              <w:suppressAutoHyphens/>
              <w:autoSpaceDE w:val="0"/>
              <w:spacing w:line="254" w:lineRule="auto"/>
              <w:ind w:right="52"/>
              <w:jc w:val="center"/>
              <w:rPr>
                <w:lang w:eastAsia="zh-CN"/>
              </w:rPr>
            </w:pPr>
          </w:p>
        </w:tc>
      </w:tr>
      <w:tr w:rsidR="00604357" w:rsidRPr="00302296" w14:paraId="3F1FDF7F" w14:textId="77777777" w:rsidTr="00B163E5">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6E16290B"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63318C2C" w14:textId="77777777" w:rsidR="00604357" w:rsidRPr="00302296" w:rsidRDefault="00604357" w:rsidP="00604357">
            <w:pPr>
              <w:suppressAutoHyphens/>
              <w:autoSpaceDE w:val="0"/>
              <w:spacing w:line="254" w:lineRule="auto"/>
              <w:ind w:firstLine="0"/>
              <w:rPr>
                <w:lang w:eastAsia="zh-CN"/>
              </w:rPr>
            </w:pPr>
            <w:r w:rsidRPr="00302296">
              <w:rPr>
                <w:lang w:eastAsia="zh-CN"/>
              </w:rPr>
              <w:t>частотний діапазон, ГГц</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7EDB5384" w14:textId="0EDFB024" w:rsidR="00604357" w:rsidRPr="00302296" w:rsidRDefault="00604357" w:rsidP="008C205F">
            <w:pPr>
              <w:suppressAutoHyphens/>
              <w:autoSpaceDE w:val="0"/>
              <w:spacing w:line="254" w:lineRule="auto"/>
              <w:ind w:right="52" w:firstLine="0"/>
              <w:jc w:val="center"/>
              <w:rPr>
                <w:lang w:eastAsia="zh-CN"/>
              </w:rPr>
            </w:pPr>
            <w:r w:rsidRPr="00302296">
              <w:rPr>
                <w:lang w:eastAsia="zh-CN"/>
              </w:rPr>
              <w:t>2,4-</w:t>
            </w:r>
            <w:r w:rsidRPr="00302296">
              <w:rPr>
                <w:color w:val="454545"/>
              </w:rPr>
              <w:t>2.4835</w:t>
            </w:r>
          </w:p>
        </w:tc>
      </w:tr>
      <w:tr w:rsidR="00604357" w:rsidRPr="00302296" w14:paraId="58E872A3" w14:textId="77777777" w:rsidTr="00B163E5">
        <w:trPr>
          <w:trHeight w:val="318"/>
        </w:trPr>
        <w:tc>
          <w:tcPr>
            <w:tcW w:w="256" w:type="pct"/>
            <w:tcBorders>
              <w:top w:val="single" w:sz="4" w:space="0" w:color="000000"/>
              <w:left w:val="single" w:sz="4" w:space="0" w:color="000000"/>
              <w:bottom w:val="single" w:sz="4" w:space="0" w:color="000000"/>
              <w:right w:val="single" w:sz="4" w:space="0" w:color="000000"/>
            </w:tcBorders>
            <w:vAlign w:val="center"/>
            <w:hideMark/>
          </w:tcPr>
          <w:p w14:paraId="44CDDE62"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auto"/>
              <w:right w:val="single" w:sz="4" w:space="0" w:color="000000"/>
            </w:tcBorders>
            <w:hideMark/>
          </w:tcPr>
          <w:p w14:paraId="28D927E0" w14:textId="77777777" w:rsidR="00604357" w:rsidRPr="00302296" w:rsidRDefault="00604357" w:rsidP="00604357">
            <w:pPr>
              <w:suppressAutoHyphens/>
              <w:autoSpaceDE w:val="0"/>
              <w:spacing w:line="254" w:lineRule="auto"/>
              <w:ind w:firstLine="0"/>
              <w:rPr>
                <w:b/>
                <w:lang w:eastAsia="zh-CN"/>
              </w:rPr>
            </w:pPr>
            <w:r w:rsidRPr="00302296">
              <w:rPr>
                <w:lang w:eastAsia="zh-CN"/>
              </w:rPr>
              <w:t xml:space="preserve">дальність впевненого керування, м, не менше </w:t>
            </w:r>
          </w:p>
        </w:tc>
        <w:tc>
          <w:tcPr>
            <w:tcW w:w="1114" w:type="pct"/>
            <w:tcBorders>
              <w:top w:val="single" w:sz="4" w:space="0" w:color="000000"/>
              <w:left w:val="single" w:sz="4" w:space="0" w:color="000000"/>
              <w:bottom w:val="single" w:sz="4" w:space="0" w:color="auto"/>
              <w:right w:val="single" w:sz="4" w:space="0" w:color="000000"/>
            </w:tcBorders>
            <w:vAlign w:val="center"/>
          </w:tcPr>
          <w:p w14:paraId="2DDB80C9" w14:textId="77777777" w:rsidR="00604357" w:rsidRPr="00302296" w:rsidRDefault="00604357" w:rsidP="008C205F">
            <w:pPr>
              <w:suppressAutoHyphens/>
              <w:autoSpaceDE w:val="0"/>
              <w:spacing w:line="254" w:lineRule="auto"/>
              <w:ind w:right="52" w:firstLine="0"/>
              <w:jc w:val="center"/>
              <w:rPr>
                <w:lang w:eastAsia="zh-CN"/>
              </w:rPr>
            </w:pPr>
            <w:r>
              <w:rPr>
                <w:lang w:eastAsia="zh-CN"/>
              </w:rPr>
              <w:t>300</w:t>
            </w:r>
          </w:p>
        </w:tc>
      </w:tr>
      <w:tr w:rsidR="00604357" w:rsidRPr="00302296" w14:paraId="4219AAC1" w14:textId="77777777" w:rsidTr="00B163E5">
        <w:trPr>
          <w:trHeight w:val="318"/>
        </w:trPr>
        <w:tc>
          <w:tcPr>
            <w:tcW w:w="256" w:type="pct"/>
            <w:tcBorders>
              <w:top w:val="single" w:sz="4" w:space="0" w:color="000000"/>
              <w:left w:val="single" w:sz="4" w:space="0" w:color="000000"/>
              <w:bottom w:val="single" w:sz="4" w:space="0" w:color="auto"/>
              <w:right w:val="single" w:sz="4" w:space="0" w:color="000000"/>
            </w:tcBorders>
            <w:vAlign w:val="center"/>
          </w:tcPr>
          <w:p w14:paraId="6882CC53"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auto"/>
              <w:left w:val="single" w:sz="4" w:space="0" w:color="000000"/>
              <w:bottom w:val="single" w:sz="4" w:space="0" w:color="000000"/>
              <w:right w:val="single" w:sz="4" w:space="0" w:color="000000"/>
            </w:tcBorders>
            <w:hideMark/>
          </w:tcPr>
          <w:p w14:paraId="7CE588AE" w14:textId="77777777" w:rsidR="00604357" w:rsidRPr="00302296" w:rsidRDefault="00604357" w:rsidP="00604357">
            <w:pPr>
              <w:suppressAutoHyphens/>
              <w:autoSpaceDE w:val="0"/>
              <w:spacing w:line="254" w:lineRule="auto"/>
              <w:ind w:firstLine="0"/>
              <w:rPr>
                <w:lang w:eastAsia="zh-CN"/>
              </w:rPr>
            </w:pPr>
            <w:r w:rsidRPr="00302296">
              <w:rPr>
                <w:lang w:eastAsia="zh-CN"/>
              </w:rPr>
              <w:t>стандарт модуля</w:t>
            </w:r>
          </w:p>
        </w:tc>
        <w:tc>
          <w:tcPr>
            <w:tcW w:w="1114" w:type="pct"/>
            <w:tcBorders>
              <w:top w:val="single" w:sz="4" w:space="0" w:color="auto"/>
              <w:left w:val="single" w:sz="4" w:space="0" w:color="000000"/>
              <w:bottom w:val="single" w:sz="4" w:space="0" w:color="000000"/>
              <w:right w:val="single" w:sz="4" w:space="0" w:color="000000"/>
            </w:tcBorders>
            <w:vAlign w:val="center"/>
            <w:hideMark/>
          </w:tcPr>
          <w:p w14:paraId="0CB97712" w14:textId="77777777" w:rsidR="00604357" w:rsidRPr="00302296" w:rsidRDefault="00604357" w:rsidP="008C205F">
            <w:pPr>
              <w:suppressAutoHyphens/>
              <w:autoSpaceDE w:val="0"/>
              <w:spacing w:line="254" w:lineRule="auto"/>
              <w:ind w:right="52" w:firstLine="0"/>
              <w:jc w:val="center"/>
              <w:rPr>
                <w:lang w:eastAsia="zh-CN"/>
              </w:rPr>
            </w:pPr>
            <w:r w:rsidRPr="00302296">
              <w:rPr>
                <w:lang w:eastAsia="zh-CN"/>
              </w:rPr>
              <w:t>IEEE 802.15.4</w:t>
            </w:r>
          </w:p>
        </w:tc>
      </w:tr>
      <w:tr w:rsidR="00604357" w:rsidRPr="00302296" w14:paraId="3DFB5C91" w14:textId="77777777" w:rsidTr="00B163E5">
        <w:trPr>
          <w:trHeight w:val="330"/>
        </w:trPr>
        <w:tc>
          <w:tcPr>
            <w:tcW w:w="256" w:type="pct"/>
            <w:tcBorders>
              <w:top w:val="single" w:sz="4" w:space="0" w:color="000000"/>
              <w:left w:val="single" w:sz="4" w:space="0" w:color="000000"/>
              <w:bottom w:val="single" w:sz="4" w:space="0" w:color="000000"/>
              <w:right w:val="single" w:sz="4" w:space="0" w:color="000000"/>
            </w:tcBorders>
            <w:vAlign w:val="center"/>
          </w:tcPr>
          <w:p w14:paraId="6DB8974F" w14:textId="77777777" w:rsidR="00604357" w:rsidRPr="00302296" w:rsidRDefault="00604357" w:rsidP="00604357">
            <w:pPr>
              <w:suppressAutoHyphens/>
              <w:autoSpaceDE w:val="0"/>
              <w:spacing w:line="254" w:lineRule="auto"/>
              <w:ind w:right="50" w:firstLine="0"/>
              <w:rPr>
                <w:lang w:eastAsia="zh-CN"/>
              </w:rPr>
            </w:pPr>
            <w:r w:rsidRPr="00302296">
              <w:rPr>
                <w:lang w:eastAsia="zh-CN"/>
              </w:rPr>
              <w:t>8</w:t>
            </w:r>
          </w:p>
        </w:tc>
        <w:tc>
          <w:tcPr>
            <w:tcW w:w="3630" w:type="pct"/>
            <w:tcBorders>
              <w:top w:val="single" w:sz="4" w:space="0" w:color="000000"/>
              <w:left w:val="single" w:sz="4" w:space="0" w:color="000000"/>
              <w:bottom w:val="single" w:sz="4" w:space="0" w:color="000000"/>
              <w:right w:val="single" w:sz="4" w:space="0" w:color="000000"/>
            </w:tcBorders>
            <w:hideMark/>
          </w:tcPr>
          <w:p w14:paraId="5D91B2CD" w14:textId="77777777" w:rsidR="00604357" w:rsidRPr="00302296" w:rsidRDefault="00604357" w:rsidP="00604357">
            <w:pPr>
              <w:suppressAutoHyphens/>
              <w:autoSpaceDE w:val="0"/>
              <w:spacing w:line="254" w:lineRule="auto"/>
              <w:ind w:firstLine="0"/>
              <w:rPr>
                <w:b/>
                <w:lang w:eastAsia="zh-CN"/>
              </w:rPr>
            </w:pPr>
            <w:r w:rsidRPr="00302296">
              <w:rPr>
                <w:b/>
                <w:lang w:eastAsia="zh-CN"/>
              </w:rPr>
              <w:t>Системи електричного захисту та попередження:</w:t>
            </w:r>
          </w:p>
          <w:p w14:paraId="39853B1D" w14:textId="77777777" w:rsidR="00604357" w:rsidRPr="00302296" w:rsidRDefault="00604357" w:rsidP="00604357">
            <w:pPr>
              <w:suppressAutoHyphens/>
              <w:autoSpaceDE w:val="0"/>
              <w:spacing w:line="254" w:lineRule="auto"/>
              <w:ind w:firstLine="0"/>
              <w:rPr>
                <w:lang w:eastAsia="zh-CN"/>
              </w:rPr>
            </w:pPr>
            <w:r w:rsidRPr="00302296">
              <w:rPr>
                <w:lang w:eastAsia="zh-CN"/>
              </w:rPr>
              <w:t>світлове та програмне попередження про розряджений стан акумулятора;</w:t>
            </w:r>
          </w:p>
          <w:p w14:paraId="47399CCE" w14:textId="77777777" w:rsidR="00604357" w:rsidRPr="00302296" w:rsidRDefault="00604357" w:rsidP="00604357">
            <w:pPr>
              <w:numPr>
                <w:ilvl w:val="0"/>
                <w:numId w:val="34"/>
              </w:numPr>
              <w:suppressAutoHyphens/>
              <w:autoSpaceDE w:val="0"/>
              <w:spacing w:line="254" w:lineRule="auto"/>
              <w:rPr>
                <w:lang w:eastAsia="zh-CN"/>
              </w:rPr>
            </w:pPr>
            <w:r w:rsidRPr="00302296">
              <w:rPr>
                <w:lang w:eastAsia="zh-CN"/>
              </w:rPr>
              <w:t>електричний запобіжник від короткого замикання;</w:t>
            </w:r>
          </w:p>
          <w:p w14:paraId="08415970" w14:textId="77777777" w:rsidR="00604357" w:rsidRPr="00302296" w:rsidRDefault="00604357" w:rsidP="00604357">
            <w:pPr>
              <w:numPr>
                <w:ilvl w:val="0"/>
                <w:numId w:val="34"/>
              </w:numPr>
              <w:suppressAutoHyphens/>
              <w:autoSpaceDE w:val="0"/>
              <w:spacing w:line="254" w:lineRule="auto"/>
              <w:rPr>
                <w:lang w:eastAsia="zh-CN"/>
              </w:rPr>
            </w:pPr>
            <w:r w:rsidRPr="00302296">
              <w:rPr>
                <w:lang w:eastAsia="zh-CN"/>
              </w:rPr>
              <w:t>електронне відключення електродвигуна установки при перевантаженні;</w:t>
            </w:r>
          </w:p>
          <w:p w14:paraId="4E10E5EB" w14:textId="77777777" w:rsidR="00604357" w:rsidRPr="00302296" w:rsidRDefault="00604357" w:rsidP="00B163E5">
            <w:pPr>
              <w:suppressAutoHyphens/>
              <w:autoSpaceDE w:val="0"/>
              <w:spacing w:line="254" w:lineRule="auto"/>
              <w:ind w:left="720"/>
              <w:rPr>
                <w:lang w:eastAsia="zh-CN"/>
              </w:rPr>
            </w:pP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7951461A" w14:textId="77777777" w:rsidR="00604357" w:rsidRPr="00302296" w:rsidRDefault="00604357" w:rsidP="008C205F">
            <w:pPr>
              <w:suppressAutoHyphens/>
              <w:autoSpaceDE w:val="0"/>
              <w:spacing w:line="254" w:lineRule="auto"/>
              <w:ind w:right="52" w:firstLine="0"/>
              <w:rPr>
                <w:lang w:eastAsia="zh-CN"/>
              </w:rPr>
            </w:pPr>
          </w:p>
        </w:tc>
      </w:tr>
      <w:tr w:rsidR="00604357" w:rsidRPr="00302296" w14:paraId="4C4DE05A" w14:textId="77777777" w:rsidTr="00B163E5">
        <w:trPr>
          <w:trHeight w:val="251"/>
        </w:trPr>
        <w:tc>
          <w:tcPr>
            <w:tcW w:w="256" w:type="pct"/>
            <w:tcBorders>
              <w:top w:val="single" w:sz="4" w:space="0" w:color="000000"/>
              <w:left w:val="single" w:sz="4" w:space="0" w:color="000000"/>
              <w:bottom w:val="single" w:sz="4" w:space="0" w:color="000000"/>
              <w:right w:val="single" w:sz="4" w:space="0" w:color="000000"/>
            </w:tcBorders>
            <w:vAlign w:val="center"/>
          </w:tcPr>
          <w:p w14:paraId="6F1AE9BC" w14:textId="77777777" w:rsidR="00604357" w:rsidRPr="00302296" w:rsidRDefault="00604357" w:rsidP="00604357">
            <w:pPr>
              <w:suppressAutoHyphens/>
              <w:autoSpaceDE w:val="0"/>
              <w:spacing w:line="254" w:lineRule="auto"/>
              <w:ind w:right="50" w:firstLine="0"/>
              <w:rPr>
                <w:lang w:eastAsia="zh-CN"/>
              </w:rPr>
            </w:pPr>
            <w:r w:rsidRPr="00302296">
              <w:rPr>
                <w:lang w:eastAsia="zh-CN"/>
              </w:rPr>
              <w:t>9</w:t>
            </w:r>
          </w:p>
        </w:tc>
        <w:tc>
          <w:tcPr>
            <w:tcW w:w="3630" w:type="pct"/>
            <w:tcBorders>
              <w:top w:val="single" w:sz="4" w:space="0" w:color="000000"/>
              <w:left w:val="single" w:sz="4" w:space="0" w:color="000000"/>
              <w:bottom w:val="single" w:sz="4" w:space="0" w:color="000000"/>
              <w:right w:val="single" w:sz="4" w:space="0" w:color="000000"/>
            </w:tcBorders>
            <w:hideMark/>
          </w:tcPr>
          <w:p w14:paraId="7685C0F0" w14:textId="77777777" w:rsidR="00604357" w:rsidRPr="00302296" w:rsidRDefault="00604357" w:rsidP="00B163E5">
            <w:pPr>
              <w:suppressAutoHyphens/>
              <w:autoSpaceDE w:val="0"/>
              <w:spacing w:line="254" w:lineRule="auto"/>
              <w:rPr>
                <w:lang w:eastAsia="zh-CN"/>
              </w:rPr>
            </w:pPr>
            <w:r w:rsidRPr="00302296">
              <w:rPr>
                <w:b/>
                <w:lang w:eastAsia="zh-CN"/>
              </w:rPr>
              <w:t>Гарантійне обслуговування</w:t>
            </w:r>
            <w:r>
              <w:rPr>
                <w:lang w:eastAsia="zh-CN"/>
              </w:rPr>
              <w:t>, місяців</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0447A9E8" w14:textId="77777777" w:rsidR="00604357" w:rsidRPr="00302296" w:rsidRDefault="00604357" w:rsidP="008C205F">
            <w:pPr>
              <w:suppressAutoHyphens/>
              <w:autoSpaceDE w:val="0"/>
              <w:spacing w:line="254" w:lineRule="auto"/>
              <w:ind w:right="52" w:firstLine="0"/>
              <w:jc w:val="center"/>
              <w:rPr>
                <w:lang w:eastAsia="zh-CN"/>
              </w:rPr>
            </w:pPr>
            <w:r w:rsidRPr="00302296">
              <w:rPr>
                <w:lang w:eastAsia="zh-CN"/>
              </w:rPr>
              <w:t>18</w:t>
            </w:r>
          </w:p>
        </w:tc>
      </w:tr>
    </w:tbl>
    <w:p w14:paraId="1DC702DE" w14:textId="1A328F01" w:rsidR="00211EFC" w:rsidRPr="008C205F" w:rsidRDefault="00211EFC" w:rsidP="00685AAB">
      <w:pPr>
        <w:keepNext/>
        <w:suppressAutoHyphens/>
        <w:autoSpaceDE w:val="0"/>
        <w:spacing w:before="240" w:after="60"/>
        <w:ind w:firstLine="0"/>
        <w:jc w:val="center"/>
        <w:outlineLvl w:val="3"/>
        <w:rPr>
          <w:b/>
          <w:bCs/>
          <w:color w:val="FF0000"/>
          <w:lang w:eastAsia="zh-CN"/>
        </w:rPr>
      </w:pPr>
      <w:r w:rsidRPr="00685AAB">
        <w:rPr>
          <w:b/>
          <w:bCs/>
          <w:lang w:eastAsia="zh-CN"/>
        </w:rPr>
        <w:t xml:space="preserve">Комплект поставки радіокерованої установки </w:t>
      </w:r>
      <w:r w:rsidR="00685AAB" w:rsidRPr="00685AAB">
        <w:rPr>
          <w:b/>
          <w:bCs/>
          <w:lang w:eastAsia="zh-CN"/>
        </w:rPr>
        <w:t xml:space="preserve">для стрільби мобільною вогневою групою зі стрілецької зброї по ударному </w:t>
      </w:r>
      <w:proofErr w:type="spellStart"/>
      <w:r w:rsidR="00685AAB" w:rsidRPr="00685AAB">
        <w:rPr>
          <w:b/>
          <w:bCs/>
          <w:lang w:eastAsia="zh-CN"/>
        </w:rPr>
        <w:t>БпЛА</w:t>
      </w:r>
      <w:proofErr w:type="spellEnd"/>
      <w:r w:rsidR="00685AAB" w:rsidRPr="00685AAB">
        <w:rPr>
          <w:b/>
          <w:bCs/>
          <w:lang w:eastAsia="zh-CN"/>
        </w:rPr>
        <w:t>, що маневрує висотою</w:t>
      </w:r>
    </w:p>
    <w:tbl>
      <w:tblPr>
        <w:tblW w:w="9220" w:type="dxa"/>
        <w:tblInd w:w="-10" w:type="dxa"/>
        <w:tblLook w:val="04A0" w:firstRow="1" w:lastRow="0" w:firstColumn="1" w:lastColumn="0" w:noHBand="0" w:noVBand="1"/>
      </w:tblPr>
      <w:tblGrid>
        <w:gridCol w:w="960"/>
        <w:gridCol w:w="5760"/>
        <w:gridCol w:w="1540"/>
        <w:gridCol w:w="960"/>
      </w:tblGrid>
      <w:tr w:rsidR="00FB059E" w:rsidRPr="00FB059E" w14:paraId="161AF357" w14:textId="77777777" w:rsidTr="005D021B">
        <w:trPr>
          <w:trHeight w:val="52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C58924"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w:t>
            </w:r>
          </w:p>
        </w:tc>
        <w:tc>
          <w:tcPr>
            <w:tcW w:w="5760" w:type="dxa"/>
            <w:tcBorders>
              <w:top w:val="single" w:sz="8" w:space="0" w:color="auto"/>
              <w:left w:val="nil"/>
              <w:bottom w:val="single" w:sz="8" w:space="0" w:color="auto"/>
              <w:right w:val="single" w:sz="8" w:space="0" w:color="auto"/>
            </w:tcBorders>
            <w:shd w:val="clear" w:color="000000" w:fill="FFFFFF"/>
            <w:noWrap/>
            <w:vAlign w:val="center"/>
            <w:hideMark/>
          </w:tcPr>
          <w:p w14:paraId="542B027E" w14:textId="77777777" w:rsidR="00FB059E" w:rsidRPr="00FB059E" w:rsidRDefault="00FB059E" w:rsidP="00FB059E">
            <w:pPr>
              <w:widowControl/>
              <w:spacing w:line="240" w:lineRule="auto"/>
              <w:ind w:firstLine="0"/>
              <w:rPr>
                <w:b/>
                <w:bCs/>
                <w:color w:val="000000"/>
                <w:sz w:val="20"/>
                <w:szCs w:val="20"/>
                <w:lang w:eastAsia="uk-UA"/>
              </w:rPr>
            </w:pPr>
            <w:r w:rsidRPr="00FB059E">
              <w:rPr>
                <w:b/>
                <w:bCs/>
                <w:color w:val="000000"/>
                <w:sz w:val="20"/>
                <w:szCs w:val="20"/>
                <w:lang w:eastAsia="uk-UA"/>
              </w:rPr>
              <w:t>Найменування</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14:paraId="110B8281"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Кількість</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019A4378" w14:textId="77777777" w:rsidR="00FB059E" w:rsidRPr="00FB059E" w:rsidRDefault="00FB059E" w:rsidP="00FB059E">
            <w:pPr>
              <w:widowControl/>
              <w:spacing w:line="240" w:lineRule="auto"/>
              <w:ind w:firstLine="0"/>
              <w:jc w:val="center"/>
              <w:rPr>
                <w:b/>
                <w:bCs/>
                <w:color w:val="000000"/>
                <w:sz w:val="20"/>
                <w:szCs w:val="20"/>
                <w:lang w:eastAsia="uk-UA"/>
              </w:rPr>
            </w:pPr>
          </w:p>
        </w:tc>
      </w:tr>
      <w:tr w:rsidR="00FB059E" w:rsidRPr="00FB059E" w14:paraId="65751C3F"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2F6128C"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1</w:t>
            </w:r>
          </w:p>
        </w:tc>
        <w:tc>
          <w:tcPr>
            <w:tcW w:w="5760" w:type="dxa"/>
            <w:tcBorders>
              <w:top w:val="nil"/>
              <w:left w:val="nil"/>
              <w:bottom w:val="single" w:sz="8" w:space="0" w:color="auto"/>
              <w:right w:val="single" w:sz="8" w:space="0" w:color="auto"/>
            </w:tcBorders>
            <w:shd w:val="clear" w:color="000000" w:fill="FFFFFF"/>
            <w:noWrap/>
            <w:vAlign w:val="center"/>
          </w:tcPr>
          <w:p w14:paraId="55323DD7"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Щогла з стрілою (висота не менше 12 м.)</w:t>
            </w:r>
          </w:p>
        </w:tc>
        <w:tc>
          <w:tcPr>
            <w:tcW w:w="1540" w:type="dxa"/>
            <w:tcBorders>
              <w:top w:val="nil"/>
              <w:left w:val="nil"/>
              <w:bottom w:val="single" w:sz="8" w:space="0" w:color="auto"/>
              <w:right w:val="single" w:sz="8" w:space="0" w:color="auto"/>
            </w:tcBorders>
            <w:shd w:val="clear" w:color="000000" w:fill="FFFFFF"/>
            <w:vAlign w:val="center"/>
          </w:tcPr>
          <w:p w14:paraId="037B536A"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val="en-US" w:eastAsia="uk-UA"/>
              </w:rPr>
              <w:t xml:space="preserve">1 </w:t>
            </w:r>
            <w:r w:rsidRPr="00FB059E">
              <w:rPr>
                <w:color w:val="000000"/>
                <w:sz w:val="20"/>
                <w:szCs w:val="20"/>
                <w:lang w:eastAsia="uk-UA"/>
              </w:rPr>
              <w:t>шт.</w:t>
            </w:r>
          </w:p>
        </w:tc>
        <w:tc>
          <w:tcPr>
            <w:tcW w:w="960" w:type="dxa"/>
            <w:tcBorders>
              <w:top w:val="nil"/>
              <w:left w:val="nil"/>
              <w:bottom w:val="single" w:sz="8" w:space="0" w:color="auto"/>
              <w:right w:val="single" w:sz="8" w:space="0" w:color="auto"/>
            </w:tcBorders>
            <w:shd w:val="clear" w:color="000000" w:fill="FFFFFF"/>
            <w:noWrap/>
            <w:vAlign w:val="center"/>
          </w:tcPr>
          <w:p w14:paraId="2D3BAD53"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23305CA7"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8C98795"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2</w:t>
            </w:r>
          </w:p>
        </w:tc>
        <w:tc>
          <w:tcPr>
            <w:tcW w:w="5760" w:type="dxa"/>
            <w:tcBorders>
              <w:top w:val="nil"/>
              <w:left w:val="nil"/>
              <w:bottom w:val="single" w:sz="8" w:space="0" w:color="auto"/>
              <w:right w:val="nil"/>
            </w:tcBorders>
            <w:shd w:val="clear" w:color="000000" w:fill="FFFFFF"/>
            <w:vAlign w:val="center"/>
          </w:tcPr>
          <w:p w14:paraId="46635225"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Радіокерований пристрій, що приводить мішень до руху</w:t>
            </w:r>
          </w:p>
        </w:tc>
        <w:tc>
          <w:tcPr>
            <w:tcW w:w="1540" w:type="dxa"/>
            <w:tcBorders>
              <w:top w:val="nil"/>
              <w:left w:val="single" w:sz="8" w:space="0" w:color="auto"/>
              <w:bottom w:val="single" w:sz="8" w:space="0" w:color="auto"/>
              <w:right w:val="nil"/>
            </w:tcBorders>
            <w:shd w:val="clear" w:color="000000" w:fill="FFFFFF"/>
            <w:vAlign w:val="center"/>
          </w:tcPr>
          <w:p w14:paraId="6B53284F"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703E5ADA"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09AF8EBE"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15F2519"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3</w:t>
            </w:r>
          </w:p>
        </w:tc>
        <w:tc>
          <w:tcPr>
            <w:tcW w:w="5760" w:type="dxa"/>
            <w:tcBorders>
              <w:top w:val="nil"/>
              <w:left w:val="nil"/>
              <w:bottom w:val="single" w:sz="8" w:space="0" w:color="auto"/>
              <w:right w:val="nil"/>
            </w:tcBorders>
            <w:shd w:val="clear" w:color="000000" w:fill="FFFFFF"/>
            <w:vAlign w:val="center"/>
          </w:tcPr>
          <w:p w14:paraId="0A1EECED"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Блок АКБ 24В (50+50) А/Г з кабелем-з’єднувачем</w:t>
            </w:r>
          </w:p>
        </w:tc>
        <w:tc>
          <w:tcPr>
            <w:tcW w:w="1540" w:type="dxa"/>
            <w:tcBorders>
              <w:top w:val="nil"/>
              <w:left w:val="single" w:sz="8" w:space="0" w:color="auto"/>
              <w:bottom w:val="single" w:sz="8" w:space="0" w:color="auto"/>
              <w:right w:val="nil"/>
            </w:tcBorders>
            <w:shd w:val="clear" w:color="000000" w:fill="FFFFFF"/>
            <w:vAlign w:val="center"/>
          </w:tcPr>
          <w:p w14:paraId="5F740674"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01287F7D" w14:textId="77777777" w:rsidR="00FB059E" w:rsidRPr="00FB059E" w:rsidRDefault="00FB059E" w:rsidP="00FB059E">
            <w:pPr>
              <w:widowControl/>
              <w:spacing w:line="240" w:lineRule="auto"/>
              <w:ind w:firstLine="0"/>
              <w:jc w:val="center"/>
              <w:rPr>
                <w:color w:val="000000"/>
                <w:sz w:val="20"/>
                <w:szCs w:val="20"/>
                <w:lang w:eastAsia="uk-UA"/>
              </w:rPr>
            </w:pPr>
          </w:p>
        </w:tc>
      </w:tr>
      <w:tr w:rsidR="00E208A9" w:rsidRPr="00FB059E" w14:paraId="090C3C68"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2FA21BF4" w14:textId="239059BE"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4</w:t>
            </w:r>
          </w:p>
        </w:tc>
        <w:tc>
          <w:tcPr>
            <w:tcW w:w="5760" w:type="dxa"/>
            <w:tcBorders>
              <w:top w:val="nil"/>
              <w:left w:val="nil"/>
              <w:bottom w:val="single" w:sz="8" w:space="0" w:color="auto"/>
              <w:right w:val="nil"/>
            </w:tcBorders>
            <w:shd w:val="clear" w:color="000000" w:fill="FFFFFF"/>
            <w:vAlign w:val="center"/>
          </w:tcPr>
          <w:p w14:paraId="79172565" w14:textId="73CFA1CA" w:rsidR="00E208A9" w:rsidRPr="00FB059E" w:rsidRDefault="00E208A9" w:rsidP="00E208A9">
            <w:pPr>
              <w:widowControl/>
              <w:spacing w:line="240" w:lineRule="auto"/>
              <w:ind w:firstLine="0"/>
              <w:rPr>
                <w:color w:val="000000"/>
                <w:sz w:val="20"/>
                <w:szCs w:val="20"/>
                <w:lang w:eastAsia="uk-UA"/>
              </w:rPr>
            </w:pPr>
            <w:r>
              <w:rPr>
                <w:color w:val="000000"/>
                <w:sz w:val="20"/>
                <w:szCs w:val="20"/>
                <w:lang w:eastAsia="uk-UA"/>
              </w:rPr>
              <w:t>Зарядний пристрій для блоку АКБ</w:t>
            </w:r>
          </w:p>
        </w:tc>
        <w:tc>
          <w:tcPr>
            <w:tcW w:w="1540" w:type="dxa"/>
            <w:tcBorders>
              <w:top w:val="nil"/>
              <w:left w:val="single" w:sz="8" w:space="0" w:color="auto"/>
              <w:bottom w:val="single" w:sz="8" w:space="0" w:color="auto"/>
              <w:right w:val="nil"/>
            </w:tcBorders>
            <w:shd w:val="clear" w:color="000000" w:fill="FFFFFF"/>
            <w:vAlign w:val="center"/>
          </w:tcPr>
          <w:p w14:paraId="08029805" w14:textId="7F7EC56E" w:rsidR="00E208A9" w:rsidRPr="00FB059E" w:rsidRDefault="00E208A9" w:rsidP="00E208A9">
            <w:pPr>
              <w:widowControl/>
              <w:spacing w:line="240" w:lineRule="auto"/>
              <w:ind w:firstLine="0"/>
              <w:jc w:val="center"/>
              <w:rPr>
                <w:color w:val="000000"/>
                <w:sz w:val="20"/>
                <w:szCs w:val="20"/>
                <w:lang w:eastAsia="uk-UA"/>
              </w:rPr>
            </w:pPr>
            <w:r>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668EA2E6"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68CC6546"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F03C892" w14:textId="64DDE3F3"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5</w:t>
            </w:r>
          </w:p>
        </w:tc>
        <w:tc>
          <w:tcPr>
            <w:tcW w:w="5760" w:type="dxa"/>
            <w:tcBorders>
              <w:top w:val="nil"/>
              <w:left w:val="nil"/>
              <w:bottom w:val="single" w:sz="8" w:space="0" w:color="auto"/>
              <w:right w:val="nil"/>
            </w:tcBorders>
            <w:shd w:val="clear" w:color="000000" w:fill="FFFFFF"/>
            <w:vAlign w:val="center"/>
          </w:tcPr>
          <w:p w14:paraId="3F325B33" w14:textId="77777777" w:rsidR="00E208A9" w:rsidRPr="00FB059E" w:rsidRDefault="00E208A9" w:rsidP="00E208A9">
            <w:pPr>
              <w:widowControl/>
              <w:spacing w:line="240" w:lineRule="auto"/>
              <w:ind w:firstLine="0"/>
              <w:rPr>
                <w:color w:val="000000"/>
                <w:sz w:val="20"/>
                <w:szCs w:val="20"/>
                <w:lang w:eastAsia="uk-UA"/>
              </w:rPr>
            </w:pPr>
            <w:r w:rsidRPr="00FB059E">
              <w:rPr>
                <w:color w:val="000000"/>
                <w:sz w:val="20"/>
                <w:szCs w:val="20"/>
                <w:lang w:eastAsia="uk-UA"/>
              </w:rPr>
              <w:t>ПП антена з подовжувачем 1,5м.</w:t>
            </w:r>
          </w:p>
        </w:tc>
        <w:tc>
          <w:tcPr>
            <w:tcW w:w="1540" w:type="dxa"/>
            <w:tcBorders>
              <w:top w:val="nil"/>
              <w:left w:val="single" w:sz="8" w:space="0" w:color="auto"/>
              <w:bottom w:val="single" w:sz="8" w:space="0" w:color="auto"/>
              <w:right w:val="nil"/>
            </w:tcBorders>
            <w:shd w:val="clear" w:color="000000" w:fill="FFFFFF"/>
            <w:vAlign w:val="center"/>
          </w:tcPr>
          <w:p w14:paraId="09E180AB"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2B11E6B5"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50AB2950"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4561F20" w14:textId="2E5B62DD"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6</w:t>
            </w:r>
          </w:p>
        </w:tc>
        <w:tc>
          <w:tcPr>
            <w:tcW w:w="5760" w:type="dxa"/>
            <w:tcBorders>
              <w:top w:val="nil"/>
              <w:left w:val="nil"/>
              <w:bottom w:val="single" w:sz="8" w:space="0" w:color="auto"/>
              <w:right w:val="nil"/>
            </w:tcBorders>
            <w:shd w:val="clear" w:color="000000" w:fill="FFFFFF"/>
            <w:noWrap/>
            <w:vAlign w:val="center"/>
          </w:tcPr>
          <w:p w14:paraId="76F4C94A" w14:textId="77777777" w:rsidR="00E208A9" w:rsidRPr="00FB059E" w:rsidRDefault="00E208A9" w:rsidP="00E208A9">
            <w:pPr>
              <w:widowControl/>
              <w:spacing w:line="240" w:lineRule="auto"/>
              <w:ind w:firstLine="0"/>
              <w:rPr>
                <w:color w:val="000000"/>
                <w:sz w:val="20"/>
                <w:szCs w:val="20"/>
                <w:lang w:eastAsia="uk-UA"/>
              </w:rPr>
            </w:pPr>
            <w:r w:rsidRPr="00FB059E">
              <w:rPr>
                <w:color w:val="000000"/>
                <w:sz w:val="20"/>
                <w:szCs w:val="20"/>
                <w:lang w:eastAsia="uk-UA"/>
              </w:rPr>
              <w:t>Трос поліпропіленовий 10 мм</w:t>
            </w:r>
          </w:p>
        </w:tc>
        <w:tc>
          <w:tcPr>
            <w:tcW w:w="1540" w:type="dxa"/>
            <w:tcBorders>
              <w:top w:val="nil"/>
              <w:left w:val="single" w:sz="8" w:space="0" w:color="auto"/>
              <w:bottom w:val="single" w:sz="8" w:space="0" w:color="auto"/>
              <w:right w:val="nil"/>
            </w:tcBorders>
            <w:shd w:val="clear" w:color="000000" w:fill="FFFFFF"/>
            <w:vAlign w:val="center"/>
          </w:tcPr>
          <w:p w14:paraId="27DB24B4"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30 м/п</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1D1BDAF2"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7BCB539E"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515CD321" w14:textId="43BDE033"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7</w:t>
            </w:r>
          </w:p>
        </w:tc>
        <w:tc>
          <w:tcPr>
            <w:tcW w:w="5760" w:type="dxa"/>
            <w:tcBorders>
              <w:top w:val="nil"/>
              <w:left w:val="nil"/>
              <w:bottom w:val="single" w:sz="8" w:space="0" w:color="auto"/>
              <w:right w:val="nil"/>
            </w:tcBorders>
            <w:shd w:val="clear" w:color="000000" w:fill="FFFFFF"/>
            <w:vAlign w:val="center"/>
          </w:tcPr>
          <w:p w14:paraId="711C767F" w14:textId="77777777" w:rsidR="00E208A9" w:rsidRPr="00FB059E" w:rsidRDefault="00E208A9" w:rsidP="00E208A9">
            <w:pPr>
              <w:widowControl/>
              <w:spacing w:line="240" w:lineRule="auto"/>
              <w:ind w:firstLine="0"/>
              <w:rPr>
                <w:color w:val="000000"/>
                <w:sz w:val="20"/>
                <w:szCs w:val="20"/>
                <w:lang w:val="en-US" w:eastAsia="uk-UA"/>
              </w:rPr>
            </w:pPr>
            <w:r w:rsidRPr="00FB059E">
              <w:rPr>
                <w:rFonts w:eastAsia="Calibri"/>
                <w:sz w:val="20"/>
                <w:szCs w:val="20"/>
                <w:lang w:eastAsia="en-US"/>
              </w:rPr>
              <w:t xml:space="preserve">Мішень Гонг «Снайпер» </w:t>
            </w:r>
            <w:r w:rsidRPr="00FB059E">
              <w:rPr>
                <w:rFonts w:eastAsia="Calibri"/>
                <w:sz w:val="20"/>
                <w:szCs w:val="20"/>
                <w:lang w:val="en-US" w:eastAsia="en-US"/>
              </w:rPr>
              <w:t>D 300</w:t>
            </w:r>
          </w:p>
        </w:tc>
        <w:tc>
          <w:tcPr>
            <w:tcW w:w="1540" w:type="dxa"/>
            <w:tcBorders>
              <w:top w:val="nil"/>
              <w:left w:val="single" w:sz="8" w:space="0" w:color="auto"/>
              <w:bottom w:val="single" w:sz="8" w:space="0" w:color="auto"/>
              <w:right w:val="nil"/>
            </w:tcBorders>
            <w:shd w:val="clear" w:color="000000" w:fill="FFFFFF"/>
            <w:vAlign w:val="center"/>
          </w:tcPr>
          <w:p w14:paraId="6BFADA59"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11977E0C"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1D617B51"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4253DC9E" w14:textId="7C2B5402"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8</w:t>
            </w:r>
          </w:p>
        </w:tc>
        <w:tc>
          <w:tcPr>
            <w:tcW w:w="5760" w:type="dxa"/>
            <w:tcBorders>
              <w:top w:val="nil"/>
              <w:left w:val="nil"/>
              <w:bottom w:val="single" w:sz="8" w:space="0" w:color="auto"/>
              <w:right w:val="nil"/>
            </w:tcBorders>
            <w:shd w:val="clear" w:color="000000" w:fill="FFFFFF"/>
            <w:vAlign w:val="center"/>
          </w:tcPr>
          <w:p w14:paraId="26437BEE" w14:textId="77777777" w:rsidR="00E208A9" w:rsidRPr="00FB059E" w:rsidRDefault="00E208A9" w:rsidP="00E208A9">
            <w:pPr>
              <w:widowControl/>
              <w:spacing w:line="240" w:lineRule="auto"/>
              <w:ind w:firstLine="0"/>
              <w:rPr>
                <w:color w:val="000000"/>
                <w:sz w:val="20"/>
                <w:szCs w:val="20"/>
                <w:lang w:eastAsia="uk-UA"/>
              </w:rPr>
            </w:pPr>
            <w:r w:rsidRPr="00FB059E">
              <w:rPr>
                <w:color w:val="000000"/>
                <w:sz w:val="20"/>
                <w:szCs w:val="20"/>
                <w:lang w:eastAsia="uk-UA"/>
              </w:rPr>
              <w:t>Антено-фідерний устрій (АФУ)</w:t>
            </w:r>
          </w:p>
        </w:tc>
        <w:tc>
          <w:tcPr>
            <w:tcW w:w="1540" w:type="dxa"/>
            <w:tcBorders>
              <w:top w:val="nil"/>
              <w:left w:val="single" w:sz="8" w:space="0" w:color="auto"/>
              <w:bottom w:val="single" w:sz="8" w:space="0" w:color="auto"/>
              <w:right w:val="nil"/>
            </w:tcBorders>
            <w:shd w:val="clear" w:color="000000" w:fill="FFFFFF"/>
            <w:vAlign w:val="center"/>
          </w:tcPr>
          <w:p w14:paraId="05F62DD6"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50490C16"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6501B648"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3FC4854D" w14:textId="0E1CBA62"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9</w:t>
            </w:r>
          </w:p>
        </w:tc>
        <w:tc>
          <w:tcPr>
            <w:tcW w:w="5760" w:type="dxa"/>
            <w:tcBorders>
              <w:top w:val="nil"/>
              <w:left w:val="nil"/>
              <w:bottom w:val="single" w:sz="8" w:space="0" w:color="auto"/>
              <w:right w:val="nil"/>
            </w:tcBorders>
            <w:shd w:val="clear" w:color="000000" w:fill="FFFFFF"/>
            <w:vAlign w:val="center"/>
          </w:tcPr>
          <w:p w14:paraId="713AC19F" w14:textId="77777777" w:rsidR="00E208A9" w:rsidRPr="00FB059E" w:rsidRDefault="00E208A9" w:rsidP="00E208A9">
            <w:pPr>
              <w:widowControl/>
              <w:spacing w:line="240" w:lineRule="auto"/>
              <w:ind w:firstLine="0"/>
              <w:rPr>
                <w:color w:val="000000"/>
                <w:sz w:val="20"/>
                <w:szCs w:val="20"/>
                <w:lang w:eastAsia="uk-UA"/>
              </w:rPr>
            </w:pPr>
            <w:r w:rsidRPr="00FB059E">
              <w:rPr>
                <w:color w:val="000000"/>
                <w:sz w:val="20"/>
                <w:szCs w:val="20"/>
                <w:lang w:eastAsia="uk-UA"/>
              </w:rPr>
              <w:t>Пульт управління (ПУ)</w:t>
            </w:r>
          </w:p>
        </w:tc>
        <w:tc>
          <w:tcPr>
            <w:tcW w:w="1540" w:type="dxa"/>
            <w:tcBorders>
              <w:top w:val="nil"/>
              <w:left w:val="single" w:sz="8" w:space="0" w:color="auto"/>
              <w:bottom w:val="single" w:sz="8" w:space="0" w:color="auto"/>
              <w:right w:val="nil"/>
            </w:tcBorders>
            <w:shd w:val="clear" w:color="000000" w:fill="FFFFFF"/>
            <w:vAlign w:val="center"/>
          </w:tcPr>
          <w:p w14:paraId="7622EB1E"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34A2CF91"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425E7DBA"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0DBAC260" w14:textId="14EDEDEE"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10</w:t>
            </w:r>
          </w:p>
        </w:tc>
        <w:tc>
          <w:tcPr>
            <w:tcW w:w="5760" w:type="dxa"/>
            <w:tcBorders>
              <w:top w:val="nil"/>
              <w:left w:val="nil"/>
              <w:bottom w:val="single" w:sz="8" w:space="0" w:color="auto"/>
              <w:right w:val="nil"/>
            </w:tcBorders>
            <w:shd w:val="clear" w:color="000000" w:fill="FFFFFF"/>
          </w:tcPr>
          <w:p w14:paraId="50BF84A9" w14:textId="77777777" w:rsidR="00E208A9" w:rsidRPr="00FB059E" w:rsidRDefault="00E208A9" w:rsidP="00E208A9">
            <w:pPr>
              <w:widowControl/>
              <w:spacing w:line="240" w:lineRule="auto"/>
              <w:ind w:firstLine="0"/>
              <w:rPr>
                <w:rFonts w:ascii="Times New Roman CYR" w:eastAsia="Calibri" w:hAnsi="Times New Roman CYR" w:cs="Times New Roman CYR"/>
                <w:color w:val="FF0000"/>
                <w:sz w:val="20"/>
                <w:szCs w:val="20"/>
                <w:lang w:eastAsia="zh-CN"/>
              </w:rPr>
            </w:pPr>
            <w:r w:rsidRPr="00FB059E">
              <w:rPr>
                <w:color w:val="000000"/>
                <w:sz w:val="20"/>
                <w:szCs w:val="20"/>
                <w:lang w:eastAsia="uk-UA"/>
              </w:rPr>
              <w:t xml:space="preserve">Експлуатаційні документи </w:t>
            </w:r>
          </w:p>
        </w:tc>
        <w:tc>
          <w:tcPr>
            <w:tcW w:w="1540" w:type="dxa"/>
            <w:tcBorders>
              <w:top w:val="nil"/>
              <w:left w:val="single" w:sz="8" w:space="0" w:color="auto"/>
              <w:bottom w:val="single" w:sz="8" w:space="0" w:color="auto"/>
              <w:right w:val="nil"/>
            </w:tcBorders>
            <w:shd w:val="clear" w:color="000000" w:fill="FFFFFF"/>
            <w:vAlign w:val="center"/>
          </w:tcPr>
          <w:p w14:paraId="5E51328A"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комплект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6C0CCE98" w14:textId="77777777" w:rsidR="00E208A9" w:rsidRPr="00FB059E" w:rsidRDefault="00E208A9" w:rsidP="00E208A9">
            <w:pPr>
              <w:widowControl/>
              <w:spacing w:line="240" w:lineRule="auto"/>
              <w:ind w:firstLine="0"/>
              <w:jc w:val="center"/>
              <w:rPr>
                <w:color w:val="000000"/>
                <w:sz w:val="20"/>
                <w:szCs w:val="20"/>
                <w:lang w:eastAsia="uk-UA"/>
              </w:rPr>
            </w:pPr>
          </w:p>
        </w:tc>
      </w:tr>
    </w:tbl>
    <w:p w14:paraId="054BD0A5" w14:textId="4AD1165B" w:rsidR="00211EFC" w:rsidRDefault="00211EFC" w:rsidP="003B778C">
      <w:pPr>
        <w:numPr>
          <w:ilvl w:val="2"/>
          <w:numId w:val="0"/>
        </w:numPr>
        <w:tabs>
          <w:tab w:val="num" w:pos="0"/>
        </w:tabs>
        <w:suppressAutoHyphens/>
        <w:autoSpaceDE w:val="0"/>
        <w:spacing w:line="259" w:lineRule="auto"/>
        <w:ind w:left="-142" w:right="-142" w:hanging="10"/>
        <w:jc w:val="center"/>
        <w:outlineLvl w:val="2"/>
        <w:rPr>
          <w:b/>
          <w:lang w:eastAsia="zh-CN"/>
        </w:rPr>
      </w:pPr>
    </w:p>
    <w:p w14:paraId="5957C874" w14:textId="0870853E" w:rsidR="00211EFC" w:rsidRDefault="00211EFC" w:rsidP="00211EFC">
      <w:pPr>
        <w:tabs>
          <w:tab w:val="num" w:pos="0"/>
        </w:tabs>
        <w:autoSpaceDE w:val="0"/>
        <w:spacing w:line="254" w:lineRule="auto"/>
        <w:ind w:right="142"/>
        <w:jc w:val="center"/>
        <w:outlineLvl w:val="2"/>
        <w:rPr>
          <w:b/>
          <w:sz w:val="24"/>
          <w:szCs w:val="24"/>
        </w:rPr>
      </w:pPr>
      <w:r>
        <w:rPr>
          <w:b/>
          <w:lang w:eastAsia="zh-CN"/>
        </w:rPr>
        <w:lastRenderedPageBreak/>
        <w:t xml:space="preserve">№2 </w:t>
      </w:r>
      <w:r w:rsidR="008C205F" w:rsidRPr="00FF5838">
        <w:rPr>
          <w:b/>
          <w:sz w:val="24"/>
          <w:szCs w:val="24"/>
        </w:rPr>
        <w:t xml:space="preserve">Тренажер для стрільби мобільною вогневою групою зі стрілецької зброї по ударному </w:t>
      </w:r>
      <w:proofErr w:type="spellStart"/>
      <w:r w:rsidR="008C205F" w:rsidRPr="00FF5838">
        <w:rPr>
          <w:b/>
          <w:sz w:val="24"/>
          <w:szCs w:val="24"/>
        </w:rPr>
        <w:t>БпЛА</w:t>
      </w:r>
      <w:proofErr w:type="spellEnd"/>
      <w:r w:rsidR="008C205F" w:rsidRPr="00FF5838">
        <w:rPr>
          <w:b/>
          <w:sz w:val="24"/>
          <w:szCs w:val="24"/>
        </w:rPr>
        <w:t>, що рухається фронтально</w:t>
      </w:r>
    </w:p>
    <w:p w14:paraId="219179CB" w14:textId="0B072B91" w:rsidR="00430998" w:rsidRDefault="00430998" w:rsidP="00430998">
      <w:pPr>
        <w:tabs>
          <w:tab w:val="num" w:pos="0"/>
        </w:tabs>
        <w:autoSpaceDE w:val="0"/>
        <w:spacing w:line="254" w:lineRule="auto"/>
        <w:ind w:right="142" w:firstLine="0"/>
        <w:jc w:val="center"/>
        <w:outlineLvl w:val="2"/>
        <w:rPr>
          <w:b/>
          <w:sz w:val="24"/>
          <w:szCs w:val="24"/>
        </w:rPr>
      </w:pPr>
      <w:r>
        <w:rPr>
          <w:noProof/>
          <w:lang w:eastAsia="uk-UA"/>
        </w:rPr>
        <w:drawing>
          <wp:inline distT="0" distB="0" distL="0" distR="0" wp14:anchorId="4D4CDD4D" wp14:editId="29FEBCDE">
            <wp:extent cx="6657340" cy="3952875"/>
            <wp:effectExtent l="0" t="0" r="0" b="9525"/>
            <wp:docPr id="51095309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7340" cy="3952875"/>
                    </a:xfrm>
                    <a:prstGeom prst="rect">
                      <a:avLst/>
                    </a:prstGeom>
                    <a:noFill/>
                    <a:ln>
                      <a:noFill/>
                    </a:ln>
                  </pic:spPr>
                </pic:pic>
              </a:graphicData>
            </a:graphic>
          </wp:inline>
        </w:drawing>
      </w:r>
    </w:p>
    <w:p w14:paraId="6C7017A4" w14:textId="77777777" w:rsidR="00430998" w:rsidRDefault="00430998" w:rsidP="00211EFC">
      <w:pPr>
        <w:tabs>
          <w:tab w:val="num" w:pos="0"/>
        </w:tabs>
        <w:autoSpaceDE w:val="0"/>
        <w:spacing w:line="254" w:lineRule="auto"/>
        <w:ind w:right="142"/>
        <w:jc w:val="center"/>
        <w:outlineLvl w:val="2"/>
        <w:rPr>
          <w:b/>
          <w:sz w:val="24"/>
          <w:szCs w:val="24"/>
        </w:rPr>
      </w:pPr>
    </w:p>
    <w:tbl>
      <w:tblPr>
        <w:tblW w:w="5000" w:type="pct"/>
        <w:tblInd w:w="250" w:type="dxa"/>
        <w:tblCellMar>
          <w:top w:w="10" w:type="dxa"/>
          <w:right w:w="58" w:type="dxa"/>
        </w:tblCellMar>
        <w:tblLook w:val="00A0" w:firstRow="1" w:lastRow="0" w:firstColumn="1" w:lastColumn="0" w:noHBand="0" w:noVBand="0"/>
      </w:tblPr>
      <w:tblGrid>
        <w:gridCol w:w="496"/>
        <w:gridCol w:w="7027"/>
        <w:gridCol w:w="2156"/>
      </w:tblGrid>
      <w:tr w:rsidR="008C205F" w:rsidRPr="00302296" w14:paraId="22385892" w14:textId="77777777" w:rsidTr="00430998">
        <w:trPr>
          <w:trHeight w:val="263"/>
        </w:trPr>
        <w:tc>
          <w:tcPr>
            <w:tcW w:w="256" w:type="pct"/>
            <w:tcBorders>
              <w:top w:val="single" w:sz="4" w:space="0" w:color="000000"/>
              <w:left w:val="single" w:sz="4" w:space="0" w:color="000000"/>
              <w:bottom w:val="single" w:sz="4" w:space="0" w:color="000000"/>
              <w:right w:val="single" w:sz="4" w:space="0" w:color="000000"/>
            </w:tcBorders>
            <w:hideMark/>
          </w:tcPr>
          <w:p w14:paraId="2E4D48B4" w14:textId="77777777" w:rsidR="008C205F" w:rsidRPr="00302296" w:rsidRDefault="008C205F" w:rsidP="008C205F">
            <w:pPr>
              <w:suppressAutoHyphens/>
              <w:autoSpaceDE w:val="0"/>
              <w:spacing w:line="254" w:lineRule="auto"/>
              <w:ind w:firstLine="0"/>
              <w:rPr>
                <w:lang w:eastAsia="zh-CN"/>
              </w:rPr>
            </w:pPr>
            <w:r w:rsidRPr="00302296">
              <w:rPr>
                <w:b/>
                <w:lang w:eastAsia="zh-CN"/>
              </w:rPr>
              <w:t xml:space="preserve">№ з/п </w:t>
            </w:r>
          </w:p>
        </w:tc>
        <w:tc>
          <w:tcPr>
            <w:tcW w:w="3630" w:type="pct"/>
            <w:tcBorders>
              <w:top w:val="single" w:sz="4" w:space="0" w:color="000000"/>
              <w:left w:val="single" w:sz="4" w:space="0" w:color="000000"/>
              <w:bottom w:val="single" w:sz="4" w:space="0" w:color="000000"/>
              <w:right w:val="single" w:sz="4" w:space="0" w:color="000000"/>
            </w:tcBorders>
            <w:hideMark/>
          </w:tcPr>
          <w:p w14:paraId="65EAF36F" w14:textId="77777777" w:rsidR="008C205F" w:rsidRPr="00302296" w:rsidRDefault="008C205F" w:rsidP="008C205F">
            <w:pPr>
              <w:suppressAutoHyphens/>
              <w:autoSpaceDE w:val="0"/>
              <w:spacing w:line="254" w:lineRule="auto"/>
              <w:ind w:right="53" w:firstLine="0"/>
              <w:jc w:val="center"/>
              <w:rPr>
                <w:b/>
                <w:lang w:eastAsia="zh-CN"/>
              </w:rPr>
            </w:pPr>
            <w:r w:rsidRPr="00302296">
              <w:rPr>
                <w:b/>
                <w:lang w:eastAsia="zh-CN"/>
              </w:rPr>
              <w:t>Характеристика</w:t>
            </w:r>
          </w:p>
        </w:tc>
        <w:tc>
          <w:tcPr>
            <w:tcW w:w="1114" w:type="pct"/>
            <w:tcBorders>
              <w:top w:val="single" w:sz="4" w:space="0" w:color="000000"/>
              <w:left w:val="single" w:sz="4" w:space="0" w:color="000000"/>
              <w:bottom w:val="single" w:sz="4" w:space="0" w:color="000000"/>
              <w:right w:val="single" w:sz="4" w:space="0" w:color="000000"/>
            </w:tcBorders>
            <w:hideMark/>
          </w:tcPr>
          <w:p w14:paraId="0189E58F" w14:textId="77777777" w:rsidR="008C205F" w:rsidRPr="00302296" w:rsidRDefault="008C205F" w:rsidP="008C205F">
            <w:pPr>
              <w:suppressAutoHyphens/>
              <w:autoSpaceDE w:val="0"/>
              <w:spacing w:line="254" w:lineRule="auto"/>
              <w:ind w:left="103" w:firstLine="0"/>
              <w:jc w:val="center"/>
              <w:rPr>
                <w:b/>
                <w:lang w:eastAsia="zh-CN"/>
              </w:rPr>
            </w:pPr>
            <w:r w:rsidRPr="00302296">
              <w:rPr>
                <w:b/>
                <w:lang w:eastAsia="zh-CN"/>
              </w:rPr>
              <w:t>Вимоги</w:t>
            </w:r>
          </w:p>
        </w:tc>
      </w:tr>
      <w:tr w:rsidR="008C205F" w:rsidRPr="00302296" w14:paraId="12CD8790"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66AAA6AA" w14:textId="77777777" w:rsidR="008C205F" w:rsidRPr="00302296" w:rsidRDefault="008C205F" w:rsidP="008C205F">
            <w:pPr>
              <w:suppressAutoHyphens/>
              <w:autoSpaceDE w:val="0"/>
              <w:spacing w:line="254" w:lineRule="auto"/>
              <w:ind w:right="50" w:firstLine="0"/>
              <w:rPr>
                <w:lang w:eastAsia="zh-CN"/>
              </w:rPr>
            </w:pPr>
            <w:r w:rsidRPr="00302296">
              <w:rPr>
                <w:lang w:eastAsia="zh-CN"/>
              </w:rPr>
              <w:t>1</w:t>
            </w:r>
          </w:p>
        </w:tc>
        <w:tc>
          <w:tcPr>
            <w:tcW w:w="3630" w:type="pct"/>
            <w:tcBorders>
              <w:top w:val="single" w:sz="4" w:space="0" w:color="000000"/>
              <w:left w:val="single" w:sz="4" w:space="0" w:color="000000"/>
              <w:bottom w:val="single" w:sz="4" w:space="0" w:color="000000"/>
              <w:right w:val="single" w:sz="4" w:space="0" w:color="000000"/>
            </w:tcBorders>
            <w:hideMark/>
          </w:tcPr>
          <w:p w14:paraId="3BC8B3FE" w14:textId="77777777" w:rsidR="008C205F" w:rsidRPr="00302296" w:rsidRDefault="008C205F" w:rsidP="008C205F">
            <w:pPr>
              <w:autoSpaceDE w:val="0"/>
              <w:spacing w:line="254" w:lineRule="auto"/>
              <w:ind w:firstLine="0"/>
              <w:rPr>
                <w:rFonts w:eastAsiaTheme="minorEastAsia"/>
                <w:lang w:eastAsia="zh-CN"/>
              </w:rPr>
            </w:pPr>
            <w:r w:rsidRPr="00302296">
              <w:rPr>
                <w:b/>
                <w:bCs/>
                <w:lang w:eastAsia="zh-CN"/>
              </w:rPr>
              <w:t>Конструкція установки повинна  відповідати  таким вимогам</w:t>
            </w:r>
            <w:r w:rsidRPr="00302296">
              <w:rPr>
                <w:lang w:eastAsia="zh-CN"/>
              </w:rPr>
              <w:t>:</w:t>
            </w:r>
          </w:p>
          <w:p w14:paraId="1DADEC8B" w14:textId="77777777" w:rsidR="008C205F" w:rsidRDefault="008C205F" w:rsidP="008C205F">
            <w:pPr>
              <w:pStyle w:val="af1"/>
              <w:numPr>
                <w:ilvl w:val="0"/>
                <w:numId w:val="48"/>
              </w:numPr>
              <w:suppressAutoHyphens/>
              <w:autoSpaceDE w:val="0"/>
              <w:spacing w:line="254" w:lineRule="auto"/>
              <w:ind w:left="259" w:hanging="259"/>
              <w:jc w:val="both"/>
              <w:rPr>
                <w:bCs/>
                <w:lang w:eastAsia="zh-CN"/>
              </w:rPr>
            </w:pPr>
            <w:r w:rsidRPr="00104C7B">
              <w:rPr>
                <w:bCs/>
                <w:lang w:eastAsia="zh-CN"/>
              </w:rPr>
              <w:t>Металева 4-х секційна  опора, висотою не менше 12 м. (2 шт.)</w:t>
            </w:r>
          </w:p>
          <w:p w14:paraId="34585F19" w14:textId="77777777" w:rsidR="008C205F" w:rsidRDefault="008C205F" w:rsidP="008C205F">
            <w:pPr>
              <w:pStyle w:val="af1"/>
              <w:numPr>
                <w:ilvl w:val="0"/>
                <w:numId w:val="48"/>
              </w:numPr>
              <w:suppressAutoHyphens/>
              <w:autoSpaceDE w:val="0"/>
              <w:spacing w:line="254" w:lineRule="auto"/>
              <w:ind w:left="259" w:hanging="259"/>
              <w:jc w:val="both"/>
              <w:rPr>
                <w:bCs/>
                <w:lang w:eastAsia="zh-CN"/>
              </w:rPr>
            </w:pPr>
            <w:r>
              <w:rPr>
                <w:bCs/>
                <w:lang w:eastAsia="zh-CN"/>
              </w:rPr>
              <w:t xml:space="preserve">Відстань між вежами, не менше 70 м. </w:t>
            </w:r>
          </w:p>
          <w:p w14:paraId="3D450A50" w14:textId="77777777" w:rsidR="008C205F" w:rsidRPr="0079217A" w:rsidRDefault="008C205F" w:rsidP="008C205F">
            <w:pPr>
              <w:pStyle w:val="af1"/>
              <w:numPr>
                <w:ilvl w:val="0"/>
                <w:numId w:val="48"/>
              </w:numPr>
              <w:suppressAutoHyphens/>
              <w:autoSpaceDE w:val="0"/>
              <w:spacing w:line="254" w:lineRule="auto"/>
              <w:ind w:left="259" w:hanging="259"/>
              <w:jc w:val="both"/>
              <w:rPr>
                <w:bCs/>
                <w:lang w:eastAsia="zh-CN"/>
              </w:rPr>
            </w:pPr>
            <w:r>
              <w:rPr>
                <w:bCs/>
                <w:lang w:eastAsia="zh-CN"/>
              </w:rPr>
              <w:t xml:space="preserve">Установка повинна </w:t>
            </w:r>
            <w:r w:rsidRPr="00302296">
              <w:rPr>
                <w:bCs/>
                <w:lang w:eastAsia="zh-CN"/>
              </w:rPr>
              <w:t xml:space="preserve">мати    зручну та зрозумілу </w:t>
            </w:r>
            <w:r>
              <w:rPr>
                <w:bCs/>
                <w:lang w:eastAsia="zh-CN"/>
              </w:rPr>
              <w:t>систему</w:t>
            </w:r>
            <w:r w:rsidRPr="00302296">
              <w:rPr>
                <w:bCs/>
                <w:lang w:eastAsia="zh-CN"/>
              </w:rPr>
              <w:t xml:space="preserve"> керування і інформування;</w:t>
            </w:r>
            <w:r w:rsidRPr="0079217A">
              <w:rPr>
                <w:bCs/>
                <w:lang w:eastAsia="zh-CN"/>
              </w:rPr>
              <w:t xml:space="preserve">  </w:t>
            </w:r>
          </w:p>
          <w:p w14:paraId="1CA97CCD" w14:textId="77777777" w:rsidR="008C205F" w:rsidRPr="0079217A" w:rsidRDefault="008C205F" w:rsidP="00B163E5">
            <w:pPr>
              <w:suppressAutoHyphens/>
              <w:autoSpaceDE w:val="0"/>
              <w:spacing w:line="254" w:lineRule="auto"/>
              <w:ind w:left="720"/>
              <w:rPr>
                <w:bCs/>
                <w:lang w:eastAsia="zh-CN"/>
              </w:rPr>
            </w:pPr>
          </w:p>
        </w:tc>
        <w:tc>
          <w:tcPr>
            <w:tcW w:w="1114" w:type="pct"/>
            <w:tcBorders>
              <w:top w:val="single" w:sz="4" w:space="0" w:color="000000"/>
              <w:left w:val="single" w:sz="4" w:space="0" w:color="000000"/>
              <w:bottom w:val="single" w:sz="4" w:space="0" w:color="000000"/>
              <w:right w:val="single" w:sz="4" w:space="0" w:color="000000"/>
            </w:tcBorders>
          </w:tcPr>
          <w:p w14:paraId="2D2580DE" w14:textId="77777777" w:rsidR="008C205F" w:rsidRPr="00302296" w:rsidRDefault="008C205F" w:rsidP="008C205F">
            <w:pPr>
              <w:suppressAutoHyphens/>
              <w:autoSpaceDE w:val="0"/>
              <w:spacing w:line="254" w:lineRule="auto"/>
              <w:ind w:right="51" w:firstLine="0"/>
              <w:jc w:val="center"/>
              <w:rPr>
                <w:lang w:eastAsia="zh-CN"/>
              </w:rPr>
            </w:pPr>
          </w:p>
        </w:tc>
      </w:tr>
      <w:tr w:rsidR="008C205F" w:rsidRPr="00302296" w14:paraId="0ED86EB6"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71D65AA7" w14:textId="77777777" w:rsidR="008C205F" w:rsidRPr="00302296" w:rsidRDefault="008C205F" w:rsidP="008C205F">
            <w:pPr>
              <w:suppressAutoHyphens/>
              <w:autoSpaceDE w:val="0"/>
              <w:spacing w:line="254" w:lineRule="auto"/>
              <w:ind w:right="50" w:firstLine="0"/>
              <w:rPr>
                <w:lang w:eastAsia="zh-CN"/>
              </w:rPr>
            </w:pPr>
            <w:r w:rsidRPr="00302296">
              <w:rPr>
                <w:lang w:eastAsia="zh-CN"/>
              </w:rPr>
              <w:t>2</w:t>
            </w:r>
          </w:p>
        </w:tc>
        <w:tc>
          <w:tcPr>
            <w:tcW w:w="3630" w:type="pct"/>
            <w:tcBorders>
              <w:top w:val="single" w:sz="4" w:space="0" w:color="000000"/>
              <w:left w:val="single" w:sz="4" w:space="0" w:color="000000"/>
              <w:bottom w:val="single" w:sz="4" w:space="0" w:color="000000"/>
              <w:right w:val="single" w:sz="4" w:space="0" w:color="000000"/>
            </w:tcBorders>
            <w:hideMark/>
          </w:tcPr>
          <w:p w14:paraId="4760B37A" w14:textId="77777777" w:rsidR="008C205F" w:rsidRPr="00302296" w:rsidRDefault="008C205F" w:rsidP="008C205F">
            <w:pPr>
              <w:suppressAutoHyphens/>
              <w:autoSpaceDE w:val="0"/>
              <w:spacing w:line="254" w:lineRule="auto"/>
              <w:ind w:firstLine="0"/>
              <w:rPr>
                <w:b/>
                <w:lang w:eastAsia="zh-CN"/>
              </w:rPr>
            </w:pPr>
            <w:r w:rsidRPr="00302296">
              <w:rPr>
                <w:b/>
                <w:lang w:eastAsia="zh-CN"/>
              </w:rPr>
              <w:t xml:space="preserve">Метод </w:t>
            </w:r>
            <w:r>
              <w:rPr>
                <w:b/>
                <w:lang w:eastAsia="zh-CN"/>
              </w:rPr>
              <w:t>встановлення</w:t>
            </w:r>
          </w:p>
        </w:tc>
        <w:tc>
          <w:tcPr>
            <w:tcW w:w="1114" w:type="pct"/>
            <w:tcBorders>
              <w:top w:val="single" w:sz="4" w:space="0" w:color="000000"/>
              <w:left w:val="single" w:sz="4" w:space="0" w:color="000000"/>
              <w:bottom w:val="single" w:sz="4" w:space="0" w:color="000000"/>
              <w:right w:val="single" w:sz="4" w:space="0" w:color="000000"/>
            </w:tcBorders>
            <w:hideMark/>
          </w:tcPr>
          <w:p w14:paraId="63D21E11" w14:textId="21115512" w:rsidR="008C205F" w:rsidRPr="00302296" w:rsidRDefault="008C205F" w:rsidP="008C205F">
            <w:pPr>
              <w:suppressAutoHyphens/>
              <w:autoSpaceDE w:val="0"/>
              <w:spacing w:line="254" w:lineRule="auto"/>
              <w:ind w:right="51" w:firstLine="0"/>
              <w:jc w:val="center"/>
              <w:rPr>
                <w:lang w:eastAsia="zh-CN"/>
              </w:rPr>
            </w:pPr>
            <w:r>
              <w:rPr>
                <w:lang w:eastAsia="zh-CN"/>
              </w:rPr>
              <w:t>механічний</w:t>
            </w:r>
          </w:p>
        </w:tc>
      </w:tr>
      <w:tr w:rsidR="008C205F" w:rsidRPr="00302296" w14:paraId="13184665"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201BEB40" w14:textId="77777777" w:rsidR="008C205F" w:rsidRPr="00302296" w:rsidRDefault="008C205F" w:rsidP="008C205F">
            <w:pPr>
              <w:suppressAutoHyphens/>
              <w:autoSpaceDE w:val="0"/>
              <w:spacing w:line="254" w:lineRule="auto"/>
              <w:ind w:right="50" w:firstLine="0"/>
              <w:rPr>
                <w:lang w:eastAsia="zh-CN"/>
              </w:rPr>
            </w:pPr>
            <w:r w:rsidRPr="00302296">
              <w:rPr>
                <w:lang w:eastAsia="zh-CN"/>
              </w:rPr>
              <w:t>3</w:t>
            </w:r>
          </w:p>
        </w:tc>
        <w:tc>
          <w:tcPr>
            <w:tcW w:w="3630" w:type="pct"/>
            <w:tcBorders>
              <w:top w:val="single" w:sz="4" w:space="0" w:color="000000"/>
              <w:left w:val="single" w:sz="4" w:space="0" w:color="000000"/>
              <w:bottom w:val="single" w:sz="4" w:space="0" w:color="000000"/>
              <w:right w:val="single" w:sz="4" w:space="0" w:color="000000"/>
            </w:tcBorders>
            <w:hideMark/>
          </w:tcPr>
          <w:p w14:paraId="6A1CB364" w14:textId="77777777" w:rsidR="008C205F" w:rsidRPr="0079217A" w:rsidRDefault="008C205F" w:rsidP="008C205F">
            <w:pPr>
              <w:suppressAutoHyphens/>
              <w:autoSpaceDE w:val="0"/>
              <w:spacing w:line="254" w:lineRule="auto"/>
              <w:ind w:firstLine="0"/>
              <w:rPr>
                <w:b/>
                <w:lang w:eastAsia="zh-CN"/>
              </w:rPr>
            </w:pPr>
            <w:r w:rsidRPr="00302296">
              <w:rPr>
                <w:b/>
                <w:lang w:eastAsia="zh-CN"/>
              </w:rPr>
              <w:t xml:space="preserve">Режими роботи </w:t>
            </w:r>
            <w:r>
              <w:rPr>
                <w:b/>
                <w:lang w:eastAsia="zh-CN"/>
              </w:rPr>
              <w:t>блоку</w:t>
            </w:r>
            <w:r w:rsidRPr="00302296">
              <w:rPr>
                <w:b/>
                <w:lang w:eastAsia="zh-CN"/>
              </w:rPr>
              <w:t>:</w:t>
            </w:r>
          </w:p>
          <w:p w14:paraId="6A1AE58F" w14:textId="77777777" w:rsidR="008C205F" w:rsidRPr="00302296" w:rsidRDefault="008C205F" w:rsidP="008C205F">
            <w:pPr>
              <w:numPr>
                <w:ilvl w:val="0"/>
                <w:numId w:val="32"/>
              </w:numPr>
              <w:suppressAutoHyphens/>
              <w:autoSpaceDE w:val="0"/>
              <w:spacing w:line="254" w:lineRule="auto"/>
              <w:rPr>
                <w:lang w:eastAsia="zh-CN"/>
              </w:rPr>
            </w:pPr>
            <w:r w:rsidRPr="00302296">
              <w:rPr>
                <w:lang w:eastAsia="zh-CN"/>
              </w:rPr>
              <w:t>автоматичний дистанційний (згідно налаштувань програмного забезпечення пульту керування)</w:t>
            </w:r>
          </w:p>
        </w:tc>
        <w:tc>
          <w:tcPr>
            <w:tcW w:w="1114" w:type="pct"/>
            <w:tcBorders>
              <w:top w:val="single" w:sz="4" w:space="0" w:color="000000"/>
              <w:left w:val="single" w:sz="4" w:space="0" w:color="000000"/>
              <w:bottom w:val="single" w:sz="4" w:space="0" w:color="000000"/>
              <w:right w:val="single" w:sz="4" w:space="0" w:color="000000"/>
            </w:tcBorders>
          </w:tcPr>
          <w:p w14:paraId="24E57DCF" w14:textId="77777777" w:rsidR="008C205F" w:rsidRPr="00302296" w:rsidRDefault="008C205F" w:rsidP="008C205F">
            <w:pPr>
              <w:suppressAutoHyphens/>
              <w:autoSpaceDE w:val="0"/>
              <w:spacing w:line="254" w:lineRule="auto"/>
              <w:ind w:right="51" w:firstLine="0"/>
              <w:jc w:val="center"/>
              <w:rPr>
                <w:lang w:eastAsia="zh-CN"/>
              </w:rPr>
            </w:pPr>
          </w:p>
        </w:tc>
      </w:tr>
      <w:tr w:rsidR="008C205F" w:rsidRPr="00302296" w14:paraId="6090A2BE"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25513C27" w14:textId="77777777" w:rsidR="008C205F" w:rsidRPr="00302296" w:rsidRDefault="008C205F" w:rsidP="008C205F">
            <w:pPr>
              <w:suppressAutoHyphens/>
              <w:autoSpaceDE w:val="0"/>
              <w:spacing w:line="254" w:lineRule="auto"/>
              <w:ind w:right="50" w:firstLine="0"/>
              <w:rPr>
                <w:lang w:eastAsia="zh-CN"/>
              </w:rPr>
            </w:pPr>
            <w:r w:rsidRPr="00302296">
              <w:rPr>
                <w:lang w:eastAsia="zh-CN"/>
              </w:rPr>
              <w:t>4</w:t>
            </w:r>
          </w:p>
        </w:tc>
        <w:tc>
          <w:tcPr>
            <w:tcW w:w="3630" w:type="pct"/>
            <w:tcBorders>
              <w:top w:val="single" w:sz="4" w:space="0" w:color="000000"/>
              <w:left w:val="single" w:sz="4" w:space="0" w:color="000000"/>
              <w:bottom w:val="single" w:sz="4" w:space="0" w:color="000000"/>
              <w:right w:val="single" w:sz="4" w:space="0" w:color="000000"/>
            </w:tcBorders>
            <w:hideMark/>
          </w:tcPr>
          <w:p w14:paraId="387D6522" w14:textId="77777777" w:rsidR="008C205F" w:rsidRPr="00302296" w:rsidRDefault="008C205F" w:rsidP="008C205F">
            <w:pPr>
              <w:suppressAutoHyphens/>
              <w:autoSpaceDE w:val="0"/>
              <w:spacing w:line="254" w:lineRule="auto"/>
              <w:ind w:firstLine="0"/>
              <w:rPr>
                <w:b/>
                <w:lang w:eastAsia="zh-CN"/>
              </w:rPr>
            </w:pPr>
            <w:r w:rsidRPr="00302296">
              <w:rPr>
                <w:b/>
                <w:lang w:eastAsia="zh-CN"/>
              </w:rPr>
              <w:t>Кліматичні умови експлуатації (не гірше):</w:t>
            </w:r>
          </w:p>
        </w:tc>
        <w:tc>
          <w:tcPr>
            <w:tcW w:w="1114" w:type="pct"/>
            <w:tcBorders>
              <w:top w:val="single" w:sz="4" w:space="0" w:color="000000"/>
              <w:left w:val="single" w:sz="4" w:space="0" w:color="000000"/>
              <w:bottom w:val="single" w:sz="4" w:space="0" w:color="000000"/>
              <w:right w:val="single" w:sz="4" w:space="0" w:color="000000"/>
            </w:tcBorders>
          </w:tcPr>
          <w:p w14:paraId="3D9D8F56" w14:textId="77777777" w:rsidR="008C205F" w:rsidRPr="00302296" w:rsidRDefault="008C205F" w:rsidP="008C205F">
            <w:pPr>
              <w:suppressAutoHyphens/>
              <w:autoSpaceDE w:val="0"/>
              <w:spacing w:line="254" w:lineRule="auto"/>
              <w:ind w:right="50" w:firstLine="0"/>
              <w:jc w:val="center"/>
              <w:rPr>
                <w:lang w:eastAsia="zh-CN"/>
              </w:rPr>
            </w:pPr>
          </w:p>
        </w:tc>
      </w:tr>
      <w:tr w:rsidR="008C205F" w:rsidRPr="00302296" w14:paraId="1696C32A"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tcPr>
          <w:p w14:paraId="27C03E53"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1523ADD4" w14:textId="77777777" w:rsidR="008C205F" w:rsidRPr="00302296" w:rsidRDefault="008C205F" w:rsidP="008C205F">
            <w:pPr>
              <w:suppressAutoHyphens/>
              <w:autoSpaceDE w:val="0"/>
              <w:spacing w:line="254" w:lineRule="auto"/>
              <w:ind w:firstLine="0"/>
              <w:rPr>
                <w:lang w:eastAsia="zh-CN"/>
              </w:rPr>
            </w:pPr>
            <w:r w:rsidRPr="00302296">
              <w:rPr>
                <w:bCs/>
                <w:lang w:eastAsia="zh-CN"/>
              </w:rPr>
              <w:t>температура повітря, °С</w:t>
            </w:r>
          </w:p>
        </w:tc>
        <w:tc>
          <w:tcPr>
            <w:tcW w:w="1114" w:type="pct"/>
            <w:tcBorders>
              <w:top w:val="single" w:sz="4" w:space="0" w:color="000000"/>
              <w:left w:val="single" w:sz="4" w:space="0" w:color="000000"/>
              <w:bottom w:val="single" w:sz="4" w:space="0" w:color="000000"/>
              <w:right w:val="single" w:sz="4" w:space="0" w:color="000000"/>
            </w:tcBorders>
            <w:hideMark/>
          </w:tcPr>
          <w:p w14:paraId="14D04FEC" w14:textId="77777777" w:rsidR="008C205F" w:rsidRPr="00302296" w:rsidRDefault="008C205F" w:rsidP="008C205F">
            <w:pPr>
              <w:suppressAutoHyphens/>
              <w:autoSpaceDE w:val="0"/>
              <w:spacing w:line="254" w:lineRule="auto"/>
              <w:ind w:right="50" w:firstLine="0"/>
              <w:jc w:val="center"/>
              <w:rPr>
                <w:lang w:eastAsia="zh-CN"/>
              </w:rPr>
            </w:pPr>
            <w:r w:rsidRPr="00302296">
              <w:rPr>
                <w:bCs/>
                <w:lang w:eastAsia="zh-CN"/>
              </w:rPr>
              <w:t>-20 … +40</w:t>
            </w:r>
          </w:p>
        </w:tc>
      </w:tr>
      <w:tr w:rsidR="008C205F" w:rsidRPr="00302296" w14:paraId="0F50719F"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tcPr>
          <w:p w14:paraId="30C9DF1A"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4B80AECD" w14:textId="77777777" w:rsidR="008C205F" w:rsidRPr="00302296" w:rsidRDefault="008C205F" w:rsidP="008C205F">
            <w:pPr>
              <w:suppressAutoHyphens/>
              <w:autoSpaceDE w:val="0"/>
              <w:spacing w:line="254" w:lineRule="auto"/>
              <w:ind w:firstLine="0"/>
              <w:rPr>
                <w:bCs/>
                <w:lang w:eastAsia="zh-CN"/>
              </w:rPr>
            </w:pPr>
            <w:r w:rsidRPr="00302296">
              <w:rPr>
                <w:bCs/>
                <w:lang w:eastAsia="zh-CN"/>
              </w:rPr>
              <w:t>відносна вологість повітря, %</w:t>
            </w:r>
          </w:p>
        </w:tc>
        <w:tc>
          <w:tcPr>
            <w:tcW w:w="1114" w:type="pct"/>
            <w:tcBorders>
              <w:top w:val="single" w:sz="4" w:space="0" w:color="000000"/>
              <w:left w:val="single" w:sz="4" w:space="0" w:color="000000"/>
              <w:bottom w:val="single" w:sz="4" w:space="0" w:color="000000"/>
              <w:right w:val="single" w:sz="4" w:space="0" w:color="000000"/>
            </w:tcBorders>
            <w:hideMark/>
          </w:tcPr>
          <w:p w14:paraId="22BEDDD1" w14:textId="30F9478A" w:rsidR="008C205F" w:rsidRPr="00302296" w:rsidRDefault="008C205F" w:rsidP="008C205F">
            <w:pPr>
              <w:suppressAutoHyphens/>
              <w:autoSpaceDE w:val="0"/>
              <w:spacing w:line="254" w:lineRule="auto"/>
              <w:ind w:right="50" w:firstLine="0"/>
              <w:jc w:val="center"/>
              <w:rPr>
                <w:bCs/>
                <w:lang w:eastAsia="zh-CN"/>
              </w:rPr>
            </w:pPr>
            <w:r w:rsidRPr="00302296">
              <w:rPr>
                <w:bCs/>
                <w:lang w:eastAsia="zh-CN"/>
              </w:rPr>
              <w:t>95</w:t>
            </w:r>
          </w:p>
        </w:tc>
      </w:tr>
      <w:tr w:rsidR="008C205F" w:rsidRPr="00302296" w14:paraId="441B2937"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tcPr>
          <w:p w14:paraId="1C239A4F"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1CE38F5C" w14:textId="77777777" w:rsidR="008C205F" w:rsidRPr="00302296" w:rsidRDefault="008C205F" w:rsidP="008C205F">
            <w:pPr>
              <w:suppressAutoHyphens/>
              <w:autoSpaceDE w:val="0"/>
              <w:spacing w:line="254" w:lineRule="auto"/>
              <w:ind w:firstLine="0"/>
              <w:rPr>
                <w:bCs/>
                <w:lang w:eastAsia="zh-CN"/>
              </w:rPr>
            </w:pPr>
            <w:r>
              <w:rPr>
                <w:bCs/>
                <w:lang w:eastAsia="zh-CN"/>
              </w:rPr>
              <w:t>Пориви вітру до, м/с</w:t>
            </w:r>
          </w:p>
        </w:tc>
        <w:tc>
          <w:tcPr>
            <w:tcW w:w="1114" w:type="pct"/>
            <w:tcBorders>
              <w:top w:val="single" w:sz="4" w:space="0" w:color="000000"/>
              <w:left w:val="single" w:sz="4" w:space="0" w:color="000000"/>
              <w:bottom w:val="single" w:sz="4" w:space="0" w:color="000000"/>
              <w:right w:val="single" w:sz="4" w:space="0" w:color="000000"/>
            </w:tcBorders>
          </w:tcPr>
          <w:p w14:paraId="60FF7AE9" w14:textId="77777777" w:rsidR="008C205F" w:rsidRPr="00302296" w:rsidRDefault="008C205F" w:rsidP="008C205F">
            <w:pPr>
              <w:suppressAutoHyphens/>
              <w:autoSpaceDE w:val="0"/>
              <w:spacing w:line="254" w:lineRule="auto"/>
              <w:ind w:right="50" w:firstLine="0"/>
              <w:jc w:val="center"/>
              <w:rPr>
                <w:bCs/>
                <w:lang w:eastAsia="zh-CN"/>
              </w:rPr>
            </w:pPr>
            <w:r>
              <w:rPr>
                <w:bCs/>
                <w:lang w:eastAsia="zh-CN"/>
              </w:rPr>
              <w:t>14</w:t>
            </w:r>
          </w:p>
        </w:tc>
      </w:tr>
      <w:tr w:rsidR="008C205F" w:rsidRPr="00302296" w14:paraId="470FE02E"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61090463" w14:textId="77777777" w:rsidR="008C205F" w:rsidRPr="00302296" w:rsidRDefault="008C205F" w:rsidP="008C205F">
            <w:pPr>
              <w:suppressAutoHyphens/>
              <w:autoSpaceDE w:val="0"/>
              <w:spacing w:line="254" w:lineRule="auto"/>
              <w:ind w:right="50" w:firstLine="0"/>
              <w:rPr>
                <w:lang w:eastAsia="zh-CN"/>
              </w:rPr>
            </w:pPr>
            <w:r w:rsidRPr="00302296">
              <w:rPr>
                <w:lang w:eastAsia="zh-CN"/>
              </w:rPr>
              <w:t>5</w:t>
            </w:r>
          </w:p>
        </w:tc>
        <w:tc>
          <w:tcPr>
            <w:tcW w:w="3630" w:type="pct"/>
            <w:tcBorders>
              <w:top w:val="single" w:sz="4" w:space="0" w:color="000000"/>
              <w:left w:val="single" w:sz="4" w:space="0" w:color="000000"/>
              <w:bottom w:val="single" w:sz="4" w:space="0" w:color="000000"/>
              <w:right w:val="single" w:sz="4" w:space="0" w:color="000000"/>
            </w:tcBorders>
            <w:hideMark/>
          </w:tcPr>
          <w:p w14:paraId="31FA28E6" w14:textId="77777777" w:rsidR="008C205F" w:rsidRPr="00302296" w:rsidRDefault="008C205F" w:rsidP="008C205F">
            <w:pPr>
              <w:suppressAutoHyphens/>
              <w:autoSpaceDE w:val="0"/>
              <w:spacing w:line="254" w:lineRule="auto"/>
              <w:ind w:firstLine="0"/>
              <w:rPr>
                <w:b/>
                <w:lang w:eastAsia="zh-CN"/>
              </w:rPr>
            </w:pPr>
            <w:r w:rsidRPr="00302296">
              <w:rPr>
                <w:b/>
                <w:lang w:eastAsia="zh-CN"/>
              </w:rPr>
              <w:t>Масо-габаритні та механічні характеристики:</w:t>
            </w:r>
          </w:p>
        </w:tc>
        <w:tc>
          <w:tcPr>
            <w:tcW w:w="1114" w:type="pct"/>
            <w:tcBorders>
              <w:top w:val="single" w:sz="4" w:space="0" w:color="000000"/>
              <w:left w:val="single" w:sz="4" w:space="0" w:color="000000"/>
              <w:bottom w:val="single" w:sz="4" w:space="0" w:color="000000"/>
              <w:right w:val="single" w:sz="4" w:space="0" w:color="000000"/>
            </w:tcBorders>
          </w:tcPr>
          <w:p w14:paraId="64FFDEB6" w14:textId="77777777" w:rsidR="008C205F" w:rsidRPr="00302296" w:rsidRDefault="008C205F" w:rsidP="008C205F">
            <w:pPr>
              <w:suppressAutoHyphens/>
              <w:autoSpaceDE w:val="0"/>
              <w:spacing w:line="254" w:lineRule="auto"/>
              <w:ind w:right="50" w:firstLine="0"/>
              <w:jc w:val="center"/>
              <w:rPr>
                <w:lang w:eastAsia="zh-CN"/>
              </w:rPr>
            </w:pPr>
          </w:p>
        </w:tc>
      </w:tr>
      <w:tr w:rsidR="008C205F" w:rsidRPr="00302296" w14:paraId="3DE0F1DE"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tcPr>
          <w:p w14:paraId="47182C69"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056CA0F9" w14:textId="77777777" w:rsidR="008C205F" w:rsidRPr="00302296" w:rsidRDefault="008C205F" w:rsidP="008C205F">
            <w:pPr>
              <w:suppressAutoHyphens/>
              <w:autoSpaceDE w:val="0"/>
              <w:spacing w:line="254" w:lineRule="auto"/>
              <w:ind w:firstLine="0"/>
              <w:rPr>
                <w:lang w:eastAsia="zh-CN"/>
              </w:rPr>
            </w:pPr>
            <w:r>
              <w:rPr>
                <w:lang w:eastAsia="zh-CN"/>
              </w:rPr>
              <w:t>Висота підйому мішені, не менше, м.</w:t>
            </w:r>
          </w:p>
        </w:tc>
        <w:tc>
          <w:tcPr>
            <w:tcW w:w="1114" w:type="pct"/>
            <w:tcBorders>
              <w:top w:val="single" w:sz="4" w:space="0" w:color="000000"/>
              <w:left w:val="single" w:sz="4" w:space="0" w:color="000000"/>
              <w:bottom w:val="single" w:sz="4" w:space="0" w:color="000000"/>
              <w:right w:val="single" w:sz="4" w:space="0" w:color="000000"/>
            </w:tcBorders>
            <w:hideMark/>
          </w:tcPr>
          <w:p w14:paraId="3368285B" w14:textId="663A5538" w:rsidR="008C205F" w:rsidRPr="00302296" w:rsidRDefault="008C205F" w:rsidP="008C205F">
            <w:pPr>
              <w:suppressAutoHyphens/>
              <w:autoSpaceDE w:val="0"/>
              <w:spacing w:line="254" w:lineRule="auto"/>
              <w:ind w:right="50" w:firstLine="0"/>
              <w:jc w:val="center"/>
              <w:rPr>
                <w:lang w:eastAsia="zh-CN"/>
              </w:rPr>
            </w:pPr>
            <w:r>
              <w:rPr>
                <w:lang w:eastAsia="zh-CN"/>
              </w:rPr>
              <w:t>9</w:t>
            </w:r>
          </w:p>
        </w:tc>
      </w:tr>
      <w:tr w:rsidR="008C205F" w:rsidRPr="00302296" w14:paraId="3A2F089E"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tcPr>
          <w:p w14:paraId="79AB9E12"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47DC233B" w14:textId="77777777" w:rsidR="008C205F" w:rsidRPr="00302296" w:rsidRDefault="008C205F" w:rsidP="008C205F">
            <w:pPr>
              <w:suppressAutoHyphens/>
              <w:autoSpaceDE w:val="0"/>
              <w:spacing w:line="254" w:lineRule="auto"/>
              <w:ind w:firstLine="0"/>
              <w:rPr>
                <w:lang w:eastAsia="zh-CN"/>
              </w:rPr>
            </w:pPr>
            <w:r>
              <w:rPr>
                <w:lang w:eastAsia="zh-CN"/>
              </w:rPr>
              <w:t xml:space="preserve">Швидкість руху, м/с </w:t>
            </w:r>
          </w:p>
        </w:tc>
        <w:tc>
          <w:tcPr>
            <w:tcW w:w="1114" w:type="pct"/>
            <w:tcBorders>
              <w:top w:val="single" w:sz="4" w:space="0" w:color="000000"/>
              <w:left w:val="single" w:sz="4" w:space="0" w:color="000000"/>
              <w:bottom w:val="single" w:sz="4" w:space="0" w:color="000000"/>
              <w:right w:val="single" w:sz="4" w:space="0" w:color="000000"/>
            </w:tcBorders>
            <w:hideMark/>
          </w:tcPr>
          <w:p w14:paraId="634070AA" w14:textId="77777777" w:rsidR="008C205F" w:rsidRPr="00302296" w:rsidRDefault="008C205F" w:rsidP="008C205F">
            <w:pPr>
              <w:suppressAutoHyphens/>
              <w:autoSpaceDE w:val="0"/>
              <w:spacing w:line="254" w:lineRule="auto"/>
              <w:ind w:right="50" w:firstLine="0"/>
              <w:jc w:val="center"/>
              <w:rPr>
                <w:lang w:eastAsia="zh-CN"/>
              </w:rPr>
            </w:pPr>
            <w:r>
              <w:rPr>
                <w:lang w:eastAsia="zh-CN"/>
              </w:rPr>
              <w:t>1 – 2,5</w:t>
            </w:r>
          </w:p>
        </w:tc>
      </w:tr>
      <w:tr w:rsidR="008C205F" w:rsidRPr="00302296" w14:paraId="5EE12B54"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vAlign w:val="center"/>
          </w:tcPr>
          <w:p w14:paraId="396A6D97"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42FB0BAD" w14:textId="77777777" w:rsidR="008C205F" w:rsidRPr="00302296" w:rsidRDefault="008C205F" w:rsidP="008C205F">
            <w:pPr>
              <w:suppressAutoHyphens/>
              <w:autoSpaceDE w:val="0"/>
              <w:spacing w:line="254" w:lineRule="auto"/>
              <w:ind w:firstLine="0"/>
              <w:rPr>
                <w:lang w:eastAsia="zh-CN"/>
              </w:rPr>
            </w:pPr>
            <w:r w:rsidRPr="00302296">
              <w:t>Час показу мішені, секунд</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33FBD32D" w14:textId="77777777" w:rsidR="008C205F" w:rsidRPr="00302296" w:rsidRDefault="008C205F" w:rsidP="008C205F">
            <w:pPr>
              <w:suppressAutoHyphens/>
              <w:autoSpaceDE w:val="0"/>
              <w:spacing w:line="254" w:lineRule="auto"/>
              <w:ind w:right="50" w:firstLine="0"/>
              <w:jc w:val="center"/>
              <w:rPr>
                <w:lang w:eastAsia="zh-CN"/>
              </w:rPr>
            </w:pPr>
            <w:r>
              <w:rPr>
                <w:lang w:eastAsia="zh-CN"/>
              </w:rPr>
              <w:t>100-250</w:t>
            </w:r>
          </w:p>
        </w:tc>
      </w:tr>
      <w:tr w:rsidR="008C205F" w:rsidRPr="00302296" w14:paraId="4F0F723C"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vAlign w:val="center"/>
          </w:tcPr>
          <w:p w14:paraId="7F482861"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0E41FC8A" w14:textId="77777777" w:rsidR="008C205F" w:rsidRPr="00302296" w:rsidRDefault="008C205F" w:rsidP="008C205F">
            <w:pPr>
              <w:suppressAutoHyphens/>
              <w:autoSpaceDE w:val="0"/>
              <w:spacing w:line="254" w:lineRule="auto"/>
              <w:ind w:firstLine="0"/>
            </w:pPr>
            <w:r>
              <w:t xml:space="preserve">Розмір мішені </w:t>
            </w:r>
          </w:p>
        </w:tc>
        <w:tc>
          <w:tcPr>
            <w:tcW w:w="1114" w:type="pct"/>
            <w:tcBorders>
              <w:top w:val="single" w:sz="4" w:space="0" w:color="000000"/>
              <w:left w:val="single" w:sz="4" w:space="0" w:color="000000"/>
              <w:bottom w:val="single" w:sz="4" w:space="0" w:color="000000"/>
              <w:right w:val="single" w:sz="4" w:space="0" w:color="000000"/>
            </w:tcBorders>
            <w:vAlign w:val="center"/>
          </w:tcPr>
          <w:p w14:paraId="1481F1CF" w14:textId="66E4283F" w:rsidR="008C205F" w:rsidRDefault="008C205F" w:rsidP="008C205F">
            <w:pPr>
              <w:suppressAutoHyphens/>
              <w:autoSpaceDE w:val="0"/>
              <w:spacing w:line="256" w:lineRule="auto"/>
              <w:ind w:right="50" w:firstLine="0"/>
              <w:jc w:val="center"/>
              <w:rPr>
                <w:bCs/>
                <w:lang w:eastAsia="zh-CN"/>
              </w:rPr>
            </w:pPr>
            <w:r>
              <w:rPr>
                <w:bCs/>
                <w:lang w:eastAsia="zh-CN"/>
              </w:rPr>
              <w:t>згідно додатку 13 КС, або індивідуальних</w:t>
            </w:r>
          </w:p>
          <w:p w14:paraId="5826441A" w14:textId="77777777" w:rsidR="008C205F" w:rsidRDefault="008C205F" w:rsidP="008C205F">
            <w:pPr>
              <w:suppressAutoHyphens/>
              <w:autoSpaceDE w:val="0"/>
              <w:spacing w:line="254" w:lineRule="auto"/>
              <w:ind w:right="50" w:firstLine="0"/>
              <w:jc w:val="center"/>
              <w:rPr>
                <w:lang w:eastAsia="zh-CN"/>
              </w:rPr>
            </w:pPr>
            <w:r>
              <w:rPr>
                <w:bCs/>
                <w:lang w:eastAsia="zh-CN"/>
              </w:rPr>
              <w:t>креслень</w:t>
            </w:r>
          </w:p>
        </w:tc>
      </w:tr>
      <w:tr w:rsidR="008C205F" w:rsidRPr="00302296" w14:paraId="6C280521" w14:textId="77777777" w:rsidTr="00430998">
        <w:trPr>
          <w:trHeight w:val="214"/>
        </w:trPr>
        <w:tc>
          <w:tcPr>
            <w:tcW w:w="256" w:type="pct"/>
            <w:tcBorders>
              <w:top w:val="single" w:sz="4" w:space="0" w:color="000000"/>
              <w:left w:val="single" w:sz="4" w:space="0" w:color="000000"/>
              <w:bottom w:val="single" w:sz="4" w:space="0" w:color="000000"/>
              <w:right w:val="single" w:sz="4" w:space="0" w:color="000000"/>
            </w:tcBorders>
            <w:vAlign w:val="center"/>
          </w:tcPr>
          <w:p w14:paraId="1E9E4B01" w14:textId="77777777" w:rsidR="008C205F" w:rsidRPr="00302296" w:rsidRDefault="008C205F" w:rsidP="008C205F">
            <w:pPr>
              <w:suppressAutoHyphens/>
              <w:autoSpaceDE w:val="0"/>
              <w:spacing w:line="254" w:lineRule="auto"/>
              <w:ind w:right="50" w:firstLine="0"/>
              <w:rPr>
                <w:lang w:eastAsia="zh-CN"/>
              </w:rPr>
            </w:pPr>
            <w:r>
              <w:rPr>
                <w:lang w:eastAsia="zh-CN"/>
              </w:rPr>
              <w:t>6</w:t>
            </w:r>
          </w:p>
        </w:tc>
        <w:tc>
          <w:tcPr>
            <w:tcW w:w="3630" w:type="pct"/>
            <w:tcBorders>
              <w:top w:val="single" w:sz="4" w:space="0" w:color="000000"/>
              <w:left w:val="single" w:sz="4" w:space="0" w:color="000000"/>
              <w:bottom w:val="single" w:sz="4" w:space="0" w:color="000000"/>
              <w:right w:val="single" w:sz="4" w:space="0" w:color="000000"/>
            </w:tcBorders>
            <w:hideMark/>
          </w:tcPr>
          <w:p w14:paraId="39B02BB9" w14:textId="77777777" w:rsidR="008C205F" w:rsidRPr="00302296" w:rsidRDefault="008C205F" w:rsidP="008C205F">
            <w:pPr>
              <w:suppressAutoHyphens/>
              <w:autoSpaceDE w:val="0"/>
              <w:spacing w:line="254" w:lineRule="auto"/>
              <w:ind w:firstLine="0"/>
              <w:rPr>
                <w:lang w:eastAsia="zh-CN"/>
              </w:rPr>
            </w:pPr>
            <w:r w:rsidRPr="00302296">
              <w:rPr>
                <w:b/>
                <w:lang w:eastAsia="zh-CN"/>
              </w:rPr>
              <w:t>Енергетичні характеристики</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368A2130" w14:textId="77777777" w:rsidR="008C205F" w:rsidRPr="00302296" w:rsidRDefault="008C205F" w:rsidP="00B163E5">
            <w:pPr>
              <w:suppressAutoHyphens/>
              <w:autoSpaceDE w:val="0"/>
              <w:spacing w:line="254" w:lineRule="auto"/>
              <w:ind w:right="52"/>
              <w:jc w:val="center"/>
              <w:rPr>
                <w:lang w:eastAsia="zh-CN"/>
              </w:rPr>
            </w:pPr>
          </w:p>
        </w:tc>
      </w:tr>
      <w:tr w:rsidR="008C205F" w:rsidRPr="00302296" w14:paraId="46544C2A" w14:textId="77777777" w:rsidTr="00430998">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5659A2E5"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47CB1836" w14:textId="77777777" w:rsidR="008C205F" w:rsidRPr="00302296" w:rsidRDefault="008C205F" w:rsidP="008C205F">
            <w:pPr>
              <w:suppressAutoHyphens/>
              <w:autoSpaceDE w:val="0"/>
              <w:spacing w:line="254" w:lineRule="auto"/>
              <w:ind w:firstLine="0"/>
              <w:rPr>
                <w:lang w:eastAsia="zh-CN"/>
              </w:rPr>
            </w:pPr>
            <w:r w:rsidRPr="00302296">
              <w:rPr>
                <w:lang w:eastAsia="zh-CN"/>
              </w:rPr>
              <w:t>номінальна  напруга живлення, В</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556CB478" w14:textId="77777777" w:rsidR="008C205F" w:rsidRPr="00302296" w:rsidRDefault="008C205F" w:rsidP="008C205F">
            <w:pPr>
              <w:suppressAutoHyphens/>
              <w:autoSpaceDE w:val="0"/>
              <w:spacing w:line="254" w:lineRule="auto"/>
              <w:ind w:right="52" w:firstLine="0"/>
              <w:jc w:val="center"/>
              <w:rPr>
                <w:lang w:eastAsia="zh-CN"/>
              </w:rPr>
            </w:pPr>
            <w:r>
              <w:rPr>
                <w:lang w:eastAsia="zh-CN"/>
              </w:rPr>
              <w:t>21,6….27,6</w:t>
            </w:r>
          </w:p>
        </w:tc>
      </w:tr>
      <w:tr w:rsidR="008C205F" w:rsidRPr="00302296" w14:paraId="34A52DB8" w14:textId="77777777" w:rsidTr="00430998">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2AFAC8AB"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71F100B0" w14:textId="77777777" w:rsidR="008C205F" w:rsidRPr="00302296" w:rsidRDefault="008C205F" w:rsidP="008C205F">
            <w:pPr>
              <w:suppressAutoHyphens/>
              <w:autoSpaceDE w:val="0"/>
              <w:spacing w:line="254" w:lineRule="auto"/>
              <w:ind w:firstLine="0"/>
              <w:rPr>
                <w:lang w:eastAsia="zh-CN"/>
              </w:rPr>
            </w:pPr>
            <w:r>
              <w:rPr>
                <w:lang w:eastAsia="zh-CN"/>
              </w:rPr>
              <w:t>ємність АКБ, А/год</w:t>
            </w:r>
          </w:p>
        </w:tc>
        <w:tc>
          <w:tcPr>
            <w:tcW w:w="1114" w:type="pct"/>
            <w:tcBorders>
              <w:top w:val="single" w:sz="4" w:space="0" w:color="000000"/>
              <w:left w:val="single" w:sz="4" w:space="0" w:color="000000"/>
              <w:bottom w:val="single" w:sz="4" w:space="0" w:color="000000"/>
              <w:right w:val="single" w:sz="4" w:space="0" w:color="000000"/>
            </w:tcBorders>
            <w:vAlign w:val="center"/>
          </w:tcPr>
          <w:p w14:paraId="45B46576" w14:textId="77777777" w:rsidR="008C205F" w:rsidRPr="00302296" w:rsidRDefault="008C205F" w:rsidP="008C205F">
            <w:pPr>
              <w:suppressAutoHyphens/>
              <w:autoSpaceDE w:val="0"/>
              <w:spacing w:line="254" w:lineRule="auto"/>
              <w:ind w:right="52" w:firstLine="0"/>
              <w:jc w:val="center"/>
              <w:rPr>
                <w:lang w:eastAsia="zh-CN"/>
              </w:rPr>
            </w:pPr>
            <w:r>
              <w:rPr>
                <w:lang w:eastAsia="zh-CN"/>
              </w:rPr>
              <w:t>50+50</w:t>
            </w:r>
          </w:p>
        </w:tc>
      </w:tr>
      <w:tr w:rsidR="008C205F" w:rsidRPr="00302296" w14:paraId="7A09A36D" w14:textId="77777777" w:rsidTr="00430998">
        <w:trPr>
          <w:trHeight w:val="318"/>
        </w:trPr>
        <w:tc>
          <w:tcPr>
            <w:tcW w:w="256" w:type="pct"/>
            <w:tcBorders>
              <w:top w:val="single" w:sz="4" w:space="0" w:color="000000"/>
              <w:left w:val="single" w:sz="4" w:space="0" w:color="000000"/>
              <w:bottom w:val="single" w:sz="4" w:space="0" w:color="000000"/>
              <w:right w:val="single" w:sz="4" w:space="0" w:color="000000"/>
            </w:tcBorders>
            <w:vAlign w:val="center"/>
            <w:hideMark/>
          </w:tcPr>
          <w:p w14:paraId="3FD7BB1E" w14:textId="77777777" w:rsidR="008C205F" w:rsidRPr="00302296" w:rsidRDefault="008C205F" w:rsidP="008C205F">
            <w:pPr>
              <w:suppressAutoHyphens/>
              <w:autoSpaceDE w:val="0"/>
              <w:spacing w:line="254" w:lineRule="auto"/>
              <w:ind w:right="50" w:firstLine="0"/>
              <w:rPr>
                <w:lang w:eastAsia="zh-CN"/>
              </w:rPr>
            </w:pPr>
            <w:r>
              <w:rPr>
                <w:lang w:eastAsia="zh-CN"/>
              </w:rPr>
              <w:t>7</w:t>
            </w:r>
          </w:p>
        </w:tc>
        <w:tc>
          <w:tcPr>
            <w:tcW w:w="3630" w:type="pct"/>
            <w:tcBorders>
              <w:top w:val="single" w:sz="4" w:space="0" w:color="000000"/>
              <w:left w:val="single" w:sz="4" w:space="0" w:color="000000"/>
              <w:bottom w:val="single" w:sz="4" w:space="0" w:color="000000"/>
              <w:right w:val="single" w:sz="4" w:space="0" w:color="000000"/>
            </w:tcBorders>
            <w:hideMark/>
          </w:tcPr>
          <w:p w14:paraId="52324E7B" w14:textId="77777777" w:rsidR="008C205F" w:rsidRPr="00302296" w:rsidRDefault="008C205F" w:rsidP="008C205F">
            <w:pPr>
              <w:suppressAutoHyphens/>
              <w:autoSpaceDE w:val="0"/>
              <w:spacing w:line="254" w:lineRule="auto"/>
              <w:ind w:firstLine="0"/>
              <w:rPr>
                <w:b/>
                <w:lang w:eastAsia="zh-CN"/>
              </w:rPr>
            </w:pPr>
            <w:r w:rsidRPr="00302296">
              <w:rPr>
                <w:b/>
                <w:lang w:eastAsia="zh-CN"/>
              </w:rPr>
              <w:t>Характеристики радіоканалу:</w:t>
            </w:r>
          </w:p>
        </w:tc>
        <w:tc>
          <w:tcPr>
            <w:tcW w:w="1114" w:type="pct"/>
            <w:tcBorders>
              <w:top w:val="single" w:sz="4" w:space="0" w:color="000000"/>
              <w:left w:val="single" w:sz="4" w:space="0" w:color="000000"/>
              <w:bottom w:val="single" w:sz="4" w:space="0" w:color="000000"/>
              <w:right w:val="single" w:sz="4" w:space="0" w:color="000000"/>
            </w:tcBorders>
            <w:vAlign w:val="center"/>
          </w:tcPr>
          <w:p w14:paraId="6EF9A3B1" w14:textId="77777777" w:rsidR="008C205F" w:rsidRPr="00302296" w:rsidRDefault="008C205F" w:rsidP="00B163E5">
            <w:pPr>
              <w:suppressAutoHyphens/>
              <w:autoSpaceDE w:val="0"/>
              <w:spacing w:line="254" w:lineRule="auto"/>
              <w:ind w:right="52"/>
              <w:jc w:val="center"/>
              <w:rPr>
                <w:lang w:eastAsia="zh-CN"/>
              </w:rPr>
            </w:pPr>
          </w:p>
        </w:tc>
      </w:tr>
      <w:tr w:rsidR="008C205F" w:rsidRPr="00302296" w14:paraId="2514E1B3" w14:textId="77777777" w:rsidTr="00430998">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5ECF7C9D"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58EC8227" w14:textId="77777777" w:rsidR="008C205F" w:rsidRPr="00302296" w:rsidRDefault="008C205F" w:rsidP="008C205F">
            <w:pPr>
              <w:suppressAutoHyphens/>
              <w:autoSpaceDE w:val="0"/>
              <w:spacing w:line="254" w:lineRule="auto"/>
              <w:ind w:firstLine="0"/>
              <w:rPr>
                <w:lang w:eastAsia="zh-CN"/>
              </w:rPr>
            </w:pPr>
            <w:r w:rsidRPr="00302296">
              <w:rPr>
                <w:lang w:eastAsia="zh-CN"/>
              </w:rPr>
              <w:t>частотний діапазон, ГГц</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0449FA52" w14:textId="59E8F019" w:rsidR="008C205F" w:rsidRPr="00302296" w:rsidRDefault="008C205F" w:rsidP="008C205F">
            <w:pPr>
              <w:suppressAutoHyphens/>
              <w:autoSpaceDE w:val="0"/>
              <w:spacing w:line="254" w:lineRule="auto"/>
              <w:ind w:right="52" w:firstLine="0"/>
              <w:jc w:val="center"/>
              <w:rPr>
                <w:lang w:eastAsia="zh-CN"/>
              </w:rPr>
            </w:pPr>
            <w:r w:rsidRPr="00302296">
              <w:rPr>
                <w:lang w:eastAsia="zh-CN"/>
              </w:rPr>
              <w:t>2,4-</w:t>
            </w:r>
            <w:r w:rsidRPr="00302296">
              <w:rPr>
                <w:color w:val="454545"/>
              </w:rPr>
              <w:t>2.4835</w:t>
            </w:r>
          </w:p>
        </w:tc>
      </w:tr>
      <w:tr w:rsidR="008C205F" w:rsidRPr="00302296" w14:paraId="0EC4D5FD" w14:textId="77777777" w:rsidTr="00430998">
        <w:trPr>
          <w:trHeight w:val="318"/>
        </w:trPr>
        <w:tc>
          <w:tcPr>
            <w:tcW w:w="256" w:type="pct"/>
            <w:tcBorders>
              <w:top w:val="single" w:sz="4" w:space="0" w:color="000000"/>
              <w:left w:val="single" w:sz="4" w:space="0" w:color="000000"/>
              <w:bottom w:val="single" w:sz="4" w:space="0" w:color="000000"/>
              <w:right w:val="single" w:sz="4" w:space="0" w:color="000000"/>
            </w:tcBorders>
            <w:vAlign w:val="center"/>
            <w:hideMark/>
          </w:tcPr>
          <w:p w14:paraId="2D235590"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auto"/>
              <w:right w:val="single" w:sz="4" w:space="0" w:color="000000"/>
            </w:tcBorders>
            <w:hideMark/>
          </w:tcPr>
          <w:p w14:paraId="3F963E5E" w14:textId="77777777" w:rsidR="008C205F" w:rsidRPr="00302296" w:rsidRDefault="008C205F" w:rsidP="008C205F">
            <w:pPr>
              <w:suppressAutoHyphens/>
              <w:autoSpaceDE w:val="0"/>
              <w:spacing w:line="254" w:lineRule="auto"/>
              <w:ind w:firstLine="0"/>
              <w:rPr>
                <w:b/>
                <w:lang w:eastAsia="zh-CN"/>
              </w:rPr>
            </w:pPr>
            <w:r w:rsidRPr="00302296">
              <w:rPr>
                <w:lang w:eastAsia="zh-CN"/>
              </w:rPr>
              <w:t xml:space="preserve">дальність впевненого керування, м, не менше </w:t>
            </w:r>
          </w:p>
        </w:tc>
        <w:tc>
          <w:tcPr>
            <w:tcW w:w="1114" w:type="pct"/>
            <w:tcBorders>
              <w:top w:val="single" w:sz="4" w:space="0" w:color="000000"/>
              <w:left w:val="single" w:sz="4" w:space="0" w:color="000000"/>
              <w:bottom w:val="single" w:sz="4" w:space="0" w:color="auto"/>
              <w:right w:val="single" w:sz="4" w:space="0" w:color="000000"/>
            </w:tcBorders>
            <w:vAlign w:val="center"/>
          </w:tcPr>
          <w:p w14:paraId="01E379D0" w14:textId="77777777" w:rsidR="008C205F" w:rsidRPr="00302296" w:rsidRDefault="008C205F" w:rsidP="008C205F">
            <w:pPr>
              <w:suppressAutoHyphens/>
              <w:autoSpaceDE w:val="0"/>
              <w:spacing w:line="254" w:lineRule="auto"/>
              <w:ind w:right="52" w:firstLine="0"/>
              <w:jc w:val="center"/>
              <w:rPr>
                <w:lang w:eastAsia="zh-CN"/>
              </w:rPr>
            </w:pPr>
            <w:r>
              <w:rPr>
                <w:lang w:eastAsia="zh-CN"/>
              </w:rPr>
              <w:t>300</w:t>
            </w:r>
          </w:p>
        </w:tc>
      </w:tr>
      <w:tr w:rsidR="008C205F" w:rsidRPr="00302296" w14:paraId="415C4CE4" w14:textId="77777777" w:rsidTr="00430998">
        <w:trPr>
          <w:trHeight w:val="318"/>
        </w:trPr>
        <w:tc>
          <w:tcPr>
            <w:tcW w:w="256" w:type="pct"/>
            <w:tcBorders>
              <w:top w:val="single" w:sz="4" w:space="0" w:color="000000"/>
              <w:left w:val="single" w:sz="4" w:space="0" w:color="000000"/>
              <w:bottom w:val="single" w:sz="4" w:space="0" w:color="auto"/>
              <w:right w:val="single" w:sz="4" w:space="0" w:color="000000"/>
            </w:tcBorders>
            <w:vAlign w:val="center"/>
          </w:tcPr>
          <w:p w14:paraId="305211F2"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auto"/>
              <w:left w:val="single" w:sz="4" w:space="0" w:color="000000"/>
              <w:bottom w:val="single" w:sz="4" w:space="0" w:color="000000"/>
              <w:right w:val="single" w:sz="4" w:space="0" w:color="000000"/>
            </w:tcBorders>
            <w:hideMark/>
          </w:tcPr>
          <w:p w14:paraId="578742E2" w14:textId="77777777" w:rsidR="008C205F" w:rsidRPr="00302296" w:rsidRDefault="008C205F" w:rsidP="008C205F">
            <w:pPr>
              <w:suppressAutoHyphens/>
              <w:autoSpaceDE w:val="0"/>
              <w:spacing w:line="254" w:lineRule="auto"/>
              <w:ind w:firstLine="0"/>
              <w:rPr>
                <w:lang w:eastAsia="zh-CN"/>
              </w:rPr>
            </w:pPr>
            <w:r w:rsidRPr="00302296">
              <w:rPr>
                <w:lang w:eastAsia="zh-CN"/>
              </w:rPr>
              <w:t>стандарт модуля</w:t>
            </w:r>
          </w:p>
        </w:tc>
        <w:tc>
          <w:tcPr>
            <w:tcW w:w="1114" w:type="pct"/>
            <w:tcBorders>
              <w:top w:val="single" w:sz="4" w:space="0" w:color="auto"/>
              <w:left w:val="single" w:sz="4" w:space="0" w:color="000000"/>
              <w:bottom w:val="single" w:sz="4" w:space="0" w:color="000000"/>
              <w:right w:val="single" w:sz="4" w:space="0" w:color="000000"/>
            </w:tcBorders>
            <w:vAlign w:val="center"/>
            <w:hideMark/>
          </w:tcPr>
          <w:p w14:paraId="7B1DCD5C" w14:textId="77777777" w:rsidR="008C205F" w:rsidRPr="00302296" w:rsidRDefault="008C205F" w:rsidP="008C205F">
            <w:pPr>
              <w:suppressAutoHyphens/>
              <w:autoSpaceDE w:val="0"/>
              <w:spacing w:line="254" w:lineRule="auto"/>
              <w:ind w:right="52" w:firstLine="0"/>
              <w:jc w:val="center"/>
              <w:rPr>
                <w:lang w:eastAsia="zh-CN"/>
              </w:rPr>
            </w:pPr>
            <w:r w:rsidRPr="00302296">
              <w:rPr>
                <w:lang w:eastAsia="zh-CN"/>
              </w:rPr>
              <w:t>IEEE 802.15.4</w:t>
            </w:r>
          </w:p>
        </w:tc>
      </w:tr>
      <w:tr w:rsidR="008C205F" w:rsidRPr="00302296" w14:paraId="749EA56D" w14:textId="77777777" w:rsidTr="00430998">
        <w:trPr>
          <w:trHeight w:val="330"/>
        </w:trPr>
        <w:tc>
          <w:tcPr>
            <w:tcW w:w="256" w:type="pct"/>
            <w:tcBorders>
              <w:top w:val="single" w:sz="4" w:space="0" w:color="000000"/>
              <w:left w:val="single" w:sz="4" w:space="0" w:color="000000"/>
              <w:bottom w:val="single" w:sz="4" w:space="0" w:color="000000"/>
              <w:right w:val="single" w:sz="4" w:space="0" w:color="000000"/>
            </w:tcBorders>
            <w:vAlign w:val="center"/>
          </w:tcPr>
          <w:p w14:paraId="0CFE9415" w14:textId="77777777" w:rsidR="008C205F" w:rsidRPr="00302296" w:rsidRDefault="008C205F" w:rsidP="008C205F">
            <w:pPr>
              <w:suppressAutoHyphens/>
              <w:autoSpaceDE w:val="0"/>
              <w:spacing w:line="254" w:lineRule="auto"/>
              <w:ind w:right="50" w:firstLine="0"/>
              <w:rPr>
                <w:lang w:eastAsia="zh-CN"/>
              </w:rPr>
            </w:pPr>
            <w:r w:rsidRPr="00302296">
              <w:rPr>
                <w:lang w:eastAsia="zh-CN"/>
              </w:rPr>
              <w:t>8</w:t>
            </w:r>
          </w:p>
        </w:tc>
        <w:tc>
          <w:tcPr>
            <w:tcW w:w="3630" w:type="pct"/>
            <w:tcBorders>
              <w:top w:val="single" w:sz="4" w:space="0" w:color="000000"/>
              <w:left w:val="single" w:sz="4" w:space="0" w:color="000000"/>
              <w:bottom w:val="single" w:sz="4" w:space="0" w:color="000000"/>
              <w:right w:val="single" w:sz="4" w:space="0" w:color="000000"/>
            </w:tcBorders>
            <w:hideMark/>
          </w:tcPr>
          <w:p w14:paraId="1D83A786" w14:textId="77777777" w:rsidR="008C205F" w:rsidRPr="00302296" w:rsidRDefault="008C205F" w:rsidP="008C205F">
            <w:pPr>
              <w:suppressAutoHyphens/>
              <w:autoSpaceDE w:val="0"/>
              <w:spacing w:line="254" w:lineRule="auto"/>
              <w:ind w:firstLine="0"/>
              <w:rPr>
                <w:b/>
                <w:lang w:eastAsia="zh-CN"/>
              </w:rPr>
            </w:pPr>
            <w:r w:rsidRPr="00302296">
              <w:rPr>
                <w:b/>
                <w:lang w:eastAsia="zh-CN"/>
              </w:rPr>
              <w:t>Системи електричного захисту та попередження:</w:t>
            </w:r>
          </w:p>
          <w:p w14:paraId="5EBE7481" w14:textId="77777777" w:rsidR="008C205F" w:rsidRPr="00302296" w:rsidRDefault="008C205F" w:rsidP="008C205F">
            <w:pPr>
              <w:suppressAutoHyphens/>
              <w:autoSpaceDE w:val="0"/>
              <w:spacing w:line="254" w:lineRule="auto"/>
              <w:ind w:firstLine="0"/>
              <w:rPr>
                <w:lang w:eastAsia="zh-CN"/>
              </w:rPr>
            </w:pPr>
            <w:r w:rsidRPr="00302296">
              <w:rPr>
                <w:lang w:eastAsia="zh-CN"/>
              </w:rPr>
              <w:t>світлове та програмне попередження про розряджений стан акумулятора;</w:t>
            </w:r>
          </w:p>
          <w:p w14:paraId="4B8854E0" w14:textId="77777777" w:rsidR="008C205F" w:rsidRPr="00302296" w:rsidRDefault="008C205F" w:rsidP="008C205F">
            <w:pPr>
              <w:numPr>
                <w:ilvl w:val="0"/>
                <w:numId w:val="34"/>
              </w:numPr>
              <w:suppressAutoHyphens/>
              <w:autoSpaceDE w:val="0"/>
              <w:spacing w:line="254" w:lineRule="auto"/>
              <w:rPr>
                <w:lang w:eastAsia="zh-CN"/>
              </w:rPr>
            </w:pPr>
            <w:r w:rsidRPr="00302296">
              <w:rPr>
                <w:lang w:eastAsia="zh-CN"/>
              </w:rPr>
              <w:t>електричний запобіжник від короткого замикання;</w:t>
            </w:r>
          </w:p>
          <w:p w14:paraId="482CF150" w14:textId="77777777" w:rsidR="008C205F" w:rsidRPr="00302296" w:rsidRDefault="008C205F" w:rsidP="008C205F">
            <w:pPr>
              <w:numPr>
                <w:ilvl w:val="0"/>
                <w:numId w:val="34"/>
              </w:numPr>
              <w:suppressAutoHyphens/>
              <w:autoSpaceDE w:val="0"/>
              <w:spacing w:line="254" w:lineRule="auto"/>
              <w:rPr>
                <w:lang w:eastAsia="zh-CN"/>
              </w:rPr>
            </w:pPr>
            <w:r w:rsidRPr="00302296">
              <w:rPr>
                <w:lang w:eastAsia="zh-CN"/>
              </w:rPr>
              <w:t>електронне відключення електродвигуна установки при перевантаженні;</w:t>
            </w:r>
          </w:p>
          <w:p w14:paraId="7F325F07" w14:textId="77777777" w:rsidR="008C205F" w:rsidRPr="00302296" w:rsidRDefault="008C205F" w:rsidP="00B163E5">
            <w:pPr>
              <w:suppressAutoHyphens/>
              <w:autoSpaceDE w:val="0"/>
              <w:spacing w:line="254" w:lineRule="auto"/>
              <w:ind w:left="720"/>
              <w:rPr>
                <w:lang w:eastAsia="zh-CN"/>
              </w:rPr>
            </w:pP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4A748EFF" w14:textId="77777777" w:rsidR="008C205F" w:rsidRPr="00302296" w:rsidRDefault="008C205F" w:rsidP="00B163E5">
            <w:pPr>
              <w:suppressAutoHyphens/>
              <w:autoSpaceDE w:val="0"/>
              <w:spacing w:line="254" w:lineRule="auto"/>
              <w:ind w:right="52"/>
              <w:jc w:val="center"/>
              <w:rPr>
                <w:lang w:eastAsia="zh-CN"/>
              </w:rPr>
            </w:pPr>
          </w:p>
        </w:tc>
      </w:tr>
      <w:tr w:rsidR="008C205F" w:rsidRPr="00302296" w14:paraId="4A498722" w14:textId="77777777" w:rsidTr="00430998">
        <w:trPr>
          <w:trHeight w:val="251"/>
        </w:trPr>
        <w:tc>
          <w:tcPr>
            <w:tcW w:w="256" w:type="pct"/>
            <w:tcBorders>
              <w:top w:val="single" w:sz="4" w:space="0" w:color="000000"/>
              <w:left w:val="single" w:sz="4" w:space="0" w:color="000000"/>
              <w:bottom w:val="single" w:sz="4" w:space="0" w:color="000000"/>
              <w:right w:val="single" w:sz="4" w:space="0" w:color="000000"/>
            </w:tcBorders>
            <w:vAlign w:val="center"/>
          </w:tcPr>
          <w:p w14:paraId="053D29CE" w14:textId="77777777" w:rsidR="008C205F" w:rsidRPr="00302296" w:rsidRDefault="008C205F" w:rsidP="008C205F">
            <w:pPr>
              <w:suppressAutoHyphens/>
              <w:autoSpaceDE w:val="0"/>
              <w:spacing w:line="254" w:lineRule="auto"/>
              <w:ind w:right="50" w:firstLine="0"/>
              <w:rPr>
                <w:lang w:eastAsia="zh-CN"/>
              </w:rPr>
            </w:pPr>
            <w:r w:rsidRPr="00302296">
              <w:rPr>
                <w:lang w:eastAsia="zh-CN"/>
              </w:rPr>
              <w:t>9</w:t>
            </w:r>
          </w:p>
        </w:tc>
        <w:tc>
          <w:tcPr>
            <w:tcW w:w="3630" w:type="pct"/>
            <w:tcBorders>
              <w:top w:val="single" w:sz="4" w:space="0" w:color="000000"/>
              <w:left w:val="single" w:sz="4" w:space="0" w:color="000000"/>
              <w:bottom w:val="single" w:sz="4" w:space="0" w:color="000000"/>
              <w:right w:val="single" w:sz="4" w:space="0" w:color="000000"/>
            </w:tcBorders>
            <w:hideMark/>
          </w:tcPr>
          <w:p w14:paraId="16798A32" w14:textId="77777777" w:rsidR="008C205F" w:rsidRPr="00302296" w:rsidRDefault="008C205F" w:rsidP="008C205F">
            <w:pPr>
              <w:suppressAutoHyphens/>
              <w:autoSpaceDE w:val="0"/>
              <w:spacing w:line="254" w:lineRule="auto"/>
              <w:ind w:firstLine="0"/>
              <w:rPr>
                <w:lang w:eastAsia="zh-CN"/>
              </w:rPr>
            </w:pPr>
            <w:r w:rsidRPr="00302296">
              <w:rPr>
                <w:b/>
                <w:lang w:eastAsia="zh-CN"/>
              </w:rPr>
              <w:t>Гарантійне обслуговування</w:t>
            </w:r>
            <w:r>
              <w:rPr>
                <w:lang w:eastAsia="zh-CN"/>
              </w:rPr>
              <w:t>, місяців</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4FB76925" w14:textId="77777777" w:rsidR="008C205F" w:rsidRPr="00302296" w:rsidRDefault="008C205F" w:rsidP="008C205F">
            <w:pPr>
              <w:suppressAutoHyphens/>
              <w:autoSpaceDE w:val="0"/>
              <w:spacing w:line="254" w:lineRule="auto"/>
              <w:ind w:right="52" w:firstLine="0"/>
              <w:jc w:val="center"/>
              <w:rPr>
                <w:lang w:eastAsia="zh-CN"/>
              </w:rPr>
            </w:pPr>
            <w:r w:rsidRPr="00302296">
              <w:rPr>
                <w:lang w:eastAsia="zh-CN"/>
              </w:rPr>
              <w:t>18</w:t>
            </w:r>
          </w:p>
        </w:tc>
      </w:tr>
    </w:tbl>
    <w:p w14:paraId="238C8192" w14:textId="77777777" w:rsidR="008C205F" w:rsidRDefault="008C205F" w:rsidP="00211EFC">
      <w:pPr>
        <w:tabs>
          <w:tab w:val="num" w:pos="0"/>
        </w:tabs>
        <w:autoSpaceDE w:val="0"/>
        <w:spacing w:line="254" w:lineRule="auto"/>
        <w:ind w:right="142"/>
        <w:jc w:val="center"/>
        <w:outlineLvl w:val="2"/>
        <w:rPr>
          <w:rFonts w:ascii="Times New Roman CYR" w:hAnsi="Times New Roman CYR" w:cs="Times New Roman CYR"/>
          <w:b/>
          <w:lang w:eastAsia="zh-CN"/>
        </w:rPr>
      </w:pPr>
    </w:p>
    <w:p w14:paraId="2CA0B1CF" w14:textId="40DDA399" w:rsidR="00211EFC" w:rsidRPr="00685AAB" w:rsidRDefault="00211EFC" w:rsidP="00F36121">
      <w:pPr>
        <w:keepNext/>
        <w:autoSpaceDE w:val="0"/>
        <w:spacing w:before="240" w:after="60" w:line="240" w:lineRule="auto"/>
        <w:ind w:firstLine="0"/>
        <w:jc w:val="center"/>
        <w:outlineLvl w:val="3"/>
        <w:rPr>
          <w:b/>
          <w:bCs/>
          <w:lang w:eastAsia="zh-CN"/>
        </w:rPr>
      </w:pPr>
      <w:r w:rsidRPr="00685AAB">
        <w:rPr>
          <w:b/>
          <w:bCs/>
          <w:lang w:eastAsia="zh-CN"/>
        </w:rPr>
        <w:t xml:space="preserve">Комплект поставки радіокерованої установки для </w:t>
      </w:r>
      <w:r w:rsidR="00685AAB" w:rsidRPr="00685AAB">
        <w:rPr>
          <w:b/>
          <w:bCs/>
          <w:lang w:eastAsia="zh-CN"/>
        </w:rPr>
        <w:t xml:space="preserve">стрільби мобільною вогневою групою зі стрілецької зброї по ударному </w:t>
      </w:r>
      <w:proofErr w:type="spellStart"/>
      <w:r w:rsidR="00685AAB" w:rsidRPr="00685AAB">
        <w:rPr>
          <w:b/>
          <w:bCs/>
          <w:lang w:eastAsia="zh-CN"/>
        </w:rPr>
        <w:t>БпЛА</w:t>
      </w:r>
      <w:proofErr w:type="spellEnd"/>
      <w:r w:rsidR="00685AAB" w:rsidRPr="00685AAB">
        <w:rPr>
          <w:b/>
          <w:bCs/>
          <w:lang w:eastAsia="zh-CN"/>
        </w:rPr>
        <w:t>, що рухається фронтально</w:t>
      </w:r>
    </w:p>
    <w:tbl>
      <w:tblPr>
        <w:tblW w:w="9220" w:type="dxa"/>
        <w:tblInd w:w="-10" w:type="dxa"/>
        <w:tblLook w:val="04A0" w:firstRow="1" w:lastRow="0" w:firstColumn="1" w:lastColumn="0" w:noHBand="0" w:noVBand="1"/>
      </w:tblPr>
      <w:tblGrid>
        <w:gridCol w:w="960"/>
        <w:gridCol w:w="5760"/>
        <w:gridCol w:w="1540"/>
        <w:gridCol w:w="960"/>
      </w:tblGrid>
      <w:tr w:rsidR="00FB059E" w:rsidRPr="00FB059E" w14:paraId="24314C4F" w14:textId="77777777" w:rsidTr="005D021B">
        <w:trPr>
          <w:trHeight w:val="52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F8787"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w:t>
            </w:r>
          </w:p>
        </w:tc>
        <w:tc>
          <w:tcPr>
            <w:tcW w:w="5760" w:type="dxa"/>
            <w:tcBorders>
              <w:top w:val="single" w:sz="8" w:space="0" w:color="auto"/>
              <w:left w:val="nil"/>
              <w:bottom w:val="single" w:sz="8" w:space="0" w:color="auto"/>
              <w:right w:val="single" w:sz="8" w:space="0" w:color="auto"/>
            </w:tcBorders>
            <w:shd w:val="clear" w:color="000000" w:fill="FFFFFF"/>
            <w:noWrap/>
            <w:vAlign w:val="center"/>
            <w:hideMark/>
          </w:tcPr>
          <w:p w14:paraId="4ECF2055" w14:textId="77777777" w:rsidR="00FB059E" w:rsidRPr="00FB059E" w:rsidRDefault="00FB059E" w:rsidP="00FB059E">
            <w:pPr>
              <w:widowControl/>
              <w:spacing w:line="240" w:lineRule="auto"/>
              <w:ind w:firstLine="0"/>
              <w:rPr>
                <w:b/>
                <w:bCs/>
                <w:color w:val="000000"/>
                <w:sz w:val="20"/>
                <w:szCs w:val="20"/>
                <w:lang w:eastAsia="uk-UA"/>
              </w:rPr>
            </w:pPr>
            <w:r w:rsidRPr="00FB059E">
              <w:rPr>
                <w:b/>
                <w:bCs/>
                <w:color w:val="000000"/>
                <w:sz w:val="20"/>
                <w:szCs w:val="20"/>
                <w:lang w:eastAsia="uk-UA"/>
              </w:rPr>
              <w:t>Найменування</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14:paraId="7B1831FF"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Кількість</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6A42EAA9" w14:textId="77777777" w:rsidR="00FB059E" w:rsidRPr="00FB059E" w:rsidRDefault="00FB059E" w:rsidP="00FB059E">
            <w:pPr>
              <w:widowControl/>
              <w:spacing w:line="240" w:lineRule="auto"/>
              <w:ind w:firstLine="0"/>
              <w:jc w:val="center"/>
              <w:rPr>
                <w:b/>
                <w:bCs/>
                <w:color w:val="000000"/>
                <w:sz w:val="20"/>
                <w:szCs w:val="20"/>
                <w:lang w:eastAsia="uk-UA"/>
              </w:rPr>
            </w:pPr>
          </w:p>
        </w:tc>
      </w:tr>
      <w:tr w:rsidR="00FB059E" w:rsidRPr="00FB059E" w14:paraId="0F5A2741"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249304B"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1</w:t>
            </w:r>
          </w:p>
        </w:tc>
        <w:tc>
          <w:tcPr>
            <w:tcW w:w="5760" w:type="dxa"/>
            <w:tcBorders>
              <w:top w:val="nil"/>
              <w:left w:val="nil"/>
              <w:bottom w:val="single" w:sz="8" w:space="0" w:color="auto"/>
              <w:right w:val="single" w:sz="8" w:space="0" w:color="auto"/>
            </w:tcBorders>
            <w:shd w:val="clear" w:color="000000" w:fill="FFFFFF"/>
            <w:noWrap/>
            <w:vAlign w:val="center"/>
          </w:tcPr>
          <w:p w14:paraId="1CCE6C90"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Щогла (висота не менше 12 м.)</w:t>
            </w:r>
          </w:p>
        </w:tc>
        <w:tc>
          <w:tcPr>
            <w:tcW w:w="1540" w:type="dxa"/>
            <w:tcBorders>
              <w:top w:val="nil"/>
              <w:left w:val="nil"/>
              <w:bottom w:val="single" w:sz="8" w:space="0" w:color="auto"/>
              <w:right w:val="single" w:sz="8" w:space="0" w:color="auto"/>
            </w:tcBorders>
            <w:shd w:val="clear" w:color="000000" w:fill="FFFFFF"/>
            <w:vAlign w:val="center"/>
          </w:tcPr>
          <w:p w14:paraId="36279672"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val="en-US" w:eastAsia="uk-UA"/>
              </w:rPr>
              <w:t xml:space="preserve">2 </w:t>
            </w:r>
            <w:r w:rsidRPr="00FB059E">
              <w:rPr>
                <w:color w:val="000000"/>
                <w:sz w:val="20"/>
                <w:szCs w:val="20"/>
                <w:lang w:eastAsia="uk-UA"/>
              </w:rPr>
              <w:t>шт.</w:t>
            </w:r>
          </w:p>
        </w:tc>
        <w:tc>
          <w:tcPr>
            <w:tcW w:w="960" w:type="dxa"/>
            <w:tcBorders>
              <w:top w:val="nil"/>
              <w:left w:val="nil"/>
              <w:bottom w:val="single" w:sz="8" w:space="0" w:color="auto"/>
              <w:right w:val="single" w:sz="8" w:space="0" w:color="auto"/>
            </w:tcBorders>
            <w:shd w:val="clear" w:color="000000" w:fill="FFFFFF"/>
            <w:noWrap/>
            <w:vAlign w:val="center"/>
          </w:tcPr>
          <w:p w14:paraId="27C36DDB"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3E1B64B3"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0A0A10A"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2</w:t>
            </w:r>
          </w:p>
        </w:tc>
        <w:tc>
          <w:tcPr>
            <w:tcW w:w="5760" w:type="dxa"/>
            <w:tcBorders>
              <w:top w:val="nil"/>
              <w:left w:val="nil"/>
              <w:bottom w:val="single" w:sz="8" w:space="0" w:color="auto"/>
              <w:right w:val="nil"/>
            </w:tcBorders>
            <w:shd w:val="clear" w:color="000000" w:fill="FFFFFF"/>
            <w:vAlign w:val="center"/>
          </w:tcPr>
          <w:p w14:paraId="7D4EA77D"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Радіокерований пристрій, що приводить мішень до руху</w:t>
            </w:r>
          </w:p>
        </w:tc>
        <w:tc>
          <w:tcPr>
            <w:tcW w:w="1540" w:type="dxa"/>
            <w:tcBorders>
              <w:top w:val="nil"/>
              <w:left w:val="single" w:sz="8" w:space="0" w:color="auto"/>
              <w:bottom w:val="single" w:sz="8" w:space="0" w:color="auto"/>
              <w:right w:val="nil"/>
            </w:tcBorders>
            <w:shd w:val="clear" w:color="000000" w:fill="FFFFFF"/>
            <w:vAlign w:val="center"/>
          </w:tcPr>
          <w:p w14:paraId="4D7C62B7"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37E3ED82"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48378B4F"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BF30404"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3</w:t>
            </w:r>
          </w:p>
        </w:tc>
        <w:tc>
          <w:tcPr>
            <w:tcW w:w="5760" w:type="dxa"/>
            <w:tcBorders>
              <w:top w:val="nil"/>
              <w:left w:val="nil"/>
              <w:bottom w:val="single" w:sz="8" w:space="0" w:color="auto"/>
              <w:right w:val="nil"/>
            </w:tcBorders>
            <w:shd w:val="clear" w:color="000000" w:fill="FFFFFF"/>
            <w:vAlign w:val="center"/>
          </w:tcPr>
          <w:p w14:paraId="74EDD0E3"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Блок АКБ 24В (50+50) А/Г з кабелем-з’єднувачем</w:t>
            </w:r>
          </w:p>
        </w:tc>
        <w:tc>
          <w:tcPr>
            <w:tcW w:w="1540" w:type="dxa"/>
            <w:tcBorders>
              <w:top w:val="nil"/>
              <w:left w:val="single" w:sz="8" w:space="0" w:color="auto"/>
              <w:bottom w:val="single" w:sz="8" w:space="0" w:color="auto"/>
              <w:right w:val="nil"/>
            </w:tcBorders>
            <w:shd w:val="clear" w:color="000000" w:fill="FFFFFF"/>
            <w:vAlign w:val="center"/>
          </w:tcPr>
          <w:p w14:paraId="62738096"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0418D888" w14:textId="77777777" w:rsidR="00FB059E" w:rsidRPr="00FB059E" w:rsidRDefault="00FB059E" w:rsidP="00FB059E">
            <w:pPr>
              <w:widowControl/>
              <w:spacing w:line="240" w:lineRule="auto"/>
              <w:ind w:firstLine="0"/>
              <w:jc w:val="center"/>
              <w:rPr>
                <w:color w:val="000000"/>
                <w:sz w:val="20"/>
                <w:szCs w:val="20"/>
                <w:lang w:eastAsia="uk-UA"/>
              </w:rPr>
            </w:pPr>
          </w:p>
        </w:tc>
      </w:tr>
      <w:tr w:rsidR="00E208A9" w:rsidRPr="00FB059E" w14:paraId="12127BA7"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03D1A16D" w14:textId="72EE7695" w:rsidR="00E208A9"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4</w:t>
            </w:r>
          </w:p>
        </w:tc>
        <w:tc>
          <w:tcPr>
            <w:tcW w:w="5760" w:type="dxa"/>
            <w:tcBorders>
              <w:top w:val="nil"/>
              <w:left w:val="nil"/>
              <w:bottom w:val="single" w:sz="8" w:space="0" w:color="auto"/>
              <w:right w:val="nil"/>
            </w:tcBorders>
            <w:shd w:val="clear" w:color="000000" w:fill="FFFFFF"/>
            <w:vAlign w:val="center"/>
          </w:tcPr>
          <w:p w14:paraId="1C2A77EA" w14:textId="6676B2E8" w:rsidR="00E208A9" w:rsidRPr="00FB059E" w:rsidRDefault="00E208A9" w:rsidP="00FB059E">
            <w:pPr>
              <w:widowControl/>
              <w:spacing w:line="240" w:lineRule="auto"/>
              <w:ind w:firstLine="0"/>
              <w:rPr>
                <w:color w:val="000000"/>
                <w:sz w:val="20"/>
                <w:szCs w:val="20"/>
                <w:lang w:eastAsia="uk-UA"/>
              </w:rPr>
            </w:pPr>
            <w:r>
              <w:rPr>
                <w:color w:val="000000"/>
                <w:sz w:val="20"/>
                <w:szCs w:val="20"/>
                <w:lang w:eastAsia="uk-UA"/>
              </w:rPr>
              <w:t>Зарядний пристрій для блоку АКБ</w:t>
            </w:r>
          </w:p>
        </w:tc>
        <w:tc>
          <w:tcPr>
            <w:tcW w:w="1540" w:type="dxa"/>
            <w:tcBorders>
              <w:top w:val="nil"/>
              <w:left w:val="single" w:sz="8" w:space="0" w:color="auto"/>
              <w:bottom w:val="single" w:sz="8" w:space="0" w:color="auto"/>
              <w:right w:val="nil"/>
            </w:tcBorders>
            <w:shd w:val="clear" w:color="000000" w:fill="FFFFFF"/>
            <w:vAlign w:val="center"/>
          </w:tcPr>
          <w:p w14:paraId="24471105" w14:textId="72BA5F7F" w:rsidR="00E208A9" w:rsidRPr="00FB059E" w:rsidRDefault="00E208A9" w:rsidP="00FB059E">
            <w:pPr>
              <w:widowControl/>
              <w:spacing w:line="240" w:lineRule="auto"/>
              <w:ind w:firstLine="0"/>
              <w:jc w:val="center"/>
              <w:rPr>
                <w:color w:val="000000"/>
                <w:sz w:val="20"/>
                <w:szCs w:val="20"/>
                <w:lang w:eastAsia="uk-UA"/>
              </w:rPr>
            </w:pPr>
            <w:r>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5564AB75" w14:textId="77777777" w:rsidR="00E208A9" w:rsidRPr="00FB059E" w:rsidRDefault="00E208A9" w:rsidP="00FB059E">
            <w:pPr>
              <w:widowControl/>
              <w:spacing w:line="240" w:lineRule="auto"/>
              <w:ind w:firstLine="0"/>
              <w:jc w:val="center"/>
              <w:rPr>
                <w:color w:val="000000"/>
                <w:sz w:val="20"/>
                <w:szCs w:val="20"/>
                <w:lang w:eastAsia="uk-UA"/>
              </w:rPr>
            </w:pPr>
          </w:p>
        </w:tc>
      </w:tr>
      <w:tr w:rsidR="00FB059E" w:rsidRPr="00FB059E" w14:paraId="3777DD32"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5E82E7E" w14:textId="06BD5B4A"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5</w:t>
            </w:r>
          </w:p>
        </w:tc>
        <w:tc>
          <w:tcPr>
            <w:tcW w:w="5760" w:type="dxa"/>
            <w:tcBorders>
              <w:top w:val="nil"/>
              <w:left w:val="nil"/>
              <w:bottom w:val="single" w:sz="8" w:space="0" w:color="auto"/>
              <w:right w:val="nil"/>
            </w:tcBorders>
            <w:shd w:val="clear" w:color="000000" w:fill="FFFFFF"/>
            <w:vAlign w:val="center"/>
          </w:tcPr>
          <w:p w14:paraId="074C549E"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ПП антена з подовжувачем 1,5м.</w:t>
            </w:r>
          </w:p>
        </w:tc>
        <w:tc>
          <w:tcPr>
            <w:tcW w:w="1540" w:type="dxa"/>
            <w:tcBorders>
              <w:top w:val="nil"/>
              <w:left w:val="single" w:sz="8" w:space="0" w:color="auto"/>
              <w:bottom w:val="single" w:sz="8" w:space="0" w:color="auto"/>
              <w:right w:val="nil"/>
            </w:tcBorders>
            <w:shd w:val="clear" w:color="000000" w:fill="FFFFFF"/>
            <w:vAlign w:val="center"/>
          </w:tcPr>
          <w:p w14:paraId="1656F7C2"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216B9675"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33204C67"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C6DA713" w14:textId="765A12CE"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6</w:t>
            </w:r>
          </w:p>
        </w:tc>
        <w:tc>
          <w:tcPr>
            <w:tcW w:w="5760" w:type="dxa"/>
            <w:tcBorders>
              <w:top w:val="nil"/>
              <w:left w:val="nil"/>
              <w:bottom w:val="single" w:sz="8" w:space="0" w:color="auto"/>
              <w:right w:val="nil"/>
            </w:tcBorders>
            <w:shd w:val="clear" w:color="000000" w:fill="FFFFFF"/>
            <w:noWrap/>
            <w:vAlign w:val="center"/>
          </w:tcPr>
          <w:p w14:paraId="65AF4A8F"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Трос поліпропіленовий 10 мм</w:t>
            </w:r>
          </w:p>
        </w:tc>
        <w:tc>
          <w:tcPr>
            <w:tcW w:w="1540" w:type="dxa"/>
            <w:tcBorders>
              <w:top w:val="nil"/>
              <w:left w:val="single" w:sz="8" w:space="0" w:color="auto"/>
              <w:bottom w:val="single" w:sz="8" w:space="0" w:color="auto"/>
              <w:right w:val="nil"/>
            </w:tcBorders>
            <w:shd w:val="clear" w:color="000000" w:fill="FFFFFF"/>
            <w:vAlign w:val="center"/>
          </w:tcPr>
          <w:p w14:paraId="10CC34CE"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180 м/п</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0512890C"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71221073"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91FEA59" w14:textId="5C409385"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7</w:t>
            </w:r>
          </w:p>
        </w:tc>
        <w:tc>
          <w:tcPr>
            <w:tcW w:w="5760" w:type="dxa"/>
            <w:tcBorders>
              <w:top w:val="nil"/>
              <w:left w:val="nil"/>
              <w:bottom w:val="single" w:sz="8" w:space="0" w:color="auto"/>
              <w:right w:val="nil"/>
            </w:tcBorders>
            <w:shd w:val="clear" w:color="000000" w:fill="FFFFFF"/>
            <w:vAlign w:val="center"/>
          </w:tcPr>
          <w:p w14:paraId="586E5DDA" w14:textId="77777777" w:rsidR="00FB059E" w:rsidRPr="00FB059E" w:rsidRDefault="00FB059E" w:rsidP="00FB059E">
            <w:pPr>
              <w:widowControl/>
              <w:spacing w:line="240" w:lineRule="auto"/>
              <w:ind w:firstLine="0"/>
              <w:rPr>
                <w:color w:val="000000"/>
                <w:sz w:val="20"/>
                <w:szCs w:val="20"/>
                <w:lang w:val="en-US" w:eastAsia="uk-UA"/>
              </w:rPr>
            </w:pPr>
            <w:r w:rsidRPr="00FB059E">
              <w:rPr>
                <w:rFonts w:eastAsia="Calibri"/>
                <w:sz w:val="20"/>
                <w:szCs w:val="20"/>
                <w:lang w:eastAsia="en-US"/>
              </w:rPr>
              <w:t xml:space="preserve">Мішень Гонг «Снайпер» </w:t>
            </w:r>
            <w:r w:rsidRPr="00FB059E">
              <w:rPr>
                <w:rFonts w:eastAsia="Calibri"/>
                <w:sz w:val="20"/>
                <w:szCs w:val="20"/>
                <w:lang w:val="en-US" w:eastAsia="en-US"/>
              </w:rPr>
              <w:t>D 300</w:t>
            </w:r>
          </w:p>
        </w:tc>
        <w:tc>
          <w:tcPr>
            <w:tcW w:w="1540" w:type="dxa"/>
            <w:tcBorders>
              <w:top w:val="nil"/>
              <w:left w:val="single" w:sz="8" w:space="0" w:color="auto"/>
              <w:bottom w:val="single" w:sz="8" w:space="0" w:color="auto"/>
              <w:right w:val="nil"/>
            </w:tcBorders>
            <w:shd w:val="clear" w:color="000000" w:fill="FFFFFF"/>
            <w:vAlign w:val="center"/>
          </w:tcPr>
          <w:p w14:paraId="1D136869"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0C99536C"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5CA82013"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2DE1126" w14:textId="1D55D2A7"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8</w:t>
            </w:r>
          </w:p>
        </w:tc>
        <w:tc>
          <w:tcPr>
            <w:tcW w:w="5760" w:type="dxa"/>
            <w:tcBorders>
              <w:top w:val="nil"/>
              <w:left w:val="nil"/>
              <w:bottom w:val="single" w:sz="8" w:space="0" w:color="auto"/>
              <w:right w:val="nil"/>
            </w:tcBorders>
            <w:shd w:val="clear" w:color="000000" w:fill="FFFFFF"/>
            <w:noWrap/>
            <w:vAlign w:val="center"/>
          </w:tcPr>
          <w:p w14:paraId="5C44C4EE"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Антено-фідерний устрій (АФУ)</w:t>
            </w:r>
          </w:p>
        </w:tc>
        <w:tc>
          <w:tcPr>
            <w:tcW w:w="1540" w:type="dxa"/>
            <w:tcBorders>
              <w:top w:val="nil"/>
              <w:left w:val="single" w:sz="8" w:space="0" w:color="auto"/>
              <w:bottom w:val="single" w:sz="8" w:space="0" w:color="auto"/>
              <w:right w:val="nil"/>
            </w:tcBorders>
            <w:shd w:val="clear" w:color="000000" w:fill="FFFFFF"/>
            <w:noWrap/>
            <w:vAlign w:val="center"/>
          </w:tcPr>
          <w:p w14:paraId="5543CE67"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25522D7F"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38EE530A"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38E368EC" w14:textId="252D8156"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9</w:t>
            </w:r>
          </w:p>
        </w:tc>
        <w:tc>
          <w:tcPr>
            <w:tcW w:w="5760" w:type="dxa"/>
            <w:tcBorders>
              <w:top w:val="nil"/>
              <w:left w:val="nil"/>
              <w:bottom w:val="single" w:sz="8" w:space="0" w:color="auto"/>
              <w:right w:val="nil"/>
            </w:tcBorders>
            <w:shd w:val="clear" w:color="000000" w:fill="FFFFFF"/>
            <w:vAlign w:val="center"/>
          </w:tcPr>
          <w:p w14:paraId="073CEE6B"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Пульт управління (ПУ)</w:t>
            </w:r>
          </w:p>
        </w:tc>
        <w:tc>
          <w:tcPr>
            <w:tcW w:w="1540" w:type="dxa"/>
            <w:tcBorders>
              <w:top w:val="nil"/>
              <w:left w:val="single" w:sz="8" w:space="0" w:color="auto"/>
              <w:bottom w:val="single" w:sz="8" w:space="0" w:color="auto"/>
              <w:right w:val="nil"/>
            </w:tcBorders>
            <w:shd w:val="clear" w:color="auto" w:fill="auto"/>
            <w:vAlign w:val="center"/>
          </w:tcPr>
          <w:p w14:paraId="479339B1"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auto" w:fill="auto"/>
            <w:vAlign w:val="center"/>
          </w:tcPr>
          <w:p w14:paraId="76190554"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55ADCF8A"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29F47349" w14:textId="4CC27C90"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10</w:t>
            </w:r>
          </w:p>
        </w:tc>
        <w:tc>
          <w:tcPr>
            <w:tcW w:w="5760" w:type="dxa"/>
            <w:tcBorders>
              <w:top w:val="nil"/>
              <w:left w:val="nil"/>
              <w:bottom w:val="single" w:sz="8" w:space="0" w:color="auto"/>
              <w:right w:val="nil"/>
            </w:tcBorders>
            <w:shd w:val="clear" w:color="000000" w:fill="FFFFFF"/>
          </w:tcPr>
          <w:p w14:paraId="21F78A64" w14:textId="77777777" w:rsidR="00FB059E" w:rsidRPr="00FB059E" w:rsidRDefault="00FB059E" w:rsidP="00FB059E">
            <w:pPr>
              <w:widowControl/>
              <w:spacing w:line="240" w:lineRule="auto"/>
              <w:ind w:firstLine="0"/>
              <w:rPr>
                <w:rFonts w:ascii="Times New Roman CYR" w:eastAsia="Calibri" w:hAnsi="Times New Roman CYR" w:cs="Times New Roman CYR"/>
                <w:color w:val="FF0000"/>
                <w:sz w:val="20"/>
                <w:szCs w:val="20"/>
                <w:lang w:eastAsia="zh-CN"/>
              </w:rPr>
            </w:pPr>
            <w:r w:rsidRPr="00FB059E">
              <w:rPr>
                <w:color w:val="000000"/>
                <w:sz w:val="20"/>
                <w:szCs w:val="20"/>
                <w:lang w:eastAsia="uk-UA"/>
              </w:rPr>
              <w:t xml:space="preserve">Експлуатаційні документи </w:t>
            </w:r>
          </w:p>
        </w:tc>
        <w:tc>
          <w:tcPr>
            <w:tcW w:w="1540" w:type="dxa"/>
            <w:tcBorders>
              <w:top w:val="nil"/>
              <w:left w:val="single" w:sz="8" w:space="0" w:color="auto"/>
              <w:bottom w:val="single" w:sz="8" w:space="0" w:color="auto"/>
              <w:right w:val="nil"/>
            </w:tcBorders>
            <w:shd w:val="clear" w:color="auto" w:fill="auto"/>
            <w:vAlign w:val="center"/>
          </w:tcPr>
          <w:p w14:paraId="3084F41F"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комплект</w:t>
            </w:r>
          </w:p>
        </w:tc>
        <w:tc>
          <w:tcPr>
            <w:tcW w:w="960" w:type="dxa"/>
            <w:tcBorders>
              <w:top w:val="nil"/>
              <w:left w:val="single" w:sz="8" w:space="0" w:color="auto"/>
              <w:bottom w:val="single" w:sz="8" w:space="0" w:color="auto"/>
              <w:right w:val="single" w:sz="8" w:space="0" w:color="auto"/>
            </w:tcBorders>
            <w:shd w:val="clear" w:color="auto" w:fill="auto"/>
            <w:vAlign w:val="center"/>
          </w:tcPr>
          <w:p w14:paraId="77962246" w14:textId="77777777" w:rsidR="00FB059E" w:rsidRPr="00FB059E" w:rsidRDefault="00FB059E" w:rsidP="00FB059E">
            <w:pPr>
              <w:widowControl/>
              <w:spacing w:line="240" w:lineRule="auto"/>
              <w:ind w:firstLine="0"/>
              <w:jc w:val="center"/>
              <w:rPr>
                <w:color w:val="000000"/>
                <w:sz w:val="20"/>
                <w:szCs w:val="20"/>
                <w:lang w:eastAsia="uk-UA"/>
              </w:rPr>
            </w:pPr>
          </w:p>
        </w:tc>
      </w:tr>
    </w:tbl>
    <w:p w14:paraId="5807F763" w14:textId="1E7DE6C3" w:rsidR="00211EFC" w:rsidRPr="008C205F" w:rsidRDefault="00211EFC" w:rsidP="003B778C">
      <w:pPr>
        <w:numPr>
          <w:ilvl w:val="2"/>
          <w:numId w:val="0"/>
        </w:numPr>
        <w:tabs>
          <w:tab w:val="num" w:pos="0"/>
        </w:tabs>
        <w:suppressAutoHyphens/>
        <w:autoSpaceDE w:val="0"/>
        <w:spacing w:line="259" w:lineRule="auto"/>
        <w:ind w:left="-142" w:right="-142" w:hanging="10"/>
        <w:jc w:val="center"/>
        <w:outlineLvl w:val="2"/>
        <w:rPr>
          <w:b/>
          <w:color w:val="FF0000"/>
          <w:lang w:eastAsia="zh-CN"/>
        </w:rPr>
      </w:pPr>
    </w:p>
    <w:p w14:paraId="4F7BBA4F" w14:textId="342C7540" w:rsidR="00944CF4" w:rsidRPr="004C057D" w:rsidRDefault="00944CF4" w:rsidP="00862091">
      <w:pPr>
        <w:pBdr>
          <w:top w:val="nil"/>
          <w:left w:val="nil"/>
          <w:bottom w:val="nil"/>
          <w:right w:val="nil"/>
          <w:between w:val="nil"/>
        </w:pBdr>
        <w:tabs>
          <w:tab w:val="left" w:pos="362"/>
        </w:tabs>
        <w:spacing w:line="240" w:lineRule="auto"/>
        <w:ind w:firstLine="709"/>
        <w:jc w:val="both"/>
        <w:rPr>
          <w:color w:val="000000"/>
          <w:sz w:val="24"/>
          <w:szCs w:val="24"/>
        </w:rPr>
      </w:pPr>
      <w:r w:rsidRPr="004C057D">
        <w:rPr>
          <w:color w:val="000000"/>
          <w:sz w:val="24"/>
          <w:szCs w:val="24"/>
        </w:rPr>
        <w:t>Тренажер</w:t>
      </w:r>
      <w:r>
        <w:rPr>
          <w:color w:val="000000"/>
          <w:sz w:val="24"/>
          <w:szCs w:val="24"/>
        </w:rPr>
        <w:t>и</w:t>
      </w:r>
      <w:r w:rsidRPr="004C057D">
        <w:rPr>
          <w:color w:val="000000"/>
          <w:sz w:val="24"/>
          <w:szCs w:val="24"/>
        </w:rPr>
        <w:t>, по закінченню монтажу, повинен мати паспорт із зазначенням в ньому:</w:t>
      </w:r>
    </w:p>
    <w:p w14:paraId="58A752B9" w14:textId="77777777" w:rsidR="00944CF4" w:rsidRPr="004C057D" w:rsidRDefault="00944CF4" w:rsidP="00944CF4">
      <w:pPr>
        <w:widowControl/>
        <w:numPr>
          <w:ilvl w:val="0"/>
          <w:numId w:val="49"/>
        </w:numPr>
        <w:pBdr>
          <w:top w:val="nil"/>
          <w:left w:val="nil"/>
          <w:bottom w:val="nil"/>
          <w:right w:val="nil"/>
          <w:between w:val="nil"/>
        </w:pBdr>
        <w:tabs>
          <w:tab w:val="left" w:pos="362"/>
        </w:tabs>
        <w:spacing w:line="240" w:lineRule="auto"/>
        <w:ind w:left="0" w:hanging="10"/>
        <w:jc w:val="both"/>
        <w:rPr>
          <w:color w:val="000000"/>
          <w:sz w:val="24"/>
          <w:szCs w:val="24"/>
        </w:rPr>
      </w:pPr>
      <w:r w:rsidRPr="004C057D">
        <w:rPr>
          <w:color w:val="000000"/>
          <w:sz w:val="24"/>
          <w:szCs w:val="24"/>
        </w:rPr>
        <w:t>місця його розташування;</w:t>
      </w:r>
    </w:p>
    <w:p w14:paraId="261D5DDF" w14:textId="77777777" w:rsidR="00944CF4" w:rsidRPr="004C057D" w:rsidRDefault="00944CF4" w:rsidP="00944CF4">
      <w:pPr>
        <w:widowControl/>
        <w:numPr>
          <w:ilvl w:val="0"/>
          <w:numId w:val="49"/>
        </w:numPr>
        <w:pBdr>
          <w:top w:val="nil"/>
          <w:left w:val="nil"/>
          <w:bottom w:val="nil"/>
          <w:right w:val="nil"/>
          <w:between w:val="nil"/>
        </w:pBdr>
        <w:tabs>
          <w:tab w:val="left" w:pos="362"/>
        </w:tabs>
        <w:spacing w:line="240" w:lineRule="auto"/>
        <w:ind w:left="0" w:hanging="63"/>
        <w:jc w:val="both"/>
        <w:rPr>
          <w:color w:val="000000"/>
          <w:sz w:val="24"/>
          <w:szCs w:val="24"/>
        </w:rPr>
      </w:pPr>
      <w:r w:rsidRPr="004C057D">
        <w:rPr>
          <w:color w:val="000000"/>
          <w:sz w:val="24"/>
          <w:szCs w:val="24"/>
        </w:rPr>
        <w:t>усіх елементів конструкції та спорядження, що входять до його комплекту;</w:t>
      </w:r>
    </w:p>
    <w:p w14:paraId="4FA7059C" w14:textId="77777777" w:rsidR="00944CF4" w:rsidRPr="004C057D" w:rsidRDefault="00944CF4" w:rsidP="00944CF4">
      <w:pPr>
        <w:widowControl/>
        <w:numPr>
          <w:ilvl w:val="0"/>
          <w:numId w:val="49"/>
        </w:numPr>
        <w:pBdr>
          <w:top w:val="nil"/>
          <w:left w:val="nil"/>
          <w:bottom w:val="nil"/>
          <w:right w:val="nil"/>
          <w:between w:val="nil"/>
        </w:pBdr>
        <w:tabs>
          <w:tab w:val="left" w:pos="0"/>
          <w:tab w:val="left" w:pos="362"/>
        </w:tabs>
        <w:spacing w:line="240" w:lineRule="auto"/>
        <w:ind w:left="0" w:firstLine="0"/>
        <w:jc w:val="both"/>
        <w:rPr>
          <w:color w:val="000000"/>
          <w:sz w:val="24"/>
          <w:szCs w:val="24"/>
        </w:rPr>
      </w:pPr>
      <w:r w:rsidRPr="004C057D">
        <w:rPr>
          <w:color w:val="000000"/>
          <w:sz w:val="24"/>
          <w:szCs w:val="24"/>
        </w:rPr>
        <w:t>термінів проведення періодичних оглядів (обслуговування);</w:t>
      </w:r>
    </w:p>
    <w:p w14:paraId="558F0418" w14:textId="77777777" w:rsidR="00944CF4" w:rsidRPr="004C057D" w:rsidRDefault="00944CF4" w:rsidP="00944CF4">
      <w:pPr>
        <w:widowControl/>
        <w:numPr>
          <w:ilvl w:val="0"/>
          <w:numId w:val="49"/>
        </w:numPr>
        <w:pBdr>
          <w:top w:val="nil"/>
          <w:left w:val="nil"/>
          <w:bottom w:val="nil"/>
          <w:right w:val="nil"/>
          <w:between w:val="nil"/>
        </w:pBdr>
        <w:tabs>
          <w:tab w:val="left" w:pos="0"/>
          <w:tab w:val="left" w:pos="362"/>
        </w:tabs>
        <w:spacing w:line="240" w:lineRule="auto"/>
        <w:ind w:left="0" w:firstLine="0"/>
        <w:jc w:val="both"/>
        <w:rPr>
          <w:color w:val="000000"/>
          <w:sz w:val="24"/>
          <w:szCs w:val="24"/>
        </w:rPr>
      </w:pPr>
      <w:r w:rsidRPr="004C057D">
        <w:rPr>
          <w:color w:val="000000"/>
          <w:sz w:val="24"/>
          <w:szCs w:val="24"/>
        </w:rPr>
        <w:t>гарантійного строку експлуатації (конструкції та окремих її елементів);</w:t>
      </w:r>
    </w:p>
    <w:p w14:paraId="6A9CDF10" w14:textId="77777777" w:rsidR="00944CF4" w:rsidRPr="004C057D" w:rsidRDefault="00944CF4" w:rsidP="00944CF4">
      <w:pPr>
        <w:widowControl/>
        <w:numPr>
          <w:ilvl w:val="0"/>
          <w:numId w:val="49"/>
        </w:numPr>
        <w:pBdr>
          <w:top w:val="nil"/>
          <w:left w:val="nil"/>
          <w:bottom w:val="nil"/>
          <w:right w:val="nil"/>
          <w:between w:val="nil"/>
        </w:pBdr>
        <w:tabs>
          <w:tab w:val="left" w:pos="0"/>
          <w:tab w:val="left" w:pos="362"/>
        </w:tabs>
        <w:spacing w:line="240" w:lineRule="auto"/>
        <w:ind w:left="0" w:firstLine="0"/>
        <w:jc w:val="both"/>
        <w:rPr>
          <w:color w:val="000000"/>
          <w:sz w:val="24"/>
          <w:szCs w:val="24"/>
        </w:rPr>
      </w:pPr>
      <w:r w:rsidRPr="004C057D">
        <w:rPr>
          <w:color w:val="000000"/>
          <w:sz w:val="24"/>
          <w:szCs w:val="24"/>
        </w:rPr>
        <w:t>строків використання об’єкту;</w:t>
      </w:r>
    </w:p>
    <w:p w14:paraId="1F265A8E" w14:textId="12BBCBD8" w:rsidR="00944CF4" w:rsidRPr="00944CF4" w:rsidRDefault="00944CF4" w:rsidP="00944CF4">
      <w:pPr>
        <w:pStyle w:val="af1"/>
        <w:numPr>
          <w:ilvl w:val="0"/>
          <w:numId w:val="49"/>
        </w:numPr>
        <w:jc w:val="both"/>
        <w:rPr>
          <w:sz w:val="24"/>
          <w:szCs w:val="24"/>
        </w:rPr>
      </w:pPr>
      <w:r w:rsidRPr="00944CF4">
        <w:rPr>
          <w:color w:val="000000"/>
          <w:sz w:val="24"/>
          <w:szCs w:val="24"/>
        </w:rPr>
        <w:t>кількість особового складу, що може навчатися на комплексі одночасно.</w:t>
      </w:r>
    </w:p>
    <w:p w14:paraId="6B9B2FD9" w14:textId="5534DDA5" w:rsidR="00862091" w:rsidRDefault="00862091" w:rsidP="00862091">
      <w:pPr>
        <w:pBdr>
          <w:top w:val="nil"/>
          <w:left w:val="nil"/>
          <w:bottom w:val="nil"/>
          <w:right w:val="nil"/>
          <w:between w:val="nil"/>
        </w:pBdr>
        <w:tabs>
          <w:tab w:val="left" w:pos="362"/>
        </w:tabs>
        <w:spacing w:line="240" w:lineRule="auto"/>
        <w:ind w:firstLine="709"/>
        <w:jc w:val="both"/>
        <w:rPr>
          <w:sz w:val="24"/>
          <w:szCs w:val="24"/>
        </w:rPr>
      </w:pPr>
      <w:r w:rsidRPr="00862091">
        <w:rPr>
          <w:sz w:val="24"/>
          <w:lang w:eastAsia="uk-UA"/>
        </w:rPr>
        <w:t xml:space="preserve">Постачальник зобов’язаний здійснити поставку (передачу) товару у строк: до </w:t>
      </w:r>
      <w:r>
        <w:rPr>
          <w:sz w:val="24"/>
          <w:lang w:eastAsia="uk-UA"/>
        </w:rPr>
        <w:t>01</w:t>
      </w:r>
      <w:r w:rsidRPr="00862091">
        <w:rPr>
          <w:sz w:val="24"/>
          <w:lang w:eastAsia="uk-UA"/>
        </w:rPr>
        <w:t>.</w:t>
      </w:r>
      <w:r>
        <w:rPr>
          <w:sz w:val="24"/>
          <w:lang w:eastAsia="uk-UA"/>
        </w:rPr>
        <w:t>11</w:t>
      </w:r>
      <w:r w:rsidRPr="00862091">
        <w:rPr>
          <w:sz w:val="24"/>
          <w:lang w:eastAsia="uk-UA"/>
        </w:rPr>
        <w:t>.2024</w:t>
      </w:r>
      <w:r w:rsidRPr="00862091">
        <w:rPr>
          <w:color w:val="FF0000"/>
          <w:sz w:val="24"/>
          <w:lang w:eastAsia="uk-UA"/>
        </w:rPr>
        <w:t xml:space="preserve"> </w:t>
      </w:r>
      <w:r w:rsidRPr="00862091">
        <w:rPr>
          <w:sz w:val="24"/>
          <w:lang w:eastAsia="uk-UA"/>
        </w:rPr>
        <w:t>року. Поста</w:t>
      </w:r>
      <w:r>
        <w:rPr>
          <w:sz w:val="24"/>
          <w:lang w:eastAsia="uk-UA"/>
        </w:rPr>
        <w:t>в</w:t>
      </w:r>
      <w:r w:rsidRPr="00862091">
        <w:rPr>
          <w:sz w:val="24"/>
          <w:lang w:eastAsia="uk-UA"/>
        </w:rPr>
        <w:t>ка товару проводиться за рахунок Постачальника та включає в себе: автотранспортні, навантажувальні-розвантажувальні роботи, доставку, монтаж</w:t>
      </w:r>
      <w:r>
        <w:rPr>
          <w:sz w:val="24"/>
          <w:lang w:eastAsia="uk-UA"/>
        </w:rPr>
        <w:t xml:space="preserve"> у визначеному Замовником місці</w:t>
      </w:r>
      <w:r w:rsidRPr="00862091">
        <w:rPr>
          <w:sz w:val="24"/>
          <w:lang w:eastAsia="uk-UA"/>
        </w:rPr>
        <w:t xml:space="preserve">, доставку робітників на об’єкт Замовника та інші витрати та супутні послуги по встановленню тренажера для відпрацювання висотної, тактичної вогневої та психологічної підготовки з проведенням земельних робіт щодо  влаштування місця для встановлення. </w:t>
      </w:r>
      <w:r w:rsidRPr="00862091">
        <w:rPr>
          <w:sz w:val="24"/>
          <w:szCs w:val="24"/>
        </w:rPr>
        <w:t>Постачальник відповідає за дотримання правил зберігання товарів під час транспортування, забезпечує таке пакування товарів, яке необхідно для запобігання їх пошкодженню або псуванню під час транспортування до кінцевого пункту поставки.</w:t>
      </w:r>
    </w:p>
    <w:p w14:paraId="06CD9044" w14:textId="77777777" w:rsidR="00E208A9" w:rsidRPr="00862091" w:rsidRDefault="00E208A9" w:rsidP="00862091">
      <w:pPr>
        <w:pBdr>
          <w:top w:val="nil"/>
          <w:left w:val="nil"/>
          <w:bottom w:val="nil"/>
          <w:right w:val="nil"/>
          <w:between w:val="nil"/>
        </w:pBdr>
        <w:tabs>
          <w:tab w:val="left" w:pos="362"/>
        </w:tabs>
        <w:spacing w:line="240" w:lineRule="auto"/>
        <w:ind w:firstLine="709"/>
        <w:jc w:val="both"/>
        <w:rPr>
          <w:sz w:val="24"/>
          <w:szCs w:val="24"/>
        </w:rPr>
      </w:pPr>
    </w:p>
    <w:p w14:paraId="7AB851E4" w14:textId="77777777" w:rsidR="008979D5" w:rsidRPr="00187E02" w:rsidRDefault="008979D5" w:rsidP="008979D5">
      <w:pPr>
        <w:spacing w:line="235" w:lineRule="auto"/>
        <w:jc w:val="both"/>
        <w:rPr>
          <w:b/>
          <w:sz w:val="24"/>
          <w:szCs w:val="24"/>
        </w:rPr>
      </w:pPr>
      <w:r w:rsidRPr="00187E02">
        <w:rPr>
          <w:b/>
          <w:sz w:val="24"/>
          <w:szCs w:val="24"/>
        </w:rPr>
        <w:t>Загальні вимоги та якість товарів.</w:t>
      </w:r>
    </w:p>
    <w:p w14:paraId="0C2A871A" w14:textId="77777777" w:rsidR="008979D5" w:rsidRPr="00187E02" w:rsidRDefault="008979D5" w:rsidP="008979D5">
      <w:pPr>
        <w:spacing w:line="235" w:lineRule="auto"/>
        <w:ind w:firstLine="851"/>
        <w:jc w:val="both"/>
        <w:rPr>
          <w:sz w:val="24"/>
          <w:szCs w:val="24"/>
        </w:rPr>
      </w:pPr>
      <w:r w:rsidRPr="00187E02">
        <w:rPr>
          <w:sz w:val="24"/>
          <w:szCs w:val="24"/>
          <w:shd w:val="clear" w:color="auto" w:fill="FFFFFF"/>
        </w:rPr>
        <w:t>Предмети закупівлі повинні бути новими і такими, що не містить вживаних елементів та/або вживаних запасних частин.</w:t>
      </w:r>
    </w:p>
    <w:p w14:paraId="568D99E1" w14:textId="13D18D0F" w:rsidR="008979D5" w:rsidRPr="00B8416F" w:rsidRDefault="00862091" w:rsidP="008979D5">
      <w:pPr>
        <w:autoSpaceDE w:val="0"/>
        <w:autoSpaceDN w:val="0"/>
        <w:spacing w:line="235" w:lineRule="auto"/>
        <w:ind w:firstLine="851"/>
        <w:jc w:val="both"/>
        <w:rPr>
          <w:sz w:val="24"/>
          <w:szCs w:val="24"/>
        </w:rPr>
      </w:pPr>
      <w:r w:rsidRPr="00B8416F">
        <w:rPr>
          <w:sz w:val="24"/>
          <w:szCs w:val="24"/>
        </w:rPr>
        <w:t xml:space="preserve">Дані тренажери </w:t>
      </w:r>
      <w:r w:rsidR="008979D5" w:rsidRPr="00B8416F">
        <w:rPr>
          <w:sz w:val="24"/>
          <w:szCs w:val="24"/>
        </w:rPr>
        <w:t xml:space="preserve">повинні надійно працювати на відкритій ділянці місцевості в автономному режимі (без підведення кабелів живлення та керування) в межах до </w:t>
      </w:r>
      <w:r w:rsidRPr="00B8416F">
        <w:rPr>
          <w:sz w:val="24"/>
          <w:szCs w:val="24"/>
        </w:rPr>
        <w:t>500</w:t>
      </w:r>
      <w:r w:rsidR="008979D5" w:rsidRPr="00B8416F">
        <w:rPr>
          <w:sz w:val="24"/>
          <w:szCs w:val="24"/>
        </w:rPr>
        <w:t xml:space="preserve"> м по фронту і до </w:t>
      </w:r>
      <w:r w:rsidR="0094036D" w:rsidRPr="00B8416F">
        <w:rPr>
          <w:sz w:val="24"/>
          <w:szCs w:val="24"/>
        </w:rPr>
        <w:t>3</w:t>
      </w:r>
      <w:r w:rsidR="008979D5" w:rsidRPr="00B8416F">
        <w:rPr>
          <w:sz w:val="24"/>
          <w:szCs w:val="24"/>
        </w:rPr>
        <w:t>00 м в глибину (в умовах прямої видимості приймально-передавальних антен пульту керування та мішеневих установок) в будь-який час року і доби.</w:t>
      </w:r>
    </w:p>
    <w:p w14:paraId="115537BD" w14:textId="77777777" w:rsidR="008979D5" w:rsidRPr="00187E02" w:rsidRDefault="008979D5" w:rsidP="008979D5">
      <w:pPr>
        <w:autoSpaceDE w:val="0"/>
        <w:autoSpaceDN w:val="0"/>
        <w:spacing w:line="235" w:lineRule="auto"/>
        <w:ind w:firstLine="851"/>
        <w:jc w:val="both"/>
        <w:rPr>
          <w:sz w:val="24"/>
          <w:szCs w:val="24"/>
        </w:rPr>
      </w:pPr>
      <w:r w:rsidRPr="00B8416F">
        <w:rPr>
          <w:sz w:val="24"/>
          <w:szCs w:val="24"/>
        </w:rPr>
        <w:t>Обладнання повинно забезпечувати можливість одночасного проведення навчання особового складу з використанням декількох різних груп мішеневих установок одного виробника, без створення взаємних перехресних радіо-завад.</w:t>
      </w:r>
    </w:p>
    <w:p w14:paraId="2093D40B" w14:textId="77777777" w:rsidR="008979D5" w:rsidRDefault="008979D5" w:rsidP="008979D5">
      <w:pPr>
        <w:tabs>
          <w:tab w:val="left" w:pos="0"/>
        </w:tabs>
        <w:suppressAutoHyphens/>
        <w:autoSpaceDE w:val="0"/>
        <w:spacing w:line="235" w:lineRule="auto"/>
        <w:ind w:firstLine="851"/>
        <w:jc w:val="both"/>
        <w:rPr>
          <w:sz w:val="24"/>
          <w:szCs w:val="24"/>
        </w:rPr>
      </w:pPr>
    </w:p>
    <w:p w14:paraId="1F0FC0CA" w14:textId="77777777" w:rsidR="00072346" w:rsidRPr="00187E02" w:rsidRDefault="00072346" w:rsidP="008979D5">
      <w:pPr>
        <w:tabs>
          <w:tab w:val="left" w:pos="0"/>
        </w:tabs>
        <w:suppressAutoHyphens/>
        <w:autoSpaceDE w:val="0"/>
        <w:spacing w:line="235" w:lineRule="auto"/>
        <w:ind w:firstLine="851"/>
        <w:jc w:val="both"/>
        <w:rPr>
          <w:sz w:val="24"/>
          <w:szCs w:val="24"/>
        </w:rPr>
      </w:pPr>
    </w:p>
    <w:p w14:paraId="623A5AEC" w14:textId="0D253D99" w:rsidR="008979D5" w:rsidRPr="0015509C" w:rsidRDefault="008979D5" w:rsidP="008979D5">
      <w:pPr>
        <w:autoSpaceDE w:val="0"/>
        <w:autoSpaceDN w:val="0"/>
        <w:spacing w:line="235" w:lineRule="auto"/>
        <w:rPr>
          <w:b/>
          <w:sz w:val="24"/>
          <w:szCs w:val="24"/>
        </w:rPr>
      </w:pPr>
      <w:r w:rsidRPr="0015509C">
        <w:rPr>
          <w:b/>
          <w:sz w:val="24"/>
          <w:szCs w:val="24"/>
        </w:rPr>
        <w:lastRenderedPageBreak/>
        <w:t xml:space="preserve">Вимоги до окремих функціональних складових </w:t>
      </w:r>
      <w:r w:rsidR="00671461">
        <w:rPr>
          <w:b/>
          <w:sz w:val="24"/>
          <w:szCs w:val="24"/>
        </w:rPr>
        <w:t>радіокерованих</w:t>
      </w:r>
      <w:r w:rsidRPr="0015509C">
        <w:rPr>
          <w:b/>
          <w:sz w:val="24"/>
          <w:szCs w:val="24"/>
        </w:rPr>
        <w:t xml:space="preserve"> установок.</w:t>
      </w:r>
    </w:p>
    <w:p w14:paraId="73BF0106" w14:textId="19A58471" w:rsidR="008979D5" w:rsidRPr="0015509C" w:rsidRDefault="008979D5" w:rsidP="008979D5">
      <w:pPr>
        <w:suppressAutoHyphens/>
        <w:autoSpaceDE w:val="0"/>
        <w:spacing w:line="235" w:lineRule="auto"/>
        <w:ind w:firstLine="709"/>
        <w:jc w:val="both"/>
        <w:rPr>
          <w:sz w:val="24"/>
          <w:szCs w:val="24"/>
        </w:rPr>
      </w:pPr>
      <w:r w:rsidRPr="0015509C">
        <w:rPr>
          <w:sz w:val="24"/>
          <w:szCs w:val="24"/>
        </w:rPr>
        <w:t xml:space="preserve">До основного функціонального складу </w:t>
      </w:r>
      <w:r w:rsidR="00671461">
        <w:rPr>
          <w:sz w:val="24"/>
          <w:szCs w:val="24"/>
        </w:rPr>
        <w:t>радіокерованих</w:t>
      </w:r>
      <w:r w:rsidRPr="0015509C">
        <w:rPr>
          <w:sz w:val="24"/>
          <w:szCs w:val="24"/>
        </w:rPr>
        <w:t xml:space="preserve"> установок повинні входити:</w:t>
      </w:r>
    </w:p>
    <w:p w14:paraId="2389F144" w14:textId="5149E7E9" w:rsidR="0015509C" w:rsidRPr="0015509C" w:rsidRDefault="0015509C" w:rsidP="008979D5">
      <w:pPr>
        <w:suppressAutoHyphens/>
        <w:autoSpaceDE w:val="0"/>
        <w:spacing w:line="235" w:lineRule="auto"/>
        <w:ind w:firstLine="709"/>
        <w:jc w:val="both"/>
        <w:rPr>
          <w:sz w:val="24"/>
          <w:szCs w:val="24"/>
        </w:rPr>
      </w:pPr>
      <w:r w:rsidRPr="0015509C">
        <w:rPr>
          <w:sz w:val="24"/>
          <w:szCs w:val="24"/>
        </w:rPr>
        <w:t>Металеві щогли</w:t>
      </w:r>
      <w:r w:rsidR="002F5D37">
        <w:rPr>
          <w:sz w:val="24"/>
          <w:szCs w:val="24"/>
        </w:rPr>
        <w:t>;</w:t>
      </w:r>
    </w:p>
    <w:p w14:paraId="01973599" w14:textId="52EAD638" w:rsidR="008979D5" w:rsidRPr="0015509C" w:rsidRDefault="0015509C" w:rsidP="008979D5">
      <w:pPr>
        <w:suppressAutoHyphens/>
        <w:autoSpaceDE w:val="0"/>
        <w:spacing w:line="235" w:lineRule="auto"/>
        <w:ind w:firstLine="709"/>
        <w:jc w:val="both"/>
        <w:rPr>
          <w:sz w:val="24"/>
          <w:szCs w:val="24"/>
        </w:rPr>
      </w:pPr>
      <w:r w:rsidRPr="0015509C">
        <w:rPr>
          <w:sz w:val="24"/>
          <w:szCs w:val="24"/>
        </w:rPr>
        <w:t>Пристрій, що приводить мішень до руху,</w:t>
      </w:r>
      <w:r w:rsidR="008979D5" w:rsidRPr="0015509C">
        <w:rPr>
          <w:sz w:val="24"/>
          <w:szCs w:val="24"/>
        </w:rPr>
        <w:t xml:space="preserve"> який поєднує в собі:</w:t>
      </w:r>
    </w:p>
    <w:p w14:paraId="20EFF026" w14:textId="77777777" w:rsidR="008979D5" w:rsidRPr="0015509C" w:rsidRDefault="008979D5" w:rsidP="008979D5">
      <w:pPr>
        <w:suppressAutoHyphens/>
        <w:autoSpaceDE w:val="0"/>
        <w:spacing w:line="235" w:lineRule="auto"/>
        <w:ind w:firstLine="709"/>
        <w:jc w:val="both"/>
        <w:rPr>
          <w:sz w:val="24"/>
          <w:szCs w:val="24"/>
        </w:rPr>
      </w:pPr>
      <w:r w:rsidRPr="0015509C">
        <w:rPr>
          <w:sz w:val="24"/>
          <w:szCs w:val="24"/>
        </w:rPr>
        <w:t>зовнішню панель керування;</w:t>
      </w:r>
    </w:p>
    <w:p w14:paraId="3BF8EC99" w14:textId="7DD6AD3A" w:rsidR="008979D5" w:rsidRPr="0015509C" w:rsidRDefault="008979D5" w:rsidP="002F5D37">
      <w:pPr>
        <w:suppressAutoHyphens/>
        <w:autoSpaceDE w:val="0"/>
        <w:spacing w:line="235" w:lineRule="auto"/>
        <w:ind w:firstLine="709"/>
        <w:jc w:val="both"/>
        <w:rPr>
          <w:sz w:val="24"/>
          <w:szCs w:val="24"/>
        </w:rPr>
      </w:pPr>
      <w:r w:rsidRPr="0015509C">
        <w:rPr>
          <w:sz w:val="24"/>
          <w:szCs w:val="24"/>
        </w:rPr>
        <w:t>приймально-передавальну антену;</w:t>
      </w:r>
    </w:p>
    <w:p w14:paraId="57998029" w14:textId="74D620B5" w:rsidR="008979D5" w:rsidRPr="0015509C" w:rsidRDefault="008979D5" w:rsidP="008979D5">
      <w:pPr>
        <w:suppressAutoHyphens/>
        <w:autoSpaceDE w:val="0"/>
        <w:spacing w:line="235" w:lineRule="auto"/>
        <w:ind w:firstLine="709"/>
        <w:jc w:val="both"/>
        <w:rPr>
          <w:sz w:val="24"/>
          <w:szCs w:val="24"/>
        </w:rPr>
      </w:pPr>
      <w:r w:rsidRPr="0015509C">
        <w:rPr>
          <w:sz w:val="24"/>
          <w:szCs w:val="24"/>
        </w:rPr>
        <w:t>акумулятор (батарею);</w:t>
      </w:r>
    </w:p>
    <w:p w14:paraId="36D68D7F" w14:textId="77777777" w:rsidR="008979D5" w:rsidRPr="0015509C" w:rsidRDefault="008979D5" w:rsidP="008979D5">
      <w:pPr>
        <w:suppressAutoHyphens/>
        <w:autoSpaceDE w:val="0"/>
        <w:spacing w:line="235" w:lineRule="auto"/>
        <w:ind w:firstLine="709"/>
        <w:jc w:val="both"/>
        <w:rPr>
          <w:sz w:val="24"/>
          <w:szCs w:val="24"/>
        </w:rPr>
      </w:pPr>
      <w:r w:rsidRPr="0015509C">
        <w:rPr>
          <w:sz w:val="24"/>
          <w:szCs w:val="24"/>
        </w:rPr>
        <w:t>електропривод;</w:t>
      </w:r>
    </w:p>
    <w:p w14:paraId="5FFF0A7D" w14:textId="77777777" w:rsidR="008979D5" w:rsidRPr="0015509C" w:rsidRDefault="008979D5" w:rsidP="008979D5">
      <w:pPr>
        <w:suppressAutoHyphens/>
        <w:autoSpaceDE w:val="0"/>
        <w:spacing w:line="235" w:lineRule="auto"/>
        <w:ind w:firstLine="709"/>
        <w:jc w:val="both"/>
        <w:rPr>
          <w:sz w:val="24"/>
          <w:szCs w:val="24"/>
        </w:rPr>
      </w:pPr>
      <w:r w:rsidRPr="0015509C">
        <w:rPr>
          <w:sz w:val="24"/>
          <w:szCs w:val="24"/>
        </w:rPr>
        <w:t>електронний блок управління (який забезпечує керування всіма передбаченими електронними/електричними системами та зовнішніми електронними пристроями мішеневої установки);</w:t>
      </w:r>
    </w:p>
    <w:p w14:paraId="564256F1" w14:textId="4C1C5E1A" w:rsidR="008979D5" w:rsidRPr="0015509C" w:rsidRDefault="008979D5" w:rsidP="002F5D37">
      <w:pPr>
        <w:suppressAutoHyphens/>
        <w:autoSpaceDE w:val="0"/>
        <w:spacing w:line="235" w:lineRule="auto"/>
        <w:ind w:firstLine="709"/>
        <w:jc w:val="both"/>
        <w:rPr>
          <w:sz w:val="24"/>
          <w:szCs w:val="24"/>
        </w:rPr>
      </w:pPr>
      <w:r w:rsidRPr="0015509C">
        <w:rPr>
          <w:sz w:val="24"/>
          <w:szCs w:val="24"/>
        </w:rPr>
        <w:t>світлові індикатори поточного стану джерела живлення та електроприводу.</w:t>
      </w:r>
    </w:p>
    <w:p w14:paraId="4A0E4D37" w14:textId="76C5D5FD" w:rsidR="008979D5" w:rsidRPr="0015509C" w:rsidRDefault="008979D5" w:rsidP="008979D5">
      <w:pPr>
        <w:tabs>
          <w:tab w:val="left" w:pos="1982"/>
        </w:tabs>
        <w:suppressAutoHyphens/>
        <w:autoSpaceDE w:val="0"/>
        <w:spacing w:line="235" w:lineRule="auto"/>
        <w:ind w:firstLine="709"/>
        <w:jc w:val="both"/>
        <w:rPr>
          <w:sz w:val="24"/>
          <w:szCs w:val="24"/>
        </w:rPr>
      </w:pPr>
      <w:r w:rsidRPr="0015509C">
        <w:rPr>
          <w:sz w:val="24"/>
          <w:szCs w:val="24"/>
        </w:rPr>
        <w:t>Електронний блок управління, що входить до складу установок, повинен забезпечувати автоматичне керування електроприводом, прийом-передачу інформації по радіоканалу про відпрацювання передбачених програмою ко</w:t>
      </w:r>
      <w:r w:rsidR="002F5D37">
        <w:rPr>
          <w:sz w:val="24"/>
          <w:szCs w:val="24"/>
        </w:rPr>
        <w:t>манд та поточний стан установки.</w:t>
      </w:r>
    </w:p>
    <w:p w14:paraId="21B525E0" w14:textId="62618DB4" w:rsidR="008979D5" w:rsidRPr="0015509C" w:rsidRDefault="008979D5" w:rsidP="008979D5">
      <w:pPr>
        <w:spacing w:line="235" w:lineRule="auto"/>
        <w:ind w:firstLine="709"/>
        <w:jc w:val="both"/>
        <w:rPr>
          <w:sz w:val="24"/>
          <w:szCs w:val="24"/>
        </w:rPr>
      </w:pPr>
      <w:r w:rsidRPr="0015509C">
        <w:rPr>
          <w:sz w:val="24"/>
          <w:szCs w:val="24"/>
        </w:rPr>
        <w:t xml:space="preserve">Електроприводи мішеневих установок мають бути виконані на базі двигунів постійного струму, потужність та ресурс роботи яких відповідають технічному завданню. </w:t>
      </w:r>
    </w:p>
    <w:p w14:paraId="3D7AD59F" w14:textId="44980DAD" w:rsidR="008979D5" w:rsidRPr="0015509C" w:rsidRDefault="008979D5" w:rsidP="008979D5">
      <w:pPr>
        <w:spacing w:line="235" w:lineRule="auto"/>
        <w:ind w:firstLine="709"/>
        <w:jc w:val="both"/>
        <w:rPr>
          <w:sz w:val="24"/>
          <w:szCs w:val="24"/>
        </w:rPr>
      </w:pPr>
      <w:r w:rsidRPr="0015509C">
        <w:rPr>
          <w:sz w:val="24"/>
          <w:szCs w:val="24"/>
        </w:rPr>
        <w:t>Мішеневі уст</w:t>
      </w:r>
      <w:r w:rsidR="002F5D37">
        <w:rPr>
          <w:sz w:val="24"/>
          <w:szCs w:val="24"/>
        </w:rPr>
        <w:t xml:space="preserve">ановки повинні комплектуватись </w:t>
      </w:r>
      <w:r w:rsidRPr="0015509C">
        <w:rPr>
          <w:sz w:val="24"/>
          <w:szCs w:val="24"/>
        </w:rPr>
        <w:t>зарядним пристроєм. Зарядний пристрій повинен являти собою джерело вторинного живлення з вихідним кабелем не менше 1м. Вихідна напруга має відповідати типу установки. Заряджання міш</w:t>
      </w:r>
      <w:r w:rsidR="008C5CEF" w:rsidRPr="0015509C">
        <w:rPr>
          <w:sz w:val="24"/>
          <w:szCs w:val="24"/>
        </w:rPr>
        <w:t xml:space="preserve">еневої установки від мережі </w:t>
      </w:r>
      <w:r w:rsidR="00893196" w:rsidRPr="0015509C">
        <w:rPr>
          <w:sz w:val="24"/>
          <w:szCs w:val="24"/>
        </w:rPr>
        <w:t>210-23</w:t>
      </w:r>
      <w:r w:rsidRPr="0015509C">
        <w:rPr>
          <w:sz w:val="24"/>
          <w:szCs w:val="24"/>
        </w:rPr>
        <w:t>0В ±10% 50Гц ±5Гц має відбуватись не більше ніж за 10 годин.</w:t>
      </w:r>
    </w:p>
    <w:p w14:paraId="2C620709" w14:textId="67688D95" w:rsidR="008979D5" w:rsidRPr="0015509C" w:rsidRDefault="008979D5" w:rsidP="008979D5">
      <w:pPr>
        <w:spacing w:line="235" w:lineRule="auto"/>
        <w:ind w:firstLine="851"/>
        <w:jc w:val="both"/>
        <w:rPr>
          <w:sz w:val="24"/>
          <w:szCs w:val="24"/>
        </w:rPr>
      </w:pPr>
      <w:r w:rsidRPr="0015509C">
        <w:rPr>
          <w:sz w:val="24"/>
          <w:szCs w:val="24"/>
        </w:rPr>
        <w:t>Приймально-передавальна антена установки повинна бути уніфікованою в межах установок одного типу того ж виробника.</w:t>
      </w:r>
    </w:p>
    <w:p w14:paraId="47B4A8AE" w14:textId="7793981B" w:rsidR="008979D5" w:rsidRPr="0015509C" w:rsidRDefault="008979D5" w:rsidP="008979D5">
      <w:pPr>
        <w:spacing w:line="235" w:lineRule="auto"/>
        <w:ind w:firstLine="851"/>
        <w:jc w:val="both"/>
        <w:rPr>
          <w:sz w:val="24"/>
          <w:szCs w:val="24"/>
        </w:rPr>
      </w:pPr>
      <w:r w:rsidRPr="0015509C">
        <w:rPr>
          <w:sz w:val="24"/>
          <w:szCs w:val="24"/>
        </w:rPr>
        <w:t>Пристрій повинен мати вологозахищений корп</w:t>
      </w:r>
      <w:r w:rsidR="002F5D37">
        <w:rPr>
          <w:sz w:val="24"/>
          <w:szCs w:val="24"/>
        </w:rPr>
        <w:t xml:space="preserve">ус. </w:t>
      </w:r>
      <w:r w:rsidRPr="0015509C">
        <w:rPr>
          <w:sz w:val="24"/>
          <w:szCs w:val="24"/>
        </w:rPr>
        <w:t>Пристрій має бути уніфікованим в межах установок одного типу того ж виробника.</w:t>
      </w:r>
    </w:p>
    <w:p w14:paraId="78B7EED4" w14:textId="78B3B237" w:rsidR="008979D5" w:rsidRPr="0015509C" w:rsidRDefault="008979D5" w:rsidP="008979D5">
      <w:pPr>
        <w:suppressAutoHyphens/>
        <w:autoSpaceDE w:val="0"/>
        <w:spacing w:line="235" w:lineRule="auto"/>
        <w:ind w:firstLine="851"/>
        <w:jc w:val="both"/>
        <w:rPr>
          <w:sz w:val="24"/>
          <w:szCs w:val="24"/>
        </w:rPr>
      </w:pPr>
      <w:r w:rsidRPr="0015509C">
        <w:rPr>
          <w:sz w:val="24"/>
          <w:szCs w:val="24"/>
        </w:rPr>
        <w:t xml:space="preserve">Кожна мішенева установка повинна мати індивідуальний заводський номер. </w:t>
      </w:r>
    </w:p>
    <w:p w14:paraId="6D330BE5" w14:textId="18B87AF4" w:rsidR="008979D5" w:rsidRPr="0015509C" w:rsidRDefault="008979D5" w:rsidP="008979D5">
      <w:pPr>
        <w:suppressAutoHyphens/>
        <w:autoSpaceDE w:val="0"/>
        <w:spacing w:line="235" w:lineRule="auto"/>
        <w:ind w:firstLine="567"/>
        <w:jc w:val="both"/>
        <w:rPr>
          <w:rFonts w:ascii="Times New Roman CYR" w:hAnsi="Times New Roman CYR" w:cs="Times New Roman CYR"/>
          <w:i/>
          <w:sz w:val="24"/>
          <w:szCs w:val="24"/>
          <w:lang w:eastAsia="zh-CN"/>
        </w:rPr>
      </w:pPr>
      <w:r w:rsidRPr="0015509C">
        <w:rPr>
          <w:rFonts w:ascii="Times New Roman CYR" w:hAnsi="Times New Roman CYR" w:cs="Times New Roman CYR"/>
          <w:i/>
          <w:sz w:val="24"/>
          <w:szCs w:val="24"/>
          <w:lang w:eastAsia="zh-CN"/>
        </w:rPr>
        <w:t>При невідповідності даних Учасника технічному завданню (ТЗ) Замовника в цілому та/або по окремим пунктам, або відсутності відповідності пунктів ТЗ опису технічних та функціональних можливостей обладнання, Замовник залишає за собою право відхилити пропозицію Учасника, згідно статті 31 Закону України «Про публічні закупівлі»</w:t>
      </w:r>
    </w:p>
    <w:p w14:paraId="552D7173" w14:textId="77777777" w:rsidR="008979D5" w:rsidRDefault="008979D5" w:rsidP="008979D5">
      <w:pPr>
        <w:autoSpaceDE w:val="0"/>
        <w:autoSpaceDN w:val="0"/>
        <w:spacing w:line="235" w:lineRule="auto"/>
        <w:ind w:firstLine="540"/>
        <w:jc w:val="center"/>
        <w:rPr>
          <w:b/>
          <w:sz w:val="24"/>
          <w:szCs w:val="24"/>
        </w:rPr>
      </w:pPr>
    </w:p>
    <w:p w14:paraId="70F82087" w14:textId="3F3AFDF5" w:rsidR="008979D5" w:rsidRPr="002F5D37" w:rsidRDefault="008979D5" w:rsidP="008979D5">
      <w:pPr>
        <w:autoSpaceDE w:val="0"/>
        <w:autoSpaceDN w:val="0"/>
        <w:spacing w:line="235" w:lineRule="auto"/>
        <w:ind w:firstLine="540"/>
        <w:jc w:val="center"/>
        <w:rPr>
          <w:b/>
          <w:sz w:val="24"/>
          <w:szCs w:val="24"/>
        </w:rPr>
      </w:pPr>
      <w:r w:rsidRPr="002F5D37">
        <w:rPr>
          <w:b/>
          <w:sz w:val="24"/>
          <w:szCs w:val="24"/>
        </w:rPr>
        <w:t>Документальне підтвердження відповідності технічним, якісним, кількісним та іншим вимогам предмета закупівлі:</w:t>
      </w:r>
    </w:p>
    <w:p w14:paraId="7A04D1A7" w14:textId="77777777" w:rsidR="008979D5" w:rsidRPr="00246189" w:rsidRDefault="008979D5" w:rsidP="008979D5">
      <w:pPr>
        <w:autoSpaceDE w:val="0"/>
        <w:autoSpaceDN w:val="0"/>
        <w:spacing w:line="235" w:lineRule="auto"/>
        <w:ind w:firstLine="540"/>
        <w:jc w:val="center"/>
        <w:rPr>
          <w:bCs/>
          <w:color w:val="FF0000"/>
          <w:sz w:val="24"/>
          <w:szCs w:val="24"/>
        </w:rPr>
      </w:pPr>
    </w:p>
    <w:p w14:paraId="25EBE230" w14:textId="5D44BE68" w:rsidR="008979D5" w:rsidRDefault="008979D5" w:rsidP="008979D5">
      <w:pPr>
        <w:autoSpaceDE w:val="0"/>
        <w:autoSpaceDN w:val="0"/>
        <w:spacing w:line="235" w:lineRule="auto"/>
        <w:ind w:firstLine="540"/>
        <w:jc w:val="both"/>
        <w:rPr>
          <w:noProof/>
          <w:sz w:val="24"/>
          <w:szCs w:val="24"/>
        </w:rPr>
      </w:pPr>
      <w:r w:rsidRPr="002F5D37">
        <w:rPr>
          <w:noProof/>
          <w:sz w:val="24"/>
          <w:szCs w:val="24"/>
        </w:rPr>
        <w:t>- Довідка про продукцію в довільній формі завірена підписом учасника про продукцію що пропонує Уч</w:t>
      </w:r>
      <w:r w:rsidR="000764FF" w:rsidRPr="002F5D37">
        <w:rPr>
          <w:noProof/>
          <w:sz w:val="24"/>
          <w:szCs w:val="24"/>
        </w:rPr>
        <w:t xml:space="preserve">асник, з зазначенням виробника та </w:t>
      </w:r>
      <w:r w:rsidRPr="002F5D37">
        <w:rPr>
          <w:noProof/>
          <w:sz w:val="24"/>
          <w:szCs w:val="24"/>
        </w:rPr>
        <w:t xml:space="preserve">Довідка з інформацією про відповідність з декларативним підтвердженням повної відповідності товару технічним вимогам Замовника. </w:t>
      </w:r>
    </w:p>
    <w:p w14:paraId="2FC08388" w14:textId="77777777" w:rsidR="00671461" w:rsidRPr="002F5D37" w:rsidRDefault="00671461" w:rsidP="008979D5">
      <w:pPr>
        <w:autoSpaceDE w:val="0"/>
        <w:autoSpaceDN w:val="0"/>
        <w:spacing w:line="235" w:lineRule="auto"/>
        <w:ind w:firstLine="540"/>
        <w:jc w:val="both"/>
        <w:rPr>
          <w:noProof/>
          <w:sz w:val="24"/>
          <w:szCs w:val="24"/>
        </w:rPr>
      </w:pPr>
    </w:p>
    <w:p w14:paraId="4308B0FE" w14:textId="77777777" w:rsidR="008979D5" w:rsidRPr="00187E02" w:rsidRDefault="008979D5" w:rsidP="008979D5">
      <w:pPr>
        <w:autoSpaceDE w:val="0"/>
        <w:autoSpaceDN w:val="0"/>
        <w:spacing w:line="235" w:lineRule="auto"/>
        <w:ind w:left="360" w:right="-1"/>
        <w:jc w:val="both"/>
        <w:rPr>
          <w:rFonts w:cs="Times New Roman CYR"/>
          <w:b/>
          <w:sz w:val="24"/>
          <w:szCs w:val="24"/>
        </w:rPr>
      </w:pPr>
      <w:r w:rsidRPr="00187E02">
        <w:rPr>
          <w:rFonts w:cs="Times New Roman CYR"/>
          <w:b/>
          <w:sz w:val="24"/>
          <w:szCs w:val="24"/>
        </w:rPr>
        <w:t>3. Інша інформація</w:t>
      </w:r>
    </w:p>
    <w:p w14:paraId="3F7AE5F4" w14:textId="77777777" w:rsidR="008979D5" w:rsidRPr="00187E02" w:rsidRDefault="008979D5" w:rsidP="008979D5">
      <w:pPr>
        <w:tabs>
          <w:tab w:val="left" w:pos="1134"/>
        </w:tabs>
        <w:autoSpaceDE w:val="0"/>
        <w:autoSpaceDN w:val="0"/>
        <w:spacing w:line="235" w:lineRule="auto"/>
        <w:rPr>
          <w:sz w:val="24"/>
          <w:szCs w:val="24"/>
        </w:rPr>
      </w:pPr>
    </w:p>
    <w:p w14:paraId="68D487C5" w14:textId="77777777" w:rsidR="008979D5" w:rsidRPr="00187E02" w:rsidRDefault="008979D5" w:rsidP="008979D5">
      <w:pPr>
        <w:spacing w:line="235" w:lineRule="auto"/>
        <w:ind w:firstLine="567"/>
        <w:jc w:val="both"/>
        <w:rPr>
          <w:color w:val="000000"/>
          <w:sz w:val="24"/>
          <w:szCs w:val="24"/>
        </w:rPr>
      </w:pPr>
      <w:r w:rsidRPr="00187E02">
        <w:rPr>
          <w:sz w:val="24"/>
          <w:szCs w:val="24"/>
        </w:rPr>
        <w:t>Умови поставки товару – автомобільним або залізничним транспортом на умовах поставки: DDP (відповідно до правил тлумачення торгівельних термінів “ІНКОТЕРМС” ред. 2010 р.) (для товарів, що поставляються в межах України для резидента України) пункт призначення:</w:t>
      </w:r>
      <w:r w:rsidRPr="00187E02">
        <w:rPr>
          <w:color w:val="000000"/>
          <w:sz w:val="24"/>
          <w:szCs w:val="24"/>
        </w:rPr>
        <w:t xml:space="preserve"> </w:t>
      </w:r>
      <w:r>
        <w:rPr>
          <w:color w:val="000000"/>
          <w:sz w:val="24"/>
          <w:szCs w:val="24"/>
        </w:rPr>
        <w:t>с. Тетерівка Житомирського району Житомирської області військова частина А0339, склад</w:t>
      </w:r>
      <w:r w:rsidRPr="00187E02">
        <w:rPr>
          <w:color w:val="000000"/>
          <w:sz w:val="24"/>
          <w:szCs w:val="24"/>
        </w:rPr>
        <w:t>.</w:t>
      </w:r>
    </w:p>
    <w:p w14:paraId="3C69915E" w14:textId="35183AE3" w:rsidR="008979D5" w:rsidRPr="00187E02" w:rsidRDefault="008979D5" w:rsidP="008979D5">
      <w:pPr>
        <w:spacing w:line="235" w:lineRule="auto"/>
        <w:ind w:firstLine="567"/>
        <w:jc w:val="both"/>
        <w:rPr>
          <w:color w:val="000000"/>
          <w:sz w:val="24"/>
          <w:szCs w:val="24"/>
        </w:rPr>
      </w:pPr>
      <w:r w:rsidRPr="00187E02">
        <w:rPr>
          <w:color w:val="000000"/>
          <w:sz w:val="24"/>
          <w:szCs w:val="24"/>
        </w:rPr>
        <w:t>Поставка</w:t>
      </w:r>
      <w:r w:rsidR="00246189">
        <w:rPr>
          <w:color w:val="000000"/>
          <w:sz w:val="24"/>
          <w:szCs w:val="24"/>
        </w:rPr>
        <w:t xml:space="preserve"> та монтаж</w:t>
      </w:r>
      <w:r w:rsidRPr="00187E02">
        <w:rPr>
          <w:color w:val="000000"/>
          <w:sz w:val="24"/>
          <w:szCs w:val="24"/>
        </w:rPr>
        <w:t xml:space="preserve"> здійснюється за рахунок Постачальника за місцем знаходження військової частини А0339, </w:t>
      </w:r>
      <w:r>
        <w:rPr>
          <w:color w:val="000000"/>
          <w:sz w:val="24"/>
          <w:szCs w:val="24"/>
        </w:rPr>
        <w:t>с. Тетерівка Житомирського району Житомирської області.</w:t>
      </w:r>
    </w:p>
    <w:p w14:paraId="7851B0CA" w14:textId="77777777" w:rsidR="008979D5" w:rsidRPr="00187E02" w:rsidRDefault="008979D5" w:rsidP="008979D5">
      <w:pPr>
        <w:suppressAutoHyphens/>
        <w:autoSpaceDE w:val="0"/>
        <w:spacing w:line="235" w:lineRule="auto"/>
        <w:ind w:firstLine="567"/>
        <w:jc w:val="both"/>
        <w:rPr>
          <w:rFonts w:ascii="Times New Roman CYR" w:hAnsi="Times New Roman CYR" w:cs="Times New Roman CYR"/>
          <w:sz w:val="24"/>
          <w:szCs w:val="24"/>
          <w:lang w:eastAsia="zh-CN"/>
        </w:rPr>
      </w:pPr>
    </w:p>
    <w:p w14:paraId="2468D439" w14:textId="77777777" w:rsidR="00187E02" w:rsidRDefault="00187E02" w:rsidP="00187E02">
      <w:pPr>
        <w:ind w:left="5670" w:firstLine="0"/>
        <w:jc w:val="right"/>
        <w:rPr>
          <w:b/>
          <w:i/>
        </w:rPr>
      </w:pPr>
      <w:r w:rsidRPr="00187E02">
        <w:rPr>
          <w:b/>
          <w:bCs/>
          <w:color w:val="000000"/>
          <w:sz w:val="24"/>
          <w:szCs w:val="24"/>
        </w:rPr>
        <w:br w:type="page"/>
      </w:r>
      <w:r w:rsidRPr="00375B34">
        <w:rPr>
          <w:b/>
          <w:i/>
        </w:rPr>
        <w:lastRenderedPageBreak/>
        <w:t>Додаток №3</w:t>
      </w:r>
    </w:p>
    <w:p w14:paraId="64A242DB" w14:textId="77777777" w:rsidR="00187E02" w:rsidRPr="00375B34" w:rsidRDefault="00187E02" w:rsidP="00187E02">
      <w:pPr>
        <w:ind w:left="5670" w:firstLine="0"/>
        <w:jc w:val="right"/>
        <w:rPr>
          <w:i/>
          <w:sz w:val="24"/>
        </w:rPr>
      </w:pPr>
      <w:r w:rsidRPr="00375B34">
        <w:rPr>
          <w:i/>
          <w:sz w:val="24"/>
        </w:rPr>
        <w:t xml:space="preserve">до тендерної документації </w:t>
      </w:r>
    </w:p>
    <w:p w14:paraId="3FEBB595" w14:textId="77777777" w:rsidR="00187E02" w:rsidRPr="00375B34" w:rsidRDefault="00187E02" w:rsidP="00187E02">
      <w:pPr>
        <w:ind w:firstLine="0"/>
        <w:outlineLvl w:val="0"/>
        <w:rPr>
          <w:b/>
          <w:i/>
          <w:iCs/>
          <w:sz w:val="16"/>
          <w:szCs w:val="16"/>
        </w:rPr>
      </w:pPr>
    </w:p>
    <w:p w14:paraId="50A1EFCB" w14:textId="77777777" w:rsidR="00187E02" w:rsidRPr="00375B34" w:rsidRDefault="00187E02" w:rsidP="00187E02">
      <w:pPr>
        <w:ind w:firstLine="0"/>
        <w:outlineLvl w:val="0"/>
        <w:rPr>
          <w:b/>
          <w:i/>
          <w:iCs/>
          <w:sz w:val="16"/>
          <w:szCs w:val="16"/>
        </w:rPr>
      </w:pPr>
      <w:r w:rsidRPr="00375B34">
        <w:rPr>
          <w:b/>
          <w:i/>
          <w:iCs/>
          <w:sz w:val="16"/>
          <w:szCs w:val="16"/>
        </w:rPr>
        <w:t xml:space="preserve">Форма «Тендерна </w:t>
      </w:r>
      <w:proofErr w:type="spellStart"/>
      <w:r w:rsidRPr="00375B34">
        <w:rPr>
          <w:b/>
          <w:i/>
          <w:iCs/>
          <w:sz w:val="16"/>
          <w:szCs w:val="16"/>
        </w:rPr>
        <w:t>пропозиціяв</w:t>
      </w:r>
      <w:proofErr w:type="spellEnd"/>
      <w:r w:rsidRPr="00375B34">
        <w:rPr>
          <w:b/>
          <w:i/>
          <w:iCs/>
          <w:sz w:val="16"/>
          <w:szCs w:val="16"/>
        </w:rPr>
        <w:t>»</w:t>
      </w:r>
    </w:p>
    <w:p w14:paraId="6F791057" w14:textId="77777777" w:rsidR="00187E02" w:rsidRPr="00375B34" w:rsidRDefault="00187E02" w:rsidP="00187E02">
      <w:pPr>
        <w:ind w:firstLine="0"/>
        <w:outlineLvl w:val="0"/>
        <w:rPr>
          <w:b/>
          <w:i/>
          <w:iCs/>
          <w:sz w:val="16"/>
          <w:szCs w:val="16"/>
        </w:rPr>
      </w:pPr>
      <w:r w:rsidRPr="00375B34">
        <w:rPr>
          <w:b/>
          <w:i/>
          <w:iCs/>
          <w:sz w:val="16"/>
          <w:szCs w:val="16"/>
        </w:rPr>
        <w:t xml:space="preserve">подається у вигляді наведеному нижче. </w:t>
      </w:r>
    </w:p>
    <w:p w14:paraId="1274D265" w14:textId="77777777" w:rsidR="00187E02" w:rsidRPr="00375B34" w:rsidRDefault="00187E02" w:rsidP="00187E02">
      <w:pPr>
        <w:ind w:firstLine="0"/>
        <w:outlineLvl w:val="0"/>
        <w:rPr>
          <w:b/>
          <w:sz w:val="16"/>
          <w:szCs w:val="16"/>
        </w:rPr>
      </w:pPr>
      <w:r w:rsidRPr="00375B34">
        <w:rPr>
          <w:b/>
          <w:i/>
          <w:iCs/>
          <w:sz w:val="16"/>
          <w:szCs w:val="16"/>
        </w:rPr>
        <w:t>Учасник не повинен відступати від даної форми.</w:t>
      </w:r>
    </w:p>
    <w:p w14:paraId="26B818AD" w14:textId="77777777" w:rsidR="00187E02" w:rsidRPr="00375B34" w:rsidRDefault="00187E02" w:rsidP="00187E02">
      <w:pPr>
        <w:tabs>
          <w:tab w:val="left" w:pos="2715"/>
        </w:tabs>
        <w:ind w:firstLine="0"/>
        <w:jc w:val="center"/>
        <w:rPr>
          <w:sz w:val="28"/>
          <w:szCs w:val="28"/>
        </w:rPr>
      </w:pPr>
    </w:p>
    <w:p w14:paraId="7F977039" w14:textId="77777777" w:rsidR="00187E02" w:rsidRPr="00375B34" w:rsidRDefault="00187E02" w:rsidP="00187E02">
      <w:pPr>
        <w:autoSpaceDE w:val="0"/>
        <w:autoSpaceDN w:val="0"/>
        <w:adjustRightInd w:val="0"/>
        <w:ind w:firstLine="0"/>
        <w:jc w:val="center"/>
      </w:pPr>
      <w:r w:rsidRPr="00375B34">
        <w:rPr>
          <w:b/>
          <w:bCs/>
        </w:rPr>
        <w:t>ФОРМА «ТЕНДЕРНА ПРОПОЗИЦІЯ»</w:t>
      </w:r>
    </w:p>
    <w:p w14:paraId="6FB93091" w14:textId="77777777" w:rsidR="00187E02" w:rsidRPr="00375B34" w:rsidRDefault="00187E02" w:rsidP="00187E02">
      <w:pPr>
        <w:autoSpaceDE w:val="0"/>
        <w:autoSpaceDN w:val="0"/>
        <w:adjustRightInd w:val="0"/>
        <w:ind w:firstLine="0"/>
        <w:jc w:val="center"/>
      </w:pPr>
      <w:r w:rsidRPr="00375B34">
        <w:rPr>
          <w:i/>
          <w:iCs/>
        </w:rPr>
        <w:t>(форма, яка подається Учасником на фірмовому бланку)</w:t>
      </w:r>
    </w:p>
    <w:p w14:paraId="2E89203D" w14:textId="77777777" w:rsidR="00187E02" w:rsidRPr="00375B34" w:rsidRDefault="00187E02" w:rsidP="00187E02">
      <w:pPr>
        <w:autoSpaceDE w:val="0"/>
        <w:autoSpaceDN w:val="0"/>
        <w:adjustRightInd w:val="0"/>
        <w:ind w:left="142" w:firstLine="0"/>
      </w:pPr>
    </w:p>
    <w:p w14:paraId="5DA69DD9" w14:textId="77777777" w:rsidR="00187E02" w:rsidRPr="000A5E33" w:rsidRDefault="00187E02" w:rsidP="00187E02">
      <w:pPr>
        <w:autoSpaceDE w:val="0"/>
        <w:autoSpaceDN w:val="0"/>
        <w:spacing w:line="230" w:lineRule="auto"/>
        <w:ind w:firstLine="709"/>
        <w:jc w:val="both"/>
      </w:pPr>
      <w:r w:rsidRPr="000A5E33">
        <w:t>Уважно вивчивши тендерну документацію та вимоги до неї,</w:t>
      </w:r>
      <w:r w:rsidRPr="000A5E33">
        <w:rPr>
          <w:lang w:eastAsia="ar-SA"/>
        </w:rPr>
        <w:t xml:space="preserve"> (</w:t>
      </w:r>
      <w:r w:rsidRPr="000A5E33">
        <w:rPr>
          <w:i/>
          <w:lang w:eastAsia="ar-SA"/>
        </w:rPr>
        <w:t>назва Учасника</w:t>
      </w:r>
      <w:r w:rsidRPr="000A5E33">
        <w:rPr>
          <w:lang w:eastAsia="ar-SA"/>
        </w:rPr>
        <w:t>)</w:t>
      </w:r>
      <w:r w:rsidRPr="000A5E33">
        <w:t xml:space="preserve"> погоджується виконати вимоги тендерної документації та умови Договору та підтверджує те, що ми уповноважені на підписання тендерної пропозиції та Договору.</w:t>
      </w:r>
    </w:p>
    <w:p w14:paraId="5C0277EE" w14:textId="77777777" w:rsidR="00187E02" w:rsidRPr="000A5E33" w:rsidRDefault="00187E02" w:rsidP="00187E02">
      <w:pPr>
        <w:autoSpaceDE w:val="0"/>
        <w:autoSpaceDN w:val="0"/>
        <w:spacing w:line="230" w:lineRule="auto"/>
        <w:ind w:firstLine="0"/>
        <w:jc w:val="both"/>
        <w:rPr>
          <w:sz w:val="14"/>
          <w:szCs w:val="1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7"/>
        <w:gridCol w:w="4213"/>
      </w:tblGrid>
      <w:tr w:rsidR="00187E02" w:rsidRPr="000A5E33" w14:paraId="51AB9DF6" w14:textId="77777777" w:rsidTr="00187E02">
        <w:trPr>
          <w:trHeight w:val="222"/>
        </w:trPr>
        <w:tc>
          <w:tcPr>
            <w:tcW w:w="2801" w:type="pct"/>
          </w:tcPr>
          <w:p w14:paraId="65BFC717" w14:textId="77777777" w:rsidR="00187E02" w:rsidRPr="000A5E33" w:rsidRDefault="00187E02" w:rsidP="00187E02">
            <w:pPr>
              <w:autoSpaceDE w:val="0"/>
              <w:autoSpaceDN w:val="0"/>
              <w:spacing w:line="230" w:lineRule="auto"/>
              <w:ind w:right="127" w:firstLine="0"/>
              <w:jc w:val="both"/>
            </w:pPr>
            <w:r w:rsidRPr="000A5E33">
              <w:t>1. Повне найменування Учасника – суб’єкта господарювання</w:t>
            </w:r>
          </w:p>
        </w:tc>
        <w:tc>
          <w:tcPr>
            <w:tcW w:w="2199" w:type="pct"/>
          </w:tcPr>
          <w:p w14:paraId="0945B133" w14:textId="77777777" w:rsidR="00187E02" w:rsidRPr="000A5E33" w:rsidRDefault="00187E02" w:rsidP="00187E02">
            <w:pPr>
              <w:autoSpaceDE w:val="0"/>
              <w:autoSpaceDN w:val="0"/>
              <w:spacing w:line="230" w:lineRule="auto"/>
              <w:ind w:right="127" w:firstLine="0"/>
              <w:jc w:val="both"/>
            </w:pPr>
          </w:p>
        </w:tc>
      </w:tr>
      <w:tr w:rsidR="00187E02" w:rsidRPr="000A5E33" w14:paraId="5D3DC98F" w14:textId="77777777" w:rsidTr="00187E02">
        <w:trPr>
          <w:trHeight w:val="240"/>
        </w:trPr>
        <w:tc>
          <w:tcPr>
            <w:tcW w:w="2801" w:type="pct"/>
          </w:tcPr>
          <w:p w14:paraId="3FD7B531" w14:textId="77777777" w:rsidR="00187E02" w:rsidRPr="000A5E33" w:rsidRDefault="00187E02" w:rsidP="00187E02">
            <w:pPr>
              <w:autoSpaceDE w:val="0"/>
              <w:autoSpaceDN w:val="0"/>
              <w:spacing w:line="230" w:lineRule="auto"/>
              <w:ind w:right="127" w:firstLine="0"/>
              <w:jc w:val="both"/>
            </w:pPr>
            <w:r w:rsidRPr="000A5E33">
              <w:t>2. Ідентифікаційний код за ЄДРПОУ</w:t>
            </w:r>
          </w:p>
        </w:tc>
        <w:tc>
          <w:tcPr>
            <w:tcW w:w="2199" w:type="pct"/>
          </w:tcPr>
          <w:p w14:paraId="514EF5F0" w14:textId="77777777" w:rsidR="00187E02" w:rsidRPr="000A5E33" w:rsidRDefault="00187E02" w:rsidP="00187E02">
            <w:pPr>
              <w:autoSpaceDE w:val="0"/>
              <w:autoSpaceDN w:val="0"/>
              <w:spacing w:line="230" w:lineRule="auto"/>
              <w:ind w:right="127" w:firstLine="0"/>
              <w:jc w:val="both"/>
            </w:pPr>
          </w:p>
        </w:tc>
      </w:tr>
      <w:tr w:rsidR="00187E02" w:rsidRPr="000A5E33" w14:paraId="6F8D66D2" w14:textId="77777777" w:rsidTr="00187E02">
        <w:trPr>
          <w:trHeight w:val="222"/>
        </w:trPr>
        <w:tc>
          <w:tcPr>
            <w:tcW w:w="2801" w:type="pct"/>
          </w:tcPr>
          <w:p w14:paraId="266A56D5" w14:textId="77777777" w:rsidR="00187E02" w:rsidRPr="000A5E33" w:rsidRDefault="00187E02" w:rsidP="00187E02">
            <w:pPr>
              <w:autoSpaceDE w:val="0"/>
              <w:autoSpaceDN w:val="0"/>
              <w:spacing w:line="230" w:lineRule="auto"/>
              <w:ind w:right="127" w:firstLine="0"/>
              <w:jc w:val="both"/>
            </w:pPr>
            <w:r w:rsidRPr="000A5E33">
              <w:t>3. Країна</w:t>
            </w:r>
          </w:p>
        </w:tc>
        <w:tc>
          <w:tcPr>
            <w:tcW w:w="2199" w:type="pct"/>
          </w:tcPr>
          <w:p w14:paraId="5891E1B9" w14:textId="77777777" w:rsidR="00187E02" w:rsidRPr="000A5E33" w:rsidRDefault="00187E02" w:rsidP="00187E02">
            <w:pPr>
              <w:autoSpaceDE w:val="0"/>
              <w:autoSpaceDN w:val="0"/>
              <w:spacing w:line="230" w:lineRule="auto"/>
              <w:ind w:right="127" w:firstLine="0"/>
              <w:jc w:val="both"/>
            </w:pPr>
          </w:p>
        </w:tc>
      </w:tr>
      <w:tr w:rsidR="00187E02" w:rsidRPr="000A5E33" w14:paraId="5F022937" w14:textId="77777777" w:rsidTr="00187E02">
        <w:trPr>
          <w:trHeight w:val="240"/>
        </w:trPr>
        <w:tc>
          <w:tcPr>
            <w:tcW w:w="2801" w:type="pct"/>
          </w:tcPr>
          <w:p w14:paraId="1EAE86B8" w14:textId="77777777" w:rsidR="00187E02" w:rsidRPr="000A5E33" w:rsidRDefault="00187E02" w:rsidP="00187E02">
            <w:pPr>
              <w:autoSpaceDE w:val="0"/>
              <w:autoSpaceDN w:val="0"/>
              <w:spacing w:line="230" w:lineRule="auto"/>
              <w:ind w:right="127" w:firstLine="0"/>
              <w:jc w:val="both"/>
            </w:pPr>
            <w:r w:rsidRPr="000A5E33">
              <w:t>4. Поштова адреса (місце знаходження)</w:t>
            </w:r>
          </w:p>
        </w:tc>
        <w:tc>
          <w:tcPr>
            <w:tcW w:w="2199" w:type="pct"/>
          </w:tcPr>
          <w:p w14:paraId="28730135" w14:textId="77777777" w:rsidR="00187E02" w:rsidRPr="000A5E33" w:rsidRDefault="00187E02" w:rsidP="00187E02">
            <w:pPr>
              <w:autoSpaceDE w:val="0"/>
              <w:autoSpaceDN w:val="0"/>
              <w:spacing w:line="230" w:lineRule="auto"/>
              <w:ind w:right="127" w:firstLine="0"/>
              <w:jc w:val="both"/>
            </w:pPr>
          </w:p>
        </w:tc>
      </w:tr>
      <w:tr w:rsidR="00187E02" w:rsidRPr="000A5E33" w14:paraId="3DCB771C" w14:textId="77777777" w:rsidTr="00187E02">
        <w:trPr>
          <w:trHeight w:val="222"/>
        </w:trPr>
        <w:tc>
          <w:tcPr>
            <w:tcW w:w="2801" w:type="pct"/>
          </w:tcPr>
          <w:p w14:paraId="70F41073" w14:textId="77777777" w:rsidR="00187E02" w:rsidRPr="000A5E33" w:rsidRDefault="00187E02" w:rsidP="00187E02">
            <w:pPr>
              <w:autoSpaceDE w:val="0"/>
              <w:autoSpaceDN w:val="0"/>
              <w:spacing w:line="230" w:lineRule="auto"/>
              <w:ind w:right="127" w:firstLine="0"/>
              <w:jc w:val="both"/>
            </w:pPr>
            <w:r w:rsidRPr="000A5E33">
              <w:t>5. Телефон, факс, e-</w:t>
            </w:r>
            <w:proofErr w:type="spellStart"/>
            <w:r w:rsidRPr="000A5E33">
              <w:t>mail</w:t>
            </w:r>
            <w:proofErr w:type="spellEnd"/>
          </w:p>
        </w:tc>
        <w:tc>
          <w:tcPr>
            <w:tcW w:w="2199" w:type="pct"/>
          </w:tcPr>
          <w:p w14:paraId="5E27F413" w14:textId="77777777" w:rsidR="00187E02" w:rsidRPr="000A5E33" w:rsidRDefault="00187E02" w:rsidP="00187E02">
            <w:pPr>
              <w:autoSpaceDE w:val="0"/>
              <w:autoSpaceDN w:val="0"/>
              <w:spacing w:line="230" w:lineRule="auto"/>
              <w:ind w:right="127" w:firstLine="0"/>
              <w:jc w:val="both"/>
            </w:pPr>
          </w:p>
        </w:tc>
      </w:tr>
      <w:tr w:rsidR="00187E02" w:rsidRPr="000A5E33" w14:paraId="5E4BB4E8" w14:textId="77777777" w:rsidTr="00187E02">
        <w:trPr>
          <w:trHeight w:val="478"/>
        </w:trPr>
        <w:tc>
          <w:tcPr>
            <w:tcW w:w="2801" w:type="pct"/>
          </w:tcPr>
          <w:p w14:paraId="41A550D4" w14:textId="77777777" w:rsidR="00187E02" w:rsidRPr="000A5E33" w:rsidRDefault="00187E02" w:rsidP="00187E02">
            <w:pPr>
              <w:autoSpaceDE w:val="0"/>
              <w:autoSpaceDN w:val="0"/>
              <w:spacing w:line="230" w:lineRule="auto"/>
              <w:ind w:right="127" w:firstLine="0"/>
              <w:jc w:val="both"/>
            </w:pPr>
            <w:r w:rsidRPr="000A5E33">
              <w:t>6. Особа, яка уповноважена підписувати договір (контракт) (прізвище, ім’я, по батькові, посада, телефон):</w:t>
            </w:r>
          </w:p>
        </w:tc>
        <w:tc>
          <w:tcPr>
            <w:tcW w:w="2199" w:type="pct"/>
          </w:tcPr>
          <w:p w14:paraId="7E1A9ED1" w14:textId="77777777" w:rsidR="00187E02" w:rsidRPr="000A5E33" w:rsidRDefault="00187E02" w:rsidP="00187E02">
            <w:pPr>
              <w:autoSpaceDE w:val="0"/>
              <w:autoSpaceDN w:val="0"/>
              <w:spacing w:line="230" w:lineRule="auto"/>
              <w:ind w:right="127" w:firstLine="0"/>
              <w:jc w:val="both"/>
            </w:pPr>
          </w:p>
        </w:tc>
      </w:tr>
    </w:tbl>
    <w:p w14:paraId="19680139" w14:textId="77777777" w:rsidR="00187E02" w:rsidRPr="000A5E33" w:rsidRDefault="00187E02" w:rsidP="00187E02">
      <w:pPr>
        <w:autoSpaceDE w:val="0"/>
        <w:autoSpaceDN w:val="0"/>
        <w:spacing w:line="230" w:lineRule="auto"/>
        <w:ind w:firstLine="0"/>
        <w:rPr>
          <w:sz w:val="14"/>
          <w:szCs w:val="14"/>
          <w:lang w:eastAsia="ar-SA"/>
        </w:rPr>
      </w:pPr>
    </w:p>
    <w:p w14:paraId="7CC3AA1E" w14:textId="462A30D7" w:rsidR="000E4CB4" w:rsidRPr="00246189" w:rsidRDefault="00187E02" w:rsidP="00246189">
      <w:pPr>
        <w:spacing w:line="240" w:lineRule="auto"/>
        <w:ind w:firstLine="0"/>
        <w:jc w:val="center"/>
        <w:rPr>
          <w:b/>
          <w:sz w:val="24"/>
          <w:szCs w:val="24"/>
          <w:lang w:eastAsia="zh-CN"/>
        </w:rPr>
      </w:pPr>
      <w:r w:rsidRPr="000A5E33">
        <w:rPr>
          <w:lang w:eastAsia="ar-SA"/>
        </w:rPr>
        <w:t>Зважаючи на викладене, (</w:t>
      </w:r>
      <w:r w:rsidRPr="000A5E33">
        <w:rPr>
          <w:i/>
          <w:lang w:eastAsia="ar-SA"/>
        </w:rPr>
        <w:t>назва Учасника</w:t>
      </w:r>
      <w:r w:rsidRPr="000A5E33">
        <w:rPr>
          <w:lang w:eastAsia="ar-SA"/>
        </w:rPr>
        <w:t xml:space="preserve">) надає свою тендерну пропозицію щодо участі у торгах на закупівлю </w:t>
      </w:r>
      <w:r w:rsidRPr="00C55775">
        <w:rPr>
          <w:rFonts w:ascii="Times New Roman CYR" w:hAnsi="Times New Roman CYR" w:cs="Times New Roman CYR"/>
          <w:b/>
          <w:bCs/>
          <w:iCs/>
          <w:color w:val="000000"/>
        </w:rPr>
        <w:t xml:space="preserve">код </w:t>
      </w:r>
      <w:r w:rsidR="00246189" w:rsidRPr="00246189">
        <w:rPr>
          <w:b/>
          <w:bCs/>
          <w:sz w:val="24"/>
          <w:szCs w:val="24"/>
          <w:shd w:val="clear" w:color="auto" w:fill="FFFFFF"/>
        </w:rPr>
        <w:t>ДК 021</w:t>
      </w:r>
      <w:r w:rsidR="00246189" w:rsidRPr="00246189">
        <w:rPr>
          <w:b/>
          <w:sz w:val="24"/>
          <w:szCs w:val="24"/>
        </w:rPr>
        <w:t>:2015 35740000-3 – «Симулятори бойових дій</w:t>
      </w:r>
      <w:r w:rsidR="00246189" w:rsidRPr="00246189">
        <w:rPr>
          <w:b/>
          <w:bCs/>
          <w:sz w:val="24"/>
          <w:szCs w:val="24"/>
          <w:shd w:val="clear" w:color="auto" w:fill="FFFFFF"/>
        </w:rPr>
        <w:t xml:space="preserve">» </w:t>
      </w:r>
      <w:r w:rsidR="00246189" w:rsidRPr="00246189">
        <w:rPr>
          <w:b/>
          <w:sz w:val="24"/>
          <w:szCs w:val="24"/>
        </w:rPr>
        <w:t xml:space="preserve">(Тренажер для стрільби мобільною вогневою групою зі стрілецької зброї по ударному </w:t>
      </w:r>
      <w:proofErr w:type="spellStart"/>
      <w:r w:rsidR="00246189" w:rsidRPr="00246189">
        <w:rPr>
          <w:b/>
          <w:sz w:val="24"/>
          <w:szCs w:val="24"/>
        </w:rPr>
        <w:t>БпЛА</w:t>
      </w:r>
      <w:proofErr w:type="spellEnd"/>
      <w:r w:rsidR="00246189" w:rsidRPr="00246189">
        <w:rPr>
          <w:b/>
          <w:sz w:val="24"/>
          <w:szCs w:val="24"/>
        </w:rPr>
        <w:t xml:space="preserve">, що маневрує висотою, Тренажер для стрільби мобільною вогневою групою зі стрілецької зброї по ударному </w:t>
      </w:r>
      <w:proofErr w:type="spellStart"/>
      <w:r w:rsidR="00246189" w:rsidRPr="00246189">
        <w:rPr>
          <w:b/>
          <w:sz w:val="24"/>
          <w:szCs w:val="24"/>
        </w:rPr>
        <w:t>БпЛА</w:t>
      </w:r>
      <w:proofErr w:type="spellEnd"/>
      <w:r w:rsidR="00246189" w:rsidRPr="00246189">
        <w:rPr>
          <w:b/>
          <w:sz w:val="24"/>
          <w:szCs w:val="24"/>
        </w:rPr>
        <w:t>, що рухається фронтально)</w:t>
      </w:r>
    </w:p>
    <w:p w14:paraId="4603B27C" w14:textId="345D5CF3" w:rsidR="00187E02" w:rsidRPr="00C55775" w:rsidRDefault="00187E02" w:rsidP="000E4CB4">
      <w:pPr>
        <w:spacing w:line="240" w:lineRule="auto"/>
        <w:ind w:firstLine="0"/>
        <w:jc w:val="both"/>
        <w:rPr>
          <w:bCs/>
          <w:i/>
          <w:szCs w:val="28"/>
          <w:lang w:eastAsia="uk-UA"/>
        </w:rPr>
      </w:pPr>
      <w:r w:rsidRPr="00543B51">
        <w:rPr>
          <w:b/>
          <w:bCs/>
          <w:iCs/>
          <w:color w:val="000000"/>
        </w:rPr>
        <w:t xml:space="preserve"> </w:t>
      </w:r>
      <w:r w:rsidRPr="00543B51">
        <w:t>н</w:t>
      </w:r>
      <w:r w:rsidRPr="000A5E33">
        <w:t>а умовах, зазначених у цій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358"/>
        <w:gridCol w:w="1135"/>
        <w:gridCol w:w="1371"/>
        <w:gridCol w:w="1581"/>
        <w:gridCol w:w="1694"/>
      </w:tblGrid>
      <w:tr w:rsidR="00187E02" w:rsidRPr="000A5E33" w14:paraId="03AA7C5A" w14:textId="77777777" w:rsidTr="00187E02">
        <w:trPr>
          <w:trHeight w:val="569"/>
        </w:trPr>
        <w:tc>
          <w:tcPr>
            <w:tcW w:w="540" w:type="dxa"/>
            <w:tcBorders>
              <w:top w:val="single" w:sz="4" w:space="0" w:color="auto"/>
              <w:left w:val="single" w:sz="4" w:space="0" w:color="auto"/>
              <w:bottom w:val="single" w:sz="4" w:space="0" w:color="auto"/>
              <w:right w:val="single" w:sz="4" w:space="0" w:color="auto"/>
            </w:tcBorders>
            <w:vAlign w:val="center"/>
          </w:tcPr>
          <w:p w14:paraId="16E32387"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 п/п</w:t>
            </w:r>
          </w:p>
        </w:tc>
        <w:tc>
          <w:tcPr>
            <w:tcW w:w="3667" w:type="dxa"/>
            <w:tcBorders>
              <w:top w:val="single" w:sz="4" w:space="0" w:color="auto"/>
              <w:left w:val="single" w:sz="4" w:space="0" w:color="auto"/>
              <w:bottom w:val="single" w:sz="4" w:space="0" w:color="auto"/>
              <w:right w:val="single" w:sz="4" w:space="0" w:color="auto"/>
            </w:tcBorders>
            <w:vAlign w:val="center"/>
          </w:tcPr>
          <w:p w14:paraId="22D6BBC6"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Найменування товару</w:t>
            </w:r>
          </w:p>
        </w:tc>
        <w:tc>
          <w:tcPr>
            <w:tcW w:w="1145" w:type="dxa"/>
            <w:tcBorders>
              <w:top w:val="single" w:sz="4" w:space="0" w:color="auto"/>
              <w:left w:val="single" w:sz="4" w:space="0" w:color="auto"/>
              <w:bottom w:val="single" w:sz="4" w:space="0" w:color="auto"/>
              <w:right w:val="single" w:sz="4" w:space="0" w:color="auto"/>
            </w:tcBorders>
            <w:vAlign w:val="center"/>
          </w:tcPr>
          <w:p w14:paraId="22EE6A95"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Одиниця виміру</w:t>
            </w:r>
          </w:p>
        </w:tc>
        <w:tc>
          <w:tcPr>
            <w:tcW w:w="1419" w:type="dxa"/>
            <w:tcBorders>
              <w:top w:val="single" w:sz="4" w:space="0" w:color="auto"/>
              <w:left w:val="single" w:sz="4" w:space="0" w:color="auto"/>
              <w:bottom w:val="single" w:sz="4" w:space="0" w:color="auto"/>
              <w:right w:val="single" w:sz="4" w:space="0" w:color="auto"/>
            </w:tcBorders>
            <w:vAlign w:val="center"/>
          </w:tcPr>
          <w:p w14:paraId="2F7B8CD4"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Кількість</w:t>
            </w:r>
          </w:p>
        </w:tc>
        <w:tc>
          <w:tcPr>
            <w:tcW w:w="1673" w:type="dxa"/>
            <w:tcBorders>
              <w:top w:val="single" w:sz="4" w:space="0" w:color="auto"/>
              <w:left w:val="single" w:sz="4" w:space="0" w:color="auto"/>
              <w:bottom w:val="single" w:sz="4" w:space="0" w:color="auto"/>
              <w:right w:val="single" w:sz="4" w:space="0" w:color="auto"/>
            </w:tcBorders>
            <w:vAlign w:val="center"/>
          </w:tcPr>
          <w:p w14:paraId="31D66B6C"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Ціна за одиницю без ПДВ</w:t>
            </w:r>
          </w:p>
        </w:tc>
        <w:tc>
          <w:tcPr>
            <w:tcW w:w="1870" w:type="dxa"/>
            <w:tcBorders>
              <w:top w:val="single" w:sz="4" w:space="0" w:color="auto"/>
              <w:left w:val="single" w:sz="4" w:space="0" w:color="auto"/>
              <w:bottom w:val="single" w:sz="4" w:space="0" w:color="auto"/>
              <w:right w:val="single" w:sz="4" w:space="0" w:color="auto"/>
            </w:tcBorders>
            <w:vAlign w:val="center"/>
          </w:tcPr>
          <w:p w14:paraId="09E3CFE0"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Сума без ПДВ</w:t>
            </w:r>
          </w:p>
        </w:tc>
      </w:tr>
      <w:tr w:rsidR="00187E02" w:rsidRPr="000A5E33" w14:paraId="3094CFAD" w14:textId="77777777" w:rsidTr="00187E02">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3E71301C" w14:textId="77777777" w:rsidR="00187E02" w:rsidRPr="000A5E33" w:rsidRDefault="00187E02" w:rsidP="00187E02">
            <w:pPr>
              <w:autoSpaceDE w:val="0"/>
              <w:autoSpaceDN w:val="0"/>
              <w:spacing w:line="230" w:lineRule="auto"/>
              <w:ind w:firstLine="0"/>
              <w:jc w:val="center"/>
            </w:pPr>
          </w:p>
        </w:tc>
        <w:tc>
          <w:tcPr>
            <w:tcW w:w="3667" w:type="dxa"/>
            <w:tcBorders>
              <w:top w:val="single" w:sz="4" w:space="0" w:color="auto"/>
              <w:left w:val="single" w:sz="4" w:space="0" w:color="auto"/>
              <w:bottom w:val="single" w:sz="4" w:space="0" w:color="auto"/>
              <w:right w:val="single" w:sz="4" w:space="0" w:color="auto"/>
            </w:tcBorders>
            <w:vAlign w:val="center"/>
          </w:tcPr>
          <w:p w14:paraId="174F6A7B" w14:textId="77777777" w:rsidR="00187E02" w:rsidRPr="000A5E33" w:rsidRDefault="00187E02" w:rsidP="00187E02">
            <w:pPr>
              <w:autoSpaceDE w:val="0"/>
              <w:autoSpaceDN w:val="0"/>
              <w:spacing w:line="230" w:lineRule="auto"/>
              <w:ind w:firstLine="0"/>
            </w:pPr>
          </w:p>
        </w:tc>
        <w:tc>
          <w:tcPr>
            <w:tcW w:w="1145" w:type="dxa"/>
            <w:tcBorders>
              <w:top w:val="single" w:sz="4" w:space="0" w:color="auto"/>
              <w:left w:val="single" w:sz="4" w:space="0" w:color="auto"/>
              <w:bottom w:val="single" w:sz="4" w:space="0" w:color="auto"/>
              <w:right w:val="single" w:sz="4" w:space="0" w:color="auto"/>
            </w:tcBorders>
            <w:vAlign w:val="center"/>
          </w:tcPr>
          <w:p w14:paraId="5CB4AF06" w14:textId="77777777" w:rsidR="00187E02" w:rsidRPr="000A5E33" w:rsidRDefault="00187E02" w:rsidP="00187E02">
            <w:pPr>
              <w:autoSpaceDE w:val="0"/>
              <w:autoSpaceDN w:val="0"/>
              <w:spacing w:line="230" w:lineRule="auto"/>
              <w:ind w:firstLine="0"/>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1AAB57D1" w14:textId="77777777" w:rsidR="00187E02" w:rsidRPr="000A5E33" w:rsidRDefault="00187E02" w:rsidP="00187E02">
            <w:pPr>
              <w:autoSpaceDE w:val="0"/>
              <w:autoSpaceDN w:val="0"/>
              <w:spacing w:line="230" w:lineRule="auto"/>
              <w:ind w:firstLine="0"/>
              <w:jc w:val="center"/>
            </w:pPr>
          </w:p>
        </w:tc>
        <w:tc>
          <w:tcPr>
            <w:tcW w:w="1673" w:type="dxa"/>
            <w:tcBorders>
              <w:top w:val="single" w:sz="4" w:space="0" w:color="auto"/>
              <w:left w:val="single" w:sz="4" w:space="0" w:color="auto"/>
              <w:bottom w:val="single" w:sz="4" w:space="0" w:color="auto"/>
              <w:right w:val="single" w:sz="4" w:space="0" w:color="auto"/>
            </w:tcBorders>
            <w:vAlign w:val="center"/>
          </w:tcPr>
          <w:p w14:paraId="3A54B036" w14:textId="77777777" w:rsidR="00187E02" w:rsidRPr="000A5E33" w:rsidRDefault="00187E02" w:rsidP="00187E02">
            <w:pPr>
              <w:autoSpaceDE w:val="0"/>
              <w:autoSpaceDN w:val="0"/>
              <w:spacing w:line="230" w:lineRule="auto"/>
              <w:ind w:firstLine="0"/>
              <w:jc w:val="center"/>
            </w:pPr>
          </w:p>
        </w:tc>
        <w:tc>
          <w:tcPr>
            <w:tcW w:w="1870" w:type="dxa"/>
            <w:tcBorders>
              <w:top w:val="single" w:sz="4" w:space="0" w:color="auto"/>
              <w:left w:val="single" w:sz="4" w:space="0" w:color="auto"/>
              <w:bottom w:val="single" w:sz="4" w:space="0" w:color="auto"/>
              <w:right w:val="single" w:sz="4" w:space="0" w:color="auto"/>
            </w:tcBorders>
            <w:vAlign w:val="center"/>
          </w:tcPr>
          <w:p w14:paraId="5DF8E5CD" w14:textId="77777777" w:rsidR="00187E02" w:rsidRPr="000A5E33" w:rsidRDefault="00187E02" w:rsidP="00187E02">
            <w:pPr>
              <w:autoSpaceDE w:val="0"/>
              <w:autoSpaceDN w:val="0"/>
              <w:spacing w:line="230" w:lineRule="auto"/>
              <w:ind w:firstLine="0"/>
              <w:jc w:val="center"/>
            </w:pPr>
          </w:p>
        </w:tc>
      </w:tr>
      <w:tr w:rsidR="00187E02" w:rsidRPr="000A5E33" w14:paraId="5CCB3D9E" w14:textId="77777777" w:rsidTr="00187E02">
        <w:trPr>
          <w:trHeight w:val="190"/>
        </w:trPr>
        <w:tc>
          <w:tcPr>
            <w:tcW w:w="0" w:type="auto"/>
            <w:gridSpan w:val="5"/>
            <w:tcBorders>
              <w:top w:val="single" w:sz="4" w:space="0" w:color="auto"/>
              <w:left w:val="single" w:sz="4" w:space="0" w:color="auto"/>
              <w:bottom w:val="single" w:sz="4" w:space="0" w:color="auto"/>
              <w:right w:val="single" w:sz="4" w:space="0" w:color="auto"/>
            </w:tcBorders>
            <w:vAlign w:val="center"/>
          </w:tcPr>
          <w:p w14:paraId="57EFF065" w14:textId="77777777" w:rsidR="00187E02" w:rsidRPr="000A5E33" w:rsidRDefault="00187E02" w:rsidP="00187E02">
            <w:pPr>
              <w:autoSpaceDE w:val="0"/>
              <w:autoSpaceDN w:val="0"/>
              <w:spacing w:line="230" w:lineRule="auto"/>
              <w:ind w:firstLine="0"/>
              <w:jc w:val="right"/>
            </w:pPr>
            <w:r w:rsidRPr="000A5E33">
              <w:t>ПДВ 20%</w:t>
            </w:r>
          </w:p>
        </w:tc>
        <w:tc>
          <w:tcPr>
            <w:tcW w:w="1870" w:type="dxa"/>
            <w:tcBorders>
              <w:top w:val="single" w:sz="4" w:space="0" w:color="auto"/>
              <w:left w:val="single" w:sz="4" w:space="0" w:color="auto"/>
              <w:bottom w:val="single" w:sz="4" w:space="0" w:color="auto"/>
              <w:right w:val="single" w:sz="4" w:space="0" w:color="auto"/>
            </w:tcBorders>
            <w:vAlign w:val="center"/>
          </w:tcPr>
          <w:p w14:paraId="2AE636A6" w14:textId="77777777" w:rsidR="00187E02" w:rsidRPr="000A5E33" w:rsidRDefault="00187E02" w:rsidP="00187E02">
            <w:pPr>
              <w:autoSpaceDE w:val="0"/>
              <w:autoSpaceDN w:val="0"/>
              <w:spacing w:line="230" w:lineRule="auto"/>
              <w:ind w:firstLine="0"/>
              <w:jc w:val="center"/>
            </w:pPr>
          </w:p>
        </w:tc>
      </w:tr>
      <w:tr w:rsidR="00187E02" w:rsidRPr="000A5E33" w14:paraId="55FAF49E" w14:textId="77777777" w:rsidTr="00187E02">
        <w:trPr>
          <w:trHeight w:val="190"/>
        </w:trPr>
        <w:tc>
          <w:tcPr>
            <w:tcW w:w="0" w:type="auto"/>
            <w:gridSpan w:val="5"/>
            <w:tcBorders>
              <w:top w:val="single" w:sz="4" w:space="0" w:color="auto"/>
              <w:left w:val="single" w:sz="4" w:space="0" w:color="auto"/>
              <w:bottom w:val="single" w:sz="4" w:space="0" w:color="auto"/>
              <w:right w:val="single" w:sz="4" w:space="0" w:color="auto"/>
            </w:tcBorders>
            <w:vAlign w:val="center"/>
          </w:tcPr>
          <w:p w14:paraId="7C07C2E4" w14:textId="77777777" w:rsidR="00187E02" w:rsidRPr="000A5E33" w:rsidRDefault="00187E02" w:rsidP="00187E02">
            <w:pPr>
              <w:autoSpaceDE w:val="0"/>
              <w:autoSpaceDN w:val="0"/>
              <w:spacing w:line="230" w:lineRule="auto"/>
              <w:ind w:firstLine="0"/>
              <w:jc w:val="right"/>
            </w:pPr>
            <w:r w:rsidRPr="000A5E33">
              <w:t>Всього з ПДВ</w:t>
            </w:r>
          </w:p>
        </w:tc>
        <w:tc>
          <w:tcPr>
            <w:tcW w:w="1870" w:type="dxa"/>
            <w:tcBorders>
              <w:top w:val="single" w:sz="4" w:space="0" w:color="auto"/>
              <w:left w:val="single" w:sz="4" w:space="0" w:color="auto"/>
              <w:bottom w:val="single" w:sz="4" w:space="0" w:color="auto"/>
              <w:right w:val="single" w:sz="4" w:space="0" w:color="auto"/>
            </w:tcBorders>
            <w:vAlign w:val="center"/>
          </w:tcPr>
          <w:p w14:paraId="50CCA5A1" w14:textId="77777777" w:rsidR="00187E02" w:rsidRPr="000A5E33" w:rsidRDefault="00187E02" w:rsidP="00187E02">
            <w:pPr>
              <w:autoSpaceDE w:val="0"/>
              <w:autoSpaceDN w:val="0"/>
              <w:spacing w:line="230" w:lineRule="auto"/>
              <w:ind w:firstLine="0"/>
              <w:jc w:val="center"/>
            </w:pPr>
          </w:p>
        </w:tc>
      </w:tr>
      <w:tr w:rsidR="00187E02" w:rsidRPr="000A5E33" w14:paraId="0B204D63" w14:textId="77777777" w:rsidTr="00187E02">
        <w:trPr>
          <w:trHeight w:val="725"/>
        </w:trPr>
        <w:tc>
          <w:tcPr>
            <w:tcW w:w="10314" w:type="dxa"/>
            <w:gridSpan w:val="6"/>
            <w:tcBorders>
              <w:top w:val="single" w:sz="4" w:space="0" w:color="auto"/>
              <w:left w:val="single" w:sz="4" w:space="0" w:color="auto"/>
              <w:right w:val="single" w:sz="4" w:space="0" w:color="auto"/>
            </w:tcBorders>
            <w:vAlign w:val="center"/>
          </w:tcPr>
          <w:p w14:paraId="17873727" w14:textId="77777777" w:rsidR="00187E02" w:rsidRPr="000A5E33" w:rsidRDefault="00187E02" w:rsidP="00187E02">
            <w:pPr>
              <w:autoSpaceDE w:val="0"/>
              <w:autoSpaceDN w:val="0"/>
              <w:spacing w:line="230" w:lineRule="auto"/>
              <w:ind w:firstLine="0"/>
              <w:jc w:val="both"/>
            </w:pPr>
            <w:r w:rsidRPr="000A5E33">
              <w:t>Тендерна пропозиція з ПДВ (грн.): цифрами _________________________ грн.</w:t>
            </w:r>
          </w:p>
          <w:p w14:paraId="395BA045" w14:textId="77777777" w:rsidR="00187E02" w:rsidRPr="000A5E33" w:rsidRDefault="00187E02" w:rsidP="00187E02">
            <w:pPr>
              <w:autoSpaceDE w:val="0"/>
              <w:autoSpaceDN w:val="0"/>
              <w:spacing w:line="230" w:lineRule="auto"/>
              <w:ind w:firstLine="0"/>
              <w:jc w:val="both"/>
            </w:pPr>
            <w:r w:rsidRPr="000A5E33">
              <w:t>словами _______________________________________________________ грн.</w:t>
            </w:r>
          </w:p>
        </w:tc>
      </w:tr>
    </w:tbl>
    <w:p w14:paraId="71458C07" w14:textId="77777777" w:rsidR="00187E02" w:rsidRPr="00375B34" w:rsidRDefault="00187E02" w:rsidP="00187E02">
      <w:pPr>
        <w:tabs>
          <w:tab w:val="left" w:pos="2715"/>
        </w:tabs>
        <w:ind w:firstLine="0"/>
        <w:jc w:val="both"/>
      </w:pPr>
    </w:p>
    <w:p w14:paraId="1419EA2C" w14:textId="77777777" w:rsidR="00187E02" w:rsidRPr="00375B34" w:rsidRDefault="00187E02" w:rsidP="00187E02">
      <w:pPr>
        <w:tabs>
          <w:tab w:val="left" w:pos="2715"/>
        </w:tabs>
        <w:ind w:firstLine="709"/>
        <w:jc w:val="both"/>
      </w:pPr>
      <w:r w:rsidRPr="00375B34">
        <w:t>1. До прийняття рішення про намір укласти договір про закупівлю щодо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щодо нашої пропозиції буде прийнято рішення про намір укласти договір, ми візьмемо на себе зобов’язання виконати всі умови, передбачені Договором.</w:t>
      </w:r>
    </w:p>
    <w:p w14:paraId="413956C0" w14:textId="77777777" w:rsidR="00187E02" w:rsidRPr="00375B34" w:rsidRDefault="00187E02" w:rsidP="00187E02">
      <w:pPr>
        <w:tabs>
          <w:tab w:val="left" w:pos="2715"/>
        </w:tabs>
        <w:ind w:firstLine="709"/>
        <w:jc w:val="both"/>
      </w:pPr>
      <w:r w:rsidRPr="00375B34">
        <w:t xml:space="preserve">2. Наша пропозиція буде обов’язковою для нас і може бути акцептована Вами у будь-який час до закінчення </w:t>
      </w:r>
      <w:r>
        <w:t>строку дії тендерної пропозиції</w:t>
      </w:r>
      <w:r w:rsidRPr="00375B34">
        <w:t>.</w:t>
      </w:r>
    </w:p>
    <w:p w14:paraId="4FC1E981" w14:textId="77777777" w:rsidR="00187E02" w:rsidRPr="00375B34" w:rsidRDefault="00187E02" w:rsidP="00187E02">
      <w:pPr>
        <w:tabs>
          <w:tab w:val="left" w:pos="2715"/>
        </w:tabs>
        <w:ind w:firstLine="709"/>
        <w:jc w:val="both"/>
      </w:pPr>
      <w:r w:rsidRPr="00375B34">
        <w:t xml:space="preserve">3. Якщо щодо нашої пропозиції буде прийнято рішення про намір укласти договір беремо на себе зобов’язання на підписання Договору у строк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w:t>
      </w:r>
      <w:r>
        <w:t>20</w:t>
      </w:r>
      <w:r w:rsidRPr="00375B34">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5D27C6F7" w14:textId="77777777" w:rsidR="00187E02" w:rsidRPr="00375B34" w:rsidRDefault="00187E02" w:rsidP="00187E02">
      <w:pPr>
        <w:tabs>
          <w:tab w:val="left" w:pos="2715"/>
        </w:tabs>
        <w:ind w:firstLine="0"/>
        <w:jc w:val="both"/>
      </w:pPr>
    </w:p>
    <w:p w14:paraId="5A08C80C" w14:textId="77777777" w:rsidR="00187E02" w:rsidRPr="00375B34" w:rsidRDefault="00187E02" w:rsidP="00187E02">
      <w:pPr>
        <w:tabs>
          <w:tab w:val="left" w:pos="2715"/>
        </w:tabs>
        <w:ind w:firstLine="0"/>
        <w:jc w:val="both"/>
      </w:pPr>
    </w:p>
    <w:p w14:paraId="1DEF57CB" w14:textId="77777777" w:rsidR="00187E02" w:rsidRPr="00375B34" w:rsidRDefault="00187E02" w:rsidP="00187E02">
      <w:pPr>
        <w:tabs>
          <w:tab w:val="left" w:pos="2715"/>
        </w:tabs>
        <w:ind w:firstLine="0"/>
        <w:jc w:val="both"/>
      </w:pPr>
      <w:r w:rsidRPr="00375B34">
        <w:t xml:space="preserve">      _____________________       _____________                                        ______________________</w:t>
      </w:r>
    </w:p>
    <w:p w14:paraId="0207BBA6" w14:textId="77777777" w:rsidR="00187E02" w:rsidRPr="00375B34" w:rsidRDefault="00187E02" w:rsidP="00187E02">
      <w:pPr>
        <w:tabs>
          <w:tab w:val="left" w:pos="2715"/>
        </w:tabs>
        <w:ind w:firstLine="0"/>
        <w:jc w:val="both"/>
      </w:pPr>
      <w:r w:rsidRPr="00375B34">
        <w:t xml:space="preserve">  (посада керівника)</w:t>
      </w:r>
      <w:r w:rsidRPr="00375B34">
        <w:tab/>
        <w:t xml:space="preserve">               (підпис) </w:t>
      </w:r>
      <w:r>
        <w:t xml:space="preserve"> </w:t>
      </w:r>
      <w:r>
        <w:tab/>
      </w:r>
      <w:r>
        <w:tab/>
      </w:r>
      <w:r w:rsidRPr="00375B34">
        <w:t>М. П.</w:t>
      </w:r>
      <w:r w:rsidRPr="00375B34">
        <w:tab/>
        <w:t xml:space="preserve">                    (ПІБ)</w:t>
      </w:r>
    </w:p>
    <w:p w14:paraId="7DB68BEB" w14:textId="77777777" w:rsidR="00131ADA" w:rsidRPr="004A18C4" w:rsidRDefault="00187E02" w:rsidP="00131ADA">
      <w:pPr>
        <w:spacing w:line="240" w:lineRule="auto"/>
        <w:ind w:left="5529"/>
        <w:rPr>
          <w:b/>
          <w:sz w:val="24"/>
          <w:szCs w:val="24"/>
        </w:rPr>
      </w:pPr>
      <w:r>
        <w:rPr>
          <w:b/>
          <w:bCs/>
          <w:color w:val="000000"/>
          <w:sz w:val="24"/>
          <w:szCs w:val="24"/>
        </w:rPr>
        <w:br w:type="page"/>
      </w:r>
      <w:bookmarkStart w:id="13" w:name="bookmark0"/>
      <w:r w:rsidR="00131ADA" w:rsidRPr="004A18C4">
        <w:rPr>
          <w:b/>
          <w:sz w:val="24"/>
          <w:szCs w:val="24"/>
        </w:rPr>
        <w:lastRenderedPageBreak/>
        <w:t>Додаток № 4</w:t>
      </w:r>
    </w:p>
    <w:p w14:paraId="5F22B48D" w14:textId="77777777" w:rsidR="00131ADA" w:rsidRPr="004A18C4" w:rsidRDefault="00131ADA" w:rsidP="00131ADA">
      <w:pPr>
        <w:spacing w:line="240" w:lineRule="auto"/>
        <w:ind w:left="5529"/>
        <w:jc w:val="right"/>
        <w:rPr>
          <w:i/>
          <w:sz w:val="24"/>
          <w:szCs w:val="24"/>
          <w:bdr w:val="none" w:sz="0" w:space="0" w:color="auto" w:frame="1"/>
        </w:rPr>
      </w:pPr>
      <w:r w:rsidRPr="004A18C4">
        <w:rPr>
          <w:i/>
          <w:sz w:val="24"/>
          <w:szCs w:val="24"/>
          <w:bdr w:val="none" w:sz="0" w:space="0" w:color="auto" w:frame="1"/>
        </w:rPr>
        <w:t xml:space="preserve">до тендерної документації </w:t>
      </w:r>
    </w:p>
    <w:p w14:paraId="517571A5" w14:textId="77777777" w:rsidR="00131ADA" w:rsidRPr="004A18C4" w:rsidRDefault="00131ADA" w:rsidP="00131ADA">
      <w:pPr>
        <w:spacing w:line="240" w:lineRule="auto"/>
        <w:ind w:left="5529"/>
        <w:jc w:val="right"/>
        <w:rPr>
          <w:b/>
          <w:i/>
          <w:color w:val="000000"/>
          <w:sz w:val="24"/>
          <w:szCs w:val="24"/>
          <w:bdr w:val="none" w:sz="0" w:space="0" w:color="auto" w:frame="1"/>
        </w:rPr>
      </w:pPr>
    </w:p>
    <w:bookmarkEnd w:id="13"/>
    <w:p w14:paraId="21959A6A" w14:textId="23574005" w:rsidR="00DF04BD" w:rsidRDefault="00131ADA" w:rsidP="00131ADA">
      <w:pPr>
        <w:contextualSpacing/>
        <w:jc w:val="center"/>
        <w:rPr>
          <w:b/>
          <w:sz w:val="24"/>
          <w:szCs w:val="24"/>
        </w:rPr>
      </w:pPr>
      <w:r w:rsidRPr="004A18C4">
        <w:rPr>
          <w:b/>
          <w:sz w:val="24"/>
          <w:szCs w:val="24"/>
        </w:rPr>
        <w:t>ПРО</w:t>
      </w:r>
      <w:r w:rsidR="00B65C69">
        <w:rPr>
          <w:b/>
          <w:sz w:val="24"/>
          <w:szCs w:val="24"/>
        </w:rPr>
        <w:t>Є</w:t>
      </w:r>
      <w:r w:rsidRPr="004A18C4">
        <w:rPr>
          <w:b/>
          <w:sz w:val="24"/>
          <w:szCs w:val="24"/>
        </w:rPr>
        <w:t>КТ ДОГОВОРУ</w:t>
      </w:r>
    </w:p>
    <w:p w14:paraId="0E13D630" w14:textId="77777777" w:rsidR="008A7035" w:rsidRPr="008B1546" w:rsidRDefault="008A7035" w:rsidP="008A7035">
      <w:pPr>
        <w:ind w:firstLine="540"/>
        <w:jc w:val="center"/>
      </w:pPr>
      <w:r w:rsidRPr="008B1546">
        <w:t>про закупівлю за кошти Державного бюджету України</w:t>
      </w:r>
    </w:p>
    <w:p w14:paraId="2A0C9727" w14:textId="77777777" w:rsidR="008A7035" w:rsidRPr="008B1546" w:rsidRDefault="008A7035" w:rsidP="008A7035">
      <w:pPr>
        <w:ind w:firstLine="540"/>
        <w:jc w:val="center"/>
      </w:pPr>
    </w:p>
    <w:p w14:paraId="400F70FC" w14:textId="047432D5" w:rsidR="008A7035" w:rsidRPr="008B1546" w:rsidRDefault="008A7035" w:rsidP="00E8206D">
      <w:pPr>
        <w:ind w:firstLine="0"/>
        <w:jc w:val="both"/>
        <w:rPr>
          <w:bCs/>
        </w:rPr>
      </w:pPr>
      <w:r>
        <w:rPr>
          <w:bCs/>
        </w:rPr>
        <w:t>с. Тетерівка</w:t>
      </w:r>
      <w:r w:rsidRPr="008B1546">
        <w:rPr>
          <w:bCs/>
        </w:rPr>
        <w:t xml:space="preserve">                                              </w:t>
      </w:r>
      <w:r w:rsidR="00E8206D">
        <w:rPr>
          <w:bCs/>
        </w:rPr>
        <w:t xml:space="preserve">               </w:t>
      </w:r>
      <w:r w:rsidRPr="008B1546">
        <w:rPr>
          <w:bCs/>
        </w:rPr>
        <w:t xml:space="preserve">                                              “____” ___________ 202</w:t>
      </w:r>
      <w:r w:rsidR="00B65C69">
        <w:rPr>
          <w:bCs/>
        </w:rPr>
        <w:t>4</w:t>
      </w:r>
      <w:r w:rsidRPr="008B1546">
        <w:rPr>
          <w:bCs/>
        </w:rPr>
        <w:t xml:space="preserve"> р.</w:t>
      </w:r>
    </w:p>
    <w:p w14:paraId="2B6E47C5" w14:textId="77777777" w:rsidR="008A7035" w:rsidRPr="008B1546" w:rsidRDefault="008A7035" w:rsidP="008A7035">
      <w:pPr>
        <w:jc w:val="center"/>
        <w:rPr>
          <w:b/>
        </w:rPr>
      </w:pPr>
    </w:p>
    <w:p w14:paraId="40C40A56" w14:textId="7CD59B37" w:rsidR="008A7035" w:rsidRPr="00E8206D" w:rsidRDefault="008A7035" w:rsidP="008A7035">
      <w:pPr>
        <w:ind w:firstLine="709"/>
        <w:jc w:val="both"/>
      </w:pPr>
      <w:r>
        <w:t xml:space="preserve">Військова частина А0339 </w:t>
      </w:r>
      <w:r w:rsidRPr="008B1546">
        <w:t xml:space="preserve"> (далі – Замовник), в особі </w:t>
      </w:r>
      <w:r>
        <w:t xml:space="preserve">командира військової частини </w:t>
      </w:r>
      <w:r w:rsidR="00E8206D">
        <w:t>п</w:t>
      </w:r>
      <w:r>
        <w:t xml:space="preserve">ідполковника </w:t>
      </w:r>
      <w:proofErr w:type="spellStart"/>
      <w:r>
        <w:t>Степанченка</w:t>
      </w:r>
      <w:proofErr w:type="spellEnd"/>
      <w:r>
        <w:t xml:space="preserve"> Андрія Михайловича</w:t>
      </w:r>
      <w:r w:rsidRPr="008B1546">
        <w:rPr>
          <w:lang w:eastAsia="uk-UA"/>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№300, </w:t>
      </w:r>
      <w:r w:rsidRPr="00B21503">
        <w:rPr>
          <w:lang w:eastAsia="uk-UA"/>
        </w:rPr>
        <w:t>з</w:t>
      </w:r>
      <w:r w:rsidRPr="00B21503">
        <w:t xml:space="preserve"> однієї Сторони, та </w:t>
      </w:r>
      <w:r w:rsidR="003D596E">
        <w:t>____________________________________________________________</w:t>
      </w:r>
      <w:r w:rsidRPr="00B50A7C">
        <w:t xml:space="preserve">, що діє на підставі </w:t>
      </w:r>
      <w:r w:rsidR="00606D00">
        <w:t>___________________________</w:t>
      </w:r>
      <w:r w:rsidRPr="00B21503">
        <w:t>,</w:t>
      </w:r>
      <w:r w:rsidRPr="00222357">
        <w:t xml:space="preserve"> з другої Сторони, разом – Сторони, </w:t>
      </w:r>
      <w:r w:rsidRPr="00E8206D">
        <w:t>відповідно до постанови Кабінету міністрів України від 12.10.2022 №1178 “</w:t>
      </w:r>
      <w:r w:rsidRPr="00E8206D">
        <w:rPr>
          <w:bCs/>
          <w:shd w:val="clear" w:color="auto" w:fill="FFFFFF"/>
        </w:rPr>
        <w:t xml:space="preserve">Про затвердження особливостей здійснення публічних </w:t>
      </w:r>
      <w:proofErr w:type="spellStart"/>
      <w:r w:rsidRPr="00E8206D">
        <w:rPr>
          <w:bCs/>
          <w:shd w:val="clear" w:color="auto" w:fill="FFFFFF"/>
        </w:rPr>
        <w:t>закупівель</w:t>
      </w:r>
      <w:proofErr w:type="spellEnd"/>
      <w:r w:rsidRPr="00E8206D">
        <w:rPr>
          <w:bCs/>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8206D">
        <w:t>уклали цей Договір про нижчевикладене:</w:t>
      </w:r>
    </w:p>
    <w:p w14:paraId="51079753" w14:textId="77777777" w:rsidR="008A7035" w:rsidRPr="008B1546" w:rsidRDefault="008A7035" w:rsidP="008A7035">
      <w:pPr>
        <w:ind w:firstLine="709"/>
        <w:rPr>
          <w:b/>
        </w:rPr>
      </w:pPr>
      <w:r>
        <w:rPr>
          <w:b/>
        </w:rPr>
        <w:t>1</w:t>
      </w:r>
      <w:r w:rsidRPr="008B1546">
        <w:rPr>
          <w:b/>
        </w:rPr>
        <w:t>. Загальні умови</w:t>
      </w:r>
      <w:r>
        <w:rPr>
          <w:b/>
        </w:rPr>
        <w:t>.</w:t>
      </w:r>
    </w:p>
    <w:p w14:paraId="2B4538D9" w14:textId="54AA79CC" w:rsidR="008A7035" w:rsidRPr="008B1546" w:rsidRDefault="008A7035" w:rsidP="00246189">
      <w:pPr>
        <w:spacing w:line="240" w:lineRule="auto"/>
        <w:ind w:firstLine="709"/>
        <w:jc w:val="both"/>
        <w:rPr>
          <w:b/>
          <w:lang w:eastAsia="zh-CN"/>
        </w:rPr>
      </w:pPr>
      <w:r w:rsidRPr="008B1546">
        <w:t xml:space="preserve">1.1. Предмет договору – </w:t>
      </w:r>
      <w:r>
        <w:t xml:space="preserve">назва та код Товару згідно з </w:t>
      </w:r>
      <w:r w:rsidR="00246189" w:rsidRPr="00246189">
        <w:rPr>
          <w:b/>
          <w:bCs/>
          <w:sz w:val="24"/>
          <w:szCs w:val="24"/>
          <w:shd w:val="clear" w:color="auto" w:fill="FFFFFF"/>
        </w:rPr>
        <w:t>ДК 021</w:t>
      </w:r>
      <w:r w:rsidR="00246189" w:rsidRPr="00246189">
        <w:rPr>
          <w:b/>
          <w:sz w:val="24"/>
          <w:szCs w:val="24"/>
        </w:rPr>
        <w:t>:2015 35740000-3 – «Симулятори бойових дій</w:t>
      </w:r>
      <w:r w:rsidR="00246189" w:rsidRPr="00246189">
        <w:rPr>
          <w:b/>
          <w:bCs/>
          <w:sz w:val="24"/>
          <w:szCs w:val="24"/>
          <w:shd w:val="clear" w:color="auto" w:fill="FFFFFF"/>
        </w:rPr>
        <w:t xml:space="preserve">» </w:t>
      </w:r>
      <w:r w:rsidR="00246189" w:rsidRPr="00246189">
        <w:rPr>
          <w:b/>
          <w:sz w:val="24"/>
          <w:szCs w:val="24"/>
        </w:rPr>
        <w:t xml:space="preserve">(Тренажер для стрільби мобільною вогневою групою зі стрілецької зброї по ударному </w:t>
      </w:r>
      <w:proofErr w:type="spellStart"/>
      <w:r w:rsidR="00246189" w:rsidRPr="00246189">
        <w:rPr>
          <w:b/>
          <w:sz w:val="24"/>
          <w:szCs w:val="24"/>
        </w:rPr>
        <w:t>БпЛА</w:t>
      </w:r>
      <w:proofErr w:type="spellEnd"/>
      <w:r w:rsidR="00246189" w:rsidRPr="00246189">
        <w:rPr>
          <w:b/>
          <w:sz w:val="24"/>
          <w:szCs w:val="24"/>
        </w:rPr>
        <w:t xml:space="preserve">, що маневрує висотою, Тренажер для стрільби мобільною вогневою групою зі стрілецької зброї по ударному </w:t>
      </w:r>
      <w:proofErr w:type="spellStart"/>
      <w:r w:rsidR="00246189" w:rsidRPr="00246189">
        <w:rPr>
          <w:b/>
          <w:sz w:val="24"/>
          <w:szCs w:val="24"/>
        </w:rPr>
        <w:t>БпЛА</w:t>
      </w:r>
      <w:proofErr w:type="spellEnd"/>
      <w:r w:rsidR="00246189" w:rsidRPr="00246189">
        <w:rPr>
          <w:b/>
          <w:sz w:val="24"/>
          <w:szCs w:val="24"/>
        </w:rPr>
        <w:t>, що рухається фронтально)</w:t>
      </w:r>
      <w:r>
        <w:t xml:space="preserve">, </w:t>
      </w:r>
      <w:r w:rsidRPr="008B1546">
        <w:t>(далі – Товар).</w:t>
      </w:r>
    </w:p>
    <w:p w14:paraId="19A2B3AD" w14:textId="3013A7A3" w:rsidR="008A7035" w:rsidRPr="008B1546" w:rsidRDefault="008A7035" w:rsidP="008A7035">
      <w:pPr>
        <w:ind w:firstLine="709"/>
        <w:jc w:val="both"/>
      </w:pPr>
      <w:r w:rsidRPr="008B1546">
        <w:t>1.2. Постачальник зобов'язується у 202</w:t>
      </w:r>
      <w:r w:rsidR="00B65C69">
        <w:t>4</w:t>
      </w:r>
      <w:r w:rsidRPr="008B1546">
        <w:t xml:space="preserve"> році поставити Замовнику Товар в асортименті, комплектності, кількості</w:t>
      </w:r>
      <w:r w:rsidR="00862091">
        <w:t xml:space="preserve"> та здійснити монтаж</w:t>
      </w:r>
      <w:r w:rsidRPr="008B1546">
        <w:t xml:space="preserve"> у строки (терміни), вказані у цьому Договорі, а Замовник забезпечити приймання та оплату Товару. </w:t>
      </w:r>
    </w:p>
    <w:p w14:paraId="11D3BB55" w14:textId="77777777" w:rsidR="008A7035" w:rsidRPr="008B1546" w:rsidRDefault="008A7035" w:rsidP="008A7035">
      <w:pPr>
        <w:ind w:firstLine="709"/>
        <w:jc w:val="both"/>
      </w:pPr>
      <w:r w:rsidRPr="008B1546">
        <w:t>1.3. Номенклатура Товару, передбаченого до поставки за Договором,  вимоги згідно яких виготовляється Товар, терміни виконання Договору, визначаються нижчевикладеною Специфікацією:</w:t>
      </w:r>
    </w:p>
    <w:tbl>
      <w:tblPr>
        <w:tblW w:w="104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2199"/>
        <w:gridCol w:w="1452"/>
        <w:gridCol w:w="2040"/>
        <w:gridCol w:w="1470"/>
        <w:gridCol w:w="1400"/>
        <w:gridCol w:w="34"/>
        <w:gridCol w:w="1401"/>
        <w:gridCol w:w="11"/>
      </w:tblGrid>
      <w:tr w:rsidR="008A7035" w:rsidRPr="008B1546" w14:paraId="7B7A7880" w14:textId="77777777" w:rsidTr="002A5BA3">
        <w:trPr>
          <w:gridAfter w:val="1"/>
          <w:wAfter w:w="11" w:type="dxa"/>
          <w:cantSplit/>
          <w:trHeight w:val="1489"/>
        </w:trPr>
        <w:tc>
          <w:tcPr>
            <w:tcW w:w="420" w:type="dxa"/>
            <w:tcBorders>
              <w:top w:val="single" w:sz="4" w:space="0" w:color="auto"/>
              <w:left w:val="single" w:sz="4" w:space="0" w:color="auto"/>
              <w:bottom w:val="single" w:sz="4" w:space="0" w:color="auto"/>
              <w:right w:val="single" w:sz="4" w:space="0" w:color="auto"/>
            </w:tcBorders>
            <w:vAlign w:val="center"/>
          </w:tcPr>
          <w:p w14:paraId="10E8A4DA" w14:textId="26B12B0A" w:rsidR="008A7035" w:rsidRPr="008A7035" w:rsidRDefault="008A7035" w:rsidP="008A7035">
            <w:pPr>
              <w:spacing w:line="240" w:lineRule="auto"/>
              <w:ind w:firstLine="0"/>
              <w:rPr>
                <w:sz w:val="16"/>
                <w:szCs w:val="16"/>
              </w:rPr>
            </w:pPr>
            <w:r w:rsidRPr="008A7035">
              <w:rPr>
                <w:sz w:val="16"/>
                <w:szCs w:val="16"/>
              </w:rPr>
              <w:t>№ п/п</w:t>
            </w:r>
          </w:p>
        </w:tc>
        <w:tc>
          <w:tcPr>
            <w:tcW w:w="2199" w:type="dxa"/>
            <w:tcBorders>
              <w:top w:val="single" w:sz="4" w:space="0" w:color="auto"/>
              <w:left w:val="single" w:sz="4" w:space="0" w:color="auto"/>
              <w:bottom w:val="single" w:sz="4" w:space="0" w:color="auto"/>
              <w:right w:val="single" w:sz="4" w:space="0" w:color="auto"/>
            </w:tcBorders>
            <w:vAlign w:val="center"/>
          </w:tcPr>
          <w:p w14:paraId="4808FE5D" w14:textId="09F09F59" w:rsidR="008A7035" w:rsidRPr="008A7035" w:rsidRDefault="008A7035" w:rsidP="008A7035">
            <w:pPr>
              <w:spacing w:line="240" w:lineRule="auto"/>
              <w:ind w:firstLine="0"/>
              <w:jc w:val="both"/>
              <w:rPr>
                <w:sz w:val="16"/>
                <w:szCs w:val="16"/>
              </w:rPr>
            </w:pPr>
            <w:r w:rsidRPr="008A7035">
              <w:rPr>
                <w:sz w:val="16"/>
                <w:szCs w:val="16"/>
              </w:rPr>
              <w:t>Найменування  товару</w:t>
            </w:r>
          </w:p>
        </w:tc>
        <w:tc>
          <w:tcPr>
            <w:tcW w:w="1452" w:type="dxa"/>
            <w:tcBorders>
              <w:top w:val="single" w:sz="4" w:space="0" w:color="auto"/>
              <w:left w:val="single" w:sz="4" w:space="0" w:color="auto"/>
              <w:bottom w:val="single" w:sz="4" w:space="0" w:color="auto"/>
              <w:right w:val="single" w:sz="4" w:space="0" w:color="auto"/>
            </w:tcBorders>
            <w:vAlign w:val="center"/>
          </w:tcPr>
          <w:p w14:paraId="1C1304FD" w14:textId="62D44F10" w:rsidR="008A7035" w:rsidRPr="008A7035" w:rsidRDefault="008A7035" w:rsidP="008A7035">
            <w:pPr>
              <w:spacing w:line="240" w:lineRule="auto"/>
              <w:ind w:firstLine="0"/>
              <w:rPr>
                <w:sz w:val="16"/>
                <w:szCs w:val="16"/>
              </w:rPr>
            </w:pPr>
            <w:r w:rsidRPr="008A7035">
              <w:rPr>
                <w:sz w:val="16"/>
                <w:szCs w:val="16"/>
              </w:rPr>
              <w:t>Нормативні або/та технічні</w:t>
            </w:r>
            <w:r w:rsidRPr="008A7035">
              <w:rPr>
                <w:strike/>
                <w:sz w:val="16"/>
                <w:szCs w:val="16"/>
              </w:rPr>
              <w:t xml:space="preserve"> </w:t>
            </w:r>
            <w:r w:rsidRPr="008A7035">
              <w:rPr>
                <w:sz w:val="16"/>
                <w:szCs w:val="16"/>
              </w:rPr>
              <w:t>документи (__________), що встановлюють основні вимоги  до товару</w:t>
            </w:r>
          </w:p>
        </w:tc>
        <w:tc>
          <w:tcPr>
            <w:tcW w:w="2040" w:type="dxa"/>
            <w:tcBorders>
              <w:top w:val="single" w:sz="4" w:space="0" w:color="auto"/>
              <w:left w:val="single" w:sz="4" w:space="0" w:color="auto"/>
              <w:bottom w:val="single" w:sz="4" w:space="0" w:color="auto"/>
              <w:right w:val="single" w:sz="4" w:space="0" w:color="auto"/>
            </w:tcBorders>
            <w:vAlign w:val="center"/>
          </w:tcPr>
          <w:p w14:paraId="05EA023E" w14:textId="77777777" w:rsidR="008A7035" w:rsidRPr="008A7035" w:rsidRDefault="008A7035" w:rsidP="008A7035">
            <w:pPr>
              <w:spacing w:line="240" w:lineRule="auto"/>
              <w:ind w:firstLine="0"/>
              <w:rPr>
                <w:sz w:val="16"/>
                <w:szCs w:val="16"/>
              </w:rPr>
            </w:pPr>
            <w:r w:rsidRPr="008A7035">
              <w:rPr>
                <w:sz w:val="16"/>
                <w:szCs w:val="16"/>
              </w:rPr>
              <w:t>Строки (терміни)  постачання</w:t>
            </w:r>
          </w:p>
          <w:p w14:paraId="10A63507" w14:textId="77777777" w:rsidR="008A7035" w:rsidRPr="008A7035" w:rsidRDefault="008A7035" w:rsidP="008A7035">
            <w:pPr>
              <w:spacing w:line="240" w:lineRule="auto"/>
              <w:ind w:firstLine="0"/>
              <w:jc w:val="center"/>
              <w:rPr>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3AF79B1D" w14:textId="75AABA4D" w:rsidR="008A7035" w:rsidRPr="008A7035" w:rsidRDefault="008A7035" w:rsidP="008A7035">
            <w:pPr>
              <w:spacing w:line="240" w:lineRule="auto"/>
              <w:ind w:hanging="22"/>
              <w:jc w:val="center"/>
              <w:rPr>
                <w:sz w:val="16"/>
                <w:szCs w:val="16"/>
              </w:rPr>
            </w:pPr>
            <w:r>
              <w:rPr>
                <w:sz w:val="16"/>
                <w:szCs w:val="16"/>
              </w:rPr>
              <w:t>Загальна кількість, яку необхідно поставити (</w:t>
            </w:r>
            <w:r w:rsidR="002A5BA3">
              <w:rPr>
                <w:sz w:val="16"/>
                <w:szCs w:val="16"/>
              </w:rPr>
              <w:t>комплект</w:t>
            </w:r>
            <w:r>
              <w:rPr>
                <w:sz w:val="16"/>
                <w:szCs w:val="16"/>
              </w:rPr>
              <w:t>)</w:t>
            </w:r>
          </w:p>
          <w:p w14:paraId="3EFEF8F0" w14:textId="77777777" w:rsidR="008A7035" w:rsidRPr="008A7035" w:rsidRDefault="008A7035" w:rsidP="008A7035">
            <w:pPr>
              <w:spacing w:line="240" w:lineRule="auto"/>
              <w:ind w:firstLine="709"/>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vAlign w:val="center"/>
          </w:tcPr>
          <w:p w14:paraId="3F9BA332" w14:textId="77777777" w:rsidR="008A7035" w:rsidRDefault="008A7035" w:rsidP="008A7035">
            <w:pPr>
              <w:spacing w:line="240" w:lineRule="auto"/>
              <w:ind w:firstLine="0"/>
              <w:rPr>
                <w:sz w:val="16"/>
                <w:szCs w:val="16"/>
              </w:rPr>
            </w:pPr>
            <w:r w:rsidRPr="008A7035">
              <w:rPr>
                <w:sz w:val="16"/>
                <w:szCs w:val="16"/>
              </w:rPr>
              <w:t xml:space="preserve">Ціна за одиницю товару в грн.  з </w:t>
            </w:r>
            <w:proofErr w:type="spellStart"/>
            <w:r w:rsidRPr="008A7035">
              <w:rPr>
                <w:sz w:val="16"/>
                <w:szCs w:val="16"/>
              </w:rPr>
              <w:t>врахув</w:t>
            </w:r>
            <w:proofErr w:type="spellEnd"/>
            <w:r w:rsidRPr="008A7035">
              <w:rPr>
                <w:sz w:val="16"/>
                <w:szCs w:val="16"/>
              </w:rPr>
              <w:t xml:space="preserve">. </w:t>
            </w:r>
            <w:proofErr w:type="spellStart"/>
            <w:r w:rsidRPr="008A7035">
              <w:rPr>
                <w:sz w:val="16"/>
                <w:szCs w:val="16"/>
              </w:rPr>
              <w:t>марк</w:t>
            </w:r>
            <w:proofErr w:type="spellEnd"/>
            <w:r w:rsidRPr="008A7035">
              <w:rPr>
                <w:sz w:val="16"/>
                <w:szCs w:val="16"/>
              </w:rPr>
              <w:t>., тари (</w:t>
            </w:r>
            <w:proofErr w:type="spellStart"/>
            <w:r w:rsidRPr="008A7035">
              <w:rPr>
                <w:sz w:val="16"/>
                <w:szCs w:val="16"/>
              </w:rPr>
              <w:t>упак</w:t>
            </w:r>
            <w:proofErr w:type="spellEnd"/>
            <w:r w:rsidRPr="008A7035">
              <w:rPr>
                <w:sz w:val="16"/>
                <w:szCs w:val="16"/>
              </w:rPr>
              <w:t xml:space="preserve">.), вант. робіт  у  місцях завантаження та </w:t>
            </w:r>
            <w:proofErr w:type="spellStart"/>
            <w:r w:rsidRPr="008A7035">
              <w:rPr>
                <w:sz w:val="16"/>
                <w:szCs w:val="16"/>
              </w:rPr>
              <w:t>трансп</w:t>
            </w:r>
            <w:proofErr w:type="spellEnd"/>
            <w:r w:rsidRPr="008A7035">
              <w:rPr>
                <w:sz w:val="16"/>
                <w:szCs w:val="16"/>
              </w:rPr>
              <w:t>. Витрат</w:t>
            </w:r>
            <w:r>
              <w:rPr>
                <w:sz w:val="16"/>
                <w:szCs w:val="16"/>
              </w:rPr>
              <w:t xml:space="preserve"> </w:t>
            </w:r>
          </w:p>
          <w:p w14:paraId="765200A0" w14:textId="17054102" w:rsidR="008A7035" w:rsidRPr="008A7035" w:rsidRDefault="008A7035" w:rsidP="008A7035">
            <w:pPr>
              <w:spacing w:line="240" w:lineRule="auto"/>
              <w:ind w:firstLine="0"/>
              <w:rPr>
                <w:sz w:val="16"/>
                <w:szCs w:val="16"/>
              </w:rPr>
            </w:pPr>
            <w:r w:rsidRPr="008A7035">
              <w:rPr>
                <w:sz w:val="16"/>
                <w:szCs w:val="16"/>
              </w:rPr>
              <w:t>(з ПДВ)</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DDF75F4" w14:textId="77777777" w:rsidR="008A7035" w:rsidRDefault="008A7035" w:rsidP="008A7035">
            <w:pPr>
              <w:spacing w:line="240" w:lineRule="auto"/>
              <w:ind w:firstLine="0"/>
              <w:rPr>
                <w:sz w:val="16"/>
                <w:szCs w:val="16"/>
              </w:rPr>
            </w:pPr>
            <w:r w:rsidRPr="008A7035">
              <w:rPr>
                <w:sz w:val="16"/>
                <w:szCs w:val="16"/>
              </w:rPr>
              <w:t xml:space="preserve">Ціна товару в грн. з </w:t>
            </w:r>
            <w:proofErr w:type="spellStart"/>
            <w:r w:rsidRPr="008A7035">
              <w:rPr>
                <w:sz w:val="16"/>
                <w:szCs w:val="16"/>
              </w:rPr>
              <w:t>врахув</w:t>
            </w:r>
            <w:proofErr w:type="spellEnd"/>
            <w:r w:rsidRPr="008A7035">
              <w:rPr>
                <w:sz w:val="16"/>
                <w:szCs w:val="16"/>
              </w:rPr>
              <w:t xml:space="preserve">. </w:t>
            </w:r>
            <w:proofErr w:type="spellStart"/>
            <w:r w:rsidRPr="008A7035">
              <w:rPr>
                <w:sz w:val="16"/>
                <w:szCs w:val="16"/>
              </w:rPr>
              <w:t>марк</w:t>
            </w:r>
            <w:proofErr w:type="spellEnd"/>
            <w:r w:rsidRPr="008A7035">
              <w:rPr>
                <w:sz w:val="16"/>
                <w:szCs w:val="16"/>
              </w:rPr>
              <w:t>., тари (</w:t>
            </w:r>
            <w:proofErr w:type="spellStart"/>
            <w:r w:rsidRPr="008A7035">
              <w:rPr>
                <w:sz w:val="16"/>
                <w:szCs w:val="16"/>
              </w:rPr>
              <w:t>упак</w:t>
            </w:r>
            <w:proofErr w:type="spellEnd"/>
            <w:r w:rsidRPr="008A7035">
              <w:rPr>
                <w:sz w:val="16"/>
                <w:szCs w:val="16"/>
              </w:rPr>
              <w:t xml:space="preserve">) вант. робіт  у місцях завантаження та </w:t>
            </w:r>
            <w:proofErr w:type="spellStart"/>
            <w:r w:rsidRPr="008A7035">
              <w:rPr>
                <w:sz w:val="16"/>
                <w:szCs w:val="16"/>
              </w:rPr>
              <w:t>трансп</w:t>
            </w:r>
            <w:proofErr w:type="spellEnd"/>
            <w:r w:rsidRPr="008A7035">
              <w:rPr>
                <w:sz w:val="16"/>
                <w:szCs w:val="16"/>
              </w:rPr>
              <w:t>. Витрат</w:t>
            </w:r>
          </w:p>
          <w:p w14:paraId="33D94062" w14:textId="50D09B37" w:rsidR="008A7035" w:rsidRPr="008A7035" w:rsidRDefault="008A7035" w:rsidP="008A7035">
            <w:pPr>
              <w:spacing w:line="240" w:lineRule="auto"/>
              <w:ind w:firstLine="0"/>
              <w:rPr>
                <w:sz w:val="16"/>
                <w:szCs w:val="16"/>
              </w:rPr>
            </w:pPr>
            <w:r>
              <w:rPr>
                <w:sz w:val="16"/>
                <w:szCs w:val="16"/>
              </w:rPr>
              <w:t xml:space="preserve"> </w:t>
            </w:r>
            <w:r w:rsidRPr="008A7035">
              <w:rPr>
                <w:sz w:val="16"/>
                <w:szCs w:val="16"/>
              </w:rPr>
              <w:t>(з ПДВ)</w:t>
            </w:r>
          </w:p>
          <w:p w14:paraId="686811A9" w14:textId="77777777" w:rsidR="008A7035" w:rsidRPr="008A7035" w:rsidRDefault="008A7035" w:rsidP="008A7035">
            <w:pPr>
              <w:spacing w:line="240" w:lineRule="auto"/>
              <w:jc w:val="center"/>
              <w:rPr>
                <w:sz w:val="16"/>
                <w:szCs w:val="16"/>
              </w:rPr>
            </w:pPr>
          </w:p>
        </w:tc>
      </w:tr>
      <w:tr w:rsidR="00246189" w:rsidRPr="008B1546" w14:paraId="5F781700" w14:textId="77777777" w:rsidTr="002A5BA3">
        <w:trPr>
          <w:gridAfter w:val="1"/>
          <w:wAfter w:w="11" w:type="dxa"/>
          <w:cantSplit/>
          <w:trHeight w:val="409"/>
        </w:trPr>
        <w:tc>
          <w:tcPr>
            <w:tcW w:w="420" w:type="dxa"/>
            <w:tcBorders>
              <w:top w:val="single" w:sz="4" w:space="0" w:color="auto"/>
              <w:left w:val="single" w:sz="4" w:space="0" w:color="auto"/>
              <w:bottom w:val="single" w:sz="4" w:space="0" w:color="auto"/>
              <w:right w:val="single" w:sz="4" w:space="0" w:color="auto"/>
            </w:tcBorders>
            <w:vAlign w:val="center"/>
          </w:tcPr>
          <w:p w14:paraId="246DCD39" w14:textId="77777777" w:rsidR="00246189" w:rsidRPr="008B1546" w:rsidRDefault="00246189" w:rsidP="00246189">
            <w:pPr>
              <w:ind w:firstLine="709"/>
              <w:jc w:val="center"/>
              <w:rPr>
                <w:sz w:val="18"/>
                <w:szCs w:val="18"/>
              </w:rPr>
            </w:pPr>
            <w:r>
              <w:rPr>
                <w:sz w:val="18"/>
                <w:szCs w:val="18"/>
              </w:rPr>
              <w:t>1</w:t>
            </w:r>
            <w:r w:rsidRPr="008B1546">
              <w:rPr>
                <w:sz w:val="18"/>
                <w:szCs w:val="18"/>
              </w:rPr>
              <w:t>1</w:t>
            </w:r>
          </w:p>
        </w:tc>
        <w:tc>
          <w:tcPr>
            <w:tcW w:w="2199" w:type="dxa"/>
            <w:tcBorders>
              <w:top w:val="single" w:sz="4" w:space="0" w:color="auto"/>
              <w:left w:val="single" w:sz="4" w:space="0" w:color="auto"/>
              <w:bottom w:val="single" w:sz="4" w:space="0" w:color="auto"/>
              <w:right w:val="single" w:sz="4" w:space="0" w:color="auto"/>
            </w:tcBorders>
            <w:vAlign w:val="bottom"/>
          </w:tcPr>
          <w:p w14:paraId="2366CDF7" w14:textId="29EDC20C" w:rsidR="00246189" w:rsidRPr="00246189" w:rsidRDefault="00246189" w:rsidP="00246189">
            <w:pPr>
              <w:spacing w:line="240" w:lineRule="auto"/>
              <w:ind w:hanging="64"/>
              <w:jc w:val="center"/>
              <w:rPr>
                <w:sz w:val="20"/>
                <w:szCs w:val="20"/>
              </w:rPr>
            </w:pPr>
            <w:r w:rsidRPr="00246189">
              <w:rPr>
                <w:b/>
                <w:sz w:val="20"/>
                <w:szCs w:val="20"/>
              </w:rPr>
              <w:t xml:space="preserve">Тренажер для стрільби мобільною вогневою групою зі стрілецької зброї по ударному </w:t>
            </w:r>
            <w:proofErr w:type="spellStart"/>
            <w:r w:rsidRPr="00246189">
              <w:rPr>
                <w:b/>
                <w:sz w:val="20"/>
                <w:szCs w:val="20"/>
              </w:rPr>
              <w:t>БпЛА</w:t>
            </w:r>
            <w:proofErr w:type="spellEnd"/>
          </w:p>
        </w:tc>
        <w:tc>
          <w:tcPr>
            <w:tcW w:w="1452" w:type="dxa"/>
            <w:tcBorders>
              <w:top w:val="single" w:sz="4" w:space="0" w:color="auto"/>
              <w:left w:val="single" w:sz="4" w:space="0" w:color="auto"/>
              <w:bottom w:val="single" w:sz="4" w:space="0" w:color="auto"/>
              <w:right w:val="single" w:sz="4" w:space="0" w:color="auto"/>
            </w:tcBorders>
            <w:vAlign w:val="center"/>
          </w:tcPr>
          <w:p w14:paraId="39F8306F" w14:textId="77777777" w:rsidR="00246189" w:rsidRPr="008B1546" w:rsidRDefault="00246189" w:rsidP="00246189">
            <w:pPr>
              <w:ind w:firstLine="709"/>
              <w:jc w:val="center"/>
              <w:rPr>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14:paraId="0166D28B" w14:textId="262F43DE" w:rsidR="00246189" w:rsidRPr="00072346" w:rsidRDefault="00671461" w:rsidP="00246189">
            <w:pPr>
              <w:ind w:right="-350" w:firstLine="0"/>
              <w:rPr>
                <w:b/>
                <w:bCs/>
                <w:sz w:val="18"/>
                <w:szCs w:val="18"/>
              </w:rPr>
            </w:pPr>
            <w:r w:rsidRPr="00072346">
              <w:rPr>
                <w:b/>
                <w:bCs/>
                <w:sz w:val="18"/>
                <w:szCs w:val="18"/>
              </w:rPr>
              <w:t xml:space="preserve">до </w:t>
            </w:r>
            <w:r w:rsidR="00072346" w:rsidRPr="00072346">
              <w:rPr>
                <w:b/>
                <w:bCs/>
                <w:sz w:val="18"/>
                <w:szCs w:val="18"/>
              </w:rPr>
              <w:t>01</w:t>
            </w:r>
            <w:r w:rsidR="009F2B3C" w:rsidRPr="00072346">
              <w:rPr>
                <w:b/>
                <w:bCs/>
                <w:sz w:val="18"/>
                <w:szCs w:val="18"/>
              </w:rPr>
              <w:t xml:space="preserve"> </w:t>
            </w:r>
            <w:r w:rsidR="00072346" w:rsidRPr="00072346">
              <w:rPr>
                <w:b/>
                <w:bCs/>
                <w:sz w:val="18"/>
                <w:szCs w:val="18"/>
              </w:rPr>
              <w:t>листопада</w:t>
            </w:r>
            <w:r w:rsidR="00246189" w:rsidRPr="00072346">
              <w:rPr>
                <w:b/>
                <w:bCs/>
                <w:sz w:val="18"/>
                <w:szCs w:val="18"/>
              </w:rPr>
              <w:t xml:space="preserve"> 2024р.</w:t>
            </w:r>
          </w:p>
        </w:tc>
        <w:tc>
          <w:tcPr>
            <w:tcW w:w="1470" w:type="dxa"/>
            <w:tcBorders>
              <w:top w:val="single" w:sz="4" w:space="0" w:color="auto"/>
              <w:left w:val="single" w:sz="4" w:space="0" w:color="auto"/>
              <w:bottom w:val="single" w:sz="4" w:space="0" w:color="auto"/>
              <w:right w:val="single" w:sz="4" w:space="0" w:color="auto"/>
            </w:tcBorders>
            <w:vAlign w:val="center"/>
          </w:tcPr>
          <w:p w14:paraId="60A7C528" w14:textId="7B535FD2" w:rsidR="00246189" w:rsidRPr="008B1546" w:rsidRDefault="00246189" w:rsidP="00246189">
            <w:pPr>
              <w:ind w:firstLine="124"/>
              <w:jc w:val="center"/>
              <w:rPr>
                <w:sz w:val="18"/>
                <w:szCs w:val="18"/>
              </w:rPr>
            </w:pPr>
            <w:r>
              <w:rPr>
                <w:sz w:val="18"/>
                <w:szCs w:val="18"/>
              </w:rPr>
              <w:t>1</w:t>
            </w:r>
          </w:p>
        </w:tc>
        <w:tc>
          <w:tcPr>
            <w:tcW w:w="1400" w:type="dxa"/>
            <w:tcBorders>
              <w:top w:val="single" w:sz="4" w:space="0" w:color="auto"/>
              <w:left w:val="single" w:sz="4" w:space="0" w:color="auto"/>
              <w:bottom w:val="single" w:sz="4" w:space="0" w:color="auto"/>
              <w:right w:val="single" w:sz="4" w:space="0" w:color="auto"/>
            </w:tcBorders>
            <w:vAlign w:val="center"/>
          </w:tcPr>
          <w:p w14:paraId="1F43853F" w14:textId="27118515" w:rsidR="00246189" w:rsidRPr="008B1546" w:rsidRDefault="00246189" w:rsidP="00246189">
            <w:pPr>
              <w:ind w:firstLine="124"/>
              <w:jc w:val="center"/>
              <w:rPr>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C5B8E89" w14:textId="04F78763" w:rsidR="00246189" w:rsidRPr="008B1546" w:rsidRDefault="00246189" w:rsidP="00246189">
            <w:pPr>
              <w:ind w:firstLine="124"/>
              <w:jc w:val="center"/>
              <w:rPr>
                <w:sz w:val="18"/>
                <w:szCs w:val="18"/>
              </w:rPr>
            </w:pPr>
          </w:p>
        </w:tc>
      </w:tr>
      <w:tr w:rsidR="00246189" w:rsidRPr="008B1546" w14:paraId="1336A4C7" w14:textId="77777777" w:rsidTr="002A5BA3">
        <w:trPr>
          <w:gridAfter w:val="1"/>
          <w:wAfter w:w="11" w:type="dxa"/>
          <w:cantSplit/>
          <w:trHeight w:val="409"/>
        </w:trPr>
        <w:tc>
          <w:tcPr>
            <w:tcW w:w="420" w:type="dxa"/>
            <w:tcBorders>
              <w:top w:val="single" w:sz="4" w:space="0" w:color="auto"/>
              <w:left w:val="single" w:sz="4" w:space="0" w:color="auto"/>
              <w:bottom w:val="single" w:sz="4" w:space="0" w:color="auto"/>
              <w:right w:val="single" w:sz="4" w:space="0" w:color="auto"/>
            </w:tcBorders>
            <w:vAlign w:val="center"/>
          </w:tcPr>
          <w:p w14:paraId="3620F1FC" w14:textId="00843593" w:rsidR="00246189" w:rsidRDefault="00246189" w:rsidP="00246189">
            <w:pPr>
              <w:ind w:firstLine="0"/>
              <w:jc w:val="center"/>
              <w:rPr>
                <w:sz w:val="18"/>
                <w:szCs w:val="18"/>
              </w:rPr>
            </w:pPr>
            <w:r>
              <w:rPr>
                <w:sz w:val="18"/>
                <w:szCs w:val="18"/>
              </w:rPr>
              <w:t>2</w:t>
            </w:r>
          </w:p>
        </w:tc>
        <w:tc>
          <w:tcPr>
            <w:tcW w:w="2199" w:type="dxa"/>
            <w:tcBorders>
              <w:top w:val="single" w:sz="4" w:space="0" w:color="auto"/>
              <w:left w:val="single" w:sz="4" w:space="0" w:color="auto"/>
              <w:bottom w:val="single" w:sz="4" w:space="0" w:color="auto"/>
              <w:right w:val="single" w:sz="4" w:space="0" w:color="auto"/>
            </w:tcBorders>
            <w:vAlign w:val="bottom"/>
          </w:tcPr>
          <w:p w14:paraId="28F00FA3" w14:textId="213A0C75" w:rsidR="00246189" w:rsidRPr="00246189" w:rsidRDefault="00246189" w:rsidP="00246189">
            <w:pPr>
              <w:spacing w:line="240" w:lineRule="auto"/>
              <w:ind w:hanging="64"/>
              <w:jc w:val="center"/>
              <w:rPr>
                <w:b/>
                <w:sz w:val="20"/>
                <w:szCs w:val="20"/>
              </w:rPr>
            </w:pPr>
            <w:r w:rsidRPr="00246189">
              <w:rPr>
                <w:b/>
                <w:sz w:val="20"/>
                <w:szCs w:val="20"/>
              </w:rPr>
              <w:t xml:space="preserve">Тренажер для стрільби мобільною вогневою групою зі стрілецької зброї по ударному </w:t>
            </w:r>
            <w:proofErr w:type="spellStart"/>
            <w:r w:rsidRPr="00246189">
              <w:rPr>
                <w:b/>
                <w:sz w:val="20"/>
                <w:szCs w:val="20"/>
              </w:rPr>
              <w:t>БпЛА</w:t>
            </w:r>
            <w:proofErr w:type="spellEnd"/>
            <w:r w:rsidRPr="00246189">
              <w:rPr>
                <w:b/>
                <w:sz w:val="20"/>
                <w:szCs w:val="20"/>
              </w:rPr>
              <w:t>, що рухається фронтально</w:t>
            </w:r>
          </w:p>
        </w:tc>
        <w:tc>
          <w:tcPr>
            <w:tcW w:w="1452" w:type="dxa"/>
            <w:tcBorders>
              <w:top w:val="single" w:sz="4" w:space="0" w:color="auto"/>
              <w:left w:val="single" w:sz="4" w:space="0" w:color="auto"/>
              <w:bottom w:val="single" w:sz="4" w:space="0" w:color="auto"/>
              <w:right w:val="single" w:sz="4" w:space="0" w:color="auto"/>
            </w:tcBorders>
            <w:vAlign w:val="center"/>
          </w:tcPr>
          <w:p w14:paraId="1C94B7CF" w14:textId="77777777" w:rsidR="00246189" w:rsidRPr="008B1546" w:rsidRDefault="00246189" w:rsidP="00246189">
            <w:pPr>
              <w:ind w:firstLine="709"/>
              <w:jc w:val="center"/>
              <w:rPr>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14:paraId="105C40A4" w14:textId="759AFFEF" w:rsidR="00246189" w:rsidRPr="00072346" w:rsidRDefault="00671461" w:rsidP="009F2B3C">
            <w:pPr>
              <w:ind w:right="-350" w:firstLine="0"/>
              <w:rPr>
                <w:b/>
                <w:bCs/>
                <w:sz w:val="18"/>
                <w:szCs w:val="18"/>
              </w:rPr>
            </w:pPr>
            <w:r w:rsidRPr="00072346">
              <w:rPr>
                <w:b/>
                <w:bCs/>
                <w:sz w:val="18"/>
                <w:szCs w:val="18"/>
              </w:rPr>
              <w:t xml:space="preserve">до </w:t>
            </w:r>
            <w:r w:rsidR="00072346" w:rsidRPr="00072346">
              <w:rPr>
                <w:b/>
                <w:bCs/>
                <w:sz w:val="18"/>
                <w:szCs w:val="18"/>
              </w:rPr>
              <w:t>01</w:t>
            </w:r>
            <w:r w:rsidR="009F2B3C" w:rsidRPr="00072346">
              <w:rPr>
                <w:b/>
                <w:bCs/>
                <w:sz w:val="18"/>
                <w:szCs w:val="18"/>
              </w:rPr>
              <w:t xml:space="preserve"> </w:t>
            </w:r>
            <w:r w:rsidR="00072346" w:rsidRPr="00072346">
              <w:rPr>
                <w:b/>
                <w:bCs/>
                <w:sz w:val="18"/>
                <w:szCs w:val="18"/>
              </w:rPr>
              <w:t>листопада</w:t>
            </w:r>
            <w:r w:rsidR="00246189" w:rsidRPr="00072346">
              <w:rPr>
                <w:b/>
                <w:bCs/>
                <w:sz w:val="18"/>
                <w:szCs w:val="18"/>
              </w:rPr>
              <w:t xml:space="preserve"> 2024р.</w:t>
            </w:r>
          </w:p>
        </w:tc>
        <w:tc>
          <w:tcPr>
            <w:tcW w:w="1470" w:type="dxa"/>
            <w:tcBorders>
              <w:top w:val="single" w:sz="4" w:space="0" w:color="auto"/>
              <w:left w:val="single" w:sz="4" w:space="0" w:color="auto"/>
              <w:bottom w:val="single" w:sz="4" w:space="0" w:color="auto"/>
              <w:right w:val="single" w:sz="4" w:space="0" w:color="auto"/>
            </w:tcBorders>
            <w:vAlign w:val="center"/>
          </w:tcPr>
          <w:p w14:paraId="3E288F26" w14:textId="488FEE01" w:rsidR="00246189" w:rsidRDefault="00246189" w:rsidP="00246189">
            <w:pPr>
              <w:ind w:firstLine="124"/>
              <w:jc w:val="center"/>
              <w:rPr>
                <w:sz w:val="18"/>
                <w:szCs w:val="18"/>
              </w:rPr>
            </w:pPr>
            <w:r>
              <w:rPr>
                <w:sz w:val="18"/>
                <w:szCs w:val="18"/>
              </w:rPr>
              <w:t>1</w:t>
            </w:r>
          </w:p>
        </w:tc>
        <w:tc>
          <w:tcPr>
            <w:tcW w:w="1400" w:type="dxa"/>
            <w:tcBorders>
              <w:top w:val="single" w:sz="4" w:space="0" w:color="auto"/>
              <w:left w:val="single" w:sz="4" w:space="0" w:color="auto"/>
              <w:bottom w:val="single" w:sz="4" w:space="0" w:color="auto"/>
              <w:right w:val="single" w:sz="4" w:space="0" w:color="auto"/>
            </w:tcBorders>
            <w:vAlign w:val="center"/>
          </w:tcPr>
          <w:p w14:paraId="350867CB" w14:textId="77777777" w:rsidR="00246189" w:rsidRPr="008B1546" w:rsidRDefault="00246189" w:rsidP="00246189">
            <w:pPr>
              <w:ind w:firstLine="124"/>
              <w:jc w:val="center"/>
              <w:rPr>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1E82990F" w14:textId="77777777" w:rsidR="00246189" w:rsidRPr="008B1546" w:rsidRDefault="00246189" w:rsidP="00246189">
            <w:pPr>
              <w:ind w:firstLine="124"/>
              <w:jc w:val="center"/>
              <w:rPr>
                <w:sz w:val="18"/>
                <w:szCs w:val="18"/>
              </w:rPr>
            </w:pPr>
          </w:p>
        </w:tc>
      </w:tr>
      <w:tr w:rsidR="00246189" w:rsidRPr="008B1546" w14:paraId="56884B1F" w14:textId="77777777" w:rsidTr="002A5BA3">
        <w:trPr>
          <w:cantSplit/>
          <w:trHeight w:val="90"/>
        </w:trPr>
        <w:tc>
          <w:tcPr>
            <w:tcW w:w="9015" w:type="dxa"/>
            <w:gridSpan w:val="7"/>
            <w:tcBorders>
              <w:top w:val="single" w:sz="4" w:space="0" w:color="auto"/>
              <w:left w:val="single" w:sz="4" w:space="0" w:color="auto"/>
              <w:bottom w:val="single" w:sz="4" w:space="0" w:color="auto"/>
              <w:right w:val="single" w:sz="4" w:space="0" w:color="auto"/>
            </w:tcBorders>
          </w:tcPr>
          <w:p w14:paraId="7CE73282" w14:textId="77777777" w:rsidR="00246189" w:rsidRPr="008B1546" w:rsidRDefault="00246189" w:rsidP="00246189">
            <w:pPr>
              <w:ind w:firstLine="709"/>
            </w:pPr>
            <w:r w:rsidRPr="008B1546">
              <w:t xml:space="preserve">Ціна товару </w:t>
            </w:r>
            <w:r w:rsidRPr="008B1546">
              <w:rPr>
                <w:b/>
              </w:rPr>
              <w:t xml:space="preserve">без ПДВ </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4C899E3C" w14:textId="662B3F3B" w:rsidR="00246189" w:rsidRPr="008B1546" w:rsidRDefault="00246189" w:rsidP="00246189">
            <w:pPr>
              <w:ind w:firstLine="54"/>
              <w:jc w:val="center"/>
              <w:rPr>
                <w:b/>
                <w:bCs/>
                <w:sz w:val="18"/>
                <w:szCs w:val="18"/>
              </w:rPr>
            </w:pPr>
          </w:p>
        </w:tc>
      </w:tr>
      <w:tr w:rsidR="00246189" w:rsidRPr="008B1546" w14:paraId="39FF2C48" w14:textId="77777777" w:rsidTr="002A5BA3">
        <w:trPr>
          <w:cantSplit/>
          <w:trHeight w:val="105"/>
        </w:trPr>
        <w:tc>
          <w:tcPr>
            <w:tcW w:w="9015" w:type="dxa"/>
            <w:gridSpan w:val="7"/>
            <w:tcBorders>
              <w:top w:val="single" w:sz="4" w:space="0" w:color="auto"/>
              <w:left w:val="single" w:sz="4" w:space="0" w:color="auto"/>
              <w:bottom w:val="single" w:sz="4" w:space="0" w:color="auto"/>
              <w:right w:val="single" w:sz="4" w:space="0" w:color="auto"/>
            </w:tcBorders>
          </w:tcPr>
          <w:p w14:paraId="45B6D09C" w14:textId="77777777" w:rsidR="00246189" w:rsidRPr="008B1546" w:rsidRDefault="00246189" w:rsidP="00246189">
            <w:pPr>
              <w:ind w:firstLine="709"/>
            </w:pPr>
            <w:r w:rsidRPr="008B1546">
              <w:t xml:space="preserve">крім того, </w:t>
            </w:r>
            <w:r w:rsidRPr="008B1546">
              <w:rPr>
                <w:b/>
              </w:rPr>
              <w:t xml:space="preserve">ПДВ </w:t>
            </w:r>
          </w:p>
        </w:tc>
        <w:tc>
          <w:tcPr>
            <w:tcW w:w="1412" w:type="dxa"/>
            <w:gridSpan w:val="2"/>
            <w:tcBorders>
              <w:top w:val="nil"/>
              <w:left w:val="single" w:sz="4" w:space="0" w:color="auto"/>
              <w:bottom w:val="single" w:sz="4" w:space="0" w:color="auto"/>
              <w:right w:val="single" w:sz="4" w:space="0" w:color="auto"/>
            </w:tcBorders>
            <w:vAlign w:val="center"/>
          </w:tcPr>
          <w:p w14:paraId="116DBD2D" w14:textId="2425BB03" w:rsidR="00246189" w:rsidRPr="008B1546" w:rsidRDefault="00246189" w:rsidP="00246189">
            <w:pPr>
              <w:ind w:firstLine="54"/>
              <w:jc w:val="center"/>
              <w:rPr>
                <w:b/>
                <w:bCs/>
                <w:sz w:val="18"/>
                <w:szCs w:val="18"/>
              </w:rPr>
            </w:pPr>
          </w:p>
        </w:tc>
      </w:tr>
      <w:tr w:rsidR="00246189" w:rsidRPr="008B1546" w14:paraId="457B98F7" w14:textId="77777777" w:rsidTr="002A5BA3">
        <w:trPr>
          <w:cantSplit/>
          <w:trHeight w:val="192"/>
        </w:trPr>
        <w:tc>
          <w:tcPr>
            <w:tcW w:w="9015" w:type="dxa"/>
            <w:gridSpan w:val="7"/>
            <w:tcBorders>
              <w:top w:val="single" w:sz="4" w:space="0" w:color="auto"/>
              <w:left w:val="single" w:sz="4" w:space="0" w:color="auto"/>
              <w:bottom w:val="single" w:sz="4" w:space="0" w:color="auto"/>
              <w:right w:val="single" w:sz="4" w:space="0" w:color="auto"/>
            </w:tcBorders>
          </w:tcPr>
          <w:p w14:paraId="0D52A432" w14:textId="77777777" w:rsidR="00246189" w:rsidRPr="008B1546" w:rsidRDefault="00246189" w:rsidP="00246189">
            <w:pPr>
              <w:ind w:firstLine="709"/>
            </w:pPr>
            <w:r w:rsidRPr="008B1546">
              <w:t xml:space="preserve">Ціна товару </w:t>
            </w:r>
            <w:r w:rsidRPr="008B1546">
              <w:rPr>
                <w:b/>
                <w:bCs/>
              </w:rPr>
              <w:t xml:space="preserve">з </w:t>
            </w:r>
            <w:r w:rsidRPr="008B1546">
              <w:rPr>
                <w:b/>
              </w:rPr>
              <w:t xml:space="preserve">ПДВ  </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3671C411" w14:textId="5684303D" w:rsidR="00246189" w:rsidRPr="008B1546" w:rsidRDefault="00246189" w:rsidP="00246189">
            <w:pPr>
              <w:ind w:firstLine="54"/>
              <w:jc w:val="center"/>
              <w:rPr>
                <w:b/>
                <w:bCs/>
                <w:sz w:val="18"/>
                <w:szCs w:val="18"/>
              </w:rPr>
            </w:pPr>
          </w:p>
        </w:tc>
      </w:tr>
    </w:tbl>
    <w:p w14:paraId="5F656808" w14:textId="77777777" w:rsidR="002A5BA3" w:rsidRDefault="002A5BA3" w:rsidP="008A7035">
      <w:pPr>
        <w:ind w:firstLine="709"/>
        <w:jc w:val="both"/>
        <w:rPr>
          <w:b/>
          <w:bCs/>
        </w:rPr>
      </w:pPr>
    </w:p>
    <w:p w14:paraId="19B7A38C" w14:textId="6F9C6F44" w:rsidR="008A7035" w:rsidRPr="008B1546" w:rsidRDefault="008A7035" w:rsidP="008A7035">
      <w:pPr>
        <w:ind w:firstLine="709"/>
        <w:jc w:val="both"/>
        <w:rPr>
          <w:b/>
          <w:bCs/>
        </w:rPr>
      </w:pPr>
      <w:r>
        <w:rPr>
          <w:b/>
          <w:bCs/>
        </w:rPr>
        <w:t>Ціна товару без</w:t>
      </w:r>
      <w:r w:rsidRPr="008B1546">
        <w:rPr>
          <w:b/>
          <w:bCs/>
        </w:rPr>
        <w:t xml:space="preserve"> ПДВ ск</w:t>
      </w:r>
      <w:r>
        <w:rPr>
          <w:b/>
          <w:bCs/>
        </w:rPr>
        <w:t xml:space="preserve">ладає: </w:t>
      </w:r>
      <w:r>
        <w:rPr>
          <w:b/>
          <w:bCs/>
          <w:u w:val="single"/>
        </w:rPr>
        <w:t>_____________</w:t>
      </w:r>
      <w:r>
        <w:rPr>
          <w:b/>
          <w:bCs/>
        </w:rPr>
        <w:t xml:space="preserve">  (прописом) грн. </w:t>
      </w:r>
      <w:r>
        <w:rPr>
          <w:b/>
          <w:bCs/>
          <w:u w:val="single"/>
        </w:rPr>
        <w:t>00</w:t>
      </w:r>
      <w:r w:rsidRPr="008B1546">
        <w:rPr>
          <w:b/>
          <w:bCs/>
        </w:rPr>
        <w:t xml:space="preserve"> коп.</w:t>
      </w:r>
    </w:p>
    <w:p w14:paraId="3509FAD7" w14:textId="77777777" w:rsidR="008A7035" w:rsidRDefault="008A7035" w:rsidP="008A7035">
      <w:pPr>
        <w:ind w:firstLine="709"/>
        <w:jc w:val="both"/>
      </w:pPr>
      <w:r>
        <w:t>Товар повинен відповідати технічним вимогам, які є невід’ємною частиною Договору.</w:t>
      </w:r>
    </w:p>
    <w:p w14:paraId="5AE8E0CC" w14:textId="77777777" w:rsidR="008A7035" w:rsidRPr="008B1546" w:rsidRDefault="008A7035" w:rsidP="008A7035">
      <w:pPr>
        <w:ind w:firstLine="709"/>
        <w:jc w:val="both"/>
      </w:pPr>
      <w:r w:rsidRPr="008B1546">
        <w:t>1.4. Замовник має право на зменшення обсягів закупівлі, зокрема з урахуванням фактичного обсягу  бюджетних видатків.</w:t>
      </w:r>
      <w:r>
        <w:t xml:space="preserve"> Зменшення обсягу закупівлі та інші зміни, що стосуються Договору, </w:t>
      </w:r>
      <w:r>
        <w:lastRenderedPageBreak/>
        <w:t>оформлюються додатковими угодами.</w:t>
      </w:r>
    </w:p>
    <w:p w14:paraId="3304D205" w14:textId="77777777" w:rsidR="008A7035" w:rsidRPr="008B1546" w:rsidRDefault="008A7035" w:rsidP="008A7035">
      <w:pPr>
        <w:ind w:firstLine="709"/>
        <w:jc w:val="both"/>
      </w:pPr>
      <w:r w:rsidRPr="008B1546">
        <w:t xml:space="preserve">1.5. Товар за кількістю постачається на </w:t>
      </w:r>
      <w:r>
        <w:t xml:space="preserve">склад військової частини </w:t>
      </w:r>
      <w:r w:rsidRPr="007054A3">
        <w:rPr>
          <w:u w:val="single"/>
        </w:rPr>
        <w:t>А0339</w:t>
      </w:r>
      <w:r w:rsidRPr="008B1546">
        <w:t xml:space="preserve">, розташований за </w:t>
      </w:r>
      <w:proofErr w:type="spellStart"/>
      <w:r w:rsidRPr="008B1546">
        <w:t>адресою</w:t>
      </w:r>
      <w:proofErr w:type="spellEnd"/>
      <w:r w:rsidRPr="008B1546">
        <w:t xml:space="preserve"> </w:t>
      </w:r>
      <w:r w:rsidRPr="007054A3">
        <w:rPr>
          <w:u w:val="single"/>
        </w:rPr>
        <w:t>с. Тетерівка, Житомирський район, Житомирська область</w:t>
      </w:r>
      <w:r>
        <w:t>.</w:t>
      </w:r>
    </w:p>
    <w:p w14:paraId="5AF9D079" w14:textId="77777777" w:rsidR="008A7035" w:rsidRPr="008B1546" w:rsidRDefault="008A7035" w:rsidP="008A7035">
      <w:pPr>
        <w:ind w:firstLine="709"/>
        <w:jc w:val="both"/>
      </w:pPr>
      <w:r w:rsidRPr="008B1546">
        <w:t>1.6. Товар постачається однією партією, або окремими партіями за письмовою домовленістю сторін.</w:t>
      </w:r>
    </w:p>
    <w:p w14:paraId="3CBF96D0" w14:textId="77777777" w:rsidR="008A7035" w:rsidRPr="008B1546" w:rsidRDefault="008A7035" w:rsidP="008A7035">
      <w:pPr>
        <w:ind w:firstLine="709"/>
        <w:jc w:val="both"/>
      </w:pPr>
      <w:r w:rsidRPr="008B1546">
        <w:t>1.7.</w:t>
      </w:r>
      <w:r>
        <w:t xml:space="preserve"> Всі витрати, пов’язані з пакуванням, доставкою, завантаженням і розвантаженням</w:t>
      </w:r>
      <w:r w:rsidRPr="00E4125A">
        <w:t xml:space="preserve"> </w:t>
      </w:r>
      <w:r>
        <w:t>товару враховані в ціну Договору та здійснюються Постачальником</w:t>
      </w:r>
      <w:r w:rsidRPr="008B1546">
        <w:t>.</w:t>
      </w:r>
    </w:p>
    <w:p w14:paraId="0E11B9FA" w14:textId="77777777" w:rsidR="008A7035" w:rsidRPr="008B1546" w:rsidRDefault="008A7035" w:rsidP="008A7035">
      <w:pPr>
        <w:autoSpaceDE w:val="0"/>
        <w:autoSpaceDN w:val="0"/>
        <w:adjustRightInd w:val="0"/>
        <w:ind w:firstLine="709"/>
        <w:jc w:val="both"/>
        <w:rPr>
          <w:b/>
          <w:bCs/>
          <w:sz w:val="25"/>
          <w:szCs w:val="25"/>
        </w:rPr>
      </w:pPr>
      <w:r>
        <w:rPr>
          <w:b/>
          <w:bCs/>
          <w:sz w:val="25"/>
          <w:szCs w:val="25"/>
        </w:rPr>
        <w:t>2</w:t>
      </w:r>
      <w:r w:rsidRPr="008B1546">
        <w:rPr>
          <w:b/>
          <w:bCs/>
          <w:sz w:val="25"/>
          <w:szCs w:val="25"/>
        </w:rPr>
        <w:t xml:space="preserve">. </w:t>
      </w:r>
      <w:r>
        <w:rPr>
          <w:b/>
          <w:bCs/>
          <w:sz w:val="25"/>
          <w:szCs w:val="25"/>
        </w:rPr>
        <w:t>Я</w:t>
      </w:r>
      <w:r w:rsidRPr="008B1546">
        <w:rPr>
          <w:b/>
          <w:sz w:val="25"/>
          <w:szCs w:val="25"/>
        </w:rPr>
        <w:t>кіст</w:t>
      </w:r>
      <w:r>
        <w:rPr>
          <w:b/>
          <w:sz w:val="25"/>
          <w:szCs w:val="25"/>
        </w:rPr>
        <w:t>ь товару.</w:t>
      </w:r>
    </w:p>
    <w:p w14:paraId="59186464" w14:textId="77777777" w:rsidR="008A7035" w:rsidRDefault="008A7035" w:rsidP="008A7035">
      <w:pPr>
        <w:pStyle w:val="15"/>
        <w:ind w:left="0" w:firstLine="709"/>
        <w:jc w:val="both"/>
        <w:rPr>
          <w:lang w:val="uk-UA"/>
        </w:rPr>
      </w:pPr>
      <w:r w:rsidRPr="008B1546">
        <w:rPr>
          <w:szCs w:val="24"/>
          <w:lang w:val="uk-UA"/>
        </w:rPr>
        <w:t>2.1.</w:t>
      </w:r>
      <w:r w:rsidRPr="008B1546">
        <w:rPr>
          <w:b/>
          <w:szCs w:val="24"/>
          <w:lang w:val="uk-UA"/>
        </w:rPr>
        <w:t xml:space="preserve"> </w:t>
      </w:r>
      <w:proofErr w:type="spellStart"/>
      <w:r w:rsidRPr="008B1546">
        <w:t>Постачальник</w:t>
      </w:r>
      <w:proofErr w:type="spellEnd"/>
      <w:r w:rsidRPr="008B1546">
        <w:t xml:space="preserve"> </w:t>
      </w:r>
      <w:proofErr w:type="spellStart"/>
      <w:r w:rsidRPr="008B1546">
        <w:t>гарантує</w:t>
      </w:r>
      <w:proofErr w:type="spellEnd"/>
      <w:r w:rsidRPr="008B1546">
        <w:t xml:space="preserve"> </w:t>
      </w:r>
      <w:proofErr w:type="spellStart"/>
      <w:r w:rsidRPr="008B1546">
        <w:t>відповідність</w:t>
      </w:r>
      <w:proofErr w:type="spellEnd"/>
      <w:r w:rsidRPr="008B1546">
        <w:t xml:space="preserve"> Товару</w:t>
      </w:r>
      <w:r>
        <w:rPr>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 </w:t>
      </w:r>
      <w:proofErr w:type="spellStart"/>
      <w:r w:rsidRPr="008B1546">
        <w:rPr>
          <w:rFonts w:eastAsia="Times New Roman"/>
        </w:rPr>
        <w:t>медичним</w:t>
      </w:r>
      <w:proofErr w:type="spellEnd"/>
      <w:r w:rsidRPr="008B1546">
        <w:rPr>
          <w:rFonts w:eastAsia="Times New Roman"/>
        </w:rPr>
        <w:t xml:space="preserve"> </w:t>
      </w:r>
      <w:proofErr w:type="spellStart"/>
      <w:r w:rsidRPr="008B1546">
        <w:rPr>
          <w:rFonts w:eastAsia="Times New Roman"/>
        </w:rPr>
        <w:t>вимогам</w:t>
      </w:r>
      <w:proofErr w:type="spellEnd"/>
      <w:r w:rsidRPr="008B1546">
        <w:rPr>
          <w:rFonts w:eastAsia="Times New Roman"/>
        </w:rPr>
        <w:t xml:space="preserve"> </w:t>
      </w:r>
      <w:proofErr w:type="spellStart"/>
      <w:r w:rsidRPr="008B1546">
        <w:rPr>
          <w:rFonts w:eastAsia="Times New Roman"/>
        </w:rPr>
        <w:t>безпеки</w:t>
      </w:r>
      <w:proofErr w:type="spellEnd"/>
      <w:r w:rsidRPr="008B1546">
        <w:rPr>
          <w:rFonts w:eastAsia="Times New Roman"/>
        </w:rPr>
        <w:t xml:space="preserve"> для </w:t>
      </w:r>
      <w:proofErr w:type="spellStart"/>
      <w:r w:rsidRPr="008B1546">
        <w:rPr>
          <w:rFonts w:eastAsia="Times New Roman"/>
        </w:rPr>
        <w:t>здоров’я</w:t>
      </w:r>
      <w:proofErr w:type="spellEnd"/>
      <w:r w:rsidRPr="008B1546">
        <w:rPr>
          <w:rFonts w:eastAsia="Times New Roman"/>
        </w:rPr>
        <w:t xml:space="preserve"> і </w:t>
      </w:r>
      <w:proofErr w:type="spellStart"/>
      <w:r w:rsidRPr="008B1546">
        <w:rPr>
          <w:rFonts w:eastAsia="Times New Roman"/>
        </w:rPr>
        <w:t>життя</w:t>
      </w:r>
      <w:proofErr w:type="spellEnd"/>
      <w:r w:rsidRPr="008B1546">
        <w:rPr>
          <w:rFonts w:eastAsia="Times New Roman"/>
        </w:rPr>
        <w:t xml:space="preserve"> </w:t>
      </w:r>
      <w:proofErr w:type="spellStart"/>
      <w:r w:rsidRPr="008B1546">
        <w:rPr>
          <w:rFonts w:eastAsia="Times New Roman"/>
        </w:rPr>
        <w:t>людини</w:t>
      </w:r>
      <w:proofErr w:type="spellEnd"/>
      <w:r w:rsidRPr="008B1546">
        <w:rPr>
          <w:rFonts w:eastAsia="Times New Roman"/>
        </w:rPr>
        <w:t xml:space="preserve"> </w:t>
      </w:r>
      <w:proofErr w:type="spellStart"/>
      <w:r w:rsidRPr="008B1546">
        <w:rPr>
          <w:rFonts w:eastAsia="Times New Roman"/>
        </w:rPr>
        <w:t>згідно</w:t>
      </w:r>
      <w:proofErr w:type="spellEnd"/>
      <w:r w:rsidRPr="008B1546">
        <w:rPr>
          <w:rFonts w:eastAsia="Times New Roman"/>
        </w:rPr>
        <w:t xml:space="preserve"> з </w:t>
      </w:r>
      <w:proofErr w:type="spellStart"/>
      <w:r w:rsidRPr="008B1546">
        <w:rPr>
          <w:rFonts w:eastAsia="Times New Roman"/>
        </w:rPr>
        <w:t>чинним</w:t>
      </w:r>
      <w:proofErr w:type="spellEnd"/>
      <w:r w:rsidRPr="008B1546">
        <w:rPr>
          <w:rFonts w:eastAsia="Times New Roman"/>
        </w:rPr>
        <w:t xml:space="preserve"> </w:t>
      </w:r>
      <w:proofErr w:type="spellStart"/>
      <w:r w:rsidRPr="008B1546">
        <w:rPr>
          <w:rFonts w:eastAsia="Times New Roman"/>
        </w:rPr>
        <w:t>законодавством</w:t>
      </w:r>
      <w:proofErr w:type="spellEnd"/>
      <w:r w:rsidRPr="008B1546">
        <w:rPr>
          <w:rFonts w:eastAsia="Times New Roman"/>
        </w:rPr>
        <w:t xml:space="preserve"> </w:t>
      </w:r>
      <w:proofErr w:type="spellStart"/>
      <w:r w:rsidRPr="008B1546">
        <w:rPr>
          <w:rFonts w:eastAsia="Times New Roman"/>
        </w:rPr>
        <w:t>України</w:t>
      </w:r>
      <w:proofErr w:type="spellEnd"/>
      <w:r>
        <w:rPr>
          <w:lang w:val="uk-UA"/>
        </w:rPr>
        <w:t xml:space="preserve"> </w:t>
      </w:r>
      <w:proofErr w:type="spellStart"/>
      <w:r w:rsidRPr="008B1546">
        <w:t>протягом</w:t>
      </w:r>
      <w:proofErr w:type="spellEnd"/>
      <w:r w:rsidRPr="008B1546">
        <w:t xml:space="preserve"> </w:t>
      </w:r>
      <w:proofErr w:type="spellStart"/>
      <w:r w:rsidRPr="008B1546">
        <w:t>всього</w:t>
      </w:r>
      <w:proofErr w:type="spellEnd"/>
      <w:r w:rsidRPr="008B1546">
        <w:t xml:space="preserve"> </w:t>
      </w:r>
      <w:proofErr w:type="spellStart"/>
      <w:r w:rsidRPr="008B1546">
        <w:t>гарантійного</w:t>
      </w:r>
      <w:proofErr w:type="spellEnd"/>
      <w:r w:rsidRPr="008B1546">
        <w:t xml:space="preserve"> строку </w:t>
      </w:r>
      <w:proofErr w:type="spellStart"/>
      <w:r w:rsidRPr="008B1546">
        <w:t>використання</w:t>
      </w:r>
      <w:proofErr w:type="spellEnd"/>
      <w:r w:rsidRPr="008B1546">
        <w:t xml:space="preserve"> та </w:t>
      </w:r>
      <w:proofErr w:type="spellStart"/>
      <w:r w:rsidRPr="008B1546">
        <w:t>зберігання</w:t>
      </w:r>
      <w:proofErr w:type="spellEnd"/>
      <w:r>
        <w:rPr>
          <w:lang w:val="uk-UA"/>
        </w:rPr>
        <w:t xml:space="preserve">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17D02F7D" w14:textId="77777777" w:rsidR="008A7035" w:rsidRDefault="008A7035" w:rsidP="008A7035">
      <w:pPr>
        <w:pStyle w:val="aff2"/>
        <w:tabs>
          <w:tab w:val="left" w:pos="993"/>
        </w:tabs>
        <w:spacing w:beforeAutospacing="0" w:afterAutospacing="0"/>
        <w:ind w:firstLine="709"/>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28BA9C1D" w14:textId="77777777" w:rsidR="008A7035" w:rsidRDefault="008A7035" w:rsidP="008A7035">
      <w:pPr>
        <w:pStyle w:val="aff2"/>
        <w:numPr>
          <w:ilvl w:val="1"/>
          <w:numId w:val="38"/>
        </w:numPr>
        <w:tabs>
          <w:tab w:val="left" w:pos="1134"/>
        </w:tabs>
        <w:spacing w:beforeAutospacing="0" w:afterAutospacing="0"/>
        <w:ind w:left="0" w:firstLine="709"/>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1A03C5E0" w14:textId="77777777" w:rsidR="008A7035" w:rsidRDefault="008A7035" w:rsidP="008A7035">
      <w:pPr>
        <w:pStyle w:val="aff2"/>
        <w:numPr>
          <w:ilvl w:val="1"/>
          <w:numId w:val="38"/>
        </w:numPr>
        <w:tabs>
          <w:tab w:val="left" w:pos="1134"/>
        </w:tabs>
        <w:spacing w:beforeAutospacing="0" w:afterAutospacing="0"/>
        <w:ind w:left="0" w:firstLine="709"/>
        <w:jc w:val="both"/>
        <w:rPr>
          <w:lang w:val="uk-UA"/>
        </w:rPr>
      </w:pPr>
      <w:r w:rsidRPr="00B4480A">
        <w:rPr>
          <w:lang w:val="uk-UA"/>
        </w:rPr>
        <w:t>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w:t>
      </w:r>
      <w:r>
        <w:rPr>
          <w:lang w:val="uk-UA"/>
        </w:rPr>
        <w:t xml:space="preserve">, наявні на Товарах написи та етикетки повинні легко </w:t>
      </w:r>
      <w:proofErr w:type="spellStart"/>
      <w:r>
        <w:rPr>
          <w:lang w:val="uk-UA"/>
        </w:rPr>
        <w:t>читатися</w:t>
      </w:r>
      <w:proofErr w:type="spellEnd"/>
      <w:r>
        <w:rPr>
          <w:lang w:val="uk-U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1DCAE4D7" w14:textId="77777777" w:rsidR="008A7035" w:rsidRPr="00B4480A" w:rsidRDefault="008A7035" w:rsidP="008A7035">
      <w:pPr>
        <w:pStyle w:val="aff2"/>
        <w:numPr>
          <w:ilvl w:val="1"/>
          <w:numId w:val="38"/>
        </w:numPr>
        <w:tabs>
          <w:tab w:val="left" w:pos="1134"/>
        </w:tabs>
        <w:spacing w:beforeAutospacing="0" w:afterAutospacing="0"/>
        <w:ind w:left="0" w:firstLine="709"/>
        <w:jc w:val="both"/>
        <w:rPr>
          <w:lang w:val="uk-UA"/>
        </w:rPr>
      </w:pPr>
      <w:r w:rsidRPr="00B4480A">
        <w:rPr>
          <w:lang w:val="uk-UA"/>
        </w:rPr>
        <w:t xml:space="preserve">Гарантії на Товар, що </w:t>
      </w:r>
      <w:r w:rsidRPr="00B4480A">
        <w:rPr>
          <w:spacing w:val="2"/>
          <w:lang w:val="uk-UA"/>
        </w:rPr>
        <w:t>поставляється</w:t>
      </w:r>
      <w:r>
        <w:rPr>
          <w:spacing w:val="2"/>
          <w:lang w:val="uk-UA"/>
        </w:rPr>
        <w:t xml:space="preserve"> </w:t>
      </w:r>
      <w:r w:rsidRPr="00B4480A">
        <w:rPr>
          <w:spacing w:val="2"/>
          <w:lang w:val="uk-UA"/>
        </w:rPr>
        <w:t>надаються</w:t>
      </w:r>
      <w:r>
        <w:rPr>
          <w:spacing w:val="2"/>
          <w:lang w:val="uk-UA"/>
        </w:rPr>
        <w:t xml:space="preserve"> </w:t>
      </w:r>
      <w:r w:rsidRPr="00B4480A">
        <w:rPr>
          <w:spacing w:val="2"/>
          <w:lang w:val="uk-UA"/>
        </w:rPr>
        <w:t>Постачальником</w:t>
      </w:r>
      <w:r w:rsidRPr="00B4480A">
        <w:rPr>
          <w:lang w:val="uk-UA"/>
        </w:rPr>
        <w:t xml:space="preserve"> відповідно до чинного законодавства. Гарантійний строк на товар складає </w:t>
      </w:r>
      <w:r>
        <w:rPr>
          <w:lang w:val="uk-UA"/>
        </w:rPr>
        <w:t>термін встановлений заводом виробником</w:t>
      </w:r>
      <w:r w:rsidRPr="00B4480A">
        <w:rPr>
          <w:lang w:val="uk-UA"/>
        </w:rPr>
        <w:t xml:space="preserve"> </w:t>
      </w:r>
      <w:r>
        <w:rPr>
          <w:lang w:val="uk-UA"/>
        </w:rPr>
        <w:t>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70A1212B" w14:textId="77777777" w:rsidR="008A7035" w:rsidRPr="008B1546" w:rsidRDefault="008A7035" w:rsidP="008A7035">
      <w:pPr>
        <w:ind w:firstLine="709"/>
        <w:jc w:val="both"/>
        <w:rPr>
          <w:b/>
        </w:rPr>
      </w:pPr>
      <w:r>
        <w:rPr>
          <w:b/>
        </w:rPr>
        <w:t>3</w:t>
      </w:r>
      <w:r w:rsidRPr="008B1546">
        <w:rPr>
          <w:b/>
        </w:rPr>
        <w:t>. Ціна договору</w:t>
      </w:r>
      <w:r>
        <w:rPr>
          <w:b/>
        </w:rPr>
        <w:t>.</w:t>
      </w:r>
    </w:p>
    <w:p w14:paraId="70826169" w14:textId="166EE95E" w:rsidR="008A7035" w:rsidRPr="009D300E" w:rsidRDefault="008A7035" w:rsidP="008A7035">
      <w:pPr>
        <w:ind w:firstLine="709"/>
        <w:jc w:val="both"/>
        <w:rPr>
          <w:b/>
          <w:bCs/>
        </w:rPr>
      </w:pPr>
      <w:r w:rsidRPr="00B21503">
        <w:t xml:space="preserve">3.1.Ціна цього Договору </w:t>
      </w:r>
      <w:r w:rsidRPr="00B21503">
        <w:rPr>
          <w:bCs/>
        </w:rPr>
        <w:t xml:space="preserve">становить: </w:t>
      </w:r>
      <w:r>
        <w:rPr>
          <w:b/>
          <w:bCs/>
          <w:u w:val="single"/>
        </w:rPr>
        <w:t>______________</w:t>
      </w:r>
      <w:r>
        <w:rPr>
          <w:b/>
          <w:bCs/>
        </w:rPr>
        <w:t xml:space="preserve">  (прописом) грн. </w:t>
      </w:r>
      <w:r>
        <w:rPr>
          <w:b/>
          <w:bCs/>
          <w:u w:val="single"/>
        </w:rPr>
        <w:t>00</w:t>
      </w:r>
      <w:r w:rsidRPr="008B1546">
        <w:rPr>
          <w:b/>
          <w:bCs/>
        </w:rPr>
        <w:t xml:space="preserve"> коп.</w:t>
      </w:r>
      <w:r w:rsidRPr="00B21503">
        <w:rPr>
          <w:bCs/>
        </w:rPr>
        <w:t xml:space="preserve">, у тому числі ПДВ </w:t>
      </w:r>
      <w:r>
        <w:rPr>
          <w:b/>
          <w:bCs/>
          <w:u w:val="single"/>
        </w:rPr>
        <w:t>____________</w:t>
      </w:r>
      <w:r w:rsidRPr="00B21503">
        <w:rPr>
          <w:b/>
          <w:bCs/>
          <w:u w:val="single"/>
        </w:rPr>
        <w:t xml:space="preserve"> </w:t>
      </w:r>
      <w:r w:rsidRPr="00B21503">
        <w:rPr>
          <w:b/>
          <w:bCs/>
        </w:rPr>
        <w:t>(</w:t>
      </w:r>
      <w:r>
        <w:rPr>
          <w:b/>
          <w:bCs/>
        </w:rPr>
        <w:t>прописом</w:t>
      </w:r>
      <w:r w:rsidRPr="00B21503">
        <w:rPr>
          <w:b/>
          <w:bCs/>
        </w:rPr>
        <w:t>) грн</w:t>
      </w:r>
      <w:r w:rsidRPr="00B21503">
        <w:rPr>
          <w:bCs/>
        </w:rPr>
        <w:t xml:space="preserve">. </w:t>
      </w:r>
      <w:r>
        <w:rPr>
          <w:b/>
          <w:bCs/>
          <w:u w:val="single"/>
        </w:rPr>
        <w:t>00</w:t>
      </w:r>
      <w:r w:rsidRPr="00B21503">
        <w:rPr>
          <w:bCs/>
        </w:rPr>
        <w:t xml:space="preserve"> </w:t>
      </w:r>
      <w:r w:rsidRPr="00B21503">
        <w:rPr>
          <w:b/>
          <w:bCs/>
        </w:rPr>
        <w:t>коп</w:t>
      </w:r>
      <w:r w:rsidRPr="00B21503">
        <w:rPr>
          <w:b/>
        </w:rPr>
        <w:t>.</w:t>
      </w:r>
    </w:p>
    <w:p w14:paraId="54DFDD79" w14:textId="77777777" w:rsidR="008A7035" w:rsidRPr="00721D8E" w:rsidRDefault="008A7035" w:rsidP="008A7035">
      <w:pPr>
        <w:pStyle w:val="aff2"/>
        <w:tabs>
          <w:tab w:val="left" w:pos="1134"/>
        </w:tabs>
        <w:spacing w:beforeAutospacing="0" w:afterAutospacing="0"/>
        <w:ind w:firstLine="709"/>
        <w:jc w:val="both"/>
        <w:rPr>
          <w:lang w:val="uk-UA"/>
        </w:rPr>
      </w:pPr>
      <w:r>
        <w:t>3.</w:t>
      </w:r>
      <w:proofErr w:type="gramStart"/>
      <w:r>
        <w:t>2.</w:t>
      </w:r>
      <w:r w:rsidRPr="00721D8E">
        <w:rPr>
          <w:lang w:val="uk-UA"/>
        </w:rPr>
        <w:t>Ціна</w:t>
      </w:r>
      <w:proofErr w:type="gramEnd"/>
      <w:r w:rsidRPr="00721D8E">
        <w:rPr>
          <w:lang w:val="uk-UA"/>
        </w:rPr>
        <w:t xml:space="preserve"> цього Договору може бути зменшена за взаємною згодою сторін.</w:t>
      </w:r>
    </w:p>
    <w:p w14:paraId="2B404D31" w14:textId="77777777" w:rsidR="008A7035" w:rsidRDefault="008A7035" w:rsidP="008A7035">
      <w:pPr>
        <w:ind w:firstLine="709"/>
        <w:jc w:val="both"/>
      </w:pPr>
      <w:r w:rsidRPr="00721D8E">
        <w:rPr>
          <w:spacing w:val="5"/>
        </w:rPr>
        <w:t>Зменшення</w:t>
      </w:r>
      <w:r w:rsidRPr="00721D8E">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721D8E">
        <w:rPr>
          <w:spacing w:val="2"/>
        </w:rPr>
        <w:t>Постачальник</w:t>
      </w:r>
      <w:r w:rsidRPr="00721D8E">
        <w:t>ом поставки товару.</w:t>
      </w:r>
    </w:p>
    <w:p w14:paraId="45C9087D" w14:textId="2EF7CAE5" w:rsidR="00862091" w:rsidRDefault="00862091" w:rsidP="00862091">
      <w:pPr>
        <w:spacing w:line="240" w:lineRule="auto"/>
        <w:ind w:firstLine="709"/>
        <w:jc w:val="both"/>
        <w:rPr>
          <w:sz w:val="24"/>
          <w:lang w:eastAsia="uk-UA"/>
        </w:rPr>
      </w:pPr>
      <w:r>
        <w:t xml:space="preserve">3.3. </w:t>
      </w:r>
      <w:r w:rsidRPr="007F618D">
        <w:rPr>
          <w:sz w:val="24"/>
          <w:szCs w:val="24"/>
          <w:lang w:eastAsia="en-US"/>
        </w:rPr>
        <w:t xml:space="preserve">В ціну </w:t>
      </w:r>
      <w:r>
        <w:rPr>
          <w:sz w:val="24"/>
          <w:szCs w:val="24"/>
          <w:lang w:eastAsia="en-US"/>
        </w:rPr>
        <w:t>товару</w:t>
      </w:r>
      <w:r w:rsidRPr="007F618D">
        <w:rPr>
          <w:sz w:val="24"/>
          <w:szCs w:val="24"/>
          <w:lang w:eastAsia="en-US"/>
        </w:rPr>
        <w:t xml:space="preserve"> включена:</w:t>
      </w:r>
      <w:r>
        <w:rPr>
          <w:sz w:val="24"/>
          <w:szCs w:val="24"/>
          <w:lang w:eastAsia="en-US"/>
        </w:rPr>
        <w:t xml:space="preserve"> </w:t>
      </w:r>
      <w:r w:rsidRPr="00862091">
        <w:rPr>
          <w:sz w:val="24"/>
          <w:lang w:eastAsia="uk-UA"/>
        </w:rPr>
        <w:t>автотранспортні, навантажувальні-розвантажувальні роботи, доставку, монтаж</w:t>
      </w:r>
      <w:r>
        <w:rPr>
          <w:sz w:val="24"/>
          <w:lang w:eastAsia="uk-UA"/>
        </w:rPr>
        <w:t xml:space="preserve"> у визначеному Замовником місці</w:t>
      </w:r>
      <w:r w:rsidRPr="00862091">
        <w:rPr>
          <w:sz w:val="24"/>
          <w:lang w:eastAsia="uk-UA"/>
        </w:rPr>
        <w:t>, доставку робітників на об’єкт Замовника та інші витрати та супутні послуги по встановленню тренажера для відпрацювання висотної, тактичної вогневої та психологічної підготовки з проведенням земельних робіт щодо  влаштування місця для встановлення.</w:t>
      </w:r>
    </w:p>
    <w:p w14:paraId="538BB581" w14:textId="77777777" w:rsidR="00862091" w:rsidRPr="00721D8E" w:rsidRDefault="00862091" w:rsidP="00862091">
      <w:pPr>
        <w:spacing w:line="240" w:lineRule="auto"/>
        <w:ind w:firstLine="709"/>
        <w:jc w:val="both"/>
      </w:pPr>
    </w:p>
    <w:p w14:paraId="4D1780CD" w14:textId="77777777" w:rsidR="008A7035" w:rsidRPr="008B1546" w:rsidRDefault="008A7035" w:rsidP="008A7035">
      <w:pPr>
        <w:pStyle w:val="21"/>
        <w:spacing w:after="0" w:line="240" w:lineRule="auto"/>
        <w:ind w:left="0" w:firstLine="709"/>
        <w:rPr>
          <w:b/>
        </w:rPr>
      </w:pPr>
      <w:r>
        <w:rPr>
          <w:b/>
        </w:rPr>
        <w:t>4</w:t>
      </w:r>
      <w:r w:rsidRPr="008B1546">
        <w:rPr>
          <w:b/>
        </w:rPr>
        <w:t>. Порядок здійснення оплати</w:t>
      </w:r>
      <w:r>
        <w:rPr>
          <w:b/>
        </w:rPr>
        <w:t>.</w:t>
      </w:r>
    </w:p>
    <w:p w14:paraId="19B50A4C" w14:textId="4FE7FFE2" w:rsidR="008A7035" w:rsidRPr="009F562A" w:rsidRDefault="008A7035" w:rsidP="008A7035">
      <w:pPr>
        <w:pStyle w:val="aff2"/>
        <w:numPr>
          <w:ilvl w:val="1"/>
          <w:numId w:val="39"/>
        </w:numPr>
        <w:tabs>
          <w:tab w:val="left" w:pos="1134"/>
        </w:tabs>
        <w:spacing w:beforeAutospacing="0" w:afterAutospacing="0"/>
        <w:ind w:left="0" w:firstLine="709"/>
        <w:jc w:val="both"/>
        <w:rPr>
          <w:lang w:val="uk-UA"/>
        </w:rPr>
      </w:pPr>
      <w:r w:rsidRPr="009F562A">
        <w:rPr>
          <w:lang w:val="uk-UA"/>
        </w:rPr>
        <w:t xml:space="preserve">Оплата цього Договору здійснюється в межах бюджетних асигнувань за рахунок коштів державного бюджету за КПКВ </w:t>
      </w:r>
      <w:r w:rsidRPr="00BC7649">
        <w:rPr>
          <w:u w:val="single"/>
          <w:lang w:val="uk-UA"/>
        </w:rPr>
        <w:t>2101020</w:t>
      </w:r>
      <w:r>
        <w:rPr>
          <w:lang w:val="uk-UA"/>
        </w:rPr>
        <w:t xml:space="preserve">, КЕКВ </w:t>
      </w:r>
      <w:r w:rsidRPr="00BC7649">
        <w:rPr>
          <w:u w:val="single"/>
          <w:lang w:val="uk-UA"/>
        </w:rPr>
        <w:t>22</w:t>
      </w:r>
      <w:r w:rsidR="002A5BA3">
        <w:rPr>
          <w:u w:val="single"/>
          <w:lang w:val="uk-UA"/>
        </w:rPr>
        <w:t>6</w:t>
      </w:r>
      <w:r w:rsidRPr="00BC7649">
        <w:rPr>
          <w:u w:val="single"/>
          <w:lang w:val="uk-UA"/>
        </w:rPr>
        <w:t>0</w:t>
      </w:r>
      <w:r w:rsidRPr="009F562A">
        <w:rPr>
          <w:lang w:val="uk-UA"/>
        </w:rPr>
        <w:t xml:space="preserve"> та кодом видат</w:t>
      </w:r>
      <w:r>
        <w:rPr>
          <w:lang w:val="uk-UA"/>
        </w:rPr>
        <w:t>ків за кошторисом Міністерства о</w:t>
      </w:r>
      <w:r w:rsidRPr="009F562A">
        <w:rPr>
          <w:lang w:val="uk-UA"/>
        </w:rPr>
        <w:t>бо</w:t>
      </w:r>
      <w:r>
        <w:rPr>
          <w:lang w:val="uk-UA"/>
        </w:rPr>
        <w:t xml:space="preserve">рони України </w:t>
      </w:r>
      <w:r w:rsidR="002A5BA3">
        <w:rPr>
          <w:u w:val="single"/>
          <w:lang w:val="uk-UA"/>
        </w:rPr>
        <w:t>210</w:t>
      </w:r>
      <w:r>
        <w:rPr>
          <w:u w:val="single"/>
          <w:lang w:val="uk-UA"/>
        </w:rPr>
        <w:t>/6</w:t>
      </w:r>
      <w:r w:rsidRPr="009F562A">
        <w:rPr>
          <w:lang w:val="uk-UA"/>
        </w:rPr>
        <w:t>.</w:t>
      </w:r>
    </w:p>
    <w:p w14:paraId="5158C692" w14:textId="77777777" w:rsidR="008A7035" w:rsidRPr="009F562A" w:rsidRDefault="008A7035" w:rsidP="008A7035">
      <w:pPr>
        <w:pStyle w:val="aff2"/>
        <w:numPr>
          <w:ilvl w:val="1"/>
          <w:numId w:val="39"/>
        </w:numPr>
        <w:tabs>
          <w:tab w:val="left" w:pos="1134"/>
        </w:tabs>
        <w:spacing w:beforeAutospacing="0" w:afterAutospacing="0"/>
        <w:ind w:left="0" w:firstLine="709"/>
        <w:jc w:val="both"/>
        <w:rPr>
          <w:rStyle w:val="apple-converted-space"/>
        </w:rPr>
      </w:pPr>
      <w:r w:rsidRPr="009F562A">
        <w:rPr>
          <w:lang w:val="uk-UA"/>
        </w:rPr>
        <w:t xml:space="preserve">Розрахунки </w:t>
      </w:r>
      <w:r>
        <w:rPr>
          <w:lang w:val="uk-UA"/>
        </w:rPr>
        <w:t xml:space="preserve">за фактично отриманий товар </w:t>
      </w:r>
      <w:r w:rsidRPr="009F562A">
        <w:rPr>
          <w:lang w:val="uk-UA"/>
        </w:rPr>
        <w:t xml:space="preserve">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55C6BB62" w14:textId="77777777" w:rsidR="008A7035" w:rsidRDefault="008A7035" w:rsidP="008A7035">
      <w:pPr>
        <w:pStyle w:val="aff2"/>
        <w:numPr>
          <w:ilvl w:val="1"/>
          <w:numId w:val="39"/>
        </w:numPr>
        <w:tabs>
          <w:tab w:val="left" w:pos="1134"/>
        </w:tabs>
        <w:spacing w:beforeAutospacing="0" w:afterAutospacing="0"/>
        <w:ind w:left="0" w:firstLine="709"/>
        <w:jc w:val="both"/>
        <w:rPr>
          <w:lang w:val="uk-UA"/>
        </w:rPr>
      </w:pPr>
      <w:r w:rsidRPr="009F562A">
        <w:rPr>
          <w:lang w:val="uk-UA"/>
        </w:rPr>
        <w:t xml:space="preserve">Замовник здійснює оплату товару </w:t>
      </w:r>
      <w:r>
        <w:rPr>
          <w:lang w:val="uk-UA"/>
        </w:rPr>
        <w:t>протягом</w:t>
      </w:r>
      <w:r w:rsidRPr="009F562A">
        <w:rPr>
          <w:lang w:val="uk-UA"/>
        </w:rPr>
        <w:t xml:space="preserve"> 10 (десяти) банківських днів з дати поставки Товару, а у разі відсутності коштів на рахунку військової частини для проведення відповідних видатків, протягом </w:t>
      </w:r>
      <w:r>
        <w:rPr>
          <w:lang w:val="uk-UA"/>
        </w:rPr>
        <w:t>10</w:t>
      </w:r>
      <w:r w:rsidRPr="009F562A">
        <w:rPr>
          <w:lang w:val="uk-UA"/>
        </w:rPr>
        <w:t xml:space="preserve"> (</w:t>
      </w:r>
      <w:r>
        <w:rPr>
          <w:lang w:val="uk-UA"/>
        </w:rPr>
        <w:t>десяти</w:t>
      </w:r>
      <w:r w:rsidRPr="009F562A">
        <w:rPr>
          <w:lang w:val="uk-UA"/>
        </w:rPr>
        <w:t>) банківських днів з моменту їх надходження.</w:t>
      </w:r>
    </w:p>
    <w:p w14:paraId="440F9177" w14:textId="77777777" w:rsidR="008A7035" w:rsidRDefault="008A7035" w:rsidP="008A7035">
      <w:pPr>
        <w:pStyle w:val="21"/>
        <w:widowControl/>
        <w:numPr>
          <w:ilvl w:val="1"/>
          <w:numId w:val="39"/>
        </w:numPr>
        <w:tabs>
          <w:tab w:val="left" w:pos="1134"/>
        </w:tabs>
        <w:spacing w:after="0" w:line="240" w:lineRule="auto"/>
        <w:ind w:left="0" w:firstLine="709"/>
        <w:jc w:val="both"/>
      </w:pPr>
      <w:r w:rsidRPr="009F562A">
        <w:lastRenderedPageBreak/>
        <w:t xml:space="preserve">Оплата здійснюється шляхом перерахування коштів на поточний рахунок </w:t>
      </w:r>
      <w:r w:rsidRPr="009F562A">
        <w:rPr>
          <w:spacing w:val="2"/>
        </w:rPr>
        <w:t>Постачальник</w:t>
      </w:r>
      <w:r w:rsidRPr="009F562A">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2312B214" w14:textId="77777777" w:rsidR="008A7035" w:rsidRPr="008B1546" w:rsidRDefault="008A7035" w:rsidP="008A7035">
      <w:pPr>
        <w:ind w:firstLine="709"/>
        <w:jc w:val="both"/>
        <w:rPr>
          <w:b/>
        </w:rPr>
      </w:pPr>
      <w:r>
        <w:rPr>
          <w:b/>
        </w:rPr>
        <w:t>5</w:t>
      </w:r>
      <w:r w:rsidRPr="008B1546">
        <w:rPr>
          <w:b/>
        </w:rPr>
        <w:t>. Поставка Товару</w:t>
      </w:r>
      <w:r>
        <w:rPr>
          <w:b/>
        </w:rPr>
        <w:t>.</w:t>
      </w:r>
    </w:p>
    <w:p w14:paraId="1F468189" w14:textId="77777777" w:rsidR="008A7035" w:rsidRDefault="008A7035" w:rsidP="008A7035">
      <w:pPr>
        <w:pStyle w:val="aff2"/>
        <w:numPr>
          <w:ilvl w:val="1"/>
          <w:numId w:val="40"/>
        </w:numPr>
        <w:tabs>
          <w:tab w:val="left" w:pos="1134"/>
        </w:tabs>
        <w:spacing w:beforeAutospacing="0" w:afterAutospacing="0"/>
        <w:ind w:left="0" w:firstLine="709"/>
        <w:jc w:val="both"/>
        <w:rPr>
          <w:lang w:val="uk-UA"/>
        </w:rPr>
      </w:pPr>
      <w:r w:rsidRPr="008B0C9B">
        <w:rPr>
          <w:lang w:val="uk-UA"/>
        </w:rPr>
        <w:t>Поставка Товару починається за зверненням Замовника, але не раніше</w:t>
      </w:r>
      <w:r>
        <w:rPr>
          <w:lang w:val="uk-UA"/>
        </w:rPr>
        <w:t xml:space="preserve"> дати підписання Договору.</w:t>
      </w:r>
    </w:p>
    <w:p w14:paraId="6EE41732" w14:textId="77777777" w:rsidR="008A7035" w:rsidRPr="008B0C9B" w:rsidRDefault="008A7035" w:rsidP="008A7035">
      <w:pPr>
        <w:pStyle w:val="aff2"/>
        <w:numPr>
          <w:ilvl w:val="1"/>
          <w:numId w:val="40"/>
        </w:numPr>
        <w:tabs>
          <w:tab w:val="left" w:pos="1134"/>
        </w:tabs>
        <w:spacing w:beforeAutospacing="0" w:afterAutospacing="0"/>
        <w:ind w:left="0" w:firstLine="709"/>
        <w:jc w:val="both"/>
        <w:rPr>
          <w:lang w:val="uk-UA"/>
        </w:rPr>
      </w:pPr>
      <w:r w:rsidRPr="00D03842">
        <w:rPr>
          <w:iCs/>
          <w:lang w:val="uk-UA"/>
        </w:rPr>
        <w:t xml:space="preserve">Товар постачається на  </w:t>
      </w:r>
      <w:r w:rsidRPr="00D03842">
        <w:rPr>
          <w:lang w:val="uk-UA"/>
        </w:rPr>
        <w:t>склад Замовника</w:t>
      </w:r>
      <w:r w:rsidRPr="00D03842">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3F5ABC5F" w14:textId="77777777" w:rsidR="008A7035" w:rsidRPr="0069621C" w:rsidRDefault="008A7035" w:rsidP="008A7035">
      <w:pPr>
        <w:pStyle w:val="aff2"/>
        <w:numPr>
          <w:ilvl w:val="1"/>
          <w:numId w:val="40"/>
        </w:numPr>
        <w:tabs>
          <w:tab w:val="left" w:pos="1134"/>
        </w:tabs>
        <w:spacing w:beforeAutospacing="0" w:afterAutospacing="0"/>
        <w:ind w:left="0" w:firstLine="709"/>
        <w:jc w:val="both"/>
      </w:pPr>
      <w:r w:rsidRPr="008B0C9B">
        <w:rPr>
          <w:lang w:val="uk-UA"/>
        </w:rPr>
        <w:t>Місце поставки Товару (здійснення його прийому-передачі) –</w:t>
      </w:r>
      <w:r w:rsidRPr="00BD50C8">
        <w:rPr>
          <w:u w:val="single"/>
        </w:rPr>
        <w:t xml:space="preserve"> </w:t>
      </w:r>
      <w:r w:rsidRPr="007054A3">
        <w:rPr>
          <w:u w:val="single"/>
        </w:rPr>
        <w:t xml:space="preserve">с. </w:t>
      </w:r>
      <w:proofErr w:type="spellStart"/>
      <w:r w:rsidRPr="007054A3">
        <w:rPr>
          <w:u w:val="single"/>
        </w:rPr>
        <w:t>Тетерівка</w:t>
      </w:r>
      <w:proofErr w:type="spellEnd"/>
      <w:r w:rsidRPr="007054A3">
        <w:rPr>
          <w:u w:val="single"/>
        </w:rPr>
        <w:t xml:space="preserve">, </w:t>
      </w:r>
      <w:proofErr w:type="spellStart"/>
      <w:r w:rsidRPr="007054A3">
        <w:rPr>
          <w:u w:val="single"/>
        </w:rPr>
        <w:t>Житомирський</w:t>
      </w:r>
      <w:proofErr w:type="spellEnd"/>
      <w:r w:rsidRPr="007054A3">
        <w:rPr>
          <w:u w:val="single"/>
        </w:rPr>
        <w:t xml:space="preserve"> район, </w:t>
      </w:r>
      <w:proofErr w:type="spellStart"/>
      <w:r w:rsidRPr="007054A3">
        <w:rPr>
          <w:u w:val="single"/>
        </w:rPr>
        <w:t>Житомирська</w:t>
      </w:r>
      <w:proofErr w:type="spellEnd"/>
      <w:r w:rsidRPr="007054A3">
        <w:rPr>
          <w:u w:val="single"/>
        </w:rPr>
        <w:t xml:space="preserve"> область</w:t>
      </w:r>
      <w:r>
        <w:rPr>
          <w:lang w:val="uk-UA"/>
        </w:rPr>
        <w:t>.</w:t>
      </w:r>
    </w:p>
    <w:p w14:paraId="16F94EDF" w14:textId="4B95CA84" w:rsidR="008A7035" w:rsidRPr="00295528" w:rsidRDefault="008A7035" w:rsidP="008A7035">
      <w:pPr>
        <w:pStyle w:val="aff2"/>
        <w:numPr>
          <w:ilvl w:val="1"/>
          <w:numId w:val="40"/>
        </w:numPr>
        <w:tabs>
          <w:tab w:val="left" w:pos="1134"/>
        </w:tabs>
        <w:spacing w:beforeAutospacing="0" w:afterAutospacing="0"/>
        <w:ind w:left="0" w:firstLine="709"/>
        <w:jc w:val="both"/>
      </w:pPr>
      <w:r>
        <w:rPr>
          <w:lang w:val="uk-UA"/>
        </w:rPr>
        <w:t xml:space="preserve">Строк поставки Товару за попередньою домовленістю сторін, але не пізніше </w:t>
      </w:r>
      <w:r w:rsidR="00DB3781">
        <w:rPr>
          <w:lang w:val="uk-UA"/>
        </w:rPr>
        <w:t xml:space="preserve">                  01</w:t>
      </w:r>
      <w:r>
        <w:rPr>
          <w:lang w:val="uk-UA"/>
        </w:rPr>
        <w:t xml:space="preserve"> </w:t>
      </w:r>
      <w:r w:rsidR="00DB3781">
        <w:rPr>
          <w:lang w:val="uk-UA"/>
        </w:rPr>
        <w:t>листопада</w:t>
      </w:r>
      <w:r>
        <w:rPr>
          <w:lang w:val="uk-UA"/>
        </w:rPr>
        <w:t xml:space="preserve"> 202</w:t>
      </w:r>
      <w:r w:rsidR="00B65C69">
        <w:rPr>
          <w:lang w:val="uk-UA"/>
        </w:rPr>
        <w:t>4</w:t>
      </w:r>
      <w:r>
        <w:rPr>
          <w:lang w:val="uk-UA"/>
        </w:rPr>
        <w:t xml:space="preserve"> року.</w:t>
      </w:r>
    </w:p>
    <w:p w14:paraId="755389FD" w14:textId="77777777" w:rsidR="008A7035" w:rsidRPr="008B0C9B" w:rsidRDefault="008A7035" w:rsidP="008A7035">
      <w:pPr>
        <w:pStyle w:val="aff2"/>
        <w:numPr>
          <w:ilvl w:val="1"/>
          <w:numId w:val="40"/>
        </w:numPr>
        <w:tabs>
          <w:tab w:val="left" w:pos="1134"/>
        </w:tabs>
        <w:spacing w:beforeAutospacing="0" w:afterAutospacing="0"/>
        <w:ind w:left="0" w:firstLine="709"/>
        <w:jc w:val="both"/>
      </w:pPr>
      <w:r w:rsidRPr="008B1546">
        <w:t xml:space="preserve">Поставка Товару </w:t>
      </w:r>
      <w:proofErr w:type="spellStart"/>
      <w:r w:rsidRPr="008B1546">
        <w:t>здійснюється</w:t>
      </w:r>
      <w:proofErr w:type="spellEnd"/>
      <w:r w:rsidRPr="008B1546">
        <w:t xml:space="preserve"> транспортом </w:t>
      </w:r>
      <w:proofErr w:type="spellStart"/>
      <w:r w:rsidRPr="008B1546">
        <w:t>Постачальника</w:t>
      </w:r>
      <w:proofErr w:type="spellEnd"/>
      <w:r w:rsidRPr="008B1546">
        <w:t xml:space="preserve">. </w:t>
      </w:r>
      <w:proofErr w:type="spellStart"/>
      <w:r w:rsidRPr="008B1546">
        <w:t>Витрати</w:t>
      </w:r>
      <w:proofErr w:type="spellEnd"/>
      <w:r w:rsidRPr="008B1546">
        <w:t xml:space="preserve"> </w:t>
      </w:r>
      <w:proofErr w:type="spellStart"/>
      <w:r w:rsidRPr="008B1546">
        <w:t>щодо</w:t>
      </w:r>
      <w:proofErr w:type="spellEnd"/>
      <w:r w:rsidRPr="008B1546">
        <w:t xml:space="preserve">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w:t>
      </w:r>
      <w:proofErr w:type="spellStart"/>
      <w:r w:rsidRPr="008B1546">
        <w:t>приймання</w:t>
      </w:r>
      <w:proofErr w:type="spellEnd"/>
      <w:r w:rsidRPr="008B1546">
        <w:t xml:space="preserve"> Товару, </w:t>
      </w:r>
      <w:proofErr w:type="spellStart"/>
      <w:r w:rsidRPr="008B1546">
        <w:t>несе</w:t>
      </w:r>
      <w:proofErr w:type="spellEnd"/>
      <w:r w:rsidRPr="008B1546">
        <w:t xml:space="preserve"> </w:t>
      </w:r>
      <w:proofErr w:type="spellStart"/>
      <w:r w:rsidRPr="008B1546">
        <w:t>Постачальник</w:t>
      </w:r>
      <w:proofErr w:type="spellEnd"/>
      <w:r w:rsidRPr="008B1546">
        <w:t>.</w:t>
      </w:r>
    </w:p>
    <w:p w14:paraId="20E1ABF8" w14:textId="77777777" w:rsidR="008A7035" w:rsidRDefault="008A7035" w:rsidP="008A7035">
      <w:pPr>
        <w:pStyle w:val="aff2"/>
        <w:numPr>
          <w:ilvl w:val="1"/>
          <w:numId w:val="40"/>
        </w:numPr>
        <w:tabs>
          <w:tab w:val="left" w:pos="1134"/>
        </w:tabs>
        <w:spacing w:beforeAutospacing="0" w:afterAutospacing="0"/>
        <w:ind w:left="0" w:firstLine="709"/>
        <w:jc w:val="both"/>
        <w:rPr>
          <w:lang w:val="uk-UA"/>
        </w:rPr>
      </w:pPr>
      <w:r>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14:paraId="0C8F02B8" w14:textId="77777777" w:rsidR="008A7035" w:rsidRPr="00125A03" w:rsidRDefault="008A7035" w:rsidP="008A7035">
      <w:pPr>
        <w:pStyle w:val="aff2"/>
        <w:numPr>
          <w:ilvl w:val="1"/>
          <w:numId w:val="40"/>
        </w:numPr>
        <w:tabs>
          <w:tab w:val="left" w:pos="1134"/>
        </w:tabs>
        <w:spacing w:beforeAutospacing="0" w:afterAutospacing="0"/>
        <w:ind w:left="0" w:firstLine="709"/>
        <w:jc w:val="both"/>
        <w:rPr>
          <w:lang w:val="uk-UA"/>
        </w:rPr>
      </w:pPr>
      <w:r w:rsidRPr="00125A03">
        <w:rPr>
          <w:lang w:val="uk-UA"/>
        </w:rPr>
        <w:t>Приймання Товару за кількістю (асортиментом) а також перевірка стану упаковки і маркування</w:t>
      </w:r>
      <w:r w:rsidRPr="00125A03">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125A03">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125A03">
        <w:rPr>
          <w:spacing w:val="2"/>
          <w:lang w:val="uk-UA"/>
        </w:rPr>
        <w:t>Постачальник</w:t>
      </w:r>
      <w:r w:rsidRPr="00125A03">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125A03">
        <w:rPr>
          <w:spacing w:val="2"/>
          <w:lang w:val="uk-UA"/>
        </w:rPr>
        <w:t>Постачальник</w:t>
      </w:r>
      <w:r w:rsidRPr="00125A03">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6567F41B" w14:textId="77777777" w:rsidR="008A7035" w:rsidRPr="00125A03" w:rsidRDefault="008A7035" w:rsidP="008A7035">
      <w:pPr>
        <w:pStyle w:val="aff2"/>
        <w:numPr>
          <w:ilvl w:val="1"/>
          <w:numId w:val="40"/>
        </w:numPr>
        <w:tabs>
          <w:tab w:val="left" w:pos="1276"/>
        </w:tabs>
        <w:spacing w:beforeAutospacing="0" w:afterAutospacing="0"/>
        <w:ind w:left="0" w:firstLine="709"/>
        <w:jc w:val="both"/>
        <w:rPr>
          <w:lang w:val="uk-UA"/>
        </w:rPr>
      </w:pPr>
      <w:r w:rsidRPr="00125A03">
        <w:rPr>
          <w:lang w:val="uk-UA"/>
        </w:rPr>
        <w:t xml:space="preserve">Приймання Товару за якістю (комплектністю) повинно бути проведено Замовником не пізніше </w:t>
      </w:r>
      <w:r>
        <w:rPr>
          <w:lang w:val="uk-UA"/>
        </w:rPr>
        <w:t>10</w:t>
      </w:r>
      <w:r w:rsidRPr="00125A03">
        <w:rPr>
          <w:lang w:val="uk-UA"/>
        </w:rPr>
        <w:t xml:space="preserve"> (</w:t>
      </w:r>
      <w:r>
        <w:rPr>
          <w:lang w:val="uk-UA"/>
        </w:rPr>
        <w:t>десяти</w:t>
      </w:r>
      <w:r w:rsidRPr="00125A03">
        <w:rPr>
          <w:lang w:val="uk-UA"/>
        </w:rPr>
        <w:t xml:space="preserve">) календарних днів від дати фактичної передачі Товару за накладною.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125A03">
        <w:rPr>
          <w:spacing w:val="2"/>
          <w:lang w:val="uk-UA"/>
        </w:rPr>
        <w:t>Постачальник</w:t>
      </w:r>
      <w:r w:rsidRPr="00125A03">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125A03">
        <w:rPr>
          <w:spacing w:val="2"/>
          <w:lang w:val="uk-UA"/>
        </w:rPr>
        <w:t>Постачальник</w:t>
      </w:r>
      <w:r w:rsidRPr="00125A03">
        <w:rPr>
          <w:lang w:val="uk-UA"/>
        </w:rPr>
        <w:t>а від виконання гарантійних або інших зобов'язань, передбачених цим Договором.</w:t>
      </w:r>
    </w:p>
    <w:p w14:paraId="5D11EB14" w14:textId="77777777" w:rsidR="008A7035" w:rsidRPr="00FB4842" w:rsidRDefault="008A7035" w:rsidP="008A7035">
      <w:pPr>
        <w:pStyle w:val="3"/>
        <w:tabs>
          <w:tab w:val="left" w:pos="567"/>
          <w:tab w:val="left" w:pos="709"/>
        </w:tabs>
        <w:spacing w:before="0" w:after="0"/>
        <w:ind w:firstLine="709"/>
        <w:rPr>
          <w:sz w:val="24"/>
          <w:szCs w:val="24"/>
        </w:rPr>
      </w:pPr>
      <w:r>
        <w:rPr>
          <w:sz w:val="24"/>
          <w:szCs w:val="24"/>
        </w:rPr>
        <w:t xml:space="preserve">6. </w:t>
      </w:r>
      <w:r w:rsidRPr="00FB4842">
        <w:rPr>
          <w:sz w:val="24"/>
          <w:szCs w:val="24"/>
        </w:rPr>
        <w:t>Права та обо</w:t>
      </w:r>
      <w:r w:rsidRPr="00E70C57">
        <w:rPr>
          <w:sz w:val="24"/>
          <w:szCs w:val="24"/>
        </w:rPr>
        <w:t>в'я</w:t>
      </w:r>
      <w:r w:rsidRPr="00FB4842">
        <w:rPr>
          <w:sz w:val="24"/>
          <w:szCs w:val="24"/>
        </w:rPr>
        <w:t>зки сторін</w:t>
      </w:r>
    </w:p>
    <w:p w14:paraId="13743C27" w14:textId="77777777" w:rsidR="008A7035" w:rsidRDefault="008A7035" w:rsidP="008A7035">
      <w:pPr>
        <w:pStyle w:val="aff2"/>
        <w:numPr>
          <w:ilvl w:val="1"/>
          <w:numId w:val="41"/>
        </w:numPr>
        <w:tabs>
          <w:tab w:val="left" w:pos="1276"/>
        </w:tabs>
        <w:spacing w:beforeAutospacing="0" w:afterAutospacing="0"/>
        <w:ind w:left="0" w:firstLine="709"/>
        <w:jc w:val="both"/>
        <w:rPr>
          <w:lang w:val="uk-UA"/>
        </w:rPr>
      </w:pPr>
      <w:r>
        <w:rPr>
          <w:lang w:val="uk-UA"/>
        </w:rPr>
        <w:t>Замовник зоб</w:t>
      </w:r>
      <w:r w:rsidRPr="00E70C57">
        <w:rPr>
          <w:lang w:val="uk-UA"/>
        </w:rPr>
        <w:t>ов'яза</w:t>
      </w:r>
      <w:r>
        <w:rPr>
          <w:lang w:val="uk-UA"/>
        </w:rPr>
        <w:t>ний:</w:t>
      </w:r>
    </w:p>
    <w:p w14:paraId="6D346E7F" w14:textId="77777777" w:rsidR="008A7035" w:rsidRDefault="008A7035" w:rsidP="008A7035">
      <w:pPr>
        <w:pStyle w:val="aff2"/>
        <w:numPr>
          <w:ilvl w:val="2"/>
          <w:numId w:val="41"/>
        </w:numPr>
        <w:tabs>
          <w:tab w:val="left" w:pos="1276"/>
        </w:tabs>
        <w:spacing w:beforeAutospacing="0" w:afterAutospacing="0"/>
        <w:ind w:left="0" w:firstLine="709"/>
        <w:jc w:val="both"/>
        <w:rPr>
          <w:lang w:val="uk-UA"/>
        </w:rPr>
      </w:pPr>
      <w:r>
        <w:rPr>
          <w:lang w:val="uk-UA"/>
        </w:rPr>
        <w:t>Своєчасно та в повному обсязі сплачувати за поставлені товари.</w:t>
      </w:r>
    </w:p>
    <w:p w14:paraId="0F7FDF2C" w14:textId="77777777" w:rsidR="008A7035" w:rsidRDefault="008A7035" w:rsidP="008A7035">
      <w:pPr>
        <w:pStyle w:val="aff2"/>
        <w:numPr>
          <w:ilvl w:val="2"/>
          <w:numId w:val="41"/>
        </w:numPr>
        <w:tabs>
          <w:tab w:val="left" w:pos="993"/>
          <w:tab w:val="left" w:pos="1276"/>
        </w:tabs>
        <w:spacing w:beforeAutospacing="0" w:afterAutospacing="0"/>
        <w:ind w:left="0" w:firstLine="709"/>
        <w:jc w:val="both"/>
        <w:rPr>
          <w:lang w:val="uk-UA"/>
        </w:rPr>
      </w:pPr>
      <w:r>
        <w:rPr>
          <w:lang w:val="uk-UA"/>
        </w:rPr>
        <w:t>Приймати поставлені товари згідно з актом приймання-передачі товару або товарно-транспортними накладними.</w:t>
      </w:r>
    </w:p>
    <w:p w14:paraId="37A15727" w14:textId="77777777" w:rsidR="008A7035" w:rsidRPr="00125A03" w:rsidRDefault="008A7035" w:rsidP="008A7035">
      <w:pPr>
        <w:pStyle w:val="aff2"/>
        <w:numPr>
          <w:ilvl w:val="2"/>
          <w:numId w:val="41"/>
        </w:numPr>
        <w:tabs>
          <w:tab w:val="left" w:pos="993"/>
        </w:tabs>
        <w:spacing w:beforeAutospacing="0" w:afterAutospacing="0"/>
        <w:ind w:left="0" w:firstLine="720"/>
        <w:jc w:val="both"/>
        <w:rPr>
          <w:lang w:val="uk-UA"/>
        </w:rPr>
      </w:pPr>
      <w:r w:rsidRPr="00125A03">
        <w:rPr>
          <w:lang w:val="uk-UA"/>
        </w:rPr>
        <w:t>У випадку виявлення поставки неякісного (некомплектного) товару протягом терміну зазнач</w:t>
      </w:r>
      <w:r>
        <w:rPr>
          <w:lang w:val="uk-UA"/>
        </w:rPr>
        <w:t>еного в п.5.8</w:t>
      </w:r>
      <w:r w:rsidRPr="00125A03">
        <w:rPr>
          <w:lang w:val="uk-UA"/>
        </w:rPr>
        <w:t xml:space="preserve">. цього Договору, Замовник зобов’язаний викликати  представника </w:t>
      </w:r>
      <w:r w:rsidRPr="00125A03">
        <w:rPr>
          <w:spacing w:val="2"/>
          <w:lang w:val="uk-UA"/>
        </w:rPr>
        <w:t>Постачальник</w:t>
      </w:r>
      <w:r w:rsidRPr="00125A03">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125A03">
        <w:rPr>
          <w:spacing w:val="2"/>
          <w:lang w:val="uk-UA"/>
        </w:rPr>
        <w:t>Постачальник</w:t>
      </w:r>
      <w:r w:rsidRPr="00125A03">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125A03">
        <w:rPr>
          <w:spacing w:val="2"/>
          <w:lang w:val="uk-UA"/>
        </w:rPr>
        <w:t>Постачальник</w:t>
      </w:r>
      <w:r w:rsidRPr="00125A03">
        <w:rPr>
          <w:lang w:val="uk-UA"/>
        </w:rPr>
        <w:t>у</w:t>
      </w:r>
      <w:r>
        <w:rPr>
          <w:lang w:val="uk-UA"/>
        </w:rPr>
        <w:t>.</w:t>
      </w:r>
    </w:p>
    <w:p w14:paraId="4399478A" w14:textId="77777777" w:rsidR="008A7035" w:rsidRPr="00125A03" w:rsidRDefault="008A7035" w:rsidP="008A7035">
      <w:pPr>
        <w:pStyle w:val="aff2"/>
        <w:numPr>
          <w:ilvl w:val="2"/>
          <w:numId w:val="41"/>
        </w:numPr>
        <w:tabs>
          <w:tab w:val="left" w:pos="993"/>
        </w:tabs>
        <w:spacing w:beforeAutospacing="0" w:afterAutospacing="0"/>
        <w:ind w:left="0" w:firstLine="720"/>
        <w:jc w:val="both"/>
        <w:rPr>
          <w:lang w:val="uk-UA"/>
        </w:rPr>
      </w:pPr>
      <w:r w:rsidRPr="00125A03">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w:t>
      </w:r>
      <w:r w:rsidRPr="00125A03">
        <w:rPr>
          <w:lang w:val="uk-UA"/>
        </w:rPr>
        <w:lastRenderedPageBreak/>
        <w:t xml:space="preserve">Замовник зобов'язаний викликати </w:t>
      </w:r>
      <w:r w:rsidRPr="00125A03">
        <w:rPr>
          <w:spacing w:val="2"/>
          <w:lang w:val="uk-UA"/>
        </w:rPr>
        <w:t>Постачальник</w:t>
      </w:r>
      <w:r w:rsidRPr="00125A03">
        <w:rPr>
          <w:lang w:val="uk-UA"/>
        </w:rPr>
        <w:t>а для складання акту про фактичну якість (комплектність) Товару або акту про приховані недоліки Товару.</w:t>
      </w:r>
    </w:p>
    <w:p w14:paraId="6A5A40D6" w14:textId="77777777" w:rsidR="008A7035" w:rsidRPr="00125A03" w:rsidRDefault="008A7035" w:rsidP="008A7035">
      <w:pPr>
        <w:pStyle w:val="aff2"/>
        <w:numPr>
          <w:ilvl w:val="1"/>
          <w:numId w:val="41"/>
        </w:numPr>
        <w:tabs>
          <w:tab w:val="left" w:pos="993"/>
        </w:tabs>
        <w:spacing w:beforeAutospacing="0" w:afterAutospacing="0"/>
        <w:ind w:left="0" w:firstLine="709"/>
        <w:jc w:val="both"/>
        <w:rPr>
          <w:lang w:val="uk-UA"/>
        </w:rPr>
      </w:pPr>
      <w:r w:rsidRPr="00125A03">
        <w:rPr>
          <w:lang w:val="uk-UA"/>
        </w:rPr>
        <w:t>Замовник має право:</w:t>
      </w:r>
    </w:p>
    <w:p w14:paraId="23764B6E" w14:textId="77777777" w:rsidR="008A7035" w:rsidRPr="00125A03" w:rsidRDefault="008A7035" w:rsidP="008A7035">
      <w:pPr>
        <w:pStyle w:val="aff2"/>
        <w:numPr>
          <w:ilvl w:val="2"/>
          <w:numId w:val="41"/>
        </w:numPr>
        <w:tabs>
          <w:tab w:val="left" w:pos="993"/>
        </w:tabs>
        <w:spacing w:beforeAutospacing="0" w:afterAutospacing="0"/>
        <w:ind w:left="0" w:firstLine="720"/>
        <w:jc w:val="both"/>
        <w:rPr>
          <w:lang w:val="uk-UA"/>
        </w:rPr>
      </w:pPr>
      <w:r w:rsidRPr="00125A03">
        <w:rPr>
          <w:lang w:val="uk-UA"/>
        </w:rPr>
        <w:t xml:space="preserve">Достроково розірвати цей Договір у разі невиконання зобов'язань </w:t>
      </w:r>
      <w:r w:rsidRPr="00125A03">
        <w:rPr>
          <w:spacing w:val="2"/>
          <w:lang w:val="uk-UA"/>
        </w:rPr>
        <w:t>Постачальник</w:t>
      </w:r>
      <w:r w:rsidRPr="00125A03">
        <w:rPr>
          <w:lang w:val="uk-UA"/>
        </w:rPr>
        <w:t xml:space="preserve">ом, повідомивши про це його у </w:t>
      </w:r>
      <w:r>
        <w:rPr>
          <w:lang w:val="uk-UA"/>
        </w:rPr>
        <w:t>строк не менше ніж за 1 тиждень.</w:t>
      </w:r>
    </w:p>
    <w:p w14:paraId="0C386DD7" w14:textId="77777777" w:rsidR="008A7035" w:rsidRPr="00125A03" w:rsidRDefault="008A7035" w:rsidP="008A7035">
      <w:pPr>
        <w:pStyle w:val="aff2"/>
        <w:numPr>
          <w:ilvl w:val="2"/>
          <w:numId w:val="41"/>
        </w:numPr>
        <w:tabs>
          <w:tab w:val="left" w:pos="993"/>
        </w:tabs>
        <w:spacing w:beforeAutospacing="0" w:afterAutospacing="0"/>
        <w:ind w:left="0" w:firstLine="720"/>
        <w:jc w:val="both"/>
        <w:rPr>
          <w:lang w:val="uk-UA"/>
        </w:rPr>
      </w:pPr>
      <w:r w:rsidRPr="00125A03">
        <w:rPr>
          <w:lang w:val="uk-UA"/>
        </w:rPr>
        <w:t>Контролювати поставку товарів у ст</w:t>
      </w:r>
      <w:r>
        <w:rPr>
          <w:lang w:val="uk-UA"/>
        </w:rPr>
        <w:t>роки, встановлені цим Договором.</w:t>
      </w:r>
    </w:p>
    <w:p w14:paraId="6BDA9164" w14:textId="77777777" w:rsidR="008A7035" w:rsidRPr="00125A03" w:rsidRDefault="008A7035" w:rsidP="008A7035">
      <w:pPr>
        <w:pStyle w:val="aff2"/>
        <w:numPr>
          <w:ilvl w:val="2"/>
          <w:numId w:val="41"/>
        </w:numPr>
        <w:tabs>
          <w:tab w:val="left" w:pos="993"/>
        </w:tabs>
        <w:spacing w:beforeAutospacing="0" w:afterAutospacing="0"/>
        <w:ind w:left="0" w:firstLine="720"/>
        <w:jc w:val="both"/>
        <w:rPr>
          <w:lang w:val="uk-UA"/>
        </w:rPr>
      </w:pPr>
      <w:r w:rsidRPr="00125A03">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125A03">
        <w:rPr>
          <w:spacing w:val="2"/>
          <w:lang w:val="uk-UA"/>
        </w:rPr>
        <w:t>Постачальник</w:t>
      </w:r>
      <w:r w:rsidRPr="00125A03">
        <w:rPr>
          <w:lang w:val="uk-UA"/>
        </w:rPr>
        <w:t>ом поставки товару. У такому разі Сторони вносять відповідні зміни (дод</w:t>
      </w:r>
      <w:r>
        <w:rPr>
          <w:lang w:val="uk-UA"/>
        </w:rPr>
        <w:t>аткові угоди) до цього Договору.</w:t>
      </w:r>
    </w:p>
    <w:p w14:paraId="3B08A3B0" w14:textId="77777777" w:rsidR="008A7035" w:rsidRPr="00FB26EF" w:rsidRDefault="008A7035" w:rsidP="008A7035">
      <w:pPr>
        <w:pStyle w:val="aff2"/>
        <w:numPr>
          <w:ilvl w:val="2"/>
          <w:numId w:val="41"/>
        </w:numPr>
        <w:tabs>
          <w:tab w:val="left" w:pos="993"/>
        </w:tabs>
        <w:spacing w:beforeAutospacing="0" w:afterAutospacing="0"/>
        <w:ind w:left="0" w:firstLine="720"/>
        <w:jc w:val="both"/>
        <w:rPr>
          <w:lang w:val="uk-UA"/>
        </w:rPr>
      </w:pPr>
      <w:r w:rsidRPr="00FB26EF">
        <w:rPr>
          <w:lang w:val="uk-UA"/>
        </w:rPr>
        <w:t xml:space="preserve">Повернути накладну </w:t>
      </w:r>
      <w:r w:rsidRPr="00FB26EF">
        <w:rPr>
          <w:spacing w:val="2"/>
          <w:lang w:val="uk-UA"/>
        </w:rPr>
        <w:t>Постачальник</w:t>
      </w:r>
      <w:r w:rsidRPr="00FB26EF">
        <w:rPr>
          <w:lang w:val="uk-UA"/>
        </w:rPr>
        <w:t>у без здійснення оплати в разі неналежного оформлення документів, зазначених у пункті 4.2 цього Договору (відс</w:t>
      </w:r>
      <w:r>
        <w:rPr>
          <w:lang w:val="uk-UA"/>
        </w:rPr>
        <w:t>утність печатки, підписів тощо).</w:t>
      </w:r>
    </w:p>
    <w:p w14:paraId="557C623D" w14:textId="77777777" w:rsidR="008A7035" w:rsidRPr="00FB26EF" w:rsidRDefault="008A7035" w:rsidP="008A7035">
      <w:pPr>
        <w:pStyle w:val="aff2"/>
        <w:numPr>
          <w:ilvl w:val="1"/>
          <w:numId w:val="41"/>
        </w:numPr>
        <w:tabs>
          <w:tab w:val="left" w:pos="993"/>
        </w:tabs>
        <w:spacing w:beforeAutospacing="0" w:afterAutospacing="0"/>
        <w:ind w:left="0" w:firstLine="709"/>
        <w:jc w:val="both"/>
        <w:rPr>
          <w:lang w:val="uk-UA"/>
        </w:rPr>
      </w:pPr>
      <w:r w:rsidRPr="00FB26EF">
        <w:rPr>
          <w:spacing w:val="2"/>
          <w:lang w:val="uk-UA"/>
        </w:rPr>
        <w:t>Постачальник</w:t>
      </w:r>
      <w:r w:rsidRPr="00FB26EF">
        <w:rPr>
          <w:lang w:val="uk-UA"/>
        </w:rPr>
        <w:t xml:space="preserve"> зобов'язаний:</w:t>
      </w:r>
    </w:p>
    <w:p w14:paraId="1FD1AD0E" w14:textId="77777777" w:rsidR="008A7035" w:rsidRPr="00FB26EF" w:rsidRDefault="008A7035" w:rsidP="008A7035">
      <w:pPr>
        <w:pStyle w:val="aff2"/>
        <w:numPr>
          <w:ilvl w:val="2"/>
          <w:numId w:val="41"/>
        </w:numPr>
        <w:tabs>
          <w:tab w:val="left" w:pos="993"/>
        </w:tabs>
        <w:spacing w:beforeAutospacing="0" w:afterAutospacing="0"/>
        <w:ind w:left="0" w:firstLine="720"/>
        <w:jc w:val="both"/>
        <w:rPr>
          <w:lang w:val="uk-UA"/>
        </w:rPr>
      </w:pPr>
      <w:r w:rsidRPr="00FB26EF">
        <w:rPr>
          <w:lang w:val="uk-UA"/>
        </w:rPr>
        <w:t>Забезпечити поставку товарів у ст</w:t>
      </w:r>
      <w:r>
        <w:rPr>
          <w:lang w:val="uk-UA"/>
        </w:rPr>
        <w:t>роки, встановлені цим Договором.</w:t>
      </w:r>
    </w:p>
    <w:p w14:paraId="49E8C555" w14:textId="77777777" w:rsidR="008A7035" w:rsidRDefault="008A7035" w:rsidP="008A7035">
      <w:pPr>
        <w:pStyle w:val="aff2"/>
        <w:numPr>
          <w:ilvl w:val="2"/>
          <w:numId w:val="41"/>
        </w:numPr>
        <w:tabs>
          <w:tab w:val="left" w:pos="993"/>
        </w:tabs>
        <w:spacing w:beforeAutospacing="0" w:afterAutospacing="0"/>
        <w:ind w:left="0" w:firstLine="720"/>
        <w:jc w:val="both"/>
        <w:rPr>
          <w:lang w:val="uk-UA"/>
        </w:rPr>
      </w:pPr>
      <w:r w:rsidRPr="00FB26EF">
        <w:rPr>
          <w:lang w:val="uk-UA"/>
        </w:rPr>
        <w:t>Забезпечити поставку товарів, якість яких відповідає умовам, установленим розділом 2</w:t>
      </w:r>
      <w:r>
        <w:rPr>
          <w:lang w:val="uk-UA"/>
        </w:rPr>
        <w:t> цього Договору.</w:t>
      </w:r>
    </w:p>
    <w:p w14:paraId="01E72027" w14:textId="77777777" w:rsidR="008A7035" w:rsidRDefault="008A7035" w:rsidP="008A7035">
      <w:pPr>
        <w:pStyle w:val="aff2"/>
        <w:numPr>
          <w:ilvl w:val="2"/>
          <w:numId w:val="41"/>
        </w:numPr>
        <w:tabs>
          <w:tab w:val="left" w:pos="993"/>
        </w:tabs>
        <w:spacing w:beforeAutospacing="0" w:afterAutospacing="0"/>
        <w:ind w:left="0" w:firstLine="720"/>
        <w:jc w:val="both"/>
        <w:rPr>
          <w:lang w:val="uk-UA"/>
        </w:rPr>
      </w:pPr>
      <w:proofErr w:type="spellStart"/>
      <w:r w:rsidRPr="008B1546">
        <w:t>Письмово</w:t>
      </w:r>
      <w:proofErr w:type="spellEnd"/>
      <w:r w:rsidRPr="008B1546">
        <w:t xml:space="preserve">, не </w:t>
      </w:r>
      <w:proofErr w:type="spellStart"/>
      <w:r w:rsidRPr="008B1546">
        <w:t>менше</w:t>
      </w:r>
      <w:proofErr w:type="spellEnd"/>
      <w:r w:rsidRPr="008B1546">
        <w:t xml:space="preserve"> </w:t>
      </w:r>
      <w:proofErr w:type="spellStart"/>
      <w:r w:rsidRPr="008B1546">
        <w:t>ніж</w:t>
      </w:r>
      <w:proofErr w:type="spellEnd"/>
      <w:r w:rsidRPr="008B1546">
        <w:t xml:space="preserve"> за </w:t>
      </w:r>
      <w:r>
        <w:rPr>
          <w:lang w:val="uk-UA"/>
        </w:rPr>
        <w:t>5</w:t>
      </w:r>
      <w:r w:rsidRPr="008B1546">
        <w:t xml:space="preserve"> (</w:t>
      </w:r>
      <w:r>
        <w:rPr>
          <w:lang w:val="uk-UA"/>
        </w:rPr>
        <w:t>п’ять</w:t>
      </w:r>
      <w:r w:rsidRPr="008B1546">
        <w:t xml:space="preserve">) </w:t>
      </w:r>
      <w:proofErr w:type="spellStart"/>
      <w:r w:rsidRPr="008B1546">
        <w:rPr>
          <w:iCs/>
        </w:rPr>
        <w:t>робоч</w:t>
      </w:r>
      <w:r>
        <w:rPr>
          <w:iCs/>
          <w:lang w:val="uk-UA"/>
        </w:rPr>
        <w:t>их</w:t>
      </w:r>
      <w:proofErr w:type="spellEnd"/>
      <w:r w:rsidRPr="008B1546">
        <w:rPr>
          <w:iCs/>
        </w:rPr>
        <w:t xml:space="preserve"> </w:t>
      </w:r>
      <w:proofErr w:type="spellStart"/>
      <w:r w:rsidRPr="008B1546">
        <w:rPr>
          <w:iCs/>
        </w:rPr>
        <w:t>дні</w:t>
      </w:r>
      <w:proofErr w:type="spellEnd"/>
      <w:r>
        <w:rPr>
          <w:iCs/>
          <w:lang w:val="uk-UA"/>
        </w:rPr>
        <w:t>в</w:t>
      </w:r>
      <w:r w:rsidRPr="008B1546">
        <w:t xml:space="preserve">, </w:t>
      </w:r>
      <w:proofErr w:type="spellStart"/>
      <w:r w:rsidRPr="008B1546">
        <w:t>повідомити</w:t>
      </w:r>
      <w:proofErr w:type="spellEnd"/>
      <w:r w:rsidRPr="008B1546">
        <w:t xml:space="preserve"> </w:t>
      </w:r>
      <w:proofErr w:type="spellStart"/>
      <w:r>
        <w:t>Замовника</w:t>
      </w:r>
      <w:proofErr w:type="spellEnd"/>
      <w:r w:rsidRPr="008B1546">
        <w:t xml:space="preserve">, про дату коли Товар буде </w:t>
      </w:r>
      <w:proofErr w:type="spellStart"/>
      <w:r w:rsidRPr="008B1546">
        <w:t>відвантажений</w:t>
      </w:r>
      <w:proofErr w:type="spellEnd"/>
      <w:r w:rsidRPr="008B1546">
        <w:t xml:space="preserve"> на </w:t>
      </w:r>
      <w:proofErr w:type="spellStart"/>
      <w:r w:rsidRPr="008B1546">
        <w:t>його</w:t>
      </w:r>
      <w:proofErr w:type="spellEnd"/>
      <w:r w:rsidRPr="008B1546">
        <w:t xml:space="preserve"> адресу</w:t>
      </w:r>
      <w:r>
        <w:rPr>
          <w:lang w:val="uk-UA"/>
        </w:rPr>
        <w:t xml:space="preserve"> для приймання по якості.</w:t>
      </w:r>
    </w:p>
    <w:p w14:paraId="1AC93C95" w14:textId="77777777" w:rsidR="008A7035" w:rsidRPr="00FB26EF" w:rsidRDefault="008A7035" w:rsidP="008A7035">
      <w:pPr>
        <w:pStyle w:val="aff2"/>
        <w:numPr>
          <w:ilvl w:val="2"/>
          <w:numId w:val="41"/>
        </w:numPr>
        <w:tabs>
          <w:tab w:val="left" w:pos="993"/>
        </w:tabs>
        <w:spacing w:beforeAutospacing="0" w:afterAutospacing="0"/>
        <w:ind w:left="0" w:firstLine="720"/>
        <w:jc w:val="both"/>
        <w:rPr>
          <w:lang w:val="uk-UA"/>
        </w:rPr>
      </w:pPr>
      <w:proofErr w:type="spellStart"/>
      <w:r w:rsidRPr="008B1546">
        <w:t>Забезпечити</w:t>
      </w:r>
      <w:proofErr w:type="spellEnd"/>
      <w:r w:rsidRPr="008B1546">
        <w:t xml:space="preserve"> за </w:t>
      </w:r>
      <w:proofErr w:type="spellStart"/>
      <w:r w:rsidRPr="008B1546">
        <w:t>свій</w:t>
      </w:r>
      <w:proofErr w:type="spellEnd"/>
      <w:r w:rsidRPr="008B1546">
        <w:t xml:space="preserve"> </w:t>
      </w:r>
      <w:proofErr w:type="spellStart"/>
      <w:r w:rsidRPr="008B1546">
        <w:t>рахунок</w:t>
      </w:r>
      <w:proofErr w:type="spellEnd"/>
      <w:r w:rsidRPr="008B1546">
        <w:t xml:space="preserve"> </w:t>
      </w:r>
      <w:proofErr w:type="spellStart"/>
      <w:r w:rsidRPr="008B1546">
        <w:t>якісне</w:t>
      </w:r>
      <w:proofErr w:type="spellEnd"/>
      <w:r w:rsidRPr="008B1546">
        <w:t xml:space="preserve"> </w:t>
      </w:r>
      <w:proofErr w:type="spellStart"/>
      <w:r w:rsidRPr="008B1546">
        <w:t>маркування</w:t>
      </w:r>
      <w:proofErr w:type="spellEnd"/>
      <w:r w:rsidRPr="008B1546">
        <w:t xml:space="preserve">, тару та упаковку Товару, </w:t>
      </w:r>
      <w:proofErr w:type="spellStart"/>
      <w:r w:rsidRPr="008B1546">
        <w:t>які</w:t>
      </w:r>
      <w:proofErr w:type="spellEnd"/>
      <w:r w:rsidRPr="008B1546">
        <w:t xml:space="preserve"> </w:t>
      </w:r>
      <w:proofErr w:type="spellStart"/>
      <w:r w:rsidRPr="008B1546">
        <w:t>необхідні</w:t>
      </w:r>
      <w:proofErr w:type="spellEnd"/>
      <w:r w:rsidRPr="008B1546">
        <w:t xml:space="preserve"> для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поставки та </w:t>
      </w:r>
      <w:proofErr w:type="spellStart"/>
      <w:r w:rsidRPr="008B1546">
        <w:t>проведення</w:t>
      </w:r>
      <w:proofErr w:type="spellEnd"/>
      <w:r w:rsidRPr="008B1546">
        <w:t xml:space="preserve"> </w:t>
      </w:r>
      <w:proofErr w:type="spellStart"/>
      <w:r w:rsidRPr="008B1546">
        <w:t>вантажно-розвантажувальних</w:t>
      </w:r>
      <w:proofErr w:type="spellEnd"/>
      <w:r w:rsidRPr="008B1546">
        <w:t xml:space="preserve"> </w:t>
      </w:r>
      <w:proofErr w:type="spellStart"/>
      <w:r w:rsidRPr="008B1546">
        <w:t>робіт</w:t>
      </w:r>
      <w:proofErr w:type="spellEnd"/>
      <w:r>
        <w:rPr>
          <w:lang w:val="uk-UA"/>
        </w:rPr>
        <w:t>.</w:t>
      </w:r>
    </w:p>
    <w:p w14:paraId="3525CD64" w14:textId="77777777" w:rsidR="008A7035" w:rsidRPr="00FB26EF" w:rsidRDefault="008A7035" w:rsidP="008A7035">
      <w:pPr>
        <w:pStyle w:val="aff2"/>
        <w:numPr>
          <w:ilvl w:val="2"/>
          <w:numId w:val="41"/>
        </w:numPr>
        <w:tabs>
          <w:tab w:val="left" w:pos="993"/>
        </w:tabs>
        <w:spacing w:beforeAutospacing="0" w:afterAutospacing="0"/>
        <w:ind w:left="0" w:firstLine="720"/>
        <w:jc w:val="both"/>
        <w:rPr>
          <w:lang w:val="uk-UA"/>
        </w:rPr>
      </w:pPr>
      <w:r w:rsidRPr="00FB26EF">
        <w:rPr>
          <w:lang w:val="uk-UA"/>
        </w:rPr>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Pr="00FB26EF">
        <w:rPr>
          <w:spacing w:val="2"/>
          <w:lang w:val="uk-UA"/>
        </w:rPr>
        <w:t>Постачальник</w:t>
      </w:r>
      <w:r w:rsidRPr="00FB26EF">
        <w:rPr>
          <w:lang w:val="uk-UA"/>
        </w:rPr>
        <w:t xml:space="preserve">а до Замовника в момент виконання </w:t>
      </w:r>
      <w:r w:rsidRPr="00FB26EF">
        <w:rPr>
          <w:spacing w:val="2"/>
          <w:lang w:val="uk-UA"/>
        </w:rPr>
        <w:t>Постачальник</w:t>
      </w:r>
      <w:r w:rsidRPr="00FB26EF">
        <w:rPr>
          <w:lang w:val="uk-UA"/>
        </w:rPr>
        <w:t>ом своїх з</w:t>
      </w:r>
      <w:r>
        <w:rPr>
          <w:lang w:val="uk-UA"/>
        </w:rPr>
        <w:t>обов'язань щодо поставки Товару.</w:t>
      </w:r>
    </w:p>
    <w:p w14:paraId="064534B9" w14:textId="77777777" w:rsidR="008A7035" w:rsidRPr="00FB26EF" w:rsidRDefault="008A7035" w:rsidP="008A7035">
      <w:pPr>
        <w:pStyle w:val="aff2"/>
        <w:numPr>
          <w:ilvl w:val="2"/>
          <w:numId w:val="41"/>
        </w:numPr>
        <w:tabs>
          <w:tab w:val="left" w:pos="993"/>
        </w:tabs>
        <w:spacing w:beforeAutospacing="0" w:afterAutospacing="0"/>
        <w:ind w:left="0" w:firstLine="720"/>
        <w:jc w:val="both"/>
        <w:rPr>
          <w:lang w:val="uk-UA"/>
        </w:rPr>
      </w:pPr>
      <w:r w:rsidRPr="00FB26EF">
        <w:rPr>
          <w:lang w:val="uk-UA"/>
        </w:rPr>
        <w:t xml:space="preserve">Всі необхідні документи (завірені копії), що підтверджують якість Товару, </w:t>
      </w:r>
      <w:r w:rsidRPr="00FB26EF">
        <w:rPr>
          <w:spacing w:val="2"/>
          <w:lang w:val="uk-UA"/>
        </w:rPr>
        <w:t>Постачальник</w:t>
      </w:r>
      <w:r w:rsidRPr="00FB26EF">
        <w:rPr>
          <w:lang w:val="uk-UA"/>
        </w:rPr>
        <w:t xml:space="preserve"> зобов’язаний передати Замовнику в момент поставки відповідної партії Товару.</w:t>
      </w:r>
    </w:p>
    <w:p w14:paraId="280443F2" w14:textId="77777777" w:rsidR="008A7035" w:rsidRPr="008A2469" w:rsidRDefault="008A7035" w:rsidP="008A7035">
      <w:pPr>
        <w:pStyle w:val="aff2"/>
        <w:numPr>
          <w:ilvl w:val="2"/>
          <w:numId w:val="41"/>
        </w:numPr>
        <w:tabs>
          <w:tab w:val="left" w:pos="993"/>
        </w:tabs>
        <w:spacing w:beforeAutospacing="0" w:afterAutospacing="0"/>
        <w:ind w:left="0" w:firstLine="720"/>
        <w:jc w:val="both"/>
        <w:rPr>
          <w:lang w:val="uk-UA"/>
        </w:rPr>
      </w:pPr>
      <w:r w:rsidRPr="008A2469">
        <w:rPr>
          <w:lang w:val="uk-UA"/>
        </w:rPr>
        <w:t xml:space="preserve">У випадку поставки некомплектного Товару, </w:t>
      </w:r>
      <w:r w:rsidRPr="008A2469">
        <w:rPr>
          <w:spacing w:val="2"/>
          <w:lang w:val="uk-UA"/>
        </w:rPr>
        <w:t>Постачальник</w:t>
      </w:r>
      <w:r w:rsidRPr="008A2469">
        <w:rPr>
          <w:lang w:val="uk-UA"/>
        </w:rPr>
        <w:t xml:space="preserve"> зобов’язаний, на вимогу Замовника, доукомплектувати Товар чи замінити його комплектним Товаром протягом </w:t>
      </w:r>
      <w:r>
        <w:rPr>
          <w:lang w:val="uk-UA"/>
        </w:rPr>
        <w:t>30</w:t>
      </w:r>
      <w:r w:rsidRPr="008A2469">
        <w:rPr>
          <w:lang w:val="uk-UA"/>
        </w:rPr>
        <w:t xml:space="preserve"> днів з моменту отримання повідомлення від Замовника.</w:t>
      </w:r>
    </w:p>
    <w:p w14:paraId="46AF713B" w14:textId="77777777" w:rsidR="008A7035" w:rsidRPr="008A2469" w:rsidRDefault="008A7035" w:rsidP="008A7035">
      <w:pPr>
        <w:pStyle w:val="aff2"/>
        <w:numPr>
          <w:ilvl w:val="2"/>
          <w:numId w:val="41"/>
        </w:numPr>
        <w:tabs>
          <w:tab w:val="left" w:pos="993"/>
        </w:tabs>
        <w:spacing w:beforeAutospacing="0" w:afterAutospacing="0"/>
        <w:ind w:left="0" w:firstLine="720"/>
        <w:jc w:val="both"/>
        <w:rPr>
          <w:lang w:val="uk-UA"/>
        </w:rPr>
      </w:pPr>
      <w:r w:rsidRPr="008A2469">
        <w:rPr>
          <w:spacing w:val="2"/>
          <w:lang w:val="uk-UA"/>
        </w:rPr>
        <w:t>Постачальник</w:t>
      </w:r>
      <w:r w:rsidRPr="008A2469">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8A2469">
        <w:rPr>
          <w:spacing w:val="2"/>
          <w:lang w:val="uk-UA"/>
        </w:rPr>
        <w:t>Постачальник</w:t>
      </w:r>
      <w:r w:rsidRPr="008A2469">
        <w:rPr>
          <w:lang w:val="uk-UA"/>
        </w:rPr>
        <w:t xml:space="preserve"> здійснює заміну товару у в 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8A2469">
        <w:rPr>
          <w:spacing w:val="2"/>
          <w:lang w:val="uk-UA"/>
        </w:rPr>
        <w:t>Постачальник</w:t>
      </w:r>
      <w:r w:rsidRPr="008A2469">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5397C7DD" w14:textId="77777777" w:rsidR="008A7035" w:rsidRPr="008A2469" w:rsidRDefault="008A7035" w:rsidP="008A7035">
      <w:pPr>
        <w:pStyle w:val="aff2"/>
        <w:numPr>
          <w:ilvl w:val="1"/>
          <w:numId w:val="41"/>
        </w:numPr>
        <w:tabs>
          <w:tab w:val="left" w:pos="993"/>
        </w:tabs>
        <w:spacing w:beforeAutospacing="0" w:afterAutospacing="0"/>
        <w:ind w:left="0" w:firstLine="709"/>
        <w:jc w:val="both"/>
        <w:rPr>
          <w:lang w:val="uk-UA"/>
        </w:rPr>
      </w:pPr>
      <w:r w:rsidRPr="008A2469">
        <w:rPr>
          <w:spacing w:val="2"/>
          <w:lang w:val="uk-UA"/>
        </w:rPr>
        <w:t>Постачальник</w:t>
      </w:r>
      <w:r w:rsidRPr="008A2469">
        <w:rPr>
          <w:lang w:val="uk-UA"/>
        </w:rPr>
        <w:t xml:space="preserve"> має право:</w:t>
      </w:r>
    </w:p>
    <w:p w14:paraId="00DB448D" w14:textId="77777777" w:rsidR="008A7035" w:rsidRPr="008A2469" w:rsidRDefault="008A7035" w:rsidP="008A7035">
      <w:pPr>
        <w:pStyle w:val="aff2"/>
        <w:numPr>
          <w:ilvl w:val="2"/>
          <w:numId w:val="41"/>
        </w:numPr>
        <w:tabs>
          <w:tab w:val="left" w:pos="993"/>
        </w:tabs>
        <w:spacing w:beforeAutospacing="0" w:afterAutospacing="0"/>
        <w:ind w:left="0" w:firstLine="720"/>
        <w:jc w:val="both"/>
        <w:rPr>
          <w:lang w:val="uk-UA"/>
        </w:rPr>
      </w:pPr>
      <w:r w:rsidRPr="008A2469">
        <w:rPr>
          <w:lang w:val="uk-UA"/>
        </w:rPr>
        <w:t>Своєчасно та в повному обсязі отримувати плату за поставлені товари</w:t>
      </w:r>
      <w:r>
        <w:rPr>
          <w:lang w:val="uk-UA"/>
        </w:rPr>
        <w:t>.</w:t>
      </w:r>
    </w:p>
    <w:p w14:paraId="76E191D6" w14:textId="77777777" w:rsidR="008A7035" w:rsidRDefault="008A7035" w:rsidP="008A7035">
      <w:pPr>
        <w:pStyle w:val="aff2"/>
        <w:numPr>
          <w:ilvl w:val="2"/>
          <w:numId w:val="41"/>
        </w:numPr>
        <w:tabs>
          <w:tab w:val="left" w:pos="993"/>
        </w:tabs>
        <w:spacing w:beforeAutospacing="0" w:afterAutospacing="0"/>
        <w:ind w:left="0" w:firstLine="720"/>
        <w:jc w:val="both"/>
        <w:rPr>
          <w:lang w:val="uk-UA"/>
        </w:rPr>
      </w:pPr>
      <w:r w:rsidRPr="008A2469">
        <w:rPr>
          <w:lang w:val="uk-UA"/>
        </w:rPr>
        <w:t xml:space="preserve">На дострокову поставку товарів за </w:t>
      </w:r>
      <w:r>
        <w:rPr>
          <w:lang w:val="uk-UA"/>
        </w:rPr>
        <w:t>письмовим погодженням Замовника.</w:t>
      </w:r>
    </w:p>
    <w:p w14:paraId="46A4BCEC" w14:textId="77777777" w:rsidR="008A7035" w:rsidRPr="008A2469" w:rsidRDefault="008A7035" w:rsidP="008A7035">
      <w:pPr>
        <w:pStyle w:val="aff2"/>
        <w:numPr>
          <w:ilvl w:val="2"/>
          <w:numId w:val="41"/>
        </w:numPr>
        <w:tabs>
          <w:tab w:val="left" w:pos="993"/>
          <w:tab w:val="left" w:pos="1134"/>
        </w:tabs>
        <w:spacing w:beforeAutospacing="0" w:afterAutospacing="0"/>
        <w:ind w:left="0" w:firstLine="720"/>
        <w:jc w:val="both"/>
      </w:pPr>
      <w:r w:rsidRPr="008A2469">
        <w:t xml:space="preserve">У </w:t>
      </w:r>
      <w:proofErr w:type="spellStart"/>
      <w:r w:rsidRPr="008A2469">
        <w:t>разі</w:t>
      </w:r>
      <w:proofErr w:type="spellEnd"/>
      <w:r w:rsidRPr="008A2469">
        <w:t xml:space="preserve"> </w:t>
      </w:r>
      <w:proofErr w:type="spellStart"/>
      <w:r w:rsidRPr="008A2469">
        <w:t>невиконання</w:t>
      </w:r>
      <w:proofErr w:type="spellEnd"/>
      <w:r w:rsidRPr="008A2469">
        <w:t xml:space="preserve"> </w:t>
      </w:r>
      <w:proofErr w:type="spellStart"/>
      <w:r w:rsidRPr="008A2469">
        <w:t>зобов'язань</w:t>
      </w:r>
      <w:proofErr w:type="spellEnd"/>
      <w:r w:rsidRPr="008A2469">
        <w:t xml:space="preserve"> </w:t>
      </w:r>
      <w:proofErr w:type="spellStart"/>
      <w:r w:rsidRPr="008A2469">
        <w:t>Замовником</w:t>
      </w:r>
      <w:proofErr w:type="spellEnd"/>
      <w:r w:rsidRPr="008A2469">
        <w:t xml:space="preserve"> </w:t>
      </w:r>
      <w:proofErr w:type="spellStart"/>
      <w:r w:rsidRPr="00C53481">
        <w:rPr>
          <w:spacing w:val="2"/>
        </w:rPr>
        <w:t>Постачальник</w:t>
      </w:r>
      <w:proofErr w:type="spellEnd"/>
      <w:r w:rsidRPr="008A2469">
        <w:t xml:space="preserve"> </w:t>
      </w:r>
      <w:proofErr w:type="spellStart"/>
      <w:r w:rsidRPr="008A2469">
        <w:t>має</w:t>
      </w:r>
      <w:proofErr w:type="spellEnd"/>
      <w:r w:rsidRPr="008A2469">
        <w:t xml:space="preserve"> право </w:t>
      </w:r>
      <w:proofErr w:type="spellStart"/>
      <w:r w:rsidRPr="008A2469">
        <w:t>достроково</w:t>
      </w:r>
      <w:proofErr w:type="spellEnd"/>
      <w:r w:rsidRPr="008A2469">
        <w:t xml:space="preserve"> </w:t>
      </w:r>
      <w:proofErr w:type="spellStart"/>
      <w:r w:rsidRPr="008A2469">
        <w:t>розірвати</w:t>
      </w:r>
      <w:proofErr w:type="spellEnd"/>
      <w:r w:rsidRPr="008A2469">
        <w:t xml:space="preserve"> </w:t>
      </w:r>
      <w:proofErr w:type="spellStart"/>
      <w:r w:rsidRPr="008A2469">
        <w:t>цей</w:t>
      </w:r>
      <w:proofErr w:type="spellEnd"/>
      <w:r w:rsidRPr="008A2469">
        <w:t xml:space="preserve"> </w:t>
      </w:r>
      <w:proofErr w:type="spellStart"/>
      <w:r w:rsidRPr="008A2469">
        <w:t>Договір</w:t>
      </w:r>
      <w:proofErr w:type="spellEnd"/>
      <w:r w:rsidRPr="008A2469">
        <w:t xml:space="preserve">, </w:t>
      </w:r>
      <w:proofErr w:type="spellStart"/>
      <w:r w:rsidRPr="008A2469">
        <w:t>повідомивши</w:t>
      </w:r>
      <w:proofErr w:type="spellEnd"/>
      <w:r w:rsidRPr="008A2469">
        <w:t xml:space="preserve"> про </w:t>
      </w:r>
      <w:proofErr w:type="spellStart"/>
      <w:r w:rsidRPr="008A2469">
        <w:t>це</w:t>
      </w:r>
      <w:proofErr w:type="spellEnd"/>
      <w:r w:rsidRPr="008A2469">
        <w:t xml:space="preserve"> </w:t>
      </w:r>
      <w:proofErr w:type="spellStart"/>
      <w:r w:rsidRPr="008A2469">
        <w:t>Замовника</w:t>
      </w:r>
      <w:proofErr w:type="spellEnd"/>
      <w:r w:rsidRPr="008A2469">
        <w:t xml:space="preserve"> у строк не </w:t>
      </w:r>
      <w:r>
        <w:rPr>
          <w:lang w:val="uk-UA"/>
        </w:rPr>
        <w:t>раніше</w:t>
      </w:r>
      <w:r w:rsidRPr="008A2469">
        <w:t xml:space="preserve"> </w:t>
      </w:r>
      <w:proofErr w:type="spellStart"/>
      <w:r w:rsidRPr="008A2469">
        <w:t>ніж</w:t>
      </w:r>
      <w:proofErr w:type="spellEnd"/>
      <w:r w:rsidRPr="008A2469">
        <w:t xml:space="preserve"> за </w:t>
      </w:r>
      <w:r>
        <w:rPr>
          <w:lang w:val="uk-UA"/>
        </w:rPr>
        <w:br/>
      </w:r>
      <w:r w:rsidRPr="008A2469">
        <w:t xml:space="preserve">1 </w:t>
      </w:r>
      <w:proofErr w:type="spellStart"/>
      <w:r w:rsidRPr="008A2469">
        <w:t>місяць</w:t>
      </w:r>
      <w:proofErr w:type="spellEnd"/>
      <w:r w:rsidRPr="008A2469">
        <w:t>.</w:t>
      </w:r>
    </w:p>
    <w:p w14:paraId="7F02A3EA" w14:textId="77777777" w:rsidR="008A7035" w:rsidRDefault="008A7035" w:rsidP="008A7035">
      <w:pPr>
        <w:pStyle w:val="21"/>
        <w:spacing w:after="0" w:line="240" w:lineRule="auto"/>
        <w:ind w:left="0" w:firstLine="709"/>
        <w:jc w:val="both"/>
        <w:rPr>
          <w:b/>
        </w:rPr>
      </w:pPr>
      <w:r w:rsidRPr="00657817">
        <w:rPr>
          <w:b/>
        </w:rPr>
        <w:t>7. Відповідальність сторін.</w:t>
      </w:r>
    </w:p>
    <w:p w14:paraId="23574404" w14:textId="77777777" w:rsidR="008A7035" w:rsidRPr="00413F6E" w:rsidRDefault="008A7035" w:rsidP="008A7035">
      <w:pPr>
        <w:ind w:firstLine="709"/>
        <w:jc w:val="both"/>
      </w:pPr>
      <w:r w:rsidRPr="00413F6E">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65D9189B" w14:textId="77777777" w:rsidR="008A7035" w:rsidRPr="001248AA" w:rsidRDefault="008A7035" w:rsidP="008A7035">
      <w:pPr>
        <w:ind w:firstLine="709"/>
        <w:jc w:val="both"/>
        <w:rPr>
          <w:color w:val="FF0000"/>
        </w:rPr>
      </w:pPr>
      <w:r w:rsidRPr="0017033F">
        <w:t>7.2.</w:t>
      </w:r>
      <w:r w:rsidRPr="001248AA">
        <w:rPr>
          <w:color w:val="FF0000"/>
        </w:rPr>
        <w:t xml:space="preserve"> </w:t>
      </w:r>
      <w:r w:rsidRPr="0017033F">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491D344" w14:textId="77777777" w:rsidR="008A7035" w:rsidRPr="00160E21" w:rsidRDefault="008A7035" w:rsidP="008A7035">
      <w:pPr>
        <w:ind w:firstLine="709"/>
        <w:jc w:val="both"/>
      </w:pPr>
      <w:r w:rsidRPr="00160E21">
        <w:t>7. 3. Види порушень та санкції за них установлені Договором:</w:t>
      </w:r>
    </w:p>
    <w:p w14:paraId="7962B330" w14:textId="77777777" w:rsidR="008A7035" w:rsidRDefault="008A7035" w:rsidP="00072346">
      <w:pPr>
        <w:spacing w:line="240" w:lineRule="auto"/>
        <w:ind w:firstLine="709"/>
        <w:jc w:val="both"/>
        <w:rPr>
          <w:color w:val="FF0000"/>
        </w:rPr>
      </w:pPr>
      <w:r w:rsidRPr="009E146D">
        <w:lastRenderedPageBreak/>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 Витрати по заміні неякісного Товару, а також на доукомплектування відносяться на рахунок Постачальника.</w:t>
      </w:r>
    </w:p>
    <w:p w14:paraId="5A813052" w14:textId="77777777" w:rsidR="008A7035" w:rsidRPr="009E146D" w:rsidRDefault="008A7035" w:rsidP="00072346">
      <w:pPr>
        <w:spacing w:line="240" w:lineRule="auto"/>
        <w:ind w:firstLine="709"/>
        <w:jc w:val="both"/>
      </w:pPr>
      <w:r w:rsidRPr="009E146D">
        <w:t xml:space="preserve">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 </w:t>
      </w:r>
    </w:p>
    <w:p w14:paraId="2927AB9B" w14:textId="77777777" w:rsidR="008A7035" w:rsidRPr="009E146D" w:rsidRDefault="008A7035" w:rsidP="00072346">
      <w:pPr>
        <w:spacing w:line="240" w:lineRule="auto"/>
        <w:ind w:firstLine="709"/>
        <w:jc w:val="both"/>
      </w:pPr>
      <w:r w:rsidRPr="009E146D">
        <w:t>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71EF2FC6" w14:textId="77777777" w:rsidR="008A7035" w:rsidRPr="009E146D" w:rsidRDefault="008A7035" w:rsidP="00072346">
      <w:pPr>
        <w:spacing w:line="240" w:lineRule="auto"/>
        <w:ind w:firstLine="709"/>
        <w:jc w:val="both"/>
      </w:pPr>
      <w:r w:rsidRPr="009E146D">
        <w:t>Порядок направлення (передачі) повідомлення визначає Замовник товару.</w:t>
      </w:r>
    </w:p>
    <w:p w14:paraId="0008B04D" w14:textId="77777777" w:rsidR="008A7035" w:rsidRPr="009E146D" w:rsidRDefault="008A7035" w:rsidP="00072346">
      <w:pPr>
        <w:spacing w:line="240" w:lineRule="auto"/>
        <w:ind w:firstLine="709"/>
        <w:jc w:val="both"/>
      </w:pPr>
      <w:r w:rsidRPr="009E146D">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14:paraId="686026B4" w14:textId="77777777" w:rsidR="008A7035" w:rsidRPr="009E146D" w:rsidRDefault="008A7035" w:rsidP="00072346">
      <w:pPr>
        <w:spacing w:line="240" w:lineRule="auto"/>
        <w:ind w:firstLine="709"/>
        <w:jc w:val="both"/>
      </w:pPr>
      <w:r w:rsidRPr="009E146D">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4BB9B217" w14:textId="77777777" w:rsidR="008A7035" w:rsidRPr="009E146D" w:rsidRDefault="008A7035" w:rsidP="00072346">
      <w:pPr>
        <w:spacing w:line="240" w:lineRule="auto"/>
        <w:ind w:firstLine="709"/>
        <w:jc w:val="both"/>
      </w:pPr>
      <w:r w:rsidRPr="009E146D">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2DF1F6A5" w14:textId="77777777" w:rsidR="008A7035" w:rsidRPr="009E146D" w:rsidRDefault="008A7035" w:rsidP="00072346">
      <w:pPr>
        <w:spacing w:line="240" w:lineRule="auto"/>
        <w:ind w:firstLine="709"/>
        <w:jc w:val="both"/>
      </w:pPr>
      <w:r w:rsidRPr="009E146D">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368FED10" w14:textId="77777777" w:rsidR="008A7035" w:rsidRPr="009E146D" w:rsidRDefault="008A7035" w:rsidP="00072346">
      <w:pPr>
        <w:spacing w:line="240" w:lineRule="auto"/>
        <w:ind w:firstLine="709"/>
        <w:jc w:val="both"/>
      </w:pPr>
      <w:r w:rsidRPr="009E146D">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4A863F7A" w14:textId="77777777" w:rsidR="008A7035" w:rsidRPr="009E146D" w:rsidRDefault="008A7035" w:rsidP="00072346">
      <w:pPr>
        <w:spacing w:line="240" w:lineRule="auto"/>
        <w:ind w:firstLine="709"/>
        <w:jc w:val="both"/>
      </w:pPr>
      <w:r w:rsidRPr="009E146D">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1B3DFBCC" w14:textId="77777777" w:rsidR="008A7035" w:rsidRPr="009E146D" w:rsidRDefault="008A7035" w:rsidP="00072346">
      <w:pPr>
        <w:spacing w:line="240" w:lineRule="auto"/>
        <w:ind w:firstLine="709"/>
        <w:jc w:val="both"/>
      </w:pPr>
      <w:r w:rsidRPr="009E146D">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33F177BC" w14:textId="77777777" w:rsidR="008A7035" w:rsidRPr="009E146D" w:rsidRDefault="008A7035" w:rsidP="00072346">
      <w:pPr>
        <w:spacing w:line="240" w:lineRule="auto"/>
        <w:ind w:firstLine="709"/>
        <w:jc w:val="both"/>
      </w:pPr>
      <w:r w:rsidRPr="009E146D">
        <w:t>Акт рекламації підписують всі члени комісії та уповноважений представник Постачальника.</w:t>
      </w:r>
    </w:p>
    <w:p w14:paraId="518B2ABB" w14:textId="77777777" w:rsidR="008A7035" w:rsidRPr="009E146D" w:rsidRDefault="008A7035" w:rsidP="00072346">
      <w:pPr>
        <w:spacing w:line="240" w:lineRule="auto"/>
        <w:ind w:firstLine="709"/>
        <w:jc w:val="both"/>
      </w:pPr>
      <w:r w:rsidRPr="009E146D">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62F3340E" w14:textId="77777777" w:rsidR="008A7035" w:rsidRPr="009E146D" w:rsidRDefault="008A7035" w:rsidP="00072346">
      <w:pPr>
        <w:spacing w:line="240" w:lineRule="auto"/>
        <w:ind w:firstLine="709"/>
        <w:jc w:val="both"/>
      </w:pPr>
      <w:r w:rsidRPr="009E146D">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2720DB0C" w14:textId="77777777" w:rsidR="008A7035" w:rsidRPr="009E146D" w:rsidRDefault="008A7035" w:rsidP="00072346">
      <w:pPr>
        <w:spacing w:line="240" w:lineRule="auto"/>
        <w:ind w:firstLine="709"/>
        <w:jc w:val="both"/>
      </w:pPr>
      <w:r w:rsidRPr="009E146D">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32802CA8" w14:textId="77777777" w:rsidR="008A7035" w:rsidRPr="009E146D" w:rsidRDefault="008A7035" w:rsidP="00072346">
      <w:pPr>
        <w:spacing w:line="240" w:lineRule="auto"/>
        <w:ind w:firstLine="709"/>
        <w:jc w:val="both"/>
      </w:pPr>
      <w:r w:rsidRPr="009E146D">
        <w:t>Про прийняте рішення Постачальник в письмовій формі повідомляє Замовника.</w:t>
      </w:r>
    </w:p>
    <w:p w14:paraId="7A3E05F0" w14:textId="77777777" w:rsidR="008A7035" w:rsidRPr="009E146D" w:rsidRDefault="008A7035" w:rsidP="00072346">
      <w:pPr>
        <w:spacing w:line="240" w:lineRule="auto"/>
        <w:ind w:firstLine="709"/>
        <w:jc w:val="both"/>
      </w:pPr>
      <w:r w:rsidRPr="009E146D">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3876D162" w14:textId="77777777" w:rsidR="008A7035" w:rsidRPr="00EF11BC" w:rsidRDefault="008A7035" w:rsidP="008A7035">
      <w:pPr>
        <w:ind w:firstLine="709"/>
        <w:jc w:val="both"/>
      </w:pPr>
      <w:r w:rsidRPr="00EF11BC">
        <w:t xml:space="preserve">7.3.2. За поставку Товару з порушенням вимог 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14:paraId="414B668E" w14:textId="77777777" w:rsidR="008A7035" w:rsidRPr="008A7035" w:rsidRDefault="008A7035" w:rsidP="008A7035">
      <w:pPr>
        <w:pStyle w:val="af7"/>
        <w:ind w:firstLine="709"/>
        <w:rPr>
          <w:sz w:val="22"/>
          <w:szCs w:val="22"/>
        </w:rPr>
      </w:pPr>
      <w:r w:rsidRPr="008A7035">
        <w:rPr>
          <w:sz w:val="22"/>
          <w:szCs w:val="22"/>
        </w:rPr>
        <w:t>7.3.3.</w:t>
      </w:r>
      <w:r w:rsidRPr="008A7035">
        <w:rPr>
          <w:b/>
          <w:sz w:val="22"/>
          <w:szCs w:val="22"/>
        </w:rPr>
        <w:t xml:space="preserve"> </w:t>
      </w:r>
      <w:r w:rsidRPr="008A7035">
        <w:rPr>
          <w:sz w:val="22"/>
          <w:szCs w:val="22"/>
        </w:rPr>
        <w:t xml:space="preserve">За порушення строків виконання зобов’язання Постачальник сплачує пеню в розмірі 0,1 відсотка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w:t>
      </w:r>
      <w:r w:rsidRPr="008A7035">
        <w:rPr>
          <w:sz w:val="22"/>
          <w:szCs w:val="22"/>
        </w:rPr>
        <w:br/>
        <w:t xml:space="preserve">7 відсотків вказаної ціни Договору (пункт 3.1). </w:t>
      </w:r>
    </w:p>
    <w:p w14:paraId="04AA3A25" w14:textId="77777777" w:rsidR="008A7035" w:rsidRPr="008A7035" w:rsidRDefault="008A7035" w:rsidP="008A7035">
      <w:pPr>
        <w:pStyle w:val="af7"/>
        <w:ind w:firstLine="709"/>
        <w:rPr>
          <w:sz w:val="22"/>
          <w:szCs w:val="22"/>
        </w:rPr>
      </w:pPr>
      <w:r w:rsidRPr="008A7035">
        <w:rPr>
          <w:sz w:val="22"/>
          <w:szCs w:val="22"/>
        </w:rPr>
        <w:t>7.3.4.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118547C7" w14:textId="77777777" w:rsidR="008A7035" w:rsidRPr="00EF11BC" w:rsidRDefault="008A7035" w:rsidP="008A7035">
      <w:pPr>
        <w:ind w:firstLine="709"/>
        <w:jc w:val="both"/>
      </w:pPr>
      <w:r w:rsidRPr="00EF11BC">
        <w:rPr>
          <w:iCs/>
        </w:rPr>
        <w:t>7.3.</w:t>
      </w:r>
      <w:r>
        <w:rPr>
          <w:iCs/>
        </w:rPr>
        <w:t>5</w:t>
      </w:r>
      <w:r w:rsidRPr="00EF11BC">
        <w:rPr>
          <w:iCs/>
        </w:rPr>
        <w:t xml:space="preserve">. </w:t>
      </w:r>
      <w:r w:rsidRPr="00EF11BC">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411F68D2" w14:textId="77777777" w:rsidR="008A7035" w:rsidRPr="00EF11BC" w:rsidRDefault="008A7035" w:rsidP="008A7035">
      <w:pPr>
        <w:ind w:firstLine="709"/>
        <w:jc w:val="both"/>
      </w:pPr>
      <w:r w:rsidRPr="00EF11BC">
        <w:t>7.3.</w:t>
      </w:r>
      <w:r>
        <w:t>6</w:t>
      </w:r>
      <w:r w:rsidRPr="00EF11BC">
        <w:t>. Сторони домовились, що Замовником  не відшкодовуються Постачальнику неустойка (штраф, пеня). Сторони домовились, що Замовником  не відшкодовуються Постачальнику збитки.</w:t>
      </w:r>
    </w:p>
    <w:p w14:paraId="6D051DB9" w14:textId="77777777" w:rsidR="008A7035" w:rsidRPr="00EF11BC" w:rsidRDefault="008A7035" w:rsidP="008A7035">
      <w:pPr>
        <w:ind w:firstLine="709"/>
        <w:jc w:val="both"/>
      </w:pPr>
      <w:r w:rsidRPr="00EF11BC">
        <w:t>Сторони  встановили інший розмір процентів річних за порушення грошового зобов’язання  Замовником у розмірі 0 (нуль) процентів річних відповідно до статті 625 Цивільного кодексу України.</w:t>
      </w:r>
    </w:p>
    <w:p w14:paraId="78522F73" w14:textId="77777777" w:rsidR="008A7035" w:rsidRPr="00EF11BC" w:rsidRDefault="008A7035" w:rsidP="008A7035">
      <w:pPr>
        <w:ind w:firstLine="709"/>
        <w:jc w:val="both"/>
      </w:pPr>
      <w:r w:rsidRPr="00EF11BC">
        <w:t xml:space="preserve">Сторони домовились, що Постачальник не вимагатиме сплати суми боргу з урахуванням </w:t>
      </w:r>
      <w:r w:rsidRPr="00EF11BC">
        <w:lastRenderedPageBreak/>
        <w:t>встановленого індексу інфляції.</w:t>
      </w:r>
    </w:p>
    <w:p w14:paraId="03F348B1" w14:textId="77777777" w:rsidR="008A7035" w:rsidRPr="00EF11BC" w:rsidRDefault="008A7035" w:rsidP="008A7035">
      <w:pPr>
        <w:ind w:firstLine="709"/>
        <w:jc w:val="both"/>
      </w:pPr>
      <w:r w:rsidRPr="00EF11BC">
        <w:t>7.3.</w:t>
      </w:r>
      <w:r>
        <w:t>7</w:t>
      </w:r>
      <w:r w:rsidRPr="00EF11BC">
        <w:t xml:space="preserve">. Неустойка (пеня, штраф) за несвоєчасне постачання Товару, яка передбачена  </w:t>
      </w:r>
      <w:r w:rsidRPr="00EF11BC">
        <w:br/>
        <w:t>п. 7.3.3. договору нараховується за весь період прострочення.</w:t>
      </w:r>
    </w:p>
    <w:p w14:paraId="27384FCC" w14:textId="77777777" w:rsidR="008A7035" w:rsidRPr="00EF11BC" w:rsidRDefault="008A7035" w:rsidP="008A7035">
      <w:pPr>
        <w:ind w:firstLine="709"/>
        <w:jc w:val="both"/>
      </w:pPr>
      <w:r w:rsidRPr="00EF11BC">
        <w:t>7.3.</w:t>
      </w:r>
      <w:r>
        <w:t>8</w:t>
      </w:r>
      <w:r w:rsidRPr="00EF11BC">
        <w:t>.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35BEF75D" w14:textId="77777777" w:rsidR="008A7035" w:rsidRPr="00BA58A4" w:rsidRDefault="008A7035" w:rsidP="008A7035">
      <w:pPr>
        <w:pStyle w:val="21"/>
        <w:spacing w:after="0" w:line="240" w:lineRule="auto"/>
        <w:ind w:left="0" w:firstLine="709"/>
        <w:jc w:val="both"/>
        <w:rPr>
          <w:rStyle w:val="rvts0"/>
          <w:b/>
        </w:rPr>
      </w:pPr>
      <w:r w:rsidRPr="00BA58A4">
        <w:rPr>
          <w:b/>
        </w:rPr>
        <w:t xml:space="preserve">8. Обставини непереборної сили та їх </w:t>
      </w:r>
      <w:r w:rsidRPr="00BA58A4">
        <w:rPr>
          <w:rStyle w:val="rvts0"/>
          <w:b/>
        </w:rPr>
        <w:t>документальне підтвердження.</w:t>
      </w:r>
    </w:p>
    <w:p w14:paraId="7A246BD2" w14:textId="77777777" w:rsidR="008A7035" w:rsidRPr="00BA58A4" w:rsidRDefault="008A7035" w:rsidP="008A7035">
      <w:pPr>
        <w:pStyle w:val="21"/>
        <w:spacing w:after="0" w:line="240" w:lineRule="auto"/>
        <w:ind w:left="0" w:firstLine="709"/>
        <w:jc w:val="both"/>
      </w:pPr>
      <w:r w:rsidRPr="00BA58A4">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2494A9A" w14:textId="77777777" w:rsidR="008A7035" w:rsidRPr="00BA58A4" w:rsidRDefault="008A7035" w:rsidP="008A7035">
      <w:pPr>
        <w:ind w:firstLine="709"/>
        <w:jc w:val="both"/>
      </w:pPr>
      <w:bookmarkStart w:id="14" w:name="88"/>
      <w:bookmarkEnd w:id="14"/>
      <w:r w:rsidRPr="00BA58A4">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30BFE4C4" w14:textId="77777777" w:rsidR="008A7035" w:rsidRPr="00BA58A4" w:rsidRDefault="008A7035" w:rsidP="008A7035">
      <w:pPr>
        <w:ind w:firstLine="709"/>
        <w:jc w:val="both"/>
      </w:pPr>
      <w:r w:rsidRPr="00BA58A4">
        <w:t xml:space="preserve">8.3. </w:t>
      </w:r>
      <w:bookmarkStart w:id="15" w:name="90"/>
      <w:bookmarkEnd w:id="15"/>
      <w:r w:rsidRPr="00BA58A4">
        <w:t>Доказом виникнення обставин непереборної сили та строку їх дії є відповідний документ,</w:t>
      </w:r>
      <w:r>
        <w:t xml:space="preserve"> який </w:t>
      </w:r>
      <w:r w:rsidRPr="00BA58A4">
        <w:t xml:space="preserve">видається </w:t>
      </w:r>
      <w:r>
        <w:t>відповідними органами згідно з чинним законодавством України</w:t>
      </w:r>
      <w:r w:rsidRPr="00BA58A4">
        <w:t>.</w:t>
      </w:r>
    </w:p>
    <w:p w14:paraId="4CB7FF7B" w14:textId="77777777" w:rsidR="008A7035" w:rsidRPr="00BA58A4" w:rsidRDefault="008A7035" w:rsidP="008A7035">
      <w:pPr>
        <w:ind w:firstLine="709"/>
        <w:jc w:val="both"/>
      </w:pPr>
      <w:bookmarkStart w:id="16" w:name="89"/>
      <w:bookmarkEnd w:id="16"/>
      <w:r w:rsidRPr="00BA58A4">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BA58A4">
        <w:t>виникло</w:t>
      </w:r>
      <w:proofErr w:type="spellEnd"/>
      <w:r w:rsidRPr="00BA58A4">
        <w:t xml:space="preserve"> після укладення Договору та Стороною було дотримано умови п.8.1-8.3 даного Договору.</w:t>
      </w:r>
    </w:p>
    <w:p w14:paraId="49D0E813" w14:textId="77777777" w:rsidR="008A7035" w:rsidRPr="00BA58A4" w:rsidRDefault="008A7035" w:rsidP="008A7035">
      <w:pPr>
        <w:ind w:firstLine="709"/>
        <w:jc w:val="both"/>
      </w:pPr>
      <w:r w:rsidRPr="00BA58A4">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6E640B4C" w14:textId="77777777" w:rsidR="008A7035" w:rsidRPr="00BA58A4" w:rsidRDefault="008A7035" w:rsidP="008A7035">
      <w:pPr>
        <w:ind w:firstLine="709"/>
        <w:jc w:val="both"/>
      </w:pPr>
      <w:r w:rsidRPr="00BA58A4">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4EFE1BF7" w14:textId="77777777" w:rsidR="008A7035" w:rsidRPr="00BA58A4" w:rsidRDefault="008A7035" w:rsidP="008A7035">
      <w:pPr>
        <w:ind w:firstLine="709"/>
        <w:rPr>
          <w:b/>
        </w:rPr>
      </w:pPr>
      <w:r w:rsidRPr="00BA58A4">
        <w:rPr>
          <w:b/>
        </w:rPr>
        <w:t>9. Вирішення спорів</w:t>
      </w:r>
    </w:p>
    <w:p w14:paraId="0583ADFF" w14:textId="77777777" w:rsidR="008A7035" w:rsidRPr="00BA58A4" w:rsidRDefault="008A7035" w:rsidP="008A7035">
      <w:pPr>
        <w:ind w:firstLine="709"/>
        <w:jc w:val="both"/>
      </w:pPr>
      <w:bookmarkStart w:id="17" w:name="93"/>
      <w:bookmarkEnd w:id="17"/>
      <w:r w:rsidRPr="00BA58A4">
        <w:t>9.1. У випадку виникнення спорів або розбіжностей Сторони зобов'язуються вирішувати їх шляхом взаємних переговорів та консультацій.</w:t>
      </w:r>
    </w:p>
    <w:p w14:paraId="27B6CC41" w14:textId="77777777" w:rsidR="008A7035" w:rsidRPr="00BA58A4" w:rsidRDefault="008A7035" w:rsidP="008A7035">
      <w:pPr>
        <w:ind w:firstLine="709"/>
        <w:jc w:val="both"/>
      </w:pPr>
      <w:bookmarkStart w:id="18" w:name="94"/>
      <w:bookmarkEnd w:id="18"/>
      <w:r w:rsidRPr="00BA58A4">
        <w:t>9.2. У разі недосягнення Сторонами згоди спори (розбіжності) вирішуються у судовому порядку відповідно до законодавства України.</w:t>
      </w:r>
    </w:p>
    <w:p w14:paraId="23919E4E" w14:textId="77777777" w:rsidR="008A7035" w:rsidRPr="009B0CF8" w:rsidRDefault="008A7035" w:rsidP="008A7035">
      <w:pPr>
        <w:ind w:firstLine="709"/>
        <w:rPr>
          <w:b/>
        </w:rPr>
      </w:pPr>
      <w:r w:rsidRPr="009B0CF8">
        <w:rPr>
          <w:b/>
        </w:rPr>
        <w:t>10. Строк дії договору</w:t>
      </w:r>
    </w:p>
    <w:p w14:paraId="2472EBE8" w14:textId="751078BD" w:rsidR="008A7035" w:rsidRPr="009B0CF8" w:rsidRDefault="008A7035" w:rsidP="008A7035">
      <w:pPr>
        <w:ind w:firstLine="709"/>
        <w:jc w:val="both"/>
      </w:pPr>
      <w:bookmarkStart w:id="19" w:name="100"/>
      <w:bookmarkStart w:id="20" w:name="101"/>
      <w:bookmarkEnd w:id="19"/>
      <w:bookmarkEnd w:id="20"/>
      <w:r w:rsidRPr="009B0CF8">
        <w:t>10.1. Договір набирає чинності з дати його підписання Сторонами і діє до 31.12.202</w:t>
      </w:r>
      <w:r w:rsidR="00B65C69">
        <w:t>4</w:t>
      </w:r>
      <w:r w:rsidRPr="009B0CF8">
        <w:t xml:space="preserve"> (включно), а в частині гарантійних зобов’язань – до повного виконання Сторонами своїх обов’язків.</w:t>
      </w:r>
    </w:p>
    <w:p w14:paraId="67D0E764" w14:textId="77777777" w:rsidR="008A7035" w:rsidRPr="00F43EB0" w:rsidRDefault="008A7035" w:rsidP="008A7035">
      <w:pPr>
        <w:pStyle w:val="21"/>
        <w:spacing w:after="0" w:line="240" w:lineRule="auto"/>
        <w:ind w:left="0" w:firstLine="709"/>
        <w:jc w:val="both"/>
      </w:pPr>
      <w:r w:rsidRPr="00F43EB0">
        <w:t xml:space="preserve">10.2. Договір укладається і підписується у двох примірниках, по одному для кожної Сторони. </w:t>
      </w:r>
    </w:p>
    <w:p w14:paraId="2D2838EC" w14:textId="77777777" w:rsidR="008A7035" w:rsidRPr="0023691E" w:rsidRDefault="008A7035" w:rsidP="008A7035">
      <w:pPr>
        <w:ind w:firstLine="709"/>
        <w:rPr>
          <w:b/>
        </w:rPr>
      </w:pPr>
      <w:r w:rsidRPr="0023691E">
        <w:rPr>
          <w:b/>
        </w:rPr>
        <w:t>11. Інші умови</w:t>
      </w:r>
    </w:p>
    <w:p w14:paraId="7B1C8A66" w14:textId="77777777" w:rsidR="008A7035" w:rsidRPr="0023691E" w:rsidRDefault="008A7035" w:rsidP="008A7035">
      <w:pPr>
        <w:ind w:firstLine="709"/>
        <w:jc w:val="both"/>
      </w:pPr>
      <w:r w:rsidRPr="0023691E">
        <w:t>11.1. При інших обставинах, що не передбачені даним Договором, відносини Сторін регулюються нормами діючого законодавства України.</w:t>
      </w:r>
    </w:p>
    <w:p w14:paraId="10F67500" w14:textId="77777777" w:rsidR="008A7035" w:rsidRPr="0023691E" w:rsidRDefault="008A7035" w:rsidP="008A7035">
      <w:pPr>
        <w:ind w:firstLine="709"/>
        <w:jc w:val="both"/>
      </w:pPr>
      <w:r w:rsidRPr="0023691E">
        <w:t>11.2 Зміни і доповнення до цього Договору вносяться тільки у письмовій формі шляхом укладання відповідних додаткових угод.</w:t>
      </w:r>
    </w:p>
    <w:p w14:paraId="64812359" w14:textId="3072B914" w:rsidR="008A7035" w:rsidRPr="009B0CF8" w:rsidRDefault="008A7035" w:rsidP="008A7035">
      <w:pPr>
        <w:autoSpaceDE w:val="0"/>
        <w:autoSpaceDN w:val="0"/>
        <w:adjustRightInd w:val="0"/>
        <w:ind w:right="57" w:firstLine="709"/>
        <w:jc w:val="both"/>
        <w:rPr>
          <w:b/>
        </w:rPr>
      </w:pPr>
      <w:r w:rsidRPr="009B0CF8">
        <w:rPr>
          <w:b/>
        </w:rPr>
        <w:t>1</w:t>
      </w:r>
      <w:r w:rsidR="002A5BA3">
        <w:rPr>
          <w:b/>
        </w:rPr>
        <w:t>2</w:t>
      </w:r>
      <w:r w:rsidRPr="009B0CF8">
        <w:rPr>
          <w:b/>
        </w:rPr>
        <w:t>. Місцезнаходження та банківські реквізити Сторін</w:t>
      </w:r>
    </w:p>
    <w:p w14:paraId="49360824" w14:textId="09360716" w:rsidR="008A7035" w:rsidRPr="009B0CF8" w:rsidRDefault="008A7035" w:rsidP="008A7035">
      <w:pPr>
        <w:ind w:firstLine="709"/>
        <w:jc w:val="both"/>
      </w:pPr>
      <w:r w:rsidRPr="009B0CF8">
        <w:t>1</w:t>
      </w:r>
      <w:r w:rsidR="002A5BA3">
        <w:t>2</w:t>
      </w:r>
      <w:r w:rsidRPr="009B0CF8">
        <w:t xml:space="preserve">.1. Замовник: </w:t>
      </w:r>
      <w:r>
        <w:t>__________________________________________________________________</w:t>
      </w:r>
    </w:p>
    <w:p w14:paraId="38E31BC1" w14:textId="2681993A" w:rsidR="008A7035" w:rsidRPr="008A7035" w:rsidRDefault="008A7035" w:rsidP="008A7035">
      <w:pPr>
        <w:pStyle w:val="af9"/>
        <w:rPr>
          <w:sz w:val="22"/>
          <w:szCs w:val="22"/>
        </w:rPr>
      </w:pPr>
      <w:r w:rsidRPr="008A7035">
        <w:rPr>
          <w:sz w:val="22"/>
          <w:szCs w:val="22"/>
        </w:rPr>
        <w:t>1</w:t>
      </w:r>
      <w:r w:rsidR="002A5BA3">
        <w:rPr>
          <w:sz w:val="22"/>
          <w:szCs w:val="22"/>
        </w:rPr>
        <w:t>2</w:t>
      </w:r>
      <w:r w:rsidRPr="008A7035">
        <w:rPr>
          <w:sz w:val="22"/>
          <w:szCs w:val="22"/>
        </w:rPr>
        <w:t>.2. Постачальник: _____________________________________________</w:t>
      </w:r>
      <w:r>
        <w:rPr>
          <w:sz w:val="22"/>
          <w:szCs w:val="22"/>
        </w:rPr>
        <w:t>_________________</w:t>
      </w:r>
    </w:p>
    <w:tbl>
      <w:tblPr>
        <w:tblW w:w="9365" w:type="dxa"/>
        <w:tblInd w:w="108" w:type="dxa"/>
        <w:tblLook w:val="0000" w:firstRow="0" w:lastRow="0" w:firstColumn="0" w:lastColumn="0" w:noHBand="0" w:noVBand="0"/>
      </w:tblPr>
      <w:tblGrid>
        <w:gridCol w:w="4684"/>
        <w:gridCol w:w="4681"/>
      </w:tblGrid>
      <w:tr w:rsidR="008A7035" w:rsidRPr="008B1546" w14:paraId="4E9AE2F3" w14:textId="77777777" w:rsidTr="008640D4">
        <w:trPr>
          <w:trHeight w:val="1483"/>
        </w:trPr>
        <w:tc>
          <w:tcPr>
            <w:tcW w:w="4684" w:type="dxa"/>
          </w:tcPr>
          <w:p w14:paraId="7BAC8A4F" w14:textId="77777777" w:rsidR="008A7035" w:rsidRPr="008A7035" w:rsidRDefault="008A7035" w:rsidP="008640D4">
            <w:pPr>
              <w:pStyle w:val="af9"/>
              <w:rPr>
                <w:sz w:val="22"/>
                <w:szCs w:val="22"/>
              </w:rPr>
            </w:pPr>
          </w:p>
          <w:p w14:paraId="2542F8AE" w14:textId="77777777" w:rsidR="008A7035" w:rsidRPr="008A7035" w:rsidRDefault="008A7035" w:rsidP="008640D4">
            <w:pPr>
              <w:pStyle w:val="af9"/>
              <w:rPr>
                <w:sz w:val="22"/>
                <w:szCs w:val="22"/>
              </w:rPr>
            </w:pPr>
            <w:r w:rsidRPr="008A7035">
              <w:rPr>
                <w:sz w:val="22"/>
                <w:szCs w:val="22"/>
              </w:rPr>
              <w:t>ЗАМОВНИК</w:t>
            </w:r>
          </w:p>
          <w:p w14:paraId="154AE7FB" w14:textId="77777777" w:rsidR="008A7035" w:rsidRPr="008A7035" w:rsidRDefault="008A7035" w:rsidP="008640D4">
            <w:pPr>
              <w:pStyle w:val="af9"/>
              <w:rPr>
                <w:sz w:val="22"/>
                <w:szCs w:val="22"/>
              </w:rPr>
            </w:pPr>
            <w:r w:rsidRPr="008A7035">
              <w:rPr>
                <w:sz w:val="22"/>
                <w:szCs w:val="22"/>
              </w:rPr>
              <w:t>Військова частина А0339</w:t>
            </w:r>
          </w:p>
          <w:p w14:paraId="1EEDAC6D" w14:textId="77777777" w:rsidR="008A7035" w:rsidRDefault="008A7035" w:rsidP="008640D4">
            <w:pPr>
              <w:pStyle w:val="af9"/>
              <w:rPr>
                <w:sz w:val="22"/>
                <w:szCs w:val="22"/>
              </w:rPr>
            </w:pPr>
          </w:p>
          <w:p w14:paraId="53709F81" w14:textId="1EFC9629" w:rsidR="008A7035" w:rsidRPr="008A7035" w:rsidRDefault="008A7035" w:rsidP="008640D4">
            <w:pPr>
              <w:pStyle w:val="af9"/>
              <w:rPr>
                <w:sz w:val="22"/>
                <w:szCs w:val="22"/>
              </w:rPr>
            </w:pPr>
            <w:r w:rsidRPr="008A7035">
              <w:rPr>
                <w:sz w:val="22"/>
                <w:szCs w:val="22"/>
              </w:rPr>
              <w:t>___________</w:t>
            </w:r>
          </w:p>
        </w:tc>
        <w:tc>
          <w:tcPr>
            <w:tcW w:w="4681" w:type="dxa"/>
          </w:tcPr>
          <w:p w14:paraId="22A3EE42" w14:textId="77777777" w:rsidR="008A7035" w:rsidRPr="008A7035" w:rsidRDefault="008A7035" w:rsidP="008640D4">
            <w:pPr>
              <w:pStyle w:val="af9"/>
              <w:rPr>
                <w:sz w:val="22"/>
                <w:szCs w:val="22"/>
              </w:rPr>
            </w:pPr>
          </w:p>
          <w:p w14:paraId="05F81E04" w14:textId="77777777" w:rsidR="008A7035" w:rsidRPr="008A7035" w:rsidRDefault="008A7035" w:rsidP="008640D4">
            <w:pPr>
              <w:pStyle w:val="af9"/>
              <w:rPr>
                <w:sz w:val="22"/>
                <w:szCs w:val="22"/>
              </w:rPr>
            </w:pPr>
            <w:r w:rsidRPr="008A7035">
              <w:rPr>
                <w:sz w:val="22"/>
                <w:szCs w:val="22"/>
              </w:rPr>
              <w:t xml:space="preserve"> ПОСТАЧАЛЬНИК</w:t>
            </w:r>
          </w:p>
          <w:p w14:paraId="27DB2ACA" w14:textId="773B5EDC" w:rsidR="008A7035" w:rsidRDefault="008A7035" w:rsidP="008640D4">
            <w:pPr>
              <w:pStyle w:val="af9"/>
              <w:rPr>
                <w:sz w:val="22"/>
                <w:szCs w:val="22"/>
              </w:rPr>
            </w:pPr>
          </w:p>
          <w:p w14:paraId="3BB31B34" w14:textId="77777777" w:rsidR="008A7035" w:rsidRPr="008A7035" w:rsidRDefault="008A7035" w:rsidP="008640D4">
            <w:pPr>
              <w:pStyle w:val="af9"/>
              <w:rPr>
                <w:sz w:val="22"/>
                <w:szCs w:val="22"/>
              </w:rPr>
            </w:pPr>
          </w:p>
          <w:p w14:paraId="1E055BAE" w14:textId="61276857" w:rsidR="008A7035" w:rsidRPr="008A7035" w:rsidRDefault="008A7035" w:rsidP="008640D4">
            <w:pPr>
              <w:pStyle w:val="af9"/>
              <w:rPr>
                <w:sz w:val="22"/>
                <w:szCs w:val="22"/>
              </w:rPr>
            </w:pPr>
            <w:r w:rsidRPr="008A7035">
              <w:rPr>
                <w:sz w:val="22"/>
                <w:szCs w:val="22"/>
              </w:rPr>
              <w:t xml:space="preserve">___________ </w:t>
            </w:r>
          </w:p>
        </w:tc>
      </w:tr>
    </w:tbl>
    <w:p w14:paraId="7645EE02" w14:textId="77777777" w:rsidR="00477573" w:rsidRPr="008A7035" w:rsidRDefault="00477573" w:rsidP="00762C96">
      <w:pPr>
        <w:spacing w:line="240" w:lineRule="auto"/>
        <w:ind w:firstLine="0"/>
        <w:jc w:val="both"/>
        <w:rPr>
          <w:b/>
          <w:bCs/>
          <w:color w:val="000000"/>
          <w:sz w:val="24"/>
          <w:szCs w:val="24"/>
        </w:rPr>
      </w:pPr>
    </w:p>
    <w:sectPr w:rsidR="00477573" w:rsidRPr="008A7035" w:rsidSect="00B747E0">
      <w:headerReference w:type="first" r:id="rId11"/>
      <w:pgSz w:w="11906" w:h="16838"/>
      <w:pgMar w:top="720" w:right="720" w:bottom="426" w:left="720" w:header="720" w:footer="720"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095EB" w14:textId="77777777" w:rsidR="00B747E0" w:rsidRDefault="00B747E0">
      <w:pPr>
        <w:spacing w:line="240" w:lineRule="auto"/>
      </w:pPr>
      <w:r>
        <w:separator/>
      </w:r>
    </w:p>
  </w:endnote>
  <w:endnote w:type="continuationSeparator" w:id="0">
    <w:p w14:paraId="0EE4800A" w14:textId="77777777" w:rsidR="00B747E0" w:rsidRDefault="00B74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1B3C4" w14:textId="77777777" w:rsidR="00B747E0" w:rsidRDefault="00B747E0">
      <w:pPr>
        <w:spacing w:line="240" w:lineRule="auto"/>
      </w:pPr>
      <w:r>
        <w:separator/>
      </w:r>
    </w:p>
  </w:footnote>
  <w:footnote w:type="continuationSeparator" w:id="0">
    <w:p w14:paraId="043DDEFD" w14:textId="77777777" w:rsidR="00B747E0" w:rsidRDefault="00B747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7BD10" w14:textId="77777777" w:rsidR="00064CA6" w:rsidRDefault="00064CA6">
    <w:pPr>
      <w:pBdr>
        <w:top w:val="nil"/>
        <w:left w:val="nil"/>
        <w:bottom w:val="nil"/>
        <w:right w:val="nil"/>
        <w:between w:val="nil"/>
      </w:pBdr>
      <w:spacing w:line="240" w:lineRule="auto"/>
      <w:ind w:firstLine="0"/>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2"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3" w15:restartNumberingAfterBreak="0">
    <w:nsid w:val="03E763D7"/>
    <w:multiLevelType w:val="multilevel"/>
    <w:tmpl w:val="02D61D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3E81BCE"/>
    <w:multiLevelType w:val="multilevel"/>
    <w:tmpl w:val="E436AA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CB38DF"/>
    <w:multiLevelType w:val="hybridMultilevel"/>
    <w:tmpl w:val="1CE02AF6"/>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08E6167C"/>
    <w:multiLevelType w:val="hybridMultilevel"/>
    <w:tmpl w:val="6A4448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1C90FB4"/>
    <w:multiLevelType w:val="hybridMultilevel"/>
    <w:tmpl w:val="5E08E788"/>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18E42988"/>
    <w:multiLevelType w:val="hybridMultilevel"/>
    <w:tmpl w:val="0298D882"/>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1AAB4751"/>
    <w:multiLevelType w:val="hybridMultilevel"/>
    <w:tmpl w:val="4D8EB89C"/>
    <w:lvl w:ilvl="0" w:tplc="6B8C655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1707473"/>
    <w:multiLevelType w:val="hybridMultilevel"/>
    <w:tmpl w:val="571EA9FC"/>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2BF336FD"/>
    <w:multiLevelType w:val="hybridMultilevel"/>
    <w:tmpl w:val="CA9C7DEA"/>
    <w:lvl w:ilvl="0" w:tplc="6802905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F941D9"/>
    <w:multiLevelType w:val="multilevel"/>
    <w:tmpl w:val="CA1E66C8"/>
    <w:lvl w:ilvl="0">
      <w:start w:val="1"/>
      <w:numFmt w:val="decimal"/>
      <w:lvlText w:val=""/>
      <w:lvlJc w:val="left"/>
      <w:pPr>
        <w:ind w:left="432" w:hanging="432"/>
      </w:pPr>
      <w:rPr>
        <w:rFonts w:ascii="Times New Roman" w:eastAsia="Times New Roman" w:hAnsi="Times New Roman" w:cs="Times New Roman"/>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3"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CE09F6"/>
    <w:multiLevelType w:val="hybridMultilevel"/>
    <w:tmpl w:val="D7580152"/>
    <w:lvl w:ilvl="0" w:tplc="23861B7C">
      <w:start w:val="1"/>
      <w:numFmt w:val="bullet"/>
      <w:lvlText w:val=""/>
      <w:lvlJc w:val="left"/>
      <w:pPr>
        <w:ind w:left="618" w:hanging="360"/>
      </w:pPr>
      <w:rPr>
        <w:rFonts w:ascii="Symbol" w:hAnsi="Symbol" w:hint="default"/>
        <w:color w:val="auto"/>
      </w:rPr>
    </w:lvl>
    <w:lvl w:ilvl="1" w:tplc="04190003" w:tentative="1">
      <w:start w:val="1"/>
      <w:numFmt w:val="bullet"/>
      <w:lvlText w:val="o"/>
      <w:lvlJc w:val="left"/>
      <w:pPr>
        <w:ind w:left="1338" w:hanging="360"/>
      </w:pPr>
      <w:rPr>
        <w:rFonts w:ascii="Courier New" w:hAnsi="Courier New" w:cs="Courier New" w:hint="default"/>
      </w:rPr>
    </w:lvl>
    <w:lvl w:ilvl="2" w:tplc="04190005" w:tentative="1">
      <w:start w:val="1"/>
      <w:numFmt w:val="bullet"/>
      <w:lvlText w:val=""/>
      <w:lvlJc w:val="left"/>
      <w:pPr>
        <w:ind w:left="2058" w:hanging="360"/>
      </w:pPr>
      <w:rPr>
        <w:rFonts w:ascii="Wingdings" w:hAnsi="Wingdings" w:hint="default"/>
      </w:rPr>
    </w:lvl>
    <w:lvl w:ilvl="3" w:tplc="04190001" w:tentative="1">
      <w:start w:val="1"/>
      <w:numFmt w:val="bullet"/>
      <w:lvlText w:val=""/>
      <w:lvlJc w:val="left"/>
      <w:pPr>
        <w:ind w:left="2778" w:hanging="360"/>
      </w:pPr>
      <w:rPr>
        <w:rFonts w:ascii="Symbol" w:hAnsi="Symbol" w:hint="default"/>
      </w:rPr>
    </w:lvl>
    <w:lvl w:ilvl="4" w:tplc="04190003" w:tentative="1">
      <w:start w:val="1"/>
      <w:numFmt w:val="bullet"/>
      <w:lvlText w:val="o"/>
      <w:lvlJc w:val="left"/>
      <w:pPr>
        <w:ind w:left="3498" w:hanging="360"/>
      </w:pPr>
      <w:rPr>
        <w:rFonts w:ascii="Courier New" w:hAnsi="Courier New" w:cs="Courier New" w:hint="default"/>
      </w:rPr>
    </w:lvl>
    <w:lvl w:ilvl="5" w:tplc="04190005" w:tentative="1">
      <w:start w:val="1"/>
      <w:numFmt w:val="bullet"/>
      <w:lvlText w:val=""/>
      <w:lvlJc w:val="left"/>
      <w:pPr>
        <w:ind w:left="4218" w:hanging="360"/>
      </w:pPr>
      <w:rPr>
        <w:rFonts w:ascii="Wingdings" w:hAnsi="Wingdings" w:hint="default"/>
      </w:rPr>
    </w:lvl>
    <w:lvl w:ilvl="6" w:tplc="04190001" w:tentative="1">
      <w:start w:val="1"/>
      <w:numFmt w:val="bullet"/>
      <w:lvlText w:val=""/>
      <w:lvlJc w:val="left"/>
      <w:pPr>
        <w:ind w:left="4938" w:hanging="360"/>
      </w:pPr>
      <w:rPr>
        <w:rFonts w:ascii="Symbol" w:hAnsi="Symbol" w:hint="default"/>
      </w:rPr>
    </w:lvl>
    <w:lvl w:ilvl="7" w:tplc="04190003" w:tentative="1">
      <w:start w:val="1"/>
      <w:numFmt w:val="bullet"/>
      <w:lvlText w:val="o"/>
      <w:lvlJc w:val="left"/>
      <w:pPr>
        <w:ind w:left="5658" w:hanging="360"/>
      </w:pPr>
      <w:rPr>
        <w:rFonts w:ascii="Courier New" w:hAnsi="Courier New" w:cs="Courier New" w:hint="default"/>
      </w:rPr>
    </w:lvl>
    <w:lvl w:ilvl="8" w:tplc="04190005" w:tentative="1">
      <w:start w:val="1"/>
      <w:numFmt w:val="bullet"/>
      <w:lvlText w:val=""/>
      <w:lvlJc w:val="left"/>
      <w:pPr>
        <w:ind w:left="6378" w:hanging="360"/>
      </w:pPr>
      <w:rPr>
        <w:rFonts w:ascii="Wingdings" w:hAnsi="Wingdings" w:hint="default"/>
      </w:rPr>
    </w:lvl>
  </w:abstractNum>
  <w:abstractNum w:abstractNumId="15"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F6067"/>
    <w:multiLevelType w:val="multilevel"/>
    <w:tmpl w:val="57886C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8" w15:restartNumberingAfterBreak="0">
    <w:nsid w:val="3FC069EF"/>
    <w:multiLevelType w:val="hybridMultilevel"/>
    <w:tmpl w:val="AD180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04140AE"/>
    <w:multiLevelType w:val="multilevel"/>
    <w:tmpl w:val="4552B04A"/>
    <w:lvl w:ilvl="0">
      <w:start w:val="1"/>
      <w:numFmt w:val="bullet"/>
      <w:lvlText w:val="●"/>
      <w:lvlJc w:val="left"/>
      <w:pPr>
        <w:ind w:left="754" w:hanging="359"/>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07D4A81"/>
    <w:multiLevelType w:val="hybridMultilevel"/>
    <w:tmpl w:val="DBB07078"/>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15:restartNumberingAfterBreak="0">
    <w:nsid w:val="40E83620"/>
    <w:multiLevelType w:val="hybridMultilevel"/>
    <w:tmpl w:val="3A066E5A"/>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15:restartNumberingAfterBreak="0">
    <w:nsid w:val="47E0186F"/>
    <w:multiLevelType w:val="multilevel"/>
    <w:tmpl w:val="287438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7F13540"/>
    <w:multiLevelType w:val="multilevel"/>
    <w:tmpl w:val="3E244702"/>
    <w:lvl w:ilvl="0">
      <w:start w:val="1"/>
      <w:numFmt w:val="bullet"/>
      <w:lvlText w:val="-"/>
      <w:lvlJc w:val="left"/>
      <w:pPr>
        <w:ind w:left="720" w:hanging="360"/>
      </w:pPr>
      <w:rPr>
        <w:rFonts w:ascii="Vivaldi" w:eastAsia="Vivaldi" w:hAnsi="Vivaldi" w:cs="Vivald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8CF6CD9"/>
    <w:multiLevelType w:val="multilevel"/>
    <w:tmpl w:val="231E950C"/>
    <w:lvl w:ilvl="0">
      <w:start w:val="1"/>
      <w:numFmt w:val="bullet"/>
      <w:lvlText w:val="-"/>
      <w:lvlJc w:val="left"/>
      <w:pPr>
        <w:ind w:left="720" w:hanging="360"/>
      </w:pPr>
      <w:rPr>
        <w:rFonts w:ascii="Vivaldi" w:eastAsia="Vivaldi" w:hAnsi="Vivaldi" w:cs="Vivald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A316C28"/>
    <w:multiLevelType w:val="hybridMultilevel"/>
    <w:tmpl w:val="22849C52"/>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4A613F9F"/>
    <w:multiLevelType w:val="hybridMultilevel"/>
    <w:tmpl w:val="E65271F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9A7A16"/>
    <w:multiLevelType w:val="multilevel"/>
    <w:tmpl w:val="06FA1852"/>
    <w:lvl w:ilvl="0">
      <w:start w:val="1"/>
      <w:numFmt w:val="bullet"/>
      <w:lvlText w:val="●"/>
      <w:lvlJc w:val="left"/>
      <w:pPr>
        <w:ind w:left="771"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1613027"/>
    <w:multiLevelType w:val="hybridMultilevel"/>
    <w:tmpl w:val="D366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52B2B0E"/>
    <w:multiLevelType w:val="hybridMultilevel"/>
    <w:tmpl w:val="1B7E1C9A"/>
    <w:lvl w:ilvl="0" w:tplc="5F34E6FE">
      <w:start w:val="1"/>
      <w:numFmt w:val="decimal"/>
      <w:lvlText w:val="%1."/>
      <w:lvlJc w:val="left"/>
      <w:pPr>
        <w:ind w:left="1660" w:hanging="360"/>
      </w:pPr>
      <w:rPr>
        <w:rFonts w:hint="default"/>
      </w:rPr>
    </w:lvl>
    <w:lvl w:ilvl="1" w:tplc="20000019" w:tentative="1">
      <w:start w:val="1"/>
      <w:numFmt w:val="lowerLetter"/>
      <w:lvlText w:val="%2."/>
      <w:lvlJc w:val="left"/>
      <w:pPr>
        <w:ind w:left="2380" w:hanging="360"/>
      </w:pPr>
    </w:lvl>
    <w:lvl w:ilvl="2" w:tplc="2000001B" w:tentative="1">
      <w:start w:val="1"/>
      <w:numFmt w:val="lowerRoman"/>
      <w:lvlText w:val="%3."/>
      <w:lvlJc w:val="right"/>
      <w:pPr>
        <w:ind w:left="3100" w:hanging="180"/>
      </w:pPr>
    </w:lvl>
    <w:lvl w:ilvl="3" w:tplc="2000000F" w:tentative="1">
      <w:start w:val="1"/>
      <w:numFmt w:val="decimal"/>
      <w:lvlText w:val="%4."/>
      <w:lvlJc w:val="left"/>
      <w:pPr>
        <w:ind w:left="3820" w:hanging="360"/>
      </w:pPr>
    </w:lvl>
    <w:lvl w:ilvl="4" w:tplc="20000019" w:tentative="1">
      <w:start w:val="1"/>
      <w:numFmt w:val="lowerLetter"/>
      <w:lvlText w:val="%5."/>
      <w:lvlJc w:val="left"/>
      <w:pPr>
        <w:ind w:left="4540" w:hanging="360"/>
      </w:pPr>
    </w:lvl>
    <w:lvl w:ilvl="5" w:tplc="2000001B" w:tentative="1">
      <w:start w:val="1"/>
      <w:numFmt w:val="lowerRoman"/>
      <w:lvlText w:val="%6."/>
      <w:lvlJc w:val="right"/>
      <w:pPr>
        <w:ind w:left="5260" w:hanging="180"/>
      </w:pPr>
    </w:lvl>
    <w:lvl w:ilvl="6" w:tplc="2000000F" w:tentative="1">
      <w:start w:val="1"/>
      <w:numFmt w:val="decimal"/>
      <w:lvlText w:val="%7."/>
      <w:lvlJc w:val="left"/>
      <w:pPr>
        <w:ind w:left="5980" w:hanging="360"/>
      </w:pPr>
    </w:lvl>
    <w:lvl w:ilvl="7" w:tplc="20000019" w:tentative="1">
      <w:start w:val="1"/>
      <w:numFmt w:val="lowerLetter"/>
      <w:lvlText w:val="%8."/>
      <w:lvlJc w:val="left"/>
      <w:pPr>
        <w:ind w:left="6700" w:hanging="360"/>
      </w:pPr>
    </w:lvl>
    <w:lvl w:ilvl="8" w:tplc="2000001B" w:tentative="1">
      <w:start w:val="1"/>
      <w:numFmt w:val="lowerRoman"/>
      <w:lvlText w:val="%9."/>
      <w:lvlJc w:val="right"/>
      <w:pPr>
        <w:ind w:left="7420" w:hanging="180"/>
      </w:pPr>
    </w:lvl>
  </w:abstractNum>
  <w:abstractNum w:abstractNumId="32" w15:restartNumberingAfterBreak="0">
    <w:nsid w:val="563E4251"/>
    <w:multiLevelType w:val="hybridMultilevel"/>
    <w:tmpl w:val="E4C046B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5A57053B"/>
    <w:multiLevelType w:val="hybridMultilevel"/>
    <w:tmpl w:val="A0B6FB7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126F43"/>
    <w:multiLevelType w:val="multilevel"/>
    <w:tmpl w:val="77DEFA14"/>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1932114"/>
    <w:multiLevelType w:val="multilevel"/>
    <w:tmpl w:val="87A4227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24F3812"/>
    <w:multiLevelType w:val="multilevel"/>
    <w:tmpl w:val="73C23A5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9" w15:restartNumberingAfterBreak="0">
    <w:nsid w:val="62DC6C5E"/>
    <w:multiLevelType w:val="hybridMultilevel"/>
    <w:tmpl w:val="57E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41" w15:restartNumberingAfterBreak="0">
    <w:nsid w:val="68C4069E"/>
    <w:multiLevelType w:val="hybridMultilevel"/>
    <w:tmpl w:val="358A6EDA"/>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2"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6F5847"/>
    <w:multiLevelType w:val="hybridMultilevel"/>
    <w:tmpl w:val="D39ECB1E"/>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4" w15:restartNumberingAfterBreak="0">
    <w:nsid w:val="6FF726E8"/>
    <w:multiLevelType w:val="multilevel"/>
    <w:tmpl w:val="16562BF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74E3731"/>
    <w:multiLevelType w:val="hybridMultilevel"/>
    <w:tmpl w:val="0B62EA5E"/>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bullet"/>
      <w:lvlText w:val=""/>
      <w:lvlJc w:val="left"/>
      <w:pPr>
        <w:ind w:left="2160" w:hanging="360"/>
      </w:pPr>
      <w:rPr>
        <w:rFonts w:ascii="Wingdings" w:hAnsi="Wingdings" w:hint="default"/>
      </w:r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6" w15:restartNumberingAfterBreak="0">
    <w:nsid w:val="7D585CA5"/>
    <w:multiLevelType w:val="hybridMultilevel"/>
    <w:tmpl w:val="69FC46CA"/>
    <w:lvl w:ilvl="0" w:tplc="3E48BBA6">
      <w:start w:val="2"/>
      <w:numFmt w:val="bullet"/>
      <w:lvlText w:val="-"/>
      <w:lvlJc w:val="left"/>
      <w:pPr>
        <w:ind w:left="900" w:hanging="360"/>
      </w:pPr>
      <w:rPr>
        <w:rFonts w:ascii="Times New Roman" w:eastAsia="Times New Roman" w:hAnsi="Times New Roman" w:cs="Times New Roman" w:hint="default"/>
        <w:b/>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16cid:durableId="632174126">
    <w:abstractNumId w:val="4"/>
  </w:num>
  <w:num w:numId="2" w16cid:durableId="1399553679">
    <w:abstractNumId w:val="3"/>
  </w:num>
  <w:num w:numId="3" w16cid:durableId="1129470990">
    <w:abstractNumId w:val="24"/>
  </w:num>
  <w:num w:numId="4" w16cid:durableId="2114477959">
    <w:abstractNumId w:val="23"/>
  </w:num>
  <w:num w:numId="5" w16cid:durableId="317997879">
    <w:abstractNumId w:val="22"/>
  </w:num>
  <w:num w:numId="6" w16cid:durableId="72091519">
    <w:abstractNumId w:val="19"/>
  </w:num>
  <w:num w:numId="7" w16cid:durableId="123282037">
    <w:abstractNumId w:val="28"/>
  </w:num>
  <w:num w:numId="8" w16cid:durableId="1662656800">
    <w:abstractNumId w:val="16"/>
  </w:num>
  <w:num w:numId="9" w16cid:durableId="562981571">
    <w:abstractNumId w:val="12"/>
  </w:num>
  <w:num w:numId="10" w16cid:durableId="1824463628">
    <w:abstractNumId w:val="30"/>
  </w:num>
  <w:num w:numId="11" w16cid:durableId="637802424">
    <w:abstractNumId w:val="40"/>
  </w:num>
  <w:num w:numId="12" w16cid:durableId="553740713">
    <w:abstractNumId w:val="38"/>
  </w:num>
  <w:num w:numId="13" w16cid:durableId="623271188">
    <w:abstractNumId w:val="34"/>
  </w:num>
  <w:num w:numId="14" w16cid:durableId="1651248199">
    <w:abstractNumId w:val="0"/>
  </w:num>
  <w:num w:numId="15" w16cid:durableId="935989822">
    <w:abstractNumId w:val="2"/>
  </w:num>
  <w:num w:numId="16" w16cid:durableId="568150124">
    <w:abstractNumId w:val="14"/>
  </w:num>
  <w:num w:numId="17" w16cid:durableId="1661230495">
    <w:abstractNumId w:val="17"/>
  </w:num>
  <w:num w:numId="18" w16cid:durableId="1258488203">
    <w:abstractNumId w:val="1"/>
  </w:num>
  <w:num w:numId="19" w16cid:durableId="1139763166">
    <w:abstractNumId w:val="29"/>
  </w:num>
  <w:num w:numId="20" w16cid:durableId="14618138">
    <w:abstractNumId w:val="14"/>
  </w:num>
  <w:num w:numId="21" w16cid:durableId="606229126">
    <w:abstractNumId w:val="13"/>
  </w:num>
  <w:num w:numId="22" w16cid:durableId="1408915217">
    <w:abstractNumId w:val="46"/>
  </w:num>
  <w:num w:numId="23" w16cid:durableId="21355125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5794053">
    <w:abstractNumId w:val="11"/>
  </w:num>
  <w:num w:numId="25" w16cid:durableId="12131196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15474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71595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45789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3411875">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9793804">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46187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60869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0482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967566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658608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14497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0787270">
    <w:abstractNumId w:val="31"/>
  </w:num>
  <w:num w:numId="38" w16cid:durableId="527762074">
    <w:abstractNumId w:val="27"/>
  </w:num>
  <w:num w:numId="39" w16cid:durableId="2088728882">
    <w:abstractNumId w:val="42"/>
  </w:num>
  <w:num w:numId="40" w16cid:durableId="609046961">
    <w:abstractNumId w:val="15"/>
  </w:num>
  <w:num w:numId="41" w16cid:durableId="570386922">
    <w:abstractNumId w:val="35"/>
  </w:num>
  <w:num w:numId="42" w16cid:durableId="1380402340">
    <w:abstractNumId w:val="33"/>
  </w:num>
  <w:num w:numId="43" w16cid:durableId="604508003">
    <w:abstractNumId w:val="9"/>
  </w:num>
  <w:num w:numId="44" w16cid:durableId="147291178">
    <w:abstractNumId w:val="44"/>
  </w:num>
  <w:num w:numId="45" w16cid:durableId="457725647">
    <w:abstractNumId w:val="37"/>
  </w:num>
  <w:num w:numId="46" w16cid:durableId="1623923579">
    <w:abstractNumId w:val="6"/>
  </w:num>
  <w:num w:numId="47" w16cid:durableId="1738475908">
    <w:abstractNumId w:val="26"/>
  </w:num>
  <w:num w:numId="48" w16cid:durableId="1215656807">
    <w:abstractNumId w:val="39"/>
  </w:num>
  <w:num w:numId="49" w16cid:durableId="6528771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1F"/>
    <w:rsid w:val="00004BE5"/>
    <w:rsid w:val="00040144"/>
    <w:rsid w:val="00042228"/>
    <w:rsid w:val="00046F97"/>
    <w:rsid w:val="00052804"/>
    <w:rsid w:val="00053FD1"/>
    <w:rsid w:val="00054818"/>
    <w:rsid w:val="000602D7"/>
    <w:rsid w:val="00060F2A"/>
    <w:rsid w:val="00064CA6"/>
    <w:rsid w:val="00072346"/>
    <w:rsid w:val="000764FF"/>
    <w:rsid w:val="0008068F"/>
    <w:rsid w:val="00086DA3"/>
    <w:rsid w:val="0008741C"/>
    <w:rsid w:val="00090271"/>
    <w:rsid w:val="00091D91"/>
    <w:rsid w:val="00093F33"/>
    <w:rsid w:val="000A0DAA"/>
    <w:rsid w:val="000A1AD0"/>
    <w:rsid w:val="000A25A0"/>
    <w:rsid w:val="000B0B38"/>
    <w:rsid w:val="000B3B07"/>
    <w:rsid w:val="000B68EF"/>
    <w:rsid w:val="000C423E"/>
    <w:rsid w:val="000C4FC5"/>
    <w:rsid w:val="000C64F5"/>
    <w:rsid w:val="000E4CB4"/>
    <w:rsid w:val="0010124B"/>
    <w:rsid w:val="00116115"/>
    <w:rsid w:val="00122417"/>
    <w:rsid w:val="00124893"/>
    <w:rsid w:val="00126713"/>
    <w:rsid w:val="00131759"/>
    <w:rsid w:val="00131ADA"/>
    <w:rsid w:val="00136843"/>
    <w:rsid w:val="00140FAB"/>
    <w:rsid w:val="001421EE"/>
    <w:rsid w:val="001433EC"/>
    <w:rsid w:val="0015509C"/>
    <w:rsid w:val="0016070E"/>
    <w:rsid w:val="00167BC8"/>
    <w:rsid w:val="0017592F"/>
    <w:rsid w:val="001847C0"/>
    <w:rsid w:val="0018581B"/>
    <w:rsid w:val="00186A4B"/>
    <w:rsid w:val="00187E02"/>
    <w:rsid w:val="001912F9"/>
    <w:rsid w:val="001B1F53"/>
    <w:rsid w:val="001C3D5A"/>
    <w:rsid w:val="001C40DF"/>
    <w:rsid w:val="001D02C0"/>
    <w:rsid w:val="001D2E15"/>
    <w:rsid w:val="001D5B26"/>
    <w:rsid w:val="001D605C"/>
    <w:rsid w:val="001D62EC"/>
    <w:rsid w:val="001E0F4E"/>
    <w:rsid w:val="001F149B"/>
    <w:rsid w:val="001F17CA"/>
    <w:rsid w:val="001F4958"/>
    <w:rsid w:val="001F70D5"/>
    <w:rsid w:val="0020263E"/>
    <w:rsid w:val="00211CC9"/>
    <w:rsid w:val="00211EFC"/>
    <w:rsid w:val="0021320B"/>
    <w:rsid w:val="00214C52"/>
    <w:rsid w:val="00220B6C"/>
    <w:rsid w:val="00225031"/>
    <w:rsid w:val="0022743A"/>
    <w:rsid w:val="00246189"/>
    <w:rsid w:val="00250AE5"/>
    <w:rsid w:val="00255CDB"/>
    <w:rsid w:val="002625C9"/>
    <w:rsid w:val="00274713"/>
    <w:rsid w:val="00282842"/>
    <w:rsid w:val="00284A3C"/>
    <w:rsid w:val="00296B3B"/>
    <w:rsid w:val="002A085E"/>
    <w:rsid w:val="002A5BA3"/>
    <w:rsid w:val="002A5FE6"/>
    <w:rsid w:val="002B081D"/>
    <w:rsid w:val="002B6C25"/>
    <w:rsid w:val="002C00EB"/>
    <w:rsid w:val="002C63E7"/>
    <w:rsid w:val="002E11C0"/>
    <w:rsid w:val="002E29D1"/>
    <w:rsid w:val="002E41E0"/>
    <w:rsid w:val="002F1264"/>
    <w:rsid w:val="002F1B27"/>
    <w:rsid w:val="002F3E84"/>
    <w:rsid w:val="002F5D37"/>
    <w:rsid w:val="00306C26"/>
    <w:rsid w:val="00313ED6"/>
    <w:rsid w:val="00322437"/>
    <w:rsid w:val="00334D65"/>
    <w:rsid w:val="003405DC"/>
    <w:rsid w:val="00342047"/>
    <w:rsid w:val="003428EE"/>
    <w:rsid w:val="003509D2"/>
    <w:rsid w:val="00360FED"/>
    <w:rsid w:val="0038190D"/>
    <w:rsid w:val="003A0087"/>
    <w:rsid w:val="003A200D"/>
    <w:rsid w:val="003A4A03"/>
    <w:rsid w:val="003B370F"/>
    <w:rsid w:val="003B778C"/>
    <w:rsid w:val="003C1C24"/>
    <w:rsid w:val="003D05F0"/>
    <w:rsid w:val="003D1B8E"/>
    <w:rsid w:val="003D596E"/>
    <w:rsid w:val="003D5BBD"/>
    <w:rsid w:val="003D71D3"/>
    <w:rsid w:val="003F08C7"/>
    <w:rsid w:val="003F35FA"/>
    <w:rsid w:val="003F4613"/>
    <w:rsid w:val="00402AC9"/>
    <w:rsid w:val="00430998"/>
    <w:rsid w:val="004510E6"/>
    <w:rsid w:val="00451954"/>
    <w:rsid w:val="00454E05"/>
    <w:rsid w:val="00455B64"/>
    <w:rsid w:val="00461A51"/>
    <w:rsid w:val="00463E4E"/>
    <w:rsid w:val="004727CE"/>
    <w:rsid w:val="00472EB3"/>
    <w:rsid w:val="00477573"/>
    <w:rsid w:val="00481959"/>
    <w:rsid w:val="00482700"/>
    <w:rsid w:val="00485784"/>
    <w:rsid w:val="004872E9"/>
    <w:rsid w:val="004A18C4"/>
    <w:rsid w:val="004B1CE6"/>
    <w:rsid w:val="004B5593"/>
    <w:rsid w:val="004C4B38"/>
    <w:rsid w:val="004D1DE7"/>
    <w:rsid w:val="004E4BCC"/>
    <w:rsid w:val="004F2696"/>
    <w:rsid w:val="004F49BD"/>
    <w:rsid w:val="00512129"/>
    <w:rsid w:val="00513E4D"/>
    <w:rsid w:val="00513EF4"/>
    <w:rsid w:val="005246AF"/>
    <w:rsid w:val="005249B4"/>
    <w:rsid w:val="00524C18"/>
    <w:rsid w:val="00531936"/>
    <w:rsid w:val="0053490F"/>
    <w:rsid w:val="00537D78"/>
    <w:rsid w:val="00537E58"/>
    <w:rsid w:val="0056351F"/>
    <w:rsid w:val="005678F9"/>
    <w:rsid w:val="00575E72"/>
    <w:rsid w:val="00582DBD"/>
    <w:rsid w:val="005834DC"/>
    <w:rsid w:val="0058653C"/>
    <w:rsid w:val="00587462"/>
    <w:rsid w:val="00587C66"/>
    <w:rsid w:val="005909F3"/>
    <w:rsid w:val="005919D6"/>
    <w:rsid w:val="00594D95"/>
    <w:rsid w:val="0059509A"/>
    <w:rsid w:val="00595381"/>
    <w:rsid w:val="00595EA5"/>
    <w:rsid w:val="005B45FC"/>
    <w:rsid w:val="005B7A8A"/>
    <w:rsid w:val="005C230C"/>
    <w:rsid w:val="005C3BA3"/>
    <w:rsid w:val="005C4C7B"/>
    <w:rsid w:val="005C79DD"/>
    <w:rsid w:val="005E1DD9"/>
    <w:rsid w:val="0060033F"/>
    <w:rsid w:val="00603F40"/>
    <w:rsid w:val="00604357"/>
    <w:rsid w:val="00606D00"/>
    <w:rsid w:val="006122D0"/>
    <w:rsid w:val="006341EF"/>
    <w:rsid w:val="00634575"/>
    <w:rsid w:val="006431EC"/>
    <w:rsid w:val="0065037B"/>
    <w:rsid w:val="00652706"/>
    <w:rsid w:val="00654E9C"/>
    <w:rsid w:val="00665D20"/>
    <w:rsid w:val="00671461"/>
    <w:rsid w:val="0067278A"/>
    <w:rsid w:val="00677E26"/>
    <w:rsid w:val="00685AAB"/>
    <w:rsid w:val="00697B0E"/>
    <w:rsid w:val="006A1027"/>
    <w:rsid w:val="006A2045"/>
    <w:rsid w:val="006B038E"/>
    <w:rsid w:val="006B467F"/>
    <w:rsid w:val="006B486D"/>
    <w:rsid w:val="006D2534"/>
    <w:rsid w:val="006E516F"/>
    <w:rsid w:val="007024DD"/>
    <w:rsid w:val="00706320"/>
    <w:rsid w:val="007071AA"/>
    <w:rsid w:val="00723AFA"/>
    <w:rsid w:val="00724614"/>
    <w:rsid w:val="0076252A"/>
    <w:rsid w:val="00762C96"/>
    <w:rsid w:val="0077003D"/>
    <w:rsid w:val="007722E0"/>
    <w:rsid w:val="00781840"/>
    <w:rsid w:val="00790546"/>
    <w:rsid w:val="0079148C"/>
    <w:rsid w:val="00795513"/>
    <w:rsid w:val="00797720"/>
    <w:rsid w:val="007A0AF4"/>
    <w:rsid w:val="007B6541"/>
    <w:rsid w:val="007D0B38"/>
    <w:rsid w:val="007E1B4D"/>
    <w:rsid w:val="007E2FBF"/>
    <w:rsid w:val="007E3973"/>
    <w:rsid w:val="007E456D"/>
    <w:rsid w:val="007E67C3"/>
    <w:rsid w:val="00802FCB"/>
    <w:rsid w:val="0080300A"/>
    <w:rsid w:val="00805A8B"/>
    <w:rsid w:val="00814D5A"/>
    <w:rsid w:val="00827CC0"/>
    <w:rsid w:val="00842E27"/>
    <w:rsid w:val="00843AD0"/>
    <w:rsid w:val="00851D22"/>
    <w:rsid w:val="00855D54"/>
    <w:rsid w:val="00857C75"/>
    <w:rsid w:val="00860915"/>
    <w:rsid w:val="00862091"/>
    <w:rsid w:val="008640D4"/>
    <w:rsid w:val="0086420F"/>
    <w:rsid w:val="00880591"/>
    <w:rsid w:val="00893196"/>
    <w:rsid w:val="00893F0C"/>
    <w:rsid w:val="008979D5"/>
    <w:rsid w:val="00897EAF"/>
    <w:rsid w:val="008A04E7"/>
    <w:rsid w:val="008A4CD2"/>
    <w:rsid w:val="008A6C45"/>
    <w:rsid w:val="008A7035"/>
    <w:rsid w:val="008A7CA6"/>
    <w:rsid w:val="008B5EB9"/>
    <w:rsid w:val="008C205F"/>
    <w:rsid w:val="008C26D9"/>
    <w:rsid w:val="008C5CEF"/>
    <w:rsid w:val="008D4228"/>
    <w:rsid w:val="008D60F5"/>
    <w:rsid w:val="008E4B9D"/>
    <w:rsid w:val="008F07A2"/>
    <w:rsid w:val="008F3CE8"/>
    <w:rsid w:val="008F5C61"/>
    <w:rsid w:val="0090018E"/>
    <w:rsid w:val="00906486"/>
    <w:rsid w:val="009066F8"/>
    <w:rsid w:val="00925B98"/>
    <w:rsid w:val="00931D8D"/>
    <w:rsid w:val="009341CE"/>
    <w:rsid w:val="0094036D"/>
    <w:rsid w:val="00940EAC"/>
    <w:rsid w:val="00944CF4"/>
    <w:rsid w:val="009553EC"/>
    <w:rsid w:val="00960B7A"/>
    <w:rsid w:val="00962985"/>
    <w:rsid w:val="00965378"/>
    <w:rsid w:val="00970AE1"/>
    <w:rsid w:val="009729EB"/>
    <w:rsid w:val="00975F9B"/>
    <w:rsid w:val="00980DAA"/>
    <w:rsid w:val="009A594C"/>
    <w:rsid w:val="009A7579"/>
    <w:rsid w:val="009C15A6"/>
    <w:rsid w:val="009C5F4B"/>
    <w:rsid w:val="009D0C9C"/>
    <w:rsid w:val="009E67D5"/>
    <w:rsid w:val="009F2B3C"/>
    <w:rsid w:val="009F2DFC"/>
    <w:rsid w:val="00A03E85"/>
    <w:rsid w:val="00A07018"/>
    <w:rsid w:val="00A166E5"/>
    <w:rsid w:val="00A31B7D"/>
    <w:rsid w:val="00A46560"/>
    <w:rsid w:val="00A54A1A"/>
    <w:rsid w:val="00A6264C"/>
    <w:rsid w:val="00A652D3"/>
    <w:rsid w:val="00A720F0"/>
    <w:rsid w:val="00A73186"/>
    <w:rsid w:val="00A77F47"/>
    <w:rsid w:val="00A90E90"/>
    <w:rsid w:val="00A93324"/>
    <w:rsid w:val="00A9407D"/>
    <w:rsid w:val="00A962CC"/>
    <w:rsid w:val="00AE26CD"/>
    <w:rsid w:val="00AE509D"/>
    <w:rsid w:val="00AE5A63"/>
    <w:rsid w:val="00AE696B"/>
    <w:rsid w:val="00AF253B"/>
    <w:rsid w:val="00B06138"/>
    <w:rsid w:val="00B06869"/>
    <w:rsid w:val="00B11034"/>
    <w:rsid w:val="00B13EC3"/>
    <w:rsid w:val="00B163E5"/>
    <w:rsid w:val="00B204D7"/>
    <w:rsid w:val="00B204E9"/>
    <w:rsid w:val="00B23004"/>
    <w:rsid w:val="00B26122"/>
    <w:rsid w:val="00B51680"/>
    <w:rsid w:val="00B65C69"/>
    <w:rsid w:val="00B73E1F"/>
    <w:rsid w:val="00B747E0"/>
    <w:rsid w:val="00B74ED8"/>
    <w:rsid w:val="00B7675B"/>
    <w:rsid w:val="00B82A4D"/>
    <w:rsid w:val="00B8416F"/>
    <w:rsid w:val="00B86875"/>
    <w:rsid w:val="00B97395"/>
    <w:rsid w:val="00BB093A"/>
    <w:rsid w:val="00BB150D"/>
    <w:rsid w:val="00BB2188"/>
    <w:rsid w:val="00BB59CC"/>
    <w:rsid w:val="00BC089C"/>
    <w:rsid w:val="00BC2384"/>
    <w:rsid w:val="00BC6852"/>
    <w:rsid w:val="00BC7F66"/>
    <w:rsid w:val="00BF580F"/>
    <w:rsid w:val="00C155AA"/>
    <w:rsid w:val="00C271D5"/>
    <w:rsid w:val="00C37F03"/>
    <w:rsid w:val="00C40141"/>
    <w:rsid w:val="00C40E60"/>
    <w:rsid w:val="00C42E25"/>
    <w:rsid w:val="00C515C5"/>
    <w:rsid w:val="00C66B1A"/>
    <w:rsid w:val="00C77EF9"/>
    <w:rsid w:val="00C8322C"/>
    <w:rsid w:val="00C94856"/>
    <w:rsid w:val="00C94D5A"/>
    <w:rsid w:val="00C96C9C"/>
    <w:rsid w:val="00CA3919"/>
    <w:rsid w:val="00CA4C30"/>
    <w:rsid w:val="00CA575C"/>
    <w:rsid w:val="00CB1001"/>
    <w:rsid w:val="00CB76D5"/>
    <w:rsid w:val="00CC0454"/>
    <w:rsid w:val="00CC0C05"/>
    <w:rsid w:val="00CC5755"/>
    <w:rsid w:val="00CE2997"/>
    <w:rsid w:val="00CE2F4C"/>
    <w:rsid w:val="00CE552F"/>
    <w:rsid w:val="00CF033B"/>
    <w:rsid w:val="00D0701D"/>
    <w:rsid w:val="00D10EF5"/>
    <w:rsid w:val="00D25586"/>
    <w:rsid w:val="00D343D0"/>
    <w:rsid w:val="00D35B95"/>
    <w:rsid w:val="00D43A40"/>
    <w:rsid w:val="00D46FA8"/>
    <w:rsid w:val="00D632F8"/>
    <w:rsid w:val="00D70109"/>
    <w:rsid w:val="00D81788"/>
    <w:rsid w:val="00DA32B4"/>
    <w:rsid w:val="00DA358B"/>
    <w:rsid w:val="00DA6CFA"/>
    <w:rsid w:val="00DB2970"/>
    <w:rsid w:val="00DB2D7E"/>
    <w:rsid w:val="00DB2F9F"/>
    <w:rsid w:val="00DB3781"/>
    <w:rsid w:val="00DD06E9"/>
    <w:rsid w:val="00DE04B2"/>
    <w:rsid w:val="00DE2933"/>
    <w:rsid w:val="00DE36EB"/>
    <w:rsid w:val="00DF04BD"/>
    <w:rsid w:val="00DF0A75"/>
    <w:rsid w:val="00E02D5B"/>
    <w:rsid w:val="00E10656"/>
    <w:rsid w:val="00E208A9"/>
    <w:rsid w:val="00E33BA3"/>
    <w:rsid w:val="00E379B8"/>
    <w:rsid w:val="00E4280A"/>
    <w:rsid w:val="00E47C67"/>
    <w:rsid w:val="00E544ED"/>
    <w:rsid w:val="00E61CEB"/>
    <w:rsid w:val="00E63EA9"/>
    <w:rsid w:val="00E80F0D"/>
    <w:rsid w:val="00E8206D"/>
    <w:rsid w:val="00E90275"/>
    <w:rsid w:val="00E92581"/>
    <w:rsid w:val="00E92ECD"/>
    <w:rsid w:val="00EB2779"/>
    <w:rsid w:val="00EB3CB2"/>
    <w:rsid w:val="00EB41DF"/>
    <w:rsid w:val="00EC5FCE"/>
    <w:rsid w:val="00ED5371"/>
    <w:rsid w:val="00EE7592"/>
    <w:rsid w:val="00EF046B"/>
    <w:rsid w:val="00EF2C27"/>
    <w:rsid w:val="00EF5C8F"/>
    <w:rsid w:val="00EF621E"/>
    <w:rsid w:val="00F14607"/>
    <w:rsid w:val="00F14D50"/>
    <w:rsid w:val="00F30148"/>
    <w:rsid w:val="00F36121"/>
    <w:rsid w:val="00F41CD6"/>
    <w:rsid w:val="00F43F91"/>
    <w:rsid w:val="00F530B2"/>
    <w:rsid w:val="00F54880"/>
    <w:rsid w:val="00F568EB"/>
    <w:rsid w:val="00F57988"/>
    <w:rsid w:val="00F62B5F"/>
    <w:rsid w:val="00F76A03"/>
    <w:rsid w:val="00F96603"/>
    <w:rsid w:val="00F96D3B"/>
    <w:rsid w:val="00FB059E"/>
    <w:rsid w:val="00FB0E58"/>
    <w:rsid w:val="00FB1D75"/>
    <w:rsid w:val="00FE10E5"/>
    <w:rsid w:val="00FE37A5"/>
    <w:rsid w:val="00FE4E7A"/>
    <w:rsid w:val="00FF18D6"/>
    <w:rsid w:val="00FF58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2001"/>
  <w15:docId w15:val="{6BBBF8A7-D6AB-478F-AEEC-5A8A9450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264"/>
    <w:pPr>
      <w:widowControl w:val="0"/>
      <w:spacing w:line="300" w:lineRule="auto"/>
      <w:ind w:firstLine="1300"/>
    </w:pPr>
    <w:rPr>
      <w:sz w:val="22"/>
      <w:szCs w:val="22"/>
      <w:lang w:eastAsia="ru-RU"/>
    </w:rPr>
  </w:style>
  <w:style w:type="paragraph" w:styleId="1">
    <w:name w:val="heading 1"/>
    <w:basedOn w:val="a"/>
    <w:next w:val="a"/>
    <w:qFormat/>
    <w:rsid w:val="00595381"/>
    <w:pPr>
      <w:keepNext/>
      <w:keepLines/>
      <w:spacing w:before="480" w:after="120"/>
      <w:outlineLvl w:val="0"/>
    </w:pPr>
    <w:rPr>
      <w:b/>
      <w:sz w:val="48"/>
      <w:szCs w:val="48"/>
    </w:rPr>
  </w:style>
  <w:style w:type="paragraph" w:styleId="2">
    <w:name w:val="heading 2"/>
    <w:basedOn w:val="a"/>
    <w:next w:val="a"/>
    <w:unhideWhenUsed/>
    <w:qFormat/>
    <w:rsid w:val="00595381"/>
    <w:pPr>
      <w:keepNext/>
      <w:keepLines/>
      <w:spacing w:before="360" w:after="80"/>
      <w:outlineLvl w:val="1"/>
    </w:pPr>
    <w:rPr>
      <w:b/>
      <w:sz w:val="36"/>
      <w:szCs w:val="36"/>
    </w:rPr>
  </w:style>
  <w:style w:type="paragraph" w:styleId="3">
    <w:name w:val="heading 3"/>
    <w:basedOn w:val="a"/>
    <w:next w:val="a"/>
    <w:link w:val="30"/>
    <w:unhideWhenUsed/>
    <w:qFormat/>
    <w:rsid w:val="00595381"/>
    <w:pPr>
      <w:keepNext/>
      <w:keepLines/>
      <w:spacing w:before="280" w:after="80"/>
      <w:outlineLvl w:val="2"/>
    </w:pPr>
    <w:rPr>
      <w:b/>
      <w:sz w:val="28"/>
      <w:szCs w:val="28"/>
    </w:rPr>
  </w:style>
  <w:style w:type="paragraph" w:styleId="4">
    <w:name w:val="heading 4"/>
    <w:basedOn w:val="a"/>
    <w:next w:val="a"/>
    <w:uiPriority w:val="9"/>
    <w:semiHidden/>
    <w:unhideWhenUsed/>
    <w:qFormat/>
    <w:rsid w:val="00595381"/>
    <w:pPr>
      <w:keepNext/>
      <w:keepLines/>
      <w:spacing w:before="240" w:after="40"/>
      <w:outlineLvl w:val="3"/>
    </w:pPr>
    <w:rPr>
      <w:b/>
      <w:sz w:val="24"/>
      <w:szCs w:val="24"/>
    </w:rPr>
  </w:style>
  <w:style w:type="paragraph" w:styleId="5">
    <w:name w:val="heading 5"/>
    <w:basedOn w:val="a"/>
    <w:next w:val="a"/>
    <w:uiPriority w:val="9"/>
    <w:semiHidden/>
    <w:unhideWhenUsed/>
    <w:qFormat/>
    <w:rsid w:val="00595381"/>
    <w:pPr>
      <w:keepNext/>
      <w:keepLines/>
      <w:spacing w:before="220" w:after="40"/>
      <w:outlineLvl w:val="4"/>
    </w:pPr>
    <w:rPr>
      <w:b/>
    </w:rPr>
  </w:style>
  <w:style w:type="paragraph" w:styleId="6">
    <w:name w:val="heading 6"/>
    <w:basedOn w:val="a"/>
    <w:next w:val="a"/>
    <w:uiPriority w:val="9"/>
    <w:semiHidden/>
    <w:unhideWhenUsed/>
    <w:qFormat/>
    <w:rsid w:val="0059538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7E02"/>
    <w:rPr>
      <w:b/>
      <w:sz w:val="28"/>
      <w:szCs w:val="28"/>
      <w:lang w:eastAsia="ru-RU"/>
    </w:rPr>
  </w:style>
  <w:style w:type="table" w:customStyle="1" w:styleId="TableNormal">
    <w:name w:val="Table Normal"/>
    <w:rsid w:val="00595381"/>
    <w:pPr>
      <w:widowControl w:val="0"/>
      <w:spacing w:line="300" w:lineRule="auto"/>
      <w:ind w:firstLine="1300"/>
    </w:pPr>
    <w:rPr>
      <w:sz w:val="22"/>
      <w:szCs w:val="22"/>
      <w:lang w:eastAsia="ru-RU"/>
    </w:rPr>
    <w:tblPr>
      <w:tblCellMar>
        <w:top w:w="0" w:type="dxa"/>
        <w:left w:w="0" w:type="dxa"/>
        <w:bottom w:w="0" w:type="dxa"/>
        <w:right w:w="0" w:type="dxa"/>
      </w:tblCellMar>
    </w:tblPr>
  </w:style>
  <w:style w:type="paragraph" w:styleId="a3">
    <w:name w:val="Title"/>
    <w:basedOn w:val="a"/>
    <w:next w:val="a"/>
    <w:link w:val="a4"/>
    <w:uiPriority w:val="99"/>
    <w:qFormat/>
    <w:rsid w:val="00595381"/>
    <w:pPr>
      <w:keepNext/>
      <w:keepLines/>
      <w:spacing w:before="480" w:after="120"/>
    </w:pPr>
    <w:rPr>
      <w:b/>
      <w:sz w:val="72"/>
      <w:szCs w:val="72"/>
    </w:rPr>
  </w:style>
  <w:style w:type="character" w:customStyle="1" w:styleId="a4">
    <w:name w:val="Заголовок Знак"/>
    <w:link w:val="a3"/>
    <w:uiPriority w:val="99"/>
    <w:rsid w:val="00187E02"/>
    <w:rPr>
      <w:b/>
      <w:sz w:val="72"/>
      <w:szCs w:val="72"/>
      <w:lang w:eastAsia="ru-RU"/>
    </w:rPr>
  </w:style>
  <w:style w:type="paragraph" w:styleId="a5">
    <w:name w:val="Subtitle"/>
    <w:basedOn w:val="a"/>
    <w:next w:val="a"/>
    <w:uiPriority w:val="11"/>
    <w:qFormat/>
    <w:rsid w:val="00595381"/>
    <w:pPr>
      <w:keepNext/>
      <w:keepLines/>
      <w:spacing w:before="360" w:after="80"/>
    </w:pPr>
    <w:rPr>
      <w:rFonts w:ascii="Georgia" w:eastAsia="Georgia" w:hAnsi="Georgia" w:cs="Georgia"/>
      <w:i/>
      <w:color w:val="666666"/>
      <w:sz w:val="48"/>
      <w:szCs w:val="48"/>
    </w:rPr>
  </w:style>
  <w:style w:type="table" w:customStyle="1" w:styleId="50">
    <w:name w:val="5"/>
    <w:basedOn w:val="TableNormal"/>
    <w:rsid w:val="00595381"/>
    <w:tblPr>
      <w:tblStyleRowBandSize w:val="1"/>
      <w:tblStyleColBandSize w:val="1"/>
      <w:tblCellMar>
        <w:left w:w="108" w:type="dxa"/>
        <w:right w:w="108" w:type="dxa"/>
      </w:tblCellMar>
    </w:tblPr>
  </w:style>
  <w:style w:type="table" w:customStyle="1" w:styleId="40">
    <w:name w:val="4"/>
    <w:basedOn w:val="TableNormal"/>
    <w:rsid w:val="00595381"/>
    <w:tblPr>
      <w:tblStyleRowBandSize w:val="1"/>
      <w:tblStyleColBandSize w:val="1"/>
      <w:tblCellMar>
        <w:left w:w="108" w:type="dxa"/>
        <w:right w:w="108" w:type="dxa"/>
      </w:tblCellMar>
    </w:tblPr>
  </w:style>
  <w:style w:type="table" w:customStyle="1" w:styleId="31">
    <w:name w:val="3"/>
    <w:basedOn w:val="TableNormal"/>
    <w:rsid w:val="00595381"/>
    <w:tblPr>
      <w:tblStyleRowBandSize w:val="1"/>
      <w:tblStyleColBandSize w:val="1"/>
      <w:tblCellMar>
        <w:top w:w="15" w:type="dxa"/>
        <w:left w:w="15" w:type="dxa"/>
        <w:bottom w:w="15" w:type="dxa"/>
        <w:right w:w="15" w:type="dxa"/>
      </w:tblCellMar>
    </w:tblPr>
  </w:style>
  <w:style w:type="table" w:customStyle="1" w:styleId="20">
    <w:name w:val="2"/>
    <w:basedOn w:val="TableNormal"/>
    <w:rsid w:val="00595381"/>
    <w:tblPr>
      <w:tblStyleRowBandSize w:val="1"/>
      <w:tblStyleColBandSize w:val="1"/>
      <w:tblCellMar>
        <w:left w:w="108" w:type="dxa"/>
        <w:right w:w="108" w:type="dxa"/>
      </w:tblCellMar>
    </w:tblPr>
  </w:style>
  <w:style w:type="table" w:customStyle="1" w:styleId="10">
    <w:name w:val="1"/>
    <w:basedOn w:val="TableNormal"/>
    <w:rsid w:val="00595381"/>
    <w:tblPr>
      <w:tblStyleRowBandSize w:val="1"/>
      <w:tblStyleColBandSize w:val="1"/>
      <w:tblCellMar>
        <w:left w:w="108" w:type="dxa"/>
        <w:right w:w="108" w:type="dxa"/>
      </w:tblCellMar>
    </w:tblPr>
  </w:style>
  <w:style w:type="paragraph" w:styleId="a6">
    <w:name w:val="annotation text"/>
    <w:basedOn w:val="a"/>
    <w:link w:val="a7"/>
    <w:uiPriority w:val="99"/>
    <w:semiHidden/>
    <w:unhideWhenUsed/>
    <w:rsid w:val="00595381"/>
    <w:pPr>
      <w:spacing w:line="240" w:lineRule="auto"/>
    </w:pPr>
    <w:rPr>
      <w:sz w:val="20"/>
      <w:szCs w:val="20"/>
    </w:rPr>
  </w:style>
  <w:style w:type="character" w:customStyle="1" w:styleId="a7">
    <w:name w:val="Текст примечания Знак"/>
    <w:link w:val="a6"/>
    <w:uiPriority w:val="99"/>
    <w:semiHidden/>
    <w:rsid w:val="00595381"/>
    <w:rPr>
      <w:sz w:val="20"/>
      <w:szCs w:val="20"/>
    </w:rPr>
  </w:style>
  <w:style w:type="character" w:styleId="a8">
    <w:name w:val="annotation reference"/>
    <w:uiPriority w:val="99"/>
    <w:semiHidden/>
    <w:unhideWhenUsed/>
    <w:rsid w:val="00595381"/>
    <w:rPr>
      <w:sz w:val="16"/>
      <w:szCs w:val="16"/>
    </w:rPr>
  </w:style>
  <w:style w:type="paragraph" w:styleId="a9">
    <w:name w:val="Balloon Text"/>
    <w:basedOn w:val="a"/>
    <w:link w:val="aa"/>
    <w:uiPriority w:val="99"/>
    <w:semiHidden/>
    <w:unhideWhenUsed/>
    <w:rsid w:val="00CF033B"/>
    <w:pPr>
      <w:spacing w:line="240" w:lineRule="auto"/>
    </w:pPr>
    <w:rPr>
      <w:rFonts w:ascii="Segoe UI" w:hAnsi="Segoe UI"/>
      <w:sz w:val="18"/>
      <w:szCs w:val="18"/>
    </w:rPr>
  </w:style>
  <w:style w:type="character" w:customStyle="1" w:styleId="aa">
    <w:name w:val="Текст выноски Знак"/>
    <w:link w:val="a9"/>
    <w:uiPriority w:val="99"/>
    <w:semiHidden/>
    <w:rsid w:val="00CF033B"/>
    <w:rPr>
      <w:rFonts w:ascii="Segoe UI" w:hAnsi="Segoe UI" w:cs="Segoe UI"/>
      <w:sz w:val="18"/>
      <w:szCs w:val="18"/>
    </w:rPr>
  </w:style>
  <w:style w:type="paragraph" w:styleId="ab">
    <w:name w:val="header"/>
    <w:basedOn w:val="a"/>
    <w:link w:val="ac"/>
    <w:uiPriority w:val="99"/>
    <w:unhideWhenUsed/>
    <w:rsid w:val="00CF033B"/>
    <w:pPr>
      <w:tabs>
        <w:tab w:val="center" w:pos="4677"/>
        <w:tab w:val="right" w:pos="9355"/>
      </w:tabs>
      <w:spacing w:line="240" w:lineRule="auto"/>
    </w:pPr>
  </w:style>
  <w:style w:type="character" w:customStyle="1" w:styleId="ac">
    <w:name w:val="Верхний колонтитул Знак"/>
    <w:basedOn w:val="a0"/>
    <w:link w:val="ab"/>
    <w:uiPriority w:val="99"/>
    <w:rsid w:val="00CF033B"/>
  </w:style>
  <w:style w:type="paragraph" w:styleId="ad">
    <w:name w:val="footer"/>
    <w:basedOn w:val="a"/>
    <w:link w:val="ae"/>
    <w:unhideWhenUsed/>
    <w:rsid w:val="00CF033B"/>
    <w:pPr>
      <w:tabs>
        <w:tab w:val="center" w:pos="4677"/>
        <w:tab w:val="right" w:pos="9355"/>
      </w:tabs>
      <w:spacing w:line="240" w:lineRule="auto"/>
    </w:pPr>
  </w:style>
  <w:style w:type="character" w:customStyle="1" w:styleId="ae">
    <w:name w:val="Нижний колонтитул Знак"/>
    <w:basedOn w:val="a0"/>
    <w:link w:val="ad"/>
    <w:uiPriority w:val="99"/>
    <w:rsid w:val="00CF033B"/>
  </w:style>
  <w:style w:type="paragraph" w:customStyle="1" w:styleId="FR1">
    <w:name w:val="FR1"/>
    <w:rsid w:val="003F08C7"/>
    <w:pPr>
      <w:widowControl w:val="0"/>
      <w:suppressAutoHyphens/>
      <w:spacing w:line="100" w:lineRule="atLeast"/>
      <w:ind w:left="40"/>
      <w:jc w:val="both"/>
    </w:pPr>
    <w:rPr>
      <w:lang w:eastAsia="ar-SA"/>
    </w:rPr>
  </w:style>
  <w:style w:type="character" w:customStyle="1" w:styleId="zk-definition-listitem-text">
    <w:name w:val="zk-definition-list__item-text"/>
    <w:basedOn w:val="a0"/>
    <w:rsid w:val="003F08C7"/>
  </w:style>
  <w:style w:type="paragraph" w:customStyle="1" w:styleId="11">
    <w:name w:val="Обычный1"/>
    <w:uiPriority w:val="99"/>
    <w:rsid w:val="003F08C7"/>
    <w:pPr>
      <w:spacing w:line="276" w:lineRule="auto"/>
    </w:pPr>
    <w:rPr>
      <w:rFonts w:ascii="Arial" w:eastAsia="Arial" w:hAnsi="Arial" w:cs="Arial"/>
      <w:color w:val="000000"/>
      <w:sz w:val="22"/>
      <w:szCs w:val="22"/>
      <w:lang w:val="ru-RU" w:eastAsia="ru-RU"/>
    </w:rPr>
  </w:style>
  <w:style w:type="character" w:styleId="af">
    <w:name w:val="Hyperlink"/>
    <w:uiPriority w:val="99"/>
    <w:unhideWhenUsed/>
    <w:rsid w:val="003F08C7"/>
    <w:rPr>
      <w:color w:val="0000FF"/>
      <w:u w:val="single"/>
    </w:rPr>
  </w:style>
  <w:style w:type="paragraph" w:customStyle="1" w:styleId="Just">
    <w:name w:val="Just"/>
    <w:uiPriority w:val="99"/>
    <w:rsid w:val="003F08C7"/>
    <w:pPr>
      <w:autoSpaceDE w:val="0"/>
      <w:autoSpaceDN w:val="0"/>
      <w:adjustRightInd w:val="0"/>
      <w:spacing w:before="40" w:after="40"/>
      <w:ind w:firstLine="568"/>
      <w:jc w:val="both"/>
    </w:pPr>
    <w:rPr>
      <w:sz w:val="24"/>
      <w:szCs w:val="24"/>
      <w:lang w:val="ru-RU" w:eastAsia="ru-RU"/>
    </w:rPr>
  </w:style>
  <w:style w:type="paragraph" w:customStyle="1" w:styleId="af0">
    <w:name w:val="Содержимое таблицы"/>
    <w:basedOn w:val="a"/>
    <w:rsid w:val="008C26D9"/>
    <w:pPr>
      <w:widowControl/>
      <w:suppressLineNumbers/>
      <w:suppressAutoHyphens/>
      <w:spacing w:after="200" w:line="276" w:lineRule="auto"/>
      <w:ind w:firstLine="0"/>
    </w:pPr>
    <w:rPr>
      <w:rFonts w:ascii="Calibri" w:hAnsi="Calibri" w:cs="Calibri"/>
      <w:color w:val="000000"/>
      <w:lang w:eastAsia="ar-SA"/>
    </w:rPr>
  </w:style>
  <w:style w:type="paragraph" w:styleId="af1">
    <w:name w:val="List Paragraph"/>
    <w:basedOn w:val="a"/>
    <w:uiPriority w:val="34"/>
    <w:qFormat/>
    <w:rsid w:val="00965378"/>
    <w:pPr>
      <w:ind w:left="720"/>
      <w:contextualSpacing/>
    </w:pPr>
  </w:style>
  <w:style w:type="paragraph" w:styleId="21">
    <w:name w:val="Body Text Indent 2"/>
    <w:basedOn w:val="a"/>
    <w:link w:val="22"/>
    <w:uiPriority w:val="99"/>
    <w:unhideWhenUsed/>
    <w:rsid w:val="00E63EA9"/>
    <w:pPr>
      <w:spacing w:after="120" w:line="480" w:lineRule="auto"/>
      <w:ind w:left="283"/>
    </w:pPr>
  </w:style>
  <w:style w:type="character" w:customStyle="1" w:styleId="22">
    <w:name w:val="Основной текст с отступом 2 Знак"/>
    <w:link w:val="21"/>
    <w:uiPriority w:val="99"/>
    <w:semiHidden/>
    <w:rsid w:val="00E63EA9"/>
    <w:rPr>
      <w:sz w:val="22"/>
      <w:szCs w:val="22"/>
      <w:lang w:val="uk-UA"/>
    </w:rPr>
  </w:style>
  <w:style w:type="character" w:styleId="af2">
    <w:name w:val="Strong"/>
    <w:uiPriority w:val="22"/>
    <w:qFormat/>
    <w:rsid w:val="00E63EA9"/>
    <w:rPr>
      <w:b/>
      <w:b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uiPriority w:val="99"/>
    <w:qFormat/>
    <w:rsid w:val="00512129"/>
    <w:pPr>
      <w:widowControl/>
      <w:suppressAutoHyphens/>
      <w:spacing w:before="280" w:after="280" w:line="240" w:lineRule="auto"/>
      <w:ind w:firstLine="0"/>
    </w:pPr>
    <w:rPr>
      <w:sz w:val="24"/>
      <w:szCs w:val="24"/>
      <w:lang w:eastAsia="zh-CN"/>
    </w:rPr>
  </w:style>
  <w:style w:type="character" w:customStyle="1" w:styleId="af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512129"/>
    <w:rPr>
      <w:sz w:val="24"/>
      <w:szCs w:val="24"/>
      <w:lang w:eastAsia="zh-CN"/>
    </w:rPr>
  </w:style>
  <w:style w:type="paragraph" w:customStyle="1" w:styleId="110">
    <w:name w:val="Обычный11"/>
    <w:rsid w:val="00512129"/>
    <w:pPr>
      <w:spacing w:line="276" w:lineRule="auto"/>
    </w:pPr>
    <w:rPr>
      <w:rFonts w:ascii="Arial" w:eastAsia="Arial" w:hAnsi="Arial" w:cs="Arial"/>
      <w:color w:val="000000"/>
      <w:sz w:val="22"/>
      <w:szCs w:val="22"/>
      <w:lang w:val="ru-RU" w:eastAsia="ru-RU"/>
    </w:rPr>
  </w:style>
  <w:style w:type="character" w:styleId="af5">
    <w:name w:val="Emphasis"/>
    <w:qFormat/>
    <w:rsid w:val="00186A4B"/>
    <w:rPr>
      <w:i/>
      <w:iCs/>
    </w:rPr>
  </w:style>
  <w:style w:type="character" w:styleId="af6">
    <w:name w:val="page number"/>
    <w:qFormat/>
    <w:rsid w:val="00537E58"/>
  </w:style>
  <w:style w:type="paragraph" w:styleId="af7">
    <w:name w:val="Body Text"/>
    <w:basedOn w:val="a"/>
    <w:link w:val="af8"/>
    <w:rsid w:val="00187E02"/>
    <w:pPr>
      <w:shd w:val="clear" w:color="auto" w:fill="FFFFFF"/>
      <w:autoSpaceDE w:val="0"/>
      <w:autoSpaceDN w:val="0"/>
      <w:adjustRightInd w:val="0"/>
      <w:spacing w:line="240" w:lineRule="auto"/>
      <w:ind w:firstLine="0"/>
      <w:jc w:val="both"/>
    </w:pPr>
    <w:rPr>
      <w:color w:val="000000"/>
      <w:sz w:val="28"/>
      <w:szCs w:val="28"/>
    </w:rPr>
  </w:style>
  <w:style w:type="character" w:customStyle="1" w:styleId="af8">
    <w:name w:val="Основной текст Знак"/>
    <w:basedOn w:val="a0"/>
    <w:link w:val="af7"/>
    <w:rsid w:val="00187E02"/>
    <w:rPr>
      <w:color w:val="000000"/>
      <w:sz w:val="28"/>
      <w:szCs w:val="28"/>
      <w:shd w:val="clear" w:color="auto" w:fill="FFFFFF"/>
      <w:lang w:eastAsia="ru-RU"/>
    </w:rPr>
  </w:style>
  <w:style w:type="paragraph" w:styleId="af9">
    <w:name w:val="Body Text Indent"/>
    <w:basedOn w:val="a"/>
    <w:link w:val="afa"/>
    <w:rsid w:val="00187E02"/>
    <w:pPr>
      <w:shd w:val="clear" w:color="auto" w:fill="FFFFFF"/>
      <w:autoSpaceDE w:val="0"/>
      <w:autoSpaceDN w:val="0"/>
      <w:adjustRightInd w:val="0"/>
      <w:spacing w:line="240" w:lineRule="auto"/>
      <w:ind w:firstLine="709"/>
      <w:jc w:val="both"/>
    </w:pPr>
    <w:rPr>
      <w:color w:val="000000"/>
      <w:sz w:val="28"/>
      <w:szCs w:val="28"/>
    </w:rPr>
  </w:style>
  <w:style w:type="character" w:customStyle="1" w:styleId="afa">
    <w:name w:val="Основной текст с отступом Знак"/>
    <w:basedOn w:val="a0"/>
    <w:link w:val="af9"/>
    <w:rsid w:val="00187E02"/>
    <w:rPr>
      <w:color w:val="000000"/>
      <w:sz w:val="28"/>
      <w:szCs w:val="28"/>
      <w:shd w:val="clear" w:color="auto" w:fill="FFFFFF"/>
      <w:lang w:eastAsia="ru-RU"/>
    </w:rPr>
  </w:style>
  <w:style w:type="paragraph" w:styleId="afb">
    <w:name w:val="Block Text"/>
    <w:basedOn w:val="a"/>
    <w:rsid w:val="00187E02"/>
    <w:pPr>
      <w:widowControl/>
      <w:spacing w:line="240" w:lineRule="auto"/>
      <w:ind w:left="4320" w:right="-186" w:firstLine="0"/>
      <w:jc w:val="both"/>
    </w:pPr>
    <w:rPr>
      <w:sz w:val="28"/>
      <w:szCs w:val="28"/>
    </w:rPr>
  </w:style>
  <w:style w:type="paragraph" w:customStyle="1" w:styleId="CharChar">
    <w:name w:val="Char Знак Знак Char Знак Знак Знак"/>
    <w:basedOn w:val="a"/>
    <w:rsid w:val="00187E02"/>
    <w:pPr>
      <w:widowControl/>
      <w:spacing w:line="240" w:lineRule="auto"/>
      <w:ind w:firstLine="0"/>
    </w:pPr>
    <w:rPr>
      <w:rFonts w:ascii="Verdana" w:hAnsi="Verdana"/>
      <w:sz w:val="20"/>
      <w:szCs w:val="20"/>
      <w:lang w:val="en-US" w:eastAsia="en-US"/>
    </w:rPr>
  </w:style>
  <w:style w:type="paragraph" w:customStyle="1" w:styleId="afc">
    <w:name w:val="Знак Знак Знак Знак"/>
    <w:basedOn w:val="a"/>
    <w:rsid w:val="00187E02"/>
    <w:pPr>
      <w:widowControl/>
      <w:spacing w:line="240" w:lineRule="auto"/>
      <w:ind w:firstLine="0"/>
    </w:pPr>
    <w:rPr>
      <w:rFonts w:ascii="Verdana" w:hAnsi="Verdana"/>
      <w:sz w:val="20"/>
      <w:szCs w:val="20"/>
      <w:lang w:val="en-US" w:eastAsia="en-US"/>
    </w:rPr>
  </w:style>
  <w:style w:type="paragraph" w:styleId="23">
    <w:name w:val="Body Text 2"/>
    <w:basedOn w:val="a"/>
    <w:link w:val="24"/>
    <w:rsid w:val="00187E02"/>
    <w:pPr>
      <w:widowControl/>
      <w:spacing w:line="240" w:lineRule="auto"/>
      <w:ind w:right="6362" w:firstLine="0"/>
      <w:jc w:val="both"/>
    </w:pPr>
    <w:rPr>
      <w:sz w:val="24"/>
      <w:szCs w:val="24"/>
    </w:rPr>
  </w:style>
  <w:style w:type="character" w:customStyle="1" w:styleId="24">
    <w:name w:val="Основной текст 2 Знак"/>
    <w:basedOn w:val="a0"/>
    <w:link w:val="23"/>
    <w:rsid w:val="00187E02"/>
    <w:rPr>
      <w:sz w:val="24"/>
      <w:szCs w:val="24"/>
      <w:lang w:eastAsia="ru-RU"/>
    </w:rPr>
  </w:style>
  <w:style w:type="paragraph" w:customStyle="1" w:styleId="111">
    <w:name w:val="Знак1 Знак Знак Знак1 Знак Знак1 Знак Знак Знак Знак Знак Знак Знак"/>
    <w:basedOn w:val="a"/>
    <w:rsid w:val="00187E02"/>
    <w:pPr>
      <w:widowControl/>
      <w:spacing w:line="240" w:lineRule="auto"/>
      <w:ind w:firstLine="720"/>
    </w:pPr>
    <w:rPr>
      <w:rFonts w:ascii="Verdana" w:hAnsi="Verdana" w:cs="Verdana"/>
      <w:sz w:val="20"/>
      <w:szCs w:val="20"/>
      <w:lang w:val="en-US" w:eastAsia="en-US"/>
    </w:rPr>
  </w:style>
  <w:style w:type="paragraph" w:customStyle="1" w:styleId="rvps7">
    <w:name w:val="rvps7"/>
    <w:basedOn w:val="a"/>
    <w:rsid w:val="00187E02"/>
    <w:pPr>
      <w:widowControl/>
      <w:spacing w:before="100" w:beforeAutospacing="1" w:after="100" w:afterAutospacing="1" w:line="240" w:lineRule="auto"/>
      <w:ind w:firstLine="0"/>
    </w:pPr>
    <w:rPr>
      <w:sz w:val="24"/>
      <w:szCs w:val="24"/>
      <w:lang w:val="ru-RU"/>
    </w:rPr>
  </w:style>
  <w:style w:type="paragraph" w:customStyle="1" w:styleId="rvps17">
    <w:name w:val="rvps17"/>
    <w:basedOn w:val="a"/>
    <w:rsid w:val="00187E02"/>
    <w:pPr>
      <w:widowControl/>
      <w:spacing w:before="100" w:beforeAutospacing="1" w:after="100" w:afterAutospacing="1" w:line="240" w:lineRule="auto"/>
      <w:ind w:firstLine="0"/>
    </w:pPr>
    <w:rPr>
      <w:sz w:val="24"/>
      <w:szCs w:val="24"/>
      <w:lang w:val="ru-RU"/>
    </w:rPr>
  </w:style>
  <w:style w:type="character" w:customStyle="1" w:styleId="rvts23">
    <w:name w:val="rvts23"/>
    <w:basedOn w:val="a0"/>
    <w:rsid w:val="00187E02"/>
  </w:style>
  <w:style w:type="character" w:customStyle="1" w:styleId="rvts64">
    <w:name w:val="rvts64"/>
    <w:basedOn w:val="a0"/>
    <w:rsid w:val="00187E02"/>
  </w:style>
  <w:style w:type="character" w:customStyle="1" w:styleId="rvts9">
    <w:name w:val="rvts9"/>
    <w:basedOn w:val="a0"/>
    <w:rsid w:val="00187E02"/>
  </w:style>
  <w:style w:type="paragraph" w:customStyle="1" w:styleId="rvps6">
    <w:name w:val="rvps6"/>
    <w:basedOn w:val="a"/>
    <w:rsid w:val="00187E02"/>
    <w:pPr>
      <w:widowControl/>
      <w:spacing w:before="100" w:beforeAutospacing="1" w:after="100" w:afterAutospacing="1" w:line="240" w:lineRule="auto"/>
      <w:ind w:firstLine="0"/>
    </w:pPr>
    <w:rPr>
      <w:sz w:val="24"/>
      <w:szCs w:val="24"/>
      <w:lang w:val="ru-RU"/>
    </w:rPr>
  </w:style>
  <w:style w:type="character" w:styleId="afd">
    <w:name w:val="line number"/>
    <w:basedOn w:val="a0"/>
    <w:rsid w:val="00187E02"/>
  </w:style>
  <w:style w:type="paragraph" w:styleId="afe">
    <w:name w:val="Document Map"/>
    <w:basedOn w:val="a"/>
    <w:link w:val="aff"/>
    <w:rsid w:val="00187E02"/>
    <w:pPr>
      <w:widowControl/>
      <w:spacing w:line="240" w:lineRule="auto"/>
      <w:ind w:firstLine="0"/>
    </w:pPr>
    <w:rPr>
      <w:rFonts w:ascii="Tahoma" w:hAnsi="Tahoma" w:cs="Tahoma"/>
      <w:sz w:val="16"/>
      <w:szCs w:val="16"/>
    </w:rPr>
  </w:style>
  <w:style w:type="character" w:customStyle="1" w:styleId="aff">
    <w:name w:val="Схема документа Знак"/>
    <w:basedOn w:val="a0"/>
    <w:link w:val="afe"/>
    <w:rsid w:val="00187E02"/>
    <w:rPr>
      <w:rFonts w:ascii="Tahoma" w:hAnsi="Tahoma" w:cs="Tahoma"/>
      <w:sz w:val="16"/>
      <w:szCs w:val="16"/>
      <w:lang w:eastAsia="ru-RU"/>
    </w:rPr>
  </w:style>
  <w:style w:type="paragraph" w:customStyle="1" w:styleId="12">
    <w:name w:val="Заголовок1"/>
    <w:aliases w:val="Title"/>
    <w:basedOn w:val="a"/>
    <w:uiPriority w:val="99"/>
    <w:qFormat/>
    <w:rsid w:val="00187E02"/>
    <w:pPr>
      <w:widowControl/>
      <w:spacing w:line="240" w:lineRule="auto"/>
      <w:ind w:firstLine="0"/>
      <w:jc w:val="center"/>
    </w:pPr>
    <w:rPr>
      <w:sz w:val="28"/>
      <w:szCs w:val="20"/>
    </w:rPr>
  </w:style>
  <w:style w:type="paragraph" w:styleId="aff0">
    <w:name w:val="No Spacing"/>
    <w:qFormat/>
    <w:rsid w:val="00187E02"/>
    <w:rPr>
      <w:rFonts w:ascii="Calibri" w:hAnsi="Calibri"/>
      <w:sz w:val="22"/>
      <w:szCs w:val="22"/>
      <w:lang w:val="ru-RU" w:eastAsia="ru-RU"/>
    </w:rPr>
  </w:style>
  <w:style w:type="character" w:customStyle="1" w:styleId="FontStyle19">
    <w:name w:val="Font Style19"/>
    <w:uiPriority w:val="99"/>
    <w:rsid w:val="00187E02"/>
    <w:rPr>
      <w:rFonts w:ascii="Times New Roman" w:hAnsi="Times New Roman" w:cs="Times New Roman" w:hint="default"/>
      <w:color w:val="000000"/>
      <w:sz w:val="22"/>
      <w:szCs w:val="22"/>
    </w:rPr>
  </w:style>
  <w:style w:type="paragraph" w:customStyle="1" w:styleId="13">
    <w:name w:val="Заголовок1"/>
    <w:basedOn w:val="a"/>
    <w:next w:val="af7"/>
    <w:rsid w:val="00187E02"/>
    <w:pPr>
      <w:widowControl/>
      <w:suppressAutoHyphens/>
      <w:spacing w:line="240" w:lineRule="auto"/>
      <w:ind w:firstLine="0"/>
      <w:jc w:val="center"/>
    </w:pPr>
    <w:rPr>
      <w:b/>
      <w:bCs/>
      <w:sz w:val="28"/>
      <w:szCs w:val="24"/>
      <w:lang w:eastAsia="zh-CN"/>
    </w:rPr>
  </w:style>
  <w:style w:type="character" w:customStyle="1" w:styleId="25">
    <w:name w:val="Основной текст (2)_"/>
    <w:link w:val="26"/>
    <w:rsid w:val="00187E02"/>
    <w:rPr>
      <w:sz w:val="26"/>
      <w:szCs w:val="26"/>
      <w:shd w:val="clear" w:color="auto" w:fill="FFFFFF"/>
    </w:rPr>
  </w:style>
  <w:style w:type="paragraph" w:customStyle="1" w:styleId="26">
    <w:name w:val="Основной текст (2)"/>
    <w:basedOn w:val="a"/>
    <w:link w:val="25"/>
    <w:rsid w:val="00187E02"/>
    <w:pPr>
      <w:shd w:val="clear" w:color="auto" w:fill="FFFFFF"/>
      <w:spacing w:before="60" w:line="320" w:lineRule="exact"/>
      <w:ind w:hanging="2100"/>
      <w:jc w:val="center"/>
    </w:pPr>
    <w:rPr>
      <w:sz w:val="26"/>
      <w:szCs w:val="26"/>
    </w:rPr>
  </w:style>
  <w:style w:type="character" w:customStyle="1" w:styleId="112">
    <w:name w:val="Основной текст + 11"/>
    <w:aliases w:val="5 pt"/>
    <w:rsid w:val="00187E02"/>
    <w:rPr>
      <w:color w:val="000000"/>
      <w:spacing w:val="0"/>
      <w:w w:val="100"/>
      <w:position w:val="0"/>
      <w:sz w:val="23"/>
      <w:szCs w:val="23"/>
      <w:shd w:val="clear" w:color="auto" w:fill="FFFFFF"/>
      <w:lang w:val="uk-UA"/>
    </w:rPr>
  </w:style>
  <w:style w:type="character" w:customStyle="1" w:styleId="14">
    <w:name w:val="Виділення1"/>
    <w:rsid w:val="00187E02"/>
    <w:rPr>
      <w:i/>
      <w:iCs/>
    </w:rPr>
  </w:style>
  <w:style w:type="character" w:customStyle="1" w:styleId="rvts0">
    <w:name w:val="rvts0"/>
    <w:rsid w:val="00940EAC"/>
    <w:rPr>
      <w:rFonts w:ascii="Times New Roman" w:hAnsi="Times New Roman" w:cs="Times New Roman" w:hint="default"/>
    </w:rPr>
  </w:style>
  <w:style w:type="table" w:styleId="aff1">
    <w:name w:val="Table Grid"/>
    <w:basedOn w:val="a1"/>
    <w:uiPriority w:val="59"/>
    <w:rsid w:val="00940EAC"/>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Абзац списка1"/>
    <w:basedOn w:val="a"/>
    <w:qFormat/>
    <w:rsid w:val="008A7035"/>
    <w:pPr>
      <w:widowControl/>
      <w:spacing w:line="240" w:lineRule="auto"/>
      <w:ind w:left="720" w:firstLine="0"/>
      <w:contextualSpacing/>
    </w:pPr>
    <w:rPr>
      <w:rFonts w:eastAsia="Calibri"/>
      <w:sz w:val="24"/>
      <w:lang w:val="ru-RU" w:eastAsia="en-US"/>
    </w:rPr>
  </w:style>
  <w:style w:type="paragraph" w:customStyle="1" w:styleId="aff2">
    <w:basedOn w:val="a"/>
    <w:next w:val="af3"/>
    <w:qFormat/>
    <w:rsid w:val="008A7035"/>
    <w:pPr>
      <w:widowControl/>
      <w:suppressAutoHyphens/>
      <w:spacing w:beforeAutospacing="1" w:afterAutospacing="1" w:line="240" w:lineRule="auto"/>
      <w:ind w:firstLine="0"/>
    </w:pPr>
    <w:rPr>
      <w:sz w:val="24"/>
      <w:szCs w:val="24"/>
      <w:lang w:val="ru-RU"/>
    </w:rPr>
  </w:style>
  <w:style w:type="character" w:customStyle="1" w:styleId="apple-converted-space">
    <w:name w:val="apple-converted-space"/>
    <w:qFormat/>
    <w:rsid w:val="008A7035"/>
  </w:style>
  <w:style w:type="paragraph" w:customStyle="1" w:styleId="Style8">
    <w:name w:val="Style8"/>
    <w:basedOn w:val="a"/>
    <w:rsid w:val="003B778C"/>
    <w:pPr>
      <w:suppressAutoHyphens/>
      <w:autoSpaceDE w:val="0"/>
      <w:spacing w:line="379" w:lineRule="exact"/>
      <w:ind w:firstLine="0"/>
    </w:pPr>
    <w:rPr>
      <w:sz w:val="24"/>
      <w:lang w:val="ru-RU" w:eastAsia="zh-CN"/>
    </w:rPr>
  </w:style>
  <w:style w:type="character" w:customStyle="1" w:styleId="FontStyle39">
    <w:name w:val="Font Style39"/>
    <w:rsid w:val="003B778C"/>
    <w:rPr>
      <w:rFonts w:ascii="Times New Roman" w:hAnsi="Times New Roman" w:cs="Times New Roman" w:hint="default"/>
      <w:sz w:val="26"/>
    </w:rPr>
  </w:style>
  <w:style w:type="character" w:customStyle="1" w:styleId="41">
    <w:name w:val="Основной текст (4)_"/>
    <w:link w:val="42"/>
    <w:locked/>
    <w:rsid w:val="003B778C"/>
    <w:rPr>
      <w:shd w:val="clear" w:color="auto" w:fill="FFFFFF"/>
    </w:rPr>
  </w:style>
  <w:style w:type="paragraph" w:customStyle="1" w:styleId="42">
    <w:name w:val="Основной текст (4)"/>
    <w:basedOn w:val="a"/>
    <w:link w:val="41"/>
    <w:rsid w:val="003B778C"/>
    <w:pPr>
      <w:widowControl/>
      <w:shd w:val="clear" w:color="auto" w:fill="FFFFFF"/>
      <w:spacing w:line="240" w:lineRule="atLeast"/>
      <w:ind w:firstLine="0"/>
    </w:pPr>
    <w:rPr>
      <w:sz w:val="20"/>
      <w:szCs w:val="20"/>
      <w:lang w:eastAsia="uk-UA"/>
    </w:rPr>
  </w:style>
  <w:style w:type="character" w:customStyle="1" w:styleId="aff3">
    <w:name w:val="Основной текст_"/>
    <w:link w:val="16"/>
    <w:locked/>
    <w:rsid w:val="003B778C"/>
    <w:rPr>
      <w:shd w:val="clear" w:color="auto" w:fill="FFFFFF"/>
    </w:rPr>
  </w:style>
  <w:style w:type="paragraph" w:customStyle="1" w:styleId="16">
    <w:name w:val="Основной текст1"/>
    <w:basedOn w:val="a"/>
    <w:link w:val="aff3"/>
    <w:rsid w:val="003B778C"/>
    <w:pPr>
      <w:widowControl/>
      <w:shd w:val="clear" w:color="auto" w:fill="FFFFFF"/>
      <w:spacing w:line="240" w:lineRule="atLeast"/>
      <w:ind w:firstLine="0"/>
    </w:pPr>
    <w:rPr>
      <w:sz w:val="20"/>
      <w:szCs w:val="20"/>
      <w:lang w:eastAsia="uk-UA"/>
    </w:rPr>
  </w:style>
  <w:style w:type="character" w:customStyle="1" w:styleId="32">
    <w:name w:val="Основной текст (3)_"/>
    <w:link w:val="33"/>
    <w:locked/>
    <w:rsid w:val="003B778C"/>
    <w:rPr>
      <w:sz w:val="26"/>
      <w:shd w:val="clear" w:color="auto" w:fill="FFFFFF"/>
    </w:rPr>
  </w:style>
  <w:style w:type="paragraph" w:customStyle="1" w:styleId="33">
    <w:name w:val="Основной текст (3)"/>
    <w:basedOn w:val="a"/>
    <w:link w:val="32"/>
    <w:rsid w:val="003B778C"/>
    <w:pPr>
      <w:widowControl/>
      <w:shd w:val="clear" w:color="auto" w:fill="FFFFFF"/>
      <w:spacing w:line="240" w:lineRule="atLeast"/>
      <w:ind w:firstLine="0"/>
    </w:pPr>
    <w:rPr>
      <w:sz w:val="26"/>
      <w:szCs w:val="20"/>
      <w:lang w:eastAsia="uk-UA"/>
    </w:rPr>
  </w:style>
  <w:style w:type="character" w:customStyle="1" w:styleId="aff4">
    <w:name w:val="Подпись к таблице_"/>
    <w:link w:val="aff5"/>
    <w:locked/>
    <w:rsid w:val="003B778C"/>
    <w:rPr>
      <w:shd w:val="clear" w:color="auto" w:fill="FFFFFF"/>
    </w:rPr>
  </w:style>
  <w:style w:type="paragraph" w:customStyle="1" w:styleId="aff5">
    <w:name w:val="Подпись к таблице"/>
    <w:basedOn w:val="a"/>
    <w:link w:val="aff4"/>
    <w:rsid w:val="003B778C"/>
    <w:pPr>
      <w:widowControl/>
      <w:shd w:val="clear" w:color="auto" w:fill="FFFFFF"/>
      <w:spacing w:line="240" w:lineRule="atLeast"/>
      <w:ind w:firstLine="0"/>
    </w:pPr>
    <w:rPr>
      <w:sz w:val="20"/>
      <w:szCs w:val="20"/>
      <w:lang w:eastAsia="uk-UA"/>
    </w:rPr>
  </w:style>
  <w:style w:type="character" w:customStyle="1" w:styleId="aff6">
    <w:name w:val="Основной текст + Полужирный"/>
    <w:rsid w:val="003B778C"/>
    <w:rPr>
      <w:rFonts w:ascii="Times New Roman" w:hAnsi="Times New Roman"/>
      <w:b/>
      <w:sz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41274">
      <w:bodyDiv w:val="1"/>
      <w:marLeft w:val="0"/>
      <w:marRight w:val="0"/>
      <w:marTop w:val="0"/>
      <w:marBottom w:val="0"/>
      <w:divBdr>
        <w:top w:val="none" w:sz="0" w:space="0" w:color="auto"/>
        <w:left w:val="none" w:sz="0" w:space="0" w:color="auto"/>
        <w:bottom w:val="none" w:sz="0" w:space="0" w:color="auto"/>
        <w:right w:val="none" w:sz="0" w:space="0" w:color="auto"/>
      </w:divBdr>
    </w:div>
    <w:div w:id="311980746">
      <w:bodyDiv w:val="1"/>
      <w:marLeft w:val="0"/>
      <w:marRight w:val="0"/>
      <w:marTop w:val="0"/>
      <w:marBottom w:val="0"/>
      <w:divBdr>
        <w:top w:val="none" w:sz="0" w:space="0" w:color="auto"/>
        <w:left w:val="none" w:sz="0" w:space="0" w:color="auto"/>
        <w:bottom w:val="none" w:sz="0" w:space="0" w:color="auto"/>
        <w:right w:val="none" w:sz="0" w:space="0" w:color="auto"/>
      </w:divBdr>
    </w:div>
    <w:div w:id="384916701">
      <w:bodyDiv w:val="1"/>
      <w:marLeft w:val="0"/>
      <w:marRight w:val="0"/>
      <w:marTop w:val="0"/>
      <w:marBottom w:val="0"/>
      <w:divBdr>
        <w:top w:val="none" w:sz="0" w:space="0" w:color="auto"/>
        <w:left w:val="none" w:sz="0" w:space="0" w:color="auto"/>
        <w:bottom w:val="none" w:sz="0" w:space="0" w:color="auto"/>
        <w:right w:val="none" w:sz="0" w:space="0" w:color="auto"/>
      </w:divBdr>
    </w:div>
    <w:div w:id="519317129">
      <w:bodyDiv w:val="1"/>
      <w:marLeft w:val="0"/>
      <w:marRight w:val="0"/>
      <w:marTop w:val="0"/>
      <w:marBottom w:val="0"/>
      <w:divBdr>
        <w:top w:val="none" w:sz="0" w:space="0" w:color="auto"/>
        <w:left w:val="none" w:sz="0" w:space="0" w:color="auto"/>
        <w:bottom w:val="none" w:sz="0" w:space="0" w:color="auto"/>
        <w:right w:val="none" w:sz="0" w:space="0" w:color="auto"/>
      </w:divBdr>
    </w:div>
    <w:div w:id="775252227">
      <w:bodyDiv w:val="1"/>
      <w:marLeft w:val="0"/>
      <w:marRight w:val="0"/>
      <w:marTop w:val="0"/>
      <w:marBottom w:val="0"/>
      <w:divBdr>
        <w:top w:val="none" w:sz="0" w:space="0" w:color="auto"/>
        <w:left w:val="none" w:sz="0" w:space="0" w:color="auto"/>
        <w:bottom w:val="none" w:sz="0" w:space="0" w:color="auto"/>
        <w:right w:val="none" w:sz="0" w:space="0" w:color="auto"/>
      </w:divBdr>
    </w:div>
    <w:div w:id="1258707038">
      <w:bodyDiv w:val="1"/>
      <w:marLeft w:val="0"/>
      <w:marRight w:val="0"/>
      <w:marTop w:val="0"/>
      <w:marBottom w:val="0"/>
      <w:divBdr>
        <w:top w:val="none" w:sz="0" w:space="0" w:color="auto"/>
        <w:left w:val="none" w:sz="0" w:space="0" w:color="auto"/>
        <w:bottom w:val="none" w:sz="0" w:space="0" w:color="auto"/>
        <w:right w:val="none" w:sz="0" w:space="0" w:color="auto"/>
      </w:divBdr>
    </w:div>
    <w:div w:id="1517843486">
      <w:bodyDiv w:val="1"/>
      <w:marLeft w:val="0"/>
      <w:marRight w:val="0"/>
      <w:marTop w:val="0"/>
      <w:marBottom w:val="0"/>
      <w:divBdr>
        <w:top w:val="none" w:sz="0" w:space="0" w:color="auto"/>
        <w:left w:val="none" w:sz="0" w:space="0" w:color="auto"/>
        <w:bottom w:val="none" w:sz="0" w:space="0" w:color="auto"/>
        <w:right w:val="none" w:sz="0" w:space="0" w:color="auto"/>
      </w:divBdr>
    </w:div>
    <w:div w:id="1566793630">
      <w:bodyDiv w:val="1"/>
      <w:marLeft w:val="0"/>
      <w:marRight w:val="0"/>
      <w:marTop w:val="0"/>
      <w:marBottom w:val="0"/>
      <w:divBdr>
        <w:top w:val="none" w:sz="0" w:space="0" w:color="auto"/>
        <w:left w:val="none" w:sz="0" w:space="0" w:color="auto"/>
        <w:bottom w:val="none" w:sz="0" w:space="0" w:color="auto"/>
        <w:right w:val="none" w:sz="0" w:space="0" w:color="auto"/>
      </w:divBdr>
    </w:div>
    <w:div w:id="1789087465">
      <w:bodyDiv w:val="1"/>
      <w:marLeft w:val="0"/>
      <w:marRight w:val="0"/>
      <w:marTop w:val="0"/>
      <w:marBottom w:val="0"/>
      <w:divBdr>
        <w:top w:val="none" w:sz="0" w:space="0" w:color="auto"/>
        <w:left w:val="none" w:sz="0" w:space="0" w:color="auto"/>
        <w:bottom w:val="none" w:sz="0" w:space="0" w:color="auto"/>
        <w:right w:val="none" w:sz="0" w:space="0" w:color="auto"/>
      </w:divBdr>
    </w:div>
    <w:div w:id="199717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63925</Words>
  <Characters>36438</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 Журавский</cp:lastModifiedBy>
  <cp:revision>4</cp:revision>
  <cp:lastPrinted>2020-04-28T13:14:00Z</cp:lastPrinted>
  <dcterms:created xsi:type="dcterms:W3CDTF">2024-04-15T11:23:00Z</dcterms:created>
  <dcterms:modified xsi:type="dcterms:W3CDTF">2024-04-15T12:04:00Z</dcterms:modified>
</cp:coreProperties>
</file>