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393AE7" w14:textId="77777777" w:rsidR="002A6297" w:rsidRPr="00A35809" w:rsidRDefault="002A6297" w:rsidP="002A6297">
      <w:pPr>
        <w:spacing w:after="0" w:line="240" w:lineRule="auto"/>
        <w:jc w:val="center"/>
        <w:rPr>
          <w:b/>
          <w:bCs/>
          <w:sz w:val="24"/>
          <w:szCs w:val="24"/>
        </w:rPr>
      </w:pPr>
      <w:r w:rsidRPr="00A35809">
        <w:rPr>
          <w:b/>
          <w:bCs/>
          <w:sz w:val="24"/>
          <w:szCs w:val="24"/>
        </w:rPr>
        <w:t xml:space="preserve">КОМУНАЛЬНА ОРГАНІЗАЦІЯ </w:t>
      </w:r>
    </w:p>
    <w:p w14:paraId="4295717B" w14:textId="77777777" w:rsidR="002A6297" w:rsidRPr="00A35809" w:rsidRDefault="002A6297" w:rsidP="002A6297">
      <w:pPr>
        <w:spacing w:after="0" w:line="720" w:lineRule="auto"/>
        <w:jc w:val="center"/>
        <w:rPr>
          <w:b/>
          <w:bCs/>
          <w:sz w:val="24"/>
          <w:szCs w:val="24"/>
        </w:rPr>
      </w:pPr>
      <w:r w:rsidRPr="00A35809">
        <w:rPr>
          <w:b/>
          <w:bCs/>
          <w:sz w:val="24"/>
          <w:szCs w:val="24"/>
        </w:rPr>
        <w:t>«КИЇВМЕДСПЕЦТРАНС»</w:t>
      </w:r>
    </w:p>
    <w:p w14:paraId="7A2F530C" w14:textId="77777777" w:rsidR="0004520B" w:rsidRPr="00A35809" w:rsidRDefault="0004520B" w:rsidP="00CF2535">
      <w:pPr>
        <w:spacing w:after="0" w:line="360" w:lineRule="auto"/>
        <w:ind w:left="5670"/>
        <w:rPr>
          <w:sz w:val="24"/>
        </w:rPr>
      </w:pPr>
    </w:p>
    <w:p w14:paraId="0491EBA0" w14:textId="77777777" w:rsidR="00CF2535" w:rsidRPr="00D23396" w:rsidRDefault="00CF2535" w:rsidP="00CF2535">
      <w:pPr>
        <w:spacing w:after="0" w:line="360" w:lineRule="auto"/>
        <w:ind w:left="5670"/>
        <w:rPr>
          <w:sz w:val="24"/>
        </w:rPr>
      </w:pPr>
      <w:r w:rsidRPr="00D23396">
        <w:rPr>
          <w:sz w:val="24"/>
        </w:rPr>
        <w:t>ЗАТВЕРДЖЕНО</w:t>
      </w:r>
    </w:p>
    <w:p w14:paraId="6D08FAC4" w14:textId="77777777" w:rsidR="00CF2535" w:rsidRPr="00DC194E" w:rsidRDefault="00CF2535" w:rsidP="00CF2535">
      <w:pPr>
        <w:spacing w:after="0" w:line="360" w:lineRule="auto"/>
        <w:ind w:left="5670"/>
        <w:rPr>
          <w:sz w:val="24"/>
        </w:rPr>
      </w:pPr>
      <w:proofErr w:type="spellStart"/>
      <w:r w:rsidRPr="00DC194E">
        <w:rPr>
          <w:sz w:val="24"/>
          <w:lang w:val="ru-RU"/>
        </w:rPr>
        <w:t>рішення</w:t>
      </w:r>
      <w:r w:rsidR="0004520B" w:rsidRPr="00DC194E">
        <w:rPr>
          <w:sz w:val="24"/>
          <w:lang w:val="ru-RU"/>
        </w:rPr>
        <w:t>м</w:t>
      </w:r>
      <w:proofErr w:type="spellEnd"/>
      <w:r w:rsidRPr="00DC194E">
        <w:rPr>
          <w:sz w:val="24"/>
        </w:rPr>
        <w:t xml:space="preserve"> уповноваженої особи</w:t>
      </w:r>
    </w:p>
    <w:p w14:paraId="0C892066" w14:textId="51FC5ED6" w:rsidR="00CF2535" w:rsidRDefault="00CF2535" w:rsidP="00CF2535">
      <w:pPr>
        <w:spacing w:after="0" w:line="360" w:lineRule="auto"/>
        <w:ind w:left="5670"/>
        <w:rPr>
          <w:sz w:val="24"/>
          <w:lang w:val="ru-RU"/>
        </w:rPr>
      </w:pPr>
      <w:r w:rsidRPr="000F14AA">
        <w:rPr>
          <w:sz w:val="24"/>
          <w:lang w:val="ru-RU"/>
        </w:rPr>
        <w:t>в</w:t>
      </w:r>
      <w:r w:rsidRPr="000F14AA">
        <w:rPr>
          <w:sz w:val="24"/>
        </w:rPr>
        <w:t>і</w:t>
      </w:r>
      <w:r w:rsidRPr="000F14AA">
        <w:rPr>
          <w:sz w:val="24"/>
          <w:lang w:val="ru-RU"/>
        </w:rPr>
        <w:t xml:space="preserve">д </w:t>
      </w:r>
      <w:r w:rsidR="00B33C73">
        <w:rPr>
          <w:sz w:val="24"/>
          <w:lang w:val="ru-RU"/>
        </w:rPr>
        <w:t>10</w:t>
      </w:r>
      <w:r w:rsidR="006859A5" w:rsidRPr="000F14AA">
        <w:rPr>
          <w:sz w:val="24"/>
        </w:rPr>
        <w:t>.</w:t>
      </w:r>
      <w:r w:rsidR="00893268">
        <w:rPr>
          <w:sz w:val="24"/>
        </w:rPr>
        <w:t>0</w:t>
      </w:r>
      <w:r w:rsidR="00B33C73">
        <w:rPr>
          <w:sz w:val="24"/>
        </w:rPr>
        <w:t>4</w:t>
      </w:r>
      <w:r w:rsidR="00F629A6" w:rsidRPr="000F14AA">
        <w:rPr>
          <w:sz w:val="24"/>
        </w:rPr>
        <w:t>.202</w:t>
      </w:r>
      <w:r w:rsidR="00893268">
        <w:rPr>
          <w:sz w:val="24"/>
        </w:rPr>
        <w:t>4</w:t>
      </w:r>
      <w:r w:rsidR="006859A5" w:rsidRPr="000F14AA">
        <w:rPr>
          <w:sz w:val="24"/>
          <w:lang w:val="ru-RU"/>
        </w:rPr>
        <w:t xml:space="preserve"> № </w:t>
      </w:r>
      <w:r w:rsidR="008A6BE0">
        <w:rPr>
          <w:sz w:val="24"/>
          <w:lang w:val="ru-RU"/>
        </w:rPr>
        <w:t>1</w:t>
      </w:r>
      <w:r w:rsidR="00B33C73">
        <w:rPr>
          <w:sz w:val="24"/>
          <w:lang w:val="ru-RU"/>
        </w:rPr>
        <w:t>33</w:t>
      </w:r>
    </w:p>
    <w:p w14:paraId="3DA3DF5C" w14:textId="77777777" w:rsidR="00184B68" w:rsidRDefault="00184B68" w:rsidP="00CF2535">
      <w:pPr>
        <w:spacing w:after="0" w:line="240" w:lineRule="auto"/>
        <w:ind w:left="5670"/>
        <w:rPr>
          <w:sz w:val="24"/>
          <w:lang w:val="ru-RU"/>
        </w:rPr>
      </w:pPr>
    </w:p>
    <w:p w14:paraId="03ACB1D0" w14:textId="701DADDD" w:rsidR="00CF2535" w:rsidRPr="00A35809" w:rsidRDefault="0040226D" w:rsidP="00CF2535">
      <w:pPr>
        <w:spacing w:after="0" w:line="240" w:lineRule="auto"/>
        <w:ind w:left="5670"/>
        <w:rPr>
          <w:sz w:val="24"/>
          <w:lang w:val="ru-RU"/>
        </w:rPr>
      </w:pPr>
      <w:r w:rsidRPr="00D23396">
        <w:rPr>
          <w:sz w:val="24"/>
          <w:lang w:val="ru-RU"/>
        </w:rPr>
        <w:t>___________ Ольга ЧЕНЬ</w:t>
      </w:r>
    </w:p>
    <w:p w14:paraId="132E3A5A" w14:textId="77777777" w:rsidR="002A6297" w:rsidRPr="00A35809" w:rsidRDefault="002A6297" w:rsidP="002A6297">
      <w:pPr>
        <w:spacing w:after="0" w:line="240" w:lineRule="auto"/>
        <w:ind w:left="5670"/>
        <w:rPr>
          <w:sz w:val="24"/>
          <w:lang w:val="ru-RU"/>
        </w:rPr>
      </w:pPr>
    </w:p>
    <w:p w14:paraId="6F81549A" w14:textId="77777777" w:rsidR="002A6297" w:rsidRPr="00A35809" w:rsidRDefault="002A6297" w:rsidP="002A6297">
      <w:pPr>
        <w:spacing w:after="0" w:line="240" w:lineRule="auto"/>
        <w:jc w:val="right"/>
        <w:rPr>
          <w:bCs/>
          <w:sz w:val="24"/>
          <w:szCs w:val="24"/>
        </w:rPr>
      </w:pPr>
    </w:p>
    <w:p w14:paraId="4F9783D7" w14:textId="77777777" w:rsidR="002A6297" w:rsidRPr="00A35809" w:rsidRDefault="002A6297" w:rsidP="002A6297">
      <w:pPr>
        <w:spacing w:after="0" w:line="240" w:lineRule="auto"/>
        <w:jc w:val="center"/>
        <w:rPr>
          <w:b/>
          <w:bCs/>
          <w:szCs w:val="28"/>
        </w:rPr>
      </w:pPr>
    </w:p>
    <w:p w14:paraId="44FEF857" w14:textId="77777777" w:rsidR="002A6297" w:rsidRDefault="002A6297" w:rsidP="002A6297">
      <w:pPr>
        <w:spacing w:after="0" w:line="240" w:lineRule="auto"/>
        <w:jc w:val="center"/>
        <w:rPr>
          <w:b/>
          <w:bCs/>
          <w:szCs w:val="28"/>
        </w:rPr>
      </w:pPr>
    </w:p>
    <w:p w14:paraId="5A723575" w14:textId="77777777" w:rsidR="00951DAF" w:rsidRDefault="00951DAF" w:rsidP="002A6297">
      <w:pPr>
        <w:spacing w:after="0" w:line="240" w:lineRule="auto"/>
        <w:jc w:val="center"/>
        <w:rPr>
          <w:b/>
          <w:bCs/>
          <w:szCs w:val="28"/>
        </w:rPr>
      </w:pPr>
    </w:p>
    <w:p w14:paraId="533318FE" w14:textId="77777777" w:rsidR="00893268" w:rsidRPr="00A35809" w:rsidRDefault="00893268" w:rsidP="002A6297">
      <w:pPr>
        <w:spacing w:after="0" w:line="240" w:lineRule="auto"/>
        <w:jc w:val="center"/>
        <w:rPr>
          <w:b/>
          <w:bCs/>
          <w:szCs w:val="28"/>
        </w:rPr>
      </w:pPr>
    </w:p>
    <w:p w14:paraId="0489FD66" w14:textId="77777777" w:rsidR="002A6297" w:rsidRPr="00A35809" w:rsidRDefault="002A6297" w:rsidP="002A6297">
      <w:pPr>
        <w:spacing w:after="0" w:line="240" w:lineRule="auto"/>
        <w:jc w:val="center"/>
        <w:rPr>
          <w:b/>
          <w:bCs/>
          <w:szCs w:val="28"/>
        </w:rPr>
      </w:pPr>
    </w:p>
    <w:p w14:paraId="3CCAE9BA" w14:textId="77777777" w:rsidR="002A6297" w:rsidRPr="00A35809" w:rsidRDefault="002A6297" w:rsidP="002A6297">
      <w:pPr>
        <w:spacing w:after="0" w:line="240" w:lineRule="auto"/>
        <w:jc w:val="center"/>
        <w:rPr>
          <w:b/>
          <w:bCs/>
          <w:szCs w:val="28"/>
        </w:rPr>
      </w:pPr>
      <w:r w:rsidRPr="00A35809">
        <w:rPr>
          <w:b/>
          <w:bCs/>
          <w:szCs w:val="28"/>
        </w:rPr>
        <w:t>ТЕНДЕРНА ДОКУМЕНТАЦІЯ</w:t>
      </w:r>
    </w:p>
    <w:p w14:paraId="4F755CD6" w14:textId="77777777" w:rsidR="002A6297" w:rsidRPr="00A35809" w:rsidRDefault="002A6297" w:rsidP="002A6297">
      <w:pPr>
        <w:spacing w:after="0" w:line="240" w:lineRule="auto"/>
        <w:jc w:val="center"/>
        <w:rPr>
          <w:b/>
          <w:bCs/>
          <w:szCs w:val="28"/>
        </w:rPr>
      </w:pPr>
      <w:r w:rsidRPr="00A35809">
        <w:rPr>
          <w:b/>
          <w:bCs/>
          <w:szCs w:val="28"/>
        </w:rPr>
        <w:t>щодо проведення процедури відкритих торгів</w:t>
      </w:r>
    </w:p>
    <w:p w14:paraId="64775688" w14:textId="77777777" w:rsidR="002A6297" w:rsidRPr="00A35809" w:rsidRDefault="002A6297" w:rsidP="002A6297">
      <w:pPr>
        <w:spacing w:after="0" w:line="240" w:lineRule="auto"/>
        <w:jc w:val="center"/>
        <w:rPr>
          <w:b/>
          <w:bCs/>
          <w:szCs w:val="28"/>
        </w:rPr>
      </w:pPr>
      <w:r w:rsidRPr="00A35809">
        <w:rPr>
          <w:b/>
          <w:bCs/>
          <w:szCs w:val="28"/>
        </w:rPr>
        <w:t>на закупівлю</w:t>
      </w:r>
    </w:p>
    <w:p w14:paraId="513F829C" w14:textId="77777777" w:rsidR="002A6297" w:rsidRDefault="002A6297" w:rsidP="002A6297">
      <w:pPr>
        <w:spacing w:after="0" w:line="240" w:lineRule="auto"/>
        <w:jc w:val="center"/>
        <w:rPr>
          <w:b/>
          <w:bCs/>
          <w:szCs w:val="28"/>
        </w:rPr>
      </w:pPr>
    </w:p>
    <w:p w14:paraId="0C828765" w14:textId="77777777" w:rsidR="00E141B2" w:rsidRDefault="00E141B2" w:rsidP="002A6297">
      <w:pPr>
        <w:spacing w:after="0" w:line="240" w:lineRule="auto"/>
        <w:jc w:val="center"/>
        <w:rPr>
          <w:b/>
          <w:bCs/>
          <w:szCs w:val="28"/>
        </w:rPr>
      </w:pPr>
    </w:p>
    <w:p w14:paraId="0DBBE3A2" w14:textId="77777777" w:rsidR="00893268" w:rsidRDefault="00893268" w:rsidP="002A6297">
      <w:pPr>
        <w:spacing w:after="0" w:line="240" w:lineRule="auto"/>
        <w:jc w:val="center"/>
        <w:rPr>
          <w:b/>
          <w:bCs/>
          <w:szCs w:val="28"/>
        </w:rPr>
      </w:pPr>
    </w:p>
    <w:p w14:paraId="3EDDA35C" w14:textId="77777777" w:rsidR="00A84DEC" w:rsidRDefault="00A84DEC" w:rsidP="002A6297">
      <w:pPr>
        <w:spacing w:after="0" w:line="240" w:lineRule="auto"/>
        <w:jc w:val="center"/>
        <w:rPr>
          <w:b/>
          <w:bCs/>
          <w:szCs w:val="28"/>
        </w:rPr>
      </w:pPr>
    </w:p>
    <w:p w14:paraId="6CEDE819" w14:textId="77777777" w:rsidR="009131C0" w:rsidRPr="00A35809" w:rsidRDefault="009131C0" w:rsidP="002A6297">
      <w:pPr>
        <w:spacing w:after="0" w:line="240" w:lineRule="auto"/>
        <w:jc w:val="center"/>
        <w:rPr>
          <w:b/>
          <w:bCs/>
          <w:szCs w:val="28"/>
        </w:rPr>
      </w:pPr>
    </w:p>
    <w:p w14:paraId="6AD7CD41" w14:textId="6A8CD84C" w:rsidR="00025948" w:rsidRPr="00A35809" w:rsidRDefault="00570956" w:rsidP="00025948">
      <w:pPr>
        <w:spacing w:after="0" w:line="240" w:lineRule="auto"/>
        <w:jc w:val="center"/>
        <w:rPr>
          <w:bCs/>
          <w:szCs w:val="28"/>
        </w:rPr>
      </w:pPr>
      <w:r w:rsidRPr="00570956">
        <w:rPr>
          <w:bCs/>
          <w:sz w:val="32"/>
          <w:szCs w:val="32"/>
        </w:rPr>
        <w:t>ДК 021-2015 за кодом Єдиного закупівельного словника (CPV) 50530000-9 ‒ Послуги з ремонту і технічного обслуговування техніки (</w:t>
      </w:r>
      <w:r w:rsidR="00A84DEC" w:rsidRPr="00A84DEC">
        <w:rPr>
          <w:bCs/>
          <w:sz w:val="32"/>
          <w:szCs w:val="32"/>
        </w:rPr>
        <w:t xml:space="preserve">ремонт автоматичного портального комплексу для миття транспортних засобів типу </w:t>
      </w:r>
      <w:proofErr w:type="spellStart"/>
      <w:r w:rsidR="00A84DEC" w:rsidRPr="00A84DEC">
        <w:rPr>
          <w:bCs/>
          <w:sz w:val="32"/>
          <w:szCs w:val="32"/>
        </w:rPr>
        <w:t>Karcher</w:t>
      </w:r>
      <w:proofErr w:type="spellEnd"/>
      <w:r w:rsidR="00A84DEC" w:rsidRPr="00A84DEC">
        <w:rPr>
          <w:bCs/>
          <w:sz w:val="32"/>
          <w:szCs w:val="32"/>
        </w:rPr>
        <w:t xml:space="preserve"> TB-36</w:t>
      </w:r>
      <w:r w:rsidRPr="00570956">
        <w:rPr>
          <w:bCs/>
          <w:sz w:val="32"/>
          <w:szCs w:val="32"/>
        </w:rPr>
        <w:t>)</w:t>
      </w:r>
    </w:p>
    <w:p w14:paraId="73EA23A2" w14:textId="77777777" w:rsidR="00025948" w:rsidRPr="00A35809" w:rsidRDefault="00025948" w:rsidP="00025948">
      <w:pPr>
        <w:spacing w:after="0" w:line="240" w:lineRule="auto"/>
        <w:jc w:val="center"/>
        <w:rPr>
          <w:bCs/>
          <w:szCs w:val="28"/>
        </w:rPr>
      </w:pPr>
    </w:p>
    <w:p w14:paraId="00FA3E28" w14:textId="77777777" w:rsidR="00025948" w:rsidRDefault="00025948" w:rsidP="00025948">
      <w:pPr>
        <w:spacing w:after="0" w:line="240" w:lineRule="auto"/>
        <w:jc w:val="center"/>
        <w:rPr>
          <w:bCs/>
          <w:szCs w:val="28"/>
        </w:rPr>
      </w:pPr>
    </w:p>
    <w:p w14:paraId="4146AA32" w14:textId="77777777" w:rsidR="00185ABA" w:rsidRPr="00A35809" w:rsidRDefault="00185ABA" w:rsidP="00025948">
      <w:pPr>
        <w:spacing w:after="0" w:line="240" w:lineRule="auto"/>
        <w:jc w:val="center"/>
        <w:rPr>
          <w:bCs/>
          <w:szCs w:val="28"/>
        </w:rPr>
      </w:pPr>
    </w:p>
    <w:p w14:paraId="62D35564" w14:textId="77777777" w:rsidR="00025948" w:rsidRPr="00A35809" w:rsidRDefault="00025948" w:rsidP="00025948">
      <w:pPr>
        <w:spacing w:after="0" w:line="240" w:lineRule="auto"/>
        <w:jc w:val="center"/>
        <w:rPr>
          <w:bCs/>
          <w:szCs w:val="28"/>
        </w:rPr>
      </w:pPr>
    </w:p>
    <w:p w14:paraId="607FD177" w14:textId="77777777" w:rsidR="00025948" w:rsidRPr="00A35809" w:rsidRDefault="00025948" w:rsidP="00025948">
      <w:pPr>
        <w:spacing w:after="0" w:line="240" w:lineRule="auto"/>
        <w:jc w:val="center"/>
        <w:rPr>
          <w:bCs/>
          <w:szCs w:val="28"/>
        </w:rPr>
      </w:pPr>
    </w:p>
    <w:p w14:paraId="2293B0E7" w14:textId="77777777" w:rsidR="00025948" w:rsidRPr="00A35809" w:rsidRDefault="00025948" w:rsidP="00025948">
      <w:pPr>
        <w:spacing w:after="0" w:line="240" w:lineRule="auto"/>
        <w:jc w:val="center"/>
        <w:rPr>
          <w:bCs/>
          <w:szCs w:val="28"/>
        </w:rPr>
      </w:pPr>
    </w:p>
    <w:p w14:paraId="01D85E9D" w14:textId="77777777" w:rsidR="00025948" w:rsidRPr="00A35809" w:rsidRDefault="00025948" w:rsidP="00025948">
      <w:pPr>
        <w:spacing w:after="0" w:line="240" w:lineRule="auto"/>
        <w:jc w:val="center"/>
        <w:rPr>
          <w:bCs/>
          <w:szCs w:val="28"/>
        </w:rPr>
      </w:pPr>
    </w:p>
    <w:p w14:paraId="0BE968AA" w14:textId="77777777" w:rsidR="00025948" w:rsidRDefault="00025948" w:rsidP="00025948">
      <w:pPr>
        <w:spacing w:after="0" w:line="240" w:lineRule="auto"/>
        <w:jc w:val="center"/>
        <w:rPr>
          <w:bCs/>
          <w:szCs w:val="28"/>
        </w:rPr>
      </w:pPr>
    </w:p>
    <w:p w14:paraId="5BE305F2" w14:textId="77777777" w:rsidR="00951DAF" w:rsidRDefault="00951DAF" w:rsidP="00025948">
      <w:pPr>
        <w:spacing w:after="0" w:line="240" w:lineRule="auto"/>
        <w:jc w:val="center"/>
        <w:rPr>
          <w:bCs/>
          <w:szCs w:val="28"/>
        </w:rPr>
      </w:pPr>
    </w:p>
    <w:p w14:paraId="408CFBCE" w14:textId="77777777" w:rsidR="00951DAF" w:rsidRPr="00A35809" w:rsidRDefault="00951DAF" w:rsidP="00025948">
      <w:pPr>
        <w:spacing w:after="0" w:line="240" w:lineRule="auto"/>
        <w:jc w:val="center"/>
        <w:rPr>
          <w:bCs/>
          <w:szCs w:val="28"/>
        </w:rPr>
      </w:pPr>
    </w:p>
    <w:p w14:paraId="1461093E" w14:textId="77777777" w:rsidR="002A6297" w:rsidRPr="00A35809" w:rsidRDefault="002A6297" w:rsidP="00745484">
      <w:pPr>
        <w:spacing w:after="0" w:line="240" w:lineRule="auto"/>
        <w:jc w:val="center"/>
        <w:rPr>
          <w:bCs/>
          <w:sz w:val="24"/>
          <w:szCs w:val="24"/>
        </w:rPr>
      </w:pPr>
    </w:p>
    <w:p w14:paraId="69AC4DF0" w14:textId="77777777" w:rsidR="002A6297" w:rsidRPr="00A35809" w:rsidRDefault="002A6297" w:rsidP="00745484">
      <w:pPr>
        <w:spacing w:after="0" w:line="240" w:lineRule="auto"/>
        <w:jc w:val="center"/>
        <w:rPr>
          <w:bCs/>
          <w:sz w:val="24"/>
          <w:szCs w:val="24"/>
        </w:rPr>
      </w:pPr>
    </w:p>
    <w:p w14:paraId="1236D5CB" w14:textId="77777777" w:rsidR="002A6297" w:rsidRPr="00A35809" w:rsidRDefault="002A6297" w:rsidP="00745484">
      <w:pPr>
        <w:spacing w:after="0" w:line="240" w:lineRule="auto"/>
        <w:jc w:val="center"/>
        <w:rPr>
          <w:bCs/>
          <w:sz w:val="24"/>
          <w:szCs w:val="24"/>
        </w:rPr>
      </w:pPr>
    </w:p>
    <w:p w14:paraId="5CB48BE9" w14:textId="02695E73" w:rsidR="00745484" w:rsidRPr="00A35809" w:rsidRDefault="00025948" w:rsidP="00745484">
      <w:pPr>
        <w:spacing w:after="0" w:line="240" w:lineRule="auto"/>
        <w:jc w:val="center"/>
        <w:rPr>
          <w:bCs/>
          <w:sz w:val="24"/>
          <w:szCs w:val="24"/>
        </w:rPr>
      </w:pPr>
      <w:r w:rsidRPr="00A35809">
        <w:rPr>
          <w:bCs/>
          <w:sz w:val="24"/>
          <w:szCs w:val="24"/>
        </w:rPr>
        <w:t>м. Ки</w:t>
      </w:r>
      <w:r w:rsidR="00F629A6">
        <w:rPr>
          <w:bCs/>
          <w:sz w:val="24"/>
          <w:szCs w:val="24"/>
        </w:rPr>
        <w:t>їв – 202</w:t>
      </w:r>
      <w:r w:rsidR="00893268">
        <w:rPr>
          <w:bCs/>
          <w:sz w:val="24"/>
          <w:szCs w:val="24"/>
        </w:rPr>
        <w:t>4</w:t>
      </w:r>
    </w:p>
    <w:p w14:paraId="15684835" w14:textId="77777777" w:rsidR="00025948" w:rsidRPr="00A35809" w:rsidRDefault="00025948" w:rsidP="00E53AC5">
      <w:pPr>
        <w:spacing w:after="0" w:line="240" w:lineRule="auto"/>
        <w:jc w:val="center"/>
        <w:rPr>
          <w:b/>
          <w:bCs/>
          <w:sz w:val="24"/>
          <w:szCs w:val="24"/>
        </w:rPr>
      </w:pPr>
      <w:r w:rsidRPr="00A35809">
        <w:rPr>
          <w:sz w:val="24"/>
          <w:szCs w:val="24"/>
        </w:rPr>
        <w:br w:type="page"/>
      </w:r>
      <w:r w:rsidRPr="00A35809">
        <w:rPr>
          <w:b/>
          <w:bCs/>
          <w:sz w:val="24"/>
          <w:szCs w:val="24"/>
        </w:rPr>
        <w:lastRenderedPageBreak/>
        <w:t>Зміст</w:t>
      </w:r>
    </w:p>
    <w:p w14:paraId="5CA6D592" w14:textId="77777777" w:rsidR="0014381B" w:rsidRPr="00A35809" w:rsidRDefault="005F15C4" w:rsidP="00302932">
      <w:pPr>
        <w:spacing w:before="240" w:after="0"/>
        <w:jc w:val="both"/>
        <w:rPr>
          <w:b/>
          <w:sz w:val="24"/>
          <w:bdr w:val="none" w:sz="0" w:space="0" w:color="auto" w:frame="1"/>
          <w:lang w:eastAsia="uk-UA"/>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0014381B" w:rsidRPr="00A35809">
        <w:rPr>
          <w:b/>
          <w:bCs/>
          <w:sz w:val="24"/>
          <w:szCs w:val="24"/>
          <w:lang w:val="ru-RU"/>
        </w:rPr>
        <w:t xml:space="preserve"> </w:t>
      </w:r>
      <w:r w:rsidR="0014381B" w:rsidRPr="00A35809">
        <w:rPr>
          <w:b/>
          <w:sz w:val="24"/>
          <w:bdr w:val="none" w:sz="0" w:space="0" w:color="auto" w:frame="1"/>
          <w:lang w:eastAsia="uk-UA"/>
        </w:rPr>
        <w:t>Загальні положення</w:t>
      </w:r>
    </w:p>
    <w:p w14:paraId="075C2459"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Терм</w:t>
      </w:r>
      <w:r w:rsidR="00E53AC5" w:rsidRPr="00A35809">
        <w:rPr>
          <w:rFonts w:ascii="Times New Roman" w:hAnsi="Times New Roman"/>
          <w:sz w:val="24"/>
          <w:lang w:eastAsia="uk-UA"/>
        </w:rPr>
        <w:t xml:space="preserve">іни, які вживаються в тендерній </w:t>
      </w:r>
      <w:r w:rsidRPr="00A35809">
        <w:rPr>
          <w:rFonts w:ascii="Times New Roman" w:hAnsi="Times New Roman"/>
          <w:sz w:val="24"/>
          <w:lang w:eastAsia="uk-UA"/>
        </w:rPr>
        <w:t>документаці</w:t>
      </w:r>
      <w:r w:rsidR="00E53AC5" w:rsidRPr="00A35809">
        <w:rPr>
          <w:rFonts w:ascii="Times New Roman" w:hAnsi="Times New Roman"/>
          <w:sz w:val="24"/>
          <w:lang w:eastAsia="uk-UA"/>
        </w:rPr>
        <w:t>ї</w:t>
      </w:r>
    </w:p>
    <w:p w14:paraId="74EB29CB" w14:textId="77777777" w:rsidR="0014381B" w:rsidRPr="00A35809" w:rsidRDefault="00F5080F"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з</w:t>
      </w:r>
      <w:r w:rsidR="0014381B" w:rsidRPr="00A35809">
        <w:rPr>
          <w:rFonts w:ascii="Times New Roman" w:hAnsi="Times New Roman"/>
          <w:sz w:val="24"/>
          <w:lang w:eastAsia="uk-UA"/>
        </w:rPr>
        <w:t>амовника торгів</w:t>
      </w:r>
    </w:p>
    <w:p w14:paraId="7CAF4B2D"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Процедура закупівлі</w:t>
      </w:r>
    </w:p>
    <w:p w14:paraId="6BE3F60E" w14:textId="77777777" w:rsidR="00302932" w:rsidRPr="00A35809" w:rsidRDefault="00302932"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предмет закупівлі</w:t>
      </w:r>
    </w:p>
    <w:p w14:paraId="236368E7"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Недискримінаці</w:t>
      </w:r>
      <w:r w:rsidR="00326BF6" w:rsidRPr="00A35809">
        <w:rPr>
          <w:rFonts w:ascii="Times New Roman" w:hAnsi="Times New Roman"/>
          <w:sz w:val="24"/>
          <w:lang w:eastAsia="uk-UA"/>
        </w:rPr>
        <w:t>я у</w:t>
      </w:r>
      <w:r w:rsidRPr="00A35809">
        <w:rPr>
          <w:rFonts w:ascii="Times New Roman" w:hAnsi="Times New Roman"/>
          <w:sz w:val="24"/>
          <w:lang w:eastAsia="uk-UA"/>
        </w:rPr>
        <w:t>часників</w:t>
      </w:r>
    </w:p>
    <w:p w14:paraId="37BC3C76" w14:textId="77777777" w:rsidR="003B7C48" w:rsidRPr="00A35809" w:rsidRDefault="003B7C48"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валюту, у якій повинно бути розраховано та зазначено ціну тендерної пропозиції</w:t>
      </w:r>
    </w:p>
    <w:p w14:paraId="4B684CD7" w14:textId="77777777" w:rsidR="00025948" w:rsidRPr="00A35809" w:rsidRDefault="0014381B" w:rsidP="000174E4">
      <w:pPr>
        <w:pStyle w:val="a4"/>
        <w:widowControl w:val="0"/>
        <w:numPr>
          <w:ilvl w:val="0"/>
          <w:numId w:val="6"/>
        </w:numPr>
        <w:contextualSpacing/>
        <w:jc w:val="both"/>
        <w:rPr>
          <w:sz w:val="24"/>
          <w:lang w:eastAsia="uk-UA"/>
        </w:rPr>
      </w:pPr>
      <w:r w:rsidRPr="00A35809">
        <w:rPr>
          <w:rFonts w:ascii="Times New Roman" w:hAnsi="Times New Roman"/>
          <w:sz w:val="24"/>
          <w:lang w:eastAsia="uk-UA"/>
        </w:rPr>
        <w:t>Інформація  про  мову (мови),  якою  (якими) повинні  бути  складені тендерні пропозиції</w:t>
      </w:r>
    </w:p>
    <w:p w14:paraId="7B58A300" w14:textId="77777777" w:rsidR="0014381B" w:rsidRPr="00A35809" w:rsidRDefault="005F15C4" w:rsidP="00302932">
      <w:pPr>
        <w:spacing w:before="240" w:after="0"/>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ІІ.</w:t>
      </w:r>
      <w:r w:rsidR="0014381B" w:rsidRPr="00A35809">
        <w:rPr>
          <w:b/>
          <w:bCs/>
          <w:sz w:val="24"/>
          <w:szCs w:val="24"/>
        </w:rPr>
        <w:t xml:space="preserve"> </w:t>
      </w:r>
      <w:r w:rsidR="0014381B" w:rsidRPr="00A35809">
        <w:rPr>
          <w:b/>
          <w:sz w:val="24"/>
        </w:rPr>
        <w:t>Порядок унесення змін та надання роз’яснень до тендерної документації</w:t>
      </w:r>
    </w:p>
    <w:p w14:paraId="12724178" w14:textId="77777777" w:rsidR="0014381B" w:rsidRPr="00A35809" w:rsidRDefault="0014381B" w:rsidP="000174E4">
      <w:pPr>
        <w:widowControl w:val="0"/>
        <w:numPr>
          <w:ilvl w:val="0"/>
          <w:numId w:val="5"/>
        </w:numPr>
        <w:spacing w:after="0" w:line="240" w:lineRule="auto"/>
        <w:contextualSpacing/>
        <w:jc w:val="both"/>
        <w:rPr>
          <w:sz w:val="24"/>
          <w:lang w:eastAsia="uk-UA"/>
        </w:rPr>
      </w:pPr>
      <w:r w:rsidRPr="00A35809">
        <w:rPr>
          <w:sz w:val="24"/>
          <w:lang w:eastAsia="uk-UA"/>
        </w:rPr>
        <w:t>Процедура надання роз’ясн</w:t>
      </w:r>
      <w:r w:rsidR="00E53AC5" w:rsidRPr="00A35809">
        <w:rPr>
          <w:sz w:val="24"/>
          <w:lang w:eastAsia="uk-UA"/>
        </w:rPr>
        <w:t>ень щодо тендерної документації</w:t>
      </w:r>
    </w:p>
    <w:p w14:paraId="444665D8" w14:textId="77777777" w:rsidR="001D383F" w:rsidRPr="00A35809" w:rsidRDefault="0014381B" w:rsidP="000174E4">
      <w:pPr>
        <w:widowControl w:val="0"/>
        <w:numPr>
          <w:ilvl w:val="0"/>
          <w:numId w:val="5"/>
        </w:numPr>
        <w:spacing w:line="240" w:lineRule="auto"/>
        <w:contextualSpacing/>
        <w:jc w:val="both"/>
        <w:rPr>
          <w:sz w:val="24"/>
          <w:lang w:eastAsia="uk-UA"/>
        </w:rPr>
      </w:pPr>
      <w:r w:rsidRPr="00A35809">
        <w:rPr>
          <w:sz w:val="24"/>
          <w:lang w:eastAsia="uk-UA"/>
        </w:rPr>
        <w:t>Унесення змін до тендерної документації</w:t>
      </w:r>
    </w:p>
    <w:p w14:paraId="5BBDF3B9" w14:textId="77777777" w:rsidR="00E53AC5" w:rsidRPr="00A35809" w:rsidRDefault="00E53AC5" w:rsidP="00302932">
      <w:pPr>
        <w:widowControl w:val="0"/>
        <w:spacing w:line="240" w:lineRule="auto"/>
        <w:ind w:left="720"/>
        <w:contextualSpacing/>
        <w:jc w:val="both"/>
        <w:rPr>
          <w:sz w:val="24"/>
          <w:lang w:eastAsia="uk-UA"/>
        </w:rPr>
      </w:pPr>
    </w:p>
    <w:p w14:paraId="213BDB66" w14:textId="77777777" w:rsidR="0014381B" w:rsidRPr="00A35809" w:rsidRDefault="005F15C4" w:rsidP="00302932">
      <w:pPr>
        <w:widowControl w:val="0"/>
        <w:spacing w:before="240" w:after="0" w:line="240" w:lineRule="auto"/>
        <w:contextualSpacing/>
        <w:jc w:val="both"/>
        <w:rPr>
          <w:b/>
          <w:sz w:val="24"/>
          <w:bdr w:val="none" w:sz="0" w:space="0" w:color="auto" w:frame="1"/>
          <w:lang w:eastAsia="uk-UA"/>
        </w:rPr>
      </w:pPr>
      <w:r w:rsidRPr="00A35809">
        <w:rPr>
          <w:b/>
          <w:bCs/>
          <w:sz w:val="24"/>
          <w:szCs w:val="24"/>
        </w:rPr>
        <w:t>Розділ ІІІ.</w:t>
      </w:r>
      <w:r w:rsidR="0014381B" w:rsidRPr="00A35809">
        <w:rPr>
          <w:b/>
          <w:bCs/>
          <w:sz w:val="24"/>
          <w:szCs w:val="24"/>
        </w:rPr>
        <w:t xml:space="preserve"> </w:t>
      </w:r>
      <w:r w:rsidR="0014381B" w:rsidRPr="00A35809">
        <w:rPr>
          <w:b/>
          <w:sz w:val="24"/>
          <w:bdr w:val="none" w:sz="0" w:space="0" w:color="auto" w:frame="1"/>
          <w:lang w:eastAsia="uk-UA"/>
        </w:rPr>
        <w:t>Інструкція з підготовки тендерної пропозиції</w:t>
      </w:r>
    </w:p>
    <w:p w14:paraId="105C8DB5" w14:textId="77777777" w:rsidR="0014381B" w:rsidRPr="00A35809" w:rsidRDefault="0014381B" w:rsidP="000174E4">
      <w:pPr>
        <w:numPr>
          <w:ilvl w:val="0"/>
          <w:numId w:val="10"/>
        </w:numPr>
        <w:spacing w:after="0" w:line="240" w:lineRule="auto"/>
        <w:jc w:val="both"/>
        <w:rPr>
          <w:sz w:val="24"/>
          <w:lang w:eastAsia="uk-UA"/>
        </w:rPr>
      </w:pPr>
      <w:r w:rsidRPr="00A35809">
        <w:rPr>
          <w:sz w:val="24"/>
          <w:lang w:eastAsia="uk-UA"/>
        </w:rPr>
        <w:t>Зміст і спосіб подання тендерної пропозиції</w:t>
      </w:r>
    </w:p>
    <w:p w14:paraId="49B50E54" w14:textId="77777777" w:rsidR="0014381B" w:rsidRPr="00A35809" w:rsidRDefault="0014381B" w:rsidP="000174E4">
      <w:pPr>
        <w:widowControl w:val="0"/>
        <w:numPr>
          <w:ilvl w:val="0"/>
          <w:numId w:val="10"/>
        </w:numPr>
        <w:spacing w:after="0" w:line="240" w:lineRule="auto"/>
        <w:contextualSpacing/>
        <w:jc w:val="both"/>
        <w:rPr>
          <w:sz w:val="24"/>
          <w:lang w:eastAsia="uk-UA"/>
        </w:rPr>
      </w:pPr>
      <w:r w:rsidRPr="00A35809">
        <w:rPr>
          <w:sz w:val="24"/>
          <w:lang w:eastAsia="uk-UA"/>
        </w:rPr>
        <w:t>Забезпечення тендерної пропозиції</w:t>
      </w:r>
    </w:p>
    <w:p w14:paraId="41F3817C" w14:textId="77777777" w:rsidR="0014381B" w:rsidRPr="00A35809" w:rsidRDefault="0014381B" w:rsidP="000174E4">
      <w:pPr>
        <w:pStyle w:val="a4"/>
        <w:widowControl w:val="0"/>
        <w:numPr>
          <w:ilvl w:val="0"/>
          <w:numId w:val="10"/>
        </w:numPr>
        <w:contextualSpacing/>
        <w:jc w:val="both"/>
        <w:rPr>
          <w:rFonts w:ascii="Times New Roman" w:hAnsi="Times New Roman"/>
          <w:sz w:val="24"/>
          <w:lang w:eastAsia="uk-UA"/>
        </w:rPr>
      </w:pPr>
      <w:r w:rsidRPr="00A35809">
        <w:rPr>
          <w:rFonts w:ascii="Times New Roman" w:hAnsi="Times New Roman"/>
          <w:sz w:val="24"/>
          <w:lang w:eastAsia="uk-UA"/>
        </w:rPr>
        <w:t>Умови повернення чи неповернення забезпечення тендерної пропозиції</w:t>
      </w:r>
    </w:p>
    <w:p w14:paraId="35BB4B23" w14:textId="77777777" w:rsidR="0014381B" w:rsidRPr="00A35809" w:rsidRDefault="0014381B" w:rsidP="000174E4">
      <w:pPr>
        <w:pStyle w:val="a4"/>
        <w:widowControl w:val="0"/>
        <w:numPr>
          <w:ilvl w:val="0"/>
          <w:numId w:val="10"/>
        </w:numPr>
        <w:contextualSpacing/>
        <w:jc w:val="both"/>
        <w:rPr>
          <w:rFonts w:ascii="Times New Roman" w:hAnsi="Times New Roman"/>
          <w:sz w:val="24"/>
          <w:lang w:eastAsia="uk-UA"/>
        </w:rPr>
      </w:pPr>
      <w:r w:rsidRPr="00A35809">
        <w:rPr>
          <w:rFonts w:ascii="Times New Roman" w:hAnsi="Times New Roman"/>
          <w:sz w:val="24"/>
          <w:lang w:eastAsia="uk-UA"/>
        </w:rPr>
        <w:t>Строк, протягом якого тендерні пропозиції є дійсними</w:t>
      </w:r>
    </w:p>
    <w:p w14:paraId="6D3E566D" w14:textId="22F35000" w:rsidR="0014381B" w:rsidRPr="00A35809" w:rsidRDefault="0014381B" w:rsidP="000174E4">
      <w:pPr>
        <w:widowControl w:val="0"/>
        <w:numPr>
          <w:ilvl w:val="0"/>
          <w:numId w:val="10"/>
        </w:numPr>
        <w:spacing w:after="0" w:line="240" w:lineRule="auto"/>
        <w:contextualSpacing/>
        <w:jc w:val="both"/>
        <w:rPr>
          <w:sz w:val="24"/>
        </w:rPr>
      </w:pPr>
      <w:r w:rsidRPr="00A35809">
        <w:rPr>
          <w:sz w:val="24"/>
        </w:rPr>
        <w:t xml:space="preserve">Кваліфікаційні критерії до учасників та вимоги, установлені </w:t>
      </w:r>
      <w:r w:rsidR="00491BBD">
        <w:rPr>
          <w:sz w:val="24"/>
        </w:rPr>
        <w:t xml:space="preserve">пунктом 28 та пунктом </w:t>
      </w:r>
      <w:r w:rsidR="00491BBD" w:rsidRPr="006F3CF0">
        <w:rPr>
          <w:sz w:val="24"/>
        </w:rPr>
        <w:t>4</w:t>
      </w:r>
      <w:r w:rsidR="00E235F4" w:rsidRPr="006F3CF0">
        <w:rPr>
          <w:sz w:val="24"/>
        </w:rPr>
        <w:t>7</w:t>
      </w:r>
      <w:r w:rsidR="00491BBD">
        <w:rPr>
          <w:sz w:val="24"/>
        </w:rPr>
        <w:t xml:space="preserve"> Особливостей</w:t>
      </w:r>
    </w:p>
    <w:p w14:paraId="0B869634" w14:textId="77777777" w:rsidR="0014381B" w:rsidRPr="00A35809" w:rsidRDefault="0014381B" w:rsidP="000174E4">
      <w:pPr>
        <w:widowControl w:val="0"/>
        <w:numPr>
          <w:ilvl w:val="0"/>
          <w:numId w:val="10"/>
        </w:numPr>
        <w:spacing w:after="0" w:line="240" w:lineRule="auto"/>
        <w:contextualSpacing/>
        <w:jc w:val="both"/>
        <w:rPr>
          <w:sz w:val="24"/>
          <w:lang w:eastAsia="uk-UA"/>
        </w:rPr>
      </w:pPr>
      <w:r w:rsidRPr="00A35809">
        <w:rPr>
          <w:sz w:val="24"/>
          <w:lang w:eastAsia="uk-UA"/>
        </w:rPr>
        <w:t>Інформація про технічні, якісні та кількісні характеристики предмета закупівлі</w:t>
      </w:r>
    </w:p>
    <w:p w14:paraId="453CED15" w14:textId="77777777" w:rsidR="001D383F" w:rsidRPr="00A35809" w:rsidRDefault="001D383F" w:rsidP="000174E4">
      <w:pPr>
        <w:widowControl w:val="0"/>
        <w:numPr>
          <w:ilvl w:val="0"/>
          <w:numId w:val="10"/>
        </w:numPr>
        <w:spacing w:after="0" w:line="240" w:lineRule="auto"/>
        <w:contextualSpacing/>
        <w:jc w:val="both"/>
        <w:rPr>
          <w:sz w:val="24"/>
          <w:lang w:eastAsia="uk-UA"/>
        </w:rPr>
      </w:pPr>
      <w:r w:rsidRPr="00A35809">
        <w:rPr>
          <w:sz w:val="24"/>
          <w:lang w:eastAsia="uk-UA"/>
        </w:rPr>
        <w:t>Інформація про субпідрядника, співвиконавця, – для закупівлі робіт і послуг</w:t>
      </w:r>
    </w:p>
    <w:p w14:paraId="4D600E34" w14:textId="77777777" w:rsidR="001D383F" w:rsidRPr="00A35809" w:rsidRDefault="001D383F" w:rsidP="000174E4">
      <w:pPr>
        <w:widowControl w:val="0"/>
        <w:numPr>
          <w:ilvl w:val="0"/>
          <w:numId w:val="10"/>
        </w:numPr>
        <w:spacing w:after="0" w:line="240" w:lineRule="auto"/>
        <w:contextualSpacing/>
        <w:jc w:val="both"/>
        <w:rPr>
          <w:sz w:val="24"/>
          <w:lang w:eastAsia="uk-UA"/>
        </w:rPr>
      </w:pPr>
      <w:r w:rsidRPr="00A35809">
        <w:rPr>
          <w:sz w:val="24"/>
          <w:lang w:eastAsia="uk-UA"/>
        </w:rPr>
        <w:t>Унесення змін або ві</w:t>
      </w:r>
      <w:r w:rsidR="00326BF6" w:rsidRPr="00A35809">
        <w:rPr>
          <w:sz w:val="24"/>
          <w:lang w:eastAsia="uk-UA"/>
        </w:rPr>
        <w:t>дкликання тендерної пропозиції у</w:t>
      </w:r>
      <w:r w:rsidRPr="00A35809">
        <w:rPr>
          <w:sz w:val="24"/>
          <w:lang w:eastAsia="uk-UA"/>
        </w:rPr>
        <w:t>часник</w:t>
      </w:r>
      <w:r w:rsidR="00AB1CE0" w:rsidRPr="00A35809">
        <w:rPr>
          <w:sz w:val="24"/>
          <w:lang w:eastAsia="uk-UA"/>
        </w:rPr>
        <w:t>ом</w:t>
      </w:r>
    </w:p>
    <w:p w14:paraId="790DB6FB" w14:textId="77777777" w:rsidR="005F15C4" w:rsidRPr="00A35809" w:rsidRDefault="005F15C4" w:rsidP="00302932">
      <w:pPr>
        <w:spacing w:after="0" w:line="240" w:lineRule="auto"/>
        <w:ind w:left="720"/>
        <w:jc w:val="both"/>
        <w:rPr>
          <w:b/>
          <w:bCs/>
          <w:sz w:val="24"/>
          <w:szCs w:val="24"/>
        </w:rPr>
      </w:pPr>
    </w:p>
    <w:p w14:paraId="1E31B013"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Pr="00A35809">
        <w:rPr>
          <w:b/>
          <w:bCs/>
          <w:sz w:val="24"/>
          <w:szCs w:val="24"/>
          <w:lang w:val="en-US"/>
        </w:rPr>
        <w:t>V</w:t>
      </w:r>
      <w:r w:rsidRPr="00A35809">
        <w:rPr>
          <w:b/>
          <w:bCs/>
          <w:sz w:val="24"/>
          <w:szCs w:val="24"/>
        </w:rPr>
        <w:t>.</w:t>
      </w:r>
      <w:r w:rsidR="001D383F" w:rsidRPr="00A35809">
        <w:rPr>
          <w:b/>
          <w:bCs/>
          <w:sz w:val="24"/>
          <w:szCs w:val="24"/>
        </w:rPr>
        <w:t xml:space="preserve"> </w:t>
      </w:r>
      <w:r w:rsidR="001D383F" w:rsidRPr="00A35809">
        <w:rPr>
          <w:b/>
          <w:sz w:val="24"/>
        </w:rPr>
        <w:t>Подання та розкриття тендерної пропозиції</w:t>
      </w:r>
    </w:p>
    <w:p w14:paraId="733C8A29" w14:textId="77777777" w:rsidR="001D383F" w:rsidRPr="00A35809" w:rsidRDefault="001D383F" w:rsidP="000174E4">
      <w:pPr>
        <w:widowControl w:val="0"/>
        <w:numPr>
          <w:ilvl w:val="0"/>
          <w:numId w:val="7"/>
        </w:numPr>
        <w:spacing w:after="0" w:line="240" w:lineRule="auto"/>
        <w:contextualSpacing/>
        <w:jc w:val="both"/>
        <w:rPr>
          <w:rStyle w:val="rvts0"/>
          <w:sz w:val="24"/>
        </w:rPr>
      </w:pPr>
      <w:r w:rsidRPr="00A35809">
        <w:rPr>
          <w:rStyle w:val="rvts0"/>
          <w:sz w:val="24"/>
        </w:rPr>
        <w:t>Кінцевий термін</w:t>
      </w:r>
      <w:r w:rsidRPr="00A35809">
        <w:rPr>
          <w:rStyle w:val="rvts0"/>
          <w:color w:val="FF0000"/>
        </w:rPr>
        <w:t xml:space="preserve"> </w:t>
      </w:r>
      <w:r w:rsidRPr="00A35809">
        <w:rPr>
          <w:rStyle w:val="rvts0"/>
          <w:sz w:val="24"/>
        </w:rPr>
        <w:t>подання тендерної пропозиції</w:t>
      </w:r>
    </w:p>
    <w:p w14:paraId="748D4F1C" w14:textId="77777777" w:rsidR="001D383F" w:rsidRPr="00A35809" w:rsidRDefault="001D383F" w:rsidP="000174E4">
      <w:pPr>
        <w:widowControl w:val="0"/>
        <w:numPr>
          <w:ilvl w:val="0"/>
          <w:numId w:val="7"/>
        </w:numPr>
        <w:spacing w:after="0" w:line="240" w:lineRule="auto"/>
        <w:contextualSpacing/>
        <w:jc w:val="both"/>
        <w:rPr>
          <w:sz w:val="24"/>
        </w:rPr>
      </w:pPr>
      <w:r w:rsidRPr="00A35809">
        <w:rPr>
          <w:sz w:val="24"/>
        </w:rPr>
        <w:t>Дата та час розкриття тендерної пропозиції</w:t>
      </w:r>
    </w:p>
    <w:p w14:paraId="6C20EE10" w14:textId="77777777" w:rsidR="001D383F" w:rsidRPr="00A35809" w:rsidRDefault="001D383F" w:rsidP="000174E4">
      <w:pPr>
        <w:widowControl w:val="0"/>
        <w:numPr>
          <w:ilvl w:val="0"/>
          <w:numId w:val="7"/>
        </w:numPr>
        <w:spacing w:after="0" w:line="240" w:lineRule="auto"/>
        <w:contextualSpacing/>
        <w:jc w:val="both"/>
        <w:rPr>
          <w:sz w:val="24"/>
        </w:rPr>
      </w:pPr>
      <w:r w:rsidRPr="00A35809">
        <w:rPr>
          <w:sz w:val="24"/>
        </w:rPr>
        <w:t xml:space="preserve">Порядок подання </w:t>
      </w:r>
      <w:r w:rsidR="00AB1CE0" w:rsidRPr="00A35809">
        <w:rPr>
          <w:sz w:val="24"/>
        </w:rPr>
        <w:t>тендерної пропозиції</w:t>
      </w:r>
    </w:p>
    <w:p w14:paraId="4659D69F" w14:textId="77777777" w:rsidR="005F15C4" w:rsidRPr="00A35809" w:rsidRDefault="005F15C4" w:rsidP="00302932">
      <w:pPr>
        <w:spacing w:after="0" w:line="240" w:lineRule="auto"/>
        <w:ind w:left="720"/>
        <w:jc w:val="both"/>
        <w:rPr>
          <w:b/>
          <w:bCs/>
          <w:sz w:val="24"/>
          <w:szCs w:val="24"/>
        </w:rPr>
      </w:pPr>
    </w:p>
    <w:p w14:paraId="7F8B6082"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lang w:val="en-US"/>
        </w:rPr>
        <w:t xml:space="preserve"> V</w:t>
      </w:r>
      <w:r w:rsidRPr="00A35809">
        <w:rPr>
          <w:b/>
          <w:bCs/>
          <w:sz w:val="24"/>
          <w:szCs w:val="24"/>
        </w:rPr>
        <w:t>.</w:t>
      </w:r>
      <w:r w:rsidR="001D383F" w:rsidRPr="00A35809">
        <w:rPr>
          <w:b/>
          <w:bCs/>
          <w:sz w:val="24"/>
          <w:szCs w:val="24"/>
        </w:rPr>
        <w:t xml:space="preserve"> </w:t>
      </w:r>
      <w:r w:rsidR="001D383F" w:rsidRPr="00A35809">
        <w:rPr>
          <w:b/>
          <w:sz w:val="24"/>
        </w:rPr>
        <w:t>Оцінка тендерної пропозиції</w:t>
      </w:r>
    </w:p>
    <w:p w14:paraId="210257C2"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Перелік критеріїв та методика оцінки тендерної пропозиції із за</w:t>
      </w:r>
      <w:r w:rsidR="00AB1CE0" w:rsidRPr="00A35809">
        <w:rPr>
          <w:sz w:val="24"/>
          <w:lang w:eastAsia="uk-UA"/>
        </w:rPr>
        <w:t>значенням питомої ваги критерію</w:t>
      </w:r>
    </w:p>
    <w:p w14:paraId="71ED831E"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Розгляд та оцінка тендерних пропозицій</w:t>
      </w:r>
    </w:p>
    <w:p w14:paraId="3FCC0757"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Відхилення тендерних пропозицій</w:t>
      </w:r>
    </w:p>
    <w:p w14:paraId="11426EBF"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Інша інформація</w:t>
      </w:r>
    </w:p>
    <w:p w14:paraId="3C9F5C92" w14:textId="77777777" w:rsidR="005F15C4" w:rsidRPr="00A35809" w:rsidRDefault="005F15C4" w:rsidP="00302932">
      <w:pPr>
        <w:spacing w:after="0" w:line="240" w:lineRule="auto"/>
        <w:ind w:left="720"/>
        <w:jc w:val="both"/>
        <w:rPr>
          <w:b/>
          <w:bCs/>
          <w:sz w:val="24"/>
          <w:szCs w:val="24"/>
        </w:rPr>
      </w:pPr>
    </w:p>
    <w:p w14:paraId="48AF15F2" w14:textId="77777777" w:rsidR="001D383F" w:rsidRPr="00A35809" w:rsidRDefault="005F15C4" w:rsidP="00302932">
      <w:pPr>
        <w:widowControl w:val="0"/>
        <w:spacing w:after="0" w:line="240" w:lineRule="auto"/>
        <w:contextualSpacing/>
        <w:jc w:val="both"/>
        <w:rPr>
          <w:b/>
          <w:sz w:val="24"/>
          <w:bdr w:val="none" w:sz="0" w:space="0" w:color="auto" w:frame="1"/>
          <w:lang w:eastAsia="uk-UA"/>
        </w:rPr>
      </w:pPr>
      <w:r w:rsidRPr="00A35809">
        <w:rPr>
          <w:b/>
          <w:bCs/>
          <w:sz w:val="24"/>
          <w:szCs w:val="24"/>
        </w:rPr>
        <w:t xml:space="preserve">Розділ </w:t>
      </w:r>
      <w:r w:rsidRPr="00A35809">
        <w:rPr>
          <w:b/>
          <w:bCs/>
          <w:sz w:val="24"/>
          <w:szCs w:val="24"/>
          <w:lang w:val="en-US"/>
        </w:rPr>
        <w:t>VI</w:t>
      </w:r>
      <w:r w:rsidRPr="00A35809">
        <w:rPr>
          <w:b/>
          <w:bCs/>
          <w:sz w:val="24"/>
          <w:szCs w:val="24"/>
        </w:rPr>
        <w:t>.</w:t>
      </w:r>
      <w:r w:rsidR="001D383F" w:rsidRPr="00A35809">
        <w:rPr>
          <w:b/>
          <w:bCs/>
          <w:sz w:val="24"/>
          <w:szCs w:val="24"/>
        </w:rPr>
        <w:t xml:space="preserve"> </w:t>
      </w:r>
      <w:r w:rsidR="001D383F" w:rsidRPr="00A35809">
        <w:rPr>
          <w:b/>
          <w:sz w:val="24"/>
          <w:bdr w:val="none" w:sz="0" w:space="0" w:color="auto" w:frame="1"/>
          <w:lang w:eastAsia="uk-UA"/>
        </w:rPr>
        <w:t>Результати торгів та укладання договору про закупівлю</w:t>
      </w:r>
    </w:p>
    <w:p w14:paraId="7FE9B4A2" w14:textId="77777777" w:rsidR="001D383F" w:rsidRPr="00A35809" w:rsidRDefault="001D383F" w:rsidP="000174E4">
      <w:pPr>
        <w:widowControl w:val="0"/>
        <w:numPr>
          <w:ilvl w:val="0"/>
          <w:numId w:val="9"/>
        </w:numPr>
        <w:spacing w:after="0" w:line="240" w:lineRule="auto"/>
        <w:contextualSpacing/>
        <w:jc w:val="both"/>
        <w:rPr>
          <w:sz w:val="24"/>
          <w:lang w:eastAsia="uk-UA"/>
        </w:rPr>
      </w:pPr>
      <w:r w:rsidRPr="00A35809">
        <w:rPr>
          <w:sz w:val="24"/>
          <w:lang w:eastAsia="uk-UA"/>
        </w:rPr>
        <w:t>Відміна торгів чи визнання їх такими, що не відбулися</w:t>
      </w:r>
    </w:p>
    <w:p w14:paraId="43C3B53F" w14:textId="77777777" w:rsidR="001D383F" w:rsidRPr="00A35809" w:rsidRDefault="00AB1CE0" w:rsidP="000174E4">
      <w:pPr>
        <w:widowControl w:val="0"/>
        <w:numPr>
          <w:ilvl w:val="0"/>
          <w:numId w:val="9"/>
        </w:numPr>
        <w:spacing w:after="0" w:line="240" w:lineRule="auto"/>
        <w:contextualSpacing/>
        <w:jc w:val="both"/>
        <w:rPr>
          <w:sz w:val="24"/>
          <w:lang w:eastAsia="uk-UA"/>
        </w:rPr>
      </w:pPr>
      <w:r w:rsidRPr="00A35809">
        <w:rPr>
          <w:sz w:val="24"/>
          <w:lang w:eastAsia="uk-UA"/>
        </w:rPr>
        <w:t>Строк укладання догов</w:t>
      </w:r>
      <w:r w:rsidR="003B7C48" w:rsidRPr="00A35809">
        <w:rPr>
          <w:sz w:val="24"/>
          <w:lang w:eastAsia="uk-UA"/>
        </w:rPr>
        <w:t>ору</w:t>
      </w:r>
    </w:p>
    <w:p w14:paraId="460CF83F" w14:textId="77777777" w:rsidR="001D383F" w:rsidRPr="00A35809" w:rsidRDefault="00AB1CE0" w:rsidP="000174E4">
      <w:pPr>
        <w:widowControl w:val="0"/>
        <w:numPr>
          <w:ilvl w:val="0"/>
          <w:numId w:val="9"/>
        </w:numPr>
        <w:spacing w:after="0" w:line="240" w:lineRule="auto"/>
        <w:contextualSpacing/>
        <w:jc w:val="both"/>
        <w:rPr>
          <w:sz w:val="24"/>
          <w:lang w:eastAsia="uk-UA"/>
        </w:rPr>
      </w:pPr>
      <w:r w:rsidRPr="00A35809">
        <w:rPr>
          <w:sz w:val="24"/>
          <w:lang w:eastAsia="uk-UA"/>
        </w:rPr>
        <w:t>Проект договору про закупівлю</w:t>
      </w:r>
    </w:p>
    <w:p w14:paraId="7A9C51DD" w14:textId="17F7F8F6" w:rsidR="001D383F" w:rsidRPr="00A35809" w:rsidRDefault="005A4B21" w:rsidP="000174E4">
      <w:pPr>
        <w:widowControl w:val="0"/>
        <w:numPr>
          <w:ilvl w:val="0"/>
          <w:numId w:val="9"/>
        </w:numPr>
        <w:spacing w:after="0" w:line="240" w:lineRule="auto"/>
        <w:contextualSpacing/>
        <w:jc w:val="both"/>
        <w:rPr>
          <w:sz w:val="24"/>
          <w:lang w:eastAsia="uk-UA"/>
        </w:rPr>
      </w:pPr>
      <w:r>
        <w:rPr>
          <w:sz w:val="24"/>
          <w:lang w:eastAsia="uk-UA"/>
        </w:rPr>
        <w:t>Д</w:t>
      </w:r>
      <w:r w:rsidR="001D383F" w:rsidRPr="00A35809">
        <w:rPr>
          <w:sz w:val="24"/>
          <w:lang w:eastAsia="uk-UA"/>
        </w:rPr>
        <w:t>огов</w:t>
      </w:r>
      <w:r>
        <w:rPr>
          <w:sz w:val="24"/>
          <w:lang w:eastAsia="uk-UA"/>
        </w:rPr>
        <w:t>і</w:t>
      </w:r>
      <w:r w:rsidR="001D383F" w:rsidRPr="00A35809">
        <w:rPr>
          <w:sz w:val="24"/>
          <w:lang w:eastAsia="uk-UA"/>
        </w:rPr>
        <w:t>р про закупівлю</w:t>
      </w:r>
    </w:p>
    <w:p w14:paraId="59FD8857" w14:textId="071E230D" w:rsidR="001D383F" w:rsidRPr="00A35809" w:rsidRDefault="00F5080F" w:rsidP="000174E4">
      <w:pPr>
        <w:widowControl w:val="0"/>
        <w:numPr>
          <w:ilvl w:val="0"/>
          <w:numId w:val="9"/>
        </w:numPr>
        <w:spacing w:after="0" w:line="240" w:lineRule="auto"/>
        <w:contextualSpacing/>
        <w:jc w:val="both"/>
        <w:rPr>
          <w:sz w:val="24"/>
          <w:lang w:eastAsia="uk-UA"/>
        </w:rPr>
      </w:pPr>
      <w:r w:rsidRPr="00A35809">
        <w:rPr>
          <w:sz w:val="24"/>
          <w:lang w:eastAsia="uk-UA"/>
        </w:rPr>
        <w:t>Дії з</w:t>
      </w:r>
      <w:r w:rsidR="001D383F" w:rsidRPr="00A35809">
        <w:rPr>
          <w:sz w:val="24"/>
          <w:lang w:eastAsia="uk-UA"/>
        </w:rPr>
        <w:t xml:space="preserve">амовника при відмові переможця торгів підписати договір про закупівлю або </w:t>
      </w:r>
      <w:proofErr w:type="spellStart"/>
      <w:r w:rsidR="001D383F" w:rsidRPr="00A35809">
        <w:rPr>
          <w:sz w:val="24"/>
          <w:lang w:eastAsia="uk-UA"/>
        </w:rPr>
        <w:t>неукладення</w:t>
      </w:r>
      <w:proofErr w:type="spellEnd"/>
      <w:r w:rsidR="001D383F" w:rsidRPr="00A35809">
        <w:rPr>
          <w:sz w:val="24"/>
          <w:lang w:eastAsia="uk-UA"/>
        </w:rPr>
        <w:t xml:space="preserve"> договору про закупівлю з вини учасника у строк, визначений Законом</w:t>
      </w:r>
    </w:p>
    <w:p w14:paraId="6E645196" w14:textId="77777777" w:rsidR="005F15C4" w:rsidRPr="00A35809" w:rsidRDefault="001D383F" w:rsidP="000174E4">
      <w:pPr>
        <w:widowControl w:val="0"/>
        <w:numPr>
          <w:ilvl w:val="0"/>
          <w:numId w:val="9"/>
        </w:numPr>
        <w:spacing w:after="0" w:line="240" w:lineRule="auto"/>
        <w:contextualSpacing/>
        <w:jc w:val="both"/>
        <w:rPr>
          <w:sz w:val="24"/>
          <w:lang w:eastAsia="uk-UA"/>
        </w:rPr>
      </w:pPr>
      <w:r w:rsidRPr="00A35809">
        <w:rPr>
          <w:sz w:val="24"/>
          <w:lang w:eastAsia="uk-UA"/>
        </w:rPr>
        <w:t>Забезпечення виконання договору про закупівлю</w:t>
      </w:r>
    </w:p>
    <w:p w14:paraId="199ADB7C" w14:textId="77777777" w:rsidR="00025948" w:rsidRPr="00A35809" w:rsidRDefault="00025948" w:rsidP="00025948">
      <w:pPr>
        <w:spacing w:after="0" w:line="240" w:lineRule="auto"/>
        <w:jc w:val="center"/>
        <w:rPr>
          <w:b/>
          <w:bCs/>
          <w:szCs w:val="28"/>
        </w:rPr>
      </w:pPr>
    </w:p>
    <w:p w14:paraId="64E2DE6A" w14:textId="77777777" w:rsidR="00DF1D55" w:rsidRPr="00A35809" w:rsidRDefault="00025948" w:rsidP="00650502">
      <w:pPr>
        <w:spacing w:after="0" w:line="240" w:lineRule="auto"/>
        <w:jc w:val="center"/>
        <w:rPr>
          <w:b/>
          <w:color w:val="FF0000"/>
          <w:sz w:val="24"/>
          <w:szCs w:val="24"/>
        </w:rPr>
      </w:pPr>
      <w:r w:rsidRPr="00A35809">
        <w:rPr>
          <w:b/>
          <w:bCs/>
          <w:sz w:val="24"/>
          <w:szCs w:val="24"/>
        </w:rPr>
        <w:br w:type="page"/>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1"/>
        <w:gridCol w:w="6942"/>
      </w:tblGrid>
      <w:tr w:rsidR="00DF1D55" w14:paraId="21DAF3F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vAlign w:val="center"/>
            <w:hideMark/>
          </w:tcPr>
          <w:p w14:paraId="6E7B7573" w14:textId="77777777" w:rsidR="00DF1D55" w:rsidRDefault="00DF1D55">
            <w:pPr>
              <w:snapToGrid w:val="0"/>
              <w:spacing w:after="0" w:line="240" w:lineRule="auto"/>
              <w:ind w:right="-110"/>
              <w:jc w:val="center"/>
              <w:rPr>
                <w:sz w:val="24"/>
                <w:szCs w:val="24"/>
                <w:lang w:eastAsia="uk-UA"/>
              </w:rPr>
            </w:pPr>
            <w:r>
              <w:rPr>
                <w:b/>
                <w:bCs/>
                <w:sz w:val="22"/>
              </w:rPr>
              <w:lastRenderedPageBreak/>
              <w:t>№п/п</w:t>
            </w:r>
          </w:p>
        </w:tc>
        <w:tc>
          <w:tcPr>
            <w:tcW w:w="9633" w:type="dxa"/>
            <w:gridSpan w:val="2"/>
            <w:tcBorders>
              <w:top w:val="single" w:sz="4" w:space="0" w:color="auto"/>
              <w:left w:val="single" w:sz="4" w:space="0" w:color="auto"/>
              <w:bottom w:val="single" w:sz="4" w:space="0" w:color="auto"/>
              <w:right w:val="single" w:sz="4" w:space="0" w:color="auto"/>
            </w:tcBorders>
            <w:vAlign w:val="center"/>
            <w:hideMark/>
          </w:tcPr>
          <w:p w14:paraId="1155C10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t>Розділ І. Загальні положення</w:t>
            </w:r>
          </w:p>
        </w:tc>
      </w:tr>
      <w:tr w:rsidR="00DF1D55" w14:paraId="5A5131B1" w14:textId="77777777" w:rsidTr="007C2F84">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67CD72EA"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vAlign w:val="center"/>
            <w:hideMark/>
          </w:tcPr>
          <w:p w14:paraId="4FBE5958"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6942" w:type="dxa"/>
            <w:tcBorders>
              <w:top w:val="single" w:sz="4" w:space="0" w:color="auto"/>
              <w:left w:val="single" w:sz="4" w:space="0" w:color="auto"/>
              <w:bottom w:val="single" w:sz="4" w:space="0" w:color="auto"/>
              <w:right w:val="single" w:sz="4" w:space="0" w:color="auto"/>
            </w:tcBorders>
            <w:vAlign w:val="center"/>
            <w:hideMark/>
          </w:tcPr>
          <w:p w14:paraId="547652BE" w14:textId="77777777" w:rsidR="00DF1D55" w:rsidRDefault="00DF1D55">
            <w:pPr>
              <w:widowControl w:val="0"/>
              <w:spacing w:line="240" w:lineRule="auto"/>
              <w:contextualSpacing/>
              <w:jc w:val="center"/>
              <w:rPr>
                <w:sz w:val="24"/>
                <w:szCs w:val="24"/>
                <w:lang w:eastAsia="uk-UA"/>
              </w:rPr>
            </w:pPr>
            <w:r>
              <w:rPr>
                <w:sz w:val="24"/>
                <w:szCs w:val="24"/>
                <w:lang w:eastAsia="uk-UA"/>
              </w:rPr>
              <w:t xml:space="preserve">3                                              </w:t>
            </w:r>
          </w:p>
        </w:tc>
      </w:tr>
      <w:tr w:rsidR="00DF1D55" w14:paraId="73F68A9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EC3800"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3C2D5D00" w14:textId="77777777" w:rsidR="00DF1D55" w:rsidRDefault="00DF1D55">
            <w:pPr>
              <w:widowControl w:val="0"/>
              <w:spacing w:line="240" w:lineRule="auto"/>
              <w:contextualSpacing/>
              <w:rPr>
                <w:sz w:val="24"/>
                <w:szCs w:val="24"/>
                <w:lang w:eastAsia="uk-UA"/>
              </w:rPr>
            </w:pPr>
            <w:r>
              <w:rPr>
                <w:sz w:val="24"/>
                <w:szCs w:val="24"/>
                <w:lang w:eastAsia="uk-UA"/>
              </w:rPr>
              <w:t>Терміни, які вживаються в тендерній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33558C5D" w14:textId="708023F1" w:rsidR="00DF1D55" w:rsidRDefault="00DF1D55">
            <w:pPr>
              <w:widowControl w:val="0"/>
              <w:spacing w:line="240" w:lineRule="auto"/>
              <w:ind w:firstLine="311"/>
              <w:contextualSpacing/>
              <w:jc w:val="both"/>
              <w:rPr>
                <w:sz w:val="24"/>
                <w:szCs w:val="24"/>
                <w:lang w:eastAsia="uk-UA"/>
              </w:rPr>
            </w:pPr>
            <w:r>
              <w:rPr>
                <w:sz w:val="24"/>
                <w:szCs w:val="24"/>
                <w:lang w:eastAsia="uk-UA"/>
              </w:rPr>
              <w:t xml:space="preserve">Тендерну документацію (далі – документація) розроблено відповідно до вимог </w:t>
            </w:r>
            <w:hyperlink r:id="rId8" w:tgtFrame="_blank" w:history="1">
              <w:r w:rsidRPr="00CF4650">
                <w:rPr>
                  <w:sz w:val="24"/>
                  <w:szCs w:val="24"/>
                </w:rPr>
                <w:t>Закону</w:t>
              </w:r>
            </w:hyperlink>
            <w:r w:rsidRPr="00CF4650">
              <w:rPr>
                <w:sz w:val="24"/>
                <w:szCs w:val="24"/>
                <w:bdr w:val="none" w:sz="0" w:space="0" w:color="auto" w:frame="1"/>
                <w:lang w:eastAsia="uk-UA"/>
              </w:rPr>
              <w:t xml:space="preserve"> </w:t>
            </w:r>
            <w:r>
              <w:rPr>
                <w:sz w:val="24"/>
                <w:szCs w:val="24"/>
                <w:bdr w:val="none" w:sz="0" w:space="0" w:color="auto" w:frame="1"/>
                <w:lang w:eastAsia="uk-UA"/>
              </w:rPr>
              <w:t xml:space="preserve">України «Про публічні закупівлі» (далі по тексту – Закон) з урахуванням Особливостей </w:t>
            </w:r>
            <w:r>
              <w:rPr>
                <w:sz w:val="24"/>
                <w:szCs w:val="24"/>
                <w:bdr w:val="none" w:sz="0" w:space="0" w:color="auto" w:frame="1"/>
                <w:lang w:eastAsia="uk-UA"/>
              </w:rPr>
              <w:br/>
              <w:t xml:space="preserve">здійснення публічних закупівель товарів, робіт і </w:t>
            </w:r>
            <w:r>
              <w:rPr>
                <w:sz w:val="24"/>
                <w:szCs w:val="24"/>
                <w:bdr w:val="none" w:sz="0" w:space="0" w:color="auto" w:frame="1"/>
                <w:lang w:eastAsia="uk-UA"/>
              </w:rPr>
              <w:br/>
              <w:t xml:space="preserve">послуг для замовників, передбачених Законом України </w:t>
            </w:r>
            <w:r>
              <w:rPr>
                <w:sz w:val="24"/>
                <w:szCs w:val="24"/>
                <w:bdr w:val="none" w:sz="0" w:space="0" w:color="auto" w:frame="1"/>
                <w:lang w:eastAsia="uk-UA"/>
              </w:rPr>
              <w:br/>
              <w:t xml:space="preserve">“Про публічні закупівлі”, на період дії правового режиму </w:t>
            </w:r>
            <w:r>
              <w:rPr>
                <w:sz w:val="24"/>
                <w:szCs w:val="24"/>
                <w:bdr w:val="none" w:sz="0" w:space="0" w:color="auto" w:frame="1"/>
                <w:lang w:eastAsia="uk-UA"/>
              </w:rPr>
              <w:br/>
              <w:t xml:space="preserve">воєнного стану в Україні та протягом 90 днів </w:t>
            </w:r>
            <w:r>
              <w:rPr>
                <w:sz w:val="24"/>
                <w:szCs w:val="24"/>
                <w:bdr w:val="none" w:sz="0" w:space="0" w:color="auto" w:frame="1"/>
                <w:lang w:eastAsia="uk-UA"/>
              </w:rPr>
              <w:br/>
              <w:t>з дня його припинення або скасування, затверджених постановою Кабінету Міністрів України від 12.10.2022 №1178 (далі – Особливості).</w:t>
            </w:r>
            <w:r>
              <w:rPr>
                <w:sz w:val="24"/>
                <w:szCs w:val="24"/>
                <w:lang w:eastAsia="uk-UA"/>
              </w:rPr>
              <w:t xml:space="preserve"> Терміни </w:t>
            </w:r>
            <w:r w:rsidR="004B0838" w:rsidRPr="006F3CF0">
              <w:rPr>
                <w:sz w:val="24"/>
                <w:szCs w:val="24"/>
                <w:lang w:eastAsia="uk-UA"/>
              </w:rPr>
              <w:t xml:space="preserve">у цій документації </w:t>
            </w:r>
            <w:r w:rsidRPr="006F3CF0">
              <w:rPr>
                <w:sz w:val="24"/>
                <w:szCs w:val="24"/>
                <w:lang w:eastAsia="uk-UA"/>
              </w:rPr>
              <w:t>вживаються у значенні, наведеному в Законі</w:t>
            </w:r>
            <w:r w:rsidR="004B0838" w:rsidRPr="006F3CF0">
              <w:rPr>
                <w:sz w:val="24"/>
                <w:szCs w:val="24"/>
                <w:lang w:eastAsia="uk-UA"/>
              </w:rPr>
              <w:t xml:space="preserve"> та Особливостях</w:t>
            </w:r>
            <w:r w:rsidRPr="006F3CF0">
              <w:rPr>
                <w:sz w:val="24"/>
                <w:szCs w:val="24"/>
                <w:lang w:eastAsia="uk-UA"/>
              </w:rPr>
              <w:t>.</w:t>
            </w:r>
          </w:p>
        </w:tc>
      </w:tr>
      <w:tr w:rsidR="00DF1D55" w14:paraId="22CB9C02" w14:textId="77777777" w:rsidTr="007C2F84">
        <w:trPr>
          <w:trHeight w:val="362"/>
        </w:trPr>
        <w:tc>
          <w:tcPr>
            <w:tcW w:w="567" w:type="dxa"/>
            <w:tcBorders>
              <w:top w:val="single" w:sz="4" w:space="0" w:color="auto"/>
              <w:left w:val="single" w:sz="4" w:space="0" w:color="auto"/>
              <w:bottom w:val="single" w:sz="4" w:space="0" w:color="auto"/>
              <w:right w:val="single" w:sz="4" w:space="0" w:color="auto"/>
            </w:tcBorders>
            <w:hideMark/>
          </w:tcPr>
          <w:p w14:paraId="542F0B7C" w14:textId="77777777" w:rsidR="00DF1D55" w:rsidRDefault="00DF1D55">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2BD8650C"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замовника торгів:</w:t>
            </w:r>
          </w:p>
        </w:tc>
        <w:tc>
          <w:tcPr>
            <w:tcW w:w="6942" w:type="dxa"/>
            <w:tcBorders>
              <w:top w:val="single" w:sz="4" w:space="0" w:color="auto"/>
              <w:left w:val="single" w:sz="4" w:space="0" w:color="auto"/>
              <w:bottom w:val="single" w:sz="4" w:space="0" w:color="auto"/>
              <w:right w:val="single" w:sz="4" w:space="0" w:color="auto"/>
            </w:tcBorders>
          </w:tcPr>
          <w:p w14:paraId="27A93E66" w14:textId="77777777" w:rsidR="00DF1D55" w:rsidRDefault="00DF1D55">
            <w:pPr>
              <w:widowControl w:val="0"/>
              <w:spacing w:line="240" w:lineRule="auto"/>
              <w:contextualSpacing/>
              <w:jc w:val="both"/>
              <w:rPr>
                <w:sz w:val="24"/>
                <w:szCs w:val="24"/>
                <w:lang w:eastAsia="uk-UA"/>
              </w:rPr>
            </w:pPr>
          </w:p>
        </w:tc>
      </w:tr>
      <w:tr w:rsidR="00DF1D55" w14:paraId="0C9F8110" w14:textId="77777777" w:rsidTr="007C2F84">
        <w:trPr>
          <w:trHeight w:val="200"/>
        </w:trPr>
        <w:tc>
          <w:tcPr>
            <w:tcW w:w="567" w:type="dxa"/>
            <w:tcBorders>
              <w:top w:val="single" w:sz="4" w:space="0" w:color="auto"/>
              <w:left w:val="single" w:sz="4" w:space="0" w:color="auto"/>
              <w:bottom w:val="single" w:sz="4" w:space="0" w:color="auto"/>
              <w:right w:val="single" w:sz="4" w:space="0" w:color="auto"/>
            </w:tcBorders>
            <w:hideMark/>
          </w:tcPr>
          <w:p w14:paraId="782CC11B" w14:textId="77777777" w:rsidR="00DF1D55" w:rsidRDefault="00DF1D55">
            <w:pPr>
              <w:widowControl w:val="0"/>
              <w:spacing w:line="240" w:lineRule="auto"/>
              <w:contextualSpacing/>
              <w:rPr>
                <w:sz w:val="24"/>
                <w:szCs w:val="24"/>
                <w:lang w:eastAsia="uk-UA"/>
              </w:rPr>
            </w:pPr>
            <w:r>
              <w:rPr>
                <w:sz w:val="24"/>
                <w:szCs w:val="24"/>
                <w:lang w:eastAsia="uk-UA"/>
              </w:rPr>
              <w:t>2.1</w:t>
            </w:r>
          </w:p>
        </w:tc>
        <w:tc>
          <w:tcPr>
            <w:tcW w:w="2691" w:type="dxa"/>
            <w:tcBorders>
              <w:top w:val="single" w:sz="4" w:space="0" w:color="auto"/>
              <w:left w:val="single" w:sz="4" w:space="0" w:color="auto"/>
              <w:bottom w:val="single" w:sz="4" w:space="0" w:color="auto"/>
              <w:right w:val="single" w:sz="4" w:space="0" w:color="auto"/>
            </w:tcBorders>
            <w:hideMark/>
          </w:tcPr>
          <w:p w14:paraId="67F9147A"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повне найменування</w:t>
            </w:r>
          </w:p>
        </w:tc>
        <w:tc>
          <w:tcPr>
            <w:tcW w:w="6942" w:type="dxa"/>
            <w:tcBorders>
              <w:top w:val="single" w:sz="4" w:space="0" w:color="auto"/>
              <w:left w:val="single" w:sz="4" w:space="0" w:color="auto"/>
              <w:bottom w:val="single" w:sz="4" w:space="0" w:color="auto"/>
              <w:right w:val="single" w:sz="4" w:space="0" w:color="auto"/>
            </w:tcBorders>
            <w:hideMark/>
          </w:tcPr>
          <w:p w14:paraId="59938D45" w14:textId="77777777" w:rsidR="00DF1D55" w:rsidRDefault="00DF1D55">
            <w:pPr>
              <w:widowControl w:val="0"/>
              <w:spacing w:line="240" w:lineRule="auto"/>
              <w:ind w:firstLine="311"/>
              <w:contextualSpacing/>
              <w:jc w:val="both"/>
              <w:rPr>
                <w:sz w:val="24"/>
                <w:szCs w:val="24"/>
                <w:lang w:eastAsia="uk-UA"/>
              </w:rPr>
            </w:pPr>
            <w:r>
              <w:rPr>
                <w:sz w:val="24"/>
                <w:szCs w:val="24"/>
              </w:rPr>
              <w:t>Комунальна організація «</w:t>
            </w:r>
            <w:proofErr w:type="spellStart"/>
            <w:r>
              <w:rPr>
                <w:sz w:val="24"/>
                <w:szCs w:val="24"/>
              </w:rPr>
              <w:t>Київмедспецтранс</w:t>
            </w:r>
            <w:proofErr w:type="spellEnd"/>
            <w:r>
              <w:rPr>
                <w:sz w:val="24"/>
                <w:szCs w:val="24"/>
              </w:rPr>
              <w:t>».</w:t>
            </w:r>
          </w:p>
        </w:tc>
      </w:tr>
      <w:tr w:rsidR="00DF1D55" w14:paraId="033A1221" w14:textId="77777777" w:rsidTr="007C2F84">
        <w:trPr>
          <w:trHeight w:val="317"/>
        </w:trPr>
        <w:tc>
          <w:tcPr>
            <w:tcW w:w="567" w:type="dxa"/>
            <w:tcBorders>
              <w:top w:val="single" w:sz="4" w:space="0" w:color="auto"/>
              <w:left w:val="single" w:sz="4" w:space="0" w:color="auto"/>
              <w:bottom w:val="single" w:sz="4" w:space="0" w:color="auto"/>
              <w:right w:val="single" w:sz="4" w:space="0" w:color="auto"/>
            </w:tcBorders>
            <w:hideMark/>
          </w:tcPr>
          <w:p w14:paraId="5E26F2FD" w14:textId="77777777" w:rsidR="00DF1D55" w:rsidRDefault="00DF1D55">
            <w:pPr>
              <w:widowControl w:val="0"/>
              <w:spacing w:line="240" w:lineRule="auto"/>
              <w:contextualSpacing/>
              <w:rPr>
                <w:sz w:val="24"/>
                <w:szCs w:val="24"/>
                <w:lang w:eastAsia="uk-UA"/>
              </w:rPr>
            </w:pPr>
            <w:r>
              <w:rPr>
                <w:sz w:val="24"/>
                <w:szCs w:val="24"/>
                <w:lang w:eastAsia="uk-UA"/>
              </w:rPr>
              <w:t>2.2</w:t>
            </w:r>
          </w:p>
        </w:tc>
        <w:tc>
          <w:tcPr>
            <w:tcW w:w="2691" w:type="dxa"/>
            <w:tcBorders>
              <w:top w:val="single" w:sz="4" w:space="0" w:color="auto"/>
              <w:left w:val="single" w:sz="4" w:space="0" w:color="auto"/>
              <w:bottom w:val="single" w:sz="4" w:space="0" w:color="auto"/>
              <w:right w:val="single" w:sz="4" w:space="0" w:color="auto"/>
            </w:tcBorders>
            <w:hideMark/>
          </w:tcPr>
          <w:p w14:paraId="1744CC3F"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місцезнаходження</w:t>
            </w:r>
          </w:p>
        </w:tc>
        <w:tc>
          <w:tcPr>
            <w:tcW w:w="6942" w:type="dxa"/>
            <w:tcBorders>
              <w:top w:val="single" w:sz="4" w:space="0" w:color="auto"/>
              <w:left w:val="single" w:sz="4" w:space="0" w:color="auto"/>
              <w:bottom w:val="single" w:sz="4" w:space="0" w:color="auto"/>
              <w:right w:val="single" w:sz="4" w:space="0" w:color="auto"/>
            </w:tcBorders>
            <w:hideMark/>
          </w:tcPr>
          <w:p w14:paraId="455C5BC9" w14:textId="77777777" w:rsidR="00DF1D55" w:rsidRDefault="00DF1D55">
            <w:pPr>
              <w:widowControl w:val="0"/>
              <w:spacing w:line="240" w:lineRule="auto"/>
              <w:contextualSpacing/>
              <w:jc w:val="both"/>
              <w:rPr>
                <w:sz w:val="24"/>
                <w:szCs w:val="24"/>
                <w:lang w:eastAsia="uk-UA"/>
              </w:rPr>
            </w:pPr>
            <w:r>
              <w:rPr>
                <w:sz w:val="24"/>
                <w:szCs w:val="24"/>
              </w:rPr>
              <w:t>04073, м. Київ, Оболонський район, вул. Куренівська, 16-в</w:t>
            </w:r>
          </w:p>
        </w:tc>
      </w:tr>
      <w:tr w:rsidR="00DF1D55" w14:paraId="4E65873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5D622E0" w14:textId="77777777" w:rsidR="00DF1D55" w:rsidRDefault="00DF1D55">
            <w:pPr>
              <w:widowControl w:val="0"/>
              <w:spacing w:line="240" w:lineRule="auto"/>
              <w:contextualSpacing/>
              <w:rPr>
                <w:sz w:val="24"/>
                <w:szCs w:val="24"/>
                <w:lang w:eastAsia="uk-UA"/>
              </w:rPr>
            </w:pPr>
            <w:r>
              <w:rPr>
                <w:sz w:val="24"/>
                <w:szCs w:val="24"/>
                <w:lang w:eastAsia="uk-UA"/>
              </w:rPr>
              <w:t>2.3</w:t>
            </w:r>
          </w:p>
        </w:tc>
        <w:tc>
          <w:tcPr>
            <w:tcW w:w="2691" w:type="dxa"/>
            <w:tcBorders>
              <w:top w:val="single" w:sz="4" w:space="0" w:color="auto"/>
              <w:left w:val="single" w:sz="4" w:space="0" w:color="auto"/>
              <w:bottom w:val="single" w:sz="4" w:space="0" w:color="auto"/>
              <w:right w:val="single" w:sz="4" w:space="0" w:color="auto"/>
            </w:tcBorders>
            <w:hideMark/>
          </w:tcPr>
          <w:p w14:paraId="6304CFA1" w14:textId="77777777" w:rsidR="00DF1D55" w:rsidRDefault="00DF1D55">
            <w:pPr>
              <w:widowControl w:val="0"/>
              <w:spacing w:line="240" w:lineRule="auto"/>
              <w:contextualSpacing/>
              <w:jc w:val="both"/>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942" w:type="dxa"/>
            <w:tcBorders>
              <w:top w:val="single" w:sz="4" w:space="0" w:color="auto"/>
              <w:left w:val="single" w:sz="4" w:space="0" w:color="auto"/>
              <w:bottom w:val="single" w:sz="4" w:space="0" w:color="auto"/>
              <w:right w:val="single" w:sz="4" w:space="0" w:color="auto"/>
            </w:tcBorders>
            <w:hideMark/>
          </w:tcPr>
          <w:p w14:paraId="4A9E45AE" w14:textId="77777777" w:rsidR="00DF1D55" w:rsidRDefault="00DF1D55">
            <w:pPr>
              <w:tabs>
                <w:tab w:val="left" w:pos="2160"/>
                <w:tab w:val="left" w:pos="3600"/>
              </w:tabs>
              <w:spacing w:after="0" w:line="240" w:lineRule="auto"/>
              <w:ind w:firstLine="311"/>
              <w:jc w:val="both"/>
              <w:rPr>
                <w:color w:val="000000"/>
                <w:sz w:val="24"/>
                <w:szCs w:val="24"/>
              </w:rPr>
            </w:pPr>
            <w:r>
              <w:rPr>
                <w:sz w:val="24"/>
                <w:szCs w:val="24"/>
              </w:rPr>
              <w:t xml:space="preserve">З технічних питань, що стосуються предмету </w:t>
            </w:r>
            <w:r>
              <w:rPr>
                <w:color w:val="000000"/>
                <w:sz w:val="24"/>
                <w:szCs w:val="24"/>
              </w:rPr>
              <w:t>закупівлі:</w:t>
            </w:r>
          </w:p>
          <w:p w14:paraId="34E3F728" w14:textId="64FA74FD" w:rsidR="00DF1D55" w:rsidRDefault="00E17B65">
            <w:pPr>
              <w:tabs>
                <w:tab w:val="left" w:pos="2160"/>
                <w:tab w:val="left" w:pos="3600"/>
              </w:tabs>
              <w:spacing w:after="0" w:line="240" w:lineRule="auto"/>
              <w:ind w:firstLine="311"/>
              <w:jc w:val="both"/>
              <w:rPr>
                <w:sz w:val="24"/>
                <w:szCs w:val="24"/>
                <w:lang w:val="ru-RU"/>
              </w:rPr>
            </w:pPr>
            <w:proofErr w:type="spellStart"/>
            <w:r>
              <w:rPr>
                <w:i/>
                <w:iCs/>
                <w:sz w:val="24"/>
                <w:szCs w:val="24"/>
                <w:lang w:val="ru-RU"/>
              </w:rPr>
              <w:t>Корчевний</w:t>
            </w:r>
            <w:proofErr w:type="spellEnd"/>
            <w:r w:rsidR="00F41CCC">
              <w:rPr>
                <w:i/>
                <w:iCs/>
                <w:sz w:val="24"/>
                <w:szCs w:val="24"/>
              </w:rPr>
              <w:t xml:space="preserve"> </w:t>
            </w:r>
            <w:r>
              <w:rPr>
                <w:i/>
                <w:iCs/>
                <w:sz w:val="24"/>
                <w:szCs w:val="24"/>
              </w:rPr>
              <w:t>Валерій</w:t>
            </w:r>
            <w:r w:rsidR="00F41CCC">
              <w:rPr>
                <w:i/>
                <w:iCs/>
                <w:sz w:val="24"/>
                <w:szCs w:val="24"/>
              </w:rPr>
              <w:t xml:space="preserve"> </w:t>
            </w:r>
            <w:r w:rsidR="00160671">
              <w:rPr>
                <w:i/>
                <w:iCs/>
                <w:sz w:val="24"/>
                <w:szCs w:val="24"/>
              </w:rPr>
              <w:t>Ана</w:t>
            </w:r>
            <w:r w:rsidR="00F41CCC">
              <w:rPr>
                <w:i/>
                <w:iCs/>
                <w:sz w:val="24"/>
                <w:szCs w:val="24"/>
              </w:rPr>
              <w:t>т</w:t>
            </w:r>
            <w:r w:rsidR="00160671">
              <w:rPr>
                <w:i/>
                <w:iCs/>
                <w:sz w:val="24"/>
                <w:szCs w:val="24"/>
              </w:rPr>
              <w:t>олій</w:t>
            </w:r>
            <w:r w:rsidR="00F41CCC">
              <w:rPr>
                <w:i/>
                <w:iCs/>
                <w:sz w:val="24"/>
                <w:szCs w:val="24"/>
              </w:rPr>
              <w:t>ович</w:t>
            </w:r>
            <w:r w:rsidR="00F41CCC">
              <w:rPr>
                <w:sz w:val="24"/>
                <w:szCs w:val="24"/>
              </w:rPr>
              <w:t xml:space="preserve"> – </w:t>
            </w:r>
            <w:r w:rsidR="00151EC7">
              <w:rPr>
                <w:bCs/>
                <w:sz w:val="24"/>
                <w:szCs w:val="24"/>
              </w:rPr>
              <w:t>гол</w:t>
            </w:r>
            <w:r>
              <w:rPr>
                <w:bCs/>
                <w:sz w:val="24"/>
                <w:szCs w:val="24"/>
              </w:rPr>
              <w:t>овний механік</w:t>
            </w:r>
            <w:r w:rsidR="00DF1D55">
              <w:rPr>
                <w:color w:val="000000"/>
                <w:sz w:val="24"/>
                <w:szCs w:val="24"/>
              </w:rPr>
              <w:t>, 04073</w:t>
            </w:r>
            <w:r w:rsidR="00DF1D55">
              <w:rPr>
                <w:sz w:val="24"/>
                <w:szCs w:val="24"/>
              </w:rPr>
              <w:t xml:space="preserve">, м. Київ, вул. Куренівська, 16-в, </w:t>
            </w:r>
            <w:proofErr w:type="spellStart"/>
            <w:r w:rsidR="00DF1D55">
              <w:rPr>
                <w:sz w:val="24"/>
                <w:szCs w:val="24"/>
              </w:rPr>
              <w:t>тел</w:t>
            </w:r>
            <w:proofErr w:type="spellEnd"/>
            <w:r w:rsidR="00DF1D55">
              <w:rPr>
                <w:sz w:val="24"/>
                <w:szCs w:val="24"/>
              </w:rPr>
              <w:t xml:space="preserve">./ф.: (044) </w:t>
            </w:r>
            <w:r w:rsidR="00FB139A">
              <w:rPr>
                <w:sz w:val="24"/>
                <w:szCs w:val="24"/>
              </w:rPr>
              <w:t>207</w:t>
            </w:r>
            <w:r w:rsidR="00DF1D55">
              <w:rPr>
                <w:sz w:val="24"/>
                <w:szCs w:val="24"/>
              </w:rPr>
              <w:t xml:space="preserve">-04-03, </w:t>
            </w:r>
            <w:r w:rsidR="00DF1D55">
              <w:rPr>
                <w:sz w:val="24"/>
                <w:szCs w:val="24"/>
                <w:lang w:val="en-US"/>
              </w:rPr>
              <w:t>e</w:t>
            </w:r>
            <w:r w:rsidR="00DF1D55">
              <w:rPr>
                <w:sz w:val="24"/>
                <w:szCs w:val="24"/>
                <w:lang w:val="ru-RU"/>
              </w:rPr>
              <w:t>-</w:t>
            </w:r>
            <w:r w:rsidR="00DF1D55">
              <w:rPr>
                <w:sz w:val="24"/>
                <w:szCs w:val="24"/>
                <w:lang w:val="en-US"/>
              </w:rPr>
              <w:t>mail</w:t>
            </w:r>
            <w:r w:rsidR="00DF1D55">
              <w:rPr>
                <w:sz w:val="24"/>
                <w:szCs w:val="24"/>
                <w:lang w:val="ru-RU"/>
              </w:rPr>
              <w:t xml:space="preserve">: </w:t>
            </w:r>
            <w:hyperlink r:id="rId9" w:history="1">
              <w:r w:rsidR="00892FF1" w:rsidRPr="00E16899">
                <w:rPr>
                  <w:rStyle w:val="ad"/>
                  <w:sz w:val="24"/>
                  <w:szCs w:val="24"/>
                </w:rPr>
                <w:t>kmst@kyivcity.gov.ua</w:t>
              </w:r>
            </w:hyperlink>
            <w:r w:rsidR="00892FF1">
              <w:rPr>
                <w:sz w:val="24"/>
                <w:szCs w:val="24"/>
              </w:rPr>
              <w:t xml:space="preserve"> </w:t>
            </w:r>
          </w:p>
          <w:p w14:paraId="288D964B" w14:textId="77777777" w:rsidR="00DF1D55" w:rsidRDefault="00DF1D55">
            <w:pPr>
              <w:tabs>
                <w:tab w:val="left" w:pos="2160"/>
                <w:tab w:val="left" w:pos="3600"/>
              </w:tabs>
              <w:spacing w:after="0" w:line="240" w:lineRule="auto"/>
              <w:ind w:firstLine="311"/>
              <w:jc w:val="both"/>
              <w:rPr>
                <w:sz w:val="24"/>
                <w:szCs w:val="24"/>
                <w:bdr w:val="none" w:sz="0" w:space="0" w:color="auto" w:frame="1"/>
                <w:lang w:eastAsia="uk-UA"/>
              </w:rPr>
            </w:pPr>
            <w:r>
              <w:rPr>
                <w:sz w:val="24"/>
                <w:szCs w:val="24"/>
                <w:bdr w:val="none" w:sz="0" w:space="0" w:color="auto" w:frame="1"/>
                <w:lang w:eastAsia="uk-UA"/>
              </w:rPr>
              <w:t>З питань оформлення тендерних пропозицій та щодо проекту договору:</w:t>
            </w:r>
          </w:p>
          <w:p w14:paraId="5ACB9023" w14:textId="60D03B69" w:rsidR="00DF1D55" w:rsidRDefault="00DF1D55">
            <w:pPr>
              <w:tabs>
                <w:tab w:val="left" w:pos="2160"/>
                <w:tab w:val="left" w:pos="3600"/>
              </w:tabs>
              <w:spacing w:after="0" w:line="240" w:lineRule="auto"/>
              <w:ind w:firstLine="311"/>
              <w:jc w:val="both"/>
              <w:rPr>
                <w:sz w:val="24"/>
                <w:szCs w:val="24"/>
              </w:rPr>
            </w:pPr>
            <w:proofErr w:type="spellStart"/>
            <w:r>
              <w:rPr>
                <w:i/>
                <w:iCs/>
                <w:sz w:val="24"/>
                <w:szCs w:val="24"/>
                <w:bdr w:val="none" w:sz="0" w:space="0" w:color="auto" w:frame="1"/>
                <w:lang w:eastAsia="uk-UA"/>
              </w:rPr>
              <w:t>Чень</w:t>
            </w:r>
            <w:proofErr w:type="spellEnd"/>
            <w:r>
              <w:rPr>
                <w:i/>
                <w:iCs/>
                <w:sz w:val="24"/>
                <w:szCs w:val="24"/>
                <w:bdr w:val="none" w:sz="0" w:space="0" w:color="auto" w:frame="1"/>
                <w:lang w:eastAsia="uk-UA"/>
              </w:rPr>
              <w:t xml:space="preserve"> Ольга Петрівна</w:t>
            </w:r>
            <w:r>
              <w:rPr>
                <w:sz w:val="24"/>
                <w:szCs w:val="24"/>
                <w:bdr w:val="none" w:sz="0" w:space="0" w:color="auto" w:frame="1"/>
                <w:lang w:eastAsia="uk-UA"/>
              </w:rPr>
              <w:t xml:space="preserve"> – уповноважена особа, </w:t>
            </w:r>
            <w:r>
              <w:rPr>
                <w:color w:val="000000"/>
                <w:sz w:val="24"/>
                <w:szCs w:val="24"/>
              </w:rPr>
              <w:t>04073</w:t>
            </w:r>
            <w:r>
              <w:rPr>
                <w:sz w:val="24"/>
                <w:szCs w:val="24"/>
              </w:rPr>
              <w:t xml:space="preserve">, м. Київ, вул. Куренівська, 16-в, </w:t>
            </w:r>
            <w:proofErr w:type="spellStart"/>
            <w:r>
              <w:rPr>
                <w:sz w:val="24"/>
                <w:szCs w:val="24"/>
              </w:rPr>
              <w:t>тел</w:t>
            </w:r>
            <w:proofErr w:type="spellEnd"/>
            <w:r>
              <w:rPr>
                <w:sz w:val="24"/>
                <w:szCs w:val="24"/>
              </w:rPr>
              <w:t xml:space="preserve">./ф.: (044) </w:t>
            </w:r>
            <w:r w:rsidR="00FB139A">
              <w:rPr>
                <w:sz w:val="24"/>
                <w:szCs w:val="24"/>
              </w:rPr>
              <w:t>207</w:t>
            </w:r>
            <w:r>
              <w:rPr>
                <w:sz w:val="24"/>
                <w:szCs w:val="24"/>
              </w:rPr>
              <w:t xml:space="preserve">-04-03, </w:t>
            </w:r>
            <w:r>
              <w:rPr>
                <w:sz w:val="24"/>
                <w:szCs w:val="24"/>
                <w:lang w:val="en-US"/>
              </w:rPr>
              <w:t>e</w:t>
            </w:r>
            <w:r>
              <w:rPr>
                <w:sz w:val="24"/>
                <w:szCs w:val="24"/>
                <w:lang w:val="ru-RU"/>
              </w:rPr>
              <w:t>-</w:t>
            </w:r>
            <w:r>
              <w:rPr>
                <w:sz w:val="24"/>
                <w:szCs w:val="24"/>
                <w:lang w:val="en-US"/>
              </w:rPr>
              <w:t>mail</w:t>
            </w:r>
            <w:r>
              <w:rPr>
                <w:sz w:val="24"/>
                <w:szCs w:val="24"/>
                <w:lang w:val="ru-RU"/>
              </w:rPr>
              <w:t xml:space="preserve">: </w:t>
            </w:r>
            <w:hyperlink r:id="rId10" w:history="1">
              <w:r w:rsidR="00892FF1" w:rsidRPr="00E16899">
                <w:rPr>
                  <w:rStyle w:val="ad"/>
                  <w:sz w:val="24"/>
                  <w:szCs w:val="24"/>
                </w:rPr>
                <w:t>kmst@kyivcity.gov.ua</w:t>
              </w:r>
            </w:hyperlink>
            <w:r w:rsidR="00892FF1">
              <w:rPr>
                <w:sz w:val="24"/>
                <w:szCs w:val="24"/>
              </w:rPr>
              <w:t xml:space="preserve"> </w:t>
            </w:r>
          </w:p>
        </w:tc>
      </w:tr>
      <w:tr w:rsidR="00DF1D55" w14:paraId="2DE7E28C" w14:textId="77777777" w:rsidTr="007C2F84">
        <w:trPr>
          <w:trHeight w:val="182"/>
        </w:trPr>
        <w:tc>
          <w:tcPr>
            <w:tcW w:w="567" w:type="dxa"/>
            <w:tcBorders>
              <w:top w:val="single" w:sz="4" w:space="0" w:color="auto"/>
              <w:left w:val="single" w:sz="4" w:space="0" w:color="auto"/>
              <w:bottom w:val="single" w:sz="4" w:space="0" w:color="auto"/>
              <w:right w:val="single" w:sz="4" w:space="0" w:color="auto"/>
            </w:tcBorders>
            <w:hideMark/>
          </w:tcPr>
          <w:p w14:paraId="28008C5E" w14:textId="77777777" w:rsidR="00DF1D55" w:rsidRDefault="00DF1D55">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3815A7A6" w14:textId="77777777" w:rsidR="00DF1D55" w:rsidRDefault="00DF1D55">
            <w:pPr>
              <w:widowControl w:val="0"/>
              <w:spacing w:line="240" w:lineRule="auto"/>
              <w:contextualSpacing/>
              <w:jc w:val="both"/>
              <w:rPr>
                <w:sz w:val="24"/>
                <w:szCs w:val="24"/>
                <w:lang w:eastAsia="uk-UA"/>
              </w:rPr>
            </w:pPr>
            <w:r>
              <w:rPr>
                <w:sz w:val="24"/>
                <w:szCs w:val="24"/>
                <w:lang w:eastAsia="uk-UA"/>
              </w:rPr>
              <w:t>Процедура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31CD594E" w14:textId="77777777" w:rsidR="00DF1D55" w:rsidRDefault="00DF1D55">
            <w:pPr>
              <w:widowControl w:val="0"/>
              <w:spacing w:line="240" w:lineRule="auto"/>
              <w:ind w:firstLine="311"/>
              <w:contextualSpacing/>
              <w:jc w:val="both"/>
              <w:rPr>
                <w:sz w:val="24"/>
                <w:szCs w:val="24"/>
                <w:lang w:eastAsia="uk-UA"/>
              </w:rPr>
            </w:pPr>
            <w:r>
              <w:rPr>
                <w:sz w:val="24"/>
                <w:szCs w:val="24"/>
                <w:lang w:eastAsia="uk-UA"/>
              </w:rPr>
              <w:t>Відкриті торги</w:t>
            </w:r>
            <w:r w:rsidR="00A325DA">
              <w:rPr>
                <w:sz w:val="24"/>
                <w:szCs w:val="24"/>
                <w:lang w:eastAsia="uk-UA"/>
              </w:rPr>
              <w:t xml:space="preserve"> з особливостями</w:t>
            </w:r>
          </w:p>
        </w:tc>
      </w:tr>
      <w:tr w:rsidR="00DF1D55" w14:paraId="43D2790A" w14:textId="77777777" w:rsidTr="007C2F84">
        <w:trPr>
          <w:trHeight w:val="413"/>
        </w:trPr>
        <w:tc>
          <w:tcPr>
            <w:tcW w:w="567" w:type="dxa"/>
            <w:tcBorders>
              <w:top w:val="single" w:sz="4" w:space="0" w:color="auto"/>
              <w:left w:val="single" w:sz="4" w:space="0" w:color="auto"/>
              <w:bottom w:val="single" w:sz="4" w:space="0" w:color="auto"/>
              <w:right w:val="single" w:sz="4" w:space="0" w:color="auto"/>
            </w:tcBorders>
            <w:hideMark/>
          </w:tcPr>
          <w:p w14:paraId="33EAED33"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569A9D49"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предмет закупівлі:</w:t>
            </w:r>
          </w:p>
        </w:tc>
        <w:tc>
          <w:tcPr>
            <w:tcW w:w="6942" w:type="dxa"/>
            <w:tcBorders>
              <w:top w:val="single" w:sz="4" w:space="0" w:color="auto"/>
              <w:left w:val="single" w:sz="4" w:space="0" w:color="auto"/>
              <w:bottom w:val="single" w:sz="4" w:space="0" w:color="auto"/>
              <w:right w:val="single" w:sz="4" w:space="0" w:color="auto"/>
            </w:tcBorders>
          </w:tcPr>
          <w:p w14:paraId="0490D89C" w14:textId="77777777" w:rsidR="00DF1D55" w:rsidRDefault="00DF1D55">
            <w:pPr>
              <w:widowControl w:val="0"/>
              <w:spacing w:line="240" w:lineRule="auto"/>
              <w:contextualSpacing/>
              <w:jc w:val="both"/>
              <w:rPr>
                <w:sz w:val="24"/>
                <w:szCs w:val="24"/>
                <w:lang w:eastAsia="uk-UA"/>
              </w:rPr>
            </w:pPr>
          </w:p>
        </w:tc>
      </w:tr>
      <w:tr w:rsidR="00DF1D55" w14:paraId="432B3C72" w14:textId="77777777" w:rsidTr="007C2F84">
        <w:trPr>
          <w:trHeight w:val="407"/>
        </w:trPr>
        <w:tc>
          <w:tcPr>
            <w:tcW w:w="567" w:type="dxa"/>
            <w:tcBorders>
              <w:top w:val="single" w:sz="4" w:space="0" w:color="auto"/>
              <w:left w:val="single" w:sz="4" w:space="0" w:color="auto"/>
              <w:bottom w:val="single" w:sz="4" w:space="0" w:color="auto"/>
              <w:right w:val="single" w:sz="4" w:space="0" w:color="auto"/>
            </w:tcBorders>
            <w:hideMark/>
          </w:tcPr>
          <w:p w14:paraId="7C7A6074" w14:textId="77777777" w:rsidR="00DF1D55" w:rsidRDefault="00DF1D55">
            <w:pPr>
              <w:widowControl w:val="0"/>
              <w:spacing w:line="240" w:lineRule="auto"/>
              <w:contextualSpacing/>
              <w:rPr>
                <w:sz w:val="24"/>
                <w:szCs w:val="24"/>
                <w:lang w:eastAsia="uk-UA"/>
              </w:rPr>
            </w:pPr>
            <w:r>
              <w:rPr>
                <w:sz w:val="24"/>
                <w:szCs w:val="24"/>
                <w:lang w:eastAsia="uk-UA"/>
              </w:rPr>
              <w:t>4.1</w:t>
            </w:r>
          </w:p>
        </w:tc>
        <w:tc>
          <w:tcPr>
            <w:tcW w:w="2691" w:type="dxa"/>
            <w:tcBorders>
              <w:top w:val="single" w:sz="4" w:space="0" w:color="auto"/>
              <w:left w:val="single" w:sz="4" w:space="0" w:color="auto"/>
              <w:bottom w:val="single" w:sz="4" w:space="0" w:color="auto"/>
              <w:right w:val="single" w:sz="4" w:space="0" w:color="auto"/>
            </w:tcBorders>
            <w:hideMark/>
          </w:tcPr>
          <w:p w14:paraId="7DD32A96" w14:textId="77777777" w:rsidR="00DF1D55" w:rsidRDefault="00DF1D55">
            <w:pPr>
              <w:widowControl w:val="0"/>
              <w:tabs>
                <w:tab w:val="right" w:pos="2818"/>
              </w:tabs>
              <w:spacing w:after="0" w:line="240" w:lineRule="auto"/>
              <w:ind w:left="-9" w:right="113"/>
              <w:contextualSpacing/>
              <w:jc w:val="both"/>
              <w:rPr>
                <w:sz w:val="24"/>
                <w:szCs w:val="24"/>
                <w:lang w:eastAsia="uk-UA"/>
              </w:rPr>
            </w:pPr>
            <w:r>
              <w:rPr>
                <w:sz w:val="24"/>
                <w:szCs w:val="24"/>
                <w:lang w:eastAsia="uk-UA"/>
              </w:rPr>
              <w:t>назва предмета закупівлі</w:t>
            </w:r>
            <w:r>
              <w:rPr>
                <w:sz w:val="24"/>
                <w:szCs w:val="24"/>
                <w:lang w:eastAsia="uk-UA"/>
              </w:rPr>
              <w:tab/>
            </w:r>
          </w:p>
        </w:tc>
        <w:tc>
          <w:tcPr>
            <w:tcW w:w="6942" w:type="dxa"/>
            <w:tcBorders>
              <w:top w:val="single" w:sz="4" w:space="0" w:color="auto"/>
              <w:left w:val="single" w:sz="4" w:space="0" w:color="auto"/>
              <w:bottom w:val="single" w:sz="4" w:space="0" w:color="auto"/>
              <w:right w:val="single" w:sz="4" w:space="0" w:color="auto"/>
            </w:tcBorders>
            <w:hideMark/>
          </w:tcPr>
          <w:p w14:paraId="2915C4CA" w14:textId="7A8F7C77" w:rsidR="00DF1D55" w:rsidRPr="00946C7F" w:rsidRDefault="00AB0419">
            <w:pPr>
              <w:tabs>
                <w:tab w:val="left" w:pos="2160"/>
                <w:tab w:val="left" w:pos="3600"/>
              </w:tabs>
              <w:spacing w:after="0" w:line="240" w:lineRule="auto"/>
              <w:ind w:firstLine="311"/>
              <w:jc w:val="both"/>
              <w:rPr>
                <w:color w:val="000000"/>
                <w:sz w:val="24"/>
                <w:szCs w:val="24"/>
                <w:lang w:eastAsia="ru-RU"/>
              </w:rPr>
            </w:pPr>
            <w:r w:rsidRPr="00AB0419">
              <w:rPr>
                <w:bCs/>
                <w:sz w:val="24"/>
                <w:szCs w:val="24"/>
              </w:rPr>
              <w:t>ДК 021-2015 за кодом Єдиного закупівельного словника (CPV) 50530000-9 ‒ Послуги з ремонту і технічного обслуговування техніки (</w:t>
            </w:r>
            <w:r w:rsidR="006779D5" w:rsidRPr="006779D5">
              <w:rPr>
                <w:bCs/>
                <w:sz w:val="24"/>
                <w:szCs w:val="24"/>
              </w:rPr>
              <w:t xml:space="preserve">ремонт автоматичного портального комплексу для миття транспортних засобів типу </w:t>
            </w:r>
            <w:proofErr w:type="spellStart"/>
            <w:r w:rsidR="006779D5" w:rsidRPr="006779D5">
              <w:rPr>
                <w:bCs/>
                <w:sz w:val="24"/>
                <w:szCs w:val="24"/>
              </w:rPr>
              <w:t>Karcher</w:t>
            </w:r>
            <w:proofErr w:type="spellEnd"/>
            <w:r w:rsidR="006779D5" w:rsidRPr="006779D5">
              <w:rPr>
                <w:bCs/>
                <w:sz w:val="24"/>
                <w:szCs w:val="24"/>
              </w:rPr>
              <w:t xml:space="preserve"> TB-36</w:t>
            </w:r>
            <w:r w:rsidRPr="00AB0419">
              <w:rPr>
                <w:bCs/>
                <w:sz w:val="24"/>
                <w:szCs w:val="24"/>
              </w:rPr>
              <w:t>)</w:t>
            </w:r>
          </w:p>
        </w:tc>
      </w:tr>
      <w:tr w:rsidR="00DF1D55" w14:paraId="5C2AD31B" w14:textId="77777777" w:rsidTr="007C2F84">
        <w:trPr>
          <w:trHeight w:val="232"/>
        </w:trPr>
        <w:tc>
          <w:tcPr>
            <w:tcW w:w="567" w:type="dxa"/>
            <w:tcBorders>
              <w:top w:val="single" w:sz="4" w:space="0" w:color="auto"/>
              <w:left w:val="single" w:sz="4" w:space="0" w:color="auto"/>
              <w:bottom w:val="single" w:sz="4" w:space="0" w:color="auto"/>
              <w:right w:val="single" w:sz="4" w:space="0" w:color="auto"/>
            </w:tcBorders>
            <w:hideMark/>
          </w:tcPr>
          <w:p w14:paraId="6CBAAAB1" w14:textId="77777777" w:rsidR="00DF1D55" w:rsidRDefault="00DF1D55">
            <w:pPr>
              <w:widowControl w:val="0"/>
              <w:spacing w:line="240" w:lineRule="auto"/>
              <w:contextualSpacing/>
              <w:rPr>
                <w:sz w:val="24"/>
                <w:szCs w:val="24"/>
                <w:lang w:eastAsia="uk-UA"/>
              </w:rPr>
            </w:pPr>
            <w:r>
              <w:rPr>
                <w:sz w:val="24"/>
                <w:szCs w:val="24"/>
                <w:lang w:eastAsia="uk-UA"/>
              </w:rPr>
              <w:t>4.2</w:t>
            </w:r>
          </w:p>
        </w:tc>
        <w:tc>
          <w:tcPr>
            <w:tcW w:w="2691" w:type="dxa"/>
            <w:tcBorders>
              <w:top w:val="single" w:sz="4" w:space="0" w:color="auto"/>
              <w:left w:val="single" w:sz="4" w:space="0" w:color="auto"/>
              <w:bottom w:val="single" w:sz="4" w:space="0" w:color="auto"/>
              <w:right w:val="single" w:sz="4" w:space="0" w:color="auto"/>
            </w:tcBorders>
            <w:hideMark/>
          </w:tcPr>
          <w:p w14:paraId="50333ADE" w14:textId="77777777" w:rsidR="00DF1D55" w:rsidRDefault="00DF1D55">
            <w:pPr>
              <w:widowControl w:val="0"/>
              <w:spacing w:after="0" w:line="240" w:lineRule="auto"/>
              <w:ind w:left="-9" w:right="113"/>
              <w:contextualSpacing/>
              <w:rPr>
                <w:sz w:val="24"/>
                <w:szCs w:val="24"/>
                <w:lang w:eastAsia="uk-UA"/>
              </w:rPr>
            </w:pPr>
            <w:r>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942" w:type="dxa"/>
            <w:tcBorders>
              <w:top w:val="single" w:sz="4" w:space="0" w:color="auto"/>
              <w:left w:val="single" w:sz="4" w:space="0" w:color="auto"/>
              <w:bottom w:val="single" w:sz="4" w:space="0" w:color="auto"/>
              <w:right w:val="single" w:sz="4" w:space="0" w:color="auto"/>
            </w:tcBorders>
          </w:tcPr>
          <w:p w14:paraId="58662625" w14:textId="77777777" w:rsidR="00DF1D55" w:rsidRDefault="00DF1D55">
            <w:pPr>
              <w:widowControl w:val="0"/>
              <w:spacing w:after="0" w:line="240" w:lineRule="auto"/>
              <w:ind w:right="113" w:firstLine="311"/>
              <w:contextualSpacing/>
              <w:jc w:val="both"/>
              <w:rPr>
                <w:color w:val="000000"/>
                <w:sz w:val="24"/>
                <w:szCs w:val="24"/>
                <w:lang w:eastAsia="ru-RU"/>
              </w:rPr>
            </w:pPr>
            <w:r>
              <w:rPr>
                <w:color w:val="000000"/>
                <w:sz w:val="24"/>
                <w:szCs w:val="24"/>
                <w:lang w:eastAsia="ru-RU"/>
              </w:rPr>
              <w:t>Поділ предмету закупівлі на лоти не передбачений</w:t>
            </w:r>
          </w:p>
          <w:p w14:paraId="61D24EED" w14:textId="77777777" w:rsidR="00DF1D55" w:rsidRDefault="00DF1D55">
            <w:pPr>
              <w:widowControl w:val="0"/>
              <w:spacing w:after="0" w:line="240" w:lineRule="auto"/>
              <w:ind w:right="113"/>
              <w:contextualSpacing/>
              <w:jc w:val="both"/>
              <w:rPr>
                <w:color w:val="000000"/>
                <w:sz w:val="24"/>
                <w:szCs w:val="24"/>
                <w:lang w:eastAsia="uk-UA"/>
              </w:rPr>
            </w:pPr>
          </w:p>
        </w:tc>
      </w:tr>
      <w:tr w:rsidR="00DF1D55" w14:paraId="1EE62B2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1F19A0F" w14:textId="77777777" w:rsidR="00DF1D55" w:rsidRDefault="00DF1D55">
            <w:pPr>
              <w:widowControl w:val="0"/>
              <w:spacing w:line="240" w:lineRule="auto"/>
              <w:contextualSpacing/>
              <w:rPr>
                <w:sz w:val="24"/>
                <w:szCs w:val="24"/>
                <w:lang w:eastAsia="uk-UA"/>
              </w:rPr>
            </w:pPr>
            <w:r>
              <w:rPr>
                <w:sz w:val="24"/>
                <w:szCs w:val="24"/>
                <w:lang w:eastAsia="uk-UA"/>
              </w:rPr>
              <w:t>4.3</w:t>
            </w:r>
          </w:p>
        </w:tc>
        <w:tc>
          <w:tcPr>
            <w:tcW w:w="2691" w:type="dxa"/>
            <w:tcBorders>
              <w:top w:val="single" w:sz="4" w:space="0" w:color="auto"/>
              <w:left w:val="single" w:sz="4" w:space="0" w:color="auto"/>
              <w:bottom w:val="single" w:sz="4" w:space="0" w:color="auto"/>
              <w:right w:val="single" w:sz="4" w:space="0" w:color="auto"/>
            </w:tcBorders>
            <w:hideMark/>
          </w:tcPr>
          <w:p w14:paraId="5CB016D3" w14:textId="77777777" w:rsidR="00DF1D55" w:rsidRDefault="00DF1D55">
            <w:pPr>
              <w:widowControl w:val="0"/>
              <w:spacing w:after="0" w:line="240" w:lineRule="auto"/>
              <w:ind w:left="-9" w:right="113"/>
              <w:contextualSpacing/>
              <w:rPr>
                <w:sz w:val="24"/>
                <w:szCs w:val="24"/>
              </w:rPr>
            </w:pPr>
            <w:r>
              <w:rPr>
                <w:sz w:val="24"/>
                <w:szCs w:val="24"/>
              </w:rPr>
              <w:t>місце, кількість, обсяг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77FFBD28" w14:textId="5DE40272" w:rsidR="00275397" w:rsidRDefault="00275397" w:rsidP="00915858">
            <w:pPr>
              <w:spacing w:after="0" w:line="240" w:lineRule="auto"/>
              <w:ind w:right="-108" w:firstLine="311"/>
              <w:jc w:val="both"/>
              <w:rPr>
                <w:sz w:val="24"/>
                <w:szCs w:val="24"/>
                <w:lang w:val="ru-RU"/>
              </w:rPr>
            </w:pPr>
            <w:proofErr w:type="spellStart"/>
            <w:r>
              <w:rPr>
                <w:sz w:val="24"/>
                <w:szCs w:val="24"/>
                <w:lang w:val="ru-RU"/>
              </w:rPr>
              <w:t>Послуги</w:t>
            </w:r>
            <w:proofErr w:type="spellEnd"/>
            <w:r>
              <w:rPr>
                <w:sz w:val="24"/>
                <w:szCs w:val="24"/>
                <w:lang w:val="ru-RU"/>
              </w:rPr>
              <w:t xml:space="preserve"> </w:t>
            </w:r>
            <w:proofErr w:type="spellStart"/>
            <w:r>
              <w:rPr>
                <w:sz w:val="24"/>
                <w:szCs w:val="24"/>
                <w:lang w:val="ru-RU"/>
              </w:rPr>
              <w:t>надаються</w:t>
            </w:r>
            <w:proofErr w:type="spellEnd"/>
            <w:r>
              <w:rPr>
                <w:sz w:val="24"/>
                <w:szCs w:val="24"/>
                <w:lang w:val="ru-RU"/>
              </w:rPr>
              <w:t xml:space="preserve"> </w:t>
            </w:r>
            <w:r w:rsidR="00EB0039">
              <w:rPr>
                <w:sz w:val="24"/>
                <w:szCs w:val="24"/>
                <w:lang w:val="ru-RU"/>
              </w:rPr>
              <w:t>у</w:t>
            </w:r>
            <w:r w:rsidR="000111E3" w:rsidRPr="000111E3">
              <w:rPr>
                <w:sz w:val="24"/>
                <w:szCs w:val="24"/>
                <w:lang w:val="ru-RU"/>
              </w:rPr>
              <w:t xml:space="preserve"> </w:t>
            </w:r>
            <w:proofErr w:type="spellStart"/>
            <w:r w:rsidR="000111E3" w:rsidRPr="000111E3">
              <w:rPr>
                <w:sz w:val="24"/>
                <w:szCs w:val="24"/>
                <w:lang w:val="ru-RU"/>
              </w:rPr>
              <w:t>сервісно</w:t>
            </w:r>
            <w:r w:rsidR="00EB0039">
              <w:rPr>
                <w:sz w:val="24"/>
                <w:szCs w:val="24"/>
                <w:lang w:val="ru-RU"/>
              </w:rPr>
              <w:t>му</w:t>
            </w:r>
            <w:proofErr w:type="spellEnd"/>
            <w:r w:rsidR="000111E3" w:rsidRPr="000111E3">
              <w:rPr>
                <w:sz w:val="24"/>
                <w:szCs w:val="24"/>
                <w:lang w:val="ru-RU"/>
              </w:rPr>
              <w:t xml:space="preserve"> </w:t>
            </w:r>
            <w:proofErr w:type="spellStart"/>
            <w:r w:rsidR="000111E3" w:rsidRPr="000111E3">
              <w:rPr>
                <w:sz w:val="24"/>
                <w:szCs w:val="24"/>
                <w:lang w:val="ru-RU"/>
              </w:rPr>
              <w:t>центр</w:t>
            </w:r>
            <w:r w:rsidR="00EB0039">
              <w:rPr>
                <w:sz w:val="24"/>
                <w:szCs w:val="24"/>
                <w:lang w:val="ru-RU"/>
              </w:rPr>
              <w:t>і</w:t>
            </w:r>
            <w:proofErr w:type="spellEnd"/>
            <w:r w:rsidR="000111E3" w:rsidRPr="000111E3">
              <w:rPr>
                <w:sz w:val="24"/>
                <w:szCs w:val="24"/>
                <w:lang w:val="ru-RU"/>
              </w:rPr>
              <w:t xml:space="preserve"> </w:t>
            </w:r>
            <w:proofErr w:type="spellStart"/>
            <w:r w:rsidR="000111E3">
              <w:rPr>
                <w:sz w:val="24"/>
                <w:szCs w:val="24"/>
                <w:lang w:val="ru-RU"/>
              </w:rPr>
              <w:t>учасника</w:t>
            </w:r>
            <w:proofErr w:type="spellEnd"/>
            <w:r w:rsidR="000111E3">
              <w:rPr>
                <w:sz w:val="24"/>
                <w:szCs w:val="24"/>
                <w:lang w:val="ru-RU"/>
              </w:rPr>
              <w:t xml:space="preserve"> (</w:t>
            </w:r>
            <w:proofErr w:type="spellStart"/>
            <w:r w:rsidR="000111E3" w:rsidRPr="000111E3">
              <w:rPr>
                <w:sz w:val="24"/>
                <w:szCs w:val="24"/>
                <w:lang w:val="ru-RU"/>
              </w:rPr>
              <w:t>Виконавця</w:t>
            </w:r>
            <w:proofErr w:type="spellEnd"/>
            <w:r w:rsidR="000111E3">
              <w:rPr>
                <w:sz w:val="24"/>
                <w:szCs w:val="24"/>
                <w:lang w:val="ru-RU"/>
              </w:rPr>
              <w:t>)</w:t>
            </w:r>
            <w:r w:rsidR="000111E3" w:rsidRPr="000111E3">
              <w:rPr>
                <w:sz w:val="24"/>
                <w:szCs w:val="24"/>
                <w:lang w:val="ru-RU"/>
              </w:rPr>
              <w:t xml:space="preserve"> </w:t>
            </w:r>
            <w:r w:rsidR="00EB0039">
              <w:rPr>
                <w:sz w:val="24"/>
                <w:szCs w:val="24"/>
                <w:lang w:val="ru-RU"/>
              </w:rPr>
              <w:t>у</w:t>
            </w:r>
            <w:r w:rsidR="000111E3" w:rsidRPr="000111E3">
              <w:rPr>
                <w:sz w:val="24"/>
                <w:szCs w:val="24"/>
                <w:lang w:val="ru-RU"/>
              </w:rPr>
              <w:t xml:space="preserve"> м. </w:t>
            </w:r>
            <w:proofErr w:type="spellStart"/>
            <w:r w:rsidR="000111E3" w:rsidRPr="000111E3">
              <w:rPr>
                <w:sz w:val="24"/>
                <w:szCs w:val="24"/>
                <w:lang w:val="ru-RU"/>
              </w:rPr>
              <w:t>Києві</w:t>
            </w:r>
            <w:proofErr w:type="spellEnd"/>
            <w:r w:rsidR="000111E3" w:rsidRPr="000111E3">
              <w:rPr>
                <w:sz w:val="24"/>
                <w:szCs w:val="24"/>
                <w:lang w:val="ru-RU"/>
              </w:rPr>
              <w:t xml:space="preserve"> </w:t>
            </w:r>
            <w:proofErr w:type="spellStart"/>
            <w:r w:rsidR="000111E3" w:rsidRPr="000111E3">
              <w:rPr>
                <w:sz w:val="24"/>
                <w:szCs w:val="24"/>
                <w:lang w:val="ru-RU"/>
              </w:rPr>
              <w:t>або</w:t>
            </w:r>
            <w:proofErr w:type="spellEnd"/>
            <w:r w:rsidR="000111E3" w:rsidRPr="000111E3">
              <w:rPr>
                <w:sz w:val="24"/>
                <w:szCs w:val="24"/>
                <w:lang w:val="ru-RU"/>
              </w:rPr>
              <w:t xml:space="preserve"> на </w:t>
            </w:r>
            <w:proofErr w:type="spellStart"/>
            <w:r w:rsidR="000111E3" w:rsidRPr="000111E3">
              <w:rPr>
                <w:sz w:val="24"/>
                <w:szCs w:val="24"/>
                <w:lang w:val="ru-RU"/>
              </w:rPr>
              <w:t>території</w:t>
            </w:r>
            <w:proofErr w:type="spellEnd"/>
            <w:r w:rsidR="000111E3" w:rsidRPr="000111E3">
              <w:rPr>
                <w:sz w:val="24"/>
                <w:szCs w:val="24"/>
                <w:lang w:val="ru-RU"/>
              </w:rPr>
              <w:t xml:space="preserve"> </w:t>
            </w:r>
            <w:proofErr w:type="spellStart"/>
            <w:r w:rsidR="000111E3" w:rsidRPr="000111E3">
              <w:rPr>
                <w:sz w:val="24"/>
                <w:szCs w:val="24"/>
                <w:lang w:val="ru-RU"/>
              </w:rPr>
              <w:t>Замовника</w:t>
            </w:r>
            <w:proofErr w:type="spellEnd"/>
            <w:r w:rsidR="00993E8C">
              <w:rPr>
                <w:sz w:val="24"/>
                <w:szCs w:val="24"/>
                <w:lang w:val="ru-RU"/>
              </w:rPr>
              <w:t xml:space="preserve">: м. </w:t>
            </w:r>
            <w:proofErr w:type="spellStart"/>
            <w:r w:rsidR="00993E8C">
              <w:rPr>
                <w:sz w:val="24"/>
                <w:szCs w:val="24"/>
                <w:lang w:val="ru-RU"/>
              </w:rPr>
              <w:t>Київ</w:t>
            </w:r>
            <w:proofErr w:type="spellEnd"/>
            <w:r w:rsidR="00993E8C">
              <w:rPr>
                <w:sz w:val="24"/>
                <w:szCs w:val="24"/>
                <w:lang w:val="ru-RU"/>
              </w:rPr>
              <w:t xml:space="preserve">, </w:t>
            </w:r>
            <w:proofErr w:type="spellStart"/>
            <w:r w:rsidR="00993E8C">
              <w:rPr>
                <w:sz w:val="24"/>
                <w:szCs w:val="24"/>
                <w:lang w:val="ru-RU"/>
              </w:rPr>
              <w:t>вул</w:t>
            </w:r>
            <w:proofErr w:type="spellEnd"/>
            <w:r w:rsidR="00993E8C">
              <w:rPr>
                <w:sz w:val="24"/>
                <w:szCs w:val="24"/>
                <w:lang w:val="ru-RU"/>
              </w:rPr>
              <w:t xml:space="preserve">. </w:t>
            </w:r>
            <w:proofErr w:type="spellStart"/>
            <w:r w:rsidR="00993E8C">
              <w:rPr>
                <w:sz w:val="24"/>
                <w:szCs w:val="24"/>
                <w:lang w:val="ru-RU"/>
              </w:rPr>
              <w:t>Куренівська</w:t>
            </w:r>
            <w:proofErr w:type="spellEnd"/>
            <w:r w:rsidR="00993E8C">
              <w:rPr>
                <w:sz w:val="24"/>
                <w:szCs w:val="24"/>
                <w:lang w:val="ru-RU"/>
              </w:rPr>
              <w:t>, 16-в</w:t>
            </w:r>
            <w:r w:rsidR="000111E3" w:rsidRPr="000111E3">
              <w:rPr>
                <w:sz w:val="24"/>
                <w:szCs w:val="24"/>
                <w:lang w:val="ru-RU"/>
              </w:rPr>
              <w:t>.</w:t>
            </w:r>
          </w:p>
          <w:p w14:paraId="5E9BED29" w14:textId="2908A03E" w:rsidR="00DF1D55" w:rsidRDefault="00275397" w:rsidP="00275397">
            <w:pPr>
              <w:spacing w:after="0" w:line="240" w:lineRule="auto"/>
              <w:ind w:firstLine="311"/>
              <w:jc w:val="both"/>
              <w:rPr>
                <w:color w:val="000000"/>
                <w:sz w:val="24"/>
                <w:szCs w:val="24"/>
              </w:rPr>
            </w:pPr>
            <w:r>
              <w:rPr>
                <w:sz w:val="24"/>
                <w:szCs w:val="24"/>
                <w:lang w:eastAsia="ru-RU"/>
              </w:rPr>
              <w:t>Кількість та обсяги послуг викладені в Додатку 2 до тендерної документації.</w:t>
            </w:r>
          </w:p>
        </w:tc>
      </w:tr>
      <w:tr w:rsidR="00DF1D55" w14:paraId="0F0BAED3"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11D778" w14:textId="77777777" w:rsidR="00DF1D55" w:rsidRDefault="00DF1D55">
            <w:pPr>
              <w:widowControl w:val="0"/>
              <w:spacing w:line="240" w:lineRule="auto"/>
              <w:contextualSpacing/>
              <w:rPr>
                <w:sz w:val="24"/>
                <w:szCs w:val="24"/>
                <w:lang w:eastAsia="uk-UA"/>
              </w:rPr>
            </w:pPr>
            <w:r>
              <w:rPr>
                <w:sz w:val="24"/>
                <w:szCs w:val="24"/>
                <w:lang w:eastAsia="uk-UA"/>
              </w:rPr>
              <w:t>4.4</w:t>
            </w:r>
          </w:p>
        </w:tc>
        <w:tc>
          <w:tcPr>
            <w:tcW w:w="2691" w:type="dxa"/>
            <w:tcBorders>
              <w:top w:val="single" w:sz="4" w:space="0" w:color="auto"/>
              <w:left w:val="single" w:sz="4" w:space="0" w:color="auto"/>
              <w:bottom w:val="single" w:sz="4" w:space="0" w:color="auto"/>
              <w:right w:val="single" w:sz="4" w:space="0" w:color="auto"/>
            </w:tcBorders>
            <w:hideMark/>
          </w:tcPr>
          <w:p w14:paraId="6A841D2A" w14:textId="77777777" w:rsidR="00DF1D55" w:rsidRDefault="00DF1D55">
            <w:pPr>
              <w:widowControl w:val="0"/>
              <w:spacing w:after="0" w:line="240" w:lineRule="auto"/>
              <w:ind w:left="-9" w:right="113"/>
              <w:contextualSpacing/>
              <w:rPr>
                <w:sz w:val="24"/>
                <w:szCs w:val="24"/>
              </w:rPr>
            </w:pPr>
            <w:r>
              <w:rPr>
                <w:sz w:val="24"/>
                <w:szCs w:val="24"/>
              </w:rPr>
              <w:t xml:space="preserve">строк поставки товарів </w:t>
            </w:r>
            <w:r>
              <w:rPr>
                <w:sz w:val="24"/>
                <w:szCs w:val="24"/>
              </w:rPr>
              <w:lastRenderedPageBreak/>
              <w:t>(надання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17F437C1" w14:textId="50AC5409" w:rsidR="00DF1D55" w:rsidRDefault="00787734" w:rsidP="00A47D76">
            <w:pPr>
              <w:widowControl w:val="0"/>
              <w:spacing w:after="0" w:line="240" w:lineRule="auto"/>
              <w:ind w:firstLine="311"/>
              <w:contextualSpacing/>
              <w:jc w:val="both"/>
              <w:rPr>
                <w:color w:val="000000"/>
                <w:sz w:val="24"/>
                <w:szCs w:val="24"/>
              </w:rPr>
            </w:pPr>
            <w:r>
              <w:rPr>
                <w:color w:val="000000"/>
                <w:sz w:val="24"/>
                <w:szCs w:val="24"/>
              </w:rPr>
              <w:lastRenderedPageBreak/>
              <w:t xml:space="preserve">Надання послуг </w:t>
            </w:r>
            <w:r w:rsidR="00B61128">
              <w:rPr>
                <w:color w:val="000000"/>
                <w:sz w:val="24"/>
                <w:szCs w:val="24"/>
              </w:rPr>
              <w:t xml:space="preserve">протягом </w:t>
            </w:r>
            <w:r w:rsidR="00EB0039">
              <w:rPr>
                <w:color w:val="000000"/>
                <w:sz w:val="24"/>
                <w:szCs w:val="24"/>
              </w:rPr>
              <w:t>чер</w:t>
            </w:r>
            <w:r w:rsidR="00862540">
              <w:rPr>
                <w:color w:val="000000"/>
                <w:sz w:val="24"/>
                <w:szCs w:val="24"/>
              </w:rPr>
              <w:t>вня</w:t>
            </w:r>
            <w:r w:rsidR="00B61128">
              <w:rPr>
                <w:color w:val="000000"/>
                <w:sz w:val="24"/>
                <w:szCs w:val="24"/>
              </w:rPr>
              <w:t xml:space="preserve"> – грудня </w:t>
            </w:r>
            <w:r w:rsidR="00E31689">
              <w:rPr>
                <w:color w:val="000000"/>
                <w:sz w:val="24"/>
                <w:szCs w:val="24"/>
              </w:rPr>
              <w:t xml:space="preserve">2024р. </w:t>
            </w:r>
            <w:r w:rsidR="00DF1D55" w:rsidRPr="00E2758A">
              <w:rPr>
                <w:color w:val="000000"/>
                <w:sz w:val="24"/>
                <w:szCs w:val="24"/>
              </w:rPr>
              <w:t xml:space="preserve">Термін дії </w:t>
            </w:r>
            <w:r w:rsidR="00DF1D55" w:rsidRPr="00E2758A">
              <w:rPr>
                <w:color w:val="000000"/>
                <w:sz w:val="24"/>
                <w:szCs w:val="24"/>
              </w:rPr>
              <w:lastRenderedPageBreak/>
              <w:t xml:space="preserve">договору – до </w:t>
            </w:r>
            <w:r w:rsidR="00093E44">
              <w:rPr>
                <w:color w:val="000000"/>
                <w:sz w:val="24"/>
                <w:szCs w:val="24"/>
              </w:rPr>
              <w:t>27</w:t>
            </w:r>
            <w:r w:rsidR="00DF1D55" w:rsidRPr="00E2758A">
              <w:rPr>
                <w:color w:val="000000"/>
                <w:sz w:val="24"/>
                <w:szCs w:val="24"/>
              </w:rPr>
              <w:t>.</w:t>
            </w:r>
            <w:r w:rsidR="00B61128">
              <w:rPr>
                <w:color w:val="000000"/>
                <w:sz w:val="24"/>
                <w:szCs w:val="24"/>
              </w:rPr>
              <w:t>12</w:t>
            </w:r>
            <w:r w:rsidR="00DF1D55" w:rsidRPr="00E2758A">
              <w:rPr>
                <w:color w:val="000000"/>
                <w:sz w:val="24"/>
                <w:szCs w:val="24"/>
              </w:rPr>
              <w:t>.202</w:t>
            </w:r>
            <w:r w:rsidR="00E31689">
              <w:rPr>
                <w:color w:val="000000"/>
                <w:sz w:val="24"/>
                <w:szCs w:val="24"/>
              </w:rPr>
              <w:t>4</w:t>
            </w:r>
            <w:r w:rsidR="00DF1D55" w:rsidRPr="00E2758A">
              <w:rPr>
                <w:color w:val="000000"/>
                <w:sz w:val="24"/>
                <w:szCs w:val="24"/>
              </w:rPr>
              <w:t xml:space="preserve"> року.</w:t>
            </w:r>
          </w:p>
        </w:tc>
      </w:tr>
      <w:tr w:rsidR="00DF1D55" w14:paraId="58036A9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E3E819C" w14:textId="77777777" w:rsidR="00DF1D55" w:rsidRDefault="00DF1D55">
            <w:pPr>
              <w:widowControl w:val="0"/>
              <w:spacing w:line="240" w:lineRule="auto"/>
              <w:contextualSpacing/>
              <w:rPr>
                <w:sz w:val="24"/>
                <w:szCs w:val="24"/>
                <w:lang w:eastAsia="uk-UA"/>
              </w:rPr>
            </w:pPr>
            <w:r>
              <w:rPr>
                <w:sz w:val="24"/>
                <w:szCs w:val="24"/>
                <w:lang w:eastAsia="uk-UA"/>
              </w:rPr>
              <w:lastRenderedPageBreak/>
              <w:t>5</w:t>
            </w:r>
          </w:p>
        </w:tc>
        <w:tc>
          <w:tcPr>
            <w:tcW w:w="2691" w:type="dxa"/>
            <w:tcBorders>
              <w:top w:val="single" w:sz="4" w:space="0" w:color="auto"/>
              <w:left w:val="single" w:sz="4" w:space="0" w:color="auto"/>
              <w:bottom w:val="single" w:sz="4" w:space="0" w:color="auto"/>
              <w:right w:val="single" w:sz="4" w:space="0" w:color="auto"/>
            </w:tcBorders>
            <w:hideMark/>
          </w:tcPr>
          <w:p w14:paraId="4EFF16E9"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Недискримінація учасників</w:t>
            </w:r>
          </w:p>
        </w:tc>
        <w:tc>
          <w:tcPr>
            <w:tcW w:w="6942" w:type="dxa"/>
            <w:tcBorders>
              <w:top w:val="single" w:sz="4" w:space="0" w:color="auto"/>
              <w:left w:val="single" w:sz="4" w:space="0" w:color="auto"/>
              <w:bottom w:val="single" w:sz="4" w:space="0" w:color="auto"/>
              <w:right w:val="single" w:sz="4" w:space="0" w:color="auto"/>
            </w:tcBorders>
            <w:hideMark/>
          </w:tcPr>
          <w:p w14:paraId="2B1ECF4C" w14:textId="3121A533" w:rsidR="00DF1D55" w:rsidRDefault="00DF1D55">
            <w:pPr>
              <w:widowControl w:val="0"/>
              <w:spacing w:after="0" w:line="240" w:lineRule="auto"/>
              <w:ind w:left="34" w:right="113" w:firstLine="283"/>
              <w:contextualSpacing/>
              <w:jc w:val="both"/>
              <w:rPr>
                <w:sz w:val="24"/>
                <w:szCs w:val="24"/>
              </w:rPr>
            </w:pPr>
            <w:r>
              <w:rPr>
                <w:sz w:val="24"/>
                <w:szCs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окрім юридичних осіб – резидентів </w:t>
            </w:r>
            <w:r w:rsidR="00622C7B">
              <w:rPr>
                <w:sz w:val="24"/>
                <w:szCs w:val="24"/>
                <w:lang w:eastAsia="uk-UA"/>
              </w:rPr>
              <w:t>Р</w:t>
            </w:r>
            <w:r>
              <w:rPr>
                <w:sz w:val="24"/>
                <w:szCs w:val="24"/>
                <w:lang w:eastAsia="uk-UA"/>
              </w:rPr>
              <w:t xml:space="preserve">осійської </w:t>
            </w:r>
            <w:r w:rsidR="00622C7B">
              <w:rPr>
                <w:sz w:val="24"/>
                <w:szCs w:val="24"/>
                <w:lang w:eastAsia="uk-UA"/>
              </w:rPr>
              <w:t>Ф</w:t>
            </w:r>
            <w:r>
              <w:rPr>
                <w:sz w:val="24"/>
                <w:szCs w:val="24"/>
                <w:lang w:eastAsia="uk-UA"/>
              </w:rPr>
              <w:t>едерації/</w:t>
            </w:r>
            <w:r w:rsidR="00622C7B">
              <w:rPr>
                <w:sz w:val="24"/>
                <w:szCs w:val="24"/>
                <w:lang w:eastAsia="uk-UA"/>
              </w:rPr>
              <w:t xml:space="preserve"> Р</w:t>
            </w:r>
            <w:r>
              <w:rPr>
                <w:sz w:val="24"/>
                <w:szCs w:val="24"/>
                <w:lang w:eastAsia="uk-UA"/>
              </w:rPr>
              <w:t xml:space="preserve">еспубліки </w:t>
            </w:r>
            <w:r w:rsidR="00622C7B">
              <w:rPr>
                <w:sz w:val="24"/>
                <w:szCs w:val="24"/>
                <w:lang w:eastAsia="uk-UA"/>
              </w:rPr>
              <w:t>Б</w:t>
            </w:r>
            <w:r>
              <w:rPr>
                <w:sz w:val="24"/>
                <w:szCs w:val="24"/>
                <w:lang w:eastAsia="uk-UA"/>
              </w:rPr>
              <w:t>ілорусь</w:t>
            </w:r>
            <w:r w:rsidR="00622C7B">
              <w:rPr>
                <w:sz w:val="24"/>
                <w:szCs w:val="24"/>
                <w:lang w:eastAsia="uk-UA"/>
              </w:rPr>
              <w:t xml:space="preserve">/ </w:t>
            </w:r>
            <w:r w:rsidR="00622C7B" w:rsidRPr="00622C7B">
              <w:rPr>
                <w:sz w:val="24"/>
                <w:szCs w:val="24"/>
                <w:lang w:eastAsia="uk-UA"/>
              </w:rPr>
              <w:t>Ісламської Республіки Іран</w:t>
            </w:r>
            <w:r>
              <w:rPr>
                <w:sz w:val="24"/>
                <w:szCs w:val="24"/>
                <w:lang w:eastAsia="uk-UA"/>
              </w:rPr>
              <w:t xml:space="preserve"> державної форми власності, юридичних осіб, створених та/або зареєстрованих відповідно до законодавства </w:t>
            </w:r>
            <w:r w:rsidR="00622C7B">
              <w:rPr>
                <w:sz w:val="24"/>
                <w:szCs w:val="24"/>
                <w:lang w:eastAsia="uk-UA"/>
              </w:rPr>
              <w:t>Р</w:t>
            </w:r>
            <w:r>
              <w:rPr>
                <w:sz w:val="24"/>
                <w:szCs w:val="24"/>
                <w:lang w:eastAsia="uk-UA"/>
              </w:rPr>
              <w:t xml:space="preserve">осійської </w:t>
            </w:r>
            <w:r w:rsidR="00622C7B">
              <w:rPr>
                <w:sz w:val="24"/>
                <w:szCs w:val="24"/>
                <w:lang w:eastAsia="uk-UA"/>
              </w:rPr>
              <w:t>Ф</w:t>
            </w:r>
            <w:r>
              <w:rPr>
                <w:sz w:val="24"/>
                <w:szCs w:val="24"/>
                <w:lang w:eastAsia="uk-UA"/>
              </w:rPr>
              <w:t>едерації/</w:t>
            </w:r>
            <w:r w:rsidR="00622C7B">
              <w:rPr>
                <w:sz w:val="24"/>
                <w:szCs w:val="24"/>
                <w:lang w:eastAsia="uk-UA"/>
              </w:rPr>
              <w:t>Р</w:t>
            </w:r>
            <w:r>
              <w:rPr>
                <w:sz w:val="24"/>
                <w:szCs w:val="24"/>
                <w:lang w:eastAsia="uk-UA"/>
              </w:rPr>
              <w:t xml:space="preserve">еспубліки </w:t>
            </w:r>
            <w:r w:rsidR="00622C7B">
              <w:rPr>
                <w:sz w:val="24"/>
                <w:szCs w:val="24"/>
                <w:lang w:eastAsia="uk-UA"/>
              </w:rPr>
              <w:t>Б</w:t>
            </w:r>
            <w:r>
              <w:rPr>
                <w:sz w:val="24"/>
                <w:szCs w:val="24"/>
                <w:lang w:eastAsia="uk-UA"/>
              </w:rPr>
              <w:t>ілорусь</w:t>
            </w:r>
            <w:r w:rsidR="00CD5608">
              <w:rPr>
                <w:sz w:val="24"/>
                <w:szCs w:val="24"/>
                <w:lang w:eastAsia="uk-UA"/>
              </w:rPr>
              <w:t xml:space="preserve">/ </w:t>
            </w:r>
            <w:r w:rsidR="00CD5608" w:rsidRPr="00CD5608">
              <w:rPr>
                <w:sz w:val="24"/>
                <w:szCs w:val="24"/>
                <w:lang w:eastAsia="uk-UA"/>
              </w:rPr>
              <w:t>Ісламської Республіки Іран</w:t>
            </w:r>
            <w:r>
              <w:rPr>
                <w:sz w:val="24"/>
                <w:szCs w:val="24"/>
                <w:lang w:eastAsia="uk-UA"/>
              </w:rPr>
              <w:t xml:space="preserve"> та юридичних осіб, кінцевими </w:t>
            </w:r>
            <w:proofErr w:type="spellStart"/>
            <w:r>
              <w:rPr>
                <w:sz w:val="24"/>
                <w:szCs w:val="24"/>
                <w:lang w:eastAsia="uk-UA"/>
              </w:rPr>
              <w:t>бенефіціарними</w:t>
            </w:r>
            <w:proofErr w:type="spellEnd"/>
            <w:r>
              <w:rPr>
                <w:sz w:val="24"/>
                <w:szCs w:val="24"/>
                <w:lang w:eastAsia="uk-UA"/>
              </w:rPr>
              <w:t xml:space="preserve"> власниками (власниками) яких є резиденти </w:t>
            </w:r>
            <w:r w:rsidR="002B1890">
              <w:rPr>
                <w:sz w:val="24"/>
                <w:szCs w:val="24"/>
                <w:lang w:eastAsia="uk-UA"/>
              </w:rPr>
              <w:t>Р</w:t>
            </w:r>
            <w:r>
              <w:rPr>
                <w:sz w:val="24"/>
                <w:szCs w:val="24"/>
                <w:lang w:eastAsia="uk-UA"/>
              </w:rPr>
              <w:t xml:space="preserve">осійської </w:t>
            </w:r>
            <w:r w:rsidR="002B1890">
              <w:rPr>
                <w:sz w:val="24"/>
                <w:szCs w:val="24"/>
                <w:lang w:eastAsia="uk-UA"/>
              </w:rPr>
              <w:t>Ф</w:t>
            </w:r>
            <w:r>
              <w:rPr>
                <w:sz w:val="24"/>
                <w:szCs w:val="24"/>
                <w:lang w:eastAsia="uk-UA"/>
              </w:rPr>
              <w:t>едерації/</w:t>
            </w:r>
            <w:r w:rsidR="002B1890">
              <w:rPr>
                <w:sz w:val="24"/>
                <w:szCs w:val="24"/>
                <w:lang w:eastAsia="uk-UA"/>
              </w:rPr>
              <w:t>Р</w:t>
            </w:r>
            <w:r>
              <w:rPr>
                <w:sz w:val="24"/>
                <w:szCs w:val="24"/>
                <w:lang w:eastAsia="uk-UA"/>
              </w:rPr>
              <w:t xml:space="preserve">еспубліки </w:t>
            </w:r>
            <w:r w:rsidR="002B1890">
              <w:rPr>
                <w:sz w:val="24"/>
                <w:szCs w:val="24"/>
                <w:lang w:eastAsia="uk-UA"/>
              </w:rPr>
              <w:t>Б</w:t>
            </w:r>
            <w:r>
              <w:rPr>
                <w:sz w:val="24"/>
                <w:szCs w:val="24"/>
                <w:lang w:eastAsia="uk-UA"/>
              </w:rPr>
              <w:t>ілорусь</w:t>
            </w:r>
            <w:r w:rsidR="002B1890">
              <w:rPr>
                <w:sz w:val="24"/>
                <w:szCs w:val="24"/>
                <w:lang w:eastAsia="uk-UA"/>
              </w:rPr>
              <w:t xml:space="preserve">/ </w:t>
            </w:r>
            <w:r w:rsidR="002B1890" w:rsidRPr="002B1890">
              <w:rPr>
                <w:sz w:val="24"/>
                <w:szCs w:val="24"/>
                <w:lang w:eastAsia="uk-UA"/>
              </w:rPr>
              <w:t>Ісламської Республіки Іран</w:t>
            </w:r>
            <w:r>
              <w:rPr>
                <w:sz w:val="24"/>
                <w:szCs w:val="24"/>
                <w:lang w:eastAsia="uk-UA"/>
              </w:rPr>
              <w:t>.</w:t>
            </w:r>
          </w:p>
        </w:tc>
      </w:tr>
      <w:tr w:rsidR="00DF1D55" w14:paraId="712120C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61D878A" w14:textId="77777777" w:rsidR="00DF1D55" w:rsidRDefault="00DF1D55">
            <w:pPr>
              <w:widowControl w:val="0"/>
              <w:spacing w:line="240" w:lineRule="auto"/>
              <w:contextualSpacing/>
              <w:rPr>
                <w:sz w:val="24"/>
                <w:szCs w:val="24"/>
                <w:lang w:eastAsia="uk-UA"/>
              </w:rPr>
            </w:pPr>
            <w:r>
              <w:rPr>
                <w:sz w:val="24"/>
                <w:szCs w:val="24"/>
                <w:lang w:eastAsia="uk-UA"/>
              </w:rPr>
              <w:t>6</w:t>
            </w:r>
          </w:p>
        </w:tc>
        <w:tc>
          <w:tcPr>
            <w:tcW w:w="2691" w:type="dxa"/>
            <w:tcBorders>
              <w:top w:val="single" w:sz="4" w:space="0" w:color="auto"/>
              <w:left w:val="single" w:sz="4" w:space="0" w:color="auto"/>
              <w:bottom w:val="single" w:sz="4" w:space="0" w:color="auto"/>
              <w:right w:val="single" w:sz="4" w:space="0" w:color="auto"/>
            </w:tcBorders>
            <w:hideMark/>
          </w:tcPr>
          <w:p w14:paraId="05E57AB3"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валюту, у якій повинно бути розраховано та зазначено ціну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4FA0D608" w14:textId="77777777" w:rsidR="00DF1D55" w:rsidRDefault="00DF1D55">
            <w:pPr>
              <w:spacing w:after="0" w:line="240" w:lineRule="auto"/>
              <w:ind w:left="-13" w:right="37" w:firstLine="330"/>
              <w:jc w:val="both"/>
              <w:rPr>
                <w:sz w:val="24"/>
                <w:szCs w:val="24"/>
                <w:lang w:eastAsia="ru-RU"/>
              </w:rPr>
            </w:pPr>
            <w:r>
              <w:rPr>
                <w:sz w:val="24"/>
                <w:szCs w:val="24"/>
                <w:lang w:eastAsia="ru-RU"/>
              </w:rPr>
              <w:t>Валютою тендерної пропозиції є гривня.</w:t>
            </w:r>
          </w:p>
          <w:p w14:paraId="683FC2CD" w14:textId="77777777" w:rsidR="00DF1D55" w:rsidRDefault="00DF1D55">
            <w:pPr>
              <w:widowControl w:val="0"/>
              <w:autoSpaceDE w:val="0"/>
              <w:autoSpaceDN w:val="0"/>
              <w:adjustRightInd w:val="0"/>
              <w:spacing w:after="0" w:line="240" w:lineRule="auto"/>
              <w:ind w:left="-13" w:right="37" w:firstLine="330"/>
              <w:jc w:val="both"/>
              <w:rPr>
                <w:sz w:val="24"/>
                <w:szCs w:val="24"/>
                <w:lang w:eastAsia="uk-UA"/>
              </w:rPr>
            </w:pPr>
          </w:p>
        </w:tc>
      </w:tr>
      <w:tr w:rsidR="00DF1D55" w14:paraId="267B523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EF2E76E"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67A533E9"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мову (мови),  якою  (якими) повинні  бути  складені тендерні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47C56063" w14:textId="77777777" w:rsidR="00DF1D55" w:rsidRDefault="00DF1D55">
            <w:pPr>
              <w:tabs>
                <w:tab w:val="left" w:pos="2160"/>
                <w:tab w:val="left" w:pos="3600"/>
              </w:tabs>
              <w:snapToGrid w:val="0"/>
              <w:spacing w:after="0" w:line="240" w:lineRule="auto"/>
              <w:ind w:firstLine="317"/>
              <w:jc w:val="both"/>
              <w:rPr>
                <w:rStyle w:val="apple-converted-space"/>
                <w:rFonts w:eastAsia="Courier New"/>
                <w:shd w:val="clear" w:color="auto" w:fill="FFFFFF"/>
              </w:rPr>
            </w:pPr>
            <w:r>
              <w:rPr>
                <w:sz w:val="24"/>
                <w:szCs w:val="24"/>
                <w:shd w:val="clear" w:color="auto" w:fill="FFFFFF"/>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r>
              <w:rPr>
                <w:rStyle w:val="apple-converted-space"/>
                <w:rFonts w:eastAsia="Courier New"/>
                <w:sz w:val="24"/>
                <w:szCs w:val="24"/>
                <w:shd w:val="clear" w:color="auto" w:fill="FFFFFF"/>
              </w:rPr>
              <w:t> </w:t>
            </w:r>
          </w:p>
          <w:p w14:paraId="7A0FA1A2" w14:textId="77777777" w:rsidR="00DF1D55" w:rsidRDefault="00DF1D55">
            <w:pPr>
              <w:tabs>
                <w:tab w:val="left" w:pos="2160"/>
                <w:tab w:val="left" w:pos="3600"/>
              </w:tabs>
              <w:snapToGrid w:val="0"/>
              <w:spacing w:after="0" w:line="240" w:lineRule="auto"/>
              <w:ind w:firstLine="317"/>
              <w:jc w:val="both"/>
              <w:rPr>
                <w:rFonts w:eastAsia="Courier New"/>
              </w:rPr>
            </w:pPr>
            <w:r>
              <w:rPr>
                <w:sz w:val="24"/>
                <w:szCs w:val="24"/>
              </w:rPr>
              <w:t xml:space="preserve">Під час проведення процедури закупівлі усі документи, що готуються безпосередньо учасником, повинні бути складені українською мовою. </w:t>
            </w:r>
          </w:p>
          <w:p w14:paraId="44B8C4BA" w14:textId="77777777" w:rsidR="00DF1D55" w:rsidRDefault="00DF1D55" w:rsidP="00280026">
            <w:pPr>
              <w:tabs>
                <w:tab w:val="left" w:pos="2160"/>
                <w:tab w:val="left" w:pos="3600"/>
              </w:tabs>
              <w:snapToGrid w:val="0"/>
              <w:spacing w:after="0" w:line="240" w:lineRule="auto"/>
              <w:ind w:firstLine="318"/>
              <w:jc w:val="both"/>
              <w:rPr>
                <w:sz w:val="24"/>
                <w:szCs w:val="24"/>
              </w:rPr>
            </w:pPr>
            <w:r>
              <w:rPr>
                <w:sz w:val="24"/>
                <w:szCs w:val="24"/>
              </w:rPr>
              <w:t>Інші документи, що входять до складу тендерної пропозиції та не готуються безпосередньо учасником, у разі викладення їх іноземною мовою повинні бути перекладені українською мовою. У складі тендерної пропозиції учасник може надати документ, що викладений іноземною мовою та його переклад. Вірність перекладу має бути засвідчено кваліфікованим перекладачем.</w:t>
            </w:r>
          </w:p>
          <w:p w14:paraId="43C084A9" w14:textId="77777777" w:rsidR="00280026" w:rsidRPr="0011720F" w:rsidRDefault="00280026" w:rsidP="00280026">
            <w:pPr>
              <w:widowControl w:val="0"/>
              <w:spacing w:after="0" w:line="240" w:lineRule="auto"/>
              <w:ind w:firstLine="318"/>
              <w:jc w:val="both"/>
              <w:rPr>
                <w:color w:val="000000"/>
                <w:sz w:val="24"/>
                <w:szCs w:val="24"/>
                <w:lang w:eastAsia="zh-CN"/>
              </w:rPr>
            </w:pPr>
            <w:r w:rsidRPr="0011720F">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3FE2DC6" w14:textId="4BAE10AD" w:rsidR="00280026" w:rsidRDefault="00280026" w:rsidP="00280026">
            <w:pPr>
              <w:tabs>
                <w:tab w:val="left" w:pos="2160"/>
                <w:tab w:val="left" w:pos="3600"/>
              </w:tabs>
              <w:snapToGrid w:val="0"/>
              <w:spacing w:after="0" w:line="240" w:lineRule="auto"/>
              <w:ind w:firstLine="318"/>
              <w:jc w:val="both"/>
              <w:rPr>
                <w:sz w:val="24"/>
                <w:szCs w:val="24"/>
              </w:rPr>
            </w:pPr>
            <w:r w:rsidRPr="0011720F">
              <w:rPr>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1720F">
              <w:rPr>
                <w:sz w:val="24"/>
                <w:szCs w:val="24"/>
              </w:rPr>
              <w:t>І</w:t>
            </w:r>
            <w:r w:rsidRPr="0011720F">
              <w:rPr>
                <w:color w:val="000000"/>
                <w:sz w:val="24"/>
                <w:szCs w:val="24"/>
              </w:rPr>
              <w:t>нтернет, адреси електронної пошти, торговельної марки (</w:t>
            </w:r>
            <w:proofErr w:type="spellStart"/>
            <w:r w:rsidRPr="0011720F">
              <w:rPr>
                <w:color w:val="000000"/>
                <w:sz w:val="24"/>
                <w:szCs w:val="24"/>
              </w:rPr>
              <w:t>знак</w:t>
            </w:r>
            <w:r w:rsidRPr="0011720F">
              <w:rPr>
                <w:sz w:val="24"/>
                <w:szCs w:val="24"/>
              </w:rPr>
              <w:t>а</w:t>
            </w:r>
            <w:proofErr w:type="spellEnd"/>
            <w:r w:rsidRPr="0011720F">
              <w:rPr>
                <w:color w:val="000000"/>
                <w:sz w:val="24"/>
                <w:szCs w:val="24"/>
              </w:rPr>
              <w:t xml:space="preserve"> для товарів та послуг), загальноприйняті міжнародні терміни).</w:t>
            </w:r>
          </w:p>
          <w:p w14:paraId="7F5FFD97" w14:textId="77777777" w:rsidR="00DF1D55" w:rsidRDefault="00DF1D55">
            <w:pPr>
              <w:widowControl w:val="0"/>
              <w:spacing w:after="0" w:line="240" w:lineRule="auto"/>
              <w:ind w:firstLine="317"/>
              <w:jc w:val="both"/>
              <w:rPr>
                <w:b/>
                <w:color w:val="000000"/>
                <w:sz w:val="24"/>
                <w:szCs w:val="24"/>
                <w:lang w:eastAsia="zh-CN"/>
              </w:rPr>
            </w:pPr>
            <w:r>
              <w:rPr>
                <w:b/>
                <w:color w:val="000000"/>
                <w:sz w:val="24"/>
                <w:szCs w:val="24"/>
              </w:rPr>
              <w:t>Виключення:</w:t>
            </w:r>
          </w:p>
          <w:p w14:paraId="20908AE2" w14:textId="77777777" w:rsidR="00DF1D55" w:rsidRDefault="00DF1D55">
            <w:pPr>
              <w:widowControl w:val="0"/>
              <w:spacing w:after="0" w:line="240" w:lineRule="auto"/>
              <w:ind w:firstLine="317"/>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sz w:val="24"/>
                <w:szCs w:val="24"/>
              </w:rPr>
              <w:t>у</w:t>
            </w:r>
            <w:r>
              <w:rPr>
                <w:color w:val="000000"/>
                <w:sz w:val="24"/>
                <w:szCs w:val="24"/>
              </w:rPr>
              <w:t xml:space="preserve"> тому числі якщо такі документи надані іноземною мовою без перекладу. </w:t>
            </w:r>
          </w:p>
          <w:p w14:paraId="642CD1D9" w14:textId="77777777" w:rsidR="00DF1D55" w:rsidRDefault="00DF1D55">
            <w:pPr>
              <w:tabs>
                <w:tab w:val="left" w:pos="2160"/>
                <w:tab w:val="left" w:pos="3600"/>
              </w:tabs>
              <w:snapToGrid w:val="0"/>
              <w:spacing w:after="0" w:line="240" w:lineRule="auto"/>
              <w:ind w:firstLine="317"/>
              <w:jc w:val="both"/>
              <w:rPr>
                <w:sz w:val="24"/>
                <w:szCs w:val="24"/>
                <w:lang w:eastAsia="uk-UA"/>
              </w:rPr>
            </w:pPr>
            <w:r>
              <w:rPr>
                <w:color w:val="000000"/>
                <w:sz w:val="24"/>
                <w:szCs w:val="24"/>
              </w:rPr>
              <w:t xml:space="preserve">2.  </w:t>
            </w:r>
            <w:r>
              <w:rPr>
                <w:sz w:val="24"/>
                <w:szCs w:val="24"/>
              </w:rPr>
              <w:t xml:space="preserve">У випадку надання учасником на підтвердження однієї </w:t>
            </w:r>
            <w:r>
              <w:rPr>
                <w:sz w:val="24"/>
                <w:szCs w:val="24"/>
              </w:rPr>
              <w:lastRenderedPageBreak/>
              <w:t xml:space="preserve">вимоги кількох документів, викладених різними мовами, та за умови, що хоча б один з наданих документів відповідає встановленій </w:t>
            </w:r>
            <w:proofErr w:type="spellStart"/>
            <w:r>
              <w:rPr>
                <w:sz w:val="24"/>
                <w:szCs w:val="24"/>
              </w:rPr>
              <w:t>вимозі</w:t>
            </w:r>
            <w:proofErr w:type="spellEnd"/>
            <w:r>
              <w:rPr>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F1D55" w14:paraId="5EC2EF68" w14:textId="77777777" w:rsidTr="007C2F84">
        <w:trPr>
          <w:trHeight w:val="283"/>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640CEBE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lastRenderedPageBreak/>
              <w:t>Розділ</w:t>
            </w:r>
            <w:r>
              <w:rPr>
                <w:b/>
                <w:sz w:val="24"/>
                <w:szCs w:val="24"/>
              </w:rPr>
              <w:t xml:space="preserve">  ІІ. Порядок унесення змін та надання роз’яснень до тендерної документації</w:t>
            </w:r>
          </w:p>
        </w:tc>
      </w:tr>
      <w:tr w:rsidR="005B1DA2" w14:paraId="4F480E9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675799" w14:textId="77777777" w:rsidR="005B1DA2" w:rsidRDefault="005B1DA2" w:rsidP="005B1DA2">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2987B39" w14:textId="77777777" w:rsidR="005B1DA2" w:rsidRDefault="005B1DA2" w:rsidP="005B1DA2">
            <w:pPr>
              <w:widowControl w:val="0"/>
              <w:spacing w:after="0" w:line="240" w:lineRule="auto"/>
              <w:ind w:right="113"/>
              <w:contextualSpacing/>
              <w:rPr>
                <w:sz w:val="24"/>
                <w:szCs w:val="24"/>
                <w:lang w:eastAsia="uk-UA"/>
              </w:rPr>
            </w:pPr>
            <w:r>
              <w:rPr>
                <w:sz w:val="24"/>
                <w:szCs w:val="24"/>
                <w:lang w:eastAsia="uk-UA"/>
              </w:rPr>
              <w:t xml:space="preserve">Процедура надання роз’яснень щодо тендерної документації </w:t>
            </w:r>
          </w:p>
        </w:tc>
        <w:tc>
          <w:tcPr>
            <w:tcW w:w="6942" w:type="dxa"/>
            <w:tcBorders>
              <w:top w:val="single" w:sz="4" w:space="0" w:color="auto"/>
              <w:left w:val="single" w:sz="4" w:space="0" w:color="auto"/>
              <w:bottom w:val="single" w:sz="4" w:space="0" w:color="auto"/>
              <w:right w:val="single" w:sz="4" w:space="0" w:color="auto"/>
            </w:tcBorders>
            <w:hideMark/>
          </w:tcPr>
          <w:p w14:paraId="1511D680" w14:textId="77777777" w:rsidR="005B1DA2" w:rsidRPr="005B1DA2" w:rsidRDefault="005B1DA2" w:rsidP="005B1DA2">
            <w:pPr>
              <w:pStyle w:val="a4"/>
              <w:widowControl w:val="0"/>
              <w:ind w:right="113" w:firstLine="317"/>
              <w:contextualSpacing/>
              <w:jc w:val="both"/>
              <w:rPr>
                <w:rFonts w:ascii="Times New Roman" w:hAnsi="Times New Roman"/>
                <w:sz w:val="24"/>
                <w:szCs w:val="24"/>
              </w:rPr>
            </w:pPr>
            <w:r w:rsidRPr="005B1DA2">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4FC83939" w14:textId="685EB999" w:rsidR="005B1DA2" w:rsidRPr="005B1DA2" w:rsidRDefault="005B1DA2" w:rsidP="005B1DA2">
            <w:pPr>
              <w:pStyle w:val="a4"/>
              <w:widowControl w:val="0"/>
              <w:ind w:right="113" w:firstLine="317"/>
              <w:contextualSpacing/>
              <w:jc w:val="both"/>
              <w:rPr>
                <w:rFonts w:ascii="Times New Roman" w:hAnsi="Times New Roman"/>
                <w:sz w:val="24"/>
                <w:szCs w:val="24"/>
              </w:rPr>
            </w:pPr>
            <w:r w:rsidRPr="005B1DA2">
              <w:rPr>
                <w:rFonts w:ascii="Times New Roman" w:hAnsi="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5B1DA2" w14:paraId="13EE373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65346A" w14:textId="77777777" w:rsidR="005B1DA2" w:rsidRDefault="005B1DA2" w:rsidP="005B1DA2">
            <w:pPr>
              <w:widowControl w:val="0"/>
              <w:spacing w:line="240" w:lineRule="auto"/>
              <w:contextualSpacing/>
              <w:jc w:val="center"/>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379893C2" w14:textId="77777777" w:rsidR="005B1DA2" w:rsidRDefault="005B1DA2" w:rsidP="005B1DA2">
            <w:pPr>
              <w:widowControl w:val="0"/>
              <w:spacing w:after="0" w:line="240" w:lineRule="auto"/>
              <w:ind w:right="113"/>
              <w:contextualSpacing/>
              <w:rPr>
                <w:sz w:val="24"/>
                <w:szCs w:val="24"/>
                <w:lang w:eastAsia="uk-UA"/>
              </w:rPr>
            </w:pPr>
            <w:r>
              <w:rPr>
                <w:sz w:val="24"/>
                <w:szCs w:val="24"/>
                <w:lang w:eastAsia="uk-UA"/>
              </w:rPr>
              <w:t>Унесення змін до тендерної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33D330C5" w14:textId="77777777" w:rsidR="005B1DA2" w:rsidRPr="005B1DA2" w:rsidRDefault="005B1DA2" w:rsidP="005B1DA2">
            <w:pPr>
              <w:pStyle w:val="a4"/>
              <w:widowControl w:val="0"/>
              <w:ind w:right="113" w:firstLine="317"/>
              <w:contextualSpacing/>
              <w:jc w:val="both"/>
              <w:rPr>
                <w:rFonts w:ascii="Times New Roman" w:hAnsi="Times New Roman"/>
                <w:sz w:val="24"/>
                <w:szCs w:val="24"/>
              </w:rPr>
            </w:pPr>
            <w:r w:rsidRPr="005B1DA2">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4802D0D4" w14:textId="77777777" w:rsidR="005B1DA2" w:rsidRPr="005B1DA2" w:rsidRDefault="005B1DA2" w:rsidP="005B1DA2">
            <w:pPr>
              <w:pStyle w:val="a4"/>
              <w:widowControl w:val="0"/>
              <w:ind w:right="113" w:firstLine="317"/>
              <w:contextualSpacing/>
              <w:jc w:val="both"/>
              <w:rPr>
                <w:rFonts w:ascii="Times New Roman" w:hAnsi="Times New Roman"/>
                <w:sz w:val="24"/>
                <w:szCs w:val="24"/>
              </w:rPr>
            </w:pPr>
            <w:r w:rsidRPr="005B1DA2">
              <w:rPr>
                <w:rFonts w:ascii="Times New Roman" w:hAnsi="Times New Roman"/>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2F1237FF" w14:textId="77777777" w:rsidR="005B1DA2" w:rsidRPr="005B1DA2" w:rsidRDefault="005B1DA2" w:rsidP="005B1DA2">
            <w:pPr>
              <w:pStyle w:val="a4"/>
              <w:widowControl w:val="0"/>
              <w:ind w:right="113" w:firstLine="317"/>
              <w:contextualSpacing/>
              <w:jc w:val="both"/>
              <w:rPr>
                <w:rFonts w:ascii="Times New Roman" w:hAnsi="Times New Roman"/>
                <w:sz w:val="24"/>
                <w:szCs w:val="24"/>
              </w:rPr>
            </w:pPr>
            <w:r w:rsidRPr="005B1DA2">
              <w:rPr>
                <w:rFonts w:ascii="Times New Roman" w:hAnsi="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w:t>
            </w:r>
          </w:p>
          <w:p w14:paraId="6C124501" w14:textId="68FB0973" w:rsidR="005B1DA2" w:rsidRPr="005B1DA2" w:rsidRDefault="005B1DA2" w:rsidP="005B1DA2">
            <w:pPr>
              <w:pStyle w:val="a4"/>
              <w:widowControl w:val="0"/>
              <w:ind w:right="113" w:firstLine="318"/>
              <w:contextualSpacing/>
              <w:jc w:val="both"/>
              <w:rPr>
                <w:rFonts w:ascii="Times New Roman" w:hAnsi="Times New Roman"/>
                <w:sz w:val="24"/>
                <w:szCs w:val="24"/>
              </w:rPr>
            </w:pPr>
            <w:r w:rsidRPr="005B1DA2">
              <w:rPr>
                <w:rFonts w:ascii="Times New Roman" w:hAnsi="Times New Roman"/>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w:t>
            </w:r>
            <w:r w:rsidRPr="005B1DA2">
              <w:rPr>
                <w:rFonts w:ascii="Times New Roman" w:hAnsi="Times New Roman"/>
                <w:sz w:val="24"/>
                <w:szCs w:val="24"/>
              </w:rPr>
              <w:lastRenderedPageBreak/>
              <w:t xml:space="preserve">відкритих торгів у </w:t>
            </w:r>
            <w:proofErr w:type="spellStart"/>
            <w:r w:rsidRPr="005B1DA2">
              <w:rPr>
                <w:rFonts w:ascii="Times New Roman" w:hAnsi="Times New Roman"/>
                <w:sz w:val="24"/>
                <w:szCs w:val="24"/>
              </w:rPr>
              <w:t>машинозчитувальному</w:t>
            </w:r>
            <w:proofErr w:type="spellEnd"/>
            <w:r w:rsidRPr="005B1DA2">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 </w:t>
            </w:r>
          </w:p>
        </w:tc>
      </w:tr>
      <w:tr w:rsidR="00DF1D55" w14:paraId="7DB8E902" w14:textId="77777777" w:rsidTr="007C2F84">
        <w:trPr>
          <w:trHeight w:val="266"/>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4C82825"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lastRenderedPageBreak/>
              <w:t>Розділ ІІІ. Інструкція з підготовки тендерної пропозиції</w:t>
            </w:r>
          </w:p>
        </w:tc>
      </w:tr>
      <w:tr w:rsidR="00DF1D55" w14:paraId="430C3D31"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39CFDC33"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763F6EB6" w14:textId="77777777" w:rsidR="00DF1D55" w:rsidRDefault="00DF1D55">
            <w:pPr>
              <w:spacing w:after="0" w:line="240" w:lineRule="auto"/>
              <w:rPr>
                <w:sz w:val="24"/>
                <w:szCs w:val="24"/>
                <w:lang w:eastAsia="uk-UA"/>
              </w:rPr>
            </w:pPr>
            <w:r>
              <w:rPr>
                <w:sz w:val="24"/>
                <w:szCs w:val="24"/>
                <w:lang w:eastAsia="uk-UA"/>
              </w:rPr>
              <w:t>Зміст і спосіб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7A872251" w14:textId="50371F1D" w:rsidR="00DF1D55" w:rsidRDefault="00DF1D55">
            <w:pPr>
              <w:widowControl w:val="0"/>
              <w:spacing w:after="0" w:line="240" w:lineRule="auto"/>
              <w:ind w:firstLine="318"/>
              <w:jc w:val="both"/>
              <w:rPr>
                <w:sz w:val="24"/>
                <w:szCs w:val="24"/>
              </w:rPr>
            </w:pPr>
            <w:r>
              <w:rPr>
                <w:i/>
                <w:sz w:val="24"/>
                <w:szCs w:val="24"/>
              </w:rPr>
              <w:t xml:space="preserve">Тендерні пропозиції подаються відповідно до порядку, визначеного статтею 26 Закону, крім положень </w:t>
            </w:r>
            <w:r w:rsidRPr="008B648C">
              <w:rPr>
                <w:i/>
                <w:sz w:val="24"/>
                <w:szCs w:val="24"/>
              </w:rPr>
              <w:t xml:space="preserve">частин </w:t>
            </w:r>
            <w:r w:rsidR="00835EE0" w:rsidRPr="008B648C">
              <w:rPr>
                <w:i/>
                <w:iCs/>
                <w:sz w:val="24"/>
                <w:szCs w:val="24"/>
                <w:highlight w:val="white"/>
              </w:rPr>
              <w:t>першої</w:t>
            </w:r>
            <w:r w:rsidR="00B51F59" w:rsidRPr="008B648C">
              <w:rPr>
                <w:i/>
                <w:sz w:val="24"/>
                <w:szCs w:val="24"/>
              </w:rPr>
              <w:t>,</w:t>
            </w:r>
            <w:r w:rsidR="00835EE0">
              <w:rPr>
                <w:i/>
                <w:sz w:val="24"/>
                <w:szCs w:val="24"/>
              </w:rPr>
              <w:t xml:space="preserve"> </w:t>
            </w:r>
            <w:r>
              <w:rPr>
                <w:i/>
                <w:sz w:val="24"/>
                <w:szCs w:val="24"/>
              </w:rPr>
              <w:t>четвертої, шостої та сьомої статті 26 Закону.</w:t>
            </w:r>
          </w:p>
          <w:p w14:paraId="2D3C7457" w14:textId="79261242" w:rsidR="00DF1D55" w:rsidRPr="008B648C" w:rsidRDefault="00DF1D55">
            <w:pPr>
              <w:widowControl w:val="0"/>
              <w:spacing w:after="0" w:line="240" w:lineRule="auto"/>
              <w:ind w:firstLine="318"/>
              <w:jc w:val="both"/>
              <w:rPr>
                <w:sz w:val="24"/>
                <w:szCs w:val="24"/>
              </w:rPr>
            </w:pPr>
            <w:r>
              <w:rPr>
                <w:sz w:val="24"/>
                <w:szCs w:val="24"/>
              </w:rPr>
              <w:t xml:space="preserve">1. </w:t>
            </w:r>
            <w:r w:rsidR="00FF055E" w:rsidRPr="008B648C">
              <w:rPr>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727B28" w:rsidRPr="00727B28">
              <w:rPr>
                <w:sz w:val="24"/>
                <w:szCs w:val="24"/>
              </w:rPr>
              <w:t xml:space="preserve"> </w:t>
            </w:r>
            <w:hyperlink r:id="rId11" w:anchor="n1261" w:history="1">
              <w:r w:rsidR="00FF055E" w:rsidRPr="00B86044">
                <w:rPr>
                  <w:rStyle w:val="ad"/>
                  <w:color w:val="auto"/>
                  <w:sz w:val="24"/>
                  <w:szCs w:val="24"/>
                  <w:highlight w:val="white"/>
                  <w:u w:val="none"/>
                </w:rPr>
                <w:t>пункті 47</w:t>
              </w:r>
            </w:hyperlink>
            <w:r w:rsidR="00FF055E" w:rsidRPr="008B648C">
              <w:rPr>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8B648C">
              <w:rPr>
                <w:sz w:val="24"/>
                <w:szCs w:val="24"/>
              </w:rPr>
              <w:t>:</w:t>
            </w:r>
          </w:p>
          <w:p w14:paraId="0347EB47"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тендерна пропозиція – за формою відповідно до Додатку 1 до тендерної документації;</w:t>
            </w:r>
          </w:p>
          <w:p w14:paraId="4F46BB97" w14:textId="09B24398"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технічна специфікація</w:t>
            </w:r>
            <w:r w:rsidR="000961AA">
              <w:rPr>
                <w:sz w:val="24"/>
                <w:szCs w:val="24"/>
              </w:rPr>
              <w:t xml:space="preserve"> </w:t>
            </w:r>
            <w:r w:rsidRPr="008B648C">
              <w:rPr>
                <w:sz w:val="24"/>
                <w:szCs w:val="24"/>
              </w:rPr>
              <w:t>– складається за формою відповідно до Додатку 2 до тендерної документації та з урахуванням вимог, визначених у п. 6 цього розділу</w:t>
            </w:r>
            <w:r w:rsidR="005F6503" w:rsidRPr="008B648C">
              <w:rPr>
                <w:sz w:val="24"/>
                <w:szCs w:val="24"/>
              </w:rPr>
              <w:t>;</w:t>
            </w:r>
            <w:r w:rsidRPr="008B648C">
              <w:rPr>
                <w:sz w:val="24"/>
                <w:szCs w:val="24"/>
              </w:rPr>
              <w:t xml:space="preserve"> </w:t>
            </w:r>
          </w:p>
          <w:p w14:paraId="363D4928" w14:textId="4B4C10DF"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 xml:space="preserve">документи, що підтверджують відповідність кваліфікаційним критеріям. Способи документального підтвердження відповідності таким критеріям визначені у розділі 1 Додатку </w:t>
            </w:r>
            <w:r w:rsidR="000F14AA" w:rsidRPr="008B648C">
              <w:rPr>
                <w:sz w:val="24"/>
                <w:szCs w:val="24"/>
              </w:rPr>
              <w:t>4</w:t>
            </w:r>
            <w:r w:rsidRPr="008B648C">
              <w:rPr>
                <w:sz w:val="24"/>
                <w:szCs w:val="24"/>
              </w:rPr>
              <w:t xml:space="preserve"> до тендерної документації;</w:t>
            </w:r>
          </w:p>
          <w:p w14:paraId="682C568D"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інші документи, передбачені відповідними розділами та додатками цієї тендерної документації;</w:t>
            </w:r>
          </w:p>
          <w:p w14:paraId="080142F5"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забезпечення тендерної пропозиції (якщо таке забезпечення вимагається). Вимоги до оформлення та спосіб підтвердження внесення такого забезпечення встановлені у п. 2 цього розділу.</w:t>
            </w:r>
          </w:p>
          <w:p w14:paraId="33725B6A" w14:textId="77777777" w:rsidR="00DF1D55" w:rsidRPr="008B648C" w:rsidRDefault="00DF1D55" w:rsidP="00CE4B7E">
            <w:pPr>
              <w:spacing w:after="0" w:line="240" w:lineRule="auto"/>
              <w:ind w:firstLine="317"/>
              <w:jc w:val="both"/>
              <w:rPr>
                <w:sz w:val="24"/>
                <w:szCs w:val="24"/>
              </w:rPr>
            </w:pPr>
            <w:r w:rsidRPr="008B648C">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17C4936" w14:textId="1153631A" w:rsidR="00CE4B7E" w:rsidRPr="008B648C" w:rsidRDefault="00CE4B7E" w:rsidP="00CE4B7E">
            <w:pPr>
              <w:pStyle w:val="afff1"/>
              <w:widowControl w:val="0"/>
              <w:spacing w:before="0"/>
              <w:ind w:firstLine="316"/>
              <w:jc w:val="both"/>
              <w:rPr>
                <w:rFonts w:ascii="Times New Roman" w:hAnsi="Times New Roman"/>
                <w:sz w:val="24"/>
                <w:szCs w:val="24"/>
                <w:lang w:eastAsia="en-US"/>
              </w:rPr>
            </w:pPr>
            <w:r w:rsidRPr="008B648C">
              <w:rPr>
                <w:rFonts w:ascii="Times New Roman" w:hAnsi="Times New Roman"/>
                <w:sz w:val="24"/>
                <w:szCs w:val="24"/>
                <w:lang w:eastAsia="en-US"/>
              </w:rPr>
              <w:t xml:space="preserve">Для об’єднання учасників як учасника процедури закупівлі замовником </w:t>
            </w:r>
            <w:r w:rsidR="008036E4" w:rsidRPr="008B648C">
              <w:rPr>
                <w:rFonts w:ascii="Times New Roman" w:hAnsi="Times New Roman"/>
                <w:sz w:val="24"/>
                <w:szCs w:val="24"/>
                <w:lang w:eastAsia="en-US"/>
              </w:rPr>
              <w:t>встановл</w:t>
            </w:r>
            <w:r w:rsidRPr="008B648C">
              <w:rPr>
                <w:rFonts w:ascii="Times New Roman" w:hAnsi="Times New Roman"/>
                <w:sz w:val="24"/>
                <w:szCs w:val="24"/>
                <w:lang w:eastAsia="en-US"/>
              </w:rPr>
              <w:t>ю</w:t>
            </w:r>
            <w:r w:rsidR="008036E4" w:rsidRPr="008B648C">
              <w:rPr>
                <w:rFonts w:ascii="Times New Roman" w:hAnsi="Times New Roman"/>
                <w:sz w:val="24"/>
                <w:szCs w:val="24"/>
                <w:lang w:eastAsia="en-US"/>
              </w:rPr>
              <w:t>ю</w:t>
            </w:r>
            <w:r w:rsidRPr="008B648C">
              <w:rPr>
                <w:rFonts w:ascii="Times New Roman" w:hAnsi="Times New Roman"/>
                <w:sz w:val="24"/>
                <w:szCs w:val="24"/>
                <w:lang w:eastAsia="en-US"/>
              </w:rPr>
              <w:t xml:space="preserve">ться </w:t>
            </w:r>
            <w:r w:rsidR="008036E4" w:rsidRPr="008B648C">
              <w:rPr>
                <w:rFonts w:ascii="Times New Roman" w:hAnsi="Times New Roman"/>
                <w:sz w:val="24"/>
                <w:szCs w:val="24"/>
                <w:lang w:eastAsia="en-US"/>
              </w:rPr>
              <w:t xml:space="preserve">такі ж </w:t>
            </w:r>
            <w:r w:rsidRPr="008B648C">
              <w:rPr>
                <w:rFonts w:ascii="Times New Roman" w:hAnsi="Times New Roman"/>
                <w:sz w:val="24"/>
                <w:szCs w:val="24"/>
                <w:lang w:eastAsia="en-US"/>
              </w:rPr>
              <w:t>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8A0600" w:rsidRPr="008A0600">
              <w:rPr>
                <w:rFonts w:ascii="Times New Roman" w:hAnsi="Times New Roman"/>
                <w:sz w:val="24"/>
                <w:szCs w:val="24"/>
                <w:lang w:eastAsia="en-US"/>
              </w:rPr>
              <w:t>7</w:t>
            </w:r>
            <w:r w:rsidRPr="008B648C">
              <w:rPr>
                <w:rFonts w:ascii="Times New Roman" w:hAnsi="Times New Roman"/>
                <w:sz w:val="24"/>
                <w:szCs w:val="24"/>
                <w:lang w:eastAsia="en-US"/>
              </w:rPr>
              <w:t xml:space="preserve"> цих особливостей</w:t>
            </w:r>
            <w:r w:rsidR="00BD1600" w:rsidRPr="008B648C">
              <w:rPr>
                <w:rFonts w:ascii="Times New Roman" w:hAnsi="Times New Roman"/>
                <w:sz w:val="24"/>
                <w:szCs w:val="24"/>
                <w:lang w:eastAsia="en-US"/>
              </w:rPr>
              <w:t>, як і для інших учасників</w:t>
            </w:r>
            <w:r w:rsidRPr="008B648C">
              <w:rPr>
                <w:rFonts w:ascii="Times New Roman" w:hAnsi="Times New Roman"/>
                <w:sz w:val="24"/>
                <w:szCs w:val="24"/>
                <w:lang w:eastAsia="en-US"/>
              </w:rPr>
              <w:t>.</w:t>
            </w:r>
            <w:r w:rsidR="00BB44AD" w:rsidRPr="008B648C">
              <w:rPr>
                <w:rFonts w:ascii="Times New Roman" w:hAnsi="Times New Roman"/>
                <w:sz w:val="24"/>
                <w:szCs w:val="24"/>
                <w:lang w:eastAsia="en-US"/>
              </w:rPr>
              <w:t xml:space="preserve"> При цьому,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940479" w14:textId="77777777" w:rsidR="00CE4B7E" w:rsidRPr="008B648C" w:rsidRDefault="00CE4B7E">
            <w:pPr>
              <w:spacing w:after="0" w:line="240" w:lineRule="auto"/>
              <w:ind w:firstLine="317"/>
              <w:jc w:val="both"/>
              <w:rPr>
                <w:sz w:val="24"/>
                <w:szCs w:val="24"/>
              </w:rPr>
            </w:pPr>
          </w:p>
          <w:p w14:paraId="4529C401" w14:textId="77777777" w:rsidR="00DF1D55" w:rsidRDefault="00DF1D55">
            <w:pPr>
              <w:spacing w:after="0" w:line="240" w:lineRule="auto"/>
              <w:ind w:firstLine="317"/>
              <w:jc w:val="both"/>
              <w:rPr>
                <w:sz w:val="24"/>
                <w:szCs w:val="24"/>
              </w:rPr>
            </w:pPr>
            <w:r>
              <w:rPr>
                <w:sz w:val="24"/>
                <w:szCs w:val="24"/>
              </w:rPr>
              <w:t>Тендерна пропозиція може містити будь-які інші документи, які бажає подати учасник.</w:t>
            </w:r>
          </w:p>
          <w:p w14:paraId="6E5133AD" w14:textId="77777777" w:rsidR="00DF1D55" w:rsidRDefault="00DF1D55">
            <w:pPr>
              <w:spacing w:after="0" w:line="240" w:lineRule="auto"/>
              <w:ind w:firstLine="317"/>
              <w:jc w:val="both"/>
              <w:rPr>
                <w:sz w:val="24"/>
                <w:szCs w:val="24"/>
              </w:rPr>
            </w:pPr>
          </w:p>
          <w:p w14:paraId="3C386178" w14:textId="77777777" w:rsidR="00DF1D55" w:rsidRDefault="00DF1D55">
            <w:pPr>
              <w:spacing w:after="0" w:line="240" w:lineRule="auto"/>
              <w:ind w:firstLine="317"/>
              <w:jc w:val="both"/>
              <w:rPr>
                <w:sz w:val="24"/>
                <w:szCs w:val="24"/>
              </w:rPr>
            </w:pPr>
            <w:r>
              <w:rPr>
                <w:sz w:val="24"/>
                <w:szCs w:val="24"/>
                <w:lang w:val="ru-RU"/>
              </w:rPr>
              <w:t xml:space="preserve">2. </w:t>
            </w:r>
            <w:r>
              <w:rPr>
                <w:sz w:val="24"/>
                <w:szCs w:val="24"/>
              </w:rPr>
              <w:t xml:space="preserve">Учасники–нерезиденти повинні надати документи з урахуванням особливостей законодавства країни їх реєстрації </w:t>
            </w:r>
            <w:r>
              <w:rPr>
                <w:sz w:val="24"/>
                <w:szCs w:val="24"/>
              </w:rPr>
              <w:lastRenderedPageBreak/>
              <w:t>(далі – аналоги документів).</w:t>
            </w:r>
          </w:p>
          <w:p w14:paraId="5A00088A" w14:textId="77777777" w:rsidR="00DF1D55" w:rsidRDefault="00DF1D55">
            <w:pPr>
              <w:widowControl w:val="0"/>
              <w:spacing w:after="0" w:line="240" w:lineRule="auto"/>
              <w:ind w:firstLine="311"/>
              <w:jc w:val="both"/>
              <w:rPr>
                <w:b/>
                <w:sz w:val="24"/>
                <w:szCs w:val="24"/>
              </w:rPr>
            </w:pPr>
            <w:r>
              <w:rPr>
                <w:sz w:val="24"/>
                <w:szCs w:val="24"/>
              </w:rPr>
              <w:t>Аналоги документів повинні містити примітку на заміну яких документів вони надані учасником–нерезидентом. У разі відсутності аналогу будь-якого документу, учасник–нерезидент повинен надати довідку в довільній формі з обґрунтуванням причин їх відсутності.</w:t>
            </w:r>
            <w:r>
              <w:t xml:space="preserve"> </w:t>
            </w:r>
            <w:r>
              <w:rPr>
                <w:sz w:val="24"/>
                <w:szCs w:val="24"/>
              </w:rPr>
              <w:t>Ненадання такої довідки прирівнюється до ненадання відповідного документа.</w:t>
            </w:r>
          </w:p>
          <w:p w14:paraId="4E548F11" w14:textId="77777777" w:rsidR="00DF1D55" w:rsidRDefault="00DF1D55">
            <w:pPr>
              <w:widowControl w:val="0"/>
              <w:spacing w:after="0" w:line="240" w:lineRule="auto"/>
              <w:ind w:firstLine="311"/>
              <w:jc w:val="both"/>
              <w:rPr>
                <w:sz w:val="24"/>
                <w:szCs w:val="24"/>
              </w:rPr>
            </w:pPr>
          </w:p>
          <w:p w14:paraId="1D015F76" w14:textId="77777777" w:rsidR="00DF1D55" w:rsidRDefault="00DF1D55">
            <w:pPr>
              <w:widowControl w:val="0"/>
              <w:spacing w:after="0" w:line="240" w:lineRule="auto"/>
              <w:ind w:firstLine="311"/>
              <w:jc w:val="both"/>
              <w:rPr>
                <w:sz w:val="24"/>
                <w:szCs w:val="24"/>
              </w:rPr>
            </w:pPr>
            <w:r>
              <w:rPr>
                <w:sz w:val="24"/>
                <w:szCs w:val="24"/>
                <w:lang w:val="ru-RU"/>
              </w:rPr>
              <w:t>3</w:t>
            </w:r>
            <w:r>
              <w:rPr>
                <w:sz w:val="24"/>
                <w:szCs w:val="24"/>
              </w:rPr>
              <w:t>. Кожен документ у складі тендерної пропозиції подається:</w:t>
            </w:r>
          </w:p>
          <w:p w14:paraId="58B7F500" w14:textId="77777777" w:rsidR="00DF1D55" w:rsidRDefault="00DF1D55" w:rsidP="000174E4">
            <w:pPr>
              <w:widowControl w:val="0"/>
              <w:numPr>
                <w:ilvl w:val="0"/>
                <w:numId w:val="12"/>
              </w:numPr>
              <w:spacing w:after="0" w:line="240" w:lineRule="auto"/>
              <w:jc w:val="both"/>
              <w:rPr>
                <w:sz w:val="24"/>
                <w:szCs w:val="24"/>
              </w:rPr>
            </w:pPr>
            <w:r>
              <w:rPr>
                <w:sz w:val="24"/>
                <w:szCs w:val="24"/>
              </w:rPr>
              <w:t xml:space="preserve">у формі електронного документа або </w:t>
            </w:r>
          </w:p>
          <w:p w14:paraId="243EF79D" w14:textId="77777777" w:rsidR="00DF1D55" w:rsidRDefault="00DF1D55" w:rsidP="000174E4">
            <w:pPr>
              <w:widowControl w:val="0"/>
              <w:numPr>
                <w:ilvl w:val="0"/>
                <w:numId w:val="12"/>
              </w:numPr>
              <w:spacing w:after="0" w:line="240" w:lineRule="auto"/>
              <w:jc w:val="both"/>
              <w:rPr>
                <w:sz w:val="24"/>
                <w:szCs w:val="24"/>
              </w:rPr>
            </w:pPr>
            <w:r>
              <w:rPr>
                <w:sz w:val="24"/>
                <w:szCs w:val="24"/>
              </w:rPr>
              <w:t xml:space="preserve">у формі </w:t>
            </w:r>
            <w:proofErr w:type="spellStart"/>
            <w:r>
              <w:rPr>
                <w:sz w:val="24"/>
                <w:szCs w:val="24"/>
              </w:rPr>
              <w:t>відсканованого</w:t>
            </w:r>
            <w:proofErr w:type="spellEnd"/>
            <w:r>
              <w:rPr>
                <w:sz w:val="24"/>
                <w:szCs w:val="24"/>
              </w:rPr>
              <w:t xml:space="preserve"> примірника первинного документа, створеного на папері.</w:t>
            </w:r>
          </w:p>
          <w:p w14:paraId="1EAE0A1E" w14:textId="77777777" w:rsidR="00DF1D55" w:rsidRDefault="00DF1D55">
            <w:pPr>
              <w:widowControl w:val="0"/>
              <w:spacing w:after="0" w:line="240" w:lineRule="auto"/>
              <w:ind w:firstLine="311"/>
              <w:jc w:val="both"/>
              <w:rPr>
                <w:sz w:val="24"/>
                <w:szCs w:val="24"/>
              </w:rPr>
            </w:pPr>
          </w:p>
          <w:p w14:paraId="15C6F0B3" w14:textId="77777777" w:rsidR="00DF1D55" w:rsidRDefault="00DF1D55">
            <w:pPr>
              <w:widowControl w:val="0"/>
              <w:spacing w:after="0" w:line="240" w:lineRule="auto"/>
              <w:ind w:firstLine="311"/>
              <w:jc w:val="both"/>
              <w:rPr>
                <w:sz w:val="24"/>
                <w:szCs w:val="24"/>
              </w:rPr>
            </w:pPr>
            <w:r>
              <w:rPr>
                <w:sz w:val="24"/>
                <w:szCs w:val="24"/>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w:t>
            </w:r>
          </w:p>
          <w:p w14:paraId="0C0CC7AA" w14:textId="77777777" w:rsidR="00DF1D55" w:rsidRDefault="00DF1D55">
            <w:pPr>
              <w:widowControl w:val="0"/>
              <w:spacing w:after="0" w:line="240" w:lineRule="auto"/>
              <w:ind w:firstLine="311"/>
              <w:jc w:val="both"/>
              <w:rPr>
                <w:b/>
                <w:sz w:val="24"/>
                <w:szCs w:val="24"/>
              </w:rPr>
            </w:pPr>
            <w:r>
              <w:rPr>
                <w:b/>
                <w:sz w:val="24"/>
                <w:szCs w:val="24"/>
              </w:rPr>
              <w:t>Учасники повинні подати тендерну пропозицію з накладеним кваліфікованим/удосконаленим електронним підписом (обов’язково).</w:t>
            </w:r>
          </w:p>
          <w:p w14:paraId="615486EB" w14:textId="77777777" w:rsidR="00DF1D55" w:rsidRDefault="00DF1D55">
            <w:pPr>
              <w:widowControl w:val="0"/>
              <w:spacing w:after="0" w:line="240" w:lineRule="auto"/>
              <w:ind w:firstLine="311"/>
              <w:jc w:val="both"/>
              <w:rPr>
                <w:sz w:val="24"/>
                <w:szCs w:val="24"/>
              </w:rPr>
            </w:pPr>
            <w:r>
              <w:rPr>
                <w:b/>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2C8CE20" w14:textId="77777777" w:rsidR="00DF1D55" w:rsidRDefault="00DF1D55">
            <w:pPr>
              <w:widowControl w:val="0"/>
              <w:spacing w:after="0" w:line="240" w:lineRule="auto"/>
              <w:ind w:firstLine="311"/>
              <w:jc w:val="both"/>
              <w:rPr>
                <w:sz w:val="24"/>
                <w:szCs w:val="24"/>
              </w:rPr>
            </w:pPr>
            <w:r>
              <w:rPr>
                <w:sz w:val="24"/>
                <w:szCs w:val="24"/>
              </w:rPr>
              <w:t>Електронні документи можуть не містити реквізитів «підпис» та «печатка», оскільки вони подаються із накладеним кваліфікованим/удосконаленим електронним підписом (далі – КЕП/УЕП).</w:t>
            </w:r>
          </w:p>
          <w:p w14:paraId="6C98528D" w14:textId="77777777" w:rsidR="00DF1D55" w:rsidRDefault="00DF1D55">
            <w:pPr>
              <w:widowControl w:val="0"/>
              <w:spacing w:after="0" w:line="240" w:lineRule="auto"/>
              <w:ind w:firstLine="311"/>
              <w:jc w:val="both"/>
              <w:rPr>
                <w:bCs/>
                <w:color w:val="000000"/>
                <w:sz w:val="24"/>
                <w:szCs w:val="24"/>
              </w:rPr>
            </w:pPr>
            <w:r>
              <w:rPr>
                <w:b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A3DC85" w14:textId="77777777" w:rsidR="00DF1D55" w:rsidRDefault="00DF1D55">
            <w:pPr>
              <w:widowControl w:val="0"/>
              <w:spacing w:after="0" w:line="240" w:lineRule="auto"/>
              <w:ind w:firstLine="316"/>
              <w:jc w:val="both"/>
              <w:rPr>
                <w:b/>
                <w:color w:val="000000"/>
                <w:sz w:val="24"/>
                <w:szCs w:val="24"/>
                <w:lang w:eastAsia="zh-CN"/>
              </w:rPr>
            </w:pPr>
            <w:r>
              <w:rPr>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763E661" w14:textId="77777777" w:rsidR="00DF1D55" w:rsidRDefault="00DF1D55">
            <w:pPr>
              <w:widowControl w:val="0"/>
              <w:spacing w:after="0" w:line="240" w:lineRule="auto"/>
              <w:ind w:firstLine="316"/>
              <w:jc w:val="both"/>
              <w:rPr>
                <w:bCs/>
                <w:sz w:val="24"/>
                <w:szCs w:val="24"/>
              </w:rPr>
            </w:pPr>
          </w:p>
          <w:p w14:paraId="7E8A0AD9"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готуються з оригіналу паперового документа та повинні містити посаду, підпис, прізвище та ініціали тієї особи, що видала (підписала) такий документ, а також печатку (допускається відсутність печатки у випадках, якщо документ складено особами, які відповідно до законодавства здійснюють діяльність без печатки). </w:t>
            </w:r>
          </w:p>
          <w:p w14:paraId="10CF3174"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та електронні документи повинні відповідати вимогам, встановленим законодавством.</w:t>
            </w:r>
          </w:p>
          <w:p w14:paraId="77A8E41D" w14:textId="77777777" w:rsidR="00DF1D55" w:rsidRDefault="00DF1D55">
            <w:pPr>
              <w:widowControl w:val="0"/>
              <w:spacing w:after="0" w:line="240" w:lineRule="auto"/>
              <w:ind w:firstLine="311"/>
              <w:jc w:val="both"/>
              <w:rPr>
                <w:sz w:val="24"/>
                <w:szCs w:val="24"/>
              </w:rPr>
            </w:pPr>
            <w:r>
              <w:rPr>
                <w:sz w:val="24"/>
                <w:szCs w:val="24"/>
              </w:rPr>
              <w:t xml:space="preserve">Крім цього, кожен документ повинен мати розбірливий текст та інші реквізити, у тому числі: зображення малюнків, знаків, логотипів тощо. На реквізити документа не повинно бути </w:t>
            </w:r>
            <w:proofErr w:type="spellStart"/>
            <w:r>
              <w:rPr>
                <w:sz w:val="24"/>
                <w:szCs w:val="24"/>
              </w:rPr>
              <w:t>накледено</w:t>
            </w:r>
            <w:proofErr w:type="spellEnd"/>
            <w:r>
              <w:rPr>
                <w:sz w:val="24"/>
                <w:szCs w:val="24"/>
              </w:rPr>
              <w:t xml:space="preserve"> інші реквізити, у тому числі: зображення малюнків, </w:t>
            </w:r>
            <w:r>
              <w:rPr>
                <w:sz w:val="24"/>
                <w:szCs w:val="24"/>
              </w:rPr>
              <w:lastRenderedPageBreak/>
              <w:t>знаків, логотипів тощо.</w:t>
            </w:r>
          </w:p>
          <w:p w14:paraId="2544167C" w14:textId="77777777" w:rsidR="00DF1D55" w:rsidRDefault="00DF1D55">
            <w:pPr>
              <w:widowControl w:val="0"/>
              <w:spacing w:after="0" w:line="240" w:lineRule="auto"/>
              <w:ind w:firstLine="312"/>
              <w:jc w:val="both"/>
              <w:rPr>
                <w:sz w:val="24"/>
                <w:szCs w:val="24"/>
              </w:rPr>
            </w:pPr>
            <w:proofErr w:type="spellStart"/>
            <w:r>
              <w:rPr>
                <w:sz w:val="24"/>
                <w:szCs w:val="24"/>
              </w:rPr>
              <w:t>Відскановані</w:t>
            </w:r>
            <w:proofErr w:type="spellEnd"/>
            <w:r>
              <w:rPr>
                <w:sz w:val="24"/>
                <w:szCs w:val="24"/>
              </w:rPr>
              <w:t xml:space="preserve"> примірники та електронні документи повинні бути сформовані у файли з розширенням «.</w:t>
            </w:r>
            <w:r>
              <w:rPr>
                <w:sz w:val="24"/>
                <w:szCs w:val="24"/>
                <w:lang w:val="en-US"/>
              </w:rPr>
              <w:t>pdf</w:t>
            </w:r>
            <w:r>
              <w:rPr>
                <w:sz w:val="24"/>
                <w:szCs w:val="24"/>
              </w:rPr>
              <w:t xml:space="preserve">», якщо інше не передбачено даною документацією. Кожен документ подається у окремому файлі. При цьому, дозволяється подавати у одному файлі декілька документів. </w:t>
            </w:r>
            <w:proofErr w:type="spellStart"/>
            <w:r>
              <w:rPr>
                <w:sz w:val="24"/>
                <w:szCs w:val="24"/>
              </w:rPr>
              <w:t>Відскановані</w:t>
            </w:r>
            <w:proofErr w:type="spellEnd"/>
            <w:r>
              <w:rPr>
                <w:sz w:val="24"/>
                <w:szCs w:val="24"/>
              </w:rPr>
              <w:t xml:space="preserve"> примірники та електронні документи мають бути подані у окремих файлах.</w:t>
            </w:r>
          </w:p>
          <w:p w14:paraId="401F66E4" w14:textId="77777777" w:rsidR="00DF1D55" w:rsidRDefault="00DF1D55">
            <w:pPr>
              <w:widowControl w:val="0"/>
              <w:spacing w:after="0" w:line="240" w:lineRule="auto"/>
              <w:ind w:firstLine="312"/>
              <w:jc w:val="both"/>
              <w:rPr>
                <w:sz w:val="24"/>
                <w:szCs w:val="24"/>
                <w:lang w:eastAsia="zh-CN"/>
              </w:rPr>
            </w:pPr>
            <w:r>
              <w:rPr>
                <w:rFonts w:eastAsia="Roboto Condensed Light"/>
                <w:color w:val="000000"/>
                <w:sz w:val="24"/>
                <w:szCs w:val="24"/>
              </w:rPr>
              <w:t>Для швидкої обробки документів р</w:t>
            </w:r>
            <w:r>
              <w:rPr>
                <w:sz w:val="24"/>
                <w:szCs w:val="24"/>
              </w:rPr>
              <w:t>екомендується у складі пропозиції учасника надавати документи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FBB1C7C" w14:textId="77777777" w:rsidR="00DF1D55" w:rsidRDefault="00DF1D55">
            <w:pPr>
              <w:widowControl w:val="0"/>
              <w:spacing w:after="0" w:line="240" w:lineRule="auto"/>
              <w:ind w:firstLine="311"/>
              <w:jc w:val="both"/>
              <w:rPr>
                <w:sz w:val="24"/>
                <w:szCs w:val="24"/>
              </w:rPr>
            </w:pPr>
            <w:r>
              <w:rPr>
                <w:sz w:val="24"/>
                <w:szCs w:val="24"/>
              </w:rPr>
              <w:t>Бажано не допускати подання у одному файлі частини документа.</w:t>
            </w:r>
          </w:p>
          <w:p w14:paraId="18408ADB" w14:textId="77777777" w:rsidR="00DF1D55" w:rsidRDefault="00DF1D55">
            <w:pPr>
              <w:widowControl w:val="0"/>
              <w:spacing w:after="0" w:line="240" w:lineRule="auto"/>
              <w:ind w:firstLine="311"/>
              <w:jc w:val="both"/>
              <w:rPr>
                <w:sz w:val="24"/>
                <w:szCs w:val="24"/>
              </w:rPr>
            </w:pPr>
            <w:r>
              <w:rPr>
                <w:sz w:val="24"/>
                <w:szCs w:val="24"/>
                <w:lang w:val="ru-RU"/>
              </w:rPr>
              <w:t>4</w:t>
            </w:r>
            <w:r>
              <w:rPr>
                <w:sz w:val="24"/>
                <w:szCs w:val="24"/>
              </w:rPr>
              <w:t>. За достовірність наданої інформації та документів учасники безпосередньо несуть відповідальність згідно чинного законодавства України.</w:t>
            </w:r>
          </w:p>
          <w:p w14:paraId="7F1BA3CF" w14:textId="77777777" w:rsidR="00DF1D55" w:rsidRDefault="00DF1D55">
            <w:pPr>
              <w:widowControl w:val="0"/>
              <w:spacing w:after="0" w:line="240" w:lineRule="auto"/>
              <w:ind w:firstLine="318"/>
              <w:jc w:val="both"/>
              <w:rPr>
                <w:sz w:val="24"/>
                <w:szCs w:val="24"/>
              </w:rPr>
            </w:pPr>
            <w:r>
              <w:rPr>
                <w:sz w:val="24"/>
                <w:szCs w:val="24"/>
              </w:rPr>
              <w:t xml:space="preserve">5. Під час розгляду тендерних пропозицій замовник може виявити формальні (несуттєві) помилки, що пов’язані з оформленням тендерної пропозиції та не впливають на її зміст </w:t>
            </w:r>
            <w:r>
              <w:rPr>
                <w:sz w:val="24"/>
                <w:szCs w:val="24"/>
                <w:shd w:val="clear" w:color="auto" w:fill="FFFFFF"/>
              </w:rPr>
              <w:t>(технічні помилки та описки тощо)</w:t>
            </w:r>
            <w:r>
              <w:rPr>
                <w:sz w:val="24"/>
                <w:szCs w:val="24"/>
              </w:rPr>
              <w:t>.</w:t>
            </w:r>
          </w:p>
          <w:p w14:paraId="62683B80" w14:textId="77777777" w:rsidR="00DF1D55" w:rsidRDefault="00DF1D55">
            <w:pPr>
              <w:widowControl w:val="0"/>
              <w:spacing w:after="0" w:line="240" w:lineRule="auto"/>
              <w:ind w:firstLine="320"/>
              <w:jc w:val="both"/>
              <w:rPr>
                <w:sz w:val="24"/>
                <w:szCs w:val="24"/>
              </w:rPr>
            </w:pPr>
            <w:r>
              <w:rPr>
                <w:i/>
                <w:sz w:val="24"/>
                <w:szCs w:val="24"/>
                <w:u w:val="single"/>
              </w:rPr>
              <w:t>Опис формальних помилок</w:t>
            </w:r>
          </w:p>
          <w:p w14:paraId="53BF8EB7" w14:textId="77777777" w:rsidR="00DF1D55" w:rsidRDefault="00DF1D55">
            <w:pPr>
              <w:widowControl w:val="0"/>
              <w:spacing w:after="0" w:line="240" w:lineRule="auto"/>
              <w:ind w:firstLine="320"/>
              <w:jc w:val="both"/>
              <w:rPr>
                <w:sz w:val="24"/>
                <w:szCs w:val="24"/>
                <w:shd w:val="clear" w:color="auto" w:fill="FFFFFF"/>
              </w:rPr>
            </w:pPr>
            <w:r>
              <w:rPr>
                <w:sz w:val="24"/>
                <w:szCs w:val="24"/>
              </w:rPr>
              <w:t xml:space="preserve">До формальних відносяться помилки, що зазначені </w:t>
            </w:r>
            <w:r>
              <w:rPr>
                <w:rFonts w:eastAsia="Roboto Condensed Light"/>
                <w:sz w:val="24"/>
                <w:szCs w:val="24"/>
              </w:rPr>
              <w:t>у Переліку формальних помилок, затверджених наказом Міністерства розвитку економіки, торгівлі та сільського господарства України від 15.04.2020 № 710</w:t>
            </w:r>
            <w:r>
              <w:rPr>
                <w:sz w:val="24"/>
                <w:szCs w:val="24"/>
                <w:shd w:val="clear" w:color="auto" w:fill="FFFFFF"/>
              </w:rPr>
              <w:t>:</w:t>
            </w:r>
          </w:p>
          <w:p w14:paraId="76D2EDED" w14:textId="77777777" w:rsidR="00DF1D55" w:rsidRDefault="00DF1D55">
            <w:pPr>
              <w:widowControl w:val="0"/>
              <w:spacing w:after="0" w:line="240" w:lineRule="auto"/>
              <w:jc w:val="both"/>
              <w:rPr>
                <w:sz w:val="24"/>
                <w:szCs w:val="24"/>
                <w:lang w:eastAsia="zh-CN"/>
              </w:rPr>
            </w:pPr>
            <w:r>
              <w:rPr>
                <w:sz w:val="24"/>
                <w:szCs w:val="24"/>
              </w:rPr>
              <w:t>1.</w:t>
            </w:r>
            <w:r>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FE8913" w14:textId="77777777" w:rsidR="00DF1D55" w:rsidRDefault="00DF1D55">
            <w:pPr>
              <w:widowControl w:val="0"/>
              <w:spacing w:after="0" w:line="240" w:lineRule="auto"/>
              <w:jc w:val="both"/>
              <w:rPr>
                <w:sz w:val="24"/>
                <w:szCs w:val="24"/>
              </w:rPr>
            </w:pPr>
            <w:r>
              <w:rPr>
                <w:sz w:val="24"/>
                <w:szCs w:val="24"/>
              </w:rPr>
              <w:t>—</w:t>
            </w:r>
            <w:r>
              <w:rPr>
                <w:sz w:val="24"/>
                <w:szCs w:val="24"/>
              </w:rPr>
              <w:tab/>
              <w:t>уживання великої літери;</w:t>
            </w:r>
          </w:p>
          <w:p w14:paraId="03DD47A4" w14:textId="77777777" w:rsidR="00DF1D55" w:rsidRDefault="00DF1D55">
            <w:pPr>
              <w:widowControl w:val="0"/>
              <w:spacing w:after="0" w:line="240" w:lineRule="auto"/>
              <w:jc w:val="both"/>
              <w:rPr>
                <w:sz w:val="24"/>
                <w:szCs w:val="24"/>
              </w:rPr>
            </w:pPr>
            <w:r>
              <w:rPr>
                <w:sz w:val="24"/>
                <w:szCs w:val="24"/>
              </w:rPr>
              <w:t>—</w:t>
            </w:r>
            <w:r>
              <w:rPr>
                <w:sz w:val="24"/>
                <w:szCs w:val="24"/>
              </w:rPr>
              <w:tab/>
              <w:t>уживання розділових знаків та відмінювання слів у реченні;</w:t>
            </w:r>
          </w:p>
          <w:p w14:paraId="5B1218B9" w14:textId="77777777" w:rsidR="00DF1D55" w:rsidRDefault="00DF1D55">
            <w:pPr>
              <w:widowControl w:val="0"/>
              <w:spacing w:after="0" w:line="240" w:lineRule="auto"/>
              <w:jc w:val="both"/>
              <w:rPr>
                <w:sz w:val="24"/>
                <w:szCs w:val="24"/>
              </w:rPr>
            </w:pPr>
            <w:r>
              <w:rPr>
                <w:sz w:val="24"/>
                <w:szCs w:val="24"/>
              </w:rPr>
              <w:t>—</w:t>
            </w:r>
            <w:r>
              <w:rPr>
                <w:sz w:val="24"/>
                <w:szCs w:val="24"/>
              </w:rPr>
              <w:tab/>
              <w:t xml:space="preserve">використання слова або </w:t>
            </w:r>
            <w:proofErr w:type="spellStart"/>
            <w:r>
              <w:rPr>
                <w:sz w:val="24"/>
                <w:szCs w:val="24"/>
              </w:rPr>
              <w:t>мовного</w:t>
            </w:r>
            <w:proofErr w:type="spellEnd"/>
            <w:r>
              <w:rPr>
                <w:sz w:val="24"/>
                <w:szCs w:val="24"/>
              </w:rPr>
              <w:t xml:space="preserve"> звороту, запозичених з іншої мови;</w:t>
            </w:r>
          </w:p>
          <w:p w14:paraId="604B493F" w14:textId="77777777" w:rsidR="00DF1D55" w:rsidRDefault="00DF1D55">
            <w:pPr>
              <w:widowControl w:val="0"/>
              <w:spacing w:after="0" w:line="240" w:lineRule="auto"/>
              <w:jc w:val="both"/>
              <w:rPr>
                <w:sz w:val="24"/>
                <w:szCs w:val="24"/>
              </w:rPr>
            </w:pPr>
            <w:r>
              <w:rPr>
                <w:sz w:val="24"/>
                <w:szCs w:val="24"/>
              </w:rPr>
              <w:t>—</w:t>
            </w:r>
            <w:r>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345E023" w14:textId="77777777" w:rsidR="00DF1D55" w:rsidRDefault="00DF1D55">
            <w:pPr>
              <w:widowControl w:val="0"/>
              <w:spacing w:after="0" w:line="240" w:lineRule="auto"/>
              <w:jc w:val="both"/>
              <w:rPr>
                <w:sz w:val="24"/>
                <w:szCs w:val="24"/>
              </w:rPr>
            </w:pPr>
            <w:r>
              <w:rPr>
                <w:sz w:val="24"/>
                <w:szCs w:val="24"/>
              </w:rPr>
              <w:t>—</w:t>
            </w:r>
            <w:r>
              <w:rPr>
                <w:sz w:val="24"/>
                <w:szCs w:val="24"/>
              </w:rPr>
              <w:tab/>
              <w:t>застосування правил переносу частини слова з рядка в рядок;</w:t>
            </w:r>
          </w:p>
          <w:p w14:paraId="6AB467EB" w14:textId="77777777" w:rsidR="00DF1D55" w:rsidRDefault="00DF1D55">
            <w:pPr>
              <w:widowControl w:val="0"/>
              <w:spacing w:after="0" w:line="240" w:lineRule="auto"/>
              <w:jc w:val="both"/>
              <w:rPr>
                <w:sz w:val="24"/>
                <w:szCs w:val="24"/>
              </w:rPr>
            </w:pPr>
            <w:r>
              <w:rPr>
                <w:sz w:val="24"/>
                <w:szCs w:val="24"/>
              </w:rPr>
              <w:t>—</w:t>
            </w:r>
            <w:r>
              <w:rPr>
                <w:sz w:val="24"/>
                <w:szCs w:val="24"/>
              </w:rPr>
              <w:tab/>
              <w:t>написання слів разом та/або окремо, та/або через дефіс;</w:t>
            </w:r>
          </w:p>
          <w:p w14:paraId="26038DF8" w14:textId="77777777" w:rsidR="00DF1D55" w:rsidRDefault="00DF1D55">
            <w:pPr>
              <w:widowControl w:val="0"/>
              <w:spacing w:after="0" w:line="240" w:lineRule="auto"/>
              <w:jc w:val="both"/>
              <w:rPr>
                <w:sz w:val="24"/>
                <w:szCs w:val="24"/>
              </w:rPr>
            </w:pPr>
            <w:r>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16A36A3" w14:textId="77777777" w:rsidR="00DF1D55" w:rsidRDefault="00DF1D55">
            <w:pPr>
              <w:widowControl w:val="0"/>
              <w:spacing w:after="0" w:line="240" w:lineRule="auto"/>
              <w:jc w:val="both"/>
              <w:rPr>
                <w:sz w:val="24"/>
                <w:szCs w:val="24"/>
              </w:rPr>
            </w:pPr>
            <w:r>
              <w:rPr>
                <w:sz w:val="24"/>
                <w:szCs w:val="24"/>
              </w:rPr>
              <w:t>2.</w:t>
            </w:r>
            <w:r>
              <w:rPr>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w:t>
            </w:r>
            <w:r>
              <w:rPr>
                <w:sz w:val="24"/>
                <w:szCs w:val="24"/>
              </w:rPr>
              <w:lastRenderedPageBreak/>
              <w:t>(цифр),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2BEF95D" w14:textId="77777777" w:rsidR="00DF1D55" w:rsidRDefault="00DF1D55">
            <w:pPr>
              <w:widowControl w:val="0"/>
              <w:spacing w:after="0" w:line="240" w:lineRule="auto"/>
              <w:jc w:val="both"/>
              <w:rPr>
                <w:sz w:val="24"/>
                <w:szCs w:val="24"/>
              </w:rPr>
            </w:pPr>
            <w:r>
              <w:rPr>
                <w:sz w:val="24"/>
                <w:szCs w:val="24"/>
              </w:rPr>
              <w:t>3.</w:t>
            </w:r>
            <w:r>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7118DC" w14:textId="77777777" w:rsidR="00DF1D55" w:rsidRDefault="00DF1D55">
            <w:pPr>
              <w:widowControl w:val="0"/>
              <w:spacing w:after="0" w:line="240" w:lineRule="auto"/>
              <w:jc w:val="both"/>
              <w:rPr>
                <w:sz w:val="24"/>
                <w:szCs w:val="24"/>
              </w:rPr>
            </w:pPr>
            <w:r>
              <w:rPr>
                <w:sz w:val="24"/>
                <w:szCs w:val="24"/>
              </w:rPr>
              <w:t>4.</w:t>
            </w:r>
            <w:r>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D392FA" w14:textId="77777777" w:rsidR="00DF1D55" w:rsidRDefault="00DF1D55">
            <w:pPr>
              <w:widowControl w:val="0"/>
              <w:spacing w:after="0" w:line="240" w:lineRule="auto"/>
              <w:jc w:val="both"/>
              <w:rPr>
                <w:sz w:val="24"/>
                <w:szCs w:val="24"/>
              </w:rPr>
            </w:pPr>
            <w:r>
              <w:rPr>
                <w:sz w:val="24"/>
                <w:szCs w:val="24"/>
              </w:rPr>
              <w:t>5.</w:t>
            </w:r>
            <w:r>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BA5F9B" w14:textId="77777777" w:rsidR="00DF1D55" w:rsidRDefault="00DF1D55">
            <w:pPr>
              <w:widowControl w:val="0"/>
              <w:spacing w:after="0" w:line="240" w:lineRule="auto"/>
              <w:jc w:val="both"/>
              <w:rPr>
                <w:sz w:val="24"/>
                <w:szCs w:val="24"/>
              </w:rPr>
            </w:pPr>
            <w:r>
              <w:rPr>
                <w:sz w:val="24"/>
                <w:szCs w:val="24"/>
              </w:rPr>
              <w:t>6.</w:t>
            </w:r>
            <w:r>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F28E88" w14:textId="77777777" w:rsidR="00DF1D55" w:rsidRDefault="00DF1D55">
            <w:pPr>
              <w:widowControl w:val="0"/>
              <w:spacing w:after="0" w:line="240" w:lineRule="auto"/>
              <w:jc w:val="both"/>
              <w:rPr>
                <w:sz w:val="24"/>
                <w:szCs w:val="24"/>
              </w:rPr>
            </w:pPr>
            <w:r>
              <w:rPr>
                <w:sz w:val="24"/>
                <w:szCs w:val="24"/>
              </w:rPr>
              <w:t>7.</w:t>
            </w:r>
            <w:r>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52CD59" w14:textId="77777777" w:rsidR="00DF1D55" w:rsidRDefault="00DF1D55">
            <w:pPr>
              <w:widowControl w:val="0"/>
              <w:spacing w:after="0" w:line="240" w:lineRule="auto"/>
              <w:jc w:val="both"/>
              <w:rPr>
                <w:sz w:val="24"/>
                <w:szCs w:val="24"/>
              </w:rPr>
            </w:pPr>
            <w:r>
              <w:rPr>
                <w:sz w:val="24"/>
                <w:szCs w:val="24"/>
              </w:rPr>
              <w:t>8.</w:t>
            </w:r>
            <w:r>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9CB649" w14:textId="77777777" w:rsidR="00DF1D55" w:rsidRDefault="00DF1D55">
            <w:pPr>
              <w:widowControl w:val="0"/>
              <w:spacing w:after="0" w:line="240" w:lineRule="auto"/>
              <w:jc w:val="both"/>
              <w:rPr>
                <w:sz w:val="24"/>
                <w:szCs w:val="24"/>
              </w:rPr>
            </w:pPr>
            <w:r>
              <w:rPr>
                <w:sz w:val="24"/>
                <w:szCs w:val="24"/>
              </w:rPr>
              <w:t>9.</w:t>
            </w:r>
            <w:r>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09D805" w14:textId="77777777" w:rsidR="00DF1D55" w:rsidRDefault="00DF1D55">
            <w:pPr>
              <w:widowControl w:val="0"/>
              <w:spacing w:after="0" w:line="240" w:lineRule="auto"/>
              <w:jc w:val="both"/>
              <w:rPr>
                <w:sz w:val="24"/>
                <w:szCs w:val="24"/>
              </w:rPr>
            </w:pPr>
            <w:r>
              <w:rPr>
                <w:sz w:val="24"/>
                <w:szCs w:val="24"/>
              </w:rPr>
              <w:t>10.</w:t>
            </w:r>
            <w:r>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B13F49" w14:textId="77777777" w:rsidR="00DF1D55" w:rsidRDefault="00DF1D55">
            <w:pPr>
              <w:widowControl w:val="0"/>
              <w:spacing w:after="0" w:line="240" w:lineRule="auto"/>
              <w:jc w:val="both"/>
              <w:rPr>
                <w:sz w:val="24"/>
                <w:szCs w:val="24"/>
              </w:rPr>
            </w:pPr>
            <w:r>
              <w:rPr>
                <w:sz w:val="24"/>
                <w:szCs w:val="24"/>
              </w:rPr>
              <w:t>11.</w:t>
            </w:r>
            <w:r>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D5BCF2" w14:textId="77777777" w:rsidR="00DF1D55" w:rsidRDefault="00DF1D55">
            <w:pPr>
              <w:widowControl w:val="0"/>
              <w:spacing w:after="0" w:line="240" w:lineRule="auto"/>
              <w:jc w:val="both"/>
              <w:rPr>
                <w:sz w:val="24"/>
                <w:szCs w:val="24"/>
              </w:rPr>
            </w:pPr>
            <w:r>
              <w:rPr>
                <w:sz w:val="24"/>
                <w:szCs w:val="24"/>
              </w:rPr>
              <w:t>12.</w:t>
            </w:r>
            <w:r>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BE5946" w14:textId="77777777" w:rsidR="00DF1D55" w:rsidRDefault="00DF1D55">
            <w:pPr>
              <w:widowControl w:val="0"/>
              <w:spacing w:after="0" w:line="240" w:lineRule="auto"/>
              <w:ind w:firstLine="320"/>
              <w:jc w:val="both"/>
              <w:rPr>
                <w:sz w:val="24"/>
                <w:szCs w:val="24"/>
              </w:rPr>
            </w:pPr>
          </w:p>
          <w:p w14:paraId="77E51276" w14:textId="77777777" w:rsidR="00DF1D55" w:rsidRDefault="00DF1D55">
            <w:pPr>
              <w:widowControl w:val="0"/>
              <w:spacing w:after="0" w:line="240" w:lineRule="auto"/>
              <w:ind w:firstLine="316"/>
              <w:jc w:val="both"/>
              <w:rPr>
                <w:i/>
                <w:sz w:val="24"/>
                <w:szCs w:val="24"/>
                <w:u w:val="single"/>
                <w:lang w:eastAsia="zh-CN"/>
              </w:rPr>
            </w:pPr>
            <w:r>
              <w:rPr>
                <w:i/>
                <w:sz w:val="24"/>
                <w:szCs w:val="24"/>
                <w:u w:val="single"/>
              </w:rPr>
              <w:t>Приклади формальних помилок:</w:t>
            </w:r>
          </w:p>
          <w:p w14:paraId="2A0227C3" w14:textId="77777777" w:rsidR="00DF1D55" w:rsidRDefault="00DF1D55">
            <w:pPr>
              <w:widowControl w:val="0"/>
              <w:spacing w:after="0" w:line="240" w:lineRule="auto"/>
              <w:jc w:val="both"/>
              <w:rPr>
                <w:sz w:val="24"/>
                <w:szCs w:val="24"/>
              </w:rPr>
            </w:pPr>
            <w:r>
              <w:rPr>
                <w:sz w:val="24"/>
                <w:szCs w:val="24"/>
              </w:rPr>
              <w:t xml:space="preserve">— «Інформація в довільній формі» замість «Інформація»,  </w:t>
            </w:r>
            <w:r>
              <w:rPr>
                <w:sz w:val="24"/>
                <w:szCs w:val="24"/>
              </w:rPr>
              <w:lastRenderedPageBreak/>
              <w:t xml:space="preserve">«Лист-пояснення» замість «Лист», «довідка» замість «гарантійний лист», «інформація» замість «довідка»; </w:t>
            </w:r>
          </w:p>
          <w:p w14:paraId="2FBC3716" w14:textId="77777777" w:rsidR="00DF1D55" w:rsidRDefault="00DF1D55">
            <w:pPr>
              <w:widowControl w:val="0"/>
              <w:spacing w:after="0" w:line="240" w:lineRule="auto"/>
              <w:jc w:val="both"/>
              <w:rPr>
                <w:sz w:val="24"/>
                <w:szCs w:val="24"/>
              </w:rPr>
            </w:pPr>
            <w:r>
              <w:rPr>
                <w:sz w:val="24"/>
                <w:szCs w:val="24"/>
              </w:rPr>
              <w:t xml:space="preserve">—  «м. </w:t>
            </w:r>
            <w:proofErr w:type="spellStart"/>
            <w:r>
              <w:rPr>
                <w:sz w:val="24"/>
                <w:szCs w:val="24"/>
              </w:rPr>
              <w:t>київ</w:t>
            </w:r>
            <w:proofErr w:type="spellEnd"/>
            <w:r>
              <w:rPr>
                <w:sz w:val="24"/>
                <w:szCs w:val="24"/>
              </w:rPr>
              <w:t>» замість «м. Київ»;</w:t>
            </w:r>
          </w:p>
          <w:p w14:paraId="629A1943" w14:textId="77777777" w:rsidR="00DF1D55" w:rsidRDefault="00DF1D55">
            <w:pPr>
              <w:widowControl w:val="0"/>
              <w:spacing w:after="0" w:line="240" w:lineRule="auto"/>
              <w:jc w:val="both"/>
              <w:rPr>
                <w:sz w:val="24"/>
                <w:szCs w:val="24"/>
              </w:rPr>
            </w:pPr>
            <w:r>
              <w:rPr>
                <w:sz w:val="24"/>
                <w:szCs w:val="24"/>
              </w:rPr>
              <w:t>— «поряд -</w:t>
            </w:r>
            <w:proofErr w:type="spellStart"/>
            <w:r>
              <w:rPr>
                <w:sz w:val="24"/>
                <w:szCs w:val="24"/>
              </w:rPr>
              <w:t>ок</w:t>
            </w:r>
            <w:proofErr w:type="spellEnd"/>
            <w:r>
              <w:rPr>
                <w:sz w:val="24"/>
                <w:szCs w:val="24"/>
              </w:rPr>
              <w:t>» замість «</w:t>
            </w:r>
            <w:proofErr w:type="spellStart"/>
            <w:r>
              <w:rPr>
                <w:sz w:val="24"/>
                <w:szCs w:val="24"/>
              </w:rPr>
              <w:t>поря</w:t>
            </w:r>
            <w:proofErr w:type="spellEnd"/>
            <w:r>
              <w:rPr>
                <w:sz w:val="24"/>
                <w:szCs w:val="24"/>
              </w:rPr>
              <w:t xml:space="preserve"> – док»;</w:t>
            </w:r>
          </w:p>
          <w:p w14:paraId="4CC80A1D" w14:textId="77777777" w:rsidR="00DF1D55" w:rsidRDefault="00DF1D55">
            <w:pPr>
              <w:widowControl w:val="0"/>
              <w:spacing w:after="0" w:line="240" w:lineRule="auto"/>
              <w:jc w:val="both"/>
              <w:rPr>
                <w:sz w:val="24"/>
                <w:szCs w:val="24"/>
              </w:rPr>
            </w:pPr>
            <w:r>
              <w:rPr>
                <w:sz w:val="24"/>
                <w:szCs w:val="24"/>
              </w:rPr>
              <w:t>— «</w:t>
            </w:r>
            <w:proofErr w:type="spellStart"/>
            <w:r>
              <w:rPr>
                <w:sz w:val="24"/>
                <w:szCs w:val="24"/>
              </w:rPr>
              <w:t>ненадається</w:t>
            </w:r>
            <w:proofErr w:type="spellEnd"/>
            <w:r>
              <w:rPr>
                <w:sz w:val="24"/>
                <w:szCs w:val="24"/>
              </w:rPr>
              <w:t>» замість «не надається»»;</w:t>
            </w:r>
          </w:p>
          <w:p w14:paraId="3138CE28" w14:textId="77777777" w:rsidR="00DF1D55" w:rsidRDefault="00DF1D55">
            <w:pPr>
              <w:widowControl w:val="0"/>
              <w:spacing w:after="0" w:line="240" w:lineRule="auto"/>
              <w:jc w:val="both"/>
              <w:rPr>
                <w:sz w:val="24"/>
                <w:szCs w:val="24"/>
              </w:rPr>
            </w:pPr>
            <w:r>
              <w:rPr>
                <w:sz w:val="24"/>
                <w:szCs w:val="24"/>
              </w:rPr>
              <w:t>— «______________№_____________» замість «14.08.2020 №320/13/14-01»</w:t>
            </w:r>
          </w:p>
          <w:p w14:paraId="6B49A347" w14:textId="77777777" w:rsidR="00DF1D55" w:rsidRDefault="00DF1D55">
            <w:pPr>
              <w:widowControl w:val="0"/>
              <w:spacing w:after="0" w:line="240" w:lineRule="auto"/>
              <w:jc w:val="both"/>
              <w:rPr>
                <w:sz w:val="24"/>
                <w:szCs w:val="24"/>
              </w:rPr>
            </w:pPr>
            <w:r>
              <w:rPr>
                <w:sz w:val="24"/>
                <w:szCs w:val="24"/>
              </w:rPr>
              <w:t>— учасник розмістив (завантажив) документ у форматі «JPG» замість  документа у форматі «</w:t>
            </w:r>
            <w:proofErr w:type="spellStart"/>
            <w:r>
              <w:rPr>
                <w:sz w:val="24"/>
                <w:szCs w:val="24"/>
              </w:rPr>
              <w:t>pdf</w:t>
            </w:r>
            <w:proofErr w:type="spellEnd"/>
            <w:r>
              <w:rPr>
                <w:sz w:val="24"/>
                <w:szCs w:val="24"/>
              </w:rPr>
              <w:t>» (</w:t>
            </w:r>
            <w:proofErr w:type="spellStart"/>
            <w:r>
              <w:rPr>
                <w:sz w:val="24"/>
                <w:szCs w:val="24"/>
              </w:rPr>
              <w:t>PortableDocumentFormat</w:t>
            </w:r>
            <w:proofErr w:type="spellEnd"/>
            <w:r>
              <w:rPr>
                <w:sz w:val="24"/>
                <w:szCs w:val="24"/>
              </w:rPr>
              <w:t>)».</w:t>
            </w:r>
          </w:p>
          <w:p w14:paraId="0309D754" w14:textId="77777777" w:rsidR="00DF1D55" w:rsidRDefault="00DF1D55">
            <w:pPr>
              <w:widowControl w:val="0"/>
              <w:spacing w:after="0" w:line="240" w:lineRule="auto"/>
              <w:ind w:firstLine="318"/>
              <w:jc w:val="both"/>
              <w:rPr>
                <w:sz w:val="24"/>
                <w:szCs w:val="24"/>
              </w:rPr>
            </w:pPr>
            <w:r>
              <w:rPr>
                <w:sz w:val="24"/>
                <w:szCs w:val="24"/>
              </w:rPr>
              <w:t>Замовник залишає за собою право не відхиляти тендерні пропозиції учасників, якщо ті містять формальні помилки</w:t>
            </w:r>
            <w:r>
              <w:rPr>
                <w:sz w:val="24"/>
                <w:szCs w:val="24"/>
                <w:shd w:val="clear" w:color="auto" w:fill="FFFFFF"/>
              </w:rPr>
              <w:t>.</w:t>
            </w:r>
          </w:p>
          <w:p w14:paraId="2B9660CC" w14:textId="2248CB8F" w:rsidR="00D71362" w:rsidRDefault="00DF1D55" w:rsidP="00523E19">
            <w:pPr>
              <w:tabs>
                <w:tab w:val="left" w:pos="2160"/>
                <w:tab w:val="left" w:pos="3600"/>
              </w:tabs>
              <w:spacing w:after="0" w:line="240" w:lineRule="auto"/>
              <w:ind w:firstLine="252"/>
              <w:jc w:val="both"/>
              <w:rPr>
                <w:sz w:val="24"/>
                <w:szCs w:val="24"/>
              </w:rPr>
            </w:pPr>
            <w:r>
              <w:rPr>
                <w:bCs/>
                <w:sz w:val="24"/>
                <w:szCs w:val="24"/>
                <w:lang w:val="ru-RU"/>
              </w:rPr>
              <w:t>6</w:t>
            </w:r>
            <w:r>
              <w:rPr>
                <w:bCs/>
                <w:sz w:val="24"/>
                <w:szCs w:val="24"/>
              </w:rPr>
              <w:t>. В</w:t>
            </w:r>
            <w:r>
              <w:rPr>
                <w:sz w:val="24"/>
                <w:szCs w:val="24"/>
              </w:rPr>
              <w:t>итрати учасника, пов’язані з підготовкою та поданням тендерної пропозиції не відшкодовуються замовником</w:t>
            </w:r>
            <w:r>
              <w:rPr>
                <w:bCs/>
                <w:sz w:val="24"/>
                <w:szCs w:val="24"/>
              </w:rPr>
              <w:t xml:space="preserve"> (в тому числі і у разі відміни торгів чи визнання торгів такими, що не відбулися</w:t>
            </w:r>
            <w:r>
              <w:rPr>
                <w:sz w:val="24"/>
                <w:szCs w:val="24"/>
              </w:rPr>
              <w:t>).</w:t>
            </w:r>
          </w:p>
        </w:tc>
      </w:tr>
      <w:tr w:rsidR="001017E3" w14:paraId="4DF1EF2E" w14:textId="77777777" w:rsidTr="007C2F84">
        <w:trPr>
          <w:trHeight w:val="410"/>
        </w:trPr>
        <w:tc>
          <w:tcPr>
            <w:tcW w:w="567" w:type="dxa"/>
            <w:tcBorders>
              <w:top w:val="single" w:sz="4" w:space="0" w:color="auto"/>
              <w:left w:val="single" w:sz="4" w:space="0" w:color="auto"/>
              <w:bottom w:val="single" w:sz="4" w:space="0" w:color="auto"/>
              <w:right w:val="single" w:sz="4" w:space="0" w:color="auto"/>
            </w:tcBorders>
            <w:hideMark/>
          </w:tcPr>
          <w:p w14:paraId="47944B6E" w14:textId="77777777" w:rsidR="001017E3" w:rsidRDefault="001017E3" w:rsidP="001017E3">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1F1E9181" w14:textId="77777777" w:rsidR="001017E3" w:rsidRDefault="001017E3" w:rsidP="001017E3">
            <w:pPr>
              <w:widowControl w:val="0"/>
              <w:spacing w:line="240" w:lineRule="auto"/>
              <w:contextualSpacing/>
              <w:jc w:val="both"/>
              <w:rPr>
                <w:sz w:val="24"/>
                <w:szCs w:val="24"/>
                <w:lang w:eastAsia="uk-UA"/>
              </w:rPr>
            </w:pPr>
            <w:r>
              <w:rPr>
                <w:sz w:val="24"/>
                <w:szCs w:val="24"/>
                <w:lang w:eastAsia="uk-UA"/>
              </w:rPr>
              <w:t>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624A0D6D" w14:textId="75BB89F7" w:rsidR="001017E3" w:rsidRPr="005105A7" w:rsidRDefault="00836DF5" w:rsidP="001017E3">
            <w:pPr>
              <w:spacing w:after="0" w:line="240" w:lineRule="auto"/>
              <w:ind w:firstLine="313"/>
              <w:jc w:val="both"/>
              <w:rPr>
                <w:sz w:val="24"/>
                <w:szCs w:val="24"/>
              </w:rPr>
            </w:pPr>
            <w:r>
              <w:rPr>
                <w:sz w:val="24"/>
                <w:szCs w:val="24"/>
              </w:rPr>
              <w:t>Не вимагається.</w:t>
            </w:r>
          </w:p>
        </w:tc>
      </w:tr>
      <w:tr w:rsidR="00CD5FE3" w14:paraId="6DFAC7CF"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557196B8" w14:textId="77777777" w:rsidR="00CD5FE3" w:rsidRDefault="00CD5FE3" w:rsidP="00CD5FE3">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01AFF6FA" w14:textId="77777777" w:rsidR="00CD5FE3" w:rsidRDefault="00CD5FE3" w:rsidP="00CD5FE3">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Умови повернення чи неповернення 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096E77E8" w14:textId="28701532" w:rsidR="00CD5FE3" w:rsidRDefault="00836DF5" w:rsidP="00CD5FE3">
            <w:pPr>
              <w:pStyle w:val="rvps2"/>
              <w:widowControl w:val="0"/>
              <w:shd w:val="clear" w:color="auto" w:fill="FFFFFF"/>
              <w:spacing w:before="0" w:beforeAutospacing="0" w:after="0" w:afterAutospacing="0"/>
              <w:ind w:left="34" w:firstLine="284"/>
              <w:contextualSpacing/>
              <w:jc w:val="both"/>
              <w:textAlignment w:val="baseline"/>
            </w:pPr>
            <w:r>
              <w:t xml:space="preserve">Не передбачено. </w:t>
            </w:r>
          </w:p>
        </w:tc>
      </w:tr>
      <w:tr w:rsidR="00DF1D55" w14:paraId="09498C85"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48D049CF"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79AC5C8B" w14:textId="77777777" w:rsidR="00DF1D55" w:rsidRDefault="00DF1D55">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Строк, протягом якого тендерні пропозиції є дійсними</w:t>
            </w:r>
          </w:p>
        </w:tc>
        <w:tc>
          <w:tcPr>
            <w:tcW w:w="6942" w:type="dxa"/>
            <w:tcBorders>
              <w:top w:val="single" w:sz="4" w:space="0" w:color="auto"/>
              <w:left w:val="single" w:sz="4" w:space="0" w:color="auto"/>
              <w:bottom w:val="single" w:sz="4" w:space="0" w:color="auto"/>
              <w:right w:val="single" w:sz="4" w:space="0" w:color="auto"/>
            </w:tcBorders>
            <w:hideMark/>
          </w:tcPr>
          <w:p w14:paraId="6467323C"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 xml:space="preserve">Тендерні пропозиції залишаються дійсними протягом </w:t>
            </w:r>
            <w:r>
              <w:rPr>
                <w:b/>
                <w:sz w:val="24"/>
                <w:szCs w:val="24"/>
                <w:lang w:eastAsia="uk-UA"/>
              </w:rPr>
              <w:t>90 календарних днів</w:t>
            </w:r>
            <w:r>
              <w:rPr>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65FF1DCF"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Учасник має право:</w:t>
            </w:r>
          </w:p>
          <w:p w14:paraId="07276B44" w14:textId="77777777" w:rsidR="00DF1D55" w:rsidRDefault="00DF1D55" w:rsidP="000174E4">
            <w:pPr>
              <w:pStyle w:val="Normal1"/>
              <w:numPr>
                <w:ilvl w:val="0"/>
                <w:numId w:val="12"/>
              </w:numPr>
              <w:snapToGrid w:val="0"/>
              <w:spacing w:line="240" w:lineRule="auto"/>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0E4AB3BF" w14:textId="77777777" w:rsidR="00DF1D55" w:rsidRDefault="00DF1D55" w:rsidP="000174E4">
            <w:pPr>
              <w:pStyle w:val="Normal1"/>
              <w:numPr>
                <w:ilvl w:val="0"/>
                <w:numId w:val="12"/>
              </w:numPr>
              <w:snapToGrid w:val="0"/>
              <w:spacing w:line="240" w:lineRule="auto"/>
              <w:rPr>
                <w:rFonts w:ascii="Times New Roman" w:hAnsi="Times New Roman"/>
                <w:sz w:val="24"/>
                <w:szCs w:val="24"/>
                <w:lang w:eastAsia="uk-UA"/>
              </w:rPr>
            </w:pPr>
            <w:r>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r w:rsidR="00930DC4">
              <w:rPr>
                <w:rFonts w:ascii="Times New Roman" w:hAnsi="Times New Roman"/>
                <w:sz w:val="24"/>
                <w:szCs w:val="24"/>
              </w:rPr>
              <w:t xml:space="preserve"> </w:t>
            </w:r>
            <w:r w:rsidR="00930DC4">
              <w:rPr>
                <w:rFonts w:ascii="Times New Roman" w:eastAsia="Times New Roman" w:hAnsi="Times New Roman"/>
                <w:i/>
                <w:sz w:val="24"/>
                <w:szCs w:val="24"/>
              </w:rPr>
              <w:t>(у разі якщо таке вимагалося)</w:t>
            </w:r>
            <w:r>
              <w:rPr>
                <w:rFonts w:ascii="Times New Roman" w:hAnsi="Times New Roman"/>
                <w:sz w:val="24"/>
                <w:szCs w:val="24"/>
              </w:rPr>
              <w:t>.</w:t>
            </w:r>
          </w:p>
          <w:p w14:paraId="62DE6806" w14:textId="77777777" w:rsidR="00DF1D55" w:rsidRDefault="00DF1D55">
            <w:pPr>
              <w:pStyle w:val="Normal1"/>
              <w:snapToGrid w:val="0"/>
              <w:spacing w:line="240" w:lineRule="auto"/>
              <w:ind w:left="32" w:firstLine="328"/>
              <w:rPr>
                <w:rFonts w:ascii="Times New Roman" w:hAnsi="Times New Roman"/>
                <w:sz w:val="24"/>
                <w:szCs w:val="24"/>
                <w:lang w:eastAsia="uk-UA"/>
              </w:rPr>
            </w:pPr>
            <w:r>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1D55" w14:paraId="7ADF82A7"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65A071BA" w14:textId="77777777" w:rsidR="00DF1D55" w:rsidRDefault="00DF1D55">
            <w:pPr>
              <w:widowControl w:val="0"/>
              <w:spacing w:line="240" w:lineRule="auto"/>
              <w:contextualSpacing/>
              <w:rPr>
                <w:sz w:val="24"/>
                <w:szCs w:val="24"/>
                <w:lang w:eastAsia="uk-UA"/>
              </w:rPr>
            </w:pPr>
            <w:r>
              <w:rPr>
                <w:sz w:val="24"/>
                <w:szCs w:val="24"/>
                <w:lang w:eastAsia="uk-UA"/>
              </w:rPr>
              <w:t>5</w:t>
            </w:r>
          </w:p>
        </w:tc>
        <w:tc>
          <w:tcPr>
            <w:tcW w:w="2691" w:type="dxa"/>
            <w:tcBorders>
              <w:top w:val="single" w:sz="4" w:space="0" w:color="auto"/>
              <w:left w:val="single" w:sz="4" w:space="0" w:color="auto"/>
              <w:bottom w:val="single" w:sz="4" w:space="0" w:color="auto"/>
              <w:right w:val="single" w:sz="4" w:space="0" w:color="auto"/>
            </w:tcBorders>
            <w:hideMark/>
          </w:tcPr>
          <w:p w14:paraId="5737DB3D" w14:textId="5D6DF437" w:rsidR="00DF1D55" w:rsidRDefault="00DF1D55">
            <w:pPr>
              <w:widowControl w:val="0"/>
              <w:spacing w:after="0" w:line="240" w:lineRule="auto"/>
              <w:ind w:right="113"/>
              <w:contextualSpacing/>
              <w:rPr>
                <w:sz w:val="24"/>
                <w:szCs w:val="24"/>
              </w:rPr>
            </w:pPr>
            <w:r>
              <w:rPr>
                <w:sz w:val="24"/>
                <w:szCs w:val="24"/>
              </w:rPr>
              <w:t xml:space="preserve">Кваліфікаційні критерії до учасників та вимоги, </w:t>
            </w:r>
            <w:r w:rsidRPr="00EE3CDB">
              <w:rPr>
                <w:sz w:val="24"/>
                <w:szCs w:val="24"/>
              </w:rPr>
              <w:t xml:space="preserve">установлені </w:t>
            </w:r>
            <w:r w:rsidR="00C323B3" w:rsidRPr="00EE3CDB">
              <w:rPr>
                <w:sz w:val="24"/>
                <w:szCs w:val="24"/>
              </w:rPr>
              <w:t xml:space="preserve">пунктом 28  та пунктом </w:t>
            </w:r>
            <w:r w:rsidR="00841075">
              <w:rPr>
                <w:sz w:val="24"/>
                <w:szCs w:val="24"/>
                <w:lang w:val="ru-RU"/>
              </w:rPr>
              <w:t>47</w:t>
            </w:r>
            <w:r w:rsidR="00C323B3" w:rsidRPr="00EE3CDB">
              <w:rPr>
                <w:sz w:val="24"/>
                <w:szCs w:val="24"/>
              </w:rPr>
              <w:t xml:space="preserve">  Особливостей</w:t>
            </w:r>
          </w:p>
        </w:tc>
        <w:tc>
          <w:tcPr>
            <w:tcW w:w="6942" w:type="dxa"/>
            <w:tcBorders>
              <w:top w:val="single" w:sz="4" w:space="0" w:color="auto"/>
              <w:left w:val="single" w:sz="4" w:space="0" w:color="auto"/>
              <w:bottom w:val="single" w:sz="4" w:space="0" w:color="auto"/>
              <w:right w:val="single" w:sz="4" w:space="0" w:color="auto"/>
            </w:tcBorders>
          </w:tcPr>
          <w:p w14:paraId="14E297DE" w14:textId="77777777" w:rsidR="00DF1D55" w:rsidRDefault="00DF1D55">
            <w:pPr>
              <w:pStyle w:val="Normal1"/>
              <w:snapToGrid w:val="0"/>
              <w:spacing w:line="240" w:lineRule="auto"/>
              <w:ind w:firstLine="311"/>
              <w:rPr>
                <w:rFonts w:ascii="Times New Roman" w:hAnsi="Times New Roman"/>
                <w:sz w:val="24"/>
                <w:szCs w:val="24"/>
              </w:rPr>
            </w:pPr>
            <w:r>
              <w:rPr>
                <w:rFonts w:ascii="Times New Roman" w:hAnsi="Times New Roman"/>
                <w:sz w:val="24"/>
                <w:szCs w:val="24"/>
              </w:rPr>
              <w:t xml:space="preserve">1. Відповідно до статті 16 Закону встановлено наступні </w:t>
            </w:r>
            <w:r>
              <w:rPr>
                <w:rFonts w:ascii="Times New Roman" w:hAnsi="Times New Roman"/>
                <w:b/>
                <w:sz w:val="24"/>
                <w:szCs w:val="24"/>
              </w:rPr>
              <w:t>кваліфікаційні критерії</w:t>
            </w:r>
            <w:r>
              <w:rPr>
                <w:rFonts w:ascii="Times New Roman" w:hAnsi="Times New Roman"/>
                <w:sz w:val="24"/>
                <w:szCs w:val="24"/>
              </w:rPr>
              <w:t>:</w:t>
            </w:r>
          </w:p>
          <w:p w14:paraId="53E8D7EB" w14:textId="77777777" w:rsidR="00DF1D55" w:rsidRDefault="00DF1D55" w:rsidP="00684C32">
            <w:pPr>
              <w:pStyle w:val="Normal1"/>
              <w:numPr>
                <w:ilvl w:val="0"/>
                <w:numId w:val="14"/>
              </w:numPr>
              <w:snapToGrid w:val="0"/>
              <w:spacing w:line="240" w:lineRule="auto"/>
              <w:rPr>
                <w:rFonts w:ascii="Times New Roman" w:hAnsi="Times New Roman"/>
                <w:sz w:val="24"/>
                <w:szCs w:val="24"/>
              </w:rPr>
            </w:pPr>
            <w:r>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26B03C06" w14:textId="77777777" w:rsidR="00DF1D55" w:rsidRDefault="00DF1D55" w:rsidP="00684C32">
            <w:pPr>
              <w:pStyle w:val="Normal1"/>
              <w:numPr>
                <w:ilvl w:val="0"/>
                <w:numId w:val="14"/>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p w14:paraId="51FB6A00" w14:textId="77777777" w:rsidR="00DF1D55" w:rsidRDefault="00DF1D55" w:rsidP="00684C32">
            <w:pPr>
              <w:pStyle w:val="Normal1"/>
              <w:numPr>
                <w:ilvl w:val="0"/>
                <w:numId w:val="14"/>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351E6834" w14:textId="77777777" w:rsidR="00DF1D55" w:rsidRDefault="00DF1D55" w:rsidP="00684C32">
            <w:pPr>
              <w:pStyle w:val="Normal1"/>
              <w:numPr>
                <w:ilvl w:val="0"/>
                <w:numId w:val="14"/>
              </w:numPr>
              <w:snapToGrid w:val="0"/>
              <w:spacing w:line="240" w:lineRule="auto"/>
              <w:rPr>
                <w:rFonts w:ascii="Times New Roman" w:hAnsi="Times New Roman"/>
                <w:sz w:val="24"/>
                <w:szCs w:val="24"/>
              </w:rPr>
            </w:pPr>
            <w:r>
              <w:rPr>
                <w:rFonts w:ascii="Times New Roman" w:hAnsi="Times New Roman"/>
                <w:sz w:val="24"/>
                <w:szCs w:val="24"/>
              </w:rPr>
              <w:t>наявність фінансової спроможності, яка підтверджується фінансовою звітністю.</w:t>
            </w:r>
          </w:p>
          <w:p w14:paraId="6A906370" w14:textId="29EB2542" w:rsidR="00DF1D55" w:rsidRDefault="00DF1D55">
            <w:pPr>
              <w:pStyle w:val="Normal1"/>
              <w:snapToGrid w:val="0"/>
              <w:spacing w:line="240" w:lineRule="auto"/>
              <w:ind w:firstLine="357"/>
              <w:rPr>
                <w:rFonts w:ascii="Times New Roman" w:hAnsi="Times New Roman"/>
                <w:sz w:val="24"/>
                <w:szCs w:val="24"/>
              </w:rPr>
            </w:pPr>
            <w:r>
              <w:rPr>
                <w:rFonts w:ascii="Times New Roman" w:hAnsi="Times New Roman"/>
                <w:sz w:val="24"/>
                <w:szCs w:val="24"/>
              </w:rPr>
              <w:t xml:space="preserve">Замовником по даній закупівлі встановлено </w:t>
            </w:r>
            <w:r w:rsidR="008212F2">
              <w:rPr>
                <w:rFonts w:ascii="Times New Roman" w:hAnsi="Times New Roman"/>
                <w:sz w:val="24"/>
                <w:szCs w:val="24"/>
              </w:rPr>
              <w:t>3</w:t>
            </w:r>
            <w:r>
              <w:rPr>
                <w:rFonts w:ascii="Times New Roman" w:hAnsi="Times New Roman"/>
                <w:sz w:val="24"/>
                <w:szCs w:val="24"/>
              </w:rPr>
              <w:t xml:space="preserve"> кваліфікаційн</w:t>
            </w:r>
            <w:r w:rsidR="005A4A89">
              <w:rPr>
                <w:rFonts w:ascii="Times New Roman" w:hAnsi="Times New Roman"/>
                <w:sz w:val="24"/>
                <w:szCs w:val="24"/>
              </w:rPr>
              <w:t>і</w:t>
            </w:r>
            <w:r>
              <w:rPr>
                <w:rFonts w:ascii="Times New Roman" w:hAnsi="Times New Roman"/>
                <w:sz w:val="24"/>
                <w:szCs w:val="24"/>
              </w:rPr>
              <w:t xml:space="preserve"> критері</w:t>
            </w:r>
            <w:r w:rsidR="005A4A89">
              <w:rPr>
                <w:rFonts w:ascii="Times New Roman" w:hAnsi="Times New Roman"/>
                <w:sz w:val="24"/>
                <w:szCs w:val="24"/>
              </w:rPr>
              <w:t>ї</w:t>
            </w:r>
            <w:r>
              <w:rPr>
                <w:rFonts w:ascii="Times New Roman" w:hAnsi="Times New Roman"/>
                <w:sz w:val="24"/>
                <w:szCs w:val="24"/>
              </w:rPr>
              <w:t>:</w:t>
            </w:r>
          </w:p>
          <w:p w14:paraId="091B9A1D" w14:textId="1CE9FEC4" w:rsidR="00DF1D55" w:rsidRDefault="001F0BA5" w:rsidP="00684C32">
            <w:pPr>
              <w:pStyle w:val="Normal1"/>
              <w:numPr>
                <w:ilvl w:val="0"/>
                <w:numId w:val="35"/>
              </w:numPr>
              <w:snapToGrid w:val="0"/>
              <w:spacing w:line="240" w:lineRule="auto"/>
              <w:rPr>
                <w:rFonts w:ascii="Times New Roman" w:hAnsi="Times New Roman"/>
                <w:sz w:val="24"/>
                <w:szCs w:val="24"/>
              </w:rPr>
            </w:pPr>
            <w:r>
              <w:rPr>
                <w:rFonts w:ascii="Times New Roman" w:hAnsi="Times New Roman"/>
                <w:sz w:val="24"/>
                <w:szCs w:val="24"/>
              </w:rPr>
              <w:t xml:space="preserve">наявність документально підтвердженого досвіду </w:t>
            </w:r>
            <w:r>
              <w:rPr>
                <w:rFonts w:ascii="Times New Roman" w:hAnsi="Times New Roman"/>
                <w:sz w:val="24"/>
                <w:szCs w:val="24"/>
              </w:rPr>
              <w:lastRenderedPageBreak/>
              <w:t>виконання аналогічного (аналогічних) за предметом закупівлі договору (договорів)</w:t>
            </w:r>
            <w:r w:rsidR="00AC1F1E">
              <w:rPr>
                <w:rFonts w:ascii="Times New Roman" w:hAnsi="Times New Roman"/>
                <w:sz w:val="24"/>
                <w:szCs w:val="24"/>
              </w:rPr>
              <w:t>;</w:t>
            </w:r>
          </w:p>
          <w:p w14:paraId="0704FE8A" w14:textId="77777777" w:rsidR="00684C32" w:rsidRDefault="00684C32" w:rsidP="00684C32">
            <w:pPr>
              <w:pStyle w:val="Normal1"/>
              <w:numPr>
                <w:ilvl w:val="0"/>
                <w:numId w:val="35"/>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p w14:paraId="02B03C00" w14:textId="32A650E9" w:rsidR="00684C32" w:rsidRPr="0086733C" w:rsidRDefault="00684C32" w:rsidP="00684C32">
            <w:pPr>
              <w:pStyle w:val="Normal1"/>
              <w:numPr>
                <w:ilvl w:val="0"/>
                <w:numId w:val="35"/>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02F3FE9D" w14:textId="77777777" w:rsidR="00DF1D55" w:rsidRDefault="00DF1D55">
            <w:pPr>
              <w:pStyle w:val="Normal1"/>
              <w:snapToGrid w:val="0"/>
              <w:spacing w:line="240" w:lineRule="auto"/>
              <w:ind w:firstLine="311"/>
              <w:rPr>
                <w:rFonts w:ascii="Times New Roman" w:hAnsi="Times New Roman"/>
                <w:b/>
                <w:sz w:val="24"/>
                <w:szCs w:val="24"/>
              </w:rPr>
            </w:pPr>
          </w:p>
          <w:p w14:paraId="657B89BA" w14:textId="2C2DC416" w:rsidR="00DF1D55" w:rsidRDefault="00DF1D55">
            <w:pPr>
              <w:pStyle w:val="Normal1"/>
              <w:snapToGrid w:val="0"/>
              <w:spacing w:line="240" w:lineRule="auto"/>
              <w:ind w:firstLine="311"/>
              <w:rPr>
                <w:rFonts w:ascii="Times New Roman" w:hAnsi="Times New Roman"/>
                <w:b/>
                <w:sz w:val="24"/>
                <w:szCs w:val="24"/>
              </w:rPr>
            </w:pPr>
            <w:r>
              <w:rPr>
                <w:rFonts w:ascii="Times New Roman" w:hAnsi="Times New Roman"/>
                <w:b/>
                <w:sz w:val="24"/>
                <w:szCs w:val="24"/>
              </w:rPr>
              <w:t xml:space="preserve">Для підтвердження відповідності кваліфікаційним критеріям учасник подає як частину своєї тендерної пропозиції документи, зазначені в розділі 1 Додатку </w:t>
            </w:r>
            <w:r w:rsidR="00067E10">
              <w:rPr>
                <w:rFonts w:ascii="Times New Roman" w:hAnsi="Times New Roman"/>
                <w:b/>
                <w:sz w:val="24"/>
                <w:szCs w:val="24"/>
              </w:rPr>
              <w:t>4</w:t>
            </w:r>
            <w:r>
              <w:rPr>
                <w:rFonts w:ascii="Times New Roman" w:hAnsi="Times New Roman"/>
                <w:b/>
                <w:sz w:val="24"/>
                <w:szCs w:val="24"/>
              </w:rPr>
              <w:t xml:space="preserve"> до тендерної документації.</w:t>
            </w:r>
          </w:p>
          <w:p w14:paraId="4F5F835B" w14:textId="77777777" w:rsidR="00DF1D55" w:rsidRDefault="00DF1D55">
            <w:pPr>
              <w:pStyle w:val="Normal1"/>
              <w:snapToGrid w:val="0"/>
              <w:spacing w:line="240" w:lineRule="auto"/>
              <w:ind w:firstLine="311"/>
              <w:rPr>
                <w:rFonts w:ascii="Times New Roman" w:hAnsi="Times New Roman"/>
                <w:b/>
                <w:i/>
                <w:sz w:val="24"/>
                <w:szCs w:val="24"/>
              </w:rPr>
            </w:pPr>
          </w:p>
          <w:p w14:paraId="1E3F2249" w14:textId="77777777" w:rsidR="00DF1D55" w:rsidRDefault="00DF1D55">
            <w:pPr>
              <w:pStyle w:val="Normal1"/>
              <w:snapToGrid w:val="0"/>
              <w:spacing w:line="240" w:lineRule="auto"/>
              <w:ind w:firstLine="311"/>
              <w:rPr>
                <w:rFonts w:ascii="Times New Roman" w:hAnsi="Times New Roman"/>
                <w:i/>
                <w:sz w:val="24"/>
                <w:szCs w:val="24"/>
              </w:rPr>
            </w:pPr>
            <w:r>
              <w:rPr>
                <w:rFonts w:ascii="Times New Roman" w:hAnsi="Times New Roman"/>
                <w:b/>
                <w:i/>
                <w:sz w:val="24"/>
                <w:szCs w:val="24"/>
              </w:rPr>
              <w:t xml:space="preserve">Для закупівлі робіт чи послуг: </w:t>
            </w:r>
            <w:r>
              <w:rPr>
                <w:rFonts w:ascii="Times New Roman" w:hAnsi="Times New Roman"/>
                <w:i/>
                <w:sz w:val="24"/>
                <w:szCs w:val="24"/>
              </w:rPr>
              <w:t>учасник може для підтвердження своєї відповідності критеріям, вказаним у підпунктах 2 і 3 пункту 1 даного підрозділу, залучити потужності інших суб’єктів господарювання як субпідрядників/співвиконавців.</w:t>
            </w:r>
          </w:p>
          <w:p w14:paraId="55727562" w14:textId="1DAB6AA4" w:rsidR="00AD3E9A" w:rsidRDefault="00463A38" w:rsidP="00AD3E9A">
            <w:pPr>
              <w:pStyle w:val="Normal1"/>
              <w:snapToGrid w:val="0"/>
              <w:spacing w:line="240" w:lineRule="auto"/>
              <w:ind w:firstLine="311"/>
              <w:rPr>
                <w:rFonts w:ascii="Times New Roman" w:hAnsi="Times New Roman"/>
                <w:i/>
                <w:sz w:val="24"/>
                <w:szCs w:val="24"/>
              </w:rPr>
            </w:pPr>
            <w:r w:rsidRPr="00463A38">
              <w:rPr>
                <w:rFonts w:ascii="Times New Roman" w:hAnsi="Times New Roman"/>
                <w:i/>
                <w:sz w:val="24"/>
                <w:szCs w:val="24"/>
              </w:rPr>
              <w:t>У</w:t>
            </w:r>
            <w:r>
              <w:rPr>
                <w:rFonts w:ascii="Times New Roman" w:hAnsi="Times New Roman"/>
                <w:i/>
                <w:sz w:val="24"/>
                <w:szCs w:val="24"/>
              </w:rPr>
              <w:t xml:space="preserve"> </w:t>
            </w:r>
            <w:r w:rsidR="00AD3E9A" w:rsidRPr="00463A38">
              <w:rPr>
                <w:rFonts w:ascii="Times New Roman" w:hAnsi="Times New Roman"/>
                <w:i/>
                <w:sz w:val="24"/>
                <w:szCs w:val="24"/>
              </w:rPr>
              <w:t>разі коли учасник процедури закупівлі має намір залучити інших суб’єктів господарювання як субпідрядників/</w:t>
            </w:r>
            <w:r w:rsidR="008B648C">
              <w:rPr>
                <w:rFonts w:ascii="Times New Roman" w:hAnsi="Times New Roman"/>
                <w:i/>
                <w:sz w:val="24"/>
                <w:szCs w:val="24"/>
              </w:rPr>
              <w:t xml:space="preserve"> </w:t>
            </w:r>
            <w:r w:rsidR="00AD3E9A" w:rsidRPr="00463A38">
              <w:rPr>
                <w:rFonts w:ascii="Times New Roman" w:hAnsi="Times New Roman"/>
                <w:i/>
                <w:sz w:val="24"/>
                <w:szCs w:val="24"/>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2" w:anchor="n1257" w:tgtFrame="_blank" w:history="1">
              <w:r w:rsidR="00AD3E9A" w:rsidRPr="00463A38">
                <w:rPr>
                  <w:rFonts w:ascii="Times New Roman" w:hAnsi="Times New Roman"/>
                  <w:i/>
                  <w:sz w:val="24"/>
                  <w:szCs w:val="24"/>
                </w:rPr>
                <w:t>частини третьої</w:t>
              </w:r>
            </w:hyperlink>
            <w:r w:rsidR="00AD3E9A" w:rsidRPr="00463A38">
              <w:rPr>
                <w:rFonts w:ascii="Times New Roman" w:hAnsi="Times New Roman"/>
                <w:i/>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B648C">
              <w:rPr>
                <w:rFonts w:ascii="Times New Roman" w:hAnsi="Times New Roman"/>
                <w:i/>
                <w:sz w:val="24"/>
                <w:szCs w:val="24"/>
              </w:rPr>
              <w:t>7</w:t>
            </w:r>
            <w:r w:rsidR="00AD3E9A" w:rsidRPr="00463A38">
              <w:rPr>
                <w:rFonts w:ascii="Times New Roman" w:hAnsi="Times New Roman"/>
                <w:i/>
                <w:sz w:val="24"/>
                <w:szCs w:val="24"/>
              </w:rPr>
              <w:t xml:space="preserve"> Особливостей.</w:t>
            </w:r>
          </w:p>
          <w:p w14:paraId="372F580B" w14:textId="77777777" w:rsidR="00CE01BC" w:rsidRPr="00EE3CDB" w:rsidRDefault="00DF1D55" w:rsidP="00DF035F">
            <w:pPr>
              <w:pStyle w:val="afff1"/>
              <w:widowControl w:val="0"/>
              <w:ind w:firstLine="458"/>
              <w:jc w:val="both"/>
              <w:rPr>
                <w:rFonts w:ascii="Times New Roman" w:hAnsi="Times New Roman"/>
                <w:sz w:val="24"/>
                <w:szCs w:val="24"/>
              </w:rPr>
            </w:pPr>
            <w:r w:rsidRPr="00EE3CDB">
              <w:rPr>
                <w:rFonts w:ascii="Times New Roman" w:hAnsi="Times New Roman"/>
                <w:sz w:val="24"/>
                <w:szCs w:val="24"/>
              </w:rPr>
              <w:t xml:space="preserve">2. </w:t>
            </w:r>
            <w:r w:rsidR="00CE01BC" w:rsidRPr="00EE3CDB">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517AC2" w14:textId="77777777" w:rsidR="00CE01BC" w:rsidRPr="00EE3CDB" w:rsidRDefault="00CE01BC" w:rsidP="00DF035F">
            <w:pPr>
              <w:pStyle w:val="afff1"/>
              <w:widowControl w:val="0"/>
              <w:ind w:firstLine="458"/>
              <w:jc w:val="both"/>
              <w:rPr>
                <w:rFonts w:ascii="Times New Roman" w:hAnsi="Times New Roman"/>
                <w:sz w:val="24"/>
                <w:szCs w:val="24"/>
              </w:rPr>
            </w:pPr>
            <w:r w:rsidRPr="00EE3CDB">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DF3960" w14:textId="77777777" w:rsidR="00CE01BC" w:rsidRPr="00EE3CDB" w:rsidRDefault="00CE01BC" w:rsidP="00DF035F">
            <w:pPr>
              <w:pStyle w:val="afff1"/>
              <w:widowControl w:val="0"/>
              <w:ind w:firstLine="458"/>
              <w:jc w:val="both"/>
              <w:rPr>
                <w:rFonts w:ascii="Times New Roman" w:hAnsi="Times New Roman"/>
                <w:sz w:val="24"/>
                <w:szCs w:val="24"/>
              </w:rPr>
            </w:pPr>
            <w:r w:rsidRPr="00EE3CDB">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A8C3A2" w14:textId="77777777" w:rsidR="00CE01BC" w:rsidRPr="00EE3CDB" w:rsidRDefault="00CE01BC" w:rsidP="00DF035F">
            <w:pPr>
              <w:pStyle w:val="afff1"/>
              <w:widowControl w:val="0"/>
              <w:ind w:firstLine="458"/>
              <w:jc w:val="both"/>
              <w:rPr>
                <w:rFonts w:ascii="Times New Roman" w:hAnsi="Times New Roman"/>
                <w:sz w:val="24"/>
                <w:szCs w:val="24"/>
              </w:rPr>
            </w:pPr>
            <w:r w:rsidRPr="00EE3CDB">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65FAB0" w14:textId="77777777" w:rsidR="00CE01BC" w:rsidRPr="00EE3CDB" w:rsidRDefault="00CE01BC" w:rsidP="00DF035F">
            <w:pPr>
              <w:pStyle w:val="afff1"/>
              <w:widowControl w:val="0"/>
              <w:ind w:firstLine="458"/>
              <w:jc w:val="both"/>
              <w:rPr>
                <w:rFonts w:ascii="Times New Roman" w:hAnsi="Times New Roman"/>
                <w:sz w:val="24"/>
                <w:szCs w:val="24"/>
              </w:rPr>
            </w:pPr>
            <w:r w:rsidRPr="00EE3CDB">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w:t>
            </w:r>
            <w:r w:rsidRPr="00EE3CDB">
              <w:rPr>
                <w:rFonts w:ascii="Times New Roman" w:hAnsi="Times New Roman"/>
                <w:sz w:val="24"/>
                <w:szCs w:val="24"/>
              </w:rPr>
              <w:lastRenderedPageBreak/>
              <w:t xml:space="preserve">конкуренції”, у вигляді вчинення </w:t>
            </w:r>
            <w:proofErr w:type="spellStart"/>
            <w:r w:rsidRPr="00EE3CDB">
              <w:rPr>
                <w:rFonts w:ascii="Times New Roman" w:hAnsi="Times New Roman"/>
                <w:sz w:val="24"/>
                <w:szCs w:val="24"/>
              </w:rPr>
              <w:t>антиконкурентних</w:t>
            </w:r>
            <w:proofErr w:type="spellEnd"/>
            <w:r w:rsidRPr="00EE3CDB">
              <w:rPr>
                <w:rFonts w:ascii="Times New Roman" w:hAnsi="Times New Roman"/>
                <w:sz w:val="24"/>
                <w:szCs w:val="24"/>
              </w:rPr>
              <w:t xml:space="preserve"> узгоджених дій, що стосуються спотворення результатів тендерів;</w:t>
            </w:r>
          </w:p>
          <w:p w14:paraId="304F0DCD" w14:textId="77777777" w:rsidR="00CE01BC" w:rsidRPr="00EE3CDB" w:rsidRDefault="00CE01BC" w:rsidP="00DF035F">
            <w:pPr>
              <w:pStyle w:val="afff1"/>
              <w:widowControl w:val="0"/>
              <w:ind w:firstLine="458"/>
              <w:jc w:val="both"/>
              <w:rPr>
                <w:rFonts w:ascii="Times New Roman" w:hAnsi="Times New Roman"/>
                <w:sz w:val="24"/>
                <w:szCs w:val="24"/>
              </w:rPr>
            </w:pPr>
            <w:r w:rsidRPr="00EE3CDB">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D13F79" w14:textId="77777777" w:rsidR="00CE01BC" w:rsidRPr="00EE3CDB" w:rsidRDefault="00CE01BC" w:rsidP="00DF035F">
            <w:pPr>
              <w:pStyle w:val="afff1"/>
              <w:widowControl w:val="0"/>
              <w:ind w:firstLine="458"/>
              <w:jc w:val="both"/>
              <w:rPr>
                <w:rFonts w:ascii="Times New Roman" w:hAnsi="Times New Roman"/>
                <w:sz w:val="24"/>
                <w:szCs w:val="24"/>
              </w:rPr>
            </w:pPr>
            <w:r w:rsidRPr="00EE3CDB">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7CE22A" w14:textId="77777777" w:rsidR="00CE01BC" w:rsidRPr="00EE3CDB" w:rsidRDefault="00CE01BC" w:rsidP="00DF035F">
            <w:pPr>
              <w:pStyle w:val="afff1"/>
              <w:widowControl w:val="0"/>
              <w:ind w:firstLine="458"/>
              <w:jc w:val="both"/>
              <w:rPr>
                <w:rFonts w:ascii="Times New Roman" w:hAnsi="Times New Roman"/>
                <w:sz w:val="24"/>
                <w:szCs w:val="24"/>
              </w:rPr>
            </w:pPr>
            <w:r w:rsidRPr="00EE3CDB">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FD63F6" w14:textId="77777777" w:rsidR="00CE01BC" w:rsidRPr="00EE3CDB" w:rsidRDefault="00CE01BC" w:rsidP="00DF035F">
            <w:pPr>
              <w:pStyle w:val="afff1"/>
              <w:widowControl w:val="0"/>
              <w:ind w:firstLine="458"/>
              <w:jc w:val="both"/>
              <w:rPr>
                <w:rFonts w:ascii="Times New Roman" w:hAnsi="Times New Roman"/>
                <w:sz w:val="24"/>
                <w:szCs w:val="24"/>
              </w:rPr>
            </w:pPr>
            <w:r w:rsidRPr="00EE3CDB">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5F0B434" w14:textId="77777777" w:rsidR="00CE01BC" w:rsidRPr="00EE3CDB" w:rsidRDefault="00CE01BC" w:rsidP="00DF035F">
            <w:pPr>
              <w:pStyle w:val="afff1"/>
              <w:widowControl w:val="0"/>
              <w:ind w:firstLine="458"/>
              <w:jc w:val="both"/>
              <w:rPr>
                <w:rFonts w:ascii="Times New Roman" w:hAnsi="Times New Roman"/>
                <w:sz w:val="24"/>
                <w:szCs w:val="24"/>
              </w:rPr>
            </w:pPr>
            <w:r w:rsidRPr="00EE3CDB">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3DEEA7" w14:textId="6CB6F107" w:rsidR="00CE01BC" w:rsidRPr="00EE3CDB" w:rsidRDefault="00CE01BC" w:rsidP="00F00DFD">
            <w:pPr>
              <w:pStyle w:val="afff1"/>
              <w:widowControl w:val="0"/>
              <w:ind w:firstLine="458"/>
              <w:jc w:val="both"/>
              <w:rPr>
                <w:rFonts w:ascii="Times New Roman" w:hAnsi="Times New Roman"/>
                <w:sz w:val="24"/>
                <w:szCs w:val="24"/>
              </w:rPr>
            </w:pPr>
            <w:r w:rsidRPr="00EE3CDB">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F00DFD">
              <w:rPr>
                <w:rFonts w:ascii="Times New Roman" w:hAnsi="Times New Roman"/>
                <w:sz w:val="24"/>
                <w:szCs w:val="24"/>
              </w:rPr>
              <w:t xml:space="preserve"> </w:t>
            </w:r>
            <w:r w:rsidRPr="00EE3CDB">
              <w:rPr>
                <w:rFonts w:ascii="Times New Roman" w:hAnsi="Times New Roman"/>
                <w:sz w:val="24"/>
                <w:szCs w:val="24"/>
              </w:rPr>
              <w:t>20 млн. гривень (у тому числі за лотом);</w:t>
            </w:r>
          </w:p>
          <w:p w14:paraId="38F96C9D" w14:textId="29D1421F" w:rsidR="00CE01BC" w:rsidRPr="00877EFE" w:rsidRDefault="00CE01BC" w:rsidP="00DF035F">
            <w:pPr>
              <w:pStyle w:val="afff1"/>
              <w:widowControl w:val="0"/>
              <w:ind w:firstLine="458"/>
              <w:jc w:val="both"/>
              <w:rPr>
                <w:rFonts w:ascii="Times New Roman" w:hAnsi="Times New Roman"/>
                <w:sz w:val="24"/>
                <w:szCs w:val="24"/>
              </w:rPr>
            </w:pPr>
            <w:r w:rsidRPr="00EE3CDB">
              <w:rPr>
                <w:rFonts w:ascii="Times New Roman" w:hAnsi="Times New Roman"/>
                <w:sz w:val="24"/>
                <w:szCs w:val="24"/>
              </w:rPr>
              <w:t>11) </w:t>
            </w:r>
            <w:r w:rsidR="0055490A" w:rsidRPr="0055490A">
              <w:rPr>
                <w:rFonts w:ascii="Times New Roman" w:hAnsi="Times New Roman"/>
                <w:sz w:val="24"/>
                <w:szCs w:val="24"/>
              </w:rPr>
              <w:t xml:space="preserve">учасник процедури закупівлі або кінцевий </w:t>
            </w:r>
            <w:proofErr w:type="spellStart"/>
            <w:r w:rsidR="0055490A" w:rsidRPr="0055490A">
              <w:rPr>
                <w:rFonts w:ascii="Times New Roman" w:hAnsi="Times New Roman"/>
                <w:sz w:val="24"/>
                <w:szCs w:val="24"/>
              </w:rPr>
              <w:t>бенефіціарний</w:t>
            </w:r>
            <w:proofErr w:type="spellEnd"/>
            <w:r w:rsidR="0055490A" w:rsidRPr="0055490A">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0055490A" w:rsidRPr="0055490A">
                <w:rPr>
                  <w:rFonts w:ascii="Times New Roman" w:hAnsi="Times New Roman"/>
                  <w:sz w:val="24"/>
                  <w:szCs w:val="24"/>
                </w:rPr>
                <w:t>Законом України</w:t>
              </w:r>
            </w:hyperlink>
            <w:r w:rsidR="0055490A" w:rsidRPr="0055490A">
              <w:rPr>
                <w:rFonts w:ascii="Times New Roman" w:hAnsi="Times New Roman"/>
                <w:sz w:val="24"/>
                <w:szCs w:val="24"/>
              </w:rPr>
              <w:t> “Про санкції”, крім випадку, коли активи такої особи в установленому законодавством порядку передані в управління АРМА</w:t>
            </w:r>
            <w:r w:rsidRPr="00877EFE">
              <w:rPr>
                <w:rFonts w:ascii="Times New Roman" w:hAnsi="Times New Roman"/>
                <w:sz w:val="24"/>
                <w:szCs w:val="24"/>
              </w:rPr>
              <w:t>;</w:t>
            </w:r>
          </w:p>
          <w:p w14:paraId="53C884BF" w14:textId="77777777" w:rsidR="00CE01BC" w:rsidRPr="00877EFE" w:rsidRDefault="00CE01BC" w:rsidP="00DF035F">
            <w:pPr>
              <w:pStyle w:val="afff1"/>
              <w:widowControl w:val="0"/>
              <w:ind w:firstLine="458"/>
              <w:jc w:val="both"/>
              <w:rPr>
                <w:rFonts w:ascii="Times New Roman" w:hAnsi="Times New Roman"/>
                <w:sz w:val="24"/>
                <w:szCs w:val="24"/>
              </w:rPr>
            </w:pPr>
            <w:r w:rsidRPr="00877EFE">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27618" w14:textId="4A574BCF" w:rsidR="008F0A55" w:rsidRDefault="008F0A55" w:rsidP="003B5B55">
            <w:pPr>
              <w:pStyle w:val="afff1"/>
              <w:widowControl w:val="0"/>
              <w:ind w:firstLine="458"/>
              <w:jc w:val="both"/>
              <w:rPr>
                <w:rFonts w:ascii="Times New Roman" w:hAnsi="Times New Roman"/>
                <w:sz w:val="24"/>
                <w:szCs w:val="24"/>
              </w:rPr>
            </w:pPr>
            <w:r w:rsidRPr="00877EFE">
              <w:rPr>
                <w:rFonts w:ascii="Times New Roman" w:hAnsi="Times New Roman"/>
                <w:sz w:val="24"/>
                <w:szCs w:val="24"/>
              </w:rPr>
              <w:t>Учасник процедури закупівлі підтверджує відсутність підстав, зазначених вище</w:t>
            </w:r>
            <w:r w:rsidR="00A329F2" w:rsidRPr="00877EFE">
              <w:rPr>
                <w:rFonts w:ascii="Times New Roman" w:hAnsi="Times New Roman"/>
                <w:sz w:val="24"/>
                <w:szCs w:val="24"/>
              </w:rPr>
              <w:t xml:space="preserve"> </w:t>
            </w:r>
            <w:r w:rsidR="009F2327" w:rsidRPr="00877EFE">
              <w:rPr>
                <w:rFonts w:ascii="Times New Roman" w:hAnsi="Times New Roman"/>
                <w:sz w:val="24"/>
                <w:szCs w:val="24"/>
              </w:rPr>
              <w:t>(крім </w:t>
            </w:r>
            <w:hyperlink r:id="rId14" w:anchor="n616" w:history="1">
              <w:r w:rsidR="009F2327" w:rsidRPr="00877EFE">
                <w:rPr>
                  <w:rFonts w:ascii="Times New Roman" w:hAnsi="Times New Roman"/>
                  <w:sz w:val="24"/>
                  <w:szCs w:val="24"/>
                </w:rPr>
                <w:t>підпунктів 1</w:t>
              </w:r>
            </w:hyperlink>
            <w:r w:rsidR="009F2327" w:rsidRPr="00877EFE">
              <w:rPr>
                <w:rFonts w:ascii="Times New Roman" w:hAnsi="Times New Roman"/>
                <w:sz w:val="24"/>
                <w:szCs w:val="24"/>
              </w:rPr>
              <w:t xml:space="preserve"> і </w:t>
            </w:r>
            <w:hyperlink r:id="rId15" w:anchor="n622" w:history="1">
              <w:r w:rsidR="009F2327" w:rsidRPr="00877EFE">
                <w:rPr>
                  <w:rFonts w:ascii="Times New Roman" w:hAnsi="Times New Roman"/>
                  <w:sz w:val="24"/>
                  <w:szCs w:val="24"/>
                </w:rPr>
                <w:t>7</w:t>
              </w:r>
            </w:hyperlink>
            <w:r w:rsidR="009F2327" w:rsidRPr="00877EFE">
              <w:rPr>
                <w:rFonts w:ascii="Times New Roman" w:hAnsi="Times New Roman"/>
                <w:sz w:val="24"/>
                <w:szCs w:val="24"/>
              </w:rPr>
              <w:t>)</w:t>
            </w:r>
            <w:r w:rsidRPr="00877EFE">
              <w:rPr>
                <w:rFonts w:ascii="Times New Roman" w:hAnsi="Times New Roman"/>
                <w:sz w:val="24"/>
                <w:szCs w:val="24"/>
              </w:rPr>
              <w:t>, шляхом самостійного декларування відсутності таких підстав</w:t>
            </w:r>
            <w:r w:rsidRPr="00EE3CDB">
              <w:rPr>
                <w:rFonts w:ascii="Times New Roman" w:hAnsi="Times New Roman"/>
                <w:sz w:val="24"/>
                <w:szCs w:val="24"/>
              </w:rPr>
              <w:t xml:space="preserve"> в електронній системі закупівель під час подання тендерної пропозиції.</w:t>
            </w:r>
          </w:p>
          <w:p w14:paraId="7C6A1AD2" w14:textId="77777777" w:rsidR="00496000" w:rsidRPr="00626846" w:rsidRDefault="00496000" w:rsidP="003B5B55">
            <w:pPr>
              <w:widowControl w:val="0"/>
              <w:spacing w:after="0" w:line="240" w:lineRule="auto"/>
              <w:ind w:firstLine="458"/>
              <w:jc w:val="both"/>
              <w:rPr>
                <w:i/>
                <w:sz w:val="24"/>
                <w:szCs w:val="24"/>
                <w:lang w:eastAsia="zh-CN"/>
              </w:rPr>
            </w:pPr>
            <w:r w:rsidRPr="00626846">
              <w:rPr>
                <w:i/>
                <w:sz w:val="24"/>
                <w:szCs w:val="24"/>
              </w:rPr>
              <w:lastRenderedPageBreak/>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C1DA3F3" w14:textId="1284C2D4" w:rsidR="00C02CDA" w:rsidRPr="00877EFE" w:rsidRDefault="00A73C36" w:rsidP="003B5B55">
            <w:pPr>
              <w:pStyle w:val="afff1"/>
              <w:widowControl w:val="0"/>
              <w:ind w:firstLine="458"/>
              <w:jc w:val="both"/>
              <w:rPr>
                <w:rFonts w:asciiTheme="minorHAnsi" w:hAnsiTheme="minorHAnsi"/>
                <w:shd w:val="clear" w:color="auto" w:fill="F0F0F0"/>
              </w:rPr>
            </w:pPr>
            <w:bookmarkStart w:id="0" w:name="n307"/>
            <w:bookmarkEnd w:id="0"/>
            <w:r w:rsidRPr="00877EFE">
              <w:rPr>
                <w:rFonts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95D7349" w14:textId="77777777" w:rsidR="00DF1D55" w:rsidRPr="00877EFE" w:rsidRDefault="00DF1D55">
            <w:pPr>
              <w:spacing w:after="0" w:line="240" w:lineRule="auto"/>
              <w:ind w:firstLine="384"/>
              <w:jc w:val="both"/>
              <w:textAlignment w:val="baseline"/>
              <w:rPr>
                <w:sz w:val="24"/>
                <w:szCs w:val="24"/>
              </w:rPr>
            </w:pPr>
          </w:p>
          <w:p w14:paraId="6F21122E" w14:textId="58DA09D9" w:rsidR="00DF1D55" w:rsidRPr="00877EFE" w:rsidRDefault="00DF1D55" w:rsidP="00503EA1">
            <w:pPr>
              <w:spacing w:after="0" w:line="240" w:lineRule="auto"/>
              <w:ind w:firstLine="384"/>
              <w:jc w:val="both"/>
              <w:textAlignment w:val="baseline"/>
              <w:rPr>
                <w:sz w:val="24"/>
                <w:szCs w:val="24"/>
              </w:rPr>
            </w:pPr>
            <w:r w:rsidRPr="00877EFE">
              <w:rPr>
                <w:sz w:val="24"/>
                <w:szCs w:val="24"/>
              </w:rPr>
              <w:t xml:space="preserve">3. </w:t>
            </w:r>
            <w:r w:rsidR="0020451E" w:rsidRPr="00877EFE">
              <w:rPr>
                <w:sz w:val="24"/>
                <w:szCs w:val="24"/>
              </w:rPr>
              <w:t>У разі коли учасник процедури закупівлі має намір залучити інших суб’єктів господарювання як</w:t>
            </w:r>
            <w:r w:rsidR="00503EA1" w:rsidRPr="00877EFE">
              <w:rPr>
                <w:sz w:val="24"/>
                <w:szCs w:val="24"/>
              </w:rPr>
              <w:t xml:space="preserve"> </w:t>
            </w:r>
            <w:r w:rsidR="0020451E" w:rsidRPr="00877EFE">
              <w:rPr>
                <w:sz w:val="24"/>
                <w:szCs w:val="24"/>
              </w:rPr>
              <w:t xml:space="preserve">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FC651C" w:rsidRPr="00877EFE">
              <w:rPr>
                <w:sz w:val="24"/>
                <w:szCs w:val="24"/>
              </w:rPr>
              <w:t>щодо</w:t>
            </w:r>
            <w:r w:rsidR="0020451E" w:rsidRPr="00877EFE">
              <w:rPr>
                <w:sz w:val="24"/>
                <w:szCs w:val="24"/>
              </w:rPr>
              <w:t xml:space="preserve"> відсутність підстав, визначених пунктом</w:t>
            </w:r>
            <w:r w:rsidR="00503EA1" w:rsidRPr="00877EFE">
              <w:rPr>
                <w:sz w:val="24"/>
                <w:szCs w:val="24"/>
              </w:rPr>
              <w:t xml:space="preserve"> 4</w:t>
            </w:r>
            <w:r w:rsidR="00FC651C" w:rsidRPr="00877EFE">
              <w:rPr>
                <w:sz w:val="24"/>
                <w:szCs w:val="24"/>
              </w:rPr>
              <w:t>7</w:t>
            </w:r>
            <w:r w:rsidR="00503EA1" w:rsidRPr="00877EFE">
              <w:rPr>
                <w:sz w:val="24"/>
                <w:szCs w:val="24"/>
              </w:rPr>
              <w:t xml:space="preserve"> Особливостей</w:t>
            </w:r>
            <w:r w:rsidR="0020451E" w:rsidRPr="00877EFE">
              <w:rPr>
                <w:sz w:val="24"/>
                <w:szCs w:val="24"/>
              </w:rPr>
              <w:t>.</w:t>
            </w:r>
          </w:p>
          <w:p w14:paraId="3A2C3423" w14:textId="77777777" w:rsidR="00FC651C" w:rsidRDefault="00FC651C" w:rsidP="00AC6A47">
            <w:pPr>
              <w:spacing w:after="0" w:line="240" w:lineRule="auto"/>
              <w:ind w:firstLine="384"/>
              <w:jc w:val="both"/>
              <w:rPr>
                <w:b/>
                <w:sz w:val="24"/>
                <w:szCs w:val="24"/>
                <w:lang w:eastAsia="ru-RU"/>
              </w:rPr>
            </w:pPr>
          </w:p>
          <w:p w14:paraId="62C356A2" w14:textId="4A6A6C95" w:rsidR="00B67401" w:rsidRPr="00302A61" w:rsidRDefault="00DF1D55" w:rsidP="00D22F80">
            <w:pPr>
              <w:spacing w:after="0" w:line="240" w:lineRule="auto"/>
              <w:ind w:firstLine="384"/>
              <w:jc w:val="both"/>
              <w:rPr>
                <w:sz w:val="24"/>
                <w:szCs w:val="24"/>
              </w:rPr>
            </w:pPr>
            <w:r>
              <w:rPr>
                <w:b/>
                <w:sz w:val="24"/>
                <w:szCs w:val="24"/>
                <w:lang w:eastAsia="ru-RU"/>
              </w:rPr>
              <w:t xml:space="preserve">4. </w:t>
            </w:r>
            <w:r w:rsidR="00302A61" w:rsidRPr="00AC6A47">
              <w:rPr>
                <w:b/>
                <w:bCs/>
                <w:sz w:val="24"/>
                <w:szCs w:val="24"/>
              </w:rPr>
              <w:t>Переможець</w:t>
            </w:r>
            <w:r w:rsidR="00302A61" w:rsidRPr="00AC6A47">
              <w:rPr>
                <w:sz w:val="24"/>
                <w:szCs w:val="24"/>
              </w:rPr>
              <w:t xml:space="preserve"> процедури закупівлі у строк, що не перевищує </w:t>
            </w:r>
            <w:r w:rsidR="00302A61" w:rsidRPr="00AC6A47">
              <w:rPr>
                <w:b/>
                <w:bCs/>
                <w:sz w:val="24"/>
                <w:szCs w:val="24"/>
              </w:rPr>
              <w:t>чотири дні</w:t>
            </w:r>
            <w:r w:rsidR="00302A61" w:rsidRPr="00AC6A47">
              <w:rPr>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00302A61" w:rsidRPr="00AC6A47">
              <w:rPr>
                <w:b/>
                <w:bCs/>
                <w:sz w:val="24"/>
                <w:szCs w:val="24"/>
              </w:rPr>
              <w:t xml:space="preserve">документи, що підтверджують відсутність підстав, зазначених у підпунктах 3, 5, 6 і 12 </w:t>
            </w:r>
            <w:r w:rsidR="00302A61" w:rsidRPr="00877EFE">
              <w:rPr>
                <w:b/>
                <w:bCs/>
                <w:sz w:val="24"/>
                <w:szCs w:val="24"/>
              </w:rPr>
              <w:t>пункту</w:t>
            </w:r>
            <w:r w:rsidR="002F4CFB" w:rsidRPr="00877EFE">
              <w:rPr>
                <w:b/>
                <w:bCs/>
                <w:sz w:val="24"/>
                <w:szCs w:val="24"/>
              </w:rPr>
              <w:t xml:space="preserve"> 4</w:t>
            </w:r>
            <w:r w:rsidR="00D22F80" w:rsidRPr="00877EFE">
              <w:rPr>
                <w:b/>
                <w:bCs/>
                <w:sz w:val="24"/>
                <w:szCs w:val="24"/>
              </w:rPr>
              <w:t>7</w:t>
            </w:r>
            <w:r w:rsidR="002F4CFB" w:rsidRPr="00AC6A47">
              <w:rPr>
                <w:b/>
                <w:bCs/>
                <w:sz w:val="24"/>
                <w:szCs w:val="24"/>
              </w:rPr>
              <w:t xml:space="preserve"> Особливостей</w:t>
            </w:r>
            <w:r w:rsidR="00302A61" w:rsidRPr="00AC6A47">
              <w:rPr>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F1D55" w14:paraId="608D58F8"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6BA43FE5" w14:textId="77777777" w:rsidR="00DF1D55" w:rsidRDefault="00DF1D55">
            <w:pPr>
              <w:widowControl w:val="0"/>
              <w:spacing w:line="240" w:lineRule="auto"/>
              <w:contextualSpacing/>
              <w:rPr>
                <w:sz w:val="24"/>
                <w:szCs w:val="24"/>
                <w:lang w:eastAsia="uk-UA"/>
              </w:rPr>
            </w:pPr>
            <w:r>
              <w:rPr>
                <w:sz w:val="24"/>
                <w:szCs w:val="24"/>
                <w:lang w:eastAsia="uk-UA"/>
              </w:rPr>
              <w:lastRenderedPageBreak/>
              <w:t>6</w:t>
            </w:r>
          </w:p>
        </w:tc>
        <w:tc>
          <w:tcPr>
            <w:tcW w:w="2691" w:type="dxa"/>
            <w:tcBorders>
              <w:top w:val="single" w:sz="4" w:space="0" w:color="auto"/>
              <w:left w:val="single" w:sz="4" w:space="0" w:color="auto"/>
              <w:bottom w:val="single" w:sz="4" w:space="0" w:color="auto"/>
              <w:right w:val="single" w:sz="4" w:space="0" w:color="auto"/>
            </w:tcBorders>
            <w:hideMark/>
          </w:tcPr>
          <w:p w14:paraId="17341E84"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технічні, якісні та кількісні характеристики предмета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45837E34" w14:textId="1CB99E50" w:rsidR="00DF1D55" w:rsidRPr="00B6064C" w:rsidRDefault="00A10912">
            <w:pPr>
              <w:pStyle w:val="a7"/>
              <w:suppressAutoHyphens/>
              <w:snapToGrid w:val="0"/>
              <w:spacing w:after="0" w:line="240" w:lineRule="auto"/>
              <w:ind w:left="34" w:firstLine="283"/>
              <w:jc w:val="both"/>
              <w:rPr>
                <w:rFonts w:eastAsia="Arial"/>
                <w:color w:val="000000"/>
                <w:sz w:val="24"/>
                <w:szCs w:val="24"/>
                <w:highlight w:val="yellow"/>
                <w:lang w:eastAsia="zh-CN"/>
              </w:rPr>
            </w:pPr>
            <w:r w:rsidRPr="00B6064C">
              <w:rPr>
                <w:sz w:val="24"/>
                <w:szCs w:val="24"/>
              </w:rPr>
              <w:t xml:space="preserve">Учасник процедури закупівлі повинен надати в складі тендерної пропозиції </w:t>
            </w:r>
            <w:r w:rsidRPr="00B6064C">
              <w:rPr>
                <w:b/>
                <w:sz w:val="24"/>
                <w:szCs w:val="24"/>
              </w:rPr>
              <w:t>технічну специфікацію</w:t>
            </w:r>
            <w:r w:rsidRPr="00B6064C">
              <w:rPr>
                <w:rFonts w:eastAsia="Calibri"/>
                <w:sz w:val="24"/>
                <w:szCs w:val="24"/>
                <w:lang w:eastAsia="uk-UA"/>
              </w:rPr>
              <w:t xml:space="preserve"> </w:t>
            </w:r>
            <w:r w:rsidRPr="00B6064C">
              <w:rPr>
                <w:sz w:val="24"/>
                <w:szCs w:val="24"/>
                <w:lang w:eastAsia="zh-CN"/>
              </w:rPr>
              <w:t xml:space="preserve">відповідно </w:t>
            </w:r>
            <w:r w:rsidRPr="00B6064C">
              <w:rPr>
                <w:color w:val="000000"/>
                <w:sz w:val="24"/>
                <w:szCs w:val="24"/>
                <w:lang w:eastAsia="zh-CN"/>
              </w:rPr>
              <w:t>до Додатку 2</w:t>
            </w:r>
            <w:r w:rsidRPr="00B6064C">
              <w:rPr>
                <w:color w:val="000000"/>
                <w:sz w:val="24"/>
                <w:szCs w:val="24"/>
              </w:rPr>
              <w:t xml:space="preserve"> до тендерної документації</w:t>
            </w:r>
            <w:r w:rsidR="00B6064C" w:rsidRPr="00B6064C">
              <w:rPr>
                <w:rFonts w:eastAsia="Arial"/>
                <w:color w:val="000000"/>
                <w:sz w:val="24"/>
                <w:szCs w:val="24"/>
                <w:lang w:eastAsia="zh-CN"/>
              </w:rPr>
              <w:t>.</w:t>
            </w:r>
          </w:p>
        </w:tc>
      </w:tr>
      <w:tr w:rsidR="00DF1D55" w14:paraId="73B24BE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99B1842" w14:textId="77777777" w:rsidR="00DF1D55" w:rsidRDefault="00DF1D55">
            <w:pPr>
              <w:widowControl w:val="0"/>
              <w:spacing w:line="240" w:lineRule="auto"/>
              <w:contextualSpacing/>
              <w:rPr>
                <w:sz w:val="24"/>
                <w:szCs w:val="24"/>
                <w:lang w:eastAsia="uk-UA"/>
              </w:rPr>
            </w:pPr>
            <w:r>
              <w:rPr>
                <w:sz w:val="24"/>
                <w:szCs w:val="24"/>
                <w:lang w:eastAsia="uk-UA"/>
              </w:rPr>
              <w:lastRenderedPageBreak/>
              <w:t>7</w:t>
            </w:r>
          </w:p>
        </w:tc>
        <w:tc>
          <w:tcPr>
            <w:tcW w:w="2691" w:type="dxa"/>
            <w:tcBorders>
              <w:top w:val="single" w:sz="4" w:space="0" w:color="auto"/>
              <w:left w:val="single" w:sz="4" w:space="0" w:color="auto"/>
              <w:bottom w:val="single" w:sz="4" w:space="0" w:color="auto"/>
              <w:right w:val="single" w:sz="4" w:space="0" w:color="auto"/>
            </w:tcBorders>
            <w:hideMark/>
          </w:tcPr>
          <w:p w14:paraId="3DFE609D"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субпідрядника, співвиконавця – для закупівлі робіт і послуг</w:t>
            </w:r>
          </w:p>
        </w:tc>
        <w:tc>
          <w:tcPr>
            <w:tcW w:w="6942" w:type="dxa"/>
            <w:tcBorders>
              <w:top w:val="single" w:sz="4" w:space="0" w:color="auto"/>
              <w:left w:val="single" w:sz="4" w:space="0" w:color="auto"/>
              <w:bottom w:val="single" w:sz="4" w:space="0" w:color="auto"/>
              <w:right w:val="single" w:sz="4" w:space="0" w:color="auto"/>
            </w:tcBorders>
            <w:hideMark/>
          </w:tcPr>
          <w:p w14:paraId="62CD2932" w14:textId="6E59FD6A" w:rsidR="00DF1D55" w:rsidRDefault="00535E1F">
            <w:pPr>
              <w:widowControl w:val="0"/>
              <w:spacing w:after="0" w:line="240" w:lineRule="auto"/>
              <w:ind w:right="113" w:firstLine="317"/>
              <w:contextualSpacing/>
              <w:jc w:val="both"/>
              <w:rPr>
                <w:sz w:val="24"/>
                <w:szCs w:val="24"/>
                <w:shd w:val="clear" w:color="auto" w:fill="FFFFFF"/>
              </w:rPr>
            </w:pPr>
            <w:r>
              <w:rPr>
                <w:sz w:val="24"/>
                <w:szCs w:val="24"/>
              </w:rPr>
              <w:t xml:space="preserve">У разі, якщо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 надається довідка про залучення субпідрядників/співвиконавців, що містить, зокрема,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w:t>
            </w:r>
            <w:proofErr w:type="spellStart"/>
            <w:r>
              <w:rPr>
                <w:sz w:val="24"/>
                <w:szCs w:val="24"/>
              </w:rPr>
              <w:t>віртості</w:t>
            </w:r>
            <w:proofErr w:type="spellEnd"/>
            <w:r>
              <w:rPr>
                <w:sz w:val="24"/>
                <w:szCs w:val="24"/>
              </w:rPr>
              <w:t xml:space="preserve"> договору про закупівлю.</w:t>
            </w:r>
          </w:p>
        </w:tc>
      </w:tr>
      <w:tr w:rsidR="00DF1D55" w14:paraId="195157D6"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17274D" w14:textId="77777777" w:rsidR="00DF1D55" w:rsidRDefault="00DF1D55">
            <w:pPr>
              <w:widowControl w:val="0"/>
              <w:spacing w:line="240" w:lineRule="auto"/>
              <w:contextualSpacing/>
              <w:rPr>
                <w:sz w:val="24"/>
                <w:szCs w:val="24"/>
                <w:lang w:eastAsia="uk-UA"/>
              </w:rPr>
            </w:pPr>
            <w:r>
              <w:rPr>
                <w:sz w:val="24"/>
                <w:szCs w:val="24"/>
                <w:lang w:eastAsia="uk-UA"/>
              </w:rPr>
              <w:t>8</w:t>
            </w:r>
          </w:p>
        </w:tc>
        <w:tc>
          <w:tcPr>
            <w:tcW w:w="2691" w:type="dxa"/>
            <w:tcBorders>
              <w:top w:val="single" w:sz="4" w:space="0" w:color="auto"/>
              <w:left w:val="single" w:sz="4" w:space="0" w:color="auto"/>
              <w:bottom w:val="single" w:sz="4" w:space="0" w:color="auto"/>
              <w:right w:val="single" w:sz="4" w:space="0" w:color="auto"/>
            </w:tcBorders>
            <w:hideMark/>
          </w:tcPr>
          <w:p w14:paraId="054B7FFB"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або відкликання тендерної пропозиції учасником</w:t>
            </w:r>
          </w:p>
        </w:tc>
        <w:tc>
          <w:tcPr>
            <w:tcW w:w="6942" w:type="dxa"/>
            <w:tcBorders>
              <w:top w:val="single" w:sz="4" w:space="0" w:color="auto"/>
              <w:left w:val="single" w:sz="4" w:space="0" w:color="auto"/>
              <w:bottom w:val="single" w:sz="4" w:space="0" w:color="auto"/>
              <w:right w:val="single" w:sz="4" w:space="0" w:color="auto"/>
            </w:tcBorders>
            <w:hideMark/>
          </w:tcPr>
          <w:p w14:paraId="3C796CD7" w14:textId="77777777" w:rsidR="00DF1D55" w:rsidRDefault="00DF1D55">
            <w:pPr>
              <w:widowControl w:val="0"/>
              <w:spacing w:after="0" w:line="240" w:lineRule="auto"/>
              <w:ind w:right="113" w:firstLine="317"/>
              <w:contextualSpacing/>
              <w:jc w:val="both"/>
              <w:rPr>
                <w:sz w:val="24"/>
                <w:szCs w:val="24"/>
              </w:rPr>
            </w:pPr>
            <w:r>
              <w:rPr>
                <w:sz w:val="24"/>
                <w:szCs w:val="24"/>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1D55" w14:paraId="7B130372" w14:textId="77777777" w:rsidTr="007C2F84">
        <w:trPr>
          <w:trHeight w:val="140"/>
        </w:trPr>
        <w:tc>
          <w:tcPr>
            <w:tcW w:w="10200" w:type="dxa"/>
            <w:gridSpan w:val="3"/>
            <w:tcBorders>
              <w:top w:val="single" w:sz="4" w:space="0" w:color="auto"/>
              <w:left w:val="single" w:sz="4" w:space="0" w:color="auto"/>
              <w:bottom w:val="single" w:sz="4" w:space="0" w:color="auto"/>
              <w:right w:val="single" w:sz="4" w:space="0" w:color="auto"/>
            </w:tcBorders>
            <w:hideMark/>
          </w:tcPr>
          <w:p w14:paraId="60A37D83" w14:textId="77777777" w:rsidR="00DF1D55" w:rsidRDefault="00DF1D55">
            <w:pPr>
              <w:widowControl w:val="0"/>
              <w:spacing w:after="0" w:line="240" w:lineRule="auto"/>
              <w:ind w:left="34" w:right="113" w:hanging="23"/>
              <w:contextualSpacing/>
              <w:jc w:val="center"/>
              <w:rPr>
                <w:b/>
                <w:sz w:val="24"/>
                <w:szCs w:val="24"/>
              </w:rPr>
            </w:pPr>
            <w:r>
              <w:rPr>
                <w:b/>
                <w:sz w:val="24"/>
                <w:szCs w:val="24"/>
                <w:bdr w:val="none" w:sz="0" w:space="0" w:color="auto" w:frame="1"/>
                <w:lang w:eastAsia="uk-UA"/>
              </w:rPr>
              <w:t>Розділ</w:t>
            </w:r>
            <w:r>
              <w:rPr>
                <w:b/>
                <w:sz w:val="24"/>
                <w:szCs w:val="24"/>
              </w:rPr>
              <w:t xml:space="preserve"> IV. Подання та розкриття тендерної пропозиції</w:t>
            </w:r>
          </w:p>
        </w:tc>
      </w:tr>
      <w:tr w:rsidR="00DF1D55" w14:paraId="01855945"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23782C18"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4405BFA" w14:textId="77777777" w:rsidR="00DF1D55" w:rsidRPr="00930DC4" w:rsidRDefault="00DF1D55">
            <w:pPr>
              <w:pStyle w:val="a4"/>
              <w:widowControl w:val="0"/>
              <w:ind w:right="113"/>
              <w:contextualSpacing/>
              <w:jc w:val="both"/>
              <w:rPr>
                <w:rFonts w:ascii="Times New Roman" w:eastAsia="Times New Roman" w:hAnsi="Times New Roman"/>
                <w:sz w:val="24"/>
                <w:szCs w:val="24"/>
              </w:rPr>
            </w:pPr>
            <w:r w:rsidRPr="00930DC4">
              <w:rPr>
                <w:rFonts w:ascii="Times New Roman" w:eastAsia="Times New Roman" w:hAnsi="Times New Roman"/>
                <w:sz w:val="24"/>
                <w:szCs w:val="24"/>
              </w:rPr>
              <w:t>Кінцевий строк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3F6C50C9" w14:textId="77777777" w:rsidR="004B3519" w:rsidRPr="004B3519" w:rsidRDefault="00DF1D55">
            <w:pPr>
              <w:widowControl w:val="0"/>
              <w:spacing w:after="0" w:line="240" w:lineRule="auto"/>
              <w:ind w:left="34" w:right="113" w:firstLine="283"/>
              <w:contextualSpacing/>
              <w:jc w:val="both"/>
              <w:rPr>
                <w:i/>
                <w:sz w:val="24"/>
                <w:szCs w:val="24"/>
              </w:rPr>
            </w:pPr>
            <w:r w:rsidRPr="004B3519">
              <w:rPr>
                <w:b/>
                <w:sz w:val="24"/>
                <w:szCs w:val="24"/>
              </w:rPr>
              <w:t>Кінцевий с</w:t>
            </w:r>
            <w:r w:rsidRPr="004B3519">
              <w:rPr>
                <w:b/>
                <w:color w:val="000000"/>
                <w:sz w:val="24"/>
                <w:szCs w:val="24"/>
              </w:rPr>
              <w:t xml:space="preserve">трок подання тендерних пропозицій – до </w:t>
            </w:r>
            <w:r w:rsidR="00DB22A1" w:rsidRPr="004B3519">
              <w:rPr>
                <w:b/>
                <w:color w:val="000000"/>
                <w:sz w:val="24"/>
                <w:szCs w:val="24"/>
                <w:lang w:val="ru-RU"/>
              </w:rPr>
              <w:t>18</w:t>
            </w:r>
            <w:r w:rsidRPr="004B3519">
              <w:rPr>
                <w:b/>
                <w:color w:val="000000"/>
                <w:sz w:val="24"/>
                <w:szCs w:val="24"/>
              </w:rPr>
              <w:t>.</w:t>
            </w:r>
            <w:r w:rsidR="0071613F" w:rsidRPr="004B3519">
              <w:rPr>
                <w:b/>
                <w:color w:val="000000"/>
                <w:sz w:val="24"/>
                <w:szCs w:val="24"/>
              </w:rPr>
              <w:t>0</w:t>
            </w:r>
            <w:r w:rsidR="00DB22A1" w:rsidRPr="004B3519">
              <w:rPr>
                <w:b/>
                <w:color w:val="000000"/>
                <w:sz w:val="24"/>
                <w:szCs w:val="24"/>
                <w:lang w:val="ru-RU"/>
              </w:rPr>
              <w:t>4</w:t>
            </w:r>
            <w:r w:rsidRPr="004B3519">
              <w:rPr>
                <w:b/>
                <w:color w:val="000000"/>
                <w:sz w:val="24"/>
                <w:szCs w:val="24"/>
              </w:rPr>
              <w:t>.202</w:t>
            </w:r>
            <w:r w:rsidR="0071613F" w:rsidRPr="004B3519">
              <w:rPr>
                <w:b/>
                <w:color w:val="000000"/>
                <w:sz w:val="24"/>
                <w:szCs w:val="24"/>
              </w:rPr>
              <w:t>4</w:t>
            </w:r>
            <w:r w:rsidRPr="004B3519">
              <w:rPr>
                <w:b/>
                <w:color w:val="000000"/>
                <w:sz w:val="24"/>
                <w:szCs w:val="24"/>
              </w:rPr>
              <w:t xml:space="preserve"> р. </w:t>
            </w:r>
            <w:r w:rsidR="007862DE" w:rsidRPr="004B3519">
              <w:rPr>
                <w:b/>
                <w:bCs/>
                <w:sz w:val="24"/>
                <w:szCs w:val="24"/>
              </w:rPr>
              <w:t xml:space="preserve">до </w:t>
            </w:r>
            <w:r w:rsidR="00DB22A1" w:rsidRPr="004B3519">
              <w:rPr>
                <w:b/>
                <w:bCs/>
                <w:sz w:val="24"/>
                <w:szCs w:val="24"/>
                <w:lang w:val="ru-RU"/>
              </w:rPr>
              <w:t>18</w:t>
            </w:r>
            <w:r w:rsidR="009A7FD9" w:rsidRPr="004B3519">
              <w:rPr>
                <w:b/>
                <w:bCs/>
                <w:sz w:val="24"/>
                <w:szCs w:val="24"/>
              </w:rPr>
              <w:t>:00</w:t>
            </w:r>
            <w:r w:rsidRPr="004B3519">
              <w:rPr>
                <w:sz w:val="24"/>
                <w:szCs w:val="24"/>
              </w:rPr>
              <w:t>.</w:t>
            </w:r>
            <w:r w:rsidRPr="004B3519">
              <w:rPr>
                <w:i/>
                <w:sz w:val="24"/>
                <w:szCs w:val="24"/>
              </w:rPr>
              <w:t xml:space="preserve"> Строк</w:t>
            </w:r>
            <w:r w:rsidRPr="004B3519">
              <w:rPr>
                <w:i/>
                <w:sz w:val="24"/>
                <w:szCs w:val="24"/>
                <w:lang w:val="ru-RU"/>
              </w:rPr>
              <w:t xml:space="preserve"> </w:t>
            </w:r>
            <w:r w:rsidRPr="004B3519">
              <w:rPr>
                <w:i/>
                <w:sz w:val="24"/>
                <w:szCs w:val="24"/>
              </w:rPr>
              <w:t>для подання тендерних пропозицій не може бути менше ніж</w:t>
            </w:r>
            <w:r w:rsidR="004B3519" w:rsidRPr="004B3519">
              <w:rPr>
                <w:i/>
                <w:sz w:val="24"/>
                <w:szCs w:val="24"/>
              </w:rPr>
              <w:t>:</w:t>
            </w:r>
          </w:p>
          <w:p w14:paraId="06BFDFAC" w14:textId="77777777" w:rsidR="004B3519" w:rsidRPr="004B3519" w:rsidRDefault="004B3519" w:rsidP="004B3519">
            <w:pPr>
              <w:pStyle w:val="a7"/>
              <w:widowControl w:val="0"/>
              <w:numPr>
                <w:ilvl w:val="0"/>
                <w:numId w:val="37"/>
              </w:numPr>
              <w:spacing w:after="0" w:line="240" w:lineRule="auto"/>
              <w:ind w:left="458" w:right="113"/>
              <w:jc w:val="both"/>
              <w:rPr>
                <w:i/>
                <w:sz w:val="24"/>
                <w:szCs w:val="24"/>
              </w:rPr>
            </w:pPr>
            <w:r w:rsidRPr="004B3519">
              <w:rPr>
                <w:i/>
                <w:sz w:val="24"/>
                <w:szCs w:val="24"/>
              </w:rPr>
              <w:t xml:space="preserve">сім днів з дня оприлюднення в електронній системі закупівель оголошення про проведення відкритих торгів на закупівлю товарів, послуг; </w:t>
            </w:r>
          </w:p>
          <w:p w14:paraId="09F4753F" w14:textId="77777777" w:rsidR="004B3519" w:rsidRPr="004B3519" w:rsidRDefault="004B3519" w:rsidP="004B3519">
            <w:pPr>
              <w:pStyle w:val="a7"/>
              <w:widowControl w:val="0"/>
              <w:numPr>
                <w:ilvl w:val="0"/>
                <w:numId w:val="37"/>
              </w:numPr>
              <w:spacing w:after="0" w:line="240" w:lineRule="auto"/>
              <w:ind w:left="458" w:right="113"/>
              <w:jc w:val="both"/>
              <w:rPr>
                <w:i/>
                <w:sz w:val="24"/>
                <w:szCs w:val="24"/>
                <w:lang w:val="ru-RU"/>
              </w:rPr>
            </w:pPr>
            <w:r w:rsidRPr="004B3519">
              <w:rPr>
                <w:i/>
                <w:sz w:val="24"/>
                <w:szCs w:val="24"/>
              </w:rPr>
              <w:t xml:space="preserve">14 днів з дня оприлюднення в електронній системі закупівель оголошення про проведення відкритих торгів на закупівлю робіт. </w:t>
            </w:r>
          </w:p>
          <w:p w14:paraId="521B5B87" w14:textId="77777777" w:rsidR="00A2154A" w:rsidRPr="004B3519" w:rsidRDefault="00A2154A" w:rsidP="00A2154A">
            <w:pPr>
              <w:widowControl w:val="0"/>
              <w:spacing w:after="0" w:line="240" w:lineRule="auto"/>
              <w:ind w:left="34" w:right="113" w:firstLine="283"/>
              <w:contextualSpacing/>
              <w:jc w:val="both"/>
              <w:rPr>
                <w:sz w:val="24"/>
                <w:szCs w:val="24"/>
              </w:rPr>
            </w:pPr>
            <w:r w:rsidRPr="004B3519">
              <w:rPr>
                <w:sz w:val="24"/>
                <w:szCs w:val="24"/>
              </w:rPr>
              <w:t>Отримана тендерна пропозиція вноситься автоматично до реєстру отриманих тендерних пропозицій.</w:t>
            </w:r>
          </w:p>
          <w:p w14:paraId="7E932C45" w14:textId="77777777" w:rsidR="00A2154A" w:rsidRPr="004B3519" w:rsidRDefault="00A2154A" w:rsidP="00A2154A">
            <w:pPr>
              <w:pStyle w:val="rvps2"/>
              <w:shd w:val="clear" w:color="auto" w:fill="FFFFFF"/>
              <w:spacing w:before="0" w:beforeAutospacing="0" w:after="0" w:afterAutospacing="0"/>
              <w:ind w:firstLine="311"/>
              <w:jc w:val="both"/>
              <w:rPr>
                <w:color w:val="000000"/>
              </w:rPr>
            </w:pPr>
            <w:bookmarkStart w:id="1" w:name="n1463"/>
            <w:bookmarkEnd w:id="1"/>
            <w:r w:rsidRPr="004B3519">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bookmarkStart w:id="2" w:name="n1464"/>
            <w:bookmarkEnd w:id="2"/>
          </w:p>
          <w:p w14:paraId="441555B2" w14:textId="4F3A758B" w:rsidR="00A2154A" w:rsidRPr="004B3519" w:rsidRDefault="00A2154A">
            <w:pPr>
              <w:widowControl w:val="0"/>
              <w:spacing w:after="0" w:line="240" w:lineRule="auto"/>
              <w:ind w:left="34" w:right="113" w:firstLine="283"/>
              <w:contextualSpacing/>
              <w:jc w:val="both"/>
              <w:rPr>
                <w:sz w:val="24"/>
                <w:szCs w:val="24"/>
                <w:lang w:val="ru-RU"/>
              </w:rPr>
            </w:pPr>
          </w:p>
        </w:tc>
      </w:tr>
      <w:tr w:rsidR="007C2F84" w14:paraId="5803D109" w14:textId="77777777" w:rsidTr="00BA1683">
        <w:trPr>
          <w:trHeight w:val="316"/>
        </w:trPr>
        <w:tc>
          <w:tcPr>
            <w:tcW w:w="567" w:type="dxa"/>
            <w:tcBorders>
              <w:top w:val="single" w:sz="4" w:space="0" w:color="auto"/>
              <w:left w:val="single" w:sz="4" w:space="0" w:color="auto"/>
              <w:bottom w:val="single" w:sz="4" w:space="0" w:color="auto"/>
              <w:right w:val="single" w:sz="4" w:space="0" w:color="auto"/>
            </w:tcBorders>
            <w:hideMark/>
          </w:tcPr>
          <w:p w14:paraId="73BE6A1B" w14:textId="77777777" w:rsidR="007C2F84" w:rsidRDefault="007C2F84" w:rsidP="007C2F84">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tcPr>
          <w:p w14:paraId="6AF976EF" w14:textId="77777777" w:rsidR="007C2F84" w:rsidRDefault="007C2F84" w:rsidP="007C2F84">
            <w:pPr>
              <w:widowControl w:val="0"/>
              <w:spacing w:after="0" w:line="240" w:lineRule="auto"/>
              <w:ind w:right="113"/>
              <w:contextualSpacing/>
              <w:rPr>
                <w:sz w:val="24"/>
                <w:szCs w:val="24"/>
              </w:rPr>
            </w:pPr>
            <w:r>
              <w:rPr>
                <w:sz w:val="24"/>
                <w:szCs w:val="24"/>
              </w:rPr>
              <w:t xml:space="preserve">Порядок подання тендерної пропозиції  </w:t>
            </w:r>
          </w:p>
        </w:tc>
        <w:tc>
          <w:tcPr>
            <w:tcW w:w="6942" w:type="dxa"/>
            <w:tcBorders>
              <w:top w:val="single" w:sz="4" w:space="0" w:color="auto"/>
              <w:left w:val="single" w:sz="4" w:space="0" w:color="auto"/>
              <w:bottom w:val="single" w:sz="4" w:space="0" w:color="auto"/>
              <w:right w:val="single" w:sz="4" w:space="0" w:color="auto"/>
            </w:tcBorders>
          </w:tcPr>
          <w:p w14:paraId="5C0F2FAF" w14:textId="14D19305" w:rsidR="009D376F" w:rsidRPr="009D376F" w:rsidRDefault="007C2F84" w:rsidP="009D376F">
            <w:pPr>
              <w:pStyle w:val="rvps2"/>
              <w:shd w:val="clear" w:color="auto" w:fill="FFFFFF"/>
              <w:spacing w:before="0" w:beforeAutospacing="0" w:after="0" w:afterAutospacing="0"/>
              <w:ind w:firstLine="311"/>
              <w:jc w:val="both"/>
              <w:rPr>
                <w:color w:val="000000"/>
              </w:rPr>
            </w:pPr>
            <w:bookmarkStart w:id="3" w:name="n583"/>
            <w:bookmarkStart w:id="4" w:name="n584"/>
            <w:bookmarkEnd w:id="3"/>
            <w:bookmarkEnd w:id="4"/>
            <w:r>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D376F">
              <w:rPr>
                <w:color w:val="000000"/>
                <w:lang w:val="ru-RU"/>
              </w:rPr>
              <w:t xml:space="preserve"> </w:t>
            </w:r>
            <w:r w:rsidR="009D376F" w:rsidRPr="002533C7">
              <w:rPr>
                <w:rFonts w:eastAsia="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009D376F" w:rsidRPr="002533C7">
              <w:rPr>
                <w:rFonts w:eastAsia="Times New Roman"/>
                <w:i/>
                <w:color w:val="FF0000"/>
                <w:sz w:val="20"/>
                <w:szCs w:val="20"/>
              </w:rPr>
              <w:t xml:space="preserve">(у разі здійснення закупівлі за лотами), </w:t>
            </w:r>
            <w:r w:rsidR="009D376F" w:rsidRPr="002533C7">
              <w:rPr>
                <w:rFonts w:eastAsia="Times New Roman"/>
                <w:i/>
                <w:sz w:val="20"/>
                <w:szCs w:val="20"/>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4DA542E3" w14:textId="77777777" w:rsidR="007C2F84" w:rsidRPr="00CF0838" w:rsidRDefault="007C2F84" w:rsidP="007C2F84">
            <w:pPr>
              <w:widowControl w:val="0"/>
              <w:spacing w:line="240" w:lineRule="auto"/>
              <w:ind w:firstLine="317"/>
              <w:contextualSpacing/>
              <w:jc w:val="both"/>
              <w:rPr>
                <w:sz w:val="24"/>
                <w:szCs w:val="24"/>
                <w:lang w:val="ru-RU"/>
              </w:rPr>
            </w:pPr>
            <w:r>
              <w:rPr>
                <w:b/>
                <w:sz w:val="24"/>
                <w:szCs w:val="24"/>
                <w:lang w:eastAsia="ru-RU"/>
              </w:rPr>
              <w:t>Документи, що не передбачені законодавством для учасників процедури закупівлі, не подаються ними у складі тендерної пропозиції</w:t>
            </w:r>
            <w:r>
              <w:rPr>
                <w:b/>
                <w:sz w:val="24"/>
                <w:szCs w:val="24"/>
              </w:rPr>
              <w:t>.</w:t>
            </w:r>
            <w:r>
              <w:rPr>
                <w:sz w:val="24"/>
                <w:szCs w:val="24"/>
              </w:rPr>
              <w:t xml:space="preserve"> </w:t>
            </w:r>
            <w:r>
              <w:rPr>
                <w:spacing w:val="-2"/>
                <w:sz w:val="24"/>
                <w:szCs w:val="24"/>
                <w:lang w:eastAsia="ru-RU"/>
              </w:rPr>
              <w:t xml:space="preserve">Відсутність документів, що не передбачені законодавством для учасників – юридичних осіб, у тому числі фізичних осіб-підприємців, у складі тендерної пропозиції не може бути підставою для її відхилення замовником за наявності відповідного </w:t>
            </w:r>
            <w:r>
              <w:rPr>
                <w:spacing w:val="-2"/>
                <w:sz w:val="24"/>
                <w:szCs w:val="24"/>
              </w:rPr>
              <w:t>листа-роз’яснення</w:t>
            </w:r>
            <w:r>
              <w:rPr>
                <w:sz w:val="24"/>
                <w:szCs w:val="24"/>
              </w:rPr>
              <w:t xml:space="preserve"> із посиланням на конкретне положення (стаття, частина, пункт, абзац тощо) відповідного закону або іншого нормативного </w:t>
            </w:r>
            <w:proofErr w:type="spellStart"/>
            <w:r>
              <w:rPr>
                <w:sz w:val="24"/>
                <w:szCs w:val="24"/>
              </w:rPr>
              <w:t>акта</w:t>
            </w:r>
            <w:proofErr w:type="spellEnd"/>
            <w:r>
              <w:rPr>
                <w:spacing w:val="-2"/>
                <w:sz w:val="24"/>
                <w:szCs w:val="24"/>
                <w:lang w:eastAsia="ru-RU"/>
              </w:rPr>
              <w:t>.</w:t>
            </w:r>
          </w:p>
        </w:tc>
      </w:tr>
      <w:tr w:rsidR="007C2F84" w14:paraId="1009234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577268E" w14:textId="77777777" w:rsidR="007C2F84" w:rsidRDefault="007C2F84" w:rsidP="007C2F84">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tcPr>
          <w:p w14:paraId="670ED8B8" w14:textId="77777777" w:rsidR="007C2F84" w:rsidRDefault="007C2F84" w:rsidP="007C2F84">
            <w:pPr>
              <w:widowControl w:val="0"/>
              <w:spacing w:after="0" w:line="240" w:lineRule="auto"/>
              <w:ind w:right="113"/>
              <w:contextualSpacing/>
              <w:rPr>
                <w:sz w:val="24"/>
                <w:szCs w:val="24"/>
              </w:rPr>
            </w:pPr>
            <w:r>
              <w:rPr>
                <w:sz w:val="24"/>
                <w:szCs w:val="24"/>
              </w:rPr>
              <w:t>Розкриття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612D20F3" w14:textId="77777777" w:rsidR="00F839E5" w:rsidRDefault="00F839E5" w:rsidP="00F839E5">
            <w:pPr>
              <w:shd w:val="clear" w:color="auto" w:fill="FFFFFF"/>
              <w:spacing w:after="0" w:line="240" w:lineRule="auto"/>
              <w:ind w:firstLine="316"/>
              <w:jc w:val="both"/>
              <w:rPr>
                <w:rFonts w:eastAsia="Calibri"/>
                <w:color w:val="000000"/>
                <w:sz w:val="24"/>
                <w:szCs w:val="24"/>
                <w:lang w:eastAsia="uk-UA"/>
              </w:rPr>
            </w:pPr>
            <w:r>
              <w:rPr>
                <w:rFonts w:eastAsia="Calibri"/>
                <w:color w:val="000000"/>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w:t>
            </w:r>
            <w:r>
              <w:rPr>
                <w:rFonts w:eastAsia="Calibri"/>
                <w:color w:val="000000"/>
                <w:sz w:val="24"/>
                <w:szCs w:val="24"/>
                <w:lang w:eastAsia="uk-UA"/>
              </w:rPr>
              <w:lastRenderedPageBreak/>
              <w:t>замовником оголошення про проведення відкритих торгів в електронній системі закупівель.</w:t>
            </w:r>
          </w:p>
          <w:p w14:paraId="1B55E47E" w14:textId="77777777" w:rsidR="00F839E5" w:rsidRDefault="00F839E5" w:rsidP="00F839E5">
            <w:pPr>
              <w:shd w:val="clear" w:color="auto" w:fill="FFFFFF"/>
              <w:spacing w:after="0" w:line="240" w:lineRule="auto"/>
              <w:ind w:firstLine="316"/>
              <w:jc w:val="both"/>
              <w:rPr>
                <w:rFonts w:eastAsia="Calibri"/>
                <w:color w:val="000000"/>
                <w:sz w:val="24"/>
                <w:szCs w:val="24"/>
                <w:lang w:eastAsia="uk-UA"/>
              </w:rPr>
            </w:pPr>
            <w:r>
              <w:rPr>
                <w:rFonts w:eastAsia="Calibri"/>
                <w:color w:val="000000"/>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54DAD97" w14:textId="33CAE7D6" w:rsidR="00ED1476" w:rsidRPr="00F839E5" w:rsidRDefault="00F839E5" w:rsidP="00ED1476">
            <w:pPr>
              <w:pStyle w:val="rvps2"/>
              <w:shd w:val="clear" w:color="auto" w:fill="FFFFFF"/>
              <w:spacing w:before="0" w:beforeAutospacing="0" w:after="0" w:afterAutospacing="0"/>
              <w:ind w:firstLine="316"/>
              <w:jc w:val="both"/>
              <w:rPr>
                <w:color w:val="000000"/>
              </w:rPr>
            </w:pPr>
            <w:r>
              <w:rPr>
                <w:color w:val="00000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history="1">
              <w:r w:rsidRPr="0002778D">
                <w:rPr>
                  <w:rStyle w:val="ad"/>
                  <w:color w:val="000000"/>
                  <w:u w:val="none"/>
                </w:rPr>
                <w:t>47</w:t>
              </w:r>
            </w:hyperlink>
            <w:r>
              <w:rPr>
                <w:color w:val="000000"/>
              </w:rPr>
              <w:t xml:space="preserve"> Особливостей.</w:t>
            </w:r>
          </w:p>
        </w:tc>
      </w:tr>
      <w:tr w:rsidR="007C2F84" w14:paraId="76107843" w14:textId="77777777" w:rsidTr="007C2F84">
        <w:trPr>
          <w:trHeight w:val="168"/>
        </w:trPr>
        <w:tc>
          <w:tcPr>
            <w:tcW w:w="10200" w:type="dxa"/>
            <w:gridSpan w:val="3"/>
            <w:tcBorders>
              <w:top w:val="single" w:sz="4" w:space="0" w:color="auto"/>
              <w:left w:val="single" w:sz="4" w:space="0" w:color="auto"/>
              <w:bottom w:val="single" w:sz="4" w:space="0" w:color="auto"/>
              <w:right w:val="single" w:sz="4" w:space="0" w:color="auto"/>
            </w:tcBorders>
            <w:hideMark/>
          </w:tcPr>
          <w:p w14:paraId="499BB8E1" w14:textId="77777777" w:rsidR="007C2F84" w:rsidRDefault="007C2F84" w:rsidP="007C2F84">
            <w:pPr>
              <w:widowControl w:val="0"/>
              <w:spacing w:after="0" w:line="240" w:lineRule="auto"/>
              <w:ind w:right="113"/>
              <w:contextualSpacing/>
              <w:jc w:val="center"/>
              <w:rPr>
                <w:b/>
                <w:sz w:val="24"/>
                <w:szCs w:val="24"/>
              </w:rPr>
            </w:pPr>
            <w:r>
              <w:rPr>
                <w:b/>
                <w:sz w:val="24"/>
                <w:szCs w:val="24"/>
                <w:bdr w:val="none" w:sz="0" w:space="0" w:color="auto" w:frame="1"/>
                <w:lang w:eastAsia="uk-UA"/>
              </w:rPr>
              <w:lastRenderedPageBreak/>
              <w:t>Розділ</w:t>
            </w:r>
            <w:r>
              <w:rPr>
                <w:b/>
                <w:sz w:val="24"/>
                <w:szCs w:val="24"/>
              </w:rPr>
              <w:t xml:space="preserve"> V. Оцінка тендерної пропозиції</w:t>
            </w:r>
          </w:p>
        </w:tc>
      </w:tr>
      <w:tr w:rsidR="007C2F84" w14:paraId="70749B3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0E28B16" w14:textId="77777777" w:rsidR="007C2F84" w:rsidRDefault="007C2F84" w:rsidP="007C2F84">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tcPr>
          <w:p w14:paraId="3DFEC8CC"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Перелік критеріїв та методика оцінки тендерної пропозиції із зазначенням питомої ваги критерію </w:t>
            </w:r>
          </w:p>
          <w:p w14:paraId="726A130C" w14:textId="77777777" w:rsidR="007C2F84" w:rsidRDefault="007C2F84" w:rsidP="007C2F84">
            <w:pPr>
              <w:widowControl w:val="0"/>
              <w:spacing w:after="0" w:line="240" w:lineRule="auto"/>
              <w:ind w:right="113"/>
              <w:contextualSpacing/>
              <w:rPr>
                <w:sz w:val="24"/>
                <w:szCs w:val="24"/>
                <w:lang w:eastAsia="uk-UA"/>
              </w:rPr>
            </w:pPr>
          </w:p>
        </w:tc>
        <w:tc>
          <w:tcPr>
            <w:tcW w:w="6942" w:type="dxa"/>
            <w:tcBorders>
              <w:top w:val="single" w:sz="4" w:space="0" w:color="auto"/>
              <w:left w:val="single" w:sz="4" w:space="0" w:color="auto"/>
              <w:bottom w:val="single" w:sz="4" w:space="0" w:color="auto"/>
              <w:right w:val="single" w:sz="4" w:space="0" w:color="auto"/>
            </w:tcBorders>
          </w:tcPr>
          <w:p w14:paraId="5221808E" w14:textId="1C6338F6" w:rsidR="00ED1476" w:rsidRDefault="00ED1476" w:rsidP="00ED1476">
            <w:pPr>
              <w:pStyle w:val="rvps2"/>
              <w:shd w:val="clear" w:color="auto" w:fill="FFFFFF"/>
              <w:spacing w:before="0" w:beforeAutospacing="0" w:after="0" w:afterAutospacing="0"/>
              <w:ind w:firstLine="316"/>
              <w:jc w:val="both"/>
              <w:rPr>
                <w:color w:val="000000"/>
              </w:rPr>
            </w:pPr>
            <w:r w:rsidRPr="00B911D4">
              <w:rPr>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00930BDF">
              <w:rPr>
                <w:color w:val="000000"/>
              </w:rPr>
              <w:t xml:space="preserve"> </w:t>
            </w:r>
            <w:hyperlink r:id="rId17" w:anchor="n1562" w:tgtFrame="_blank" w:history="1">
              <w:r w:rsidRPr="00B911D4">
                <w:rPr>
                  <w:color w:val="000000"/>
                </w:rPr>
                <w:t>статті 30</w:t>
              </w:r>
            </w:hyperlink>
            <w:r w:rsidR="00930BDF">
              <w:rPr>
                <w:color w:val="000000"/>
              </w:rPr>
              <w:t xml:space="preserve"> </w:t>
            </w:r>
            <w:r w:rsidRPr="00B911D4">
              <w:rPr>
                <w:color w:val="000000"/>
              </w:rPr>
              <w:t>Закону.</w:t>
            </w:r>
          </w:p>
          <w:p w14:paraId="4E8F2D76" w14:textId="2EA08BEB" w:rsidR="00930BDF" w:rsidRDefault="00930BDF" w:rsidP="00ED1476">
            <w:pPr>
              <w:pStyle w:val="rvps2"/>
              <w:shd w:val="clear" w:color="auto" w:fill="FFFFFF"/>
              <w:spacing w:before="0" w:beforeAutospacing="0" w:after="0" w:afterAutospacing="0"/>
              <w:ind w:firstLine="316"/>
              <w:jc w:val="both"/>
              <w:rPr>
                <w:color w:val="000000"/>
              </w:rPr>
            </w:pPr>
            <w:r w:rsidRPr="00A150EF">
              <w:rPr>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8" w:anchor="n584" w:history="1">
              <w:r w:rsidRPr="00A150EF">
                <w:rPr>
                  <w:color w:val="000000"/>
                </w:rPr>
                <w:t>пунктом 40</w:t>
              </w:r>
            </w:hyperlink>
            <w:r>
              <w:rPr>
                <w:color w:val="000000"/>
              </w:rPr>
              <w:t xml:space="preserve"> </w:t>
            </w:r>
            <w:r w:rsidRPr="00A150EF">
              <w:rPr>
                <w:color w:val="000000"/>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rPr>
                <w:color w:val="000000"/>
              </w:rPr>
              <w:t xml:space="preserve"> </w:t>
            </w:r>
            <w:hyperlink r:id="rId19" w:anchor="n1499" w:tgtFrame="_blank" w:history="1">
              <w:r w:rsidRPr="00A150EF">
                <w:rPr>
                  <w:color w:val="000000"/>
                </w:rPr>
                <w:t>третьої</w:t>
              </w:r>
            </w:hyperlink>
            <w:r>
              <w:rPr>
                <w:color w:val="000000"/>
              </w:rPr>
              <w:t xml:space="preserve"> </w:t>
            </w:r>
            <w:r w:rsidRPr="00A150EF">
              <w:rPr>
                <w:color w:val="000000"/>
              </w:rPr>
              <w:t>та</w:t>
            </w:r>
            <w:r>
              <w:rPr>
                <w:color w:val="000000"/>
              </w:rPr>
              <w:t xml:space="preserve"> </w:t>
            </w:r>
            <w:hyperlink r:id="rId20" w:anchor="n1500" w:tgtFrame="_blank" w:history="1">
              <w:r w:rsidRPr="00A150EF">
                <w:rPr>
                  <w:color w:val="000000"/>
                </w:rPr>
                <w:t>четвертої</w:t>
              </w:r>
            </w:hyperlink>
            <w:r>
              <w:rPr>
                <w:color w:val="000000"/>
              </w:rPr>
              <w:t xml:space="preserve"> </w:t>
            </w:r>
            <w:r w:rsidRPr="00A150EF">
              <w:rPr>
                <w:color w:val="000000"/>
              </w:rPr>
              <w:t>статті 28 Закону.</w:t>
            </w:r>
          </w:p>
          <w:p w14:paraId="71BF7DAF" w14:textId="247CF8A3" w:rsidR="00930BDF" w:rsidRDefault="00930BDF" w:rsidP="00ED1476">
            <w:pPr>
              <w:pStyle w:val="rvps2"/>
              <w:shd w:val="clear" w:color="auto" w:fill="FFFFFF"/>
              <w:spacing w:before="0" w:beforeAutospacing="0" w:after="0" w:afterAutospacing="0"/>
              <w:ind w:firstLine="316"/>
              <w:jc w:val="both"/>
              <w:rPr>
                <w:color w:val="000000"/>
              </w:rPr>
            </w:pPr>
            <w:r w:rsidRPr="00A150EF">
              <w:rPr>
                <w:color w:val="000000"/>
              </w:rPr>
              <w:t>Замовник розглядає таку тендерну пропозицію відповідно до вимог статті 29 Закону (положення частин</w:t>
            </w:r>
            <w:r>
              <w:rPr>
                <w:color w:val="000000"/>
              </w:rPr>
              <w:t xml:space="preserve"> </w:t>
            </w:r>
            <w:hyperlink r:id="rId21" w:anchor="n1513" w:tgtFrame="_blank" w:history="1">
              <w:r w:rsidRPr="00A150EF">
                <w:rPr>
                  <w:color w:val="000000"/>
                </w:rPr>
                <w:t>другої</w:t>
              </w:r>
            </w:hyperlink>
            <w:r w:rsidRPr="00A150EF">
              <w:rPr>
                <w:color w:val="000000"/>
              </w:rPr>
              <w:t>,</w:t>
            </w:r>
            <w:r>
              <w:rPr>
                <w:color w:val="000000"/>
              </w:rPr>
              <w:t xml:space="preserve"> </w:t>
            </w:r>
            <w:hyperlink r:id="rId22" w:anchor="n1524" w:tgtFrame="_blank" w:history="1">
              <w:r w:rsidRPr="00A150EF">
                <w:rPr>
                  <w:color w:val="000000"/>
                </w:rPr>
                <w:t>п’ятої - дев’ятої</w:t>
              </w:r>
            </w:hyperlink>
            <w:r w:rsidRPr="00A150EF">
              <w:rPr>
                <w:color w:val="000000"/>
              </w:rPr>
              <w:t>,</w:t>
            </w:r>
            <w:r>
              <w:rPr>
                <w:color w:val="000000"/>
              </w:rPr>
              <w:t xml:space="preserve"> </w:t>
            </w:r>
            <w:hyperlink r:id="rId23" w:anchor="n1530" w:tgtFrame="_blank" w:history="1">
              <w:r w:rsidRPr="00A150EF">
                <w:rPr>
                  <w:color w:val="000000"/>
                </w:rPr>
                <w:t>одинадцятої</w:t>
              </w:r>
            </w:hyperlink>
            <w:r w:rsidRPr="00A150EF">
              <w:rPr>
                <w:color w:val="000000"/>
              </w:rPr>
              <w:t>,</w:t>
            </w:r>
            <w:r>
              <w:rPr>
                <w:color w:val="000000"/>
              </w:rPr>
              <w:t xml:space="preserve"> </w:t>
            </w:r>
            <w:hyperlink r:id="rId24" w:anchor="n1531" w:tgtFrame="_blank" w:history="1">
              <w:r w:rsidRPr="00A150EF">
                <w:rPr>
                  <w:color w:val="000000"/>
                </w:rPr>
                <w:t>дванадцятої</w:t>
              </w:r>
            </w:hyperlink>
            <w:r w:rsidRPr="00A150EF">
              <w:rPr>
                <w:color w:val="000000"/>
              </w:rPr>
              <w:t>,</w:t>
            </w:r>
            <w:r>
              <w:rPr>
                <w:color w:val="000000"/>
              </w:rPr>
              <w:t xml:space="preserve"> </w:t>
            </w:r>
            <w:hyperlink r:id="rId25" w:anchor="n1543" w:tgtFrame="_blank" w:history="1">
              <w:r w:rsidRPr="00A150EF">
                <w:rPr>
                  <w:color w:val="000000"/>
                </w:rPr>
                <w:t>чотирнадцятої</w:t>
              </w:r>
            </w:hyperlink>
            <w:r w:rsidRPr="00A150EF">
              <w:rPr>
                <w:color w:val="000000"/>
              </w:rPr>
              <w:t>,</w:t>
            </w:r>
            <w:r>
              <w:rPr>
                <w:color w:val="000000"/>
              </w:rPr>
              <w:t xml:space="preserve"> </w:t>
            </w:r>
            <w:hyperlink r:id="rId26" w:anchor="n1553" w:tgtFrame="_blank" w:history="1">
              <w:r w:rsidRPr="00A150EF">
                <w:rPr>
                  <w:color w:val="000000"/>
                </w:rPr>
                <w:t>шістнадцятої</w:t>
              </w:r>
            </w:hyperlink>
            <w:r w:rsidRPr="00A150EF">
              <w:rPr>
                <w:color w:val="000000"/>
              </w:rPr>
              <w:t>, абзаців</w:t>
            </w:r>
            <w:r>
              <w:rPr>
                <w:color w:val="000000"/>
              </w:rPr>
              <w:t xml:space="preserve"> </w:t>
            </w:r>
            <w:hyperlink r:id="rId27" w:anchor="n1550" w:tgtFrame="_blank" w:history="1">
              <w:r w:rsidRPr="00A150EF">
                <w:rPr>
                  <w:color w:val="000000"/>
                </w:rPr>
                <w:t>другого</w:t>
              </w:r>
            </w:hyperlink>
            <w:r>
              <w:rPr>
                <w:color w:val="000000"/>
              </w:rPr>
              <w:t xml:space="preserve"> </w:t>
            </w:r>
            <w:r w:rsidRPr="00A150EF">
              <w:rPr>
                <w:color w:val="000000"/>
              </w:rPr>
              <w:t>і</w:t>
            </w:r>
            <w:r>
              <w:rPr>
                <w:color w:val="000000"/>
              </w:rPr>
              <w:t xml:space="preserve"> </w:t>
            </w:r>
            <w:hyperlink r:id="rId28" w:anchor="n1551" w:tgtFrame="_blank" w:history="1">
              <w:r w:rsidRPr="00A150EF">
                <w:rPr>
                  <w:color w:val="000000"/>
                </w:rPr>
                <w:t>третього</w:t>
              </w:r>
            </w:hyperlink>
            <w:r>
              <w:rPr>
                <w:color w:val="000000"/>
              </w:rPr>
              <w:t xml:space="preserve"> </w:t>
            </w:r>
            <w:r w:rsidRPr="00A150EF">
              <w:rPr>
                <w:color w:val="000000"/>
              </w:rPr>
              <w:t>частини п’ятнадцятої статті 29 Закону не застосовуються) з урахуванням положень</w:t>
            </w:r>
            <w:r>
              <w:rPr>
                <w:color w:val="000000"/>
              </w:rPr>
              <w:t xml:space="preserve"> </w:t>
            </w:r>
            <w:hyperlink r:id="rId29" w:anchor="n588" w:history="1">
              <w:r w:rsidRPr="00A150EF">
                <w:rPr>
                  <w:color w:val="000000"/>
                </w:rPr>
                <w:t>пункту 43</w:t>
              </w:r>
            </w:hyperlink>
            <w:r>
              <w:rPr>
                <w:color w:val="000000"/>
              </w:rPr>
              <w:t xml:space="preserve"> </w:t>
            </w:r>
            <w:r w:rsidRPr="00A150EF">
              <w:rPr>
                <w:color w:val="000000"/>
              </w:rPr>
              <w:t>цих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71D8A720" w14:textId="77777777" w:rsidR="009D376F" w:rsidRDefault="009D376F" w:rsidP="009D376F">
            <w:pPr>
              <w:widowControl w:val="0"/>
              <w:spacing w:after="0" w:line="240" w:lineRule="auto"/>
              <w:ind w:firstLine="318"/>
              <w:jc w:val="both"/>
              <w:rPr>
                <w:color w:val="000000"/>
                <w:sz w:val="24"/>
                <w:szCs w:val="24"/>
              </w:rPr>
            </w:pPr>
          </w:p>
          <w:p w14:paraId="1F9074A8" w14:textId="77777777" w:rsidR="007C2F84" w:rsidRDefault="007C2F84" w:rsidP="007C2F84">
            <w:pPr>
              <w:widowControl w:val="0"/>
              <w:spacing w:after="0" w:line="240" w:lineRule="auto"/>
              <w:ind w:firstLine="318"/>
              <w:jc w:val="both"/>
              <w:rPr>
                <w:sz w:val="24"/>
                <w:szCs w:val="24"/>
                <w:lang w:eastAsia="zh-CN"/>
              </w:rPr>
            </w:pPr>
            <w:r>
              <w:rPr>
                <w:i/>
                <w:sz w:val="24"/>
                <w:szCs w:val="24"/>
              </w:rPr>
              <w:t xml:space="preserve">Ціна тендерної пропозиції </w:t>
            </w:r>
            <w:r>
              <w:rPr>
                <w:i/>
                <w:color w:val="FF0000"/>
                <w:sz w:val="24"/>
                <w:szCs w:val="24"/>
              </w:rPr>
              <w:t>не може</w:t>
            </w:r>
            <w:r>
              <w:rPr>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3D81897" w14:textId="77777777" w:rsidR="007C2F84" w:rsidRDefault="007C2F84" w:rsidP="007C2F84">
            <w:pPr>
              <w:widowControl w:val="0"/>
              <w:spacing w:after="0" w:line="240" w:lineRule="auto"/>
              <w:ind w:firstLine="318"/>
              <w:jc w:val="both"/>
              <w:rPr>
                <w:b/>
                <w:i/>
                <w:color w:val="4A86E8"/>
                <w:sz w:val="24"/>
                <w:szCs w:val="24"/>
              </w:rPr>
            </w:pPr>
            <w:r>
              <w:rPr>
                <w:i/>
                <w:sz w:val="24"/>
                <w:szCs w:val="24"/>
              </w:rPr>
              <w:t xml:space="preserve">До розгляду </w:t>
            </w:r>
            <w:r>
              <w:rPr>
                <w:i/>
                <w:color w:val="FF0000"/>
                <w:sz w:val="24"/>
                <w:szCs w:val="24"/>
                <w:u w:val="single"/>
              </w:rPr>
              <w:t>не приймається</w:t>
            </w:r>
            <w:r>
              <w:rPr>
                <w:i/>
                <w:color w:val="FF0000"/>
                <w:sz w:val="24"/>
                <w:szCs w:val="24"/>
              </w:rPr>
              <w:t xml:space="preserve"> </w:t>
            </w:r>
            <w:r>
              <w:rPr>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4341E3E" w14:textId="77777777" w:rsidR="007C2F84" w:rsidRDefault="007C2F84" w:rsidP="007C2F84">
            <w:pPr>
              <w:widowControl w:val="0"/>
              <w:spacing w:after="0" w:line="240" w:lineRule="auto"/>
              <w:ind w:firstLine="318"/>
              <w:jc w:val="both"/>
              <w:rPr>
                <w:i/>
                <w:sz w:val="24"/>
                <w:szCs w:val="24"/>
              </w:rPr>
            </w:pPr>
            <w:r>
              <w:rPr>
                <w:i/>
                <w:sz w:val="24"/>
                <w:szCs w:val="24"/>
                <w:u w:val="single"/>
              </w:rPr>
              <w:t>Прийнятний відсоток  перевищення ціни</w:t>
            </w:r>
            <w:r>
              <w:rPr>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r>
              <w:rPr>
                <w:i/>
                <w:color w:val="FF0000"/>
                <w:sz w:val="24"/>
                <w:szCs w:val="24"/>
              </w:rPr>
              <w:t xml:space="preserve">зазначається, якщо замовник зазначає в тендерній документації про прийняття до розгляду тендерної пропозиції, ціна якої є вищою, ніж очікувана вартість предмета </w:t>
            </w:r>
            <w:r>
              <w:rPr>
                <w:i/>
                <w:color w:val="FF0000"/>
                <w:sz w:val="24"/>
                <w:szCs w:val="24"/>
              </w:rPr>
              <w:lastRenderedPageBreak/>
              <w:t>закупівлі, визначена замовником в оголошенні про проведення відкритих торгів</w:t>
            </w:r>
            <w:r>
              <w:rPr>
                <w:i/>
                <w:sz w:val="24"/>
                <w:szCs w:val="24"/>
              </w:rPr>
              <w:t>).</w:t>
            </w:r>
          </w:p>
          <w:p w14:paraId="2E78EBA5" w14:textId="77777777" w:rsidR="005E690F" w:rsidRDefault="005E690F" w:rsidP="007C2F84">
            <w:pPr>
              <w:widowControl w:val="0"/>
              <w:spacing w:after="0" w:line="240" w:lineRule="auto"/>
              <w:ind w:firstLine="318"/>
              <w:jc w:val="both"/>
              <w:rPr>
                <w:i/>
                <w:color w:val="4A86E8"/>
                <w:sz w:val="24"/>
                <w:szCs w:val="24"/>
              </w:rPr>
            </w:pPr>
          </w:p>
          <w:p w14:paraId="1F21C1B9" w14:textId="77777777" w:rsidR="007C2F84" w:rsidRDefault="007C2F84" w:rsidP="007C2F84">
            <w:pPr>
              <w:spacing w:after="0" w:line="240" w:lineRule="auto"/>
              <w:ind w:firstLine="311"/>
              <w:jc w:val="both"/>
              <w:rPr>
                <w:b/>
                <w:sz w:val="24"/>
                <w:szCs w:val="24"/>
                <w:lang w:val="ru-RU"/>
              </w:rPr>
            </w:pPr>
            <w:r>
              <w:rPr>
                <w:b/>
                <w:sz w:val="24"/>
                <w:szCs w:val="24"/>
              </w:rPr>
              <w:t>Критерієм оцінки є ціна (питома вага – 100 %), яка визначається з урахуванням податку на додану вартість (ПДВ)/без ПДВ – у випадках, передбачених податковим законодавством.</w:t>
            </w:r>
            <w:r>
              <w:rPr>
                <w:b/>
                <w:sz w:val="24"/>
                <w:szCs w:val="24"/>
                <w:lang w:val="ru-RU"/>
              </w:rPr>
              <w:t xml:space="preserve"> </w:t>
            </w:r>
            <w:r>
              <w:rPr>
                <w:sz w:val="24"/>
                <w:szCs w:val="24"/>
              </w:rPr>
              <w:t>Найбільш економічно вигідною пропозицією буде вважатися пропозиція з найнижчою ціною з урахуванням усіх податків та зборів</w:t>
            </w:r>
            <w:r>
              <w:rPr>
                <w:sz w:val="24"/>
                <w:szCs w:val="24"/>
                <w:lang w:val="ru-RU"/>
              </w:rPr>
              <w:t>.</w:t>
            </w:r>
          </w:p>
          <w:p w14:paraId="6D11A45B" w14:textId="77777777" w:rsidR="007C2F84" w:rsidRDefault="007C2F84" w:rsidP="007C2F84">
            <w:pPr>
              <w:spacing w:after="0" w:line="240" w:lineRule="auto"/>
              <w:ind w:firstLine="311"/>
              <w:jc w:val="both"/>
              <w:rPr>
                <w:sz w:val="24"/>
                <w:szCs w:val="24"/>
              </w:rPr>
            </w:pPr>
            <w:r>
              <w:rPr>
                <w:sz w:val="24"/>
                <w:szCs w:val="24"/>
              </w:rPr>
              <w:t>Учасник визначає ціну на товар</w:t>
            </w:r>
            <w:r w:rsidR="005E690F">
              <w:rPr>
                <w:sz w:val="24"/>
                <w:szCs w:val="24"/>
              </w:rPr>
              <w:t>и/послуги/роботи</w:t>
            </w:r>
            <w:r>
              <w:rPr>
                <w:sz w:val="24"/>
                <w:szCs w:val="24"/>
              </w:rPr>
              <w:t xml:space="preserve">, </w:t>
            </w:r>
            <w:r w:rsidR="005E690F">
              <w:rPr>
                <w:sz w:val="24"/>
                <w:szCs w:val="24"/>
              </w:rPr>
              <w:t>що</w:t>
            </w:r>
            <w:r>
              <w:rPr>
                <w:sz w:val="24"/>
                <w:szCs w:val="24"/>
              </w:rPr>
              <w:t xml:space="preserve"> він пропонує поставити</w:t>
            </w:r>
            <w:r w:rsidR="005E690F">
              <w:rPr>
                <w:sz w:val="24"/>
                <w:szCs w:val="24"/>
              </w:rPr>
              <w:t>/надати/виконати</w:t>
            </w:r>
            <w:r>
              <w:rPr>
                <w:sz w:val="24"/>
                <w:szCs w:val="24"/>
              </w:rPr>
              <w:t xml:space="preserve"> за договором, з урахуванням податків і зборів, що сплачуються або мають бути сплачені, а також витрат на страхування, транспортування, зважування, завантажування, розвантажування та інших витрат, визначених законодавством, а також не визначених законодавством, але які несе або може понести учасник у зв’язку з поставкою товару за договором.</w:t>
            </w:r>
          </w:p>
          <w:p w14:paraId="58DB2234" w14:textId="77777777" w:rsidR="007C2F84" w:rsidRDefault="007C2F84" w:rsidP="007C2F84">
            <w:pPr>
              <w:spacing w:after="0" w:line="240" w:lineRule="auto"/>
              <w:ind w:firstLine="311"/>
              <w:jc w:val="both"/>
              <w:rPr>
                <w:sz w:val="24"/>
                <w:szCs w:val="24"/>
              </w:rPr>
            </w:pPr>
            <w:r>
              <w:rPr>
                <w:sz w:val="24"/>
                <w:szCs w:val="24"/>
              </w:rPr>
              <w:t>До розрахунку ціни входять усі види послуг</w:t>
            </w:r>
            <w:r w:rsidR="005E690F">
              <w:rPr>
                <w:sz w:val="24"/>
                <w:szCs w:val="24"/>
                <w:lang w:val="ru-RU"/>
              </w:rPr>
              <w:t>/роб</w:t>
            </w:r>
            <w:r w:rsidR="005E690F">
              <w:rPr>
                <w:sz w:val="24"/>
                <w:szCs w:val="24"/>
              </w:rPr>
              <w:t>іт</w:t>
            </w:r>
            <w:r>
              <w:rPr>
                <w:sz w:val="24"/>
                <w:szCs w:val="24"/>
              </w:rPr>
              <w:t xml:space="preserve">, у тому числі й ті, які </w:t>
            </w:r>
            <w:r>
              <w:rPr>
                <w:sz w:val="24"/>
                <w:szCs w:val="24"/>
                <w:lang w:val="ru-RU"/>
              </w:rPr>
              <w:t>у</w:t>
            </w:r>
            <w:r>
              <w:rPr>
                <w:sz w:val="24"/>
                <w:szCs w:val="24"/>
              </w:rPr>
              <w:t xml:space="preserve">часником </w:t>
            </w:r>
            <w:proofErr w:type="spellStart"/>
            <w:r>
              <w:rPr>
                <w:sz w:val="24"/>
                <w:szCs w:val="24"/>
              </w:rPr>
              <w:t>доручатимуться</w:t>
            </w:r>
            <w:proofErr w:type="spellEnd"/>
            <w:r>
              <w:rPr>
                <w:sz w:val="24"/>
                <w:szCs w:val="24"/>
              </w:rPr>
              <w:t xml:space="preserve"> для виконання третім особам. Не врахована </w:t>
            </w:r>
            <w:r>
              <w:rPr>
                <w:sz w:val="24"/>
                <w:szCs w:val="24"/>
                <w:lang w:val="ru-RU"/>
              </w:rPr>
              <w:t>у</w:t>
            </w:r>
            <w:r>
              <w:rPr>
                <w:sz w:val="24"/>
                <w:szCs w:val="24"/>
              </w:rPr>
              <w:t>часником вартість окремих послуг</w:t>
            </w:r>
            <w:r w:rsidR="005E690F">
              <w:rPr>
                <w:sz w:val="24"/>
                <w:szCs w:val="24"/>
              </w:rPr>
              <w:t>/робіт</w:t>
            </w:r>
            <w:r>
              <w:rPr>
                <w:sz w:val="24"/>
                <w:szCs w:val="24"/>
              </w:rPr>
              <w:t xml:space="preserve"> не сплачується </w:t>
            </w:r>
            <w:r>
              <w:rPr>
                <w:sz w:val="24"/>
                <w:szCs w:val="24"/>
                <w:lang w:val="ru-RU"/>
              </w:rPr>
              <w:t>з</w:t>
            </w:r>
            <w:proofErr w:type="spellStart"/>
            <w:r>
              <w:rPr>
                <w:sz w:val="24"/>
                <w:szCs w:val="24"/>
              </w:rPr>
              <w:t>амовником</w:t>
            </w:r>
            <w:proofErr w:type="spellEnd"/>
            <w:r>
              <w:rPr>
                <w:sz w:val="24"/>
                <w:szCs w:val="24"/>
              </w:rPr>
              <w:t xml:space="preserve"> окремо та вважається врахованою у ціні його тендерної пропозиції.</w:t>
            </w:r>
          </w:p>
          <w:p w14:paraId="69BC1B80" w14:textId="77777777" w:rsidR="007C2F84" w:rsidRDefault="007C2F84" w:rsidP="007C2F84">
            <w:pPr>
              <w:spacing w:after="0" w:line="240" w:lineRule="auto"/>
              <w:ind w:firstLine="311"/>
              <w:jc w:val="both"/>
              <w:rPr>
                <w:bCs/>
                <w:sz w:val="24"/>
                <w:szCs w:val="24"/>
              </w:rPr>
            </w:pPr>
            <w:r>
              <w:rPr>
                <w:sz w:val="24"/>
                <w:szCs w:val="24"/>
              </w:rPr>
              <w:t>У ціну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077EBF1" w14:textId="77777777" w:rsidR="007C2F84" w:rsidRDefault="007C2F84" w:rsidP="007C2F84">
            <w:pPr>
              <w:spacing w:after="0" w:line="240" w:lineRule="auto"/>
              <w:ind w:firstLine="252"/>
              <w:jc w:val="both"/>
              <w:rPr>
                <w:b/>
                <w:sz w:val="24"/>
                <w:szCs w:val="24"/>
              </w:rPr>
            </w:pPr>
            <w:r>
              <w:rPr>
                <w:sz w:val="24"/>
                <w:szCs w:val="24"/>
              </w:rPr>
              <w:t xml:space="preserve">В тендерній пропозиції вказуються ціни за кожну одиницю товару, який пропонується для постачання, загальна ціна товару за кожним найменуванням з урахуванням кількості закупівлі та остаточно виводиться підсумкова ціна тендерної пропозиції із урахуванням кількості товару, визначеної замовником. </w:t>
            </w:r>
          </w:p>
          <w:p w14:paraId="43A372B6" w14:textId="77777777" w:rsidR="007C2F84" w:rsidRDefault="007C2F84" w:rsidP="007C2F84">
            <w:pPr>
              <w:spacing w:after="0" w:line="240" w:lineRule="auto"/>
              <w:ind w:firstLine="252"/>
              <w:jc w:val="both"/>
              <w:rPr>
                <w:sz w:val="24"/>
                <w:szCs w:val="24"/>
              </w:rPr>
            </w:pPr>
            <w:r>
              <w:rPr>
                <w:sz w:val="24"/>
                <w:szCs w:val="24"/>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tc>
      </w:tr>
      <w:tr w:rsidR="007C2F84" w14:paraId="2260F3D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4726FEE"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753CE2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Розгляд та оцінка тендерних пропозицій</w:t>
            </w:r>
          </w:p>
        </w:tc>
        <w:tc>
          <w:tcPr>
            <w:tcW w:w="6942" w:type="dxa"/>
            <w:tcBorders>
              <w:top w:val="single" w:sz="4" w:space="0" w:color="auto"/>
              <w:left w:val="single" w:sz="4" w:space="0" w:color="auto"/>
              <w:bottom w:val="single" w:sz="4" w:space="0" w:color="auto"/>
              <w:right w:val="single" w:sz="4" w:space="0" w:color="auto"/>
            </w:tcBorders>
          </w:tcPr>
          <w:p w14:paraId="38EED183" w14:textId="77777777" w:rsidR="007D0368" w:rsidRPr="005856A9" w:rsidRDefault="007D0368" w:rsidP="005856A9">
            <w:pPr>
              <w:shd w:val="clear" w:color="auto" w:fill="FFFFFF"/>
              <w:spacing w:after="0" w:line="240" w:lineRule="auto"/>
              <w:ind w:firstLine="316"/>
              <w:jc w:val="both"/>
              <w:rPr>
                <w:sz w:val="24"/>
                <w:szCs w:val="24"/>
              </w:rPr>
            </w:pPr>
            <w:r w:rsidRPr="005856A9">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30" w:anchor="n1553" w:history="1">
              <w:r w:rsidRPr="005856A9">
                <w:rPr>
                  <w:sz w:val="24"/>
                  <w:szCs w:val="24"/>
                </w:rPr>
                <w:t>шістнадцятої</w:t>
              </w:r>
            </w:hyperlink>
            <w:r w:rsidRPr="005856A9">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89C01BC" w14:textId="77777777" w:rsidR="005E690F" w:rsidRPr="00A81DED" w:rsidRDefault="005E690F" w:rsidP="00A81DED">
            <w:pPr>
              <w:spacing w:after="0" w:line="240" w:lineRule="auto"/>
              <w:ind w:firstLine="252"/>
              <w:jc w:val="both"/>
              <w:rPr>
                <w:sz w:val="24"/>
                <w:szCs w:val="24"/>
              </w:rPr>
            </w:pPr>
            <w:r w:rsidRPr="00A81DED">
              <w:rPr>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3FB750C" w14:textId="77777777" w:rsidR="007C2F84" w:rsidRDefault="005E690F" w:rsidP="00A81DED">
            <w:pPr>
              <w:spacing w:after="0" w:line="240" w:lineRule="auto"/>
              <w:ind w:firstLine="252"/>
              <w:jc w:val="both"/>
              <w:rPr>
                <w:sz w:val="24"/>
                <w:szCs w:val="24"/>
              </w:rPr>
            </w:pPr>
            <w:r w:rsidRPr="00A81DED">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FBF7201" w14:textId="0FDCCC2F" w:rsidR="00C75F04" w:rsidRPr="00B42348" w:rsidRDefault="00B42348" w:rsidP="00A81DED">
            <w:pPr>
              <w:spacing w:after="0" w:line="240" w:lineRule="auto"/>
              <w:ind w:firstLine="252"/>
              <w:jc w:val="both"/>
              <w:rPr>
                <w:sz w:val="24"/>
                <w:szCs w:val="24"/>
              </w:rPr>
            </w:pPr>
            <w:r w:rsidRPr="00B42348">
              <w:rPr>
                <w:sz w:val="24"/>
                <w:szCs w:val="24"/>
              </w:rPr>
              <w:t>Замовник розглядає найбільш економічно вигідну тендерну пропозицію відповідно до вимог статті 29 Закону (положення частин </w:t>
            </w:r>
            <w:hyperlink r:id="rId31" w:anchor="n1513" w:tgtFrame="_blank" w:history="1">
              <w:r w:rsidRPr="00B42348">
                <w:rPr>
                  <w:sz w:val="24"/>
                  <w:szCs w:val="24"/>
                </w:rPr>
                <w:t>другої</w:t>
              </w:r>
            </w:hyperlink>
            <w:r w:rsidRPr="00B42348">
              <w:rPr>
                <w:sz w:val="24"/>
                <w:szCs w:val="24"/>
              </w:rPr>
              <w:t>, </w:t>
            </w:r>
            <w:hyperlink r:id="rId32" w:anchor="n1524" w:tgtFrame="_blank" w:history="1">
              <w:r w:rsidRPr="00B42348">
                <w:rPr>
                  <w:sz w:val="24"/>
                  <w:szCs w:val="24"/>
                </w:rPr>
                <w:t>п’ятої – дев’ятої</w:t>
              </w:r>
            </w:hyperlink>
            <w:r w:rsidRPr="00B42348">
              <w:rPr>
                <w:sz w:val="24"/>
                <w:szCs w:val="24"/>
              </w:rPr>
              <w:t xml:space="preserve">, </w:t>
            </w:r>
            <w:hyperlink r:id="rId33" w:anchor="n1531" w:tgtFrame="_blank" w:history="1">
              <w:r w:rsidRPr="00B42348">
                <w:rPr>
                  <w:sz w:val="24"/>
                  <w:szCs w:val="24"/>
                </w:rPr>
                <w:t>дванадцятої</w:t>
              </w:r>
            </w:hyperlink>
            <w:r w:rsidRPr="00B42348">
              <w:rPr>
                <w:sz w:val="24"/>
                <w:szCs w:val="24"/>
              </w:rPr>
              <w:t xml:space="preserve">, </w:t>
            </w:r>
            <w:hyperlink r:id="rId34" w:anchor="n1553" w:tgtFrame="_blank" w:history="1">
              <w:r w:rsidRPr="00B42348">
                <w:rPr>
                  <w:sz w:val="24"/>
                  <w:szCs w:val="24"/>
                </w:rPr>
                <w:t>шістнадцятої</w:t>
              </w:r>
            </w:hyperlink>
            <w:r w:rsidRPr="00B42348">
              <w:rPr>
                <w:sz w:val="24"/>
                <w:szCs w:val="24"/>
              </w:rPr>
              <w:t xml:space="preserve">, </w:t>
            </w:r>
            <w:hyperlink r:id="rId35" w:anchor="n1543" w:tgtFrame="_blank" w:history="1">
              <w:r w:rsidRPr="00B42348">
                <w:rPr>
                  <w:sz w:val="24"/>
                  <w:szCs w:val="24"/>
                </w:rPr>
                <w:t>абзацу першого</w:t>
              </w:r>
            </w:hyperlink>
            <w:r w:rsidRPr="00B42348">
              <w:rPr>
                <w:sz w:val="24"/>
                <w:szCs w:val="24"/>
              </w:rPr>
              <w:t xml:space="preserve"> частини чотирнадцятої, абзаців </w:t>
            </w:r>
            <w:hyperlink r:id="rId36" w:anchor="n1550" w:tgtFrame="_blank" w:history="1">
              <w:r w:rsidRPr="00B42348">
                <w:rPr>
                  <w:sz w:val="24"/>
                  <w:szCs w:val="24"/>
                </w:rPr>
                <w:t>другого</w:t>
              </w:r>
            </w:hyperlink>
            <w:r w:rsidRPr="00B42348">
              <w:rPr>
                <w:sz w:val="24"/>
                <w:szCs w:val="24"/>
              </w:rPr>
              <w:t xml:space="preserve"> і </w:t>
            </w:r>
            <w:hyperlink r:id="rId37" w:anchor="n1551" w:tgtFrame="_blank" w:history="1">
              <w:r w:rsidRPr="00B42348">
                <w:rPr>
                  <w:sz w:val="24"/>
                  <w:szCs w:val="24"/>
                </w:rPr>
                <w:t>третього</w:t>
              </w:r>
            </w:hyperlink>
            <w:r w:rsidRPr="00B42348">
              <w:rPr>
                <w:sz w:val="24"/>
                <w:szCs w:val="24"/>
              </w:rPr>
              <w:t xml:space="preserve"> частини п’ятнадцятої статті 29 Закону не застосовуються) з урахуванням положень </w:t>
            </w:r>
            <w:hyperlink r:id="rId38" w:anchor="n588" w:history="1">
              <w:r w:rsidRPr="00B42348">
                <w:rPr>
                  <w:sz w:val="24"/>
                  <w:szCs w:val="24"/>
                </w:rPr>
                <w:t>пункту 43</w:t>
              </w:r>
            </w:hyperlink>
            <w:r w:rsidRPr="00B42348">
              <w:rPr>
                <w:sz w:val="24"/>
                <w:szCs w:val="24"/>
              </w:rPr>
              <w:t xml:space="preserve"> </w:t>
            </w:r>
            <w:r w:rsidRPr="00B42348">
              <w:rPr>
                <w:sz w:val="24"/>
                <w:szCs w:val="24"/>
              </w:rPr>
              <w:lastRenderedPageBreak/>
              <w:t>Особливостей.</w:t>
            </w:r>
          </w:p>
          <w:p w14:paraId="4DF4EDD3" w14:textId="4BB12B49" w:rsidR="00C75F04" w:rsidRPr="00B42348" w:rsidRDefault="00B42348" w:rsidP="00A81DED">
            <w:pPr>
              <w:spacing w:after="0" w:line="240" w:lineRule="auto"/>
              <w:ind w:firstLine="252"/>
              <w:jc w:val="both"/>
              <w:rPr>
                <w:sz w:val="24"/>
                <w:szCs w:val="24"/>
              </w:rPr>
            </w:pPr>
            <w:r w:rsidRPr="00B42348">
              <w:rPr>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45D5F7" w14:textId="77777777" w:rsidR="00A81DED" w:rsidRDefault="00A81DED" w:rsidP="00A81DED">
            <w:pPr>
              <w:spacing w:after="0" w:line="240" w:lineRule="auto"/>
              <w:ind w:firstLine="252"/>
              <w:jc w:val="both"/>
              <w:rPr>
                <w:sz w:val="24"/>
                <w:szCs w:val="24"/>
              </w:rPr>
            </w:pPr>
            <w:r w:rsidRPr="00A81DED">
              <w:rPr>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640A6CC" w14:textId="407DC780" w:rsidR="004F1856" w:rsidRDefault="004F1856" w:rsidP="00A81DED">
            <w:pPr>
              <w:spacing w:after="0" w:line="240" w:lineRule="auto"/>
              <w:ind w:firstLine="252"/>
              <w:jc w:val="both"/>
              <w:rPr>
                <w:sz w:val="24"/>
                <w:szCs w:val="24"/>
              </w:rPr>
            </w:pPr>
            <w:r w:rsidRPr="004F1856">
              <w:rPr>
                <w:sz w:val="24"/>
                <w:szCs w:val="24"/>
              </w:rPr>
              <w:t>У разі відхилення тендерної пропозиції з підстави, визначеної </w:t>
            </w:r>
            <w:hyperlink r:id="rId39" w:anchor="n605" w:history="1">
              <w:r w:rsidRPr="004F1856">
                <w:rPr>
                  <w:sz w:val="24"/>
                  <w:szCs w:val="24"/>
                </w:rPr>
                <w:t>підпунктом 3</w:t>
              </w:r>
            </w:hyperlink>
            <w:r w:rsidR="005963F5">
              <w:rPr>
                <w:sz w:val="24"/>
                <w:szCs w:val="24"/>
              </w:rPr>
              <w:t xml:space="preserve"> </w:t>
            </w:r>
            <w:r w:rsidRPr="004F1856">
              <w:rPr>
                <w:sz w:val="24"/>
                <w:szCs w:val="24"/>
              </w:rPr>
              <w:t xml:space="preserve">пункту 44 </w:t>
            </w:r>
            <w:r w:rsidR="005963F5">
              <w:rPr>
                <w:sz w:val="24"/>
                <w:szCs w:val="24"/>
              </w:rPr>
              <w:t>О</w:t>
            </w:r>
            <w:r w:rsidRPr="004F1856">
              <w:rPr>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5963F5">
              <w:rPr>
                <w:sz w:val="24"/>
                <w:szCs w:val="24"/>
              </w:rPr>
              <w:t>О</w:t>
            </w:r>
            <w:r w:rsidRPr="004F1856">
              <w:rPr>
                <w:sz w:val="24"/>
                <w:szCs w:val="24"/>
              </w:rPr>
              <w:t>собливостей, та приймає рішення про намір укласти договір про закупівлю у порядку та на умовах, визначених</w:t>
            </w:r>
            <w:r w:rsidR="005963F5">
              <w:rPr>
                <w:sz w:val="24"/>
                <w:szCs w:val="24"/>
              </w:rPr>
              <w:t xml:space="preserve"> </w:t>
            </w:r>
            <w:hyperlink r:id="rId40" w:anchor="n1611" w:tgtFrame="_blank" w:history="1">
              <w:r w:rsidRPr="004F1856">
                <w:rPr>
                  <w:sz w:val="24"/>
                  <w:szCs w:val="24"/>
                </w:rPr>
                <w:t>статтею</w:t>
              </w:r>
            </w:hyperlink>
            <w:hyperlink r:id="rId41" w:anchor="n1611" w:tgtFrame="_blank" w:history="1">
              <w:r w:rsidR="00257E4B">
                <w:rPr>
                  <w:sz w:val="24"/>
                  <w:szCs w:val="24"/>
                </w:rPr>
                <w:t xml:space="preserve"> </w:t>
              </w:r>
              <w:r w:rsidRPr="004F1856">
                <w:rPr>
                  <w:sz w:val="24"/>
                  <w:szCs w:val="24"/>
                </w:rPr>
                <w:t>33</w:t>
              </w:r>
            </w:hyperlink>
            <w:r w:rsidR="00257E4B">
              <w:rPr>
                <w:sz w:val="24"/>
                <w:szCs w:val="24"/>
              </w:rPr>
              <w:t xml:space="preserve"> </w:t>
            </w:r>
            <w:r w:rsidRPr="004F1856">
              <w:rPr>
                <w:sz w:val="24"/>
                <w:szCs w:val="24"/>
              </w:rPr>
              <w:t>Закону та цим пунктом.</w:t>
            </w:r>
          </w:p>
          <w:p w14:paraId="7E94F21A" w14:textId="37A689F6" w:rsidR="004F1856" w:rsidRPr="00380B93" w:rsidRDefault="00380B93" w:rsidP="00A81DED">
            <w:pPr>
              <w:spacing w:after="0" w:line="240" w:lineRule="auto"/>
              <w:ind w:firstLine="252"/>
              <w:jc w:val="both"/>
              <w:rPr>
                <w:sz w:val="24"/>
                <w:szCs w:val="24"/>
              </w:rPr>
            </w:pPr>
            <w:r w:rsidRPr="00380B93">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972CA05" w14:textId="77777777" w:rsidR="004F1856" w:rsidRPr="004F1856" w:rsidRDefault="004F1856" w:rsidP="00A81DED">
            <w:pPr>
              <w:spacing w:after="0" w:line="240" w:lineRule="auto"/>
              <w:ind w:firstLine="252"/>
              <w:jc w:val="both"/>
              <w:rPr>
                <w:sz w:val="24"/>
                <w:szCs w:val="24"/>
              </w:rPr>
            </w:pPr>
          </w:p>
          <w:p w14:paraId="15082B35" w14:textId="749BC0BE" w:rsidR="00DD7046" w:rsidRDefault="00DD7046" w:rsidP="002841BB">
            <w:pPr>
              <w:spacing w:after="0" w:line="240" w:lineRule="auto"/>
              <w:ind w:firstLine="316"/>
              <w:jc w:val="both"/>
              <w:rPr>
                <w:sz w:val="24"/>
                <w:szCs w:val="24"/>
              </w:rPr>
            </w:pPr>
            <w:bookmarkStart w:id="5" w:name="n641"/>
            <w:bookmarkEnd w:id="5"/>
            <w:r w:rsidRPr="00DD7046">
              <w:rPr>
                <w:sz w:val="24"/>
                <w:szCs w:val="24"/>
              </w:rPr>
              <w:t xml:space="preserve">Учасник процедури закупівлі, який надав найбільш економічно вигідну тендерну пропозицію, що є </w:t>
            </w:r>
            <w:r w:rsidRPr="00DD7046">
              <w:rPr>
                <w:b/>
                <w:bCs/>
                <w:sz w:val="24"/>
                <w:szCs w:val="24"/>
              </w:rPr>
              <w:t>аномально низькою</w:t>
            </w:r>
            <w:r w:rsidRPr="00DD7046">
              <w:rPr>
                <w:sz w:val="24"/>
                <w:szCs w:val="24"/>
              </w:rPr>
              <w:t xml:space="preserve"> (у цьому пункті під терміном “</w:t>
            </w:r>
            <w:r w:rsidRPr="00DD7046">
              <w:rPr>
                <w:i/>
                <w:iCs/>
                <w:sz w:val="24"/>
                <w:szCs w:val="24"/>
              </w:rPr>
              <w:t>аномально низька ціна тендерної пропозиції</w:t>
            </w:r>
            <w:r w:rsidRPr="00DD7046">
              <w:rPr>
                <w:sz w:val="24"/>
                <w:szCs w:val="24"/>
              </w:rPr>
              <w:t>”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48F8B2" w14:textId="77777777" w:rsidR="00DD7046" w:rsidRDefault="00DD7046" w:rsidP="002841BB">
            <w:pPr>
              <w:spacing w:after="0" w:line="240" w:lineRule="auto"/>
              <w:ind w:firstLine="316"/>
              <w:jc w:val="both"/>
              <w:rPr>
                <w:sz w:val="24"/>
                <w:szCs w:val="24"/>
              </w:rPr>
            </w:pPr>
          </w:p>
          <w:p w14:paraId="5837914F" w14:textId="77777777" w:rsidR="00750B86" w:rsidRPr="002570AE" w:rsidRDefault="00750B86" w:rsidP="002570AE">
            <w:pPr>
              <w:shd w:val="clear" w:color="auto" w:fill="FFFFFF"/>
              <w:spacing w:after="0" w:line="240" w:lineRule="auto"/>
              <w:ind w:firstLine="316"/>
              <w:jc w:val="both"/>
              <w:rPr>
                <w:sz w:val="24"/>
                <w:szCs w:val="24"/>
              </w:rPr>
            </w:pPr>
            <w:r w:rsidRPr="002570AE">
              <w:rPr>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6CE61CF" w14:textId="77777777" w:rsidR="00750B86" w:rsidRPr="002570AE" w:rsidRDefault="00750B86" w:rsidP="002570AE">
            <w:pPr>
              <w:keepNext/>
              <w:shd w:val="clear" w:color="auto" w:fill="FFFFFF"/>
              <w:spacing w:after="0" w:line="240" w:lineRule="auto"/>
              <w:ind w:firstLine="316"/>
              <w:jc w:val="both"/>
              <w:rPr>
                <w:sz w:val="24"/>
                <w:szCs w:val="24"/>
              </w:rPr>
            </w:pPr>
            <w:r w:rsidRPr="002570AE">
              <w:rPr>
                <w:sz w:val="24"/>
                <w:szCs w:val="24"/>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7E9B16" w14:textId="77777777" w:rsidR="002570AE" w:rsidRDefault="002570AE" w:rsidP="002570AE">
            <w:pPr>
              <w:keepNext/>
              <w:shd w:val="clear" w:color="auto" w:fill="FFFFFF"/>
              <w:spacing w:after="0" w:line="240" w:lineRule="auto"/>
              <w:ind w:firstLine="316"/>
              <w:jc w:val="both"/>
              <w:rPr>
                <w:sz w:val="24"/>
                <w:szCs w:val="24"/>
              </w:rPr>
            </w:pPr>
          </w:p>
          <w:p w14:paraId="168B2170" w14:textId="51E5230D" w:rsidR="00750B86" w:rsidRPr="002570AE" w:rsidRDefault="00750B86" w:rsidP="002570AE">
            <w:pPr>
              <w:keepNext/>
              <w:shd w:val="clear" w:color="auto" w:fill="FFFFFF"/>
              <w:spacing w:after="0" w:line="240" w:lineRule="auto"/>
              <w:ind w:firstLine="316"/>
              <w:jc w:val="both"/>
              <w:rPr>
                <w:sz w:val="24"/>
                <w:szCs w:val="24"/>
              </w:rPr>
            </w:pPr>
            <w:r w:rsidRPr="002570AE">
              <w:rPr>
                <w:sz w:val="24"/>
                <w:szCs w:val="24"/>
              </w:rPr>
              <w:t xml:space="preserve">Якщо замовником під час розгляду тендерної пропозиції учасника процедури закупівлі виявлено </w:t>
            </w:r>
            <w:r w:rsidRPr="002570AE">
              <w:rPr>
                <w:b/>
                <w:bCs/>
                <w:sz w:val="24"/>
                <w:szCs w:val="24"/>
              </w:rPr>
              <w:t>невідповідності</w:t>
            </w:r>
            <w:r w:rsidRPr="002570AE">
              <w:rPr>
                <w:sz w:val="24"/>
                <w:szCs w:val="24"/>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1CFC4B" w14:textId="77777777" w:rsidR="005A41FA" w:rsidRDefault="00750B86" w:rsidP="002570AE">
            <w:pPr>
              <w:spacing w:after="0" w:line="240" w:lineRule="auto"/>
              <w:ind w:firstLine="316"/>
              <w:jc w:val="both"/>
              <w:rPr>
                <w:sz w:val="24"/>
                <w:szCs w:val="24"/>
              </w:rPr>
            </w:pPr>
            <w:r w:rsidRPr="00920B79">
              <w:rPr>
                <w:b/>
                <w:bCs/>
                <w:sz w:val="24"/>
                <w:szCs w:val="24"/>
              </w:rPr>
              <w:t>Під невідповідністю</w:t>
            </w:r>
            <w:r w:rsidRPr="002570AE">
              <w:rPr>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20B79">
              <w:rPr>
                <w:b/>
                <w:bCs/>
                <w:sz w:val="24"/>
                <w:szCs w:val="24"/>
              </w:rPr>
              <w:t>розуміється</w:t>
            </w:r>
            <w:r w:rsidRPr="002570AE">
              <w:rPr>
                <w:sz w:val="24"/>
                <w:szCs w:val="24"/>
              </w:rPr>
              <w:t xml:space="preserve">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28E73FE" w14:textId="5D60D01E" w:rsidR="00750B86" w:rsidRPr="002570AE" w:rsidRDefault="00750B86" w:rsidP="002570AE">
            <w:pPr>
              <w:spacing w:after="0" w:line="240" w:lineRule="auto"/>
              <w:ind w:firstLine="316"/>
              <w:jc w:val="both"/>
              <w:rPr>
                <w:sz w:val="24"/>
                <w:szCs w:val="24"/>
              </w:rPr>
            </w:pPr>
            <w:r w:rsidRPr="00A96CEE">
              <w:rPr>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w:t>
            </w:r>
            <w:r w:rsidRPr="002570AE">
              <w:rPr>
                <w:sz w:val="24"/>
                <w:szCs w:val="24"/>
              </w:rPr>
              <w:t xml:space="preserve"> запропонованого учасником процедури закупівлі у складі його тендерної пропозиції, найменування товару, марки, моделі тощо.</w:t>
            </w:r>
          </w:p>
          <w:p w14:paraId="5E04BADA" w14:textId="77777777" w:rsidR="00750B86" w:rsidRPr="002570AE" w:rsidRDefault="00750B86" w:rsidP="002570AE">
            <w:pPr>
              <w:spacing w:after="0" w:line="240" w:lineRule="auto"/>
              <w:ind w:firstLine="316"/>
              <w:jc w:val="both"/>
              <w:rPr>
                <w:sz w:val="24"/>
                <w:szCs w:val="24"/>
              </w:rPr>
            </w:pPr>
            <w:r w:rsidRPr="002570AE">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5C4E92" w14:textId="77777777" w:rsidR="007C2F84" w:rsidRDefault="007C2F84" w:rsidP="007C2F84">
            <w:pPr>
              <w:pStyle w:val="rvps2"/>
              <w:shd w:val="clear" w:color="auto" w:fill="FFFFFF"/>
              <w:spacing w:before="0" w:beforeAutospacing="0" w:after="0" w:afterAutospacing="0"/>
              <w:ind w:firstLine="311"/>
              <w:jc w:val="both"/>
              <w:rPr>
                <w:rFonts w:eastAsia="Times New Roman"/>
                <w:shd w:val="clear" w:color="auto" w:fill="FFFFFF"/>
                <w:lang w:eastAsia="en-US"/>
              </w:rPr>
            </w:pPr>
            <w:r>
              <w:rPr>
                <w:rFonts w:eastAsia="Times New Roman"/>
                <w:shd w:val="clear" w:color="auto" w:fill="FFFFFF"/>
                <w:lang w:eastAsia="en-US"/>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54DAF7" w14:textId="014A1CA8" w:rsidR="007C2F84" w:rsidRPr="002570AE" w:rsidRDefault="007C2F84" w:rsidP="002570AE">
            <w:pPr>
              <w:pStyle w:val="rvps2"/>
              <w:shd w:val="clear" w:color="auto" w:fill="FFFFFF"/>
              <w:spacing w:before="0" w:beforeAutospacing="0" w:after="0" w:afterAutospacing="0"/>
              <w:ind w:firstLine="311"/>
              <w:jc w:val="both"/>
              <w:rPr>
                <w:rFonts w:eastAsia="Times New Roman"/>
                <w:shd w:val="clear" w:color="auto" w:fill="FFFFFF"/>
                <w:lang w:eastAsia="en-US"/>
              </w:rPr>
            </w:pPr>
            <w:bookmarkStart w:id="6" w:name="n1478"/>
            <w:bookmarkEnd w:id="6"/>
            <w:r>
              <w:rPr>
                <w:rFonts w:eastAsia="Times New Roman"/>
                <w:shd w:val="clear" w:color="auto" w:fill="FFFFFF"/>
                <w:lang w:eastAsia="en-US"/>
              </w:rPr>
              <w:t xml:space="preserve">Замовник розглядає подані тендерні пропозиції з урахуванням виправлення або </w:t>
            </w:r>
            <w:proofErr w:type="spellStart"/>
            <w:r>
              <w:rPr>
                <w:rFonts w:eastAsia="Times New Roman"/>
                <w:shd w:val="clear" w:color="auto" w:fill="FFFFFF"/>
                <w:lang w:eastAsia="en-US"/>
              </w:rPr>
              <w:t>невиправлення</w:t>
            </w:r>
            <w:proofErr w:type="spellEnd"/>
            <w:r>
              <w:rPr>
                <w:rFonts w:eastAsia="Times New Roman"/>
                <w:shd w:val="clear" w:color="auto" w:fill="FFFFFF"/>
                <w:lang w:eastAsia="en-US"/>
              </w:rPr>
              <w:t xml:space="preserve"> учасниками виявлених невідповідностей.</w:t>
            </w:r>
          </w:p>
        </w:tc>
      </w:tr>
      <w:tr w:rsidR="007C2F84" w14:paraId="654D96A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C77958F"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12B184F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Відхилення тендерних пропозицій</w:t>
            </w:r>
          </w:p>
        </w:tc>
        <w:tc>
          <w:tcPr>
            <w:tcW w:w="6942" w:type="dxa"/>
            <w:tcBorders>
              <w:top w:val="single" w:sz="4" w:space="0" w:color="auto"/>
              <w:left w:val="single" w:sz="4" w:space="0" w:color="auto"/>
              <w:bottom w:val="single" w:sz="4" w:space="0" w:color="auto"/>
              <w:right w:val="single" w:sz="4" w:space="0" w:color="auto"/>
            </w:tcBorders>
            <w:hideMark/>
          </w:tcPr>
          <w:p w14:paraId="3F46AE81" w14:textId="77777777" w:rsidR="007C2F84" w:rsidRDefault="007C2F84" w:rsidP="007C2F84">
            <w:pPr>
              <w:widowControl w:val="0"/>
              <w:spacing w:after="0" w:line="240" w:lineRule="auto"/>
              <w:ind w:firstLine="316"/>
              <w:jc w:val="both"/>
              <w:rPr>
                <w:sz w:val="24"/>
                <w:szCs w:val="24"/>
                <w:lang w:eastAsia="zh-CN"/>
              </w:rPr>
            </w:pPr>
            <w:r>
              <w:rPr>
                <w:b/>
                <w:sz w:val="24"/>
                <w:szCs w:val="24"/>
              </w:rPr>
              <w:t>Замовник відхиляє тендерну пропозицію</w:t>
            </w:r>
            <w:r>
              <w:rPr>
                <w:sz w:val="24"/>
                <w:szCs w:val="24"/>
              </w:rPr>
              <w:t xml:space="preserve"> із зазначенням аргументації в електронній системі закупівель у разі, коли:</w:t>
            </w:r>
          </w:p>
          <w:p w14:paraId="15A15C3D" w14:textId="77777777" w:rsidR="007C2F84" w:rsidRDefault="007C2F84" w:rsidP="007C2F84">
            <w:pPr>
              <w:widowControl w:val="0"/>
              <w:spacing w:after="0" w:line="240" w:lineRule="auto"/>
              <w:ind w:firstLine="316"/>
              <w:jc w:val="both"/>
              <w:rPr>
                <w:sz w:val="24"/>
                <w:szCs w:val="24"/>
              </w:rPr>
            </w:pPr>
            <w:r>
              <w:rPr>
                <w:sz w:val="24"/>
                <w:szCs w:val="24"/>
              </w:rPr>
              <w:t xml:space="preserve">1) </w:t>
            </w:r>
            <w:r>
              <w:rPr>
                <w:b/>
                <w:sz w:val="24"/>
                <w:szCs w:val="24"/>
              </w:rPr>
              <w:t>учасник процедури закупівлі</w:t>
            </w:r>
            <w:r>
              <w:rPr>
                <w:sz w:val="24"/>
                <w:szCs w:val="24"/>
              </w:rPr>
              <w:t>:</w:t>
            </w:r>
          </w:p>
          <w:p w14:paraId="04D5A763" w14:textId="77777777" w:rsidR="00FB24FF" w:rsidRPr="007F51C7" w:rsidRDefault="007C2F84" w:rsidP="007F51C7">
            <w:pPr>
              <w:shd w:val="clear" w:color="auto" w:fill="FFFFFF"/>
              <w:spacing w:after="0" w:line="240" w:lineRule="auto"/>
              <w:ind w:firstLine="174"/>
              <w:jc w:val="both"/>
              <w:rPr>
                <w:sz w:val="24"/>
                <w:szCs w:val="24"/>
              </w:rPr>
            </w:pPr>
            <w:r>
              <w:rPr>
                <w:sz w:val="24"/>
                <w:szCs w:val="24"/>
              </w:rPr>
              <w:t xml:space="preserve">— </w:t>
            </w:r>
            <w:r w:rsidR="00FB24FF" w:rsidRPr="007F51C7">
              <w:rPr>
                <w:sz w:val="24"/>
                <w:szCs w:val="24"/>
              </w:rPr>
              <w:t>підпадає під підстави, встановлені пунктом 47 цих особливостей;</w:t>
            </w:r>
          </w:p>
          <w:p w14:paraId="138343BB" w14:textId="2BA922D4" w:rsidR="00FB24FF" w:rsidRPr="007F51C7" w:rsidRDefault="006C1EF5" w:rsidP="007F51C7">
            <w:pPr>
              <w:shd w:val="clear" w:color="auto" w:fill="FFFFFF"/>
              <w:spacing w:after="0" w:line="240" w:lineRule="auto"/>
              <w:ind w:firstLine="174"/>
              <w:jc w:val="both"/>
              <w:rPr>
                <w:sz w:val="24"/>
                <w:szCs w:val="24"/>
              </w:rPr>
            </w:pPr>
            <w:r>
              <w:rPr>
                <w:sz w:val="24"/>
                <w:szCs w:val="24"/>
              </w:rPr>
              <w:t xml:space="preserve">— </w:t>
            </w:r>
            <w:r w:rsidR="00FB24FF" w:rsidRPr="007F51C7">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1CC48E" w14:textId="17DF08DE" w:rsidR="007C2F84" w:rsidRDefault="007C2F84" w:rsidP="007F51C7">
            <w:pPr>
              <w:widowControl w:val="0"/>
              <w:spacing w:after="0" w:line="240" w:lineRule="auto"/>
              <w:ind w:firstLine="174"/>
              <w:jc w:val="both"/>
              <w:rPr>
                <w:sz w:val="24"/>
                <w:szCs w:val="24"/>
              </w:rPr>
            </w:pPr>
            <w:r>
              <w:rPr>
                <w:sz w:val="24"/>
                <w:szCs w:val="24"/>
              </w:rPr>
              <w:t>— не надав забезпечення тендерної пропозиції, якщо таке забезпечення вимагалося замовником;</w:t>
            </w:r>
          </w:p>
          <w:p w14:paraId="54AD6C34" w14:textId="77777777" w:rsidR="007C2F84" w:rsidRDefault="007C2F84" w:rsidP="007F51C7">
            <w:pPr>
              <w:widowControl w:val="0"/>
              <w:spacing w:after="0" w:line="240" w:lineRule="auto"/>
              <w:ind w:firstLine="174"/>
              <w:jc w:val="both"/>
              <w:rPr>
                <w:sz w:val="24"/>
                <w:szCs w:val="24"/>
              </w:rPr>
            </w:pPr>
            <w:r>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6410D2" w14:textId="77777777" w:rsidR="009F00BE" w:rsidRPr="007F51C7" w:rsidRDefault="007C2F84" w:rsidP="007F51C7">
            <w:pPr>
              <w:shd w:val="clear" w:color="auto" w:fill="FFFFFF"/>
              <w:spacing w:after="0" w:line="240" w:lineRule="auto"/>
              <w:ind w:firstLine="174"/>
              <w:jc w:val="both"/>
              <w:rPr>
                <w:sz w:val="24"/>
                <w:szCs w:val="24"/>
              </w:rPr>
            </w:pPr>
            <w:r>
              <w:rPr>
                <w:sz w:val="24"/>
                <w:szCs w:val="24"/>
              </w:rPr>
              <w:t xml:space="preserve">— </w:t>
            </w:r>
            <w:r w:rsidR="009F00BE" w:rsidRPr="007F51C7">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2E62AD3" w14:textId="25A0D341" w:rsidR="009F00BE" w:rsidRPr="007F51C7" w:rsidRDefault="009F00BE" w:rsidP="007F51C7">
            <w:pPr>
              <w:shd w:val="clear" w:color="auto" w:fill="FFFFFF"/>
              <w:spacing w:after="0" w:line="240" w:lineRule="auto"/>
              <w:ind w:firstLine="174"/>
              <w:jc w:val="both"/>
              <w:rPr>
                <w:sz w:val="24"/>
                <w:szCs w:val="24"/>
              </w:rPr>
            </w:pPr>
            <w:r>
              <w:rPr>
                <w:sz w:val="24"/>
                <w:szCs w:val="24"/>
              </w:rPr>
              <w:t xml:space="preserve">— </w:t>
            </w:r>
            <w:r w:rsidRPr="007F51C7">
              <w:rPr>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3058EA9" w14:textId="428CEBEE" w:rsidR="009F00BE" w:rsidRPr="007F51C7" w:rsidRDefault="009F00BE" w:rsidP="007F51C7">
            <w:pPr>
              <w:shd w:val="clear" w:color="auto" w:fill="FFFFFF"/>
              <w:spacing w:after="0" w:line="240" w:lineRule="auto"/>
              <w:ind w:firstLine="174"/>
              <w:jc w:val="both"/>
              <w:rPr>
                <w:sz w:val="24"/>
                <w:szCs w:val="24"/>
              </w:rPr>
            </w:pPr>
            <w:r>
              <w:rPr>
                <w:sz w:val="24"/>
                <w:szCs w:val="24"/>
              </w:rPr>
              <w:t xml:space="preserve">— </w:t>
            </w:r>
            <w:r w:rsidR="000F6991" w:rsidRPr="000F6991">
              <w:rPr>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F6991" w:rsidRPr="000F6991">
              <w:rPr>
                <w:sz w:val="24"/>
                <w:szCs w:val="24"/>
              </w:rPr>
              <w:t>бенефіціарним</w:t>
            </w:r>
            <w:proofErr w:type="spellEnd"/>
            <w:r w:rsidR="000F6991" w:rsidRPr="000F6991">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42" w:anchor="n2" w:history="1">
              <w:r w:rsidR="000F6991" w:rsidRPr="000F6991">
                <w:rPr>
                  <w:rStyle w:val="ad"/>
                  <w:sz w:val="24"/>
                  <w:szCs w:val="24"/>
                </w:rPr>
                <w:t>№ 1178</w:t>
              </w:r>
            </w:hyperlink>
            <w:r w:rsidR="000F6991" w:rsidRPr="000F6991">
              <w:rPr>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000F6991" w:rsidRPr="000F6991">
              <w:rPr>
                <w:sz w:val="24"/>
                <w:szCs w:val="24"/>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F51C7">
              <w:rPr>
                <w:sz w:val="24"/>
                <w:szCs w:val="24"/>
              </w:rPr>
              <w:t>;</w:t>
            </w:r>
          </w:p>
          <w:p w14:paraId="7DA1F80F" w14:textId="77777777" w:rsidR="007C2F84" w:rsidRDefault="007C2F84" w:rsidP="007C2F84">
            <w:pPr>
              <w:widowControl w:val="0"/>
              <w:spacing w:after="0" w:line="240" w:lineRule="auto"/>
              <w:ind w:firstLine="316"/>
              <w:jc w:val="both"/>
              <w:rPr>
                <w:b/>
                <w:sz w:val="24"/>
                <w:szCs w:val="24"/>
              </w:rPr>
            </w:pPr>
            <w:r>
              <w:rPr>
                <w:sz w:val="24"/>
                <w:szCs w:val="24"/>
              </w:rPr>
              <w:t xml:space="preserve">2) </w:t>
            </w:r>
            <w:r>
              <w:rPr>
                <w:b/>
                <w:sz w:val="24"/>
                <w:szCs w:val="24"/>
              </w:rPr>
              <w:t>тендерна пропозиція:</w:t>
            </w:r>
          </w:p>
          <w:p w14:paraId="49B661D7" w14:textId="490AA939" w:rsidR="007C2F84" w:rsidRDefault="007C2F84" w:rsidP="007C2F84">
            <w:pPr>
              <w:widowControl w:val="0"/>
              <w:spacing w:after="0" w:line="240" w:lineRule="auto"/>
              <w:ind w:firstLine="316"/>
              <w:jc w:val="both"/>
              <w:rPr>
                <w:sz w:val="24"/>
                <w:szCs w:val="24"/>
              </w:rPr>
            </w:pPr>
            <w:r>
              <w:rPr>
                <w:sz w:val="24"/>
                <w:szCs w:val="24"/>
              </w:rPr>
              <w:t>—</w:t>
            </w:r>
            <w:r w:rsidR="001A449A">
              <w:rPr>
                <w:sz w:val="24"/>
                <w:szCs w:val="24"/>
              </w:rPr>
              <w:t xml:space="preserve"> </w:t>
            </w:r>
            <w:r w:rsidR="007948A9" w:rsidRPr="001A449A">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00F43995">
              <w:rPr>
                <w:sz w:val="24"/>
                <w:szCs w:val="24"/>
              </w:rPr>
              <w:t>в</w:t>
            </w:r>
            <w:r w:rsidR="007948A9" w:rsidRPr="001A449A">
              <w:rPr>
                <w:sz w:val="24"/>
                <w:szCs w:val="24"/>
              </w:rPr>
              <w:t xml:space="preserve"> інформації та/або документах, що може бути усунена учасником процедури закупівлі відповідно до </w:t>
            </w:r>
            <w:hyperlink r:id="rId43" w:anchor="n131" w:history="1">
              <w:r w:rsidR="007948A9" w:rsidRPr="001A449A">
                <w:rPr>
                  <w:sz w:val="24"/>
                  <w:szCs w:val="24"/>
                </w:rPr>
                <w:t>пункту 4</w:t>
              </w:r>
              <w:r w:rsidR="00F43995">
                <w:rPr>
                  <w:sz w:val="24"/>
                  <w:szCs w:val="24"/>
                </w:rPr>
                <w:t>3</w:t>
              </w:r>
            </w:hyperlink>
            <w:r w:rsidR="007948A9" w:rsidRPr="001A449A">
              <w:rPr>
                <w:sz w:val="24"/>
                <w:szCs w:val="24"/>
              </w:rPr>
              <w:t> цих особливостей;</w:t>
            </w:r>
          </w:p>
          <w:p w14:paraId="12B9CB00" w14:textId="7BD5EC10" w:rsidR="007C2F84" w:rsidRDefault="007C2F84" w:rsidP="007C2F84">
            <w:pPr>
              <w:widowControl w:val="0"/>
              <w:spacing w:after="0" w:line="240" w:lineRule="auto"/>
              <w:ind w:firstLine="316"/>
              <w:jc w:val="both"/>
              <w:rPr>
                <w:sz w:val="24"/>
                <w:szCs w:val="24"/>
              </w:rPr>
            </w:pPr>
            <w:r>
              <w:rPr>
                <w:sz w:val="24"/>
                <w:szCs w:val="24"/>
              </w:rPr>
              <w:t>— є такою, строк дії якої закінчився;</w:t>
            </w:r>
          </w:p>
          <w:p w14:paraId="7CAD6F7A" w14:textId="77777777" w:rsidR="007C2F84" w:rsidRDefault="007C2F84" w:rsidP="007C2F84">
            <w:pPr>
              <w:widowControl w:val="0"/>
              <w:spacing w:after="0" w:line="240" w:lineRule="auto"/>
              <w:ind w:firstLine="316"/>
              <w:jc w:val="both"/>
              <w:rPr>
                <w:sz w:val="24"/>
                <w:szCs w:val="24"/>
              </w:rPr>
            </w:pPr>
            <w:r>
              <w:rPr>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9A892B" w14:textId="77777777" w:rsidR="007C2F84" w:rsidRDefault="007C2F84" w:rsidP="007C2F84">
            <w:pPr>
              <w:widowControl w:val="0"/>
              <w:spacing w:after="0" w:line="240" w:lineRule="auto"/>
              <w:ind w:firstLine="316"/>
              <w:jc w:val="both"/>
              <w:rPr>
                <w:sz w:val="24"/>
                <w:szCs w:val="24"/>
              </w:rPr>
            </w:pPr>
            <w:r>
              <w:rPr>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78CF52F" w14:textId="77777777" w:rsidR="007C2F84" w:rsidRDefault="007C2F84" w:rsidP="007C2F84">
            <w:pPr>
              <w:widowControl w:val="0"/>
              <w:spacing w:after="0" w:line="240" w:lineRule="auto"/>
              <w:ind w:firstLine="316"/>
              <w:jc w:val="both"/>
              <w:rPr>
                <w:b/>
                <w:sz w:val="24"/>
                <w:szCs w:val="24"/>
              </w:rPr>
            </w:pPr>
            <w:r>
              <w:rPr>
                <w:sz w:val="24"/>
                <w:szCs w:val="24"/>
              </w:rPr>
              <w:t xml:space="preserve">3) </w:t>
            </w:r>
            <w:r>
              <w:rPr>
                <w:b/>
                <w:sz w:val="24"/>
                <w:szCs w:val="24"/>
              </w:rPr>
              <w:t>переможець процедури закупівлі:</w:t>
            </w:r>
          </w:p>
          <w:p w14:paraId="55A6FF9D" w14:textId="77777777" w:rsidR="007C2F84" w:rsidRDefault="007C2F84" w:rsidP="007C2F84">
            <w:pPr>
              <w:widowControl w:val="0"/>
              <w:spacing w:after="0" w:line="240" w:lineRule="auto"/>
              <w:ind w:firstLine="316"/>
              <w:jc w:val="both"/>
              <w:rPr>
                <w:sz w:val="24"/>
                <w:szCs w:val="24"/>
              </w:rPr>
            </w:pPr>
            <w:r>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2A90753" w14:textId="2A549F85" w:rsidR="007C2F84" w:rsidRDefault="007C2F84" w:rsidP="007C2F84">
            <w:pPr>
              <w:widowControl w:val="0"/>
              <w:spacing w:after="0" w:line="240" w:lineRule="auto"/>
              <w:ind w:firstLine="316"/>
              <w:jc w:val="both"/>
              <w:rPr>
                <w:sz w:val="24"/>
                <w:szCs w:val="24"/>
              </w:rPr>
            </w:pPr>
            <w:r>
              <w:rPr>
                <w:sz w:val="24"/>
                <w:szCs w:val="24"/>
              </w:rPr>
              <w:t xml:space="preserve">— </w:t>
            </w:r>
            <w:r w:rsidR="00FA071B" w:rsidRPr="00CD453C">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Pr>
                <w:sz w:val="24"/>
                <w:szCs w:val="24"/>
              </w:rPr>
              <w:t>;</w:t>
            </w:r>
          </w:p>
          <w:p w14:paraId="492BFEB9" w14:textId="0A4F02A1" w:rsidR="007C2F84" w:rsidRDefault="007C2F84" w:rsidP="007C2F84">
            <w:pPr>
              <w:widowControl w:val="0"/>
              <w:spacing w:after="0" w:line="240" w:lineRule="auto"/>
              <w:ind w:firstLine="316"/>
              <w:jc w:val="both"/>
              <w:rPr>
                <w:sz w:val="24"/>
                <w:szCs w:val="24"/>
              </w:rPr>
            </w:pPr>
            <w:r>
              <w:rPr>
                <w:sz w:val="24"/>
                <w:szCs w:val="24"/>
              </w:rPr>
              <w:t>— не надав забезпечення виконання договору про закупівлю, якщо таке забезпечення вимагалося замовником;</w:t>
            </w:r>
          </w:p>
          <w:p w14:paraId="37D7CF4E" w14:textId="3CCD459C" w:rsidR="007C2F84" w:rsidRDefault="007C2F84" w:rsidP="007C2F84">
            <w:pPr>
              <w:widowControl w:val="0"/>
              <w:spacing w:after="0" w:line="240" w:lineRule="auto"/>
              <w:ind w:firstLine="316"/>
              <w:jc w:val="both"/>
              <w:rPr>
                <w:sz w:val="24"/>
                <w:szCs w:val="24"/>
              </w:rPr>
            </w:pPr>
            <w:r>
              <w:rPr>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2A645F">
              <w:rPr>
                <w:sz w:val="24"/>
                <w:szCs w:val="24"/>
                <w:lang w:val="ru-RU"/>
              </w:rPr>
              <w:t>пе</w:t>
            </w:r>
            <w:r>
              <w:rPr>
                <w:sz w:val="24"/>
                <w:szCs w:val="24"/>
              </w:rPr>
              <w:t>р</w:t>
            </w:r>
            <w:r w:rsidR="002A645F">
              <w:rPr>
                <w:sz w:val="24"/>
                <w:szCs w:val="24"/>
                <w:lang w:val="ru-RU"/>
              </w:rPr>
              <w:t>ш</w:t>
            </w:r>
            <w:proofErr w:type="spellStart"/>
            <w:r>
              <w:rPr>
                <w:sz w:val="24"/>
                <w:szCs w:val="24"/>
              </w:rPr>
              <w:t>им</w:t>
            </w:r>
            <w:proofErr w:type="spellEnd"/>
            <w:r>
              <w:rPr>
                <w:sz w:val="24"/>
                <w:szCs w:val="24"/>
              </w:rPr>
              <w:t xml:space="preserve"> </w:t>
            </w:r>
            <w:r w:rsidR="00E436D0">
              <w:rPr>
                <w:sz w:val="24"/>
                <w:szCs w:val="24"/>
              </w:rPr>
              <w:t xml:space="preserve">пункту </w:t>
            </w:r>
            <w:r w:rsidR="002A645F">
              <w:rPr>
                <w:sz w:val="24"/>
                <w:szCs w:val="24"/>
                <w:lang w:val="ru-RU"/>
              </w:rPr>
              <w:t>42</w:t>
            </w:r>
            <w:r w:rsidR="00CD453C">
              <w:rPr>
                <w:sz w:val="24"/>
                <w:szCs w:val="24"/>
                <w:lang w:val="ru-RU"/>
              </w:rPr>
              <w:t xml:space="preserve"> </w:t>
            </w:r>
            <w:r w:rsidR="00207AFA">
              <w:rPr>
                <w:sz w:val="24"/>
                <w:szCs w:val="24"/>
              </w:rPr>
              <w:t xml:space="preserve">цих </w:t>
            </w:r>
            <w:r w:rsidR="00CD453C">
              <w:rPr>
                <w:sz w:val="24"/>
                <w:szCs w:val="24"/>
                <w:lang w:val="ru-RU"/>
              </w:rPr>
              <w:t>о</w:t>
            </w:r>
            <w:proofErr w:type="spellStart"/>
            <w:r w:rsidR="00207AFA">
              <w:rPr>
                <w:sz w:val="24"/>
                <w:szCs w:val="24"/>
              </w:rPr>
              <w:t>собливостей</w:t>
            </w:r>
            <w:proofErr w:type="spellEnd"/>
            <w:r>
              <w:rPr>
                <w:sz w:val="24"/>
                <w:szCs w:val="24"/>
              </w:rPr>
              <w:t>.</w:t>
            </w:r>
          </w:p>
          <w:p w14:paraId="35BE0D83" w14:textId="77777777" w:rsidR="007C2F84" w:rsidRDefault="007C2F84" w:rsidP="007C2F84">
            <w:pPr>
              <w:widowControl w:val="0"/>
              <w:spacing w:after="0" w:line="240" w:lineRule="auto"/>
              <w:ind w:firstLine="316"/>
              <w:jc w:val="both"/>
              <w:rPr>
                <w:b/>
                <w:sz w:val="24"/>
                <w:szCs w:val="24"/>
              </w:rPr>
            </w:pPr>
            <w:r>
              <w:rPr>
                <w:b/>
                <w:sz w:val="24"/>
                <w:szCs w:val="24"/>
              </w:rPr>
              <w:t>Замовник може відхилити тендерну пропозицію</w:t>
            </w:r>
            <w:r>
              <w:rPr>
                <w:sz w:val="24"/>
                <w:szCs w:val="24"/>
              </w:rPr>
              <w:t xml:space="preserve"> із зазначенням аргументації в електронній системі закупівель </w:t>
            </w:r>
            <w:r>
              <w:rPr>
                <w:b/>
                <w:sz w:val="24"/>
                <w:szCs w:val="24"/>
              </w:rPr>
              <w:t>у разі, коли:</w:t>
            </w:r>
          </w:p>
          <w:p w14:paraId="57191E8C" w14:textId="586B0886" w:rsidR="007C2F84" w:rsidRDefault="007C2F84" w:rsidP="00EE350C">
            <w:pPr>
              <w:widowControl w:val="0"/>
              <w:tabs>
                <w:tab w:val="left" w:pos="599"/>
              </w:tabs>
              <w:spacing w:after="0" w:line="240" w:lineRule="auto"/>
              <w:ind w:firstLine="316"/>
              <w:jc w:val="both"/>
              <w:rPr>
                <w:sz w:val="24"/>
                <w:szCs w:val="24"/>
              </w:rPr>
            </w:pPr>
            <w:r>
              <w:rPr>
                <w:sz w:val="24"/>
                <w:szCs w:val="24"/>
              </w:rPr>
              <w:t>1)</w:t>
            </w:r>
            <w:r w:rsidR="00EE350C">
              <w:rPr>
                <w:sz w:val="24"/>
                <w:szCs w:val="24"/>
              </w:rPr>
              <w:t xml:space="preserve"> </w:t>
            </w:r>
            <w:r>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B5D765" w14:textId="3650E984" w:rsidR="007C2F84" w:rsidRDefault="007C2F84" w:rsidP="007C2F84">
            <w:pPr>
              <w:widowControl w:val="0"/>
              <w:spacing w:after="0" w:line="240" w:lineRule="auto"/>
              <w:ind w:firstLine="316"/>
              <w:jc w:val="both"/>
              <w:rPr>
                <w:sz w:val="24"/>
                <w:szCs w:val="24"/>
              </w:rPr>
            </w:pPr>
            <w:r>
              <w:rPr>
                <w:sz w:val="24"/>
                <w:szCs w:val="24"/>
              </w:rPr>
              <w:t xml:space="preserve">2) </w:t>
            </w:r>
            <w:r w:rsidR="00EE350C" w:rsidRPr="00EE350C">
              <w:rPr>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00EE350C" w:rsidRPr="00EE350C">
              <w:rPr>
                <w:sz w:val="24"/>
                <w:szCs w:val="24"/>
              </w:rPr>
              <w:lastRenderedPageBreak/>
              <w:t>підтвердження достатнім, тендерна пропозиція такого учасника не може бути відхилена.</w:t>
            </w:r>
          </w:p>
          <w:p w14:paraId="5015252B" w14:textId="77777777" w:rsidR="007C2F84" w:rsidRDefault="007C2F84" w:rsidP="007C2F84">
            <w:pPr>
              <w:widowControl w:val="0"/>
              <w:spacing w:after="0" w:line="240" w:lineRule="auto"/>
              <w:ind w:firstLine="316"/>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63FB69D" w14:textId="77777777" w:rsidR="007C2F84" w:rsidRDefault="007C2F84" w:rsidP="007C2F84">
            <w:pPr>
              <w:widowControl w:val="0"/>
              <w:spacing w:line="240" w:lineRule="auto"/>
              <w:ind w:firstLine="316"/>
              <w:contextualSpacing/>
              <w:jc w:val="both"/>
              <w:rPr>
                <w:sz w:val="24"/>
                <w:szCs w:val="24"/>
              </w:rPr>
            </w:pPr>
            <w:r>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sz w:val="24"/>
                <w:szCs w:val="24"/>
              </w:rPr>
              <w:t>не пізніш як через чотири дні</w:t>
            </w:r>
            <w:r>
              <w:rPr>
                <w:b/>
                <w:sz w:val="24"/>
                <w:szCs w:val="24"/>
              </w:rPr>
              <w:t xml:space="preserve"> </w:t>
            </w:r>
            <w:r>
              <w:rPr>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2F84" w14:paraId="4E9B274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98600C"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4</w:t>
            </w:r>
          </w:p>
        </w:tc>
        <w:tc>
          <w:tcPr>
            <w:tcW w:w="2691" w:type="dxa"/>
            <w:tcBorders>
              <w:top w:val="single" w:sz="4" w:space="0" w:color="auto"/>
              <w:left w:val="single" w:sz="4" w:space="0" w:color="auto"/>
              <w:bottom w:val="single" w:sz="4" w:space="0" w:color="auto"/>
              <w:right w:val="single" w:sz="4" w:space="0" w:color="auto"/>
            </w:tcBorders>
            <w:hideMark/>
          </w:tcPr>
          <w:p w14:paraId="2CA9AA1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Інша інформація</w:t>
            </w:r>
          </w:p>
        </w:tc>
        <w:tc>
          <w:tcPr>
            <w:tcW w:w="6942" w:type="dxa"/>
            <w:tcBorders>
              <w:top w:val="single" w:sz="4" w:space="0" w:color="auto"/>
              <w:left w:val="single" w:sz="4" w:space="0" w:color="auto"/>
              <w:bottom w:val="single" w:sz="4" w:space="0" w:color="auto"/>
              <w:right w:val="single" w:sz="4" w:space="0" w:color="auto"/>
            </w:tcBorders>
            <w:hideMark/>
          </w:tcPr>
          <w:p w14:paraId="03D5734A" w14:textId="6827B8C8" w:rsidR="007C2F84" w:rsidRDefault="007C2F84" w:rsidP="007C2F84">
            <w:pPr>
              <w:tabs>
                <w:tab w:val="right" w:pos="9971"/>
              </w:tabs>
              <w:spacing w:after="0" w:line="240" w:lineRule="auto"/>
              <w:ind w:firstLine="311"/>
              <w:jc w:val="both"/>
              <w:rPr>
                <w:b/>
                <w:color w:val="000000"/>
                <w:sz w:val="24"/>
                <w:szCs w:val="24"/>
              </w:rPr>
            </w:pPr>
            <w:r w:rsidRPr="00841075">
              <w:rPr>
                <w:b/>
                <w:sz w:val="24"/>
                <w:szCs w:val="24"/>
              </w:rPr>
              <w:t xml:space="preserve">1. </w:t>
            </w:r>
            <w:r>
              <w:rPr>
                <w:b/>
                <w:color w:val="000000"/>
                <w:sz w:val="24"/>
                <w:szCs w:val="24"/>
              </w:rPr>
              <w:t>Відсутність будь-яких запитань або звернень від учасників процедури закупівлі стосовно змісту та вимог тендерної документації означає, що учасники процедури закупівлі розуміють зміст і вимоги тендерної документації та повністю погоджу</w:t>
            </w:r>
            <w:r w:rsidR="00AF0C8A">
              <w:rPr>
                <w:b/>
                <w:color w:val="000000"/>
                <w:sz w:val="24"/>
                <w:szCs w:val="24"/>
              </w:rPr>
              <w:t>ю</w:t>
            </w:r>
            <w:r>
              <w:rPr>
                <w:b/>
                <w:color w:val="000000"/>
                <w:sz w:val="24"/>
                <w:szCs w:val="24"/>
              </w:rPr>
              <w:t>ться з ними.</w:t>
            </w:r>
          </w:p>
          <w:p w14:paraId="2EB49781" w14:textId="3AFACC9B" w:rsidR="007C2F84" w:rsidRDefault="00841075" w:rsidP="007C2F84">
            <w:pPr>
              <w:widowControl w:val="0"/>
              <w:spacing w:after="0" w:line="240" w:lineRule="auto"/>
              <w:ind w:firstLine="311"/>
              <w:jc w:val="both"/>
              <w:rPr>
                <w:color w:val="000000"/>
                <w:sz w:val="24"/>
                <w:szCs w:val="24"/>
                <w:lang w:eastAsia="zh-CN"/>
              </w:rPr>
            </w:pPr>
            <w:r>
              <w:rPr>
                <w:color w:val="000000"/>
                <w:sz w:val="24"/>
                <w:szCs w:val="24"/>
              </w:rPr>
              <w:t>2</w:t>
            </w:r>
            <w:r w:rsidR="007C2F84">
              <w:rPr>
                <w:color w:val="000000"/>
                <w:sz w:val="24"/>
                <w:szCs w:val="24"/>
              </w:rPr>
              <w:t xml:space="preserve">.  Факт подання тендерної пропозиції учасником </w:t>
            </w:r>
            <w:r w:rsidR="007C2F84">
              <w:rPr>
                <w:sz w:val="24"/>
                <w:szCs w:val="24"/>
              </w:rPr>
              <w:t>—</w:t>
            </w:r>
            <w:r w:rsidR="007C2F84">
              <w:rPr>
                <w:color w:val="000000"/>
                <w:sz w:val="24"/>
                <w:szCs w:val="24"/>
              </w:rPr>
              <w:t xml:space="preserve"> фізичною особою чи фізичною особою</w:t>
            </w:r>
            <w:r w:rsidR="007C2F84">
              <w:rPr>
                <w:sz w:val="24"/>
                <w:szCs w:val="24"/>
              </w:rPr>
              <w:t xml:space="preserve"> — </w:t>
            </w:r>
            <w:r w:rsidR="007C2F84">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124FD7D" w14:textId="77777777" w:rsidR="007C2F84" w:rsidRDefault="007C2F84" w:rsidP="007C2F84">
            <w:pPr>
              <w:widowControl w:val="0"/>
              <w:spacing w:after="0" w:line="240" w:lineRule="auto"/>
              <w:ind w:firstLine="311"/>
              <w:jc w:val="both"/>
              <w:rPr>
                <w:color w:val="000000"/>
                <w:sz w:val="24"/>
                <w:szCs w:val="24"/>
              </w:rPr>
            </w:pPr>
            <w:r>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w:t>
            </w:r>
            <w:proofErr w:type="spellStart"/>
            <w:r>
              <w:rPr>
                <w:color w:val="000000"/>
                <w:sz w:val="24"/>
                <w:szCs w:val="24"/>
                <w:lang w:val="ru-RU"/>
              </w:rPr>
              <w:t>ього</w:t>
            </w:r>
            <w:proofErr w:type="spellEnd"/>
            <w:r>
              <w:rPr>
                <w:color w:val="000000"/>
                <w:sz w:val="24"/>
                <w:szCs w:val="24"/>
              </w:rPr>
              <w:t xml:space="preserve">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31D8524" w14:textId="7C672216" w:rsidR="007C2F84" w:rsidRDefault="00841075" w:rsidP="007C2F84">
            <w:pPr>
              <w:widowControl w:val="0"/>
              <w:spacing w:after="0" w:line="240" w:lineRule="auto"/>
              <w:ind w:firstLine="311"/>
              <w:jc w:val="both"/>
              <w:rPr>
                <w:color w:val="000000"/>
                <w:sz w:val="24"/>
                <w:szCs w:val="24"/>
              </w:rPr>
            </w:pPr>
            <w:r>
              <w:rPr>
                <w:color w:val="000000"/>
                <w:sz w:val="24"/>
                <w:szCs w:val="24"/>
                <w:lang w:val="ru-RU"/>
              </w:rPr>
              <w:t>3</w:t>
            </w:r>
            <w:r w:rsidR="007C2F84">
              <w:rPr>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E89A305" w14:textId="0B16756F" w:rsidR="007C2F84" w:rsidRDefault="00841075" w:rsidP="007C2F84">
            <w:pPr>
              <w:widowControl w:val="0"/>
              <w:spacing w:after="0" w:line="240" w:lineRule="auto"/>
              <w:ind w:firstLine="311"/>
              <w:jc w:val="both"/>
              <w:rPr>
                <w:sz w:val="24"/>
                <w:szCs w:val="24"/>
                <w:lang w:eastAsia="zh-CN"/>
              </w:rPr>
            </w:pPr>
            <w:r>
              <w:rPr>
                <w:sz w:val="24"/>
                <w:szCs w:val="24"/>
              </w:rPr>
              <w:t>4</w:t>
            </w:r>
            <w:r w:rsidR="007C2F84">
              <w:rPr>
                <w:sz w:val="24"/>
                <w:szCs w:val="24"/>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007C2F84">
              <w:rPr>
                <w:sz w:val="24"/>
                <w:szCs w:val="24"/>
              </w:rPr>
              <w:lastRenderedPageBreak/>
              <w:t>нормами і їх не порушує, жодні окремі підтвердження не потрібно подавати):</w:t>
            </w:r>
          </w:p>
          <w:p w14:paraId="013FFB12"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8F8595"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0466C5" w14:textId="77777777" w:rsidR="007C2F84" w:rsidRDefault="007C2F84" w:rsidP="00F21DD3">
            <w:pPr>
              <w:widowControl w:val="0"/>
              <w:tabs>
                <w:tab w:val="left" w:pos="741"/>
              </w:tabs>
              <w:spacing w:after="0" w:line="240" w:lineRule="auto"/>
              <w:ind w:firstLine="311"/>
              <w:jc w:val="both"/>
              <w:rPr>
                <w:sz w:val="24"/>
                <w:szCs w:val="24"/>
                <w:lang w:val="ru-RU"/>
              </w:rPr>
            </w:pPr>
            <w:r>
              <w:rPr>
                <w:sz w:val="24"/>
                <w:szCs w:val="24"/>
              </w:rPr>
              <w:t xml:space="preserve">—   </w:t>
            </w:r>
            <w:r>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Pr>
                <w:sz w:val="24"/>
                <w:szCs w:val="24"/>
                <w:lang w:val="ru-RU"/>
              </w:rPr>
              <w:t>;</w:t>
            </w:r>
          </w:p>
          <w:p w14:paraId="6D5C99B3" w14:textId="42233C71" w:rsidR="00DB0FA8" w:rsidRPr="00D206DA" w:rsidRDefault="007C2F84" w:rsidP="00F21DD3">
            <w:pPr>
              <w:widowControl w:val="0"/>
              <w:tabs>
                <w:tab w:val="left" w:pos="741"/>
              </w:tabs>
              <w:spacing w:after="0" w:line="240" w:lineRule="auto"/>
              <w:ind w:firstLine="311"/>
              <w:jc w:val="both"/>
              <w:rPr>
                <w:sz w:val="24"/>
                <w:szCs w:val="24"/>
                <w:lang w:eastAsia="zh-CN"/>
              </w:rPr>
            </w:pPr>
            <w:r>
              <w:rPr>
                <w:sz w:val="24"/>
                <w:szCs w:val="24"/>
              </w:rPr>
              <w:t xml:space="preserve">—   </w:t>
            </w:r>
            <w:r>
              <w:rPr>
                <w:sz w:val="24"/>
                <w:szCs w:val="24"/>
              </w:rPr>
              <w:tab/>
              <w:t xml:space="preserve">А також враховувати, що в Україні </w:t>
            </w:r>
            <w:r w:rsidR="00317B6E" w:rsidRPr="00317B6E">
              <w:rPr>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317B6E" w:rsidRPr="00317B6E">
              <w:rPr>
                <w:sz w:val="24"/>
                <w:szCs w:val="24"/>
                <w:highlight w:val="white"/>
              </w:rPr>
              <w:t>бенефіціарним</w:t>
            </w:r>
            <w:proofErr w:type="spellEnd"/>
            <w:r w:rsidR="00317B6E" w:rsidRPr="00317B6E">
              <w:rPr>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4848F2" w:rsidRPr="00D206DA">
              <w:rPr>
                <w:sz w:val="24"/>
                <w:szCs w:val="24"/>
                <w:highlight w:val="white"/>
              </w:rPr>
              <w:t>.</w:t>
            </w:r>
          </w:p>
          <w:p w14:paraId="1E3ABE16" w14:textId="408E1FC0" w:rsidR="007C2F84" w:rsidRPr="00A33ECE" w:rsidRDefault="00DB0FA8" w:rsidP="00A33ECE">
            <w:pPr>
              <w:widowControl w:val="0"/>
              <w:tabs>
                <w:tab w:val="left" w:pos="741"/>
              </w:tabs>
              <w:spacing w:after="0" w:line="240" w:lineRule="auto"/>
              <w:ind w:firstLine="311"/>
              <w:jc w:val="both"/>
              <w:rPr>
                <w:sz w:val="24"/>
                <w:szCs w:val="24"/>
                <w:highlight w:val="white"/>
              </w:rPr>
            </w:pPr>
            <w:r w:rsidRPr="00D32FE8">
              <w:rPr>
                <w:sz w:val="24"/>
                <w:szCs w:val="24"/>
              </w:rPr>
              <w:t xml:space="preserve"> </w:t>
            </w:r>
            <w:r w:rsidR="005F222F" w:rsidRPr="005F222F">
              <w:rPr>
                <w:sz w:val="24"/>
                <w:szCs w:val="24"/>
                <w:highlight w:val="white"/>
              </w:rPr>
              <w:t>Замовникам</w:t>
            </w:r>
            <w:r w:rsidR="005F222F">
              <w:rPr>
                <w:sz w:val="24"/>
                <w:szCs w:val="24"/>
                <w:highlight w:val="white"/>
              </w:rPr>
              <w:t xml:space="preserve"> </w:t>
            </w:r>
            <w:r w:rsidR="005F222F" w:rsidRPr="005F222F">
              <w:rPr>
                <w:sz w:val="24"/>
                <w:szCs w:val="24"/>
                <w:highlight w:val="white"/>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D206DA">
              <w:rPr>
                <w:sz w:val="24"/>
                <w:szCs w:val="24"/>
                <w:highlight w:val="white"/>
              </w:rPr>
              <w:t>.</w:t>
            </w:r>
          </w:p>
        </w:tc>
      </w:tr>
      <w:tr w:rsidR="007C2F84" w14:paraId="3329FCC8" w14:textId="77777777" w:rsidTr="007C2F84">
        <w:trPr>
          <w:trHeight w:val="210"/>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13E03F1" w14:textId="77777777" w:rsidR="007C2F84" w:rsidRDefault="007C2F84" w:rsidP="007C2F84">
            <w:pPr>
              <w:widowControl w:val="0"/>
              <w:spacing w:after="0" w:line="240" w:lineRule="auto"/>
              <w:ind w:left="92" w:hanging="21"/>
              <w:contextualSpacing/>
              <w:jc w:val="center"/>
              <w:rPr>
                <w:b/>
                <w:sz w:val="24"/>
                <w:szCs w:val="24"/>
              </w:rPr>
            </w:pPr>
            <w:r>
              <w:rPr>
                <w:b/>
                <w:sz w:val="24"/>
                <w:szCs w:val="24"/>
                <w:bdr w:val="none" w:sz="0" w:space="0" w:color="auto" w:frame="1"/>
                <w:lang w:eastAsia="uk-UA"/>
              </w:rPr>
              <w:lastRenderedPageBreak/>
              <w:t>Розділ VI. Результати торгів та укладання договору про закупівлю</w:t>
            </w:r>
          </w:p>
        </w:tc>
      </w:tr>
      <w:tr w:rsidR="007C2F84" w14:paraId="1E66077E"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D36264"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047279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Відміна торгів чи визнання їх такими, що не відбулися</w:t>
            </w:r>
          </w:p>
        </w:tc>
        <w:tc>
          <w:tcPr>
            <w:tcW w:w="6942" w:type="dxa"/>
            <w:tcBorders>
              <w:top w:val="single" w:sz="4" w:space="0" w:color="auto"/>
              <w:left w:val="single" w:sz="4" w:space="0" w:color="auto"/>
              <w:bottom w:val="single" w:sz="4" w:space="0" w:color="auto"/>
              <w:right w:val="single" w:sz="4" w:space="0" w:color="auto"/>
            </w:tcBorders>
            <w:hideMark/>
          </w:tcPr>
          <w:p w14:paraId="369C040E" w14:textId="77777777" w:rsidR="007C2F84" w:rsidRDefault="007C2F84" w:rsidP="007C2F84">
            <w:pPr>
              <w:widowControl w:val="0"/>
              <w:spacing w:after="0" w:line="240" w:lineRule="auto"/>
              <w:ind w:firstLine="316"/>
              <w:jc w:val="both"/>
              <w:rPr>
                <w:b/>
                <w:sz w:val="24"/>
                <w:szCs w:val="24"/>
                <w:lang w:eastAsia="zh-CN"/>
              </w:rPr>
            </w:pPr>
            <w:r>
              <w:rPr>
                <w:b/>
                <w:sz w:val="24"/>
                <w:szCs w:val="24"/>
              </w:rPr>
              <w:t>Замовник відміняє відкриті торги у разі:</w:t>
            </w:r>
          </w:p>
          <w:p w14:paraId="1A54565E" w14:textId="77777777" w:rsidR="007C2F84" w:rsidRDefault="007C2F84" w:rsidP="007C2F84">
            <w:pPr>
              <w:widowControl w:val="0"/>
              <w:spacing w:after="0" w:line="240" w:lineRule="auto"/>
              <w:jc w:val="both"/>
              <w:rPr>
                <w:sz w:val="24"/>
                <w:szCs w:val="24"/>
              </w:rPr>
            </w:pPr>
            <w:r>
              <w:rPr>
                <w:sz w:val="24"/>
                <w:szCs w:val="24"/>
              </w:rPr>
              <w:t>1) відсутності подальшої потреби в закупівлі товарів, робіт чи послуг;</w:t>
            </w:r>
          </w:p>
          <w:p w14:paraId="3082205A" w14:textId="77777777" w:rsidR="007C2F84" w:rsidRDefault="007C2F84" w:rsidP="007C2F84">
            <w:pPr>
              <w:widowControl w:val="0"/>
              <w:spacing w:after="0" w:line="240" w:lineRule="auto"/>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1FEC1F" w14:textId="77777777" w:rsidR="007C2F84" w:rsidRDefault="007C2F84" w:rsidP="007C2F84">
            <w:pPr>
              <w:widowControl w:val="0"/>
              <w:spacing w:after="0" w:line="240" w:lineRule="auto"/>
              <w:jc w:val="both"/>
              <w:rPr>
                <w:sz w:val="24"/>
                <w:szCs w:val="24"/>
              </w:rPr>
            </w:pPr>
            <w:r>
              <w:rPr>
                <w:sz w:val="24"/>
                <w:szCs w:val="24"/>
              </w:rPr>
              <w:t xml:space="preserve">3) скорочення обсягу видатків на здійснення закупівлі товарів, </w:t>
            </w:r>
            <w:r>
              <w:rPr>
                <w:sz w:val="24"/>
                <w:szCs w:val="24"/>
              </w:rPr>
              <w:lastRenderedPageBreak/>
              <w:t>робіт чи послуг;</w:t>
            </w:r>
          </w:p>
          <w:p w14:paraId="62B2296A" w14:textId="77777777" w:rsidR="007C2F84" w:rsidRDefault="007C2F84" w:rsidP="007C2F84">
            <w:pPr>
              <w:widowControl w:val="0"/>
              <w:spacing w:after="0" w:line="240" w:lineRule="auto"/>
              <w:jc w:val="both"/>
              <w:rPr>
                <w:sz w:val="24"/>
                <w:szCs w:val="24"/>
              </w:rPr>
            </w:pPr>
            <w:r>
              <w:rPr>
                <w:sz w:val="24"/>
                <w:szCs w:val="24"/>
              </w:rPr>
              <w:t>4) коли здійснення закупівлі стало неможливим внаслідок дії обставин непереборної сили.</w:t>
            </w:r>
          </w:p>
          <w:p w14:paraId="67EBC4A3" w14:textId="77777777" w:rsidR="007C2F84" w:rsidRDefault="007C2F84" w:rsidP="00B9337E">
            <w:pPr>
              <w:widowControl w:val="0"/>
              <w:spacing w:after="0" w:line="240" w:lineRule="auto"/>
              <w:ind w:firstLine="316"/>
              <w:jc w:val="both"/>
              <w:rPr>
                <w:sz w:val="24"/>
                <w:szCs w:val="24"/>
              </w:rPr>
            </w:pPr>
            <w:r>
              <w:rPr>
                <w:sz w:val="24"/>
                <w:szCs w:val="24"/>
              </w:rPr>
              <w:t xml:space="preserve">У разі відміни відкритих торгів замовник </w:t>
            </w:r>
            <w:r w:rsidRPr="000E5402">
              <w:rPr>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AE38817" w14:textId="77777777" w:rsidR="007C2F84" w:rsidRDefault="007C2F84" w:rsidP="007C2F84">
            <w:pPr>
              <w:widowControl w:val="0"/>
              <w:spacing w:after="0" w:line="240" w:lineRule="auto"/>
              <w:ind w:firstLine="316"/>
              <w:jc w:val="both"/>
              <w:rPr>
                <w:b/>
                <w:sz w:val="24"/>
                <w:szCs w:val="24"/>
              </w:rPr>
            </w:pPr>
            <w:r>
              <w:rPr>
                <w:b/>
                <w:sz w:val="24"/>
                <w:szCs w:val="24"/>
              </w:rPr>
              <w:t>Відкриті торги автоматично відміняються електронною системою закупівель у разі:</w:t>
            </w:r>
          </w:p>
          <w:p w14:paraId="65E8C341" w14:textId="77777777" w:rsidR="007C2F84" w:rsidRDefault="007C2F84" w:rsidP="007C2F84">
            <w:pPr>
              <w:widowControl w:val="0"/>
              <w:spacing w:after="0" w:line="240" w:lineRule="auto"/>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9779D8" w14:textId="77777777" w:rsidR="007C2F84" w:rsidRDefault="007C2F84" w:rsidP="007C2F84">
            <w:pPr>
              <w:widowControl w:val="0"/>
              <w:spacing w:after="0" w:line="240" w:lineRule="auto"/>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72A1628" w14:textId="3FBB00A5" w:rsidR="007C2F84" w:rsidRDefault="007C2F84" w:rsidP="007C2F84">
            <w:pPr>
              <w:widowControl w:val="0"/>
              <w:spacing w:after="0" w:line="240" w:lineRule="auto"/>
              <w:ind w:firstLine="316"/>
              <w:jc w:val="both"/>
              <w:rPr>
                <w:sz w:val="24"/>
                <w:szCs w:val="24"/>
              </w:rPr>
            </w:pPr>
            <w:r>
              <w:rPr>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A127E9" w:rsidRPr="00A127E9">
              <w:rPr>
                <w:sz w:val="24"/>
                <w:szCs w:val="24"/>
              </w:rPr>
              <w:t>пунктом 51 Особливостей</w:t>
            </w:r>
            <w:r>
              <w:rPr>
                <w:sz w:val="24"/>
                <w:szCs w:val="24"/>
              </w:rPr>
              <w:t>, оприлюднюється інформація про відміну відкритих торгів.</w:t>
            </w:r>
          </w:p>
          <w:p w14:paraId="14A0C956" w14:textId="77777777" w:rsidR="007C2F84" w:rsidRDefault="007C2F84" w:rsidP="00B55E53">
            <w:pPr>
              <w:widowControl w:val="0"/>
              <w:spacing w:after="0" w:line="240" w:lineRule="auto"/>
              <w:ind w:firstLine="316"/>
              <w:jc w:val="both"/>
              <w:rPr>
                <w:sz w:val="24"/>
                <w:szCs w:val="24"/>
              </w:rPr>
            </w:pPr>
            <w:r>
              <w:rPr>
                <w:sz w:val="24"/>
                <w:szCs w:val="24"/>
              </w:rPr>
              <w:t>Відкриті торги можуть бути відмінені частково (за лотом).</w:t>
            </w:r>
          </w:p>
          <w:p w14:paraId="7758A2AF" w14:textId="77777777" w:rsidR="007C2F84" w:rsidRDefault="007C2F84" w:rsidP="007C2F84">
            <w:pPr>
              <w:widowControl w:val="0"/>
              <w:spacing w:line="240" w:lineRule="auto"/>
              <w:ind w:firstLine="317"/>
              <w:contextualSpacing/>
              <w:jc w:val="both"/>
              <w:rPr>
                <w:sz w:val="24"/>
                <w:szCs w:val="24"/>
                <w:lang w:eastAsia="uk-UA"/>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55E53">
              <w:rPr>
                <w:sz w:val="24"/>
                <w:szCs w:val="24"/>
              </w:rPr>
              <w:t>.</w:t>
            </w:r>
          </w:p>
        </w:tc>
      </w:tr>
      <w:tr w:rsidR="007C2F84" w14:paraId="5D5AD04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B3A2040"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0FF408ED"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 xml:space="preserve">Строк укладання договору </w:t>
            </w:r>
          </w:p>
        </w:tc>
        <w:tc>
          <w:tcPr>
            <w:tcW w:w="6942" w:type="dxa"/>
            <w:tcBorders>
              <w:top w:val="single" w:sz="4" w:space="0" w:color="auto"/>
              <w:left w:val="single" w:sz="4" w:space="0" w:color="auto"/>
              <w:bottom w:val="single" w:sz="4" w:space="0" w:color="auto"/>
              <w:right w:val="single" w:sz="4" w:space="0" w:color="auto"/>
            </w:tcBorders>
            <w:hideMark/>
          </w:tcPr>
          <w:p w14:paraId="20071F20" w14:textId="77777777" w:rsidR="007C2F84" w:rsidRDefault="007C2F84" w:rsidP="007C2F84">
            <w:pPr>
              <w:widowControl w:val="0"/>
              <w:spacing w:after="0" w:line="240" w:lineRule="auto"/>
              <w:ind w:firstLine="318"/>
              <w:jc w:val="both"/>
              <w:rPr>
                <w:sz w:val="24"/>
                <w:szCs w:val="24"/>
                <w:lang w:eastAsia="zh-CN"/>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sz w:val="24"/>
                <w:szCs w:val="24"/>
              </w:rPr>
              <w:t>не пізніше ніж через 15 днів</w:t>
            </w:r>
            <w:r>
              <w:rPr>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sz w:val="24"/>
                <w:szCs w:val="24"/>
              </w:rPr>
              <w:t>може бути продовжений до 60 днів</w:t>
            </w:r>
            <w:r>
              <w:rPr>
                <w:sz w:val="24"/>
                <w:szCs w:val="24"/>
              </w:rPr>
              <w:t xml:space="preserve">. </w:t>
            </w:r>
          </w:p>
          <w:p w14:paraId="4C41DCDA" w14:textId="77777777" w:rsidR="007C2F84" w:rsidRDefault="007C2F84" w:rsidP="007C2F84">
            <w:pPr>
              <w:widowControl w:val="0"/>
              <w:spacing w:after="0" w:line="240" w:lineRule="auto"/>
              <w:ind w:firstLine="318"/>
              <w:jc w:val="both"/>
              <w:rPr>
                <w:sz w:val="24"/>
                <w:szCs w:val="24"/>
              </w:rPr>
            </w:pPr>
            <w:r>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C262F3" w14:textId="77777777" w:rsidR="007C2F84" w:rsidRDefault="007C2F84" w:rsidP="007C2F84">
            <w:pPr>
              <w:widowControl w:val="0"/>
              <w:spacing w:line="240" w:lineRule="auto"/>
              <w:ind w:firstLine="318"/>
              <w:contextualSpacing/>
              <w:jc w:val="both"/>
              <w:rPr>
                <w:sz w:val="24"/>
                <w:szCs w:val="24"/>
                <w:lang w:eastAsia="ru-RU"/>
              </w:rPr>
            </w:pPr>
            <w:r>
              <w:rPr>
                <w:sz w:val="24"/>
                <w:szCs w:val="24"/>
              </w:rPr>
              <w:t xml:space="preserve">З метою забезпечення права на оскарження рішень замовника до органу оскарження договір про закупівлю </w:t>
            </w:r>
            <w:r>
              <w:rPr>
                <w:b/>
                <w:sz w:val="24"/>
                <w:szCs w:val="24"/>
              </w:rPr>
              <w:t>не може бути укладено раніше ніж через п’ять днів</w:t>
            </w:r>
            <w:r>
              <w:rPr>
                <w:sz w:val="24"/>
                <w:szCs w:val="24"/>
              </w:rPr>
              <w:t xml:space="preserve"> з дати оприлюднення в електронній системі закупівель повідомлення про намір укласти договір про закупівлю.</w:t>
            </w:r>
          </w:p>
        </w:tc>
      </w:tr>
      <w:tr w:rsidR="007C2F84" w14:paraId="4A174516"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F42E7E" w14:textId="77777777" w:rsidR="007C2F84" w:rsidRDefault="007C2F84" w:rsidP="007C2F84">
            <w:pPr>
              <w:widowControl w:val="0"/>
              <w:spacing w:after="0" w:line="240" w:lineRule="auto"/>
              <w:ind w:right="113"/>
              <w:contextualSpacing/>
              <w:jc w:val="both"/>
              <w:rPr>
                <w:sz w:val="24"/>
                <w:szCs w:val="24"/>
              </w:rPr>
            </w:pPr>
            <w:r>
              <w:rPr>
                <w:sz w:val="24"/>
                <w:szCs w:val="24"/>
              </w:rPr>
              <w:t>3</w:t>
            </w:r>
          </w:p>
        </w:tc>
        <w:tc>
          <w:tcPr>
            <w:tcW w:w="2691" w:type="dxa"/>
            <w:tcBorders>
              <w:top w:val="single" w:sz="4" w:space="0" w:color="auto"/>
              <w:left w:val="single" w:sz="4" w:space="0" w:color="auto"/>
              <w:bottom w:val="single" w:sz="4" w:space="0" w:color="auto"/>
              <w:right w:val="single" w:sz="4" w:space="0" w:color="auto"/>
            </w:tcBorders>
            <w:hideMark/>
          </w:tcPr>
          <w:p w14:paraId="55A892A8"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Проект договору про закупівлю </w:t>
            </w:r>
          </w:p>
        </w:tc>
        <w:tc>
          <w:tcPr>
            <w:tcW w:w="6942" w:type="dxa"/>
            <w:tcBorders>
              <w:top w:val="single" w:sz="4" w:space="0" w:color="auto"/>
              <w:left w:val="single" w:sz="4" w:space="0" w:color="auto"/>
              <w:bottom w:val="single" w:sz="4" w:space="0" w:color="auto"/>
              <w:right w:val="single" w:sz="4" w:space="0" w:color="auto"/>
            </w:tcBorders>
            <w:hideMark/>
          </w:tcPr>
          <w:p w14:paraId="3F0F0CAD" w14:textId="77777777" w:rsidR="007C2F84" w:rsidRDefault="007C2F84" w:rsidP="007C2F84">
            <w:pPr>
              <w:widowControl w:val="0"/>
              <w:spacing w:after="0" w:line="240" w:lineRule="auto"/>
              <w:ind w:firstLine="318"/>
              <w:jc w:val="both"/>
              <w:rPr>
                <w:rFonts w:eastAsia="Arial"/>
                <w:sz w:val="24"/>
                <w:szCs w:val="24"/>
                <w:lang w:eastAsia="zh-CN"/>
              </w:rPr>
            </w:pPr>
            <w:r>
              <w:rPr>
                <w:sz w:val="24"/>
                <w:szCs w:val="24"/>
                <w:lang w:eastAsia="zh-CN"/>
              </w:rPr>
              <w:t xml:space="preserve">Проект договору </w:t>
            </w:r>
            <w:r>
              <w:rPr>
                <w:sz w:val="24"/>
                <w:szCs w:val="24"/>
                <w:lang w:eastAsia="zh-CN" w:bidi="hi-IN"/>
              </w:rPr>
              <w:t xml:space="preserve">про закупівлю </w:t>
            </w:r>
            <w:r>
              <w:rPr>
                <w:sz w:val="24"/>
                <w:szCs w:val="24"/>
                <w:lang w:eastAsia="zh-CN"/>
              </w:rPr>
              <w:t xml:space="preserve">наведено у Додатку </w:t>
            </w:r>
            <w:r>
              <w:rPr>
                <w:sz w:val="24"/>
                <w:szCs w:val="24"/>
                <w:lang w:val="ru-RU" w:eastAsia="zh-CN"/>
              </w:rPr>
              <w:t xml:space="preserve">3 </w:t>
            </w:r>
            <w:r>
              <w:rPr>
                <w:sz w:val="24"/>
                <w:szCs w:val="24"/>
              </w:rPr>
              <w:t>до тендерної документації</w:t>
            </w:r>
            <w:r>
              <w:rPr>
                <w:sz w:val="24"/>
                <w:szCs w:val="24"/>
                <w:lang w:eastAsia="zh-CN"/>
              </w:rPr>
              <w:t>.</w:t>
            </w:r>
            <w:r>
              <w:rPr>
                <w:rFonts w:eastAsia="Arial"/>
                <w:sz w:val="24"/>
                <w:szCs w:val="24"/>
                <w:lang w:eastAsia="zh-CN"/>
              </w:rPr>
              <w:t xml:space="preserve"> </w:t>
            </w:r>
          </w:p>
          <w:p w14:paraId="03E3FA63" w14:textId="77777777" w:rsidR="007C2F84" w:rsidRDefault="007C2F84" w:rsidP="007C2F84">
            <w:pPr>
              <w:widowControl w:val="0"/>
              <w:spacing w:after="0" w:line="240" w:lineRule="auto"/>
              <w:ind w:firstLine="318"/>
              <w:jc w:val="both"/>
              <w:rPr>
                <w:color w:val="000000"/>
                <w:sz w:val="24"/>
                <w:szCs w:val="24"/>
              </w:rPr>
            </w:pPr>
            <w:r>
              <w:rPr>
                <w:color w:val="000000"/>
                <w:sz w:val="24"/>
                <w:szCs w:val="24"/>
              </w:rPr>
              <w:t xml:space="preserve">Учасник, який подав тендерну пропозицію, вважається таким, що згодний з </w:t>
            </w:r>
            <w:proofErr w:type="spellStart"/>
            <w:r>
              <w:rPr>
                <w:color w:val="000000"/>
                <w:sz w:val="24"/>
                <w:szCs w:val="24"/>
              </w:rPr>
              <w:t>про</w:t>
            </w:r>
            <w:r>
              <w:rPr>
                <w:sz w:val="24"/>
                <w:szCs w:val="24"/>
              </w:rPr>
              <w:t>є</w:t>
            </w:r>
            <w:r>
              <w:rPr>
                <w:color w:val="000000"/>
                <w:sz w:val="24"/>
                <w:szCs w:val="24"/>
              </w:rPr>
              <w:t>ктом</w:t>
            </w:r>
            <w:proofErr w:type="spellEnd"/>
            <w:r>
              <w:rPr>
                <w:color w:val="000000"/>
                <w:sz w:val="24"/>
                <w:szCs w:val="24"/>
              </w:rPr>
              <w:t xml:space="preserve"> договору про закупівлю, викладеним </w:t>
            </w:r>
            <w:r>
              <w:rPr>
                <w:sz w:val="24"/>
                <w:szCs w:val="24"/>
              </w:rPr>
              <w:t>у</w:t>
            </w:r>
            <w:r>
              <w:rPr>
                <w:color w:val="000000"/>
                <w:sz w:val="24"/>
                <w:szCs w:val="24"/>
              </w:rPr>
              <w:t xml:space="preserve"> </w:t>
            </w:r>
            <w:r>
              <w:rPr>
                <w:b/>
                <w:i/>
                <w:color w:val="000000"/>
                <w:sz w:val="24"/>
                <w:szCs w:val="24"/>
              </w:rPr>
              <w:t>Додатку 3</w:t>
            </w:r>
            <w:r>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sz w:val="24"/>
                <w:szCs w:val="24"/>
              </w:rPr>
              <w:t>в п. 4 Розділу 3</w:t>
            </w:r>
            <w:r>
              <w:rPr>
                <w:color w:val="000000"/>
                <w:sz w:val="24"/>
                <w:szCs w:val="24"/>
              </w:rPr>
              <w:t xml:space="preserve"> до цієї тендерної документації.</w:t>
            </w:r>
          </w:p>
          <w:p w14:paraId="3F6613ED" w14:textId="794F685C" w:rsidR="000073C7" w:rsidRPr="00B2759E" w:rsidRDefault="000073C7" w:rsidP="007C2F84">
            <w:pPr>
              <w:widowControl w:val="0"/>
              <w:spacing w:after="0" w:line="240" w:lineRule="auto"/>
              <w:ind w:firstLine="318"/>
              <w:jc w:val="both"/>
              <w:rPr>
                <w:sz w:val="24"/>
                <w:szCs w:val="24"/>
                <w:highlight w:val="yellow"/>
                <w:lang w:eastAsia="zh-CN"/>
              </w:rPr>
            </w:pPr>
          </w:p>
        </w:tc>
      </w:tr>
      <w:tr w:rsidR="007C2F84" w14:paraId="428CFD24" w14:textId="77777777" w:rsidTr="007C2F84">
        <w:trPr>
          <w:trHeight w:val="316"/>
        </w:trPr>
        <w:tc>
          <w:tcPr>
            <w:tcW w:w="567" w:type="dxa"/>
            <w:tcBorders>
              <w:top w:val="single" w:sz="4" w:space="0" w:color="auto"/>
              <w:left w:val="single" w:sz="4" w:space="0" w:color="auto"/>
              <w:bottom w:val="single" w:sz="4" w:space="0" w:color="auto"/>
              <w:right w:val="single" w:sz="4" w:space="0" w:color="auto"/>
            </w:tcBorders>
            <w:hideMark/>
          </w:tcPr>
          <w:p w14:paraId="79C23C99" w14:textId="77777777" w:rsidR="007C2F84" w:rsidRDefault="007C2F84" w:rsidP="007C2F84">
            <w:pPr>
              <w:widowControl w:val="0"/>
              <w:spacing w:after="0" w:line="240" w:lineRule="auto"/>
              <w:ind w:right="113"/>
              <w:contextualSpacing/>
              <w:jc w:val="both"/>
              <w:rPr>
                <w:sz w:val="24"/>
                <w:szCs w:val="24"/>
              </w:rPr>
            </w:pPr>
            <w:r>
              <w:rPr>
                <w:sz w:val="24"/>
                <w:szCs w:val="24"/>
              </w:rPr>
              <w:t>4</w:t>
            </w:r>
          </w:p>
        </w:tc>
        <w:tc>
          <w:tcPr>
            <w:tcW w:w="2691" w:type="dxa"/>
            <w:tcBorders>
              <w:top w:val="single" w:sz="4" w:space="0" w:color="auto"/>
              <w:left w:val="single" w:sz="4" w:space="0" w:color="auto"/>
              <w:bottom w:val="single" w:sz="4" w:space="0" w:color="auto"/>
              <w:right w:val="single" w:sz="4" w:space="0" w:color="auto"/>
            </w:tcBorders>
            <w:hideMark/>
          </w:tcPr>
          <w:p w14:paraId="2B9BB118" w14:textId="31B3E23A" w:rsidR="007C2F84" w:rsidRDefault="005A4B21" w:rsidP="007C2F84">
            <w:pPr>
              <w:widowControl w:val="0"/>
              <w:spacing w:after="0" w:line="240" w:lineRule="auto"/>
              <w:ind w:right="113"/>
              <w:contextualSpacing/>
              <w:rPr>
                <w:sz w:val="24"/>
                <w:szCs w:val="24"/>
                <w:lang w:eastAsia="uk-UA"/>
              </w:rPr>
            </w:pPr>
            <w:r>
              <w:rPr>
                <w:sz w:val="24"/>
                <w:szCs w:val="24"/>
                <w:lang w:eastAsia="uk-UA"/>
              </w:rPr>
              <w:t>Д</w:t>
            </w:r>
            <w:r w:rsidR="007C2F84">
              <w:rPr>
                <w:sz w:val="24"/>
                <w:szCs w:val="24"/>
                <w:lang w:eastAsia="uk-UA"/>
              </w:rPr>
              <w:t>огов</w:t>
            </w:r>
            <w:r>
              <w:rPr>
                <w:sz w:val="24"/>
                <w:szCs w:val="24"/>
                <w:lang w:eastAsia="uk-UA"/>
              </w:rPr>
              <w:t>і</w:t>
            </w:r>
            <w:r w:rsidR="007C2F84">
              <w:rPr>
                <w:sz w:val="24"/>
                <w:szCs w:val="24"/>
                <w:lang w:eastAsia="uk-UA"/>
              </w:rPr>
              <w:t>р</w:t>
            </w:r>
            <w:r>
              <w:rPr>
                <w:sz w:val="24"/>
                <w:szCs w:val="24"/>
                <w:lang w:eastAsia="uk-UA"/>
              </w:rPr>
              <w:t xml:space="preserve"> </w:t>
            </w:r>
            <w:r w:rsidR="007C2F84">
              <w:rPr>
                <w:sz w:val="24"/>
                <w:szCs w:val="24"/>
                <w:lang w:eastAsia="uk-UA"/>
              </w:rPr>
              <w:t>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23AD34FC" w14:textId="21417E8B" w:rsidR="00D70DA7" w:rsidRDefault="00D70DA7" w:rsidP="00D70DA7">
            <w:pPr>
              <w:widowControl w:val="0"/>
              <w:spacing w:after="0" w:line="240" w:lineRule="auto"/>
              <w:ind w:firstLine="318"/>
              <w:jc w:val="both"/>
              <w:rPr>
                <w:sz w:val="24"/>
                <w:szCs w:val="24"/>
                <w:highlight w:val="white"/>
              </w:rPr>
            </w:pPr>
            <w:r w:rsidRPr="00D70DA7">
              <w:rPr>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Pr="00D70DA7">
              <w:rPr>
                <w:sz w:val="24"/>
                <w:szCs w:val="24"/>
                <w:highlight w:val="white"/>
              </w:rPr>
              <w:lastRenderedPageBreak/>
              <w:t>другої — п’ятої, сьомої — дев’ятої статті 41 Закону</w:t>
            </w:r>
            <w:r w:rsidR="0035260C">
              <w:rPr>
                <w:sz w:val="24"/>
                <w:szCs w:val="24"/>
                <w:highlight w:val="white"/>
              </w:rPr>
              <w:t>,</w:t>
            </w:r>
            <w:r w:rsidRPr="00D70DA7">
              <w:rPr>
                <w:sz w:val="24"/>
                <w:szCs w:val="24"/>
                <w:highlight w:val="white"/>
              </w:rPr>
              <w:t xml:space="preserve"> та Особливостей.</w:t>
            </w:r>
          </w:p>
          <w:p w14:paraId="3A9E1CC9" w14:textId="76637932" w:rsidR="00294A7C" w:rsidRDefault="00294A7C" w:rsidP="00D70DA7">
            <w:pPr>
              <w:widowControl w:val="0"/>
              <w:spacing w:after="0" w:line="240" w:lineRule="auto"/>
              <w:ind w:firstLine="318"/>
              <w:jc w:val="both"/>
              <w:rPr>
                <w:sz w:val="24"/>
                <w:szCs w:val="24"/>
              </w:rPr>
            </w:pPr>
            <w:bookmarkStart w:id="7" w:name="n577"/>
            <w:bookmarkStart w:id="8" w:name="n579"/>
            <w:bookmarkStart w:id="9" w:name="n578"/>
            <w:bookmarkStart w:id="10" w:name="n580"/>
            <w:bookmarkEnd w:id="7"/>
            <w:bookmarkEnd w:id="8"/>
            <w:bookmarkEnd w:id="9"/>
            <w:bookmarkEnd w:id="10"/>
            <w:r w:rsidRPr="00D70DA7">
              <w:rPr>
                <w:b/>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B2759E">
              <w:rPr>
                <w:sz w:val="24"/>
                <w:szCs w:val="24"/>
                <w:highlight w:val="white"/>
              </w:rPr>
              <w:t>.</w:t>
            </w:r>
          </w:p>
          <w:p w14:paraId="20DF1650" w14:textId="3C9ABAEE" w:rsidR="007C2F84" w:rsidRDefault="007C2F84" w:rsidP="007C2F84">
            <w:pPr>
              <w:widowControl w:val="0"/>
              <w:spacing w:after="0" w:line="240" w:lineRule="auto"/>
              <w:ind w:firstLine="316"/>
              <w:jc w:val="both"/>
              <w:rPr>
                <w:color w:val="323232"/>
                <w:sz w:val="24"/>
                <w:szCs w:val="24"/>
                <w:lang w:eastAsia="zh-CN"/>
              </w:rPr>
            </w:pPr>
            <w:r>
              <w:rPr>
                <w:color w:val="323232"/>
                <w:sz w:val="24"/>
                <w:szCs w:val="24"/>
              </w:rPr>
              <w:t xml:space="preserve">Умови договору про закупівлю не повинні відрізнятися від змісту тендерної пропозиції </w:t>
            </w:r>
            <w:r w:rsidR="007F5AA0">
              <w:rPr>
                <w:color w:val="323232"/>
                <w:sz w:val="24"/>
                <w:szCs w:val="24"/>
              </w:rPr>
              <w:t>переможця процедури закупівлі</w:t>
            </w:r>
            <w:r w:rsidR="007F5AA0">
              <w:rPr>
                <w:color w:val="323232"/>
                <w:sz w:val="24"/>
                <w:szCs w:val="24"/>
                <w:lang w:val="ru-RU"/>
              </w:rPr>
              <w:t xml:space="preserve">, у тому </w:t>
            </w:r>
            <w:proofErr w:type="spellStart"/>
            <w:r w:rsidR="007F5AA0">
              <w:rPr>
                <w:color w:val="323232"/>
                <w:sz w:val="24"/>
                <w:szCs w:val="24"/>
                <w:lang w:val="ru-RU"/>
              </w:rPr>
              <w:t>числ</w:t>
            </w:r>
            <w:proofErr w:type="spellEnd"/>
            <w:r w:rsidR="007F5AA0">
              <w:rPr>
                <w:color w:val="323232"/>
                <w:sz w:val="24"/>
                <w:szCs w:val="24"/>
              </w:rPr>
              <w:t xml:space="preserve">і </w:t>
            </w:r>
            <w:r>
              <w:rPr>
                <w:color w:val="323232"/>
                <w:sz w:val="24"/>
                <w:szCs w:val="24"/>
              </w:rPr>
              <w:t>за результатами електронного аукціону, крім випадків:</w:t>
            </w:r>
          </w:p>
          <w:p w14:paraId="2967ADDE" w14:textId="77777777" w:rsidR="007C2F84" w:rsidRDefault="007C2F84" w:rsidP="007C2F84">
            <w:pPr>
              <w:widowControl w:val="0"/>
              <w:spacing w:after="0" w:line="240" w:lineRule="auto"/>
              <w:ind w:firstLine="316"/>
              <w:jc w:val="both"/>
              <w:rPr>
                <w:color w:val="323232"/>
                <w:sz w:val="24"/>
                <w:szCs w:val="24"/>
              </w:rPr>
            </w:pPr>
            <w:r>
              <w:rPr>
                <w:color w:val="323232"/>
                <w:sz w:val="24"/>
                <w:szCs w:val="24"/>
              </w:rPr>
              <w:t>— визначення грошового еквівалента зобов’язання в іноземній валюті;</w:t>
            </w:r>
          </w:p>
          <w:p w14:paraId="0985D6F9" w14:textId="0C78904F" w:rsidR="007C2F84" w:rsidRDefault="007C2F84" w:rsidP="007C2F84">
            <w:pPr>
              <w:widowControl w:val="0"/>
              <w:spacing w:after="0" w:line="240" w:lineRule="auto"/>
              <w:ind w:firstLine="316"/>
              <w:jc w:val="both"/>
              <w:rPr>
                <w:color w:val="323232"/>
                <w:sz w:val="24"/>
                <w:szCs w:val="24"/>
              </w:rPr>
            </w:pPr>
            <w:r>
              <w:rPr>
                <w:color w:val="323232"/>
                <w:sz w:val="24"/>
                <w:szCs w:val="24"/>
              </w:rPr>
              <w:t xml:space="preserve">— перерахунку ціни в бік зменшення ціни тендерної пропозиції </w:t>
            </w:r>
            <w:r w:rsidR="00EA139A">
              <w:rPr>
                <w:color w:val="323232"/>
                <w:sz w:val="24"/>
                <w:szCs w:val="24"/>
              </w:rPr>
              <w:t xml:space="preserve">переможця </w:t>
            </w:r>
            <w:r>
              <w:rPr>
                <w:color w:val="323232"/>
                <w:sz w:val="24"/>
                <w:szCs w:val="24"/>
              </w:rPr>
              <w:t>без зменшення обсягів закупівлі;</w:t>
            </w:r>
          </w:p>
          <w:p w14:paraId="6E94C035" w14:textId="0844E4BE" w:rsidR="007C2F84" w:rsidRDefault="007C2F84" w:rsidP="007C2F84">
            <w:pPr>
              <w:spacing w:after="0" w:line="240" w:lineRule="auto"/>
              <w:ind w:firstLine="316"/>
              <w:jc w:val="both"/>
              <w:textAlignment w:val="baseline"/>
              <w:rPr>
                <w:strike/>
                <w:sz w:val="24"/>
                <w:szCs w:val="24"/>
                <w:bdr w:val="none" w:sz="0" w:space="0" w:color="auto" w:frame="1"/>
                <w:lang w:eastAsia="ru-RU"/>
              </w:rPr>
            </w:pPr>
            <w:r>
              <w:rPr>
                <w:color w:val="323232"/>
                <w:sz w:val="24"/>
                <w:szCs w:val="24"/>
              </w:rPr>
              <w:t>— перерахунку ціни та обсягів товарів в бік зменшення за умови необхідності приведення обсягів товарів до кратності упаковки.</w:t>
            </w:r>
            <w:r>
              <w:rPr>
                <w:strike/>
                <w:sz w:val="24"/>
                <w:szCs w:val="24"/>
                <w:bdr w:val="none" w:sz="0" w:space="0" w:color="auto" w:frame="1"/>
                <w:lang w:eastAsia="ru-RU"/>
              </w:rPr>
              <w:t xml:space="preserve"> </w:t>
            </w:r>
          </w:p>
          <w:p w14:paraId="5B9EA278" w14:textId="77777777" w:rsidR="00571DB4" w:rsidRPr="00EA7D11" w:rsidRDefault="00571DB4" w:rsidP="007C2F84">
            <w:pPr>
              <w:widowControl w:val="0"/>
              <w:spacing w:after="0" w:line="240" w:lineRule="auto"/>
              <w:ind w:firstLine="318"/>
              <w:jc w:val="both"/>
              <w:rPr>
                <w:sz w:val="24"/>
                <w:szCs w:val="24"/>
                <w:lang w:eastAsia="zh-CN"/>
              </w:rPr>
            </w:pPr>
            <w:r w:rsidRPr="00571DB4">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FCBC11D" w14:textId="77777777" w:rsidR="007C2F84" w:rsidRDefault="007C2F84" w:rsidP="007C2F84">
            <w:pPr>
              <w:widowControl w:val="0"/>
              <w:spacing w:after="0" w:line="240" w:lineRule="auto"/>
              <w:ind w:firstLine="318"/>
              <w:jc w:val="both"/>
              <w:rPr>
                <w:sz w:val="24"/>
                <w:szCs w:val="24"/>
                <w:lang w:eastAsia="zh-CN"/>
              </w:rPr>
            </w:pPr>
            <w:r>
              <w:rPr>
                <w:sz w:val="24"/>
                <w:szCs w:val="24"/>
                <w:lang w:eastAsia="zh-CN"/>
              </w:rPr>
              <w:t xml:space="preserve">Істотні умови, </w:t>
            </w:r>
            <w:r>
              <w:rPr>
                <w:sz w:val="24"/>
                <w:szCs w:val="24"/>
                <w:lang w:eastAsia="uk-UA"/>
              </w:rPr>
              <w:t>що обов’язково включаються до договору про закупівлю,</w:t>
            </w:r>
            <w:r>
              <w:rPr>
                <w:sz w:val="24"/>
                <w:szCs w:val="24"/>
                <w:lang w:eastAsia="zh-CN"/>
              </w:rPr>
              <w:t xml:space="preserve"> викладено у проекті договору, що наведений у Додатку 3 </w:t>
            </w:r>
            <w:r>
              <w:rPr>
                <w:sz w:val="24"/>
                <w:szCs w:val="24"/>
              </w:rPr>
              <w:t>до тендерної документації</w:t>
            </w:r>
            <w:r>
              <w:rPr>
                <w:sz w:val="24"/>
                <w:szCs w:val="24"/>
                <w:lang w:eastAsia="zh-CN"/>
              </w:rPr>
              <w:t>.</w:t>
            </w:r>
          </w:p>
          <w:p w14:paraId="76BC6879" w14:textId="472C1A5A" w:rsidR="007C2F84" w:rsidRDefault="007C2F84" w:rsidP="007C2F84">
            <w:pPr>
              <w:spacing w:after="0" w:line="240" w:lineRule="auto"/>
              <w:ind w:firstLine="318"/>
              <w:jc w:val="both"/>
              <w:textAlignment w:val="baseline"/>
              <w:rPr>
                <w:sz w:val="24"/>
                <w:szCs w:val="24"/>
                <w:bdr w:val="none" w:sz="0" w:space="0" w:color="auto" w:frame="1"/>
                <w:lang w:eastAsia="ru-RU"/>
              </w:rPr>
            </w:pPr>
            <w:r>
              <w:rPr>
                <w:b/>
                <w:sz w:val="24"/>
                <w:szCs w:val="24"/>
                <w:bdr w:val="none" w:sz="0" w:space="0" w:color="auto" w:frame="1"/>
                <w:lang w:eastAsia="ru-RU"/>
              </w:rPr>
              <w:t>Істотні умови договору про закупівлю не можуть змінюватися</w:t>
            </w:r>
            <w:r>
              <w:rPr>
                <w:sz w:val="24"/>
                <w:szCs w:val="24"/>
                <w:bdr w:val="none" w:sz="0" w:space="0" w:color="auto" w:frame="1"/>
                <w:lang w:eastAsia="ru-RU"/>
              </w:rPr>
              <w:t xml:space="preserve"> після його підписання до виконання зобов’язань сторонами в повному обсязі, </w:t>
            </w:r>
            <w:r>
              <w:rPr>
                <w:b/>
                <w:sz w:val="24"/>
                <w:szCs w:val="24"/>
                <w:bdr w:val="none" w:sz="0" w:space="0" w:color="auto" w:frame="1"/>
                <w:lang w:eastAsia="ru-RU"/>
              </w:rPr>
              <w:t>крім випадків</w:t>
            </w:r>
            <w:r w:rsidR="002066A1">
              <w:rPr>
                <w:bCs/>
                <w:sz w:val="24"/>
                <w:szCs w:val="24"/>
                <w:bdr w:val="none" w:sz="0" w:space="0" w:color="auto" w:frame="1"/>
                <w:lang w:eastAsia="ru-RU"/>
              </w:rPr>
              <w:t>,</w:t>
            </w:r>
            <w:r>
              <w:rPr>
                <w:sz w:val="24"/>
                <w:szCs w:val="24"/>
                <w:bdr w:val="none" w:sz="0" w:space="0" w:color="auto" w:frame="1"/>
                <w:lang w:eastAsia="ru-RU"/>
              </w:rPr>
              <w:t xml:space="preserve"> </w:t>
            </w:r>
            <w:r w:rsidR="002066A1">
              <w:rPr>
                <w:sz w:val="24"/>
                <w:szCs w:val="24"/>
                <w:bdr w:val="none" w:sz="0" w:space="0" w:color="auto" w:frame="1"/>
                <w:lang w:eastAsia="ru-RU"/>
              </w:rPr>
              <w:t xml:space="preserve">передбачених </w:t>
            </w:r>
            <w:proofErr w:type="spellStart"/>
            <w:r w:rsidR="002066A1">
              <w:rPr>
                <w:sz w:val="24"/>
                <w:szCs w:val="24"/>
                <w:bdr w:val="none" w:sz="0" w:space="0" w:color="auto" w:frame="1"/>
                <w:lang w:eastAsia="ru-RU"/>
              </w:rPr>
              <w:t>пуктом</w:t>
            </w:r>
            <w:proofErr w:type="spellEnd"/>
            <w:r w:rsidR="002066A1">
              <w:rPr>
                <w:sz w:val="24"/>
                <w:szCs w:val="24"/>
                <w:bdr w:val="none" w:sz="0" w:space="0" w:color="auto" w:frame="1"/>
                <w:lang w:eastAsia="ru-RU"/>
              </w:rPr>
              <w:t xml:space="preserve"> 19 Особливостей</w:t>
            </w:r>
            <w:r>
              <w:rPr>
                <w:sz w:val="24"/>
                <w:szCs w:val="24"/>
              </w:rPr>
              <w:t>.</w:t>
            </w:r>
          </w:p>
          <w:p w14:paraId="3500DC60" w14:textId="77777777" w:rsidR="007C2F84" w:rsidRDefault="007C2F84" w:rsidP="007C2F84">
            <w:pPr>
              <w:widowControl w:val="0"/>
              <w:spacing w:after="0" w:line="240" w:lineRule="auto"/>
              <w:ind w:firstLine="318"/>
              <w:jc w:val="both"/>
              <w:rPr>
                <w:sz w:val="24"/>
                <w:szCs w:val="24"/>
                <w:lang w:eastAsia="zh-CN"/>
              </w:rPr>
            </w:pPr>
            <w:bookmarkStart w:id="11" w:name="n586"/>
            <w:bookmarkStart w:id="12" w:name="n587"/>
            <w:bookmarkEnd w:id="11"/>
            <w:bookmarkEnd w:id="12"/>
            <w:r>
              <w:rPr>
                <w:b/>
                <w:sz w:val="24"/>
                <w:szCs w:val="24"/>
                <w:lang w:eastAsia="zh-CN"/>
              </w:rPr>
              <w:t>Договір про закупівлю є нікчемним у разі</w:t>
            </w:r>
            <w:r>
              <w:rPr>
                <w:sz w:val="24"/>
                <w:szCs w:val="24"/>
                <w:lang w:eastAsia="zh-CN"/>
              </w:rPr>
              <w:t>:</w:t>
            </w:r>
          </w:p>
          <w:p w14:paraId="7D13106F" w14:textId="77777777" w:rsidR="007C2F84" w:rsidRDefault="007C2F84" w:rsidP="007C2F84">
            <w:pPr>
              <w:spacing w:after="0" w:line="240" w:lineRule="auto"/>
              <w:ind w:firstLine="174"/>
              <w:jc w:val="both"/>
              <w:rPr>
                <w:color w:val="000000"/>
                <w:sz w:val="24"/>
                <w:szCs w:val="24"/>
                <w:shd w:val="solid" w:color="FFFFFF" w:fill="FFFFFF"/>
                <w:lang w:eastAsia="ru-RU"/>
              </w:rPr>
            </w:pPr>
            <w:r>
              <w:rPr>
                <w:color w:val="000000"/>
                <w:sz w:val="24"/>
                <w:szCs w:val="24"/>
                <w:shd w:val="solid" w:color="FFFFFF" w:fill="FFFFFF"/>
              </w:rPr>
              <w:t>1) коли замовник уклав договір про закупівлю з порушенням вимог, визначених пунктом 5 цих особливостей;</w:t>
            </w:r>
          </w:p>
          <w:p w14:paraId="5F6A700D"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2) укладення договору про закупівлю з порушенням вимог пункту 18</w:t>
            </w:r>
            <w:r>
              <w:rPr>
                <w:color w:val="000000"/>
                <w:sz w:val="24"/>
                <w:szCs w:val="24"/>
                <w:shd w:val="solid" w:color="FFFFFF" w:fill="FFFFFF"/>
                <w:lang w:val="ru-RU"/>
              </w:rPr>
              <w:t xml:space="preserve"> </w:t>
            </w:r>
            <w:r>
              <w:rPr>
                <w:color w:val="000000"/>
                <w:sz w:val="24"/>
                <w:szCs w:val="24"/>
                <w:shd w:val="solid" w:color="FFFFFF" w:fill="FFFFFF"/>
              </w:rPr>
              <w:t>цих особливостей;</w:t>
            </w:r>
          </w:p>
          <w:p w14:paraId="11599B23"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5A13D38" w14:textId="0D52BDDC"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4) укладення договору з порушенням строків, передбачених абзаца</w:t>
            </w:r>
            <w:r>
              <w:rPr>
                <w:color w:val="000000"/>
                <w:sz w:val="24"/>
                <w:szCs w:val="24"/>
              </w:rPr>
              <w:t>ми третім та четвертим пункту 4</w:t>
            </w:r>
            <w:r w:rsidR="000955CB">
              <w:rPr>
                <w:color w:val="000000"/>
                <w:sz w:val="24"/>
                <w:szCs w:val="24"/>
              </w:rPr>
              <w:t>9</w:t>
            </w:r>
            <w:r>
              <w:rPr>
                <w:color w:val="000000"/>
                <w:sz w:val="24"/>
                <w:szCs w:val="24"/>
              </w:rPr>
              <w:t xml:space="preserve"> цих особливостей, крім випадків зупиненн</w:t>
            </w:r>
            <w:r>
              <w:rPr>
                <w:color w:val="000000"/>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05B66D55" w14:textId="3102D90D" w:rsidR="000955CB" w:rsidRPr="002172F9" w:rsidRDefault="007C2F84" w:rsidP="002172F9">
            <w:pPr>
              <w:spacing w:after="0" w:line="240" w:lineRule="auto"/>
              <w:ind w:firstLine="174"/>
              <w:jc w:val="both"/>
              <w:rPr>
                <w:color w:val="000000"/>
                <w:sz w:val="24"/>
                <w:szCs w:val="24"/>
                <w:shd w:val="solid" w:color="FFFFFF" w:fill="FFFFFF"/>
              </w:rPr>
            </w:pPr>
            <w:r>
              <w:rPr>
                <w:color w:val="000000"/>
                <w:sz w:val="24"/>
                <w:szCs w:val="24"/>
                <w:shd w:val="solid" w:color="FFFFFF" w:fill="FFFFFF"/>
              </w:rPr>
              <w:t>5) коли на</w:t>
            </w:r>
            <w:r w:rsidR="000955CB">
              <w:rPr>
                <w:color w:val="000000"/>
                <w:sz w:val="24"/>
                <w:szCs w:val="24"/>
                <w:shd w:val="solid" w:color="FFFFFF" w:fill="FFFFFF"/>
              </w:rPr>
              <w:t>зв</w:t>
            </w:r>
            <w:r>
              <w:rPr>
                <w:color w:val="000000"/>
                <w:sz w:val="24"/>
                <w:szCs w:val="24"/>
                <w:shd w:val="solid" w:color="FFFFFF" w:fill="FFFFFF"/>
              </w:rPr>
              <w:t>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C2F84" w14:paraId="5CB36DD8"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35D82ED0"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5</w:t>
            </w:r>
          </w:p>
        </w:tc>
        <w:tc>
          <w:tcPr>
            <w:tcW w:w="2691" w:type="dxa"/>
            <w:tcBorders>
              <w:top w:val="single" w:sz="4" w:space="0" w:color="auto"/>
              <w:left w:val="single" w:sz="4" w:space="0" w:color="auto"/>
              <w:bottom w:val="single" w:sz="4" w:space="0" w:color="auto"/>
              <w:right w:val="single" w:sz="4" w:space="0" w:color="auto"/>
            </w:tcBorders>
            <w:hideMark/>
          </w:tcPr>
          <w:p w14:paraId="4188A825" w14:textId="0098427F"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Дії замовника при відмові переможця торгів підписати договір про закупівлю або </w:t>
            </w:r>
            <w:proofErr w:type="spellStart"/>
            <w:r>
              <w:rPr>
                <w:sz w:val="24"/>
                <w:szCs w:val="24"/>
                <w:lang w:eastAsia="uk-UA"/>
              </w:rPr>
              <w:t>неукладення</w:t>
            </w:r>
            <w:proofErr w:type="spellEnd"/>
            <w:r>
              <w:rPr>
                <w:sz w:val="24"/>
                <w:szCs w:val="24"/>
                <w:lang w:eastAsia="uk-UA"/>
              </w:rPr>
              <w:t xml:space="preserve"> договору про закупівлю з вини учасника у строк, визначений Законом</w:t>
            </w:r>
          </w:p>
        </w:tc>
        <w:tc>
          <w:tcPr>
            <w:tcW w:w="6942" w:type="dxa"/>
            <w:tcBorders>
              <w:top w:val="single" w:sz="4" w:space="0" w:color="auto"/>
              <w:left w:val="single" w:sz="4" w:space="0" w:color="auto"/>
              <w:bottom w:val="single" w:sz="4" w:space="0" w:color="auto"/>
              <w:right w:val="single" w:sz="4" w:space="0" w:color="auto"/>
            </w:tcBorders>
            <w:hideMark/>
          </w:tcPr>
          <w:p w14:paraId="32A77154" w14:textId="77777777" w:rsidR="007C2F84" w:rsidRDefault="007C2F84" w:rsidP="007C2F84">
            <w:pPr>
              <w:widowControl w:val="0"/>
              <w:spacing w:after="0" w:line="240" w:lineRule="auto"/>
              <w:ind w:right="113" w:firstLine="317"/>
              <w:contextualSpacing/>
              <w:jc w:val="both"/>
              <w:rPr>
                <w:sz w:val="24"/>
                <w:szCs w:val="24"/>
                <w:bdr w:val="none" w:sz="0" w:space="0" w:color="auto" w:frame="1"/>
                <w:lang w:eastAsia="ru-RU"/>
              </w:rPr>
            </w:pPr>
            <w:r>
              <w:rPr>
                <w:sz w:val="24"/>
                <w:szCs w:val="24"/>
                <w:bdr w:val="none" w:sz="0" w:space="0" w:color="auto" w:frame="1"/>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sz w:val="24"/>
                <w:szCs w:val="24"/>
                <w:bdr w:val="none" w:sz="0" w:space="0" w:color="auto" w:frame="1"/>
                <w:lang w:eastAsia="ru-RU"/>
              </w:rPr>
              <w:t>неукладення</w:t>
            </w:r>
            <w:proofErr w:type="spellEnd"/>
            <w:r>
              <w:rPr>
                <w:sz w:val="24"/>
                <w:szCs w:val="24"/>
                <w:bdr w:val="none" w:sz="0" w:space="0" w:color="auto" w:frame="1"/>
                <w:lang w:eastAsia="ru-RU"/>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41D18" w14:paraId="3BFD0AE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A89D880" w14:textId="77777777" w:rsidR="00B41D18" w:rsidRDefault="00B41D18" w:rsidP="00B41D18">
            <w:pPr>
              <w:widowControl w:val="0"/>
              <w:spacing w:after="0" w:line="240" w:lineRule="auto"/>
              <w:ind w:right="113"/>
              <w:contextualSpacing/>
              <w:jc w:val="both"/>
              <w:rPr>
                <w:sz w:val="24"/>
                <w:szCs w:val="24"/>
              </w:rPr>
            </w:pPr>
            <w:r>
              <w:rPr>
                <w:sz w:val="24"/>
                <w:szCs w:val="24"/>
              </w:rPr>
              <w:lastRenderedPageBreak/>
              <w:t>6</w:t>
            </w:r>
          </w:p>
        </w:tc>
        <w:tc>
          <w:tcPr>
            <w:tcW w:w="2691" w:type="dxa"/>
            <w:tcBorders>
              <w:top w:val="single" w:sz="4" w:space="0" w:color="auto"/>
              <w:left w:val="single" w:sz="4" w:space="0" w:color="auto"/>
              <w:bottom w:val="single" w:sz="4" w:space="0" w:color="auto"/>
              <w:right w:val="single" w:sz="4" w:space="0" w:color="auto"/>
            </w:tcBorders>
            <w:hideMark/>
          </w:tcPr>
          <w:p w14:paraId="454388F5" w14:textId="77777777" w:rsidR="00B41D18" w:rsidRDefault="00B41D18" w:rsidP="00B41D18">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942" w:type="dxa"/>
            <w:tcBorders>
              <w:top w:val="single" w:sz="4" w:space="0" w:color="auto"/>
              <w:left w:val="single" w:sz="4" w:space="0" w:color="auto"/>
              <w:bottom w:val="single" w:sz="4" w:space="0" w:color="auto"/>
              <w:right w:val="single" w:sz="4" w:space="0" w:color="auto"/>
            </w:tcBorders>
          </w:tcPr>
          <w:p w14:paraId="6D8FAD6C" w14:textId="1641544C" w:rsidR="00B41D18" w:rsidRDefault="00CD2FA8" w:rsidP="00B41D18">
            <w:pPr>
              <w:widowControl w:val="0"/>
              <w:spacing w:after="0" w:line="240" w:lineRule="auto"/>
              <w:ind w:right="113" w:firstLine="311"/>
              <w:contextualSpacing/>
              <w:jc w:val="both"/>
              <w:rPr>
                <w:sz w:val="24"/>
                <w:szCs w:val="24"/>
              </w:rPr>
            </w:pPr>
            <w:r>
              <w:rPr>
                <w:sz w:val="24"/>
                <w:szCs w:val="24"/>
              </w:rPr>
              <w:t>Не вимагається.</w:t>
            </w:r>
          </w:p>
        </w:tc>
      </w:tr>
    </w:tbl>
    <w:p w14:paraId="7598752B" w14:textId="77777777" w:rsidR="00C31AA0" w:rsidRPr="00A35809" w:rsidRDefault="00C31AA0" w:rsidP="00CF2E77">
      <w:pPr>
        <w:spacing w:after="0" w:line="240" w:lineRule="auto"/>
        <w:ind w:firstLine="709"/>
        <w:jc w:val="both"/>
        <w:rPr>
          <w:b/>
          <w:i/>
          <w:sz w:val="20"/>
          <w:szCs w:val="20"/>
        </w:rPr>
      </w:pPr>
      <w:r w:rsidRPr="00A35809">
        <w:rPr>
          <w:b/>
          <w:i/>
          <w:sz w:val="20"/>
          <w:szCs w:val="20"/>
        </w:rPr>
        <w:t>Примітки:</w:t>
      </w:r>
    </w:p>
    <w:p w14:paraId="74D3DB5E"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w:t>
      </w:r>
      <w:r w:rsidR="00177E3D" w:rsidRPr="00A35809">
        <w:rPr>
          <w:b/>
          <w:i/>
          <w:sz w:val="20"/>
          <w:szCs w:val="20"/>
        </w:rPr>
        <w:t>у</w:t>
      </w:r>
      <w:r w:rsidR="005C381E" w:rsidRPr="00A35809">
        <w:rPr>
          <w:b/>
          <w:i/>
          <w:sz w:val="20"/>
          <w:szCs w:val="20"/>
        </w:rPr>
        <w:t>часник</w:t>
      </w:r>
      <w:r w:rsidRPr="00A35809">
        <w:rPr>
          <w:b/>
          <w:i/>
          <w:sz w:val="20"/>
          <w:szCs w:val="20"/>
        </w:rPr>
        <w:t xml:space="preserve">ів – </w:t>
      </w:r>
      <w:r w:rsidR="00177E3D" w:rsidRPr="00A35809">
        <w:rPr>
          <w:b/>
          <w:i/>
          <w:sz w:val="20"/>
          <w:szCs w:val="20"/>
        </w:rPr>
        <w:t>юридични</w:t>
      </w:r>
      <w:r w:rsidRPr="00A35809">
        <w:rPr>
          <w:b/>
          <w:i/>
          <w:sz w:val="20"/>
          <w:szCs w:val="20"/>
        </w:rPr>
        <w:t>х ос</w:t>
      </w:r>
      <w:r w:rsidR="00177E3D" w:rsidRPr="00A35809">
        <w:rPr>
          <w:b/>
          <w:i/>
          <w:sz w:val="20"/>
          <w:szCs w:val="20"/>
        </w:rPr>
        <w:t>іб, у тому числі фізичних осіб-</w:t>
      </w:r>
      <w:r w:rsidRPr="00A35809">
        <w:rPr>
          <w:b/>
          <w:i/>
          <w:sz w:val="20"/>
          <w:szCs w:val="20"/>
        </w:rPr>
        <w:t xml:space="preserve">підприємців, не подаються ними у складі тендерної пропозиції. </w:t>
      </w:r>
    </w:p>
    <w:p w14:paraId="7E93A2F3"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які не ведуться суб’єктами господарювання відповідно до законодавства України, не подаються ними в складі тендерної пропозиції, але при цьому </w:t>
      </w:r>
      <w:r w:rsidR="00177E3D" w:rsidRPr="00A35809">
        <w:rPr>
          <w:b/>
          <w:i/>
          <w:sz w:val="20"/>
          <w:szCs w:val="20"/>
        </w:rPr>
        <w:t>у</w:t>
      </w:r>
      <w:r w:rsidR="005C381E" w:rsidRPr="00A35809">
        <w:rPr>
          <w:b/>
          <w:i/>
          <w:sz w:val="20"/>
          <w:szCs w:val="20"/>
        </w:rPr>
        <w:t>часник</w:t>
      </w:r>
      <w:r w:rsidR="00A90765" w:rsidRPr="00A35809">
        <w:rPr>
          <w:b/>
          <w:i/>
          <w:sz w:val="20"/>
          <w:szCs w:val="20"/>
        </w:rPr>
        <w:t xml:space="preserve"> зобов’язаний  надати </w:t>
      </w:r>
      <w:r w:rsidR="004842EE" w:rsidRPr="00A35809">
        <w:rPr>
          <w:b/>
          <w:i/>
          <w:sz w:val="20"/>
          <w:szCs w:val="20"/>
        </w:rPr>
        <w:t>лист-роз’яснення із посиланням на конкретну статтю, частину, абзац відповідного закону або нормативного документу</w:t>
      </w:r>
      <w:r w:rsidRPr="00A35809">
        <w:rPr>
          <w:b/>
          <w:i/>
          <w:sz w:val="20"/>
          <w:szCs w:val="20"/>
        </w:rPr>
        <w:t>.</w:t>
      </w:r>
    </w:p>
    <w:p w14:paraId="00DF4396" w14:textId="77777777" w:rsidR="001F0EB8" w:rsidRPr="00A35809" w:rsidRDefault="00C31AA0" w:rsidP="00CF2E77">
      <w:pPr>
        <w:widowControl w:val="0"/>
        <w:autoSpaceDE w:val="0"/>
        <w:spacing w:after="0" w:line="240" w:lineRule="auto"/>
        <w:ind w:firstLine="709"/>
        <w:jc w:val="both"/>
        <w:rPr>
          <w:b/>
          <w:bCs/>
          <w:sz w:val="20"/>
          <w:szCs w:val="20"/>
          <w:lang w:eastAsia="ru-RU"/>
        </w:rPr>
      </w:pPr>
      <w:r w:rsidRPr="00A35809">
        <w:rPr>
          <w:b/>
          <w:i/>
          <w:spacing w:val="-2"/>
          <w:sz w:val="20"/>
          <w:szCs w:val="20"/>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03075FC" w14:textId="77777777" w:rsidR="004D0FBC" w:rsidRPr="00A35809" w:rsidRDefault="004D0FBC" w:rsidP="00CF2E77">
      <w:pPr>
        <w:spacing w:after="0" w:line="240" w:lineRule="auto"/>
        <w:jc w:val="center"/>
        <w:rPr>
          <w:b/>
          <w:bCs/>
          <w:sz w:val="24"/>
          <w:szCs w:val="24"/>
          <w:lang w:eastAsia="ru-RU"/>
        </w:rPr>
      </w:pPr>
    </w:p>
    <w:p w14:paraId="2E2B09A2" w14:textId="77777777" w:rsidR="004D0FBC" w:rsidRPr="00A35809" w:rsidRDefault="004D0FBC" w:rsidP="00CF2E77">
      <w:pPr>
        <w:spacing w:after="0" w:line="240" w:lineRule="auto"/>
        <w:jc w:val="center"/>
        <w:rPr>
          <w:b/>
          <w:bCs/>
          <w:sz w:val="24"/>
          <w:szCs w:val="24"/>
          <w:lang w:eastAsia="ru-RU"/>
        </w:rPr>
      </w:pPr>
    </w:p>
    <w:p w14:paraId="441D5CF6" w14:textId="77777777" w:rsidR="00C31AA0" w:rsidRPr="00A35809" w:rsidRDefault="00A0646A" w:rsidP="00CF2E77">
      <w:pPr>
        <w:spacing w:after="0" w:line="240" w:lineRule="auto"/>
        <w:jc w:val="center"/>
        <w:rPr>
          <w:b/>
          <w:bCs/>
          <w:sz w:val="24"/>
          <w:szCs w:val="24"/>
          <w:lang w:eastAsia="ru-RU"/>
        </w:rPr>
      </w:pPr>
      <w:r w:rsidRPr="00A35809">
        <w:rPr>
          <w:b/>
          <w:bCs/>
          <w:sz w:val="24"/>
          <w:szCs w:val="24"/>
          <w:lang w:eastAsia="ru-RU"/>
        </w:rPr>
        <w:t>Перелік додатків до тендерної документації</w:t>
      </w:r>
    </w:p>
    <w:p w14:paraId="3584280A" w14:textId="77777777" w:rsidR="00F5195A" w:rsidRPr="00A35809" w:rsidRDefault="00F5195A" w:rsidP="00DF1D55">
      <w:pPr>
        <w:spacing w:after="0" w:line="240" w:lineRule="auto"/>
        <w:ind w:left="1276" w:hanging="1276"/>
        <w:jc w:val="both"/>
        <w:rPr>
          <w:sz w:val="24"/>
        </w:rPr>
      </w:pPr>
      <w:r w:rsidRPr="00A35809">
        <w:rPr>
          <w:b/>
          <w:bCs/>
          <w:sz w:val="24"/>
          <w:szCs w:val="24"/>
          <w:lang w:eastAsia="ru-RU"/>
        </w:rPr>
        <w:t xml:space="preserve">Додаток 1. </w:t>
      </w:r>
      <w:r w:rsidRPr="00A35809">
        <w:rPr>
          <w:sz w:val="24"/>
        </w:rPr>
        <w:t>Тендерна пропозиція.</w:t>
      </w:r>
    </w:p>
    <w:p w14:paraId="2A00E18C" w14:textId="77777777" w:rsidR="00F5195A" w:rsidRDefault="00F5195A" w:rsidP="00DF1D55">
      <w:pPr>
        <w:spacing w:after="0" w:line="240" w:lineRule="auto"/>
        <w:ind w:left="1276" w:hanging="1276"/>
        <w:jc w:val="both"/>
        <w:rPr>
          <w:bCs/>
          <w:color w:val="000000"/>
          <w:sz w:val="24"/>
          <w:szCs w:val="24"/>
          <w:lang w:eastAsia="ru-RU"/>
        </w:rPr>
      </w:pPr>
      <w:r w:rsidRPr="00A35809">
        <w:rPr>
          <w:b/>
          <w:bCs/>
          <w:sz w:val="24"/>
          <w:szCs w:val="24"/>
          <w:lang w:eastAsia="ru-RU"/>
        </w:rPr>
        <w:t>Додаток 2</w:t>
      </w:r>
      <w:r w:rsidR="00F84A0A" w:rsidRPr="00A35809">
        <w:rPr>
          <w:color w:val="000000"/>
          <w:sz w:val="24"/>
          <w:szCs w:val="24"/>
          <w:lang w:eastAsia="uk-UA"/>
        </w:rPr>
        <w:t xml:space="preserve"> Технічна специфікація</w:t>
      </w:r>
      <w:r w:rsidRPr="00A35809">
        <w:rPr>
          <w:bCs/>
          <w:color w:val="000000"/>
          <w:sz w:val="24"/>
          <w:szCs w:val="24"/>
          <w:lang w:eastAsia="ru-RU"/>
        </w:rPr>
        <w:t>.</w:t>
      </w:r>
    </w:p>
    <w:p w14:paraId="5E5F7B51" w14:textId="77777777" w:rsidR="00F5195A" w:rsidRPr="00A35809" w:rsidRDefault="00F5195A" w:rsidP="00DF1D55">
      <w:pPr>
        <w:spacing w:after="0" w:line="240" w:lineRule="auto"/>
        <w:ind w:left="1276" w:hanging="1276"/>
        <w:rPr>
          <w:sz w:val="24"/>
        </w:rPr>
      </w:pPr>
      <w:r w:rsidRPr="00A35809">
        <w:rPr>
          <w:b/>
          <w:sz w:val="24"/>
        </w:rPr>
        <w:t xml:space="preserve">Додаток 3. </w:t>
      </w:r>
      <w:r w:rsidRPr="00A35809">
        <w:rPr>
          <w:sz w:val="24"/>
        </w:rPr>
        <w:t>Проект договору.</w:t>
      </w:r>
    </w:p>
    <w:p w14:paraId="03F58496" w14:textId="4664FF43" w:rsidR="00F5195A" w:rsidRPr="00A35809" w:rsidRDefault="00F5195A" w:rsidP="00413A30">
      <w:pPr>
        <w:spacing w:after="0" w:line="240" w:lineRule="auto"/>
        <w:ind w:left="1276" w:hanging="1276"/>
        <w:jc w:val="both"/>
        <w:rPr>
          <w:sz w:val="24"/>
        </w:rPr>
      </w:pPr>
      <w:r w:rsidRPr="00413A30">
        <w:rPr>
          <w:b/>
          <w:bCs/>
          <w:sz w:val="24"/>
          <w:szCs w:val="24"/>
          <w:lang w:eastAsia="ru-RU"/>
        </w:rPr>
        <w:t>Додаток 4.</w:t>
      </w:r>
      <w:r w:rsidR="00413A30" w:rsidRPr="00413A30">
        <w:rPr>
          <w:sz w:val="24"/>
        </w:rPr>
        <w:t xml:space="preserve"> </w:t>
      </w:r>
      <w:r w:rsidR="00A0646A" w:rsidRPr="00A35809">
        <w:rPr>
          <w:sz w:val="24"/>
          <w:szCs w:val="24"/>
        </w:rPr>
        <w:t>Документи, що підтверджують відповідність кваліфікаційним критеріям</w:t>
      </w:r>
      <w:r w:rsidR="00A0646A" w:rsidRPr="00A35809">
        <w:rPr>
          <w:b/>
          <w:bCs/>
          <w:sz w:val="24"/>
          <w:szCs w:val="24"/>
          <w:lang w:eastAsia="ru-RU"/>
        </w:rPr>
        <w:t>.</w:t>
      </w:r>
      <w:r w:rsidRPr="00A35809">
        <w:rPr>
          <w:b/>
          <w:bCs/>
          <w:sz w:val="24"/>
          <w:szCs w:val="24"/>
          <w:lang w:eastAsia="ru-RU"/>
        </w:rPr>
        <w:t xml:space="preserve"> </w:t>
      </w:r>
      <w:r w:rsidRPr="00A35809">
        <w:rPr>
          <w:bCs/>
          <w:sz w:val="24"/>
          <w:szCs w:val="24"/>
        </w:rPr>
        <w:t>Перелік документів, які вимагаються від учасників та переможця тендерною документацією</w:t>
      </w:r>
      <w:r w:rsidRPr="00A35809">
        <w:rPr>
          <w:sz w:val="24"/>
        </w:rPr>
        <w:t>.</w:t>
      </w:r>
    </w:p>
    <w:p w14:paraId="7CEC2782" w14:textId="549E67EE" w:rsidR="00171C13" w:rsidRPr="00A35809" w:rsidRDefault="00171C13" w:rsidP="00DF1D55">
      <w:pPr>
        <w:spacing w:after="0" w:line="240" w:lineRule="auto"/>
        <w:ind w:left="1276" w:hanging="1276"/>
        <w:rPr>
          <w:b/>
          <w:sz w:val="24"/>
          <w:szCs w:val="24"/>
        </w:rPr>
      </w:pPr>
    </w:p>
    <w:p w14:paraId="0090840D" w14:textId="77777777" w:rsidR="00234A22" w:rsidRDefault="00171C13" w:rsidP="00F5195A">
      <w:pPr>
        <w:spacing w:after="0" w:line="240" w:lineRule="auto"/>
        <w:jc w:val="right"/>
        <w:rPr>
          <w:b/>
          <w:sz w:val="24"/>
          <w:szCs w:val="24"/>
        </w:rPr>
        <w:sectPr w:rsidR="00234A22" w:rsidSect="00C73441">
          <w:headerReference w:type="default" r:id="rId44"/>
          <w:footerReference w:type="default" r:id="rId45"/>
          <w:pgSz w:w="11906" w:h="16838"/>
          <w:pgMar w:top="1135" w:right="566" w:bottom="1135" w:left="1134" w:header="708" w:footer="0" w:gutter="0"/>
          <w:cols w:space="708"/>
          <w:titlePg/>
          <w:docGrid w:linePitch="381"/>
        </w:sectPr>
      </w:pPr>
      <w:r w:rsidRPr="00A35809">
        <w:rPr>
          <w:b/>
          <w:sz w:val="24"/>
          <w:szCs w:val="24"/>
        </w:rPr>
        <w:br w:type="page"/>
      </w:r>
    </w:p>
    <w:p w14:paraId="0DFE0D5A" w14:textId="77777777" w:rsidR="00AB2001" w:rsidRDefault="00AB2001" w:rsidP="00F5195A">
      <w:pPr>
        <w:spacing w:after="0" w:line="240" w:lineRule="auto"/>
        <w:jc w:val="right"/>
        <w:rPr>
          <w:b/>
          <w:sz w:val="24"/>
          <w:szCs w:val="24"/>
        </w:rPr>
      </w:pPr>
    </w:p>
    <w:p w14:paraId="0AB4AF33" w14:textId="0817A412" w:rsidR="00F5195A" w:rsidRPr="00A35809" w:rsidRDefault="00F5195A" w:rsidP="00F5195A">
      <w:pPr>
        <w:spacing w:after="0" w:line="240" w:lineRule="auto"/>
        <w:jc w:val="right"/>
        <w:rPr>
          <w:b/>
          <w:sz w:val="24"/>
          <w:szCs w:val="24"/>
        </w:rPr>
      </w:pPr>
      <w:r w:rsidRPr="00A35809">
        <w:rPr>
          <w:b/>
          <w:sz w:val="24"/>
          <w:szCs w:val="24"/>
        </w:rPr>
        <w:t>ДОДАТОК  1</w:t>
      </w:r>
    </w:p>
    <w:p w14:paraId="50B1EC80" w14:textId="77777777" w:rsidR="00F5195A" w:rsidRPr="00A35809" w:rsidRDefault="00F5195A" w:rsidP="00F5195A">
      <w:pPr>
        <w:spacing w:after="0" w:line="240" w:lineRule="auto"/>
        <w:jc w:val="right"/>
        <w:rPr>
          <w:b/>
          <w:sz w:val="24"/>
          <w:szCs w:val="24"/>
        </w:rPr>
      </w:pPr>
    </w:p>
    <w:p w14:paraId="54CAD473" w14:textId="77777777" w:rsidR="001303F7" w:rsidRPr="00A35809" w:rsidRDefault="001303F7" w:rsidP="001303F7">
      <w:pPr>
        <w:spacing w:after="0" w:line="240" w:lineRule="auto"/>
        <w:ind w:right="196"/>
        <w:rPr>
          <w:b/>
          <w:i/>
          <w:sz w:val="20"/>
          <w:szCs w:val="20"/>
        </w:rPr>
      </w:pPr>
      <w:r w:rsidRPr="00A35809">
        <w:rPr>
          <w:b/>
          <w:i/>
          <w:sz w:val="20"/>
          <w:szCs w:val="20"/>
        </w:rPr>
        <w:t>Документ подається за нижче наведеною формою.</w:t>
      </w:r>
    </w:p>
    <w:p w14:paraId="0445137A" w14:textId="77777777" w:rsidR="001303F7" w:rsidRPr="00A35809" w:rsidRDefault="001303F7" w:rsidP="001303F7">
      <w:pPr>
        <w:spacing w:after="0" w:line="240" w:lineRule="auto"/>
        <w:ind w:right="196"/>
        <w:rPr>
          <w:b/>
          <w:i/>
          <w:sz w:val="20"/>
          <w:szCs w:val="20"/>
        </w:rPr>
      </w:pPr>
      <w:r w:rsidRPr="00A35809">
        <w:rPr>
          <w:b/>
          <w:i/>
          <w:sz w:val="20"/>
          <w:szCs w:val="20"/>
        </w:rPr>
        <w:t>Заповнюючи необхідну інформацію</w:t>
      </w:r>
      <w:r w:rsidR="00147F35" w:rsidRPr="00A35809">
        <w:rPr>
          <w:b/>
          <w:i/>
          <w:sz w:val="20"/>
          <w:szCs w:val="20"/>
        </w:rPr>
        <w:t>,</w:t>
      </w:r>
      <w:r w:rsidRPr="00A35809">
        <w:rPr>
          <w:b/>
          <w:i/>
          <w:sz w:val="20"/>
          <w:szCs w:val="20"/>
        </w:rPr>
        <w:t xml:space="preserve"> учасник не повинен</w:t>
      </w:r>
    </w:p>
    <w:p w14:paraId="6908DEAC" w14:textId="77777777" w:rsidR="001303F7" w:rsidRPr="00A35809" w:rsidRDefault="001303F7" w:rsidP="001303F7">
      <w:pPr>
        <w:spacing w:after="0" w:line="240" w:lineRule="auto"/>
        <w:rPr>
          <w:b/>
          <w:i/>
          <w:sz w:val="20"/>
          <w:szCs w:val="20"/>
        </w:rPr>
      </w:pPr>
      <w:r w:rsidRPr="00A35809">
        <w:rPr>
          <w:b/>
          <w:i/>
          <w:sz w:val="20"/>
          <w:szCs w:val="20"/>
        </w:rPr>
        <w:t>відступати від встановленої форми.</w:t>
      </w:r>
    </w:p>
    <w:p w14:paraId="5E527B0F" w14:textId="77777777" w:rsidR="00F5195A" w:rsidRPr="00A35809" w:rsidRDefault="00F5195A" w:rsidP="00F5195A">
      <w:pPr>
        <w:spacing w:after="0" w:line="240" w:lineRule="auto"/>
        <w:ind w:firstLine="720"/>
        <w:jc w:val="center"/>
        <w:rPr>
          <w:b/>
          <w:sz w:val="23"/>
          <w:szCs w:val="23"/>
        </w:rPr>
      </w:pPr>
    </w:p>
    <w:p w14:paraId="13C585CF" w14:textId="77777777" w:rsidR="00AB2001" w:rsidRDefault="00AB2001" w:rsidP="00331FDC">
      <w:pPr>
        <w:tabs>
          <w:tab w:val="left" w:pos="993"/>
        </w:tabs>
        <w:spacing w:after="0" w:line="240" w:lineRule="auto"/>
        <w:jc w:val="center"/>
        <w:rPr>
          <w:b/>
          <w:sz w:val="24"/>
        </w:rPr>
      </w:pPr>
    </w:p>
    <w:p w14:paraId="1D47CE6F" w14:textId="6652DBC2" w:rsidR="00331FDC" w:rsidRPr="00A35809" w:rsidRDefault="00331FDC" w:rsidP="00331FDC">
      <w:pPr>
        <w:tabs>
          <w:tab w:val="left" w:pos="993"/>
        </w:tabs>
        <w:spacing w:after="0" w:line="240" w:lineRule="auto"/>
        <w:jc w:val="center"/>
        <w:rPr>
          <w:b/>
          <w:sz w:val="24"/>
        </w:rPr>
      </w:pPr>
      <w:r w:rsidRPr="00A35809">
        <w:rPr>
          <w:b/>
          <w:sz w:val="24"/>
        </w:rPr>
        <w:t>ТЕНДЕРНА ПРОПОЗИЦІЯ</w:t>
      </w:r>
    </w:p>
    <w:p w14:paraId="66C745F3" w14:textId="77777777" w:rsidR="00F5195A" w:rsidRPr="00A35809" w:rsidRDefault="00331FDC" w:rsidP="00331FDC">
      <w:pPr>
        <w:spacing w:after="0" w:line="240" w:lineRule="auto"/>
        <w:jc w:val="center"/>
        <w:rPr>
          <w:b/>
          <w:sz w:val="24"/>
        </w:rPr>
      </w:pPr>
      <w:r w:rsidRPr="00A35809">
        <w:rPr>
          <w:sz w:val="24"/>
        </w:rPr>
        <w:t xml:space="preserve"> </w:t>
      </w:r>
      <w:r w:rsidR="00F5195A" w:rsidRPr="00A35809">
        <w:rPr>
          <w:sz w:val="24"/>
        </w:rPr>
        <w:t xml:space="preserve">(закупівля № </w:t>
      </w:r>
      <w:r w:rsidR="00F5195A" w:rsidRPr="00A35809">
        <w:rPr>
          <w:sz w:val="24"/>
          <w:lang w:val="en-US"/>
        </w:rPr>
        <w:t>UA</w:t>
      </w:r>
      <w:r w:rsidR="00F5195A" w:rsidRPr="00A35809">
        <w:rPr>
          <w:sz w:val="24"/>
        </w:rPr>
        <w:t>-ХХХХ-ХХ-ХХ-ХХХХХХ-х (зазначається номер цієї закупівлі))</w:t>
      </w:r>
    </w:p>
    <w:p w14:paraId="05D35C03" w14:textId="77777777" w:rsidR="00F5195A" w:rsidRDefault="00F5195A" w:rsidP="00F5195A">
      <w:pPr>
        <w:spacing w:after="0" w:line="240" w:lineRule="auto"/>
        <w:ind w:firstLine="720"/>
        <w:jc w:val="center"/>
        <w:rPr>
          <w:b/>
          <w:sz w:val="24"/>
        </w:rPr>
      </w:pPr>
    </w:p>
    <w:p w14:paraId="0CDE152B" w14:textId="77777777" w:rsidR="00AB2001" w:rsidRPr="00A35809" w:rsidRDefault="00AB2001" w:rsidP="00F5195A">
      <w:pPr>
        <w:spacing w:after="0" w:line="240" w:lineRule="auto"/>
        <w:ind w:firstLine="720"/>
        <w:jc w:val="center"/>
        <w:rPr>
          <w:b/>
          <w:sz w:val="24"/>
        </w:rPr>
      </w:pPr>
    </w:p>
    <w:p w14:paraId="187DA5AD" w14:textId="0E8A76DF" w:rsidR="00F5195A" w:rsidRPr="00A35809" w:rsidRDefault="00F5195A" w:rsidP="00F5195A">
      <w:pPr>
        <w:spacing w:after="0" w:line="240" w:lineRule="auto"/>
        <w:ind w:firstLine="709"/>
        <w:jc w:val="both"/>
        <w:rPr>
          <w:sz w:val="24"/>
        </w:rPr>
      </w:pPr>
      <w:r w:rsidRPr="00A35809">
        <w:rPr>
          <w:sz w:val="24"/>
        </w:rPr>
        <w:t>Ми, ______________________________________________ (найменування учасника), надаємо свою тендерну пропозицію щодо участі у відкритих торгах на закупівлю:</w:t>
      </w:r>
      <w:r w:rsidR="00841075">
        <w:rPr>
          <w:sz w:val="24"/>
          <w:szCs w:val="24"/>
        </w:rPr>
        <w:t xml:space="preserve"> </w:t>
      </w:r>
      <w:r w:rsidR="009574EC" w:rsidRPr="009574EC">
        <w:rPr>
          <w:sz w:val="24"/>
        </w:rPr>
        <w:t>ДК 021-2015 за кодом Єдиного закупівельного словника (CPV) 50530000-9 ‒ Послуги з ремонту і технічного обслуговування техніки (</w:t>
      </w:r>
      <w:r w:rsidR="003D14D2" w:rsidRPr="003D14D2">
        <w:rPr>
          <w:sz w:val="24"/>
        </w:rPr>
        <w:t xml:space="preserve">ремонт автоматичного портального комплексу для миття транспортних засобів типу </w:t>
      </w:r>
      <w:proofErr w:type="spellStart"/>
      <w:r w:rsidR="003D14D2" w:rsidRPr="003D14D2">
        <w:rPr>
          <w:sz w:val="24"/>
        </w:rPr>
        <w:t>Karcher</w:t>
      </w:r>
      <w:proofErr w:type="spellEnd"/>
      <w:r w:rsidR="003D14D2" w:rsidRPr="003D14D2">
        <w:rPr>
          <w:sz w:val="24"/>
        </w:rPr>
        <w:t xml:space="preserve"> TB-36</w:t>
      </w:r>
      <w:r w:rsidR="009574EC" w:rsidRPr="009574EC">
        <w:rPr>
          <w:sz w:val="24"/>
        </w:rPr>
        <w:t>)</w:t>
      </w:r>
      <w:r w:rsidR="009574EC">
        <w:rPr>
          <w:sz w:val="20"/>
          <w:szCs w:val="20"/>
        </w:rPr>
        <w:t xml:space="preserve"> </w:t>
      </w:r>
      <w:r w:rsidRPr="00A35809">
        <w:rPr>
          <w:sz w:val="24"/>
        </w:rPr>
        <w:t>згідно з вимогами замовника торгів.</w:t>
      </w:r>
    </w:p>
    <w:p w14:paraId="2749955F" w14:textId="638695A3" w:rsidR="00F5195A" w:rsidRDefault="00F5195A" w:rsidP="00F5195A">
      <w:pPr>
        <w:spacing w:after="0" w:line="240" w:lineRule="auto"/>
        <w:ind w:firstLine="709"/>
        <w:jc w:val="both"/>
        <w:rPr>
          <w:sz w:val="24"/>
          <w:lang w:val="ru-RU"/>
        </w:rPr>
      </w:pPr>
      <w:r w:rsidRPr="00A35809">
        <w:rPr>
          <w:sz w:val="24"/>
        </w:rPr>
        <w:t>Вивчивши тендерну документацію та технічні вимоги до предмету закупівлі маємо можливість запропонувати комунальній організації «</w:t>
      </w:r>
      <w:proofErr w:type="spellStart"/>
      <w:r w:rsidRPr="00A35809">
        <w:rPr>
          <w:sz w:val="24"/>
        </w:rPr>
        <w:t>Київмедспецтранс</w:t>
      </w:r>
      <w:proofErr w:type="spellEnd"/>
      <w:r w:rsidRPr="00A35809">
        <w:rPr>
          <w:sz w:val="24"/>
        </w:rPr>
        <w:t xml:space="preserve">» (замовнику) </w:t>
      </w:r>
      <w:r w:rsidR="00D55601">
        <w:rPr>
          <w:sz w:val="24"/>
        </w:rPr>
        <w:t>надання послуг</w:t>
      </w:r>
      <w:r w:rsidRPr="00A35809">
        <w:rPr>
          <w:sz w:val="24"/>
        </w:rPr>
        <w:t xml:space="preserve"> на умовах, зазначених у проекті договору (Додаток 3 до тендерної документації), за цінами, визначеними нами самостійно і на власний розсуд:</w:t>
      </w:r>
    </w:p>
    <w:p w14:paraId="384A0C64" w14:textId="77777777" w:rsidR="003B5BF5" w:rsidRDefault="003B5BF5" w:rsidP="00F5195A">
      <w:pPr>
        <w:spacing w:after="0" w:line="240" w:lineRule="auto"/>
        <w:ind w:firstLine="709"/>
        <w:jc w:val="both"/>
        <w:rPr>
          <w:sz w:val="24"/>
          <w:lang w:val="ru-RU"/>
        </w:rPr>
      </w:pPr>
    </w:p>
    <w:tbl>
      <w:tblPr>
        <w:tblW w:w="141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989"/>
        <w:gridCol w:w="974"/>
        <w:gridCol w:w="898"/>
        <w:gridCol w:w="5074"/>
        <w:gridCol w:w="1994"/>
        <w:gridCol w:w="1639"/>
      </w:tblGrid>
      <w:tr w:rsidR="005A0DD6" w14:paraId="1EBBC3BF" w14:textId="77777777" w:rsidTr="005A0DD6">
        <w:trPr>
          <w:trHeight w:val="597"/>
        </w:trPr>
        <w:tc>
          <w:tcPr>
            <w:tcW w:w="554" w:type="dxa"/>
            <w:tcBorders>
              <w:top w:val="single" w:sz="4" w:space="0" w:color="auto"/>
              <w:left w:val="single" w:sz="4" w:space="0" w:color="auto"/>
              <w:bottom w:val="single" w:sz="4" w:space="0" w:color="auto"/>
              <w:right w:val="single" w:sz="4" w:space="0" w:color="auto"/>
            </w:tcBorders>
            <w:vAlign w:val="center"/>
            <w:hideMark/>
          </w:tcPr>
          <w:p w14:paraId="1FE51CCE" w14:textId="77777777" w:rsidR="005A0DD6" w:rsidRDefault="005A0DD6">
            <w:pPr>
              <w:jc w:val="center"/>
              <w:rPr>
                <w:b/>
                <w:sz w:val="22"/>
              </w:rPr>
            </w:pPr>
            <w:r>
              <w:rPr>
                <w:b/>
                <w:sz w:val="22"/>
              </w:rPr>
              <w:t>№ з/п</w:t>
            </w:r>
          </w:p>
        </w:tc>
        <w:tc>
          <w:tcPr>
            <w:tcW w:w="2989" w:type="dxa"/>
            <w:tcBorders>
              <w:top w:val="single" w:sz="4" w:space="0" w:color="auto"/>
              <w:left w:val="single" w:sz="4" w:space="0" w:color="auto"/>
              <w:bottom w:val="single" w:sz="4" w:space="0" w:color="auto"/>
              <w:right w:val="single" w:sz="4" w:space="0" w:color="auto"/>
            </w:tcBorders>
            <w:vAlign w:val="center"/>
            <w:hideMark/>
          </w:tcPr>
          <w:p w14:paraId="338ED098" w14:textId="77777777" w:rsidR="005A0DD6" w:rsidRDefault="005A0DD6">
            <w:pPr>
              <w:jc w:val="center"/>
              <w:rPr>
                <w:b/>
                <w:sz w:val="22"/>
              </w:rPr>
            </w:pPr>
            <w:r>
              <w:rPr>
                <w:b/>
                <w:sz w:val="22"/>
              </w:rPr>
              <w:t>Найменування послуги</w:t>
            </w:r>
          </w:p>
        </w:tc>
        <w:tc>
          <w:tcPr>
            <w:tcW w:w="974" w:type="dxa"/>
            <w:tcBorders>
              <w:top w:val="single" w:sz="4" w:space="0" w:color="auto"/>
              <w:left w:val="single" w:sz="4" w:space="0" w:color="auto"/>
              <w:bottom w:val="single" w:sz="4" w:space="0" w:color="auto"/>
              <w:right w:val="single" w:sz="4" w:space="0" w:color="auto"/>
            </w:tcBorders>
            <w:vAlign w:val="center"/>
            <w:hideMark/>
          </w:tcPr>
          <w:p w14:paraId="08E5352F" w14:textId="77777777" w:rsidR="005A0DD6" w:rsidRDefault="005A0DD6">
            <w:pPr>
              <w:jc w:val="center"/>
              <w:rPr>
                <w:b/>
                <w:sz w:val="22"/>
              </w:rPr>
            </w:pPr>
            <w:r>
              <w:rPr>
                <w:b/>
                <w:sz w:val="22"/>
              </w:rPr>
              <w:t>Од. виміру</w:t>
            </w:r>
          </w:p>
        </w:tc>
        <w:tc>
          <w:tcPr>
            <w:tcW w:w="898" w:type="dxa"/>
            <w:tcBorders>
              <w:top w:val="single" w:sz="4" w:space="0" w:color="auto"/>
              <w:left w:val="single" w:sz="4" w:space="0" w:color="auto"/>
              <w:bottom w:val="single" w:sz="4" w:space="0" w:color="auto"/>
              <w:right w:val="single" w:sz="4" w:space="0" w:color="auto"/>
            </w:tcBorders>
            <w:vAlign w:val="center"/>
            <w:hideMark/>
          </w:tcPr>
          <w:p w14:paraId="5C35F702" w14:textId="77777777" w:rsidR="005A0DD6" w:rsidRDefault="005A0DD6">
            <w:pPr>
              <w:jc w:val="center"/>
              <w:rPr>
                <w:b/>
                <w:sz w:val="22"/>
              </w:rPr>
            </w:pPr>
            <w:r>
              <w:rPr>
                <w:b/>
                <w:sz w:val="22"/>
              </w:rPr>
              <w:t>К-сть</w:t>
            </w:r>
          </w:p>
        </w:tc>
        <w:tc>
          <w:tcPr>
            <w:tcW w:w="5074" w:type="dxa"/>
            <w:tcBorders>
              <w:top w:val="single" w:sz="4" w:space="0" w:color="auto"/>
              <w:left w:val="single" w:sz="4" w:space="0" w:color="auto"/>
              <w:bottom w:val="single" w:sz="4" w:space="0" w:color="auto"/>
              <w:right w:val="single" w:sz="4" w:space="0" w:color="auto"/>
            </w:tcBorders>
            <w:vAlign w:val="center"/>
            <w:hideMark/>
          </w:tcPr>
          <w:p w14:paraId="1D51E4A4" w14:textId="77777777" w:rsidR="005A0DD6" w:rsidRDefault="005A0DD6">
            <w:pPr>
              <w:jc w:val="center"/>
              <w:rPr>
                <w:b/>
                <w:sz w:val="22"/>
              </w:rPr>
            </w:pPr>
            <w:r>
              <w:rPr>
                <w:b/>
                <w:sz w:val="22"/>
              </w:rPr>
              <w:t>Технічні характеристики</w:t>
            </w:r>
          </w:p>
        </w:tc>
        <w:tc>
          <w:tcPr>
            <w:tcW w:w="1994" w:type="dxa"/>
            <w:tcBorders>
              <w:top w:val="single" w:sz="4" w:space="0" w:color="auto"/>
              <w:left w:val="single" w:sz="4" w:space="0" w:color="auto"/>
              <w:bottom w:val="single" w:sz="4" w:space="0" w:color="auto"/>
              <w:right w:val="single" w:sz="4" w:space="0" w:color="auto"/>
            </w:tcBorders>
            <w:vAlign w:val="center"/>
            <w:hideMark/>
          </w:tcPr>
          <w:p w14:paraId="69BD240B" w14:textId="555FE212" w:rsidR="005A0DD6" w:rsidRDefault="005A0DD6">
            <w:pPr>
              <w:jc w:val="center"/>
              <w:rPr>
                <w:b/>
                <w:sz w:val="22"/>
              </w:rPr>
            </w:pPr>
            <w:r>
              <w:rPr>
                <w:b/>
                <w:sz w:val="22"/>
              </w:rPr>
              <w:t>Ціна за одиницю з ПДВ*, грн.</w:t>
            </w:r>
          </w:p>
        </w:tc>
        <w:tc>
          <w:tcPr>
            <w:tcW w:w="1639" w:type="dxa"/>
            <w:tcBorders>
              <w:top w:val="single" w:sz="4" w:space="0" w:color="auto"/>
              <w:left w:val="single" w:sz="4" w:space="0" w:color="auto"/>
              <w:bottom w:val="single" w:sz="4" w:space="0" w:color="auto"/>
              <w:right w:val="single" w:sz="4" w:space="0" w:color="auto"/>
            </w:tcBorders>
            <w:vAlign w:val="center"/>
            <w:hideMark/>
          </w:tcPr>
          <w:p w14:paraId="181CAA3E" w14:textId="5A709EBC" w:rsidR="005A0DD6" w:rsidRDefault="005A0DD6">
            <w:pPr>
              <w:jc w:val="center"/>
              <w:rPr>
                <w:b/>
                <w:sz w:val="22"/>
              </w:rPr>
            </w:pPr>
            <w:r>
              <w:rPr>
                <w:b/>
                <w:sz w:val="22"/>
              </w:rPr>
              <w:t>Сума з ПДВ*, грн.</w:t>
            </w:r>
          </w:p>
        </w:tc>
      </w:tr>
      <w:tr w:rsidR="005A0DD6" w14:paraId="5EEA8190" w14:textId="77777777" w:rsidTr="005A0DD6">
        <w:trPr>
          <w:trHeight w:val="1350"/>
        </w:trPr>
        <w:tc>
          <w:tcPr>
            <w:tcW w:w="554" w:type="dxa"/>
            <w:tcBorders>
              <w:top w:val="single" w:sz="4" w:space="0" w:color="auto"/>
              <w:left w:val="single" w:sz="4" w:space="0" w:color="auto"/>
              <w:bottom w:val="single" w:sz="4" w:space="0" w:color="auto"/>
              <w:right w:val="single" w:sz="4" w:space="0" w:color="auto"/>
            </w:tcBorders>
            <w:vAlign w:val="center"/>
            <w:hideMark/>
          </w:tcPr>
          <w:p w14:paraId="24514B35" w14:textId="77777777" w:rsidR="005A0DD6" w:rsidRDefault="005A0DD6">
            <w:pPr>
              <w:jc w:val="center"/>
              <w:rPr>
                <w:sz w:val="22"/>
              </w:rPr>
            </w:pPr>
            <w:r>
              <w:rPr>
                <w:sz w:val="22"/>
              </w:rPr>
              <w:t>1</w:t>
            </w:r>
          </w:p>
        </w:tc>
        <w:tc>
          <w:tcPr>
            <w:tcW w:w="2989" w:type="dxa"/>
            <w:tcBorders>
              <w:top w:val="single" w:sz="4" w:space="0" w:color="auto"/>
              <w:left w:val="single" w:sz="4" w:space="0" w:color="auto"/>
              <w:bottom w:val="single" w:sz="4" w:space="0" w:color="auto"/>
              <w:right w:val="single" w:sz="4" w:space="0" w:color="auto"/>
            </w:tcBorders>
            <w:vAlign w:val="center"/>
            <w:hideMark/>
          </w:tcPr>
          <w:p w14:paraId="5DBEFB68" w14:textId="77777777" w:rsidR="005A0DD6" w:rsidRDefault="005A0DD6">
            <w:pPr>
              <w:rPr>
                <w:sz w:val="22"/>
              </w:rPr>
            </w:pPr>
            <w:r>
              <w:rPr>
                <w:sz w:val="22"/>
              </w:rPr>
              <w:t xml:space="preserve">Поточний ремонт автоматичного портального комплексу для миття транспортних засобів типу </w:t>
            </w:r>
            <w:proofErr w:type="spellStart"/>
            <w:r>
              <w:rPr>
                <w:sz w:val="22"/>
              </w:rPr>
              <w:t>Karcher</w:t>
            </w:r>
            <w:proofErr w:type="spellEnd"/>
            <w:r>
              <w:rPr>
                <w:sz w:val="22"/>
              </w:rPr>
              <w:t xml:space="preserve"> TB-36</w:t>
            </w:r>
          </w:p>
        </w:tc>
        <w:tc>
          <w:tcPr>
            <w:tcW w:w="974" w:type="dxa"/>
            <w:tcBorders>
              <w:top w:val="single" w:sz="4" w:space="0" w:color="auto"/>
              <w:left w:val="single" w:sz="4" w:space="0" w:color="auto"/>
              <w:bottom w:val="single" w:sz="4" w:space="0" w:color="auto"/>
              <w:right w:val="single" w:sz="4" w:space="0" w:color="auto"/>
            </w:tcBorders>
            <w:vAlign w:val="center"/>
            <w:hideMark/>
          </w:tcPr>
          <w:p w14:paraId="02BFA5BE" w14:textId="77777777" w:rsidR="005A0DD6" w:rsidRDefault="005A0DD6">
            <w:pPr>
              <w:jc w:val="center"/>
              <w:rPr>
                <w:sz w:val="22"/>
              </w:rPr>
            </w:pPr>
            <w:r>
              <w:rPr>
                <w:sz w:val="22"/>
              </w:rPr>
              <w:t>послуга</w:t>
            </w:r>
          </w:p>
        </w:tc>
        <w:tc>
          <w:tcPr>
            <w:tcW w:w="898" w:type="dxa"/>
            <w:tcBorders>
              <w:top w:val="single" w:sz="4" w:space="0" w:color="auto"/>
              <w:left w:val="single" w:sz="4" w:space="0" w:color="auto"/>
              <w:bottom w:val="single" w:sz="4" w:space="0" w:color="auto"/>
              <w:right w:val="single" w:sz="4" w:space="0" w:color="auto"/>
            </w:tcBorders>
            <w:vAlign w:val="center"/>
            <w:hideMark/>
          </w:tcPr>
          <w:p w14:paraId="0D461F27" w14:textId="77777777" w:rsidR="005A0DD6" w:rsidRDefault="005A0DD6">
            <w:pPr>
              <w:jc w:val="center"/>
              <w:rPr>
                <w:sz w:val="22"/>
              </w:rPr>
            </w:pPr>
            <w:r>
              <w:rPr>
                <w:sz w:val="22"/>
              </w:rPr>
              <w:t>1</w:t>
            </w:r>
          </w:p>
        </w:tc>
        <w:tc>
          <w:tcPr>
            <w:tcW w:w="5074" w:type="dxa"/>
            <w:tcBorders>
              <w:top w:val="single" w:sz="4" w:space="0" w:color="auto"/>
              <w:left w:val="single" w:sz="4" w:space="0" w:color="auto"/>
              <w:bottom w:val="single" w:sz="4" w:space="0" w:color="auto"/>
              <w:right w:val="single" w:sz="4" w:space="0" w:color="auto"/>
            </w:tcBorders>
            <w:vAlign w:val="center"/>
            <w:hideMark/>
          </w:tcPr>
          <w:p w14:paraId="5625C654" w14:textId="77777777" w:rsidR="005A0DD6" w:rsidRDefault="005A0DD6">
            <w:pPr>
              <w:rPr>
                <w:sz w:val="22"/>
              </w:rPr>
            </w:pPr>
            <w:r>
              <w:rPr>
                <w:sz w:val="22"/>
              </w:rPr>
              <w:t xml:space="preserve">У відповідності із технічним паспортом та технологічної документацією по експлуатації портальної мийки </w:t>
            </w:r>
            <w:proofErr w:type="spellStart"/>
            <w:r>
              <w:rPr>
                <w:sz w:val="22"/>
              </w:rPr>
              <w:t>Karcher</w:t>
            </w:r>
            <w:proofErr w:type="spellEnd"/>
            <w:r>
              <w:rPr>
                <w:sz w:val="22"/>
              </w:rPr>
              <w:t xml:space="preserve"> TB-36</w:t>
            </w:r>
          </w:p>
        </w:tc>
        <w:tc>
          <w:tcPr>
            <w:tcW w:w="1994" w:type="dxa"/>
            <w:tcBorders>
              <w:top w:val="single" w:sz="4" w:space="0" w:color="auto"/>
              <w:left w:val="single" w:sz="4" w:space="0" w:color="auto"/>
              <w:bottom w:val="single" w:sz="4" w:space="0" w:color="auto"/>
              <w:right w:val="single" w:sz="4" w:space="0" w:color="auto"/>
            </w:tcBorders>
          </w:tcPr>
          <w:p w14:paraId="023666F7" w14:textId="77777777" w:rsidR="005A0DD6" w:rsidRDefault="005A0DD6">
            <w:pPr>
              <w:rPr>
                <w:sz w:val="22"/>
              </w:rPr>
            </w:pPr>
          </w:p>
        </w:tc>
        <w:tc>
          <w:tcPr>
            <w:tcW w:w="1639" w:type="dxa"/>
            <w:tcBorders>
              <w:top w:val="single" w:sz="4" w:space="0" w:color="auto"/>
              <w:left w:val="single" w:sz="4" w:space="0" w:color="auto"/>
              <w:bottom w:val="single" w:sz="4" w:space="0" w:color="auto"/>
              <w:right w:val="single" w:sz="4" w:space="0" w:color="auto"/>
            </w:tcBorders>
          </w:tcPr>
          <w:p w14:paraId="7C18CFD8" w14:textId="77777777" w:rsidR="005A0DD6" w:rsidRDefault="005A0DD6">
            <w:pPr>
              <w:rPr>
                <w:sz w:val="22"/>
              </w:rPr>
            </w:pPr>
          </w:p>
        </w:tc>
      </w:tr>
      <w:tr w:rsidR="005A0DD6" w14:paraId="6609B706" w14:textId="77777777" w:rsidTr="005A0DD6">
        <w:trPr>
          <w:trHeight w:val="187"/>
        </w:trPr>
        <w:tc>
          <w:tcPr>
            <w:tcW w:w="554" w:type="dxa"/>
            <w:tcBorders>
              <w:top w:val="single" w:sz="4" w:space="0" w:color="auto"/>
              <w:left w:val="single" w:sz="4" w:space="0" w:color="auto"/>
              <w:bottom w:val="single" w:sz="4" w:space="0" w:color="auto"/>
              <w:right w:val="single" w:sz="4" w:space="0" w:color="auto"/>
            </w:tcBorders>
            <w:vAlign w:val="center"/>
            <w:hideMark/>
          </w:tcPr>
          <w:p w14:paraId="6579580A" w14:textId="77777777" w:rsidR="005A0DD6" w:rsidRDefault="005A0DD6">
            <w:pPr>
              <w:jc w:val="center"/>
              <w:rPr>
                <w:sz w:val="22"/>
              </w:rPr>
            </w:pPr>
            <w:r>
              <w:rPr>
                <w:sz w:val="22"/>
                <w:lang w:val="en-US"/>
              </w:rPr>
              <w:t>1</w:t>
            </w:r>
            <w:r>
              <w:rPr>
                <w:sz w:val="22"/>
              </w:rPr>
              <w:t>.1</w:t>
            </w:r>
          </w:p>
        </w:tc>
        <w:tc>
          <w:tcPr>
            <w:tcW w:w="2989" w:type="dxa"/>
            <w:tcBorders>
              <w:top w:val="single" w:sz="4" w:space="0" w:color="auto"/>
              <w:left w:val="single" w:sz="4" w:space="0" w:color="auto"/>
              <w:bottom w:val="single" w:sz="4" w:space="0" w:color="auto"/>
              <w:right w:val="single" w:sz="4" w:space="0" w:color="auto"/>
            </w:tcBorders>
            <w:vAlign w:val="center"/>
            <w:hideMark/>
          </w:tcPr>
          <w:p w14:paraId="7B335298" w14:textId="77777777" w:rsidR="005A0DD6" w:rsidRDefault="005A0DD6">
            <w:pPr>
              <w:rPr>
                <w:bCs/>
                <w:sz w:val="22"/>
              </w:rPr>
            </w:pPr>
            <w:r>
              <w:rPr>
                <w:bCs/>
                <w:sz w:val="22"/>
              </w:rPr>
              <w:t>Заміна ведучого колеса</w:t>
            </w:r>
          </w:p>
        </w:tc>
        <w:tc>
          <w:tcPr>
            <w:tcW w:w="974" w:type="dxa"/>
            <w:tcBorders>
              <w:top w:val="single" w:sz="4" w:space="0" w:color="auto"/>
              <w:left w:val="single" w:sz="4" w:space="0" w:color="auto"/>
              <w:bottom w:val="single" w:sz="4" w:space="0" w:color="auto"/>
              <w:right w:val="single" w:sz="4" w:space="0" w:color="auto"/>
            </w:tcBorders>
            <w:vAlign w:val="center"/>
            <w:hideMark/>
          </w:tcPr>
          <w:p w14:paraId="7AF47EB0" w14:textId="77777777" w:rsidR="005A0DD6" w:rsidRDefault="005A0DD6">
            <w:pPr>
              <w:jc w:val="center"/>
              <w:rPr>
                <w:sz w:val="22"/>
              </w:rPr>
            </w:pPr>
            <w:proofErr w:type="spellStart"/>
            <w:r>
              <w:rPr>
                <w:sz w:val="22"/>
              </w:rPr>
              <w:t>шт</w:t>
            </w:r>
            <w:proofErr w:type="spellEnd"/>
          </w:p>
        </w:tc>
        <w:tc>
          <w:tcPr>
            <w:tcW w:w="898" w:type="dxa"/>
            <w:tcBorders>
              <w:top w:val="single" w:sz="4" w:space="0" w:color="auto"/>
              <w:left w:val="single" w:sz="4" w:space="0" w:color="auto"/>
              <w:bottom w:val="single" w:sz="4" w:space="0" w:color="auto"/>
              <w:right w:val="single" w:sz="4" w:space="0" w:color="auto"/>
            </w:tcBorders>
            <w:vAlign w:val="center"/>
            <w:hideMark/>
          </w:tcPr>
          <w:p w14:paraId="10AD0E51" w14:textId="77777777" w:rsidR="005A0DD6" w:rsidRDefault="005A0DD6">
            <w:pPr>
              <w:jc w:val="center"/>
              <w:rPr>
                <w:sz w:val="22"/>
              </w:rPr>
            </w:pPr>
            <w:r>
              <w:rPr>
                <w:sz w:val="22"/>
              </w:rPr>
              <w:t>1</w:t>
            </w:r>
          </w:p>
        </w:tc>
        <w:tc>
          <w:tcPr>
            <w:tcW w:w="5074" w:type="dxa"/>
            <w:tcBorders>
              <w:top w:val="single" w:sz="4" w:space="0" w:color="auto"/>
              <w:left w:val="single" w:sz="4" w:space="0" w:color="auto"/>
              <w:bottom w:val="single" w:sz="4" w:space="0" w:color="auto"/>
              <w:right w:val="single" w:sz="4" w:space="0" w:color="auto"/>
            </w:tcBorders>
            <w:vAlign w:val="center"/>
            <w:hideMark/>
          </w:tcPr>
          <w:p w14:paraId="5A0AEDF3" w14:textId="77777777" w:rsidR="005A0DD6" w:rsidRDefault="005A0DD6">
            <w:pPr>
              <w:pStyle w:val="a9"/>
              <w:shd w:val="clear" w:color="auto" w:fill="FFFFFF"/>
              <w:spacing w:after="0"/>
              <w:contextualSpacing/>
              <w:textAlignment w:val="baseline"/>
              <w:rPr>
                <w:sz w:val="22"/>
                <w:szCs w:val="22"/>
                <w:bdr w:val="none" w:sz="0" w:space="0" w:color="auto" w:frame="1"/>
              </w:rPr>
            </w:pPr>
            <w:r>
              <w:rPr>
                <w:sz w:val="22"/>
                <w:szCs w:val="22"/>
                <w:bdr w:val="none" w:sz="0" w:space="0" w:color="auto" w:frame="1"/>
              </w:rPr>
              <w:t>Номер по каталогу – 5.515-248</w:t>
            </w:r>
          </w:p>
        </w:tc>
        <w:tc>
          <w:tcPr>
            <w:tcW w:w="1994" w:type="dxa"/>
            <w:tcBorders>
              <w:top w:val="single" w:sz="4" w:space="0" w:color="auto"/>
              <w:left w:val="single" w:sz="4" w:space="0" w:color="auto"/>
              <w:bottom w:val="single" w:sz="4" w:space="0" w:color="auto"/>
              <w:right w:val="single" w:sz="4" w:space="0" w:color="auto"/>
            </w:tcBorders>
          </w:tcPr>
          <w:p w14:paraId="705769C7" w14:textId="77777777" w:rsidR="005A0DD6" w:rsidRDefault="005A0DD6">
            <w:pPr>
              <w:pStyle w:val="a9"/>
              <w:shd w:val="clear" w:color="auto" w:fill="FFFFFF"/>
              <w:spacing w:after="0"/>
              <w:contextualSpacing/>
              <w:textAlignment w:val="baseline"/>
              <w:rPr>
                <w:sz w:val="22"/>
                <w:szCs w:val="22"/>
                <w:bdr w:val="none" w:sz="0" w:space="0" w:color="auto" w:frame="1"/>
              </w:rPr>
            </w:pPr>
          </w:p>
        </w:tc>
        <w:tc>
          <w:tcPr>
            <w:tcW w:w="1639" w:type="dxa"/>
            <w:tcBorders>
              <w:top w:val="single" w:sz="4" w:space="0" w:color="auto"/>
              <w:left w:val="single" w:sz="4" w:space="0" w:color="auto"/>
              <w:bottom w:val="single" w:sz="4" w:space="0" w:color="auto"/>
              <w:right w:val="single" w:sz="4" w:space="0" w:color="auto"/>
            </w:tcBorders>
          </w:tcPr>
          <w:p w14:paraId="6481E3B6" w14:textId="77777777" w:rsidR="005A0DD6" w:rsidRDefault="005A0DD6">
            <w:pPr>
              <w:pStyle w:val="a9"/>
              <w:shd w:val="clear" w:color="auto" w:fill="FFFFFF"/>
              <w:spacing w:after="0"/>
              <w:contextualSpacing/>
              <w:textAlignment w:val="baseline"/>
              <w:rPr>
                <w:sz w:val="22"/>
                <w:szCs w:val="22"/>
                <w:bdr w:val="none" w:sz="0" w:space="0" w:color="auto" w:frame="1"/>
              </w:rPr>
            </w:pPr>
          </w:p>
        </w:tc>
      </w:tr>
      <w:tr w:rsidR="005A0DD6" w14:paraId="12EE9DFB" w14:textId="77777777" w:rsidTr="005A0DD6">
        <w:trPr>
          <w:trHeight w:val="205"/>
        </w:trPr>
        <w:tc>
          <w:tcPr>
            <w:tcW w:w="554" w:type="dxa"/>
            <w:tcBorders>
              <w:top w:val="single" w:sz="4" w:space="0" w:color="auto"/>
              <w:left w:val="single" w:sz="4" w:space="0" w:color="auto"/>
              <w:bottom w:val="single" w:sz="4" w:space="0" w:color="auto"/>
              <w:right w:val="single" w:sz="4" w:space="0" w:color="auto"/>
            </w:tcBorders>
            <w:vAlign w:val="center"/>
            <w:hideMark/>
          </w:tcPr>
          <w:p w14:paraId="1DBF4F54" w14:textId="77777777" w:rsidR="005A0DD6" w:rsidRDefault="005A0DD6">
            <w:pPr>
              <w:jc w:val="center"/>
              <w:rPr>
                <w:sz w:val="22"/>
              </w:rPr>
            </w:pPr>
            <w:r>
              <w:rPr>
                <w:sz w:val="22"/>
              </w:rPr>
              <w:t>1.2</w:t>
            </w:r>
          </w:p>
        </w:tc>
        <w:tc>
          <w:tcPr>
            <w:tcW w:w="2989" w:type="dxa"/>
            <w:tcBorders>
              <w:top w:val="single" w:sz="4" w:space="0" w:color="auto"/>
              <w:left w:val="single" w:sz="4" w:space="0" w:color="auto"/>
              <w:bottom w:val="single" w:sz="4" w:space="0" w:color="auto"/>
              <w:right w:val="single" w:sz="4" w:space="0" w:color="auto"/>
            </w:tcBorders>
            <w:vAlign w:val="center"/>
            <w:hideMark/>
          </w:tcPr>
          <w:p w14:paraId="4F52FD71" w14:textId="77777777" w:rsidR="005A0DD6" w:rsidRDefault="005A0DD6">
            <w:pPr>
              <w:rPr>
                <w:bCs/>
                <w:sz w:val="22"/>
              </w:rPr>
            </w:pPr>
            <w:r>
              <w:rPr>
                <w:bCs/>
                <w:sz w:val="22"/>
              </w:rPr>
              <w:t>Заміна комбінованого реверсивного перемикача</w:t>
            </w:r>
          </w:p>
        </w:tc>
        <w:tc>
          <w:tcPr>
            <w:tcW w:w="974" w:type="dxa"/>
            <w:tcBorders>
              <w:top w:val="single" w:sz="4" w:space="0" w:color="auto"/>
              <w:left w:val="single" w:sz="4" w:space="0" w:color="auto"/>
              <w:bottom w:val="single" w:sz="4" w:space="0" w:color="auto"/>
              <w:right w:val="single" w:sz="4" w:space="0" w:color="auto"/>
            </w:tcBorders>
            <w:vAlign w:val="center"/>
            <w:hideMark/>
          </w:tcPr>
          <w:p w14:paraId="3DD1AD2B" w14:textId="77777777" w:rsidR="005A0DD6" w:rsidRDefault="005A0DD6">
            <w:pPr>
              <w:jc w:val="center"/>
              <w:rPr>
                <w:sz w:val="22"/>
              </w:rPr>
            </w:pPr>
            <w:proofErr w:type="spellStart"/>
            <w:r>
              <w:rPr>
                <w:sz w:val="22"/>
              </w:rPr>
              <w:t>шт</w:t>
            </w:r>
            <w:proofErr w:type="spellEnd"/>
          </w:p>
        </w:tc>
        <w:tc>
          <w:tcPr>
            <w:tcW w:w="898" w:type="dxa"/>
            <w:tcBorders>
              <w:top w:val="single" w:sz="4" w:space="0" w:color="auto"/>
              <w:left w:val="single" w:sz="4" w:space="0" w:color="auto"/>
              <w:bottom w:val="single" w:sz="4" w:space="0" w:color="auto"/>
              <w:right w:val="single" w:sz="4" w:space="0" w:color="auto"/>
            </w:tcBorders>
            <w:vAlign w:val="center"/>
            <w:hideMark/>
          </w:tcPr>
          <w:p w14:paraId="2FED31A6" w14:textId="77777777" w:rsidR="005A0DD6" w:rsidRDefault="005A0DD6">
            <w:pPr>
              <w:jc w:val="center"/>
              <w:rPr>
                <w:sz w:val="22"/>
              </w:rPr>
            </w:pPr>
            <w:r>
              <w:rPr>
                <w:sz w:val="22"/>
              </w:rPr>
              <w:t>2</w:t>
            </w:r>
          </w:p>
        </w:tc>
        <w:tc>
          <w:tcPr>
            <w:tcW w:w="5074" w:type="dxa"/>
            <w:tcBorders>
              <w:top w:val="single" w:sz="4" w:space="0" w:color="auto"/>
              <w:left w:val="single" w:sz="4" w:space="0" w:color="auto"/>
              <w:bottom w:val="single" w:sz="4" w:space="0" w:color="auto"/>
              <w:right w:val="single" w:sz="4" w:space="0" w:color="auto"/>
            </w:tcBorders>
            <w:vAlign w:val="center"/>
            <w:hideMark/>
          </w:tcPr>
          <w:p w14:paraId="39967DC7" w14:textId="77777777" w:rsidR="005A0DD6" w:rsidRDefault="005A0DD6">
            <w:pPr>
              <w:rPr>
                <w:sz w:val="22"/>
              </w:rPr>
            </w:pPr>
            <w:r>
              <w:rPr>
                <w:sz w:val="22"/>
                <w:bdr w:val="none" w:sz="0" w:space="0" w:color="auto" w:frame="1"/>
              </w:rPr>
              <w:t>Номер по каталогу – 6.632-278</w:t>
            </w:r>
          </w:p>
        </w:tc>
        <w:tc>
          <w:tcPr>
            <w:tcW w:w="1994" w:type="dxa"/>
            <w:tcBorders>
              <w:top w:val="single" w:sz="4" w:space="0" w:color="auto"/>
              <w:left w:val="single" w:sz="4" w:space="0" w:color="auto"/>
              <w:bottom w:val="single" w:sz="4" w:space="0" w:color="auto"/>
              <w:right w:val="single" w:sz="4" w:space="0" w:color="auto"/>
            </w:tcBorders>
          </w:tcPr>
          <w:p w14:paraId="5D641847" w14:textId="77777777" w:rsidR="005A0DD6" w:rsidRDefault="005A0DD6">
            <w:pPr>
              <w:rPr>
                <w:sz w:val="22"/>
                <w:bdr w:val="none" w:sz="0" w:space="0" w:color="auto" w:frame="1"/>
              </w:rPr>
            </w:pPr>
          </w:p>
        </w:tc>
        <w:tc>
          <w:tcPr>
            <w:tcW w:w="1639" w:type="dxa"/>
            <w:tcBorders>
              <w:top w:val="single" w:sz="4" w:space="0" w:color="auto"/>
              <w:left w:val="single" w:sz="4" w:space="0" w:color="auto"/>
              <w:bottom w:val="single" w:sz="4" w:space="0" w:color="auto"/>
              <w:right w:val="single" w:sz="4" w:space="0" w:color="auto"/>
            </w:tcBorders>
          </w:tcPr>
          <w:p w14:paraId="64044597" w14:textId="77777777" w:rsidR="005A0DD6" w:rsidRDefault="005A0DD6">
            <w:pPr>
              <w:rPr>
                <w:sz w:val="22"/>
                <w:bdr w:val="none" w:sz="0" w:space="0" w:color="auto" w:frame="1"/>
              </w:rPr>
            </w:pPr>
          </w:p>
        </w:tc>
      </w:tr>
      <w:tr w:rsidR="005A0DD6" w14:paraId="735BD609" w14:textId="77777777" w:rsidTr="005A0DD6">
        <w:trPr>
          <w:trHeight w:val="381"/>
        </w:trPr>
        <w:tc>
          <w:tcPr>
            <w:tcW w:w="554" w:type="dxa"/>
            <w:tcBorders>
              <w:top w:val="single" w:sz="4" w:space="0" w:color="auto"/>
              <w:left w:val="single" w:sz="4" w:space="0" w:color="auto"/>
              <w:bottom w:val="single" w:sz="4" w:space="0" w:color="auto"/>
              <w:right w:val="single" w:sz="4" w:space="0" w:color="auto"/>
            </w:tcBorders>
            <w:vAlign w:val="center"/>
            <w:hideMark/>
          </w:tcPr>
          <w:p w14:paraId="672F5DC7" w14:textId="77777777" w:rsidR="005A0DD6" w:rsidRDefault="005A0DD6">
            <w:pPr>
              <w:jc w:val="center"/>
              <w:rPr>
                <w:sz w:val="22"/>
              </w:rPr>
            </w:pPr>
            <w:r>
              <w:rPr>
                <w:sz w:val="22"/>
              </w:rPr>
              <w:t>1.3</w:t>
            </w:r>
          </w:p>
        </w:tc>
        <w:tc>
          <w:tcPr>
            <w:tcW w:w="2989" w:type="dxa"/>
            <w:tcBorders>
              <w:top w:val="single" w:sz="4" w:space="0" w:color="auto"/>
              <w:left w:val="single" w:sz="4" w:space="0" w:color="auto"/>
              <w:bottom w:val="single" w:sz="4" w:space="0" w:color="auto"/>
              <w:right w:val="single" w:sz="4" w:space="0" w:color="auto"/>
            </w:tcBorders>
            <w:vAlign w:val="center"/>
            <w:hideMark/>
          </w:tcPr>
          <w:p w14:paraId="1F2D92F5" w14:textId="77777777" w:rsidR="005A0DD6" w:rsidRDefault="005A0DD6">
            <w:pPr>
              <w:rPr>
                <w:bCs/>
                <w:sz w:val="22"/>
              </w:rPr>
            </w:pPr>
            <w:r>
              <w:rPr>
                <w:bCs/>
                <w:sz w:val="22"/>
              </w:rPr>
              <w:t>Заміна щіткового сегмента</w:t>
            </w:r>
          </w:p>
        </w:tc>
        <w:tc>
          <w:tcPr>
            <w:tcW w:w="974" w:type="dxa"/>
            <w:tcBorders>
              <w:top w:val="single" w:sz="4" w:space="0" w:color="auto"/>
              <w:left w:val="single" w:sz="4" w:space="0" w:color="auto"/>
              <w:bottom w:val="single" w:sz="4" w:space="0" w:color="auto"/>
              <w:right w:val="single" w:sz="4" w:space="0" w:color="auto"/>
            </w:tcBorders>
            <w:vAlign w:val="center"/>
            <w:hideMark/>
          </w:tcPr>
          <w:p w14:paraId="326B778E" w14:textId="77777777" w:rsidR="005A0DD6" w:rsidRDefault="005A0DD6">
            <w:pPr>
              <w:jc w:val="center"/>
              <w:rPr>
                <w:sz w:val="22"/>
              </w:rPr>
            </w:pPr>
            <w:proofErr w:type="spellStart"/>
            <w:r>
              <w:rPr>
                <w:sz w:val="22"/>
              </w:rPr>
              <w:t>шт</w:t>
            </w:r>
            <w:proofErr w:type="spellEnd"/>
          </w:p>
        </w:tc>
        <w:tc>
          <w:tcPr>
            <w:tcW w:w="898" w:type="dxa"/>
            <w:tcBorders>
              <w:top w:val="single" w:sz="4" w:space="0" w:color="auto"/>
              <w:left w:val="single" w:sz="4" w:space="0" w:color="auto"/>
              <w:bottom w:val="single" w:sz="4" w:space="0" w:color="auto"/>
              <w:right w:val="single" w:sz="4" w:space="0" w:color="auto"/>
            </w:tcBorders>
            <w:vAlign w:val="center"/>
            <w:hideMark/>
          </w:tcPr>
          <w:p w14:paraId="5FD63F0D" w14:textId="77777777" w:rsidR="005A0DD6" w:rsidRDefault="005A0DD6">
            <w:pPr>
              <w:jc w:val="center"/>
              <w:rPr>
                <w:sz w:val="22"/>
              </w:rPr>
            </w:pPr>
            <w:r>
              <w:rPr>
                <w:sz w:val="22"/>
              </w:rPr>
              <w:t>6</w:t>
            </w:r>
          </w:p>
        </w:tc>
        <w:tc>
          <w:tcPr>
            <w:tcW w:w="5074" w:type="dxa"/>
            <w:tcBorders>
              <w:top w:val="single" w:sz="4" w:space="0" w:color="auto"/>
              <w:left w:val="single" w:sz="4" w:space="0" w:color="auto"/>
              <w:bottom w:val="single" w:sz="4" w:space="0" w:color="auto"/>
              <w:right w:val="single" w:sz="4" w:space="0" w:color="auto"/>
            </w:tcBorders>
            <w:vAlign w:val="center"/>
            <w:hideMark/>
          </w:tcPr>
          <w:p w14:paraId="393DC5F7" w14:textId="77777777" w:rsidR="005A0DD6" w:rsidRDefault="005A0DD6">
            <w:pPr>
              <w:rPr>
                <w:sz w:val="22"/>
              </w:rPr>
            </w:pPr>
            <w:r>
              <w:rPr>
                <w:sz w:val="22"/>
                <w:bdr w:val="none" w:sz="0" w:space="0" w:color="auto" w:frame="1"/>
              </w:rPr>
              <w:t>Номер по каталогу – 6.906-578</w:t>
            </w:r>
          </w:p>
        </w:tc>
        <w:tc>
          <w:tcPr>
            <w:tcW w:w="1994" w:type="dxa"/>
            <w:tcBorders>
              <w:top w:val="single" w:sz="4" w:space="0" w:color="auto"/>
              <w:left w:val="single" w:sz="4" w:space="0" w:color="auto"/>
              <w:bottom w:val="single" w:sz="4" w:space="0" w:color="auto"/>
              <w:right w:val="single" w:sz="4" w:space="0" w:color="auto"/>
            </w:tcBorders>
          </w:tcPr>
          <w:p w14:paraId="11E07252" w14:textId="77777777" w:rsidR="005A0DD6" w:rsidRDefault="005A0DD6">
            <w:pPr>
              <w:rPr>
                <w:sz w:val="22"/>
                <w:bdr w:val="none" w:sz="0" w:space="0" w:color="auto" w:frame="1"/>
              </w:rPr>
            </w:pPr>
          </w:p>
        </w:tc>
        <w:tc>
          <w:tcPr>
            <w:tcW w:w="1639" w:type="dxa"/>
            <w:tcBorders>
              <w:top w:val="single" w:sz="4" w:space="0" w:color="auto"/>
              <w:left w:val="single" w:sz="4" w:space="0" w:color="auto"/>
              <w:bottom w:val="single" w:sz="4" w:space="0" w:color="auto"/>
              <w:right w:val="single" w:sz="4" w:space="0" w:color="auto"/>
            </w:tcBorders>
          </w:tcPr>
          <w:p w14:paraId="6A8E623E" w14:textId="77777777" w:rsidR="005A0DD6" w:rsidRDefault="005A0DD6">
            <w:pPr>
              <w:rPr>
                <w:sz w:val="22"/>
                <w:bdr w:val="none" w:sz="0" w:space="0" w:color="auto" w:frame="1"/>
              </w:rPr>
            </w:pPr>
          </w:p>
        </w:tc>
      </w:tr>
      <w:tr w:rsidR="005A0DD6" w14:paraId="5D88FD48" w14:textId="77777777" w:rsidTr="005A0DD6">
        <w:trPr>
          <w:trHeight w:val="431"/>
        </w:trPr>
        <w:tc>
          <w:tcPr>
            <w:tcW w:w="554" w:type="dxa"/>
            <w:tcBorders>
              <w:top w:val="single" w:sz="4" w:space="0" w:color="auto"/>
              <w:left w:val="single" w:sz="4" w:space="0" w:color="auto"/>
              <w:bottom w:val="single" w:sz="4" w:space="0" w:color="auto"/>
              <w:right w:val="single" w:sz="4" w:space="0" w:color="auto"/>
            </w:tcBorders>
            <w:vAlign w:val="center"/>
            <w:hideMark/>
          </w:tcPr>
          <w:p w14:paraId="252F1E98" w14:textId="77777777" w:rsidR="005A0DD6" w:rsidRDefault="005A0DD6">
            <w:pPr>
              <w:jc w:val="center"/>
              <w:rPr>
                <w:sz w:val="22"/>
              </w:rPr>
            </w:pPr>
            <w:r>
              <w:rPr>
                <w:sz w:val="22"/>
              </w:rPr>
              <w:t>1.4</w:t>
            </w:r>
          </w:p>
        </w:tc>
        <w:tc>
          <w:tcPr>
            <w:tcW w:w="2989" w:type="dxa"/>
            <w:tcBorders>
              <w:top w:val="single" w:sz="4" w:space="0" w:color="auto"/>
              <w:left w:val="single" w:sz="4" w:space="0" w:color="auto"/>
              <w:bottom w:val="single" w:sz="4" w:space="0" w:color="auto"/>
              <w:right w:val="single" w:sz="4" w:space="0" w:color="auto"/>
            </w:tcBorders>
            <w:vAlign w:val="center"/>
            <w:hideMark/>
          </w:tcPr>
          <w:p w14:paraId="1BB5627F" w14:textId="77777777" w:rsidR="005A0DD6" w:rsidRDefault="005A0DD6">
            <w:pPr>
              <w:rPr>
                <w:bCs/>
                <w:sz w:val="22"/>
              </w:rPr>
            </w:pPr>
            <w:r>
              <w:rPr>
                <w:bCs/>
                <w:sz w:val="22"/>
              </w:rPr>
              <w:t>Заміна щіткового сегмента</w:t>
            </w:r>
          </w:p>
        </w:tc>
        <w:tc>
          <w:tcPr>
            <w:tcW w:w="974" w:type="dxa"/>
            <w:tcBorders>
              <w:top w:val="single" w:sz="4" w:space="0" w:color="auto"/>
              <w:left w:val="single" w:sz="4" w:space="0" w:color="auto"/>
              <w:bottom w:val="single" w:sz="4" w:space="0" w:color="auto"/>
              <w:right w:val="single" w:sz="4" w:space="0" w:color="auto"/>
            </w:tcBorders>
            <w:vAlign w:val="center"/>
            <w:hideMark/>
          </w:tcPr>
          <w:p w14:paraId="18905B3C" w14:textId="77777777" w:rsidR="005A0DD6" w:rsidRDefault="005A0DD6">
            <w:pPr>
              <w:jc w:val="center"/>
              <w:rPr>
                <w:sz w:val="22"/>
              </w:rPr>
            </w:pPr>
            <w:proofErr w:type="spellStart"/>
            <w:r>
              <w:rPr>
                <w:sz w:val="22"/>
              </w:rPr>
              <w:t>шт</w:t>
            </w:r>
            <w:proofErr w:type="spellEnd"/>
          </w:p>
        </w:tc>
        <w:tc>
          <w:tcPr>
            <w:tcW w:w="898" w:type="dxa"/>
            <w:tcBorders>
              <w:top w:val="single" w:sz="4" w:space="0" w:color="auto"/>
              <w:left w:val="single" w:sz="4" w:space="0" w:color="auto"/>
              <w:bottom w:val="single" w:sz="4" w:space="0" w:color="auto"/>
              <w:right w:val="single" w:sz="4" w:space="0" w:color="auto"/>
            </w:tcBorders>
            <w:vAlign w:val="center"/>
            <w:hideMark/>
          </w:tcPr>
          <w:p w14:paraId="7508D001" w14:textId="77777777" w:rsidR="005A0DD6" w:rsidRDefault="005A0DD6">
            <w:pPr>
              <w:jc w:val="center"/>
              <w:rPr>
                <w:sz w:val="22"/>
              </w:rPr>
            </w:pPr>
            <w:r>
              <w:rPr>
                <w:sz w:val="22"/>
              </w:rPr>
              <w:t>24</w:t>
            </w:r>
          </w:p>
        </w:tc>
        <w:tc>
          <w:tcPr>
            <w:tcW w:w="5074" w:type="dxa"/>
            <w:tcBorders>
              <w:top w:val="single" w:sz="4" w:space="0" w:color="auto"/>
              <w:left w:val="single" w:sz="4" w:space="0" w:color="auto"/>
              <w:bottom w:val="single" w:sz="4" w:space="0" w:color="auto"/>
              <w:right w:val="single" w:sz="4" w:space="0" w:color="auto"/>
            </w:tcBorders>
            <w:vAlign w:val="center"/>
            <w:hideMark/>
          </w:tcPr>
          <w:p w14:paraId="6E20B3F1" w14:textId="77777777" w:rsidR="005A0DD6" w:rsidRDefault="005A0DD6">
            <w:pPr>
              <w:rPr>
                <w:sz w:val="22"/>
              </w:rPr>
            </w:pPr>
            <w:r>
              <w:rPr>
                <w:sz w:val="22"/>
                <w:bdr w:val="none" w:sz="0" w:space="0" w:color="auto" w:frame="1"/>
              </w:rPr>
              <w:t>Номер по каталогу – 6.906-588</w:t>
            </w:r>
          </w:p>
        </w:tc>
        <w:tc>
          <w:tcPr>
            <w:tcW w:w="1994" w:type="dxa"/>
            <w:tcBorders>
              <w:top w:val="single" w:sz="4" w:space="0" w:color="auto"/>
              <w:left w:val="single" w:sz="4" w:space="0" w:color="auto"/>
              <w:bottom w:val="single" w:sz="4" w:space="0" w:color="auto"/>
              <w:right w:val="single" w:sz="4" w:space="0" w:color="auto"/>
            </w:tcBorders>
          </w:tcPr>
          <w:p w14:paraId="77A40EDF" w14:textId="77777777" w:rsidR="005A0DD6" w:rsidRDefault="005A0DD6">
            <w:pPr>
              <w:rPr>
                <w:sz w:val="22"/>
                <w:bdr w:val="none" w:sz="0" w:space="0" w:color="auto" w:frame="1"/>
              </w:rPr>
            </w:pPr>
          </w:p>
        </w:tc>
        <w:tc>
          <w:tcPr>
            <w:tcW w:w="1639" w:type="dxa"/>
            <w:tcBorders>
              <w:top w:val="single" w:sz="4" w:space="0" w:color="auto"/>
              <w:left w:val="single" w:sz="4" w:space="0" w:color="auto"/>
              <w:bottom w:val="single" w:sz="4" w:space="0" w:color="auto"/>
              <w:right w:val="single" w:sz="4" w:space="0" w:color="auto"/>
            </w:tcBorders>
          </w:tcPr>
          <w:p w14:paraId="6BDB779F" w14:textId="77777777" w:rsidR="005A0DD6" w:rsidRDefault="005A0DD6">
            <w:pPr>
              <w:rPr>
                <w:sz w:val="22"/>
                <w:bdr w:val="none" w:sz="0" w:space="0" w:color="auto" w:frame="1"/>
              </w:rPr>
            </w:pPr>
          </w:p>
        </w:tc>
      </w:tr>
      <w:tr w:rsidR="005A0DD6" w14:paraId="68F4F036" w14:textId="77777777" w:rsidTr="005A0DD6">
        <w:trPr>
          <w:trHeight w:val="431"/>
        </w:trPr>
        <w:tc>
          <w:tcPr>
            <w:tcW w:w="554" w:type="dxa"/>
            <w:tcBorders>
              <w:top w:val="single" w:sz="4" w:space="0" w:color="auto"/>
              <w:left w:val="single" w:sz="4" w:space="0" w:color="auto"/>
              <w:bottom w:val="single" w:sz="4" w:space="0" w:color="auto"/>
              <w:right w:val="single" w:sz="4" w:space="0" w:color="auto"/>
            </w:tcBorders>
            <w:vAlign w:val="center"/>
            <w:hideMark/>
          </w:tcPr>
          <w:p w14:paraId="6B6989FF" w14:textId="77777777" w:rsidR="005A0DD6" w:rsidRDefault="005A0DD6">
            <w:pPr>
              <w:jc w:val="center"/>
              <w:rPr>
                <w:sz w:val="22"/>
              </w:rPr>
            </w:pPr>
            <w:r>
              <w:rPr>
                <w:sz w:val="22"/>
              </w:rPr>
              <w:lastRenderedPageBreak/>
              <w:t>1.5</w:t>
            </w:r>
          </w:p>
        </w:tc>
        <w:tc>
          <w:tcPr>
            <w:tcW w:w="2989" w:type="dxa"/>
            <w:tcBorders>
              <w:top w:val="single" w:sz="4" w:space="0" w:color="auto"/>
              <w:left w:val="single" w:sz="4" w:space="0" w:color="auto"/>
              <w:bottom w:val="single" w:sz="4" w:space="0" w:color="auto"/>
              <w:right w:val="single" w:sz="4" w:space="0" w:color="auto"/>
            </w:tcBorders>
            <w:vAlign w:val="center"/>
            <w:hideMark/>
          </w:tcPr>
          <w:p w14:paraId="4ADFE97B" w14:textId="77777777" w:rsidR="005A0DD6" w:rsidRDefault="005A0DD6">
            <w:pPr>
              <w:rPr>
                <w:bCs/>
                <w:sz w:val="22"/>
              </w:rPr>
            </w:pPr>
            <w:r>
              <w:rPr>
                <w:bCs/>
                <w:sz w:val="22"/>
              </w:rPr>
              <w:t>Заміна щіткового сегмента</w:t>
            </w:r>
          </w:p>
        </w:tc>
        <w:tc>
          <w:tcPr>
            <w:tcW w:w="974" w:type="dxa"/>
            <w:tcBorders>
              <w:top w:val="single" w:sz="4" w:space="0" w:color="auto"/>
              <w:left w:val="single" w:sz="4" w:space="0" w:color="auto"/>
              <w:bottom w:val="single" w:sz="4" w:space="0" w:color="auto"/>
              <w:right w:val="single" w:sz="4" w:space="0" w:color="auto"/>
            </w:tcBorders>
            <w:vAlign w:val="center"/>
            <w:hideMark/>
          </w:tcPr>
          <w:p w14:paraId="0B0CF89E" w14:textId="77777777" w:rsidR="005A0DD6" w:rsidRDefault="005A0DD6">
            <w:pPr>
              <w:jc w:val="center"/>
              <w:rPr>
                <w:sz w:val="22"/>
              </w:rPr>
            </w:pPr>
            <w:proofErr w:type="spellStart"/>
            <w:r>
              <w:rPr>
                <w:sz w:val="22"/>
              </w:rPr>
              <w:t>шт</w:t>
            </w:r>
            <w:proofErr w:type="spellEnd"/>
          </w:p>
        </w:tc>
        <w:tc>
          <w:tcPr>
            <w:tcW w:w="898" w:type="dxa"/>
            <w:tcBorders>
              <w:top w:val="single" w:sz="4" w:space="0" w:color="auto"/>
              <w:left w:val="single" w:sz="4" w:space="0" w:color="auto"/>
              <w:bottom w:val="single" w:sz="4" w:space="0" w:color="auto"/>
              <w:right w:val="single" w:sz="4" w:space="0" w:color="auto"/>
            </w:tcBorders>
            <w:vAlign w:val="center"/>
            <w:hideMark/>
          </w:tcPr>
          <w:p w14:paraId="0BAA6C37" w14:textId="77777777" w:rsidR="005A0DD6" w:rsidRDefault="005A0DD6">
            <w:pPr>
              <w:jc w:val="center"/>
              <w:rPr>
                <w:sz w:val="22"/>
              </w:rPr>
            </w:pPr>
            <w:r>
              <w:rPr>
                <w:sz w:val="22"/>
              </w:rPr>
              <w:t>4</w:t>
            </w:r>
          </w:p>
        </w:tc>
        <w:tc>
          <w:tcPr>
            <w:tcW w:w="5074" w:type="dxa"/>
            <w:tcBorders>
              <w:top w:val="single" w:sz="4" w:space="0" w:color="auto"/>
              <w:left w:val="single" w:sz="4" w:space="0" w:color="auto"/>
              <w:bottom w:val="single" w:sz="4" w:space="0" w:color="auto"/>
              <w:right w:val="single" w:sz="4" w:space="0" w:color="auto"/>
            </w:tcBorders>
            <w:vAlign w:val="center"/>
            <w:hideMark/>
          </w:tcPr>
          <w:p w14:paraId="240630E8" w14:textId="77777777" w:rsidR="005A0DD6" w:rsidRDefault="005A0DD6">
            <w:pPr>
              <w:rPr>
                <w:sz w:val="22"/>
              </w:rPr>
            </w:pPr>
            <w:r>
              <w:rPr>
                <w:sz w:val="22"/>
                <w:bdr w:val="none" w:sz="0" w:space="0" w:color="auto" w:frame="1"/>
              </w:rPr>
              <w:t>Номер по каталогу – 6.906-589</w:t>
            </w:r>
          </w:p>
        </w:tc>
        <w:tc>
          <w:tcPr>
            <w:tcW w:w="1994" w:type="dxa"/>
            <w:tcBorders>
              <w:top w:val="single" w:sz="4" w:space="0" w:color="auto"/>
              <w:left w:val="single" w:sz="4" w:space="0" w:color="auto"/>
              <w:bottom w:val="single" w:sz="4" w:space="0" w:color="auto"/>
              <w:right w:val="single" w:sz="4" w:space="0" w:color="auto"/>
            </w:tcBorders>
          </w:tcPr>
          <w:p w14:paraId="1C8EED3B" w14:textId="77777777" w:rsidR="005A0DD6" w:rsidRDefault="005A0DD6">
            <w:pPr>
              <w:rPr>
                <w:sz w:val="22"/>
                <w:bdr w:val="none" w:sz="0" w:space="0" w:color="auto" w:frame="1"/>
              </w:rPr>
            </w:pPr>
          </w:p>
        </w:tc>
        <w:tc>
          <w:tcPr>
            <w:tcW w:w="1639" w:type="dxa"/>
            <w:tcBorders>
              <w:top w:val="single" w:sz="4" w:space="0" w:color="auto"/>
              <w:left w:val="single" w:sz="4" w:space="0" w:color="auto"/>
              <w:bottom w:val="single" w:sz="4" w:space="0" w:color="auto"/>
              <w:right w:val="single" w:sz="4" w:space="0" w:color="auto"/>
            </w:tcBorders>
          </w:tcPr>
          <w:p w14:paraId="322FA5B5" w14:textId="77777777" w:rsidR="005A0DD6" w:rsidRDefault="005A0DD6">
            <w:pPr>
              <w:rPr>
                <w:sz w:val="22"/>
                <w:bdr w:val="none" w:sz="0" w:space="0" w:color="auto" w:frame="1"/>
              </w:rPr>
            </w:pPr>
          </w:p>
        </w:tc>
      </w:tr>
      <w:tr w:rsidR="005A0DD6" w14:paraId="3011E0EE" w14:textId="77777777" w:rsidTr="005A0DD6">
        <w:tc>
          <w:tcPr>
            <w:tcW w:w="554" w:type="dxa"/>
            <w:tcBorders>
              <w:top w:val="single" w:sz="4" w:space="0" w:color="auto"/>
              <w:left w:val="single" w:sz="4" w:space="0" w:color="auto"/>
              <w:bottom w:val="single" w:sz="4" w:space="0" w:color="auto"/>
              <w:right w:val="single" w:sz="4" w:space="0" w:color="auto"/>
            </w:tcBorders>
            <w:vAlign w:val="center"/>
            <w:hideMark/>
          </w:tcPr>
          <w:p w14:paraId="17B03132" w14:textId="77777777" w:rsidR="005A0DD6" w:rsidRDefault="005A0DD6">
            <w:pPr>
              <w:jc w:val="center"/>
              <w:rPr>
                <w:sz w:val="22"/>
              </w:rPr>
            </w:pPr>
            <w:r>
              <w:rPr>
                <w:sz w:val="22"/>
              </w:rPr>
              <w:t>1.6</w:t>
            </w:r>
          </w:p>
        </w:tc>
        <w:tc>
          <w:tcPr>
            <w:tcW w:w="2989" w:type="dxa"/>
            <w:tcBorders>
              <w:top w:val="single" w:sz="4" w:space="0" w:color="auto"/>
              <w:left w:val="single" w:sz="4" w:space="0" w:color="auto"/>
              <w:bottom w:val="single" w:sz="4" w:space="0" w:color="auto"/>
              <w:right w:val="single" w:sz="4" w:space="0" w:color="auto"/>
            </w:tcBorders>
            <w:vAlign w:val="center"/>
            <w:hideMark/>
          </w:tcPr>
          <w:p w14:paraId="5D5BFC04" w14:textId="77777777" w:rsidR="005A0DD6" w:rsidRDefault="005A0DD6">
            <w:pPr>
              <w:rPr>
                <w:bCs/>
                <w:sz w:val="22"/>
              </w:rPr>
            </w:pPr>
            <w:r>
              <w:rPr>
                <w:bCs/>
                <w:sz w:val="22"/>
              </w:rPr>
              <w:t>Заміна підшипника СК-CHF 206</w:t>
            </w:r>
          </w:p>
        </w:tc>
        <w:tc>
          <w:tcPr>
            <w:tcW w:w="974" w:type="dxa"/>
            <w:tcBorders>
              <w:top w:val="single" w:sz="4" w:space="0" w:color="auto"/>
              <w:left w:val="single" w:sz="4" w:space="0" w:color="auto"/>
              <w:bottom w:val="single" w:sz="4" w:space="0" w:color="auto"/>
              <w:right w:val="single" w:sz="4" w:space="0" w:color="auto"/>
            </w:tcBorders>
            <w:vAlign w:val="center"/>
            <w:hideMark/>
          </w:tcPr>
          <w:p w14:paraId="2CE00FC7" w14:textId="77777777" w:rsidR="005A0DD6" w:rsidRDefault="005A0DD6">
            <w:pPr>
              <w:jc w:val="center"/>
              <w:rPr>
                <w:sz w:val="22"/>
              </w:rPr>
            </w:pPr>
            <w:proofErr w:type="spellStart"/>
            <w:r>
              <w:rPr>
                <w:sz w:val="22"/>
              </w:rPr>
              <w:t>шт</w:t>
            </w:r>
            <w:proofErr w:type="spellEnd"/>
          </w:p>
        </w:tc>
        <w:tc>
          <w:tcPr>
            <w:tcW w:w="898" w:type="dxa"/>
            <w:tcBorders>
              <w:top w:val="single" w:sz="4" w:space="0" w:color="auto"/>
              <w:left w:val="single" w:sz="4" w:space="0" w:color="auto"/>
              <w:bottom w:val="single" w:sz="4" w:space="0" w:color="auto"/>
              <w:right w:val="single" w:sz="4" w:space="0" w:color="auto"/>
            </w:tcBorders>
            <w:vAlign w:val="center"/>
            <w:hideMark/>
          </w:tcPr>
          <w:p w14:paraId="2ACA1578" w14:textId="77777777" w:rsidR="005A0DD6" w:rsidRDefault="005A0DD6">
            <w:pPr>
              <w:jc w:val="center"/>
              <w:rPr>
                <w:sz w:val="22"/>
              </w:rPr>
            </w:pPr>
            <w:r>
              <w:rPr>
                <w:sz w:val="22"/>
              </w:rPr>
              <w:t>6</w:t>
            </w:r>
          </w:p>
        </w:tc>
        <w:tc>
          <w:tcPr>
            <w:tcW w:w="5074" w:type="dxa"/>
            <w:tcBorders>
              <w:top w:val="single" w:sz="4" w:space="0" w:color="auto"/>
              <w:left w:val="single" w:sz="4" w:space="0" w:color="auto"/>
              <w:bottom w:val="single" w:sz="4" w:space="0" w:color="auto"/>
              <w:right w:val="single" w:sz="4" w:space="0" w:color="auto"/>
            </w:tcBorders>
            <w:vAlign w:val="center"/>
            <w:hideMark/>
          </w:tcPr>
          <w:p w14:paraId="25A65DB5" w14:textId="77777777" w:rsidR="005A0DD6" w:rsidRDefault="005A0DD6">
            <w:pPr>
              <w:rPr>
                <w:sz w:val="22"/>
              </w:rPr>
            </w:pPr>
            <w:r>
              <w:rPr>
                <w:sz w:val="22"/>
                <w:bdr w:val="none" w:sz="0" w:space="0" w:color="auto" w:frame="1"/>
              </w:rPr>
              <w:t>Номер по каталогу – 6.401-389</w:t>
            </w:r>
          </w:p>
        </w:tc>
        <w:tc>
          <w:tcPr>
            <w:tcW w:w="1994" w:type="dxa"/>
            <w:tcBorders>
              <w:top w:val="single" w:sz="4" w:space="0" w:color="auto"/>
              <w:left w:val="single" w:sz="4" w:space="0" w:color="auto"/>
              <w:bottom w:val="single" w:sz="4" w:space="0" w:color="auto"/>
              <w:right w:val="single" w:sz="4" w:space="0" w:color="auto"/>
            </w:tcBorders>
          </w:tcPr>
          <w:p w14:paraId="7A65BCAC" w14:textId="77777777" w:rsidR="005A0DD6" w:rsidRDefault="005A0DD6">
            <w:pPr>
              <w:rPr>
                <w:sz w:val="22"/>
                <w:bdr w:val="none" w:sz="0" w:space="0" w:color="auto" w:frame="1"/>
              </w:rPr>
            </w:pPr>
          </w:p>
        </w:tc>
        <w:tc>
          <w:tcPr>
            <w:tcW w:w="1639" w:type="dxa"/>
            <w:tcBorders>
              <w:top w:val="single" w:sz="4" w:space="0" w:color="auto"/>
              <w:left w:val="single" w:sz="4" w:space="0" w:color="auto"/>
              <w:bottom w:val="single" w:sz="4" w:space="0" w:color="auto"/>
              <w:right w:val="single" w:sz="4" w:space="0" w:color="auto"/>
            </w:tcBorders>
          </w:tcPr>
          <w:p w14:paraId="2C03FD1C" w14:textId="77777777" w:rsidR="005A0DD6" w:rsidRDefault="005A0DD6">
            <w:pPr>
              <w:rPr>
                <w:sz w:val="22"/>
                <w:bdr w:val="none" w:sz="0" w:space="0" w:color="auto" w:frame="1"/>
              </w:rPr>
            </w:pPr>
          </w:p>
        </w:tc>
      </w:tr>
      <w:tr w:rsidR="005A0DD6" w14:paraId="6F866651" w14:textId="77777777" w:rsidTr="005A0DD6">
        <w:tc>
          <w:tcPr>
            <w:tcW w:w="12483" w:type="dxa"/>
            <w:gridSpan w:val="6"/>
            <w:tcBorders>
              <w:top w:val="single" w:sz="4" w:space="0" w:color="auto"/>
              <w:left w:val="single" w:sz="4" w:space="0" w:color="auto"/>
              <w:bottom w:val="single" w:sz="4" w:space="0" w:color="auto"/>
              <w:right w:val="single" w:sz="4" w:space="0" w:color="auto"/>
            </w:tcBorders>
            <w:vAlign w:val="center"/>
            <w:hideMark/>
          </w:tcPr>
          <w:p w14:paraId="38EEE86C" w14:textId="52926600" w:rsidR="005A0DD6" w:rsidRDefault="005A0DD6" w:rsidP="005A0DD6">
            <w:pPr>
              <w:jc w:val="right"/>
              <w:rPr>
                <w:b/>
                <w:color w:val="000000"/>
                <w:sz w:val="22"/>
                <w:lang w:eastAsia="uk-UA"/>
              </w:rPr>
            </w:pPr>
            <w:r>
              <w:rPr>
                <w:b/>
                <w:color w:val="000000"/>
                <w:sz w:val="22"/>
                <w:lang w:eastAsia="uk-UA"/>
              </w:rPr>
              <w:t>Всього з ПДВ*, грн:</w:t>
            </w:r>
          </w:p>
        </w:tc>
        <w:tc>
          <w:tcPr>
            <w:tcW w:w="1639" w:type="dxa"/>
            <w:tcBorders>
              <w:top w:val="single" w:sz="4" w:space="0" w:color="auto"/>
              <w:left w:val="single" w:sz="4" w:space="0" w:color="auto"/>
              <w:bottom w:val="single" w:sz="4" w:space="0" w:color="auto"/>
              <w:right w:val="single" w:sz="4" w:space="0" w:color="auto"/>
            </w:tcBorders>
          </w:tcPr>
          <w:p w14:paraId="40574888" w14:textId="77777777" w:rsidR="005A0DD6" w:rsidRDefault="005A0DD6">
            <w:pPr>
              <w:rPr>
                <w:color w:val="000000"/>
                <w:sz w:val="22"/>
                <w:lang w:eastAsia="uk-UA"/>
              </w:rPr>
            </w:pPr>
          </w:p>
        </w:tc>
      </w:tr>
    </w:tbl>
    <w:p w14:paraId="4AD10FC4" w14:textId="77777777" w:rsidR="005033B0" w:rsidRDefault="005033B0" w:rsidP="005033B0">
      <w:pPr>
        <w:suppressAutoHyphens/>
        <w:spacing w:after="0" w:line="240" w:lineRule="auto"/>
        <w:ind w:firstLine="539"/>
        <w:jc w:val="both"/>
        <w:rPr>
          <w:b/>
          <w:bCs/>
          <w:i/>
          <w:sz w:val="20"/>
          <w:szCs w:val="20"/>
          <w:lang w:eastAsia="ar-SA"/>
        </w:rPr>
      </w:pPr>
      <w:r>
        <w:rPr>
          <w:b/>
          <w:i/>
          <w:sz w:val="20"/>
          <w:szCs w:val="20"/>
          <w:lang w:eastAsia="ar-SA"/>
        </w:rPr>
        <w:t xml:space="preserve">* У разі, якщо учасник не є платником ПДВ стовпчики 6, 7 та рядок «ВСЬОГО» </w:t>
      </w:r>
      <w:r>
        <w:rPr>
          <w:b/>
          <w:bCs/>
          <w:i/>
          <w:sz w:val="20"/>
          <w:szCs w:val="20"/>
          <w:lang w:eastAsia="ar-SA"/>
        </w:rPr>
        <w:t>заповнюються без урахування ПДВ.</w:t>
      </w:r>
    </w:p>
    <w:p w14:paraId="31E33B23" w14:textId="77777777" w:rsidR="00AC7289" w:rsidRPr="005033B0" w:rsidRDefault="00AC7289" w:rsidP="00DF1D55">
      <w:pPr>
        <w:suppressAutoHyphens/>
        <w:spacing w:after="0" w:line="240" w:lineRule="auto"/>
        <w:ind w:firstLine="539"/>
        <w:jc w:val="both"/>
        <w:rPr>
          <w:b/>
          <w:bCs/>
          <w:i/>
          <w:sz w:val="20"/>
          <w:szCs w:val="20"/>
          <w:lang w:eastAsia="ar-SA"/>
        </w:rPr>
      </w:pPr>
    </w:p>
    <w:p w14:paraId="5F8A212F" w14:textId="77777777" w:rsidR="00DB7C22" w:rsidRDefault="00DB7C22" w:rsidP="00DF1D55">
      <w:pPr>
        <w:suppressAutoHyphens/>
        <w:spacing w:after="0" w:line="240" w:lineRule="auto"/>
        <w:ind w:firstLine="539"/>
        <w:jc w:val="both"/>
        <w:rPr>
          <w:bCs/>
          <w:iCs/>
          <w:sz w:val="24"/>
        </w:rPr>
      </w:pPr>
    </w:p>
    <w:p w14:paraId="5CC67D68" w14:textId="503BA8CF" w:rsidR="00DF1D55" w:rsidRDefault="00DF1D55" w:rsidP="00DF1D55">
      <w:pPr>
        <w:suppressAutoHyphens/>
        <w:spacing w:after="0" w:line="240" w:lineRule="auto"/>
        <w:ind w:firstLine="539"/>
        <w:jc w:val="both"/>
        <w:rPr>
          <w:rFonts w:eastAsia="Calibri"/>
          <w:sz w:val="24"/>
          <w:lang w:eastAsia="ru-RU"/>
        </w:rPr>
      </w:pPr>
      <w:r>
        <w:rPr>
          <w:bCs/>
          <w:iCs/>
          <w:sz w:val="24"/>
        </w:rPr>
        <w:t>1.</w:t>
      </w:r>
      <w:r>
        <w:rPr>
          <w:b/>
          <w:i/>
          <w:sz w:val="24"/>
        </w:rPr>
        <w:t xml:space="preserve"> </w:t>
      </w:r>
      <w:r>
        <w:rPr>
          <w:rFonts w:eastAsia="Calibri"/>
          <w:sz w:val="24"/>
          <w:lang w:val="ru-RU" w:eastAsia="ru-RU"/>
        </w:rPr>
        <w:t xml:space="preserve">У </w:t>
      </w:r>
      <w:proofErr w:type="spellStart"/>
      <w:r>
        <w:rPr>
          <w:rFonts w:eastAsia="Calibri"/>
          <w:sz w:val="24"/>
          <w:lang w:val="ru-RU" w:eastAsia="ru-RU"/>
        </w:rPr>
        <w:t>разі</w:t>
      </w:r>
      <w:proofErr w:type="spellEnd"/>
      <w:r>
        <w:rPr>
          <w:rFonts w:eastAsia="Calibri"/>
          <w:sz w:val="24"/>
          <w:lang w:eastAsia="ru-RU"/>
        </w:rPr>
        <w:t>, якщо наша тендерна пропозиція не буде відхилена з підстав, передбачених законодавством та тендерною документацією, а</w:t>
      </w:r>
      <w:r>
        <w:rPr>
          <w:rFonts w:eastAsia="Calibri"/>
          <w:sz w:val="24"/>
          <w:lang w:val="ru-RU" w:eastAsia="ru-RU"/>
        </w:rPr>
        <w:t xml:space="preserve"> </w:t>
      </w:r>
      <w:r>
        <w:rPr>
          <w:rFonts w:eastAsia="Calibri"/>
          <w:sz w:val="24"/>
          <w:lang w:eastAsia="ru-RU"/>
        </w:rPr>
        <w:t xml:space="preserve">нас буде </w:t>
      </w:r>
      <w:proofErr w:type="spellStart"/>
      <w:r>
        <w:rPr>
          <w:rFonts w:eastAsia="Calibri"/>
          <w:sz w:val="24"/>
          <w:lang w:val="ru-RU" w:eastAsia="ru-RU"/>
        </w:rPr>
        <w:t>визначен</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переможцем</w:t>
      </w:r>
      <w:proofErr w:type="spellEnd"/>
      <w:r>
        <w:rPr>
          <w:rFonts w:eastAsia="Calibri"/>
          <w:sz w:val="24"/>
          <w:lang w:val="ru-RU" w:eastAsia="ru-RU"/>
        </w:rPr>
        <w:t xml:space="preserve"> </w:t>
      </w:r>
      <w:r>
        <w:rPr>
          <w:rFonts w:eastAsia="Calibri"/>
          <w:sz w:val="24"/>
          <w:lang w:eastAsia="ru-RU"/>
        </w:rPr>
        <w:t>і</w:t>
      </w:r>
      <w:r>
        <w:rPr>
          <w:rFonts w:eastAsia="Calibri"/>
          <w:sz w:val="24"/>
          <w:lang w:val="ru-RU" w:eastAsia="ru-RU"/>
        </w:rPr>
        <w:t xml:space="preserve"> буде </w:t>
      </w:r>
      <w:proofErr w:type="spellStart"/>
      <w:r>
        <w:rPr>
          <w:rFonts w:eastAsia="Calibri"/>
          <w:sz w:val="24"/>
          <w:lang w:val="ru-RU" w:eastAsia="ru-RU"/>
        </w:rPr>
        <w:t>прийнят</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з нами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ми </w:t>
      </w:r>
      <w:proofErr w:type="spellStart"/>
      <w:r>
        <w:rPr>
          <w:rFonts w:eastAsia="Calibri"/>
          <w:sz w:val="24"/>
          <w:lang w:val="ru-RU" w:eastAsia="ru-RU"/>
        </w:rPr>
        <w:t>беремо</w:t>
      </w:r>
      <w:proofErr w:type="spellEnd"/>
      <w:r>
        <w:rPr>
          <w:rFonts w:eastAsia="Calibri"/>
          <w:sz w:val="24"/>
          <w:lang w:val="ru-RU" w:eastAsia="ru-RU"/>
        </w:rPr>
        <w:t xml:space="preserve"> на себе </w:t>
      </w:r>
      <w:proofErr w:type="spellStart"/>
      <w:r>
        <w:rPr>
          <w:rFonts w:eastAsia="Calibri"/>
          <w:sz w:val="24"/>
          <w:lang w:val="ru-RU" w:eastAsia="ru-RU"/>
        </w:rPr>
        <w:t>безумовні</w:t>
      </w:r>
      <w:proofErr w:type="spellEnd"/>
      <w:r>
        <w:rPr>
          <w:rFonts w:eastAsia="Calibri"/>
          <w:sz w:val="24"/>
          <w:lang w:val="ru-RU" w:eastAsia="ru-RU"/>
        </w:rPr>
        <w:t xml:space="preserve"> </w:t>
      </w:r>
      <w:proofErr w:type="spellStart"/>
      <w:r>
        <w:rPr>
          <w:rFonts w:eastAsia="Calibri"/>
          <w:sz w:val="24"/>
          <w:lang w:val="ru-RU" w:eastAsia="ru-RU"/>
        </w:rPr>
        <w:t>зобов’язання</w:t>
      </w:r>
      <w:proofErr w:type="spellEnd"/>
      <w:r>
        <w:rPr>
          <w:rFonts w:eastAsia="Calibri"/>
          <w:sz w:val="24"/>
          <w:lang w:val="ru-RU" w:eastAsia="ru-RU"/>
        </w:rPr>
        <w:t xml:space="preserve"> </w:t>
      </w:r>
      <w:proofErr w:type="spellStart"/>
      <w:r>
        <w:rPr>
          <w:rFonts w:eastAsia="Calibri"/>
          <w:sz w:val="24"/>
          <w:lang w:val="ru-RU" w:eastAsia="ru-RU"/>
        </w:rPr>
        <w:t>підписати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w:t>
      </w:r>
      <w:r>
        <w:rPr>
          <w:rFonts w:eastAsia="Calibri"/>
          <w:sz w:val="24"/>
          <w:lang w:eastAsia="ru-RU"/>
        </w:rPr>
        <w:t>в редакції, що викладена</w:t>
      </w:r>
      <w:r>
        <w:rPr>
          <w:rFonts w:eastAsia="Calibri"/>
          <w:sz w:val="24"/>
          <w:lang w:val="ru-RU" w:eastAsia="ru-RU"/>
        </w:rPr>
        <w:t xml:space="preserve"> </w:t>
      </w:r>
      <w:r>
        <w:rPr>
          <w:rFonts w:eastAsia="Calibri"/>
          <w:sz w:val="24"/>
          <w:lang w:eastAsia="ru-RU"/>
        </w:rPr>
        <w:t>у</w:t>
      </w:r>
      <w:r>
        <w:rPr>
          <w:rFonts w:eastAsia="Calibri"/>
          <w:sz w:val="24"/>
          <w:lang w:val="ru-RU" w:eastAsia="ru-RU"/>
        </w:rPr>
        <w:t xml:space="preserve"> </w:t>
      </w:r>
      <w:proofErr w:type="spellStart"/>
      <w:r>
        <w:rPr>
          <w:rFonts w:eastAsia="Calibri"/>
          <w:sz w:val="24"/>
          <w:lang w:val="ru-RU" w:eastAsia="ru-RU"/>
        </w:rPr>
        <w:t>Додатку</w:t>
      </w:r>
      <w:proofErr w:type="spellEnd"/>
      <w:r>
        <w:rPr>
          <w:rFonts w:eastAsia="Calibri"/>
          <w:sz w:val="24"/>
          <w:lang w:val="ru-RU" w:eastAsia="ru-RU"/>
        </w:rPr>
        <w:t xml:space="preserve"> 3 </w:t>
      </w:r>
      <w:proofErr w:type="spellStart"/>
      <w:r>
        <w:rPr>
          <w:rFonts w:eastAsia="Calibri"/>
          <w:sz w:val="24"/>
          <w:lang w:val="ru-RU" w:eastAsia="ru-RU"/>
        </w:rPr>
        <w:t>тендерної</w:t>
      </w:r>
      <w:proofErr w:type="spellEnd"/>
      <w:r>
        <w:rPr>
          <w:rFonts w:eastAsia="Calibri"/>
          <w:sz w:val="24"/>
          <w:lang w:val="ru-RU" w:eastAsia="ru-RU"/>
        </w:rPr>
        <w:t xml:space="preserve"> </w:t>
      </w:r>
      <w:proofErr w:type="spellStart"/>
      <w:r>
        <w:rPr>
          <w:rFonts w:eastAsia="Calibri"/>
          <w:sz w:val="24"/>
          <w:lang w:val="ru-RU" w:eastAsia="ru-RU"/>
        </w:rPr>
        <w:t>документації</w:t>
      </w:r>
      <w:proofErr w:type="spellEnd"/>
      <w:r>
        <w:rPr>
          <w:rFonts w:eastAsia="Calibri"/>
          <w:sz w:val="24"/>
          <w:lang w:val="ru-RU" w:eastAsia="ru-RU"/>
        </w:rPr>
        <w:t xml:space="preserve">, без </w:t>
      </w:r>
      <w:proofErr w:type="spellStart"/>
      <w:r>
        <w:rPr>
          <w:rFonts w:eastAsia="Calibri"/>
          <w:sz w:val="24"/>
          <w:lang w:val="ru-RU" w:eastAsia="ru-RU"/>
        </w:rPr>
        <w:t>унесення</w:t>
      </w:r>
      <w:proofErr w:type="spellEnd"/>
      <w:r>
        <w:rPr>
          <w:rFonts w:eastAsia="Calibri"/>
          <w:sz w:val="24"/>
          <w:lang w:val="ru-RU" w:eastAsia="ru-RU"/>
        </w:rPr>
        <w:t xml:space="preserve"> до </w:t>
      </w:r>
      <w:proofErr w:type="spellStart"/>
      <w:r>
        <w:rPr>
          <w:rFonts w:eastAsia="Calibri"/>
          <w:sz w:val="24"/>
          <w:lang w:val="ru-RU" w:eastAsia="ru-RU"/>
        </w:rPr>
        <w:t>нього</w:t>
      </w:r>
      <w:proofErr w:type="spellEnd"/>
      <w:r>
        <w:rPr>
          <w:rFonts w:eastAsia="Calibri"/>
          <w:sz w:val="24"/>
          <w:lang w:val="ru-RU" w:eastAsia="ru-RU"/>
        </w:rPr>
        <w:t xml:space="preserve"> </w:t>
      </w:r>
      <w:proofErr w:type="spellStart"/>
      <w:r>
        <w:rPr>
          <w:rFonts w:eastAsia="Calibri"/>
          <w:sz w:val="24"/>
          <w:lang w:val="ru-RU" w:eastAsia="ru-RU"/>
        </w:rPr>
        <w:t>змін</w:t>
      </w:r>
      <w:proofErr w:type="spellEnd"/>
      <w:r>
        <w:rPr>
          <w:rFonts w:eastAsia="Calibri"/>
          <w:sz w:val="24"/>
          <w:lang w:val="ru-RU" w:eastAsia="ru-RU"/>
        </w:rPr>
        <w:t xml:space="preserve"> не </w:t>
      </w:r>
      <w:proofErr w:type="spellStart"/>
      <w:r>
        <w:rPr>
          <w:rFonts w:eastAsia="Calibri"/>
          <w:sz w:val="24"/>
          <w:lang w:val="ru-RU" w:eastAsia="ru-RU"/>
        </w:rPr>
        <w:t>пізніше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15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прийняття</w:t>
      </w:r>
      <w:proofErr w:type="spellEnd"/>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та не </w:t>
      </w:r>
      <w:proofErr w:type="spellStart"/>
      <w:r>
        <w:rPr>
          <w:rFonts w:eastAsia="Calibri"/>
          <w:sz w:val="24"/>
          <w:lang w:val="ru-RU" w:eastAsia="ru-RU"/>
        </w:rPr>
        <w:t>раніше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оприлюднення</w:t>
      </w:r>
      <w:proofErr w:type="spellEnd"/>
      <w:r>
        <w:rPr>
          <w:rFonts w:eastAsia="Calibri"/>
          <w:sz w:val="24"/>
          <w:lang w:val="ru-RU" w:eastAsia="ru-RU"/>
        </w:rPr>
        <w:t xml:space="preserve"> </w:t>
      </w:r>
      <w:r>
        <w:rPr>
          <w:rFonts w:eastAsia="Calibri"/>
          <w:sz w:val="24"/>
          <w:lang w:eastAsia="ru-RU"/>
        </w:rPr>
        <w:t>в електронній системі закупівель</w:t>
      </w:r>
      <w:r>
        <w:rPr>
          <w:rFonts w:eastAsia="Calibri"/>
          <w:sz w:val="24"/>
          <w:lang w:val="ru-RU" w:eastAsia="ru-RU"/>
        </w:rPr>
        <w:t xml:space="preserve"> </w:t>
      </w:r>
      <w:proofErr w:type="spellStart"/>
      <w:r>
        <w:rPr>
          <w:rFonts w:eastAsia="Calibri"/>
          <w:sz w:val="24"/>
          <w:lang w:val="ru-RU" w:eastAsia="ru-RU"/>
        </w:rPr>
        <w:t>повідомлення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eastAsia="ru-RU"/>
        </w:rPr>
        <w:t>.</w:t>
      </w:r>
    </w:p>
    <w:p w14:paraId="45C5DD57" w14:textId="77777777" w:rsidR="00DF1D55" w:rsidRDefault="00DF1D55" w:rsidP="00DF1D55">
      <w:pPr>
        <w:tabs>
          <w:tab w:val="left" w:pos="540"/>
        </w:tabs>
        <w:spacing w:after="0" w:line="240" w:lineRule="auto"/>
        <w:ind w:firstLine="539"/>
        <w:jc w:val="both"/>
        <w:rPr>
          <w:rFonts w:eastAsia="Calibri"/>
          <w:sz w:val="24"/>
          <w:lang w:val="ru-RU" w:eastAsia="ru-RU"/>
        </w:rPr>
      </w:pPr>
      <w:r>
        <w:rPr>
          <w:rFonts w:eastAsia="Calibri"/>
          <w:sz w:val="24"/>
          <w:lang w:eastAsia="ru-RU"/>
        </w:rPr>
        <w:t>2.</w:t>
      </w:r>
      <w:r>
        <w:rPr>
          <w:rFonts w:eastAsia="Calibri"/>
          <w:sz w:val="24"/>
          <w:lang w:val="ru-RU" w:eastAsia="ru-RU"/>
        </w:rPr>
        <w:t xml:space="preserve"> Ми </w:t>
      </w:r>
      <w:proofErr w:type="spellStart"/>
      <w:r>
        <w:rPr>
          <w:rFonts w:eastAsia="Calibri"/>
          <w:sz w:val="24"/>
          <w:lang w:val="ru-RU" w:eastAsia="ru-RU"/>
        </w:rPr>
        <w:t>погоджуємося</w:t>
      </w:r>
      <w:proofErr w:type="spellEnd"/>
      <w:r>
        <w:rPr>
          <w:rFonts w:eastAsia="Calibri"/>
          <w:sz w:val="24"/>
          <w:lang w:val="ru-RU" w:eastAsia="ru-RU"/>
        </w:rPr>
        <w:t xml:space="preserve"> </w:t>
      </w:r>
      <w:proofErr w:type="spellStart"/>
      <w:r>
        <w:rPr>
          <w:rFonts w:eastAsia="Calibri"/>
          <w:sz w:val="24"/>
          <w:lang w:val="ru-RU" w:eastAsia="ru-RU"/>
        </w:rPr>
        <w:t>дотримуватися</w:t>
      </w:r>
      <w:proofErr w:type="spellEnd"/>
      <w:r>
        <w:rPr>
          <w:rFonts w:eastAsia="Calibri"/>
          <w:sz w:val="24"/>
          <w:lang w:val="ru-RU" w:eastAsia="ru-RU"/>
        </w:rPr>
        <w:t xml:space="preserve"> умов </w:t>
      </w:r>
      <w:proofErr w:type="spellStart"/>
      <w:r>
        <w:rPr>
          <w:rFonts w:eastAsia="Calibri"/>
          <w:sz w:val="24"/>
          <w:lang w:val="ru-RU" w:eastAsia="ru-RU"/>
        </w:rPr>
        <w:t>цієї</w:t>
      </w:r>
      <w:proofErr w:type="spellEnd"/>
      <w:r>
        <w:rPr>
          <w:rFonts w:eastAsia="Calibri"/>
          <w:sz w:val="24"/>
          <w:lang w:val="ru-RU" w:eastAsia="ru-RU"/>
        </w:rPr>
        <w:t xml:space="preserve"> </w:t>
      </w:r>
      <w:proofErr w:type="spellStart"/>
      <w:r>
        <w:rPr>
          <w:rFonts w:eastAsia="Calibri"/>
          <w:sz w:val="24"/>
          <w:lang w:val="ru-RU" w:eastAsia="ru-RU"/>
        </w:rPr>
        <w:t>пропозиції</w:t>
      </w:r>
      <w:proofErr w:type="spellEnd"/>
      <w:r>
        <w:rPr>
          <w:rFonts w:eastAsia="Calibri"/>
          <w:sz w:val="24"/>
          <w:lang w:val="ru-RU" w:eastAsia="ru-RU"/>
        </w:rPr>
        <w:t xml:space="preserve"> </w:t>
      </w:r>
      <w:proofErr w:type="spellStart"/>
      <w:r>
        <w:rPr>
          <w:rFonts w:eastAsia="Calibri"/>
          <w:sz w:val="24"/>
          <w:lang w:val="ru-RU" w:eastAsia="ru-RU"/>
        </w:rPr>
        <w:t>протягом</w:t>
      </w:r>
      <w:proofErr w:type="spellEnd"/>
      <w:r>
        <w:rPr>
          <w:rFonts w:eastAsia="Calibri"/>
          <w:sz w:val="24"/>
          <w:lang w:val="ru-RU" w:eastAsia="ru-RU"/>
        </w:rPr>
        <w:t xml:space="preserve"> </w:t>
      </w:r>
      <w:r>
        <w:rPr>
          <w:rFonts w:eastAsia="Calibri"/>
          <w:b/>
          <w:sz w:val="24"/>
          <w:lang w:eastAsia="ru-RU"/>
        </w:rPr>
        <w:t>90</w:t>
      </w:r>
      <w:r>
        <w:rPr>
          <w:rFonts w:eastAsia="Calibri"/>
          <w:sz w:val="24"/>
          <w:lang w:val="ru-RU" w:eastAsia="ru-RU"/>
        </w:rPr>
        <w:t xml:space="preserve"> </w:t>
      </w:r>
      <w:proofErr w:type="spellStart"/>
      <w:r>
        <w:rPr>
          <w:rFonts w:eastAsia="Calibri"/>
          <w:sz w:val="24"/>
          <w:lang w:val="ru-RU" w:eastAsia="ru-RU"/>
        </w:rPr>
        <w:t>календарних</w:t>
      </w:r>
      <w:proofErr w:type="spellEnd"/>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кінцевого</w:t>
      </w:r>
      <w:proofErr w:type="spellEnd"/>
      <w:r>
        <w:rPr>
          <w:rFonts w:eastAsia="Calibri"/>
          <w:sz w:val="24"/>
          <w:lang w:val="ru-RU" w:eastAsia="ru-RU"/>
        </w:rPr>
        <w:t xml:space="preserve"> строку </w:t>
      </w:r>
      <w:proofErr w:type="spellStart"/>
      <w:r>
        <w:rPr>
          <w:rFonts w:eastAsia="Calibri"/>
          <w:sz w:val="24"/>
          <w:lang w:val="ru-RU" w:eastAsia="ru-RU"/>
        </w:rPr>
        <w:t>подання</w:t>
      </w:r>
      <w:proofErr w:type="spellEnd"/>
      <w:r>
        <w:rPr>
          <w:rFonts w:eastAsia="Calibri"/>
          <w:sz w:val="24"/>
          <w:lang w:val="ru-RU" w:eastAsia="ru-RU"/>
        </w:rPr>
        <w:t xml:space="preserve"> </w:t>
      </w:r>
      <w:proofErr w:type="spellStart"/>
      <w:r>
        <w:rPr>
          <w:rFonts w:eastAsia="Calibri"/>
          <w:sz w:val="24"/>
          <w:lang w:val="ru-RU" w:eastAsia="ru-RU"/>
        </w:rPr>
        <w:t>тендерних</w:t>
      </w:r>
      <w:proofErr w:type="spellEnd"/>
      <w:r>
        <w:rPr>
          <w:rFonts w:eastAsia="Calibri"/>
          <w:sz w:val="24"/>
          <w:lang w:val="ru-RU" w:eastAsia="ru-RU"/>
        </w:rPr>
        <w:t xml:space="preserve"> </w:t>
      </w:r>
      <w:proofErr w:type="spellStart"/>
      <w:r>
        <w:rPr>
          <w:rFonts w:eastAsia="Calibri"/>
          <w:sz w:val="24"/>
          <w:lang w:val="ru-RU" w:eastAsia="ru-RU"/>
        </w:rPr>
        <w:t>пропозицій</w:t>
      </w:r>
      <w:proofErr w:type="spellEnd"/>
      <w:r>
        <w:rPr>
          <w:rFonts w:eastAsia="Calibri"/>
          <w:sz w:val="24"/>
          <w:lang w:val="ru-RU" w:eastAsia="ru-RU"/>
        </w:rPr>
        <w:t xml:space="preserve">. </w:t>
      </w:r>
    </w:p>
    <w:p w14:paraId="52C93549" w14:textId="77777777" w:rsidR="00DF1D55" w:rsidRDefault="00DF1D55" w:rsidP="00DF1D55">
      <w:pPr>
        <w:tabs>
          <w:tab w:val="left" w:pos="540"/>
        </w:tabs>
        <w:spacing w:after="0" w:line="240" w:lineRule="auto"/>
        <w:ind w:firstLine="539"/>
        <w:jc w:val="both"/>
        <w:rPr>
          <w:sz w:val="24"/>
        </w:rPr>
      </w:pPr>
      <w:r>
        <w:rPr>
          <w:sz w:val="24"/>
        </w:rPr>
        <w:t xml:space="preserve">3. Ми погоджуємося з умовами, що замовник може відхилити нашу тендерну пропозицію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14:paraId="0C0E13D4" w14:textId="77777777" w:rsidR="00DF1D55" w:rsidRDefault="00DF1D55" w:rsidP="00DF1D55">
      <w:pPr>
        <w:tabs>
          <w:tab w:val="left" w:pos="540"/>
        </w:tabs>
        <w:spacing w:after="0" w:line="240" w:lineRule="auto"/>
        <w:ind w:firstLine="539"/>
        <w:jc w:val="both"/>
        <w:rPr>
          <w:sz w:val="24"/>
        </w:rPr>
      </w:pPr>
      <w:r>
        <w:rPr>
          <w:sz w:val="24"/>
        </w:rPr>
        <w:t xml:space="preserve">4. Ми розуміємо та погоджуємося, що замовник може відмінити процедуру закупівлі у разі наявності обставин відповідно до Закону. </w:t>
      </w:r>
    </w:p>
    <w:p w14:paraId="131B6B7C" w14:textId="77777777" w:rsidR="00DF1D55" w:rsidRDefault="00DF1D55" w:rsidP="00DF1D55">
      <w:pPr>
        <w:tabs>
          <w:tab w:val="left" w:pos="540"/>
        </w:tabs>
        <w:spacing w:after="0" w:line="240" w:lineRule="auto"/>
        <w:ind w:firstLine="539"/>
        <w:jc w:val="both"/>
        <w:rPr>
          <w:sz w:val="24"/>
        </w:rPr>
      </w:pPr>
      <w:r>
        <w:rPr>
          <w:sz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DF721C1" w14:textId="77777777" w:rsidR="00DF1D55" w:rsidRDefault="00DF1D55" w:rsidP="004972EF">
      <w:pPr>
        <w:tabs>
          <w:tab w:val="left" w:pos="540"/>
        </w:tabs>
        <w:spacing w:after="0" w:line="240" w:lineRule="auto"/>
        <w:ind w:firstLine="539"/>
        <w:jc w:val="both"/>
        <w:rPr>
          <w:sz w:val="24"/>
        </w:rPr>
      </w:pPr>
      <w:r>
        <w:rPr>
          <w:bCs/>
          <w:sz w:val="24"/>
        </w:rPr>
        <w:t xml:space="preserve">6. </w:t>
      </w:r>
      <w:r>
        <w:rPr>
          <w:sz w:val="24"/>
        </w:rPr>
        <w:t xml:space="preserve">Ми, ______________________________________________ (найменування учасника), заявляємо, що ця тендерна пропозиція є нашою відповіддю на запрошення замовника, адресоване невизначеному колу осіб робити пропозиції, укласти договір. Ця тендерна пропозиція є нашою відповіддю про повне і безумовне прийняття (акцепт) пропозиції замовника, адресованої невизначеному колу осіб, укласти договір про закупівлю, умови якого оприлюднено замовником при оголошенні закупівлі № </w:t>
      </w:r>
      <w:r>
        <w:rPr>
          <w:sz w:val="24"/>
          <w:lang w:val="en-US"/>
        </w:rPr>
        <w:t>UA</w:t>
      </w:r>
      <w:r>
        <w:rPr>
          <w:sz w:val="24"/>
        </w:rPr>
        <w:t>-ХХХХ-ХХ-ХХ-ХХХХХХ-х (зазначається номер цієї закупівлі).</w:t>
      </w:r>
    </w:p>
    <w:p w14:paraId="7657B5A1" w14:textId="32A589F4" w:rsidR="0025172C" w:rsidRPr="0025172C" w:rsidRDefault="008D3505" w:rsidP="004972EF">
      <w:pPr>
        <w:tabs>
          <w:tab w:val="left" w:pos="540"/>
        </w:tabs>
        <w:spacing w:line="240" w:lineRule="auto"/>
        <w:ind w:right="-23" w:firstLine="539"/>
        <w:jc w:val="both"/>
        <w:rPr>
          <w:sz w:val="24"/>
        </w:rPr>
      </w:pPr>
      <w:r>
        <w:rPr>
          <w:sz w:val="24"/>
        </w:rPr>
        <w:t xml:space="preserve">7. </w:t>
      </w:r>
      <w:r w:rsidR="00BE78BF" w:rsidRPr="00BE78BF">
        <w:rPr>
          <w:sz w:val="24"/>
        </w:rPr>
        <w:t>М</w:t>
      </w:r>
      <w:r w:rsidR="0025172C" w:rsidRPr="0025172C">
        <w:rPr>
          <w:sz w:val="24"/>
        </w:rPr>
        <w:t>и підтверджуємо, що нами не пропонуються до постачання товари</w:t>
      </w:r>
      <w:r w:rsidR="00073D76">
        <w:rPr>
          <w:sz w:val="24"/>
        </w:rPr>
        <w:t>,</w:t>
      </w:r>
      <w:r w:rsidR="0025172C" w:rsidRPr="0025172C">
        <w:rPr>
          <w:sz w:val="24"/>
        </w:rPr>
        <w:t xml:space="preserve"> країною походження яких є </w:t>
      </w:r>
      <w:r w:rsidR="00AF153A">
        <w:rPr>
          <w:sz w:val="24"/>
        </w:rPr>
        <w:t>Р</w:t>
      </w:r>
      <w:r w:rsidR="0025172C" w:rsidRPr="0025172C">
        <w:rPr>
          <w:sz w:val="24"/>
        </w:rPr>
        <w:t xml:space="preserve">осійська </w:t>
      </w:r>
      <w:r w:rsidR="00AF153A">
        <w:rPr>
          <w:sz w:val="24"/>
        </w:rPr>
        <w:t>Ф</w:t>
      </w:r>
      <w:r w:rsidR="0025172C" w:rsidRPr="0025172C">
        <w:rPr>
          <w:sz w:val="24"/>
        </w:rPr>
        <w:t xml:space="preserve">едерація та/або </w:t>
      </w:r>
      <w:r w:rsidR="00AF153A">
        <w:rPr>
          <w:sz w:val="24"/>
        </w:rPr>
        <w:t>Р</w:t>
      </w:r>
      <w:r w:rsidR="0025172C" w:rsidRPr="0025172C">
        <w:rPr>
          <w:sz w:val="24"/>
        </w:rPr>
        <w:t xml:space="preserve">еспубліка </w:t>
      </w:r>
      <w:r w:rsidR="00AF153A">
        <w:rPr>
          <w:sz w:val="24"/>
        </w:rPr>
        <w:t>Б</w:t>
      </w:r>
      <w:r w:rsidR="0025172C" w:rsidRPr="0025172C">
        <w:rPr>
          <w:sz w:val="24"/>
        </w:rPr>
        <w:t>ілорусь</w:t>
      </w:r>
      <w:r w:rsidR="00921F8C">
        <w:rPr>
          <w:sz w:val="24"/>
        </w:rPr>
        <w:t xml:space="preserve"> та/або </w:t>
      </w:r>
      <w:r w:rsidR="00921F8C" w:rsidRPr="00921F8C">
        <w:rPr>
          <w:sz w:val="24"/>
        </w:rPr>
        <w:t>Ісламськ</w:t>
      </w:r>
      <w:r w:rsidR="00921F8C">
        <w:rPr>
          <w:sz w:val="24"/>
        </w:rPr>
        <w:t>а</w:t>
      </w:r>
      <w:r w:rsidR="00921F8C" w:rsidRPr="00921F8C">
        <w:rPr>
          <w:sz w:val="24"/>
        </w:rPr>
        <w:t xml:space="preserve"> Республік</w:t>
      </w:r>
      <w:r w:rsidR="00921F8C">
        <w:rPr>
          <w:sz w:val="24"/>
        </w:rPr>
        <w:t>а</w:t>
      </w:r>
      <w:r w:rsidR="00921F8C" w:rsidRPr="00921F8C">
        <w:rPr>
          <w:sz w:val="24"/>
        </w:rPr>
        <w:t xml:space="preserve"> Іран</w:t>
      </w:r>
      <w:r w:rsidR="00073D76">
        <w:rPr>
          <w:sz w:val="24"/>
        </w:rPr>
        <w:t>,</w:t>
      </w:r>
      <w:r w:rsidR="0025172C" w:rsidRPr="0025172C">
        <w:rPr>
          <w:sz w:val="24"/>
        </w:rPr>
        <w:t xml:space="preserve"> та не використовуються, під час виконання робіт або надання послуг замовнику, обладнання (устаткування), ресурси та матеріали</w:t>
      </w:r>
      <w:r w:rsidR="00C004B3">
        <w:rPr>
          <w:sz w:val="24"/>
        </w:rPr>
        <w:t>,</w:t>
      </w:r>
      <w:r w:rsidR="0025172C" w:rsidRPr="0025172C">
        <w:rPr>
          <w:sz w:val="24"/>
        </w:rPr>
        <w:t xml:space="preserve"> країною походження яких є </w:t>
      </w:r>
      <w:r w:rsidR="00AF153A">
        <w:rPr>
          <w:sz w:val="24"/>
        </w:rPr>
        <w:t>Р</w:t>
      </w:r>
      <w:r w:rsidR="0025172C" w:rsidRPr="0025172C">
        <w:rPr>
          <w:sz w:val="24"/>
        </w:rPr>
        <w:t xml:space="preserve">осійська </w:t>
      </w:r>
      <w:r w:rsidR="00AF153A">
        <w:rPr>
          <w:sz w:val="24"/>
        </w:rPr>
        <w:t>Ф</w:t>
      </w:r>
      <w:r w:rsidR="0025172C" w:rsidRPr="0025172C">
        <w:rPr>
          <w:sz w:val="24"/>
        </w:rPr>
        <w:t xml:space="preserve">едерація та/або </w:t>
      </w:r>
      <w:r w:rsidR="00AF153A">
        <w:rPr>
          <w:sz w:val="24"/>
        </w:rPr>
        <w:t>Р</w:t>
      </w:r>
      <w:r w:rsidR="0025172C" w:rsidRPr="0025172C">
        <w:rPr>
          <w:sz w:val="24"/>
        </w:rPr>
        <w:t xml:space="preserve">еспубліка </w:t>
      </w:r>
      <w:r w:rsidR="00AF153A">
        <w:rPr>
          <w:sz w:val="24"/>
        </w:rPr>
        <w:t>Б</w:t>
      </w:r>
      <w:r w:rsidR="0025172C" w:rsidRPr="0025172C">
        <w:rPr>
          <w:sz w:val="24"/>
        </w:rPr>
        <w:t>ілорусь</w:t>
      </w:r>
      <w:r w:rsidR="007E2AB9">
        <w:rPr>
          <w:sz w:val="24"/>
        </w:rPr>
        <w:t xml:space="preserve"> та/або </w:t>
      </w:r>
      <w:r w:rsidR="007E2AB9" w:rsidRPr="00921F8C">
        <w:rPr>
          <w:sz w:val="24"/>
        </w:rPr>
        <w:t>Ісламськ</w:t>
      </w:r>
      <w:r w:rsidR="007E2AB9">
        <w:rPr>
          <w:sz w:val="24"/>
        </w:rPr>
        <w:t>а</w:t>
      </w:r>
      <w:r w:rsidR="007E2AB9" w:rsidRPr="00921F8C">
        <w:rPr>
          <w:sz w:val="24"/>
        </w:rPr>
        <w:t xml:space="preserve"> Республік</w:t>
      </w:r>
      <w:r w:rsidR="007E2AB9">
        <w:rPr>
          <w:sz w:val="24"/>
        </w:rPr>
        <w:t>а</w:t>
      </w:r>
      <w:r w:rsidR="007E2AB9" w:rsidRPr="00921F8C">
        <w:rPr>
          <w:sz w:val="24"/>
        </w:rPr>
        <w:t xml:space="preserve"> Іран</w:t>
      </w:r>
      <w:r w:rsidR="0025172C" w:rsidRPr="0025172C">
        <w:rPr>
          <w:sz w:val="24"/>
        </w:rPr>
        <w:t>.</w:t>
      </w:r>
    </w:p>
    <w:p w14:paraId="43269F25" w14:textId="77777777" w:rsidR="00234A22" w:rsidRDefault="00F5195A" w:rsidP="00B7377A">
      <w:pPr>
        <w:spacing w:after="0" w:line="240" w:lineRule="auto"/>
        <w:jc w:val="right"/>
        <w:rPr>
          <w:b/>
          <w:sz w:val="24"/>
          <w:szCs w:val="24"/>
        </w:rPr>
        <w:sectPr w:rsidR="00234A22" w:rsidSect="00C73441">
          <w:pgSz w:w="16838" w:h="11906" w:orient="landscape"/>
          <w:pgMar w:top="567" w:right="1134" w:bottom="1134" w:left="1134" w:header="709" w:footer="0" w:gutter="0"/>
          <w:cols w:space="708"/>
          <w:titlePg/>
          <w:docGrid w:linePitch="381"/>
        </w:sectPr>
      </w:pPr>
      <w:r w:rsidRPr="00A35809">
        <w:rPr>
          <w:b/>
          <w:sz w:val="24"/>
          <w:szCs w:val="24"/>
        </w:rPr>
        <w:br w:type="page"/>
      </w:r>
    </w:p>
    <w:p w14:paraId="605F919A" w14:textId="77777777" w:rsidR="0093774D" w:rsidRPr="00A35809" w:rsidRDefault="00F5195A" w:rsidP="00B7377A">
      <w:pPr>
        <w:spacing w:after="0" w:line="240" w:lineRule="auto"/>
        <w:jc w:val="right"/>
        <w:rPr>
          <w:b/>
          <w:sz w:val="24"/>
          <w:szCs w:val="24"/>
        </w:rPr>
      </w:pPr>
      <w:r w:rsidRPr="00A35809">
        <w:rPr>
          <w:b/>
          <w:sz w:val="24"/>
          <w:szCs w:val="24"/>
        </w:rPr>
        <w:lastRenderedPageBreak/>
        <w:t>ДОДАТОК  2</w:t>
      </w:r>
    </w:p>
    <w:p w14:paraId="4D61B5AF" w14:textId="77777777" w:rsidR="001303F7" w:rsidRPr="00A35809" w:rsidRDefault="001303F7" w:rsidP="00F5195A">
      <w:pPr>
        <w:spacing w:after="0" w:line="240" w:lineRule="auto"/>
        <w:jc w:val="center"/>
        <w:rPr>
          <w:b/>
          <w:sz w:val="24"/>
          <w:szCs w:val="24"/>
          <w:lang w:eastAsia="uk-UA"/>
        </w:rPr>
      </w:pPr>
    </w:p>
    <w:p w14:paraId="28562D77" w14:textId="77777777" w:rsidR="00E60A13" w:rsidRPr="00E60A13" w:rsidRDefault="00E60A13" w:rsidP="00E60A13">
      <w:pPr>
        <w:spacing w:after="0" w:line="240" w:lineRule="auto"/>
        <w:jc w:val="center"/>
        <w:rPr>
          <w:b/>
          <w:sz w:val="24"/>
          <w:szCs w:val="24"/>
        </w:rPr>
      </w:pPr>
      <w:r w:rsidRPr="00E60A13">
        <w:rPr>
          <w:b/>
          <w:sz w:val="24"/>
          <w:szCs w:val="24"/>
        </w:rPr>
        <w:t>Технічна специфікація</w:t>
      </w:r>
    </w:p>
    <w:p w14:paraId="0D1AF125" w14:textId="77777777" w:rsidR="00E60A13" w:rsidRPr="00E60A13" w:rsidRDefault="00E60A13" w:rsidP="00E60A13">
      <w:pPr>
        <w:spacing w:after="0" w:line="240" w:lineRule="auto"/>
        <w:jc w:val="center"/>
        <w:rPr>
          <w:sz w:val="24"/>
          <w:szCs w:val="24"/>
        </w:rPr>
      </w:pPr>
      <w:r w:rsidRPr="00E60A13">
        <w:rPr>
          <w:sz w:val="24"/>
          <w:szCs w:val="24"/>
        </w:rPr>
        <w:t>(технічні вимоги до предмета закупівлі)</w:t>
      </w:r>
    </w:p>
    <w:p w14:paraId="5DA1D3C8" w14:textId="77777777" w:rsidR="00E60A13" w:rsidRPr="00E60A13" w:rsidRDefault="00E60A13" w:rsidP="00E60A13">
      <w:pPr>
        <w:spacing w:after="0" w:line="240" w:lineRule="auto"/>
        <w:jc w:val="center"/>
        <w:rPr>
          <w:sz w:val="24"/>
          <w:szCs w:val="24"/>
        </w:rPr>
      </w:pPr>
      <w:r w:rsidRPr="00E60A13">
        <w:rPr>
          <w:sz w:val="24"/>
          <w:szCs w:val="24"/>
        </w:rPr>
        <w:t xml:space="preserve">на закупівлю ДК 021:2015 за кодом Єдиного закупівельного словника (СРV) </w:t>
      </w:r>
    </w:p>
    <w:p w14:paraId="24469A77" w14:textId="77777777" w:rsidR="00E60A13" w:rsidRPr="00E60A13" w:rsidRDefault="00E60A13" w:rsidP="00E60A13">
      <w:pPr>
        <w:spacing w:after="0" w:line="240" w:lineRule="auto"/>
        <w:jc w:val="center"/>
        <w:rPr>
          <w:sz w:val="24"/>
          <w:szCs w:val="24"/>
        </w:rPr>
      </w:pPr>
      <w:r w:rsidRPr="00E60A13">
        <w:rPr>
          <w:sz w:val="24"/>
          <w:szCs w:val="24"/>
        </w:rPr>
        <w:t>50530000-9 — Послуги з ремонту і технічного обслуговування техніки</w:t>
      </w:r>
    </w:p>
    <w:p w14:paraId="43A095E8" w14:textId="77777777" w:rsidR="00E60A13" w:rsidRPr="00E60A13" w:rsidRDefault="00E60A13" w:rsidP="00E60A13">
      <w:pPr>
        <w:spacing w:after="0" w:line="240" w:lineRule="auto"/>
        <w:jc w:val="center"/>
        <w:rPr>
          <w:sz w:val="24"/>
          <w:szCs w:val="24"/>
        </w:rPr>
      </w:pPr>
      <w:r w:rsidRPr="00E60A13">
        <w:rPr>
          <w:rFonts w:eastAsia="Calibri"/>
          <w:sz w:val="24"/>
          <w:szCs w:val="24"/>
        </w:rPr>
        <w:t>(</w:t>
      </w:r>
      <w:r w:rsidRPr="00E60A13">
        <w:rPr>
          <w:sz w:val="24"/>
          <w:szCs w:val="24"/>
        </w:rPr>
        <w:t>ремонт автоматичного портального комплексу для миття транспортних засобів</w:t>
      </w:r>
    </w:p>
    <w:p w14:paraId="02A3B47C" w14:textId="77777777" w:rsidR="00E60A13" w:rsidRPr="00E60A13" w:rsidRDefault="00E60A13" w:rsidP="00E60A13">
      <w:pPr>
        <w:spacing w:after="0" w:line="240" w:lineRule="auto"/>
        <w:jc w:val="center"/>
        <w:rPr>
          <w:b/>
          <w:sz w:val="24"/>
          <w:szCs w:val="24"/>
        </w:rPr>
      </w:pPr>
      <w:r w:rsidRPr="00E60A13">
        <w:rPr>
          <w:sz w:val="24"/>
          <w:szCs w:val="24"/>
        </w:rPr>
        <w:t xml:space="preserve">типу </w:t>
      </w:r>
      <w:proofErr w:type="spellStart"/>
      <w:r w:rsidRPr="00E60A13">
        <w:rPr>
          <w:sz w:val="24"/>
          <w:szCs w:val="24"/>
        </w:rPr>
        <w:t>Karcher</w:t>
      </w:r>
      <w:proofErr w:type="spellEnd"/>
      <w:r w:rsidRPr="00E60A13">
        <w:rPr>
          <w:sz w:val="24"/>
          <w:szCs w:val="24"/>
        </w:rPr>
        <w:t xml:space="preserve"> TB-36</w:t>
      </w:r>
      <w:r w:rsidRPr="00E60A13">
        <w:rPr>
          <w:color w:val="000000"/>
          <w:sz w:val="24"/>
          <w:szCs w:val="24"/>
        </w:rPr>
        <w:t>)</w:t>
      </w:r>
    </w:p>
    <w:p w14:paraId="5D4FAC4C" w14:textId="77777777" w:rsidR="00E60A13" w:rsidRPr="00E60A13" w:rsidRDefault="00E60A13" w:rsidP="00E60A13">
      <w:pPr>
        <w:spacing w:after="0" w:line="240" w:lineRule="auto"/>
        <w:jc w:val="center"/>
        <w:rPr>
          <w:b/>
          <w:sz w:val="24"/>
          <w:szCs w:val="24"/>
        </w:rPr>
      </w:pPr>
    </w:p>
    <w:tbl>
      <w:tblPr>
        <w:tblW w:w="1017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693"/>
        <w:gridCol w:w="1016"/>
        <w:gridCol w:w="784"/>
        <w:gridCol w:w="5084"/>
      </w:tblGrid>
      <w:tr w:rsidR="00E60A13" w:rsidRPr="00E60A13" w14:paraId="7009C74C" w14:textId="77777777" w:rsidTr="00A14501">
        <w:trPr>
          <w:trHeight w:val="595"/>
        </w:trPr>
        <w:tc>
          <w:tcPr>
            <w:tcW w:w="600" w:type="dxa"/>
            <w:vAlign w:val="center"/>
          </w:tcPr>
          <w:p w14:paraId="5491C2BE" w14:textId="77777777" w:rsidR="00E60A13" w:rsidRPr="00E60A13" w:rsidRDefault="00E60A13" w:rsidP="00E60A13">
            <w:pPr>
              <w:spacing w:after="0" w:line="240" w:lineRule="auto"/>
              <w:jc w:val="center"/>
              <w:rPr>
                <w:b/>
                <w:sz w:val="24"/>
                <w:szCs w:val="24"/>
              </w:rPr>
            </w:pPr>
            <w:r w:rsidRPr="00E60A13">
              <w:rPr>
                <w:b/>
                <w:sz w:val="24"/>
                <w:szCs w:val="24"/>
              </w:rPr>
              <w:t>№ з/п</w:t>
            </w:r>
          </w:p>
        </w:tc>
        <w:tc>
          <w:tcPr>
            <w:tcW w:w="2693" w:type="dxa"/>
            <w:vAlign w:val="center"/>
          </w:tcPr>
          <w:p w14:paraId="76E8C96A" w14:textId="77777777" w:rsidR="00E60A13" w:rsidRPr="00E60A13" w:rsidRDefault="00E60A13" w:rsidP="00E60A13">
            <w:pPr>
              <w:spacing w:after="0" w:line="240" w:lineRule="auto"/>
              <w:jc w:val="center"/>
              <w:rPr>
                <w:b/>
                <w:sz w:val="24"/>
                <w:szCs w:val="24"/>
              </w:rPr>
            </w:pPr>
            <w:r w:rsidRPr="00E60A13">
              <w:rPr>
                <w:b/>
                <w:sz w:val="24"/>
                <w:szCs w:val="24"/>
              </w:rPr>
              <w:t>Найменування послуги</w:t>
            </w:r>
          </w:p>
        </w:tc>
        <w:tc>
          <w:tcPr>
            <w:tcW w:w="1016" w:type="dxa"/>
            <w:vAlign w:val="center"/>
          </w:tcPr>
          <w:p w14:paraId="5B83D1E8" w14:textId="77777777" w:rsidR="00E60A13" w:rsidRPr="00E60A13" w:rsidRDefault="00E60A13" w:rsidP="00E60A13">
            <w:pPr>
              <w:spacing w:after="0" w:line="240" w:lineRule="auto"/>
              <w:jc w:val="center"/>
              <w:rPr>
                <w:b/>
                <w:sz w:val="24"/>
                <w:szCs w:val="24"/>
              </w:rPr>
            </w:pPr>
            <w:r w:rsidRPr="00E60A13">
              <w:rPr>
                <w:b/>
                <w:sz w:val="24"/>
                <w:szCs w:val="24"/>
              </w:rPr>
              <w:t>Од. виміру</w:t>
            </w:r>
          </w:p>
        </w:tc>
        <w:tc>
          <w:tcPr>
            <w:tcW w:w="784" w:type="dxa"/>
            <w:vAlign w:val="center"/>
          </w:tcPr>
          <w:p w14:paraId="6B18886C" w14:textId="77777777" w:rsidR="00E60A13" w:rsidRPr="00E60A13" w:rsidRDefault="00E60A13" w:rsidP="00E60A13">
            <w:pPr>
              <w:spacing w:after="0" w:line="240" w:lineRule="auto"/>
              <w:jc w:val="center"/>
              <w:rPr>
                <w:b/>
                <w:sz w:val="24"/>
                <w:szCs w:val="24"/>
              </w:rPr>
            </w:pPr>
            <w:r w:rsidRPr="00E60A13">
              <w:rPr>
                <w:b/>
                <w:sz w:val="24"/>
                <w:szCs w:val="24"/>
              </w:rPr>
              <w:t>К-сть</w:t>
            </w:r>
          </w:p>
        </w:tc>
        <w:tc>
          <w:tcPr>
            <w:tcW w:w="5084" w:type="dxa"/>
            <w:vAlign w:val="center"/>
          </w:tcPr>
          <w:p w14:paraId="27367A97" w14:textId="77777777" w:rsidR="00E60A13" w:rsidRPr="00E60A13" w:rsidRDefault="00E60A13" w:rsidP="00E60A13">
            <w:pPr>
              <w:spacing w:after="0" w:line="240" w:lineRule="auto"/>
              <w:jc w:val="center"/>
              <w:rPr>
                <w:b/>
                <w:sz w:val="24"/>
                <w:szCs w:val="24"/>
              </w:rPr>
            </w:pPr>
            <w:r w:rsidRPr="00E60A13">
              <w:rPr>
                <w:b/>
                <w:sz w:val="24"/>
                <w:szCs w:val="24"/>
              </w:rPr>
              <w:t>Технічні характеристики</w:t>
            </w:r>
          </w:p>
        </w:tc>
      </w:tr>
      <w:tr w:rsidR="00E60A13" w:rsidRPr="00E60A13" w14:paraId="32FE493F" w14:textId="77777777" w:rsidTr="00A14501">
        <w:trPr>
          <w:trHeight w:val="595"/>
        </w:trPr>
        <w:tc>
          <w:tcPr>
            <w:tcW w:w="600" w:type="dxa"/>
            <w:vAlign w:val="center"/>
          </w:tcPr>
          <w:p w14:paraId="422FA3A6" w14:textId="77777777" w:rsidR="00E60A13" w:rsidRPr="00E60A13" w:rsidRDefault="00E60A13" w:rsidP="00E60A13">
            <w:pPr>
              <w:spacing w:after="0" w:line="240" w:lineRule="auto"/>
              <w:jc w:val="center"/>
              <w:rPr>
                <w:sz w:val="24"/>
                <w:szCs w:val="24"/>
              </w:rPr>
            </w:pPr>
            <w:r w:rsidRPr="00E60A13">
              <w:rPr>
                <w:sz w:val="24"/>
                <w:szCs w:val="24"/>
              </w:rPr>
              <w:t>1</w:t>
            </w:r>
          </w:p>
        </w:tc>
        <w:tc>
          <w:tcPr>
            <w:tcW w:w="2693" w:type="dxa"/>
            <w:vAlign w:val="center"/>
          </w:tcPr>
          <w:p w14:paraId="38A5E6A8" w14:textId="77777777" w:rsidR="00E60A13" w:rsidRPr="00E60A13" w:rsidRDefault="00E60A13" w:rsidP="00E60A13">
            <w:pPr>
              <w:spacing w:after="0" w:line="240" w:lineRule="auto"/>
              <w:rPr>
                <w:sz w:val="24"/>
                <w:szCs w:val="24"/>
              </w:rPr>
            </w:pPr>
            <w:r w:rsidRPr="00E60A13">
              <w:rPr>
                <w:sz w:val="24"/>
                <w:szCs w:val="24"/>
              </w:rPr>
              <w:t xml:space="preserve">Поточний ремонт автоматичного портального комплексу для миття транспортних засобів типу </w:t>
            </w:r>
            <w:proofErr w:type="spellStart"/>
            <w:r w:rsidRPr="00E60A13">
              <w:rPr>
                <w:sz w:val="24"/>
                <w:szCs w:val="24"/>
              </w:rPr>
              <w:t>Karcher</w:t>
            </w:r>
            <w:proofErr w:type="spellEnd"/>
            <w:r w:rsidRPr="00E60A13">
              <w:rPr>
                <w:sz w:val="24"/>
                <w:szCs w:val="24"/>
              </w:rPr>
              <w:t xml:space="preserve"> TB-36</w:t>
            </w:r>
          </w:p>
        </w:tc>
        <w:tc>
          <w:tcPr>
            <w:tcW w:w="1016" w:type="dxa"/>
            <w:vAlign w:val="center"/>
          </w:tcPr>
          <w:p w14:paraId="4F8E7C38" w14:textId="77777777" w:rsidR="00E60A13" w:rsidRPr="00E60A13" w:rsidRDefault="00E60A13" w:rsidP="00E60A13">
            <w:pPr>
              <w:spacing w:after="0" w:line="240" w:lineRule="auto"/>
              <w:jc w:val="center"/>
              <w:rPr>
                <w:sz w:val="24"/>
                <w:szCs w:val="24"/>
              </w:rPr>
            </w:pPr>
            <w:r w:rsidRPr="00E60A13">
              <w:rPr>
                <w:sz w:val="24"/>
                <w:szCs w:val="24"/>
              </w:rPr>
              <w:t>послуга</w:t>
            </w:r>
          </w:p>
        </w:tc>
        <w:tc>
          <w:tcPr>
            <w:tcW w:w="784" w:type="dxa"/>
            <w:vAlign w:val="center"/>
          </w:tcPr>
          <w:p w14:paraId="28404B3C" w14:textId="77777777" w:rsidR="00E60A13" w:rsidRPr="00E60A13" w:rsidRDefault="00E60A13" w:rsidP="00E60A13">
            <w:pPr>
              <w:spacing w:after="0" w:line="240" w:lineRule="auto"/>
              <w:jc w:val="center"/>
              <w:rPr>
                <w:sz w:val="24"/>
                <w:szCs w:val="24"/>
              </w:rPr>
            </w:pPr>
            <w:r w:rsidRPr="00E60A13">
              <w:rPr>
                <w:sz w:val="24"/>
                <w:szCs w:val="24"/>
              </w:rPr>
              <w:t>1</w:t>
            </w:r>
          </w:p>
        </w:tc>
        <w:tc>
          <w:tcPr>
            <w:tcW w:w="5084" w:type="dxa"/>
            <w:vAlign w:val="center"/>
          </w:tcPr>
          <w:p w14:paraId="4592FCEF" w14:textId="77777777" w:rsidR="00E60A13" w:rsidRPr="00E60A13" w:rsidRDefault="00E60A13" w:rsidP="00E60A13">
            <w:pPr>
              <w:spacing w:after="0" w:line="240" w:lineRule="auto"/>
              <w:rPr>
                <w:sz w:val="24"/>
                <w:szCs w:val="24"/>
              </w:rPr>
            </w:pPr>
            <w:r w:rsidRPr="00E60A13">
              <w:rPr>
                <w:sz w:val="24"/>
                <w:szCs w:val="24"/>
              </w:rPr>
              <w:t xml:space="preserve">У відповідності із технічним паспортом та технологічної документацією по експлуатації портальної мийки </w:t>
            </w:r>
            <w:proofErr w:type="spellStart"/>
            <w:r w:rsidRPr="00E60A13">
              <w:rPr>
                <w:sz w:val="24"/>
                <w:szCs w:val="24"/>
              </w:rPr>
              <w:t>Karcher</w:t>
            </w:r>
            <w:proofErr w:type="spellEnd"/>
            <w:r w:rsidRPr="00E60A13">
              <w:rPr>
                <w:sz w:val="24"/>
                <w:szCs w:val="24"/>
              </w:rPr>
              <w:t xml:space="preserve"> TB-36</w:t>
            </w:r>
          </w:p>
        </w:tc>
      </w:tr>
      <w:tr w:rsidR="00E60A13" w:rsidRPr="00E60A13" w14:paraId="4D7CA527" w14:textId="77777777" w:rsidTr="00A14501">
        <w:trPr>
          <w:trHeight w:val="187"/>
        </w:trPr>
        <w:tc>
          <w:tcPr>
            <w:tcW w:w="600" w:type="dxa"/>
            <w:vAlign w:val="center"/>
          </w:tcPr>
          <w:p w14:paraId="604CC95B" w14:textId="77777777" w:rsidR="00E60A13" w:rsidRPr="00E60A13" w:rsidRDefault="00E60A13" w:rsidP="00E60A13">
            <w:pPr>
              <w:spacing w:after="0" w:line="240" w:lineRule="auto"/>
              <w:jc w:val="center"/>
              <w:rPr>
                <w:sz w:val="24"/>
                <w:szCs w:val="24"/>
              </w:rPr>
            </w:pPr>
            <w:r w:rsidRPr="00E60A13">
              <w:rPr>
                <w:sz w:val="24"/>
                <w:szCs w:val="24"/>
                <w:lang w:val="en-US"/>
              </w:rPr>
              <w:t>1</w:t>
            </w:r>
            <w:r w:rsidRPr="00E60A13">
              <w:rPr>
                <w:sz w:val="24"/>
                <w:szCs w:val="24"/>
              </w:rPr>
              <w:t>.1</w:t>
            </w:r>
          </w:p>
        </w:tc>
        <w:tc>
          <w:tcPr>
            <w:tcW w:w="2693" w:type="dxa"/>
            <w:vAlign w:val="center"/>
          </w:tcPr>
          <w:p w14:paraId="7CD58F3B" w14:textId="77777777" w:rsidR="00E60A13" w:rsidRPr="00E60A13" w:rsidRDefault="00E60A13" w:rsidP="00E60A13">
            <w:pPr>
              <w:spacing w:after="0" w:line="240" w:lineRule="auto"/>
              <w:rPr>
                <w:bCs/>
                <w:sz w:val="24"/>
                <w:szCs w:val="24"/>
              </w:rPr>
            </w:pPr>
            <w:r w:rsidRPr="00E60A13">
              <w:rPr>
                <w:bCs/>
                <w:sz w:val="24"/>
                <w:szCs w:val="24"/>
              </w:rPr>
              <w:t>Заміна ведучого колеса</w:t>
            </w:r>
          </w:p>
        </w:tc>
        <w:tc>
          <w:tcPr>
            <w:tcW w:w="1016" w:type="dxa"/>
            <w:vAlign w:val="center"/>
          </w:tcPr>
          <w:p w14:paraId="27E4CF35" w14:textId="77777777" w:rsidR="00E60A13" w:rsidRPr="00E60A13" w:rsidRDefault="00E60A13" w:rsidP="00E60A13">
            <w:pPr>
              <w:spacing w:after="0" w:line="240" w:lineRule="auto"/>
              <w:jc w:val="center"/>
              <w:rPr>
                <w:sz w:val="24"/>
                <w:szCs w:val="24"/>
              </w:rPr>
            </w:pPr>
            <w:proofErr w:type="spellStart"/>
            <w:r w:rsidRPr="00E60A13">
              <w:rPr>
                <w:sz w:val="24"/>
                <w:szCs w:val="24"/>
              </w:rPr>
              <w:t>шт</w:t>
            </w:r>
            <w:proofErr w:type="spellEnd"/>
          </w:p>
        </w:tc>
        <w:tc>
          <w:tcPr>
            <w:tcW w:w="784" w:type="dxa"/>
            <w:vAlign w:val="center"/>
          </w:tcPr>
          <w:p w14:paraId="0FEDF900" w14:textId="77777777" w:rsidR="00E60A13" w:rsidRPr="00E60A13" w:rsidRDefault="00E60A13" w:rsidP="00E60A13">
            <w:pPr>
              <w:spacing w:after="0" w:line="240" w:lineRule="auto"/>
              <w:jc w:val="center"/>
              <w:rPr>
                <w:sz w:val="24"/>
                <w:szCs w:val="24"/>
              </w:rPr>
            </w:pPr>
            <w:r w:rsidRPr="00E60A13">
              <w:rPr>
                <w:sz w:val="24"/>
                <w:szCs w:val="24"/>
              </w:rPr>
              <w:t>1</w:t>
            </w:r>
          </w:p>
        </w:tc>
        <w:tc>
          <w:tcPr>
            <w:tcW w:w="5084" w:type="dxa"/>
            <w:vAlign w:val="center"/>
          </w:tcPr>
          <w:p w14:paraId="37763930" w14:textId="77777777" w:rsidR="00E60A13" w:rsidRPr="00E60A13" w:rsidRDefault="00E60A13" w:rsidP="00E60A13">
            <w:pPr>
              <w:pStyle w:val="afff3"/>
              <w:shd w:val="clear" w:color="auto" w:fill="FFFFFF"/>
              <w:spacing w:before="0" w:beforeAutospacing="0" w:after="0" w:afterAutospacing="0"/>
              <w:contextualSpacing/>
              <w:textAlignment w:val="baseline"/>
              <w:rPr>
                <w:bdr w:val="none" w:sz="0" w:space="0" w:color="auto" w:frame="1"/>
              </w:rPr>
            </w:pPr>
            <w:r w:rsidRPr="00E60A13">
              <w:rPr>
                <w:bdr w:val="none" w:sz="0" w:space="0" w:color="auto" w:frame="1"/>
              </w:rPr>
              <w:t>Номер по каталогу – 5.515-248</w:t>
            </w:r>
          </w:p>
        </w:tc>
      </w:tr>
      <w:tr w:rsidR="00E60A13" w:rsidRPr="00E60A13" w14:paraId="06C9A724" w14:textId="77777777" w:rsidTr="00A14501">
        <w:trPr>
          <w:trHeight w:val="205"/>
        </w:trPr>
        <w:tc>
          <w:tcPr>
            <w:tcW w:w="600" w:type="dxa"/>
            <w:vAlign w:val="center"/>
          </w:tcPr>
          <w:p w14:paraId="41D8A448" w14:textId="77777777" w:rsidR="00E60A13" w:rsidRPr="00E60A13" w:rsidRDefault="00E60A13" w:rsidP="00E60A13">
            <w:pPr>
              <w:spacing w:after="0" w:line="240" w:lineRule="auto"/>
              <w:jc w:val="center"/>
              <w:rPr>
                <w:sz w:val="24"/>
                <w:szCs w:val="24"/>
              </w:rPr>
            </w:pPr>
            <w:r w:rsidRPr="00E60A13">
              <w:rPr>
                <w:sz w:val="24"/>
                <w:szCs w:val="24"/>
              </w:rPr>
              <w:t>1.2</w:t>
            </w:r>
          </w:p>
        </w:tc>
        <w:tc>
          <w:tcPr>
            <w:tcW w:w="2693" w:type="dxa"/>
            <w:vAlign w:val="center"/>
          </w:tcPr>
          <w:p w14:paraId="2F233334" w14:textId="77777777" w:rsidR="00E60A13" w:rsidRPr="00E60A13" w:rsidRDefault="00E60A13" w:rsidP="00E60A13">
            <w:pPr>
              <w:spacing w:after="0" w:line="240" w:lineRule="auto"/>
              <w:rPr>
                <w:bCs/>
                <w:sz w:val="24"/>
                <w:szCs w:val="24"/>
              </w:rPr>
            </w:pPr>
            <w:r w:rsidRPr="00E60A13">
              <w:rPr>
                <w:bCs/>
                <w:sz w:val="24"/>
                <w:szCs w:val="24"/>
              </w:rPr>
              <w:t>Заміна комбінованого реверсивного перемикача</w:t>
            </w:r>
          </w:p>
        </w:tc>
        <w:tc>
          <w:tcPr>
            <w:tcW w:w="1016" w:type="dxa"/>
            <w:vAlign w:val="center"/>
          </w:tcPr>
          <w:p w14:paraId="74700B95" w14:textId="77777777" w:rsidR="00E60A13" w:rsidRPr="00E60A13" w:rsidRDefault="00E60A13" w:rsidP="00E60A13">
            <w:pPr>
              <w:spacing w:after="0" w:line="240" w:lineRule="auto"/>
              <w:jc w:val="center"/>
              <w:rPr>
                <w:sz w:val="24"/>
                <w:szCs w:val="24"/>
              </w:rPr>
            </w:pPr>
            <w:proofErr w:type="spellStart"/>
            <w:r w:rsidRPr="00E60A13">
              <w:rPr>
                <w:sz w:val="24"/>
                <w:szCs w:val="24"/>
              </w:rPr>
              <w:t>шт</w:t>
            </w:r>
            <w:proofErr w:type="spellEnd"/>
          </w:p>
        </w:tc>
        <w:tc>
          <w:tcPr>
            <w:tcW w:w="784" w:type="dxa"/>
            <w:vAlign w:val="center"/>
          </w:tcPr>
          <w:p w14:paraId="09794E17" w14:textId="77777777" w:rsidR="00E60A13" w:rsidRPr="00E60A13" w:rsidRDefault="00E60A13" w:rsidP="00E60A13">
            <w:pPr>
              <w:spacing w:after="0" w:line="240" w:lineRule="auto"/>
              <w:jc w:val="center"/>
              <w:rPr>
                <w:sz w:val="24"/>
                <w:szCs w:val="24"/>
              </w:rPr>
            </w:pPr>
            <w:r w:rsidRPr="00E60A13">
              <w:rPr>
                <w:sz w:val="24"/>
                <w:szCs w:val="24"/>
              </w:rPr>
              <w:t>2</w:t>
            </w:r>
          </w:p>
        </w:tc>
        <w:tc>
          <w:tcPr>
            <w:tcW w:w="5084" w:type="dxa"/>
            <w:vAlign w:val="center"/>
          </w:tcPr>
          <w:p w14:paraId="0DB57EAF" w14:textId="77777777" w:rsidR="00E60A13" w:rsidRPr="00E60A13" w:rsidRDefault="00E60A13" w:rsidP="00E60A13">
            <w:pPr>
              <w:spacing w:after="0" w:line="240" w:lineRule="auto"/>
              <w:rPr>
                <w:sz w:val="24"/>
                <w:szCs w:val="24"/>
              </w:rPr>
            </w:pPr>
            <w:r w:rsidRPr="00E60A13">
              <w:rPr>
                <w:sz w:val="24"/>
                <w:szCs w:val="24"/>
                <w:bdr w:val="none" w:sz="0" w:space="0" w:color="auto" w:frame="1"/>
              </w:rPr>
              <w:t>Номер по каталогу – 6.632-278</w:t>
            </w:r>
          </w:p>
        </w:tc>
      </w:tr>
      <w:tr w:rsidR="00E60A13" w:rsidRPr="00E60A13" w14:paraId="6B7FD902" w14:textId="77777777" w:rsidTr="00A14501">
        <w:trPr>
          <w:trHeight w:val="381"/>
        </w:trPr>
        <w:tc>
          <w:tcPr>
            <w:tcW w:w="600" w:type="dxa"/>
            <w:vAlign w:val="center"/>
          </w:tcPr>
          <w:p w14:paraId="011DBFF6" w14:textId="77777777" w:rsidR="00E60A13" w:rsidRPr="00E60A13" w:rsidRDefault="00E60A13" w:rsidP="00E60A13">
            <w:pPr>
              <w:spacing w:after="0" w:line="240" w:lineRule="auto"/>
              <w:jc w:val="center"/>
              <w:rPr>
                <w:sz w:val="24"/>
                <w:szCs w:val="24"/>
              </w:rPr>
            </w:pPr>
            <w:r w:rsidRPr="00E60A13">
              <w:rPr>
                <w:sz w:val="24"/>
                <w:szCs w:val="24"/>
              </w:rPr>
              <w:t>1.3</w:t>
            </w:r>
          </w:p>
        </w:tc>
        <w:tc>
          <w:tcPr>
            <w:tcW w:w="2693" w:type="dxa"/>
            <w:vAlign w:val="center"/>
          </w:tcPr>
          <w:p w14:paraId="6D59F677" w14:textId="77777777" w:rsidR="00E60A13" w:rsidRPr="00E60A13" w:rsidRDefault="00E60A13" w:rsidP="00E60A13">
            <w:pPr>
              <w:spacing w:after="0" w:line="240" w:lineRule="auto"/>
              <w:rPr>
                <w:bCs/>
                <w:sz w:val="24"/>
                <w:szCs w:val="24"/>
              </w:rPr>
            </w:pPr>
            <w:r w:rsidRPr="00E60A13">
              <w:rPr>
                <w:bCs/>
                <w:sz w:val="24"/>
                <w:szCs w:val="24"/>
              </w:rPr>
              <w:t>Заміна щіткового сегмента</w:t>
            </w:r>
          </w:p>
        </w:tc>
        <w:tc>
          <w:tcPr>
            <w:tcW w:w="1016" w:type="dxa"/>
            <w:vAlign w:val="center"/>
          </w:tcPr>
          <w:p w14:paraId="2F51129E" w14:textId="77777777" w:rsidR="00E60A13" w:rsidRPr="00E60A13" w:rsidRDefault="00E60A13" w:rsidP="00E60A13">
            <w:pPr>
              <w:spacing w:after="0" w:line="240" w:lineRule="auto"/>
              <w:jc w:val="center"/>
              <w:rPr>
                <w:sz w:val="24"/>
                <w:szCs w:val="24"/>
              </w:rPr>
            </w:pPr>
            <w:proofErr w:type="spellStart"/>
            <w:r w:rsidRPr="00E60A13">
              <w:rPr>
                <w:sz w:val="24"/>
                <w:szCs w:val="24"/>
              </w:rPr>
              <w:t>шт</w:t>
            </w:r>
            <w:proofErr w:type="spellEnd"/>
          </w:p>
        </w:tc>
        <w:tc>
          <w:tcPr>
            <w:tcW w:w="784" w:type="dxa"/>
            <w:vAlign w:val="center"/>
          </w:tcPr>
          <w:p w14:paraId="5443FF41" w14:textId="77777777" w:rsidR="00E60A13" w:rsidRPr="00E60A13" w:rsidRDefault="00E60A13" w:rsidP="00E60A13">
            <w:pPr>
              <w:spacing w:after="0" w:line="240" w:lineRule="auto"/>
              <w:jc w:val="center"/>
              <w:rPr>
                <w:sz w:val="24"/>
                <w:szCs w:val="24"/>
              </w:rPr>
            </w:pPr>
            <w:r w:rsidRPr="00E60A13">
              <w:rPr>
                <w:sz w:val="24"/>
                <w:szCs w:val="24"/>
              </w:rPr>
              <w:t>6</w:t>
            </w:r>
          </w:p>
        </w:tc>
        <w:tc>
          <w:tcPr>
            <w:tcW w:w="5084" w:type="dxa"/>
            <w:vAlign w:val="center"/>
          </w:tcPr>
          <w:p w14:paraId="4FA441DF" w14:textId="77777777" w:rsidR="00E60A13" w:rsidRPr="00E60A13" w:rsidRDefault="00E60A13" w:rsidP="00E60A13">
            <w:pPr>
              <w:spacing w:after="0" w:line="240" w:lineRule="auto"/>
              <w:rPr>
                <w:sz w:val="24"/>
                <w:szCs w:val="24"/>
              </w:rPr>
            </w:pPr>
            <w:r w:rsidRPr="00E60A13">
              <w:rPr>
                <w:sz w:val="24"/>
                <w:szCs w:val="24"/>
                <w:bdr w:val="none" w:sz="0" w:space="0" w:color="auto" w:frame="1"/>
              </w:rPr>
              <w:t>Номер по каталогу – 6.906-578</w:t>
            </w:r>
          </w:p>
        </w:tc>
      </w:tr>
      <w:tr w:rsidR="00E60A13" w:rsidRPr="00E60A13" w14:paraId="6582A44F" w14:textId="77777777" w:rsidTr="00A14501">
        <w:trPr>
          <w:trHeight w:val="431"/>
        </w:trPr>
        <w:tc>
          <w:tcPr>
            <w:tcW w:w="600" w:type="dxa"/>
            <w:vAlign w:val="center"/>
          </w:tcPr>
          <w:p w14:paraId="22B50921" w14:textId="77777777" w:rsidR="00E60A13" w:rsidRPr="00E60A13" w:rsidRDefault="00E60A13" w:rsidP="00E60A13">
            <w:pPr>
              <w:spacing w:after="0" w:line="240" w:lineRule="auto"/>
              <w:jc w:val="center"/>
              <w:rPr>
                <w:sz w:val="24"/>
                <w:szCs w:val="24"/>
              </w:rPr>
            </w:pPr>
            <w:r w:rsidRPr="00E60A13">
              <w:rPr>
                <w:sz w:val="24"/>
                <w:szCs w:val="24"/>
              </w:rPr>
              <w:t>1.4</w:t>
            </w:r>
          </w:p>
        </w:tc>
        <w:tc>
          <w:tcPr>
            <w:tcW w:w="2693" w:type="dxa"/>
            <w:vAlign w:val="center"/>
          </w:tcPr>
          <w:p w14:paraId="162C03F1" w14:textId="77777777" w:rsidR="00E60A13" w:rsidRPr="00E60A13" w:rsidRDefault="00E60A13" w:rsidP="00E60A13">
            <w:pPr>
              <w:spacing w:after="0" w:line="240" w:lineRule="auto"/>
              <w:rPr>
                <w:bCs/>
                <w:sz w:val="24"/>
                <w:szCs w:val="24"/>
              </w:rPr>
            </w:pPr>
            <w:r w:rsidRPr="00E60A13">
              <w:rPr>
                <w:bCs/>
                <w:sz w:val="24"/>
                <w:szCs w:val="24"/>
              </w:rPr>
              <w:t>Заміна щіткового сегмента</w:t>
            </w:r>
          </w:p>
        </w:tc>
        <w:tc>
          <w:tcPr>
            <w:tcW w:w="1016" w:type="dxa"/>
            <w:vAlign w:val="center"/>
          </w:tcPr>
          <w:p w14:paraId="319FFCEF" w14:textId="77777777" w:rsidR="00E60A13" w:rsidRPr="00E60A13" w:rsidRDefault="00E60A13" w:rsidP="00E60A13">
            <w:pPr>
              <w:spacing w:after="0" w:line="240" w:lineRule="auto"/>
              <w:jc w:val="center"/>
              <w:rPr>
                <w:sz w:val="24"/>
                <w:szCs w:val="24"/>
              </w:rPr>
            </w:pPr>
            <w:proofErr w:type="spellStart"/>
            <w:r w:rsidRPr="00E60A13">
              <w:rPr>
                <w:sz w:val="24"/>
                <w:szCs w:val="24"/>
              </w:rPr>
              <w:t>шт</w:t>
            </w:r>
            <w:proofErr w:type="spellEnd"/>
          </w:p>
        </w:tc>
        <w:tc>
          <w:tcPr>
            <w:tcW w:w="784" w:type="dxa"/>
            <w:vAlign w:val="center"/>
          </w:tcPr>
          <w:p w14:paraId="61B72222" w14:textId="77777777" w:rsidR="00E60A13" w:rsidRPr="00E60A13" w:rsidRDefault="00E60A13" w:rsidP="00E60A13">
            <w:pPr>
              <w:spacing w:after="0" w:line="240" w:lineRule="auto"/>
              <w:jc w:val="center"/>
              <w:rPr>
                <w:sz w:val="24"/>
                <w:szCs w:val="24"/>
              </w:rPr>
            </w:pPr>
            <w:r w:rsidRPr="00E60A13">
              <w:rPr>
                <w:sz w:val="24"/>
                <w:szCs w:val="24"/>
              </w:rPr>
              <w:t>24</w:t>
            </w:r>
          </w:p>
        </w:tc>
        <w:tc>
          <w:tcPr>
            <w:tcW w:w="5084" w:type="dxa"/>
            <w:vAlign w:val="center"/>
          </w:tcPr>
          <w:p w14:paraId="49A54CDD" w14:textId="77777777" w:rsidR="00E60A13" w:rsidRPr="00E60A13" w:rsidRDefault="00E60A13" w:rsidP="00E60A13">
            <w:pPr>
              <w:spacing w:after="0" w:line="240" w:lineRule="auto"/>
              <w:rPr>
                <w:sz w:val="24"/>
                <w:szCs w:val="24"/>
              </w:rPr>
            </w:pPr>
            <w:r w:rsidRPr="00E60A13">
              <w:rPr>
                <w:sz w:val="24"/>
                <w:szCs w:val="24"/>
                <w:bdr w:val="none" w:sz="0" w:space="0" w:color="auto" w:frame="1"/>
              </w:rPr>
              <w:t>Номер по каталогу – 6.906-588</w:t>
            </w:r>
          </w:p>
        </w:tc>
      </w:tr>
      <w:tr w:rsidR="00E60A13" w:rsidRPr="00E60A13" w14:paraId="7C0FA0BB" w14:textId="77777777" w:rsidTr="00A14501">
        <w:trPr>
          <w:trHeight w:val="431"/>
        </w:trPr>
        <w:tc>
          <w:tcPr>
            <w:tcW w:w="600" w:type="dxa"/>
            <w:vAlign w:val="center"/>
          </w:tcPr>
          <w:p w14:paraId="5FE6455C" w14:textId="77777777" w:rsidR="00E60A13" w:rsidRPr="00E60A13" w:rsidRDefault="00E60A13" w:rsidP="00E60A13">
            <w:pPr>
              <w:spacing w:after="0" w:line="240" w:lineRule="auto"/>
              <w:jc w:val="center"/>
              <w:rPr>
                <w:sz w:val="24"/>
                <w:szCs w:val="24"/>
              </w:rPr>
            </w:pPr>
            <w:r w:rsidRPr="00E60A13">
              <w:rPr>
                <w:sz w:val="24"/>
                <w:szCs w:val="24"/>
              </w:rPr>
              <w:t>1.5</w:t>
            </w:r>
          </w:p>
        </w:tc>
        <w:tc>
          <w:tcPr>
            <w:tcW w:w="2693" w:type="dxa"/>
            <w:vAlign w:val="center"/>
          </w:tcPr>
          <w:p w14:paraId="1FFFD262" w14:textId="77777777" w:rsidR="00E60A13" w:rsidRPr="00E60A13" w:rsidRDefault="00E60A13" w:rsidP="00E60A13">
            <w:pPr>
              <w:spacing w:after="0" w:line="240" w:lineRule="auto"/>
              <w:rPr>
                <w:bCs/>
                <w:sz w:val="24"/>
                <w:szCs w:val="24"/>
              </w:rPr>
            </w:pPr>
            <w:r w:rsidRPr="00E60A13">
              <w:rPr>
                <w:bCs/>
                <w:sz w:val="24"/>
                <w:szCs w:val="24"/>
              </w:rPr>
              <w:t>Заміна щіткового сегмента</w:t>
            </w:r>
          </w:p>
        </w:tc>
        <w:tc>
          <w:tcPr>
            <w:tcW w:w="1016" w:type="dxa"/>
            <w:vAlign w:val="center"/>
          </w:tcPr>
          <w:p w14:paraId="3436CC06" w14:textId="77777777" w:rsidR="00E60A13" w:rsidRPr="00E60A13" w:rsidRDefault="00E60A13" w:rsidP="00E60A13">
            <w:pPr>
              <w:spacing w:after="0" w:line="240" w:lineRule="auto"/>
              <w:jc w:val="center"/>
              <w:rPr>
                <w:sz w:val="24"/>
                <w:szCs w:val="24"/>
              </w:rPr>
            </w:pPr>
            <w:proofErr w:type="spellStart"/>
            <w:r w:rsidRPr="00E60A13">
              <w:rPr>
                <w:sz w:val="24"/>
                <w:szCs w:val="24"/>
              </w:rPr>
              <w:t>шт</w:t>
            </w:r>
            <w:proofErr w:type="spellEnd"/>
          </w:p>
        </w:tc>
        <w:tc>
          <w:tcPr>
            <w:tcW w:w="784" w:type="dxa"/>
            <w:vAlign w:val="center"/>
          </w:tcPr>
          <w:p w14:paraId="353DD487" w14:textId="77777777" w:rsidR="00E60A13" w:rsidRPr="00E60A13" w:rsidRDefault="00E60A13" w:rsidP="00E60A13">
            <w:pPr>
              <w:spacing w:after="0" w:line="240" w:lineRule="auto"/>
              <w:jc w:val="center"/>
              <w:rPr>
                <w:sz w:val="24"/>
                <w:szCs w:val="24"/>
              </w:rPr>
            </w:pPr>
            <w:r w:rsidRPr="00E60A13">
              <w:rPr>
                <w:sz w:val="24"/>
                <w:szCs w:val="24"/>
              </w:rPr>
              <w:t>4</w:t>
            </w:r>
          </w:p>
        </w:tc>
        <w:tc>
          <w:tcPr>
            <w:tcW w:w="5084" w:type="dxa"/>
            <w:vAlign w:val="center"/>
          </w:tcPr>
          <w:p w14:paraId="200F0A6C" w14:textId="77777777" w:rsidR="00E60A13" w:rsidRPr="00E60A13" w:rsidRDefault="00E60A13" w:rsidP="00E60A13">
            <w:pPr>
              <w:spacing w:after="0" w:line="240" w:lineRule="auto"/>
              <w:rPr>
                <w:sz w:val="24"/>
                <w:szCs w:val="24"/>
              </w:rPr>
            </w:pPr>
            <w:r w:rsidRPr="00E60A13">
              <w:rPr>
                <w:sz w:val="24"/>
                <w:szCs w:val="24"/>
                <w:bdr w:val="none" w:sz="0" w:space="0" w:color="auto" w:frame="1"/>
              </w:rPr>
              <w:t>Номер по каталогу – 6.906-589</w:t>
            </w:r>
          </w:p>
        </w:tc>
      </w:tr>
      <w:tr w:rsidR="00E60A13" w:rsidRPr="00E60A13" w14:paraId="3355E7FD" w14:textId="77777777" w:rsidTr="00A14501">
        <w:tc>
          <w:tcPr>
            <w:tcW w:w="600" w:type="dxa"/>
            <w:vAlign w:val="center"/>
          </w:tcPr>
          <w:p w14:paraId="7E961B6B" w14:textId="77777777" w:rsidR="00E60A13" w:rsidRPr="00E60A13" w:rsidRDefault="00E60A13" w:rsidP="00E60A13">
            <w:pPr>
              <w:spacing w:after="0" w:line="240" w:lineRule="auto"/>
              <w:jc w:val="center"/>
              <w:rPr>
                <w:sz w:val="24"/>
                <w:szCs w:val="24"/>
              </w:rPr>
            </w:pPr>
            <w:r w:rsidRPr="00E60A13">
              <w:rPr>
                <w:sz w:val="24"/>
                <w:szCs w:val="24"/>
              </w:rPr>
              <w:t>1.6</w:t>
            </w:r>
          </w:p>
        </w:tc>
        <w:tc>
          <w:tcPr>
            <w:tcW w:w="2693" w:type="dxa"/>
            <w:vAlign w:val="center"/>
          </w:tcPr>
          <w:p w14:paraId="5FA6D0E1" w14:textId="77777777" w:rsidR="00E60A13" w:rsidRPr="00E60A13" w:rsidRDefault="00E60A13" w:rsidP="00E60A13">
            <w:pPr>
              <w:spacing w:after="0" w:line="240" w:lineRule="auto"/>
              <w:rPr>
                <w:bCs/>
                <w:sz w:val="24"/>
                <w:szCs w:val="24"/>
              </w:rPr>
            </w:pPr>
            <w:r w:rsidRPr="00E60A13">
              <w:rPr>
                <w:bCs/>
                <w:sz w:val="24"/>
                <w:szCs w:val="24"/>
              </w:rPr>
              <w:t>Заміна підшипника СК-CHF 206</w:t>
            </w:r>
          </w:p>
        </w:tc>
        <w:tc>
          <w:tcPr>
            <w:tcW w:w="1016" w:type="dxa"/>
            <w:vAlign w:val="center"/>
          </w:tcPr>
          <w:p w14:paraId="1DA82F11" w14:textId="77777777" w:rsidR="00E60A13" w:rsidRPr="00E60A13" w:rsidRDefault="00E60A13" w:rsidP="00E60A13">
            <w:pPr>
              <w:spacing w:after="0" w:line="240" w:lineRule="auto"/>
              <w:jc w:val="center"/>
              <w:rPr>
                <w:sz w:val="24"/>
                <w:szCs w:val="24"/>
              </w:rPr>
            </w:pPr>
            <w:proofErr w:type="spellStart"/>
            <w:r w:rsidRPr="00E60A13">
              <w:rPr>
                <w:sz w:val="24"/>
                <w:szCs w:val="24"/>
              </w:rPr>
              <w:t>шт</w:t>
            </w:r>
            <w:proofErr w:type="spellEnd"/>
          </w:p>
        </w:tc>
        <w:tc>
          <w:tcPr>
            <w:tcW w:w="784" w:type="dxa"/>
            <w:vAlign w:val="center"/>
          </w:tcPr>
          <w:p w14:paraId="58226528" w14:textId="77777777" w:rsidR="00E60A13" w:rsidRPr="00E60A13" w:rsidRDefault="00E60A13" w:rsidP="00E60A13">
            <w:pPr>
              <w:spacing w:after="0" w:line="240" w:lineRule="auto"/>
              <w:jc w:val="center"/>
              <w:rPr>
                <w:sz w:val="24"/>
                <w:szCs w:val="24"/>
              </w:rPr>
            </w:pPr>
            <w:r w:rsidRPr="00E60A13">
              <w:rPr>
                <w:sz w:val="24"/>
                <w:szCs w:val="24"/>
              </w:rPr>
              <w:t>6</w:t>
            </w:r>
          </w:p>
        </w:tc>
        <w:tc>
          <w:tcPr>
            <w:tcW w:w="5084" w:type="dxa"/>
            <w:vAlign w:val="center"/>
          </w:tcPr>
          <w:p w14:paraId="3A8FA266" w14:textId="77777777" w:rsidR="00E60A13" w:rsidRPr="00E60A13" w:rsidRDefault="00E60A13" w:rsidP="00E60A13">
            <w:pPr>
              <w:spacing w:after="0" w:line="240" w:lineRule="auto"/>
              <w:rPr>
                <w:sz w:val="24"/>
                <w:szCs w:val="24"/>
              </w:rPr>
            </w:pPr>
            <w:r w:rsidRPr="00E60A13">
              <w:rPr>
                <w:sz w:val="24"/>
                <w:szCs w:val="24"/>
                <w:bdr w:val="none" w:sz="0" w:space="0" w:color="auto" w:frame="1"/>
              </w:rPr>
              <w:t>Номер по каталогу – 6.401-389</w:t>
            </w:r>
          </w:p>
        </w:tc>
      </w:tr>
    </w:tbl>
    <w:p w14:paraId="01B1B2F3" w14:textId="77777777" w:rsidR="00E60A13" w:rsidRPr="00E60A13" w:rsidRDefault="00E60A13" w:rsidP="00E60A13">
      <w:pPr>
        <w:spacing w:after="0" w:line="240" w:lineRule="auto"/>
        <w:rPr>
          <w:sz w:val="24"/>
          <w:szCs w:val="24"/>
        </w:rPr>
      </w:pPr>
    </w:p>
    <w:p w14:paraId="192AC62F" w14:textId="77777777" w:rsidR="00E60A13" w:rsidRPr="00E60A13" w:rsidRDefault="00E60A13" w:rsidP="00E60A13">
      <w:pPr>
        <w:spacing w:after="0" w:line="240" w:lineRule="auto"/>
        <w:rPr>
          <w:sz w:val="24"/>
          <w:szCs w:val="24"/>
        </w:rPr>
      </w:pPr>
    </w:p>
    <w:p w14:paraId="1901AB82" w14:textId="77777777" w:rsidR="00E60A13" w:rsidRPr="00E60A13" w:rsidRDefault="00E60A13" w:rsidP="00E60A13">
      <w:pPr>
        <w:pStyle w:val="a7"/>
        <w:numPr>
          <w:ilvl w:val="0"/>
          <w:numId w:val="36"/>
        </w:numPr>
        <w:spacing w:after="0" w:line="240" w:lineRule="auto"/>
        <w:ind w:left="284" w:hanging="284"/>
        <w:jc w:val="both"/>
        <w:rPr>
          <w:sz w:val="24"/>
          <w:szCs w:val="24"/>
        </w:rPr>
      </w:pPr>
      <w:r w:rsidRPr="00E60A13">
        <w:rPr>
          <w:sz w:val="24"/>
          <w:szCs w:val="24"/>
        </w:rPr>
        <w:t>Послуги надаються  у сервісному центрі виконавця в м. Києві або на території замовника. Переміщення обладнання (частин обладнання) для надання послуг на іншу територію і в зворотному напрямку вчинюється за рахунок виконавця.</w:t>
      </w:r>
    </w:p>
    <w:p w14:paraId="701D47B5" w14:textId="77777777" w:rsidR="00E60A13" w:rsidRPr="00E60A13" w:rsidRDefault="00E60A13" w:rsidP="00E60A13">
      <w:pPr>
        <w:pStyle w:val="a7"/>
        <w:numPr>
          <w:ilvl w:val="0"/>
          <w:numId w:val="36"/>
        </w:numPr>
        <w:spacing w:after="0" w:line="240" w:lineRule="auto"/>
        <w:ind w:left="284" w:hanging="284"/>
        <w:jc w:val="both"/>
        <w:rPr>
          <w:sz w:val="24"/>
          <w:szCs w:val="24"/>
        </w:rPr>
      </w:pPr>
      <w:r w:rsidRPr="00E60A13">
        <w:rPr>
          <w:sz w:val="24"/>
          <w:szCs w:val="24"/>
        </w:rPr>
        <w:t>Запасні частини, що замінюються, мають бути поставлені у заводській (фірмовій) упаковці, що забезпечує їх захист від пошкодження або псування під час транспортування і зберігання.</w:t>
      </w:r>
    </w:p>
    <w:p w14:paraId="2E54CE69" w14:textId="77777777" w:rsidR="00E60A13" w:rsidRPr="00E60A13" w:rsidRDefault="00E60A13" w:rsidP="00E60A13">
      <w:pPr>
        <w:pStyle w:val="a7"/>
        <w:numPr>
          <w:ilvl w:val="0"/>
          <w:numId w:val="36"/>
        </w:numPr>
        <w:spacing w:after="0" w:line="240" w:lineRule="auto"/>
        <w:ind w:left="284" w:hanging="284"/>
        <w:jc w:val="both"/>
        <w:rPr>
          <w:sz w:val="24"/>
          <w:szCs w:val="24"/>
        </w:rPr>
      </w:pPr>
      <w:r w:rsidRPr="00E60A13">
        <w:rPr>
          <w:sz w:val="24"/>
          <w:szCs w:val="24"/>
        </w:rPr>
        <w:t>Запасні частини повинні відповідати технічним, кількісним та якісним вимогам Замовника.</w:t>
      </w:r>
    </w:p>
    <w:p w14:paraId="067F5C1A" w14:textId="77777777" w:rsidR="00E60A13" w:rsidRPr="00E60A13" w:rsidRDefault="00E60A13" w:rsidP="00E60A13">
      <w:pPr>
        <w:pStyle w:val="a7"/>
        <w:numPr>
          <w:ilvl w:val="0"/>
          <w:numId w:val="36"/>
        </w:numPr>
        <w:spacing w:after="0" w:line="240" w:lineRule="auto"/>
        <w:ind w:left="284" w:hanging="284"/>
        <w:jc w:val="both"/>
        <w:rPr>
          <w:sz w:val="24"/>
          <w:szCs w:val="24"/>
        </w:rPr>
      </w:pPr>
      <w:r w:rsidRPr="00E60A13">
        <w:rPr>
          <w:sz w:val="24"/>
          <w:szCs w:val="24"/>
        </w:rPr>
        <w:t>Гарантія на проведені роботи та замінені вузли, комплектуючі 12 місяців.</w:t>
      </w:r>
    </w:p>
    <w:p w14:paraId="5EFD0FA2" w14:textId="77777777" w:rsidR="00E60A13" w:rsidRPr="00E60A13" w:rsidRDefault="00E60A13" w:rsidP="00E60A13">
      <w:pPr>
        <w:pStyle w:val="a7"/>
        <w:numPr>
          <w:ilvl w:val="0"/>
          <w:numId w:val="36"/>
        </w:numPr>
        <w:spacing w:after="0" w:line="240" w:lineRule="auto"/>
        <w:ind w:left="284" w:hanging="284"/>
        <w:jc w:val="both"/>
        <w:rPr>
          <w:sz w:val="24"/>
          <w:szCs w:val="24"/>
        </w:rPr>
      </w:pPr>
      <w:r w:rsidRPr="00E60A13">
        <w:rPr>
          <w:sz w:val="24"/>
          <w:szCs w:val="24"/>
        </w:rPr>
        <w:t>Доставка документації в прямому та зворотному напрямках відбувається за рахунок Виконавця.</w:t>
      </w:r>
    </w:p>
    <w:p w14:paraId="2D4DB0EA" w14:textId="77777777" w:rsidR="00E60A13" w:rsidRPr="00E60A13" w:rsidRDefault="00E60A13" w:rsidP="00E60A13">
      <w:pPr>
        <w:spacing w:after="0" w:line="240" w:lineRule="auto"/>
        <w:jc w:val="both"/>
        <w:rPr>
          <w:sz w:val="24"/>
          <w:szCs w:val="24"/>
        </w:rPr>
      </w:pPr>
    </w:p>
    <w:p w14:paraId="7C1DF297" w14:textId="77777777" w:rsidR="00DE18AA" w:rsidRPr="00DE18AA" w:rsidRDefault="00DE18AA" w:rsidP="00DE18AA">
      <w:pPr>
        <w:widowControl w:val="0"/>
        <w:tabs>
          <w:tab w:val="left" w:pos="1298"/>
        </w:tabs>
        <w:spacing w:after="0" w:line="240" w:lineRule="auto"/>
        <w:ind w:right="122" w:firstLine="709"/>
        <w:jc w:val="both"/>
        <w:rPr>
          <w:b/>
          <w:sz w:val="24"/>
          <w:szCs w:val="24"/>
        </w:rPr>
      </w:pPr>
    </w:p>
    <w:p w14:paraId="23F079E7" w14:textId="77777777" w:rsidR="00DE18AA" w:rsidRPr="00DE18AA" w:rsidRDefault="00DE18AA" w:rsidP="00DE18AA">
      <w:pPr>
        <w:widowControl w:val="0"/>
        <w:autoSpaceDE w:val="0"/>
        <w:autoSpaceDN w:val="0"/>
        <w:spacing w:after="0" w:line="240" w:lineRule="auto"/>
        <w:ind w:right="-2" w:firstLine="709"/>
        <w:jc w:val="both"/>
        <w:rPr>
          <w:sz w:val="22"/>
        </w:rPr>
      </w:pPr>
    </w:p>
    <w:p w14:paraId="42AF9A39" w14:textId="77777777" w:rsidR="00362B65" w:rsidRPr="002B7720" w:rsidRDefault="00362B65" w:rsidP="00362B65">
      <w:pPr>
        <w:widowControl w:val="0"/>
        <w:tabs>
          <w:tab w:val="left" w:pos="1298"/>
        </w:tabs>
        <w:ind w:right="122" w:firstLine="709"/>
        <w:jc w:val="both"/>
        <w:rPr>
          <w:b/>
        </w:rPr>
      </w:pPr>
    </w:p>
    <w:p w14:paraId="342FA09F" w14:textId="77777777" w:rsidR="00B03E51" w:rsidRDefault="00B03E51" w:rsidP="00B03E51">
      <w:pPr>
        <w:spacing w:after="0" w:line="240" w:lineRule="auto"/>
        <w:ind w:firstLine="708"/>
        <w:jc w:val="both"/>
        <w:rPr>
          <w:sz w:val="22"/>
        </w:rPr>
      </w:pPr>
    </w:p>
    <w:p w14:paraId="5A730430" w14:textId="77777777" w:rsidR="00814641" w:rsidRDefault="00814641" w:rsidP="00BC4302">
      <w:pPr>
        <w:spacing w:after="0" w:line="240" w:lineRule="auto"/>
        <w:ind w:firstLine="709"/>
        <w:jc w:val="both"/>
        <w:rPr>
          <w:b/>
          <w:i/>
          <w:sz w:val="24"/>
          <w:szCs w:val="24"/>
        </w:rPr>
      </w:pPr>
    </w:p>
    <w:p w14:paraId="5EA4BCC2" w14:textId="5317FDDE" w:rsidR="00044A9C" w:rsidRPr="00A35809" w:rsidRDefault="00F5195A" w:rsidP="00BC4302">
      <w:pPr>
        <w:spacing w:after="0" w:line="240" w:lineRule="auto"/>
        <w:ind w:firstLine="709"/>
        <w:jc w:val="both"/>
        <w:rPr>
          <w:b/>
          <w:i/>
          <w:sz w:val="24"/>
          <w:szCs w:val="24"/>
        </w:rPr>
      </w:pPr>
      <w:r w:rsidRPr="00A35809">
        <w:rPr>
          <w:b/>
          <w:i/>
          <w:sz w:val="24"/>
          <w:szCs w:val="24"/>
        </w:rPr>
        <w:t>Учасники тендеру надають  технічну специфікацію у вигляді, наведеному вище.</w:t>
      </w:r>
    </w:p>
    <w:p w14:paraId="106855D7" w14:textId="77777777" w:rsidR="00A85946" w:rsidRPr="009254F2" w:rsidRDefault="00A85946" w:rsidP="00B85291">
      <w:pPr>
        <w:spacing w:after="0" w:line="240" w:lineRule="auto"/>
        <w:ind w:firstLine="540"/>
        <w:jc w:val="right"/>
        <w:rPr>
          <w:b/>
          <w:sz w:val="24"/>
          <w:szCs w:val="24"/>
        </w:rPr>
        <w:sectPr w:rsidR="00A85946" w:rsidRPr="009254F2" w:rsidSect="00C73441">
          <w:pgSz w:w="11906" w:h="16838"/>
          <w:pgMar w:top="1135" w:right="566" w:bottom="1135" w:left="1134" w:header="708" w:footer="0" w:gutter="0"/>
          <w:cols w:space="708"/>
          <w:titlePg/>
          <w:docGrid w:linePitch="381"/>
        </w:sectPr>
      </w:pPr>
    </w:p>
    <w:p w14:paraId="1BB358B2" w14:textId="1B3DEB6A" w:rsidR="00F5195A" w:rsidRPr="00A35809" w:rsidRDefault="00F5195A" w:rsidP="00DD122C">
      <w:pPr>
        <w:spacing w:after="0" w:line="240" w:lineRule="auto"/>
        <w:ind w:right="480"/>
        <w:jc w:val="right"/>
        <w:rPr>
          <w:b/>
          <w:sz w:val="24"/>
          <w:szCs w:val="24"/>
        </w:rPr>
      </w:pPr>
      <w:r w:rsidRPr="00A35809">
        <w:rPr>
          <w:b/>
          <w:sz w:val="24"/>
          <w:szCs w:val="24"/>
        </w:rPr>
        <w:lastRenderedPageBreak/>
        <w:t>ДОДАТОК  3</w:t>
      </w:r>
    </w:p>
    <w:p w14:paraId="4A5E695F" w14:textId="77777777" w:rsidR="000B4BBD" w:rsidRPr="00A35809" w:rsidRDefault="000B4BBD" w:rsidP="000B4BBD">
      <w:pPr>
        <w:widowControl w:val="0"/>
        <w:suppressAutoHyphens/>
        <w:autoSpaceDE w:val="0"/>
        <w:autoSpaceDN w:val="0"/>
        <w:adjustRightInd w:val="0"/>
        <w:spacing w:after="0" w:line="240" w:lineRule="auto"/>
        <w:jc w:val="right"/>
        <w:rPr>
          <w:rFonts w:eastAsia="Lucida Sans Unicode"/>
          <w:sz w:val="20"/>
          <w:szCs w:val="20"/>
        </w:rPr>
      </w:pPr>
    </w:p>
    <w:p w14:paraId="4FC0DCCC" w14:textId="77777777" w:rsidR="00075357" w:rsidRDefault="00075357" w:rsidP="00075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0"/>
          <w:szCs w:val="20"/>
          <w:bdr w:val="none" w:sz="0" w:space="0" w:color="auto" w:frame="1"/>
          <w:lang w:eastAsia="uk-UA"/>
        </w:rPr>
      </w:pPr>
      <w:r>
        <w:rPr>
          <w:b/>
          <w:bCs/>
          <w:sz w:val="20"/>
          <w:szCs w:val="20"/>
          <w:bdr w:val="none" w:sz="0" w:space="0" w:color="auto" w:frame="1"/>
          <w:lang w:eastAsia="uk-UA"/>
        </w:rPr>
        <w:t xml:space="preserve">Проект Договору № </w:t>
      </w:r>
      <w:r>
        <w:rPr>
          <w:bCs/>
          <w:sz w:val="20"/>
          <w:szCs w:val="20"/>
          <w:bdr w:val="none" w:sz="0" w:space="0" w:color="auto" w:frame="1"/>
          <w:lang w:eastAsia="uk-UA"/>
        </w:rPr>
        <w:t>_____</w:t>
      </w:r>
    </w:p>
    <w:p w14:paraId="34E35C38" w14:textId="77777777" w:rsidR="00075357" w:rsidRDefault="00075357" w:rsidP="00075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0"/>
          <w:szCs w:val="20"/>
          <w:bdr w:val="none" w:sz="0" w:space="0" w:color="auto" w:frame="1"/>
          <w:lang w:eastAsia="uk-UA"/>
        </w:rPr>
      </w:pPr>
      <w:r>
        <w:rPr>
          <w:b/>
          <w:bCs/>
          <w:sz w:val="20"/>
          <w:szCs w:val="20"/>
          <w:bdr w:val="none" w:sz="0" w:space="0" w:color="auto" w:frame="1"/>
          <w:lang w:eastAsia="uk-UA"/>
        </w:rPr>
        <w:t>Про надання послуг</w:t>
      </w:r>
    </w:p>
    <w:p w14:paraId="1155AF95" w14:textId="77777777" w:rsidR="00075357" w:rsidRDefault="00075357" w:rsidP="00075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sz w:val="20"/>
          <w:szCs w:val="20"/>
          <w:lang w:eastAsia="uk-UA"/>
        </w:rPr>
      </w:pPr>
    </w:p>
    <w:p w14:paraId="1F3D9570" w14:textId="77777777" w:rsidR="00075357" w:rsidRPr="00765233" w:rsidRDefault="00075357" w:rsidP="00075357">
      <w:pPr>
        <w:tabs>
          <w:tab w:val="left" w:pos="0"/>
          <w:tab w:val="left" w:pos="2268"/>
        </w:tabs>
        <w:spacing w:after="0" w:line="240" w:lineRule="auto"/>
        <w:jc w:val="center"/>
        <w:rPr>
          <w:sz w:val="20"/>
          <w:szCs w:val="20"/>
          <w:lang w:eastAsia="ru-RU"/>
        </w:rPr>
      </w:pPr>
      <w:r w:rsidRPr="00765233">
        <w:rPr>
          <w:sz w:val="20"/>
          <w:szCs w:val="20"/>
        </w:rPr>
        <w:t>місто Київ</w:t>
      </w:r>
      <w:r w:rsidRPr="00765233">
        <w:rPr>
          <w:sz w:val="20"/>
          <w:szCs w:val="20"/>
        </w:rPr>
        <w:tab/>
      </w:r>
      <w:r w:rsidRPr="00765233">
        <w:rPr>
          <w:sz w:val="20"/>
          <w:szCs w:val="20"/>
        </w:rPr>
        <w:tab/>
      </w:r>
      <w:r w:rsidRPr="00765233">
        <w:rPr>
          <w:sz w:val="20"/>
          <w:szCs w:val="20"/>
        </w:rPr>
        <w:tab/>
      </w:r>
      <w:r w:rsidRPr="00765233">
        <w:rPr>
          <w:sz w:val="20"/>
          <w:szCs w:val="20"/>
        </w:rPr>
        <w:tab/>
        <w:t xml:space="preserve">                                               _________ 202</w:t>
      </w:r>
      <w:r>
        <w:rPr>
          <w:sz w:val="20"/>
          <w:szCs w:val="20"/>
        </w:rPr>
        <w:t>4</w:t>
      </w:r>
      <w:r w:rsidRPr="00765233">
        <w:rPr>
          <w:sz w:val="20"/>
          <w:szCs w:val="20"/>
        </w:rPr>
        <w:t xml:space="preserve"> р.</w:t>
      </w:r>
    </w:p>
    <w:p w14:paraId="189AA6E8" w14:textId="77777777" w:rsidR="00075357" w:rsidRPr="00765233" w:rsidRDefault="00075357" w:rsidP="00075357">
      <w:pPr>
        <w:spacing w:after="0" w:line="240" w:lineRule="auto"/>
        <w:jc w:val="both"/>
        <w:rPr>
          <w:sz w:val="20"/>
          <w:szCs w:val="20"/>
        </w:rPr>
      </w:pPr>
    </w:p>
    <w:p w14:paraId="0001D51F" w14:textId="77777777" w:rsidR="00075357" w:rsidRPr="00765233" w:rsidRDefault="00075357" w:rsidP="00075357">
      <w:pPr>
        <w:spacing w:after="0" w:line="240" w:lineRule="auto"/>
        <w:jc w:val="both"/>
        <w:rPr>
          <w:sz w:val="20"/>
          <w:szCs w:val="20"/>
        </w:rPr>
      </w:pPr>
    </w:p>
    <w:p w14:paraId="6159BAA3" w14:textId="77777777" w:rsidR="00075357" w:rsidRPr="00A029CF" w:rsidRDefault="00075357" w:rsidP="00075357">
      <w:pPr>
        <w:spacing w:after="0" w:line="240" w:lineRule="auto"/>
        <w:jc w:val="both"/>
        <w:rPr>
          <w:sz w:val="20"/>
          <w:szCs w:val="20"/>
        </w:rPr>
      </w:pPr>
      <w:r w:rsidRPr="00A029CF">
        <w:rPr>
          <w:sz w:val="20"/>
          <w:szCs w:val="20"/>
        </w:rPr>
        <w:t>Комунальна організація «</w:t>
      </w:r>
      <w:proofErr w:type="spellStart"/>
      <w:r w:rsidRPr="00A029CF">
        <w:rPr>
          <w:sz w:val="20"/>
          <w:szCs w:val="20"/>
        </w:rPr>
        <w:t>Київмедспецтранс</w:t>
      </w:r>
      <w:proofErr w:type="spellEnd"/>
      <w:r w:rsidRPr="00A029CF">
        <w:rPr>
          <w:sz w:val="20"/>
          <w:szCs w:val="20"/>
        </w:rPr>
        <w:t>» (далі – Замовник), в особі</w:t>
      </w:r>
      <w:r>
        <w:rPr>
          <w:sz w:val="20"/>
          <w:szCs w:val="20"/>
        </w:rPr>
        <w:t xml:space="preserve"> </w:t>
      </w:r>
      <w:r w:rsidRPr="00A029CF">
        <w:rPr>
          <w:sz w:val="20"/>
          <w:szCs w:val="20"/>
        </w:rPr>
        <w:t xml:space="preserve"> керівника організації </w:t>
      </w:r>
      <w:proofErr w:type="spellStart"/>
      <w:r>
        <w:rPr>
          <w:sz w:val="20"/>
          <w:szCs w:val="20"/>
        </w:rPr>
        <w:t>Безносюка</w:t>
      </w:r>
      <w:proofErr w:type="spellEnd"/>
      <w:r>
        <w:rPr>
          <w:sz w:val="20"/>
          <w:szCs w:val="20"/>
        </w:rPr>
        <w:t xml:space="preserve"> Віталія Дмитровича</w:t>
      </w:r>
      <w:r w:rsidRPr="00A029CF">
        <w:rPr>
          <w:sz w:val="20"/>
          <w:szCs w:val="20"/>
        </w:rPr>
        <w:t xml:space="preserve">, що діє на підставі </w:t>
      </w:r>
      <w:r>
        <w:rPr>
          <w:sz w:val="20"/>
          <w:szCs w:val="20"/>
        </w:rPr>
        <w:t>Положення</w:t>
      </w:r>
      <w:r w:rsidRPr="00A029CF">
        <w:rPr>
          <w:sz w:val="20"/>
          <w:szCs w:val="20"/>
        </w:rPr>
        <w:t>, з однієї сторони, та ___________________________(далі–Виконавець), в особі ________________________________, що діє на підставі ___________________, з другої сторони, надалі разом іменовані «Сторони» уклали цей договір про надання послуг за бюджетні кошти (далі – Договір) про нижченаведене:</w:t>
      </w:r>
    </w:p>
    <w:p w14:paraId="4A59D7C8" w14:textId="77777777" w:rsidR="00075357" w:rsidRPr="00A029CF" w:rsidRDefault="00075357" w:rsidP="00075357">
      <w:pPr>
        <w:spacing w:after="0" w:line="240" w:lineRule="auto"/>
        <w:jc w:val="center"/>
        <w:rPr>
          <w:sz w:val="20"/>
          <w:szCs w:val="20"/>
        </w:rPr>
      </w:pPr>
    </w:p>
    <w:p w14:paraId="73B7EFD1" w14:textId="77777777" w:rsidR="00075357" w:rsidRPr="00A029CF" w:rsidRDefault="00075357" w:rsidP="00075357">
      <w:pPr>
        <w:pStyle w:val="a7"/>
        <w:numPr>
          <w:ilvl w:val="0"/>
          <w:numId w:val="31"/>
        </w:numPr>
        <w:spacing w:after="0" w:line="240" w:lineRule="auto"/>
        <w:ind w:left="0"/>
        <w:jc w:val="center"/>
        <w:rPr>
          <w:sz w:val="20"/>
          <w:szCs w:val="20"/>
        </w:rPr>
      </w:pPr>
      <w:r w:rsidRPr="00A029CF">
        <w:rPr>
          <w:sz w:val="20"/>
          <w:szCs w:val="20"/>
        </w:rPr>
        <w:t>ПРЕДМЕТ ДОГОВОРУ</w:t>
      </w:r>
    </w:p>
    <w:p w14:paraId="72780ECC" w14:textId="77777777" w:rsidR="00075357" w:rsidRPr="00A029CF" w:rsidRDefault="00075357" w:rsidP="00075357">
      <w:pPr>
        <w:spacing w:after="0" w:line="240" w:lineRule="auto"/>
        <w:rPr>
          <w:sz w:val="20"/>
          <w:szCs w:val="20"/>
        </w:rPr>
      </w:pPr>
    </w:p>
    <w:p w14:paraId="02DC9B47" w14:textId="77777777" w:rsidR="00075357" w:rsidRPr="00A029CF" w:rsidRDefault="00075357" w:rsidP="00075357">
      <w:pPr>
        <w:spacing w:after="0" w:line="240" w:lineRule="auto"/>
        <w:jc w:val="both"/>
        <w:rPr>
          <w:sz w:val="20"/>
          <w:szCs w:val="20"/>
        </w:rPr>
      </w:pPr>
      <w:r w:rsidRPr="00A029CF">
        <w:rPr>
          <w:sz w:val="20"/>
          <w:szCs w:val="20"/>
        </w:rPr>
        <w:t>1.1. Предметом цього Договору є надання Виконавцем Замовн</w:t>
      </w:r>
      <w:r>
        <w:rPr>
          <w:sz w:val="20"/>
          <w:szCs w:val="20"/>
        </w:rPr>
        <w:t xml:space="preserve">ику послуг з поточного ремонту </w:t>
      </w:r>
      <w:r w:rsidRPr="00A029CF">
        <w:rPr>
          <w:sz w:val="20"/>
          <w:szCs w:val="20"/>
        </w:rPr>
        <w:t xml:space="preserve">згідно з </w:t>
      </w:r>
      <w:r w:rsidRPr="00A029CF">
        <w:rPr>
          <w:rFonts w:eastAsia="Calibri"/>
          <w:sz w:val="20"/>
          <w:szCs w:val="20"/>
        </w:rPr>
        <w:t>ДК 021-2015 за кодом Єдиного закупівельного словника (</w:t>
      </w:r>
      <w:r w:rsidRPr="00A029CF">
        <w:rPr>
          <w:rFonts w:eastAsia="Calibri"/>
          <w:sz w:val="20"/>
          <w:szCs w:val="20"/>
          <w:lang w:val="en-US"/>
        </w:rPr>
        <w:t>CPV</w:t>
      </w:r>
      <w:r w:rsidRPr="005A731C">
        <w:rPr>
          <w:rFonts w:eastAsia="Calibri"/>
          <w:sz w:val="20"/>
          <w:szCs w:val="20"/>
        </w:rPr>
        <w:t xml:space="preserve">) </w:t>
      </w:r>
      <w:r w:rsidRPr="005A731C">
        <w:rPr>
          <w:sz w:val="20"/>
          <w:szCs w:val="20"/>
        </w:rPr>
        <w:t>50530000-9 — Послуги з ремонту і технічного обслуговування техніки</w:t>
      </w:r>
      <w:r w:rsidRPr="005A731C">
        <w:rPr>
          <w:rFonts w:eastAsia="Calibri"/>
          <w:sz w:val="20"/>
          <w:szCs w:val="20"/>
        </w:rPr>
        <w:t xml:space="preserve"> (</w:t>
      </w:r>
      <w:r w:rsidRPr="005A731C">
        <w:rPr>
          <w:sz w:val="20"/>
          <w:szCs w:val="20"/>
        </w:rPr>
        <w:t xml:space="preserve">ремонт </w:t>
      </w:r>
      <w:r w:rsidRPr="00D921A0">
        <w:rPr>
          <w:sz w:val="20"/>
          <w:szCs w:val="20"/>
        </w:rPr>
        <w:t xml:space="preserve">автоматичного портального комплексу для миття транспортних засобів типу </w:t>
      </w:r>
      <w:proofErr w:type="spellStart"/>
      <w:r w:rsidRPr="00D921A0">
        <w:rPr>
          <w:sz w:val="20"/>
          <w:szCs w:val="20"/>
        </w:rPr>
        <w:t>Karcher</w:t>
      </w:r>
      <w:proofErr w:type="spellEnd"/>
      <w:r w:rsidRPr="00D921A0">
        <w:rPr>
          <w:sz w:val="20"/>
          <w:szCs w:val="20"/>
        </w:rPr>
        <w:t xml:space="preserve"> TB-36</w:t>
      </w:r>
      <w:r w:rsidRPr="008141AB">
        <w:rPr>
          <w:color w:val="000000"/>
          <w:sz w:val="20"/>
          <w:szCs w:val="20"/>
        </w:rPr>
        <w:t>)</w:t>
      </w:r>
      <w:r w:rsidRPr="00A029CF">
        <w:rPr>
          <w:rFonts w:eastAsia="Calibri"/>
          <w:sz w:val="20"/>
          <w:szCs w:val="20"/>
        </w:rPr>
        <w:t xml:space="preserve"> </w:t>
      </w:r>
      <w:r w:rsidRPr="00A029CF">
        <w:rPr>
          <w:sz w:val="20"/>
          <w:szCs w:val="20"/>
        </w:rPr>
        <w:t>далі по тексту – Послуги.</w:t>
      </w:r>
    </w:p>
    <w:p w14:paraId="643DAD4F" w14:textId="77777777" w:rsidR="00075357" w:rsidRPr="00A029CF" w:rsidRDefault="00075357" w:rsidP="00075357">
      <w:pPr>
        <w:spacing w:after="0" w:line="240" w:lineRule="auto"/>
        <w:jc w:val="both"/>
        <w:rPr>
          <w:sz w:val="20"/>
          <w:szCs w:val="20"/>
        </w:rPr>
      </w:pPr>
      <w:r w:rsidRPr="00A029CF">
        <w:rPr>
          <w:sz w:val="20"/>
          <w:szCs w:val="20"/>
        </w:rPr>
        <w:t xml:space="preserve">1.2. Виконавець зобов’язується надати Послуги за ціною, згідно Специфікації (Додаток №1), що додається до цього Договору і є його невід'ємною частиною, а Замовник зобов'язується прийняти та оплатити ці Послуги. </w:t>
      </w:r>
    </w:p>
    <w:p w14:paraId="2D2EAA96" w14:textId="77777777" w:rsidR="00075357" w:rsidRPr="00A029CF" w:rsidRDefault="00075357" w:rsidP="00075357">
      <w:pPr>
        <w:spacing w:after="0" w:line="240" w:lineRule="auto"/>
        <w:jc w:val="both"/>
        <w:rPr>
          <w:sz w:val="20"/>
          <w:szCs w:val="20"/>
        </w:rPr>
      </w:pPr>
      <w:r w:rsidRPr="00A029CF">
        <w:rPr>
          <w:sz w:val="20"/>
          <w:szCs w:val="20"/>
        </w:rPr>
        <w:t xml:space="preserve">1.3. Під послугами Сторони Договору розуміють види та перелік Послуг, визначені в Специфікації (Додаток №1), що містить інформацію про: найменування, кількість </w:t>
      </w:r>
      <w:r>
        <w:rPr>
          <w:sz w:val="20"/>
          <w:szCs w:val="20"/>
        </w:rPr>
        <w:t>запасних частин</w:t>
      </w:r>
      <w:r w:rsidRPr="00A029CF">
        <w:rPr>
          <w:sz w:val="20"/>
          <w:szCs w:val="20"/>
        </w:rPr>
        <w:t xml:space="preserve">, кількість Послуг, ціну за одиницю Послуги щодо однієї одиниці </w:t>
      </w:r>
      <w:r>
        <w:rPr>
          <w:sz w:val="20"/>
          <w:szCs w:val="20"/>
        </w:rPr>
        <w:t>запасної частини</w:t>
      </w:r>
      <w:r w:rsidRPr="00A029CF">
        <w:rPr>
          <w:sz w:val="20"/>
          <w:szCs w:val="20"/>
        </w:rPr>
        <w:t xml:space="preserve">, загальну вартість всіх Послуг. </w:t>
      </w:r>
    </w:p>
    <w:p w14:paraId="725302C6" w14:textId="77777777" w:rsidR="00075357" w:rsidRPr="00A029CF" w:rsidRDefault="00075357" w:rsidP="00075357">
      <w:pPr>
        <w:spacing w:after="0" w:line="240" w:lineRule="auto"/>
        <w:jc w:val="both"/>
        <w:rPr>
          <w:sz w:val="20"/>
          <w:szCs w:val="20"/>
        </w:rPr>
      </w:pPr>
      <w:r w:rsidRPr="00A029CF">
        <w:rPr>
          <w:sz w:val="20"/>
          <w:szCs w:val="20"/>
        </w:rPr>
        <w:t xml:space="preserve">1.3.1. Під поточним ремонтом (далі по тексту – ПР) розуміється відновлення працездатності </w:t>
      </w:r>
      <w:r>
        <w:rPr>
          <w:sz w:val="20"/>
          <w:szCs w:val="20"/>
        </w:rPr>
        <w:t xml:space="preserve">портальної мийки типу </w:t>
      </w:r>
      <w:proofErr w:type="spellStart"/>
      <w:r w:rsidRPr="00EB5D0B">
        <w:rPr>
          <w:sz w:val="20"/>
          <w:szCs w:val="20"/>
        </w:rPr>
        <w:t>Karcher</w:t>
      </w:r>
      <w:proofErr w:type="spellEnd"/>
      <w:r w:rsidRPr="00EB5D0B">
        <w:rPr>
          <w:sz w:val="20"/>
          <w:szCs w:val="20"/>
        </w:rPr>
        <w:t xml:space="preserve"> TB-36</w:t>
      </w:r>
      <w:r w:rsidRPr="00A029CF">
        <w:rPr>
          <w:sz w:val="20"/>
          <w:szCs w:val="20"/>
        </w:rPr>
        <w:t xml:space="preserve">, в тому числі із заміною запасних частин, комплектуючих, агрегатів, матеріалів, вузлів, деталей тощо. </w:t>
      </w:r>
    </w:p>
    <w:p w14:paraId="759E4E4D" w14:textId="77777777" w:rsidR="00075357" w:rsidRPr="00A029CF" w:rsidRDefault="00075357" w:rsidP="00075357">
      <w:pPr>
        <w:spacing w:after="0" w:line="240" w:lineRule="auto"/>
        <w:jc w:val="both"/>
        <w:rPr>
          <w:sz w:val="20"/>
          <w:szCs w:val="20"/>
        </w:rPr>
      </w:pPr>
    </w:p>
    <w:p w14:paraId="552EE139" w14:textId="77777777" w:rsidR="00075357" w:rsidRPr="00A029CF" w:rsidRDefault="00075357" w:rsidP="00075357">
      <w:pPr>
        <w:spacing w:after="0" w:line="240" w:lineRule="auto"/>
        <w:jc w:val="center"/>
        <w:rPr>
          <w:sz w:val="20"/>
          <w:szCs w:val="20"/>
        </w:rPr>
      </w:pPr>
      <w:r w:rsidRPr="00A029CF">
        <w:rPr>
          <w:sz w:val="20"/>
          <w:szCs w:val="20"/>
        </w:rPr>
        <w:t>2. ВАРТІСТЬ ДОГОВОРУ</w:t>
      </w:r>
    </w:p>
    <w:p w14:paraId="02832E4A" w14:textId="77777777" w:rsidR="00075357" w:rsidRPr="00A029CF" w:rsidRDefault="00075357" w:rsidP="00075357">
      <w:pPr>
        <w:spacing w:after="0" w:line="240" w:lineRule="auto"/>
        <w:rPr>
          <w:sz w:val="20"/>
          <w:szCs w:val="20"/>
        </w:rPr>
      </w:pPr>
    </w:p>
    <w:p w14:paraId="7D93738B" w14:textId="77777777" w:rsidR="00075357" w:rsidRPr="00A029CF" w:rsidRDefault="00075357" w:rsidP="00075357">
      <w:pPr>
        <w:spacing w:after="0" w:line="240" w:lineRule="auto"/>
        <w:jc w:val="both"/>
        <w:rPr>
          <w:sz w:val="20"/>
          <w:szCs w:val="20"/>
        </w:rPr>
      </w:pPr>
      <w:r w:rsidRPr="00A029CF">
        <w:rPr>
          <w:sz w:val="20"/>
          <w:szCs w:val="20"/>
        </w:rPr>
        <w:t>2.1. Ціна на послуги встановлюється в національній валюті України.</w:t>
      </w:r>
    </w:p>
    <w:p w14:paraId="1CC49137" w14:textId="77777777" w:rsidR="00075357" w:rsidRPr="00A029CF" w:rsidRDefault="00075357" w:rsidP="00075357">
      <w:pPr>
        <w:spacing w:after="0" w:line="240" w:lineRule="auto"/>
        <w:jc w:val="both"/>
        <w:rPr>
          <w:sz w:val="20"/>
          <w:szCs w:val="20"/>
        </w:rPr>
      </w:pPr>
      <w:r w:rsidRPr="00A029CF">
        <w:rPr>
          <w:sz w:val="20"/>
          <w:szCs w:val="20"/>
        </w:rPr>
        <w:t>Загальна вартість цього Договору становить __________________________________________</w:t>
      </w:r>
    </w:p>
    <w:p w14:paraId="3C039CCF" w14:textId="77777777" w:rsidR="00075357" w:rsidRPr="00A029CF" w:rsidRDefault="00075357" w:rsidP="00075357">
      <w:pPr>
        <w:spacing w:after="0" w:line="240" w:lineRule="auto"/>
        <w:jc w:val="both"/>
        <w:rPr>
          <w:sz w:val="20"/>
          <w:szCs w:val="20"/>
        </w:rPr>
      </w:pPr>
      <w:r w:rsidRPr="00A029CF">
        <w:rPr>
          <w:sz w:val="20"/>
          <w:szCs w:val="20"/>
        </w:rPr>
        <w:t>__________________________________у тому числі ПДВ ______________________________.</w:t>
      </w:r>
    </w:p>
    <w:p w14:paraId="71A38305" w14:textId="77777777" w:rsidR="00075357" w:rsidRPr="00A029CF" w:rsidRDefault="00075357" w:rsidP="00075357">
      <w:pPr>
        <w:spacing w:after="0" w:line="240" w:lineRule="auto"/>
        <w:jc w:val="both"/>
        <w:rPr>
          <w:sz w:val="20"/>
          <w:szCs w:val="20"/>
        </w:rPr>
      </w:pPr>
      <w:r w:rsidRPr="00A029CF">
        <w:rPr>
          <w:sz w:val="20"/>
          <w:szCs w:val="20"/>
        </w:rPr>
        <w:t>2.2. Вартість, визначена пунктом 2.1. цього Договору, не може бути збільшеною.</w:t>
      </w:r>
    </w:p>
    <w:p w14:paraId="28E63E25" w14:textId="77777777" w:rsidR="00075357" w:rsidRPr="00A029CF" w:rsidRDefault="00075357" w:rsidP="00075357">
      <w:pPr>
        <w:spacing w:after="0" w:line="240" w:lineRule="auto"/>
        <w:jc w:val="both"/>
        <w:rPr>
          <w:sz w:val="20"/>
          <w:szCs w:val="20"/>
        </w:rPr>
      </w:pPr>
    </w:p>
    <w:p w14:paraId="23EAD780" w14:textId="77777777" w:rsidR="00075357" w:rsidRPr="00A029CF" w:rsidRDefault="00075357" w:rsidP="00075357">
      <w:pPr>
        <w:spacing w:after="0" w:line="240" w:lineRule="auto"/>
        <w:jc w:val="center"/>
        <w:rPr>
          <w:sz w:val="20"/>
          <w:szCs w:val="20"/>
        </w:rPr>
      </w:pPr>
      <w:r w:rsidRPr="00A029CF">
        <w:rPr>
          <w:sz w:val="20"/>
          <w:szCs w:val="20"/>
        </w:rPr>
        <w:t>3. ПОРЯДОК РОЗРАХУНКІВ</w:t>
      </w:r>
    </w:p>
    <w:p w14:paraId="035A1CF9" w14:textId="77777777" w:rsidR="00075357" w:rsidRPr="00A029CF" w:rsidRDefault="00075357" w:rsidP="00075357">
      <w:pPr>
        <w:spacing w:after="0" w:line="240" w:lineRule="auto"/>
        <w:jc w:val="center"/>
        <w:rPr>
          <w:sz w:val="20"/>
          <w:szCs w:val="20"/>
        </w:rPr>
      </w:pPr>
    </w:p>
    <w:p w14:paraId="33163D45" w14:textId="77777777" w:rsidR="00075357" w:rsidRPr="00A029CF" w:rsidRDefault="00075357" w:rsidP="00075357">
      <w:pPr>
        <w:spacing w:after="0" w:line="240" w:lineRule="auto"/>
        <w:jc w:val="both"/>
        <w:rPr>
          <w:sz w:val="20"/>
          <w:szCs w:val="20"/>
        </w:rPr>
      </w:pPr>
      <w:r w:rsidRPr="00A029CF">
        <w:rPr>
          <w:sz w:val="20"/>
          <w:szCs w:val="20"/>
        </w:rPr>
        <w:t>3.1. Розрахунки за надані</w:t>
      </w:r>
      <w:r>
        <w:rPr>
          <w:sz w:val="20"/>
          <w:szCs w:val="20"/>
        </w:rPr>
        <w:t xml:space="preserve"> Послуги здійснюються протягом 3</w:t>
      </w:r>
      <w:r w:rsidRPr="00A029CF">
        <w:rPr>
          <w:sz w:val="20"/>
          <w:szCs w:val="20"/>
        </w:rPr>
        <w:t xml:space="preserve">0 </w:t>
      </w:r>
      <w:r>
        <w:rPr>
          <w:sz w:val="20"/>
          <w:szCs w:val="20"/>
        </w:rPr>
        <w:t>календарни</w:t>
      </w:r>
      <w:r w:rsidRPr="00A029CF">
        <w:rPr>
          <w:sz w:val="20"/>
          <w:szCs w:val="20"/>
        </w:rPr>
        <w:t xml:space="preserve">х днів після отримання Послуг, на підставі Акту приймання-передачі наданих Послуг (виконаних робіт), підписаного Сторонами, а у випадку затримки бюджетного фінансування – протягом 5-ти робочих днів з моменту отримання коштів відповідно до частини 1 статті 49 Бюджетного кодексу України. </w:t>
      </w:r>
    </w:p>
    <w:p w14:paraId="77395E79" w14:textId="77777777" w:rsidR="00075357" w:rsidRPr="00A029CF" w:rsidRDefault="00075357" w:rsidP="00075357">
      <w:pPr>
        <w:spacing w:after="0" w:line="240" w:lineRule="auto"/>
        <w:jc w:val="both"/>
        <w:rPr>
          <w:sz w:val="20"/>
          <w:szCs w:val="20"/>
        </w:rPr>
      </w:pPr>
      <w:r w:rsidRPr="00A029CF">
        <w:rPr>
          <w:sz w:val="20"/>
          <w:szCs w:val="20"/>
        </w:rPr>
        <w:t>3.2. Оплата Послуг проводиться в національній валюті України.</w:t>
      </w:r>
    </w:p>
    <w:p w14:paraId="6EEA4310" w14:textId="77777777" w:rsidR="00075357" w:rsidRPr="00A029CF" w:rsidRDefault="00075357" w:rsidP="00075357">
      <w:pPr>
        <w:spacing w:after="0" w:line="240" w:lineRule="auto"/>
        <w:jc w:val="both"/>
        <w:rPr>
          <w:sz w:val="20"/>
          <w:szCs w:val="20"/>
        </w:rPr>
      </w:pPr>
    </w:p>
    <w:p w14:paraId="2C1BA770" w14:textId="77777777" w:rsidR="00075357" w:rsidRPr="00A029CF" w:rsidRDefault="00075357" w:rsidP="00075357">
      <w:pPr>
        <w:spacing w:after="0" w:line="240" w:lineRule="auto"/>
        <w:jc w:val="center"/>
        <w:rPr>
          <w:sz w:val="20"/>
          <w:szCs w:val="20"/>
        </w:rPr>
      </w:pPr>
      <w:r w:rsidRPr="00A029CF">
        <w:rPr>
          <w:sz w:val="20"/>
          <w:szCs w:val="20"/>
        </w:rPr>
        <w:t>4. УМОВИ ТА ПОРЯДОК ПРИЙМАННЯ-ПЕРЕДАЧІ</w:t>
      </w:r>
    </w:p>
    <w:p w14:paraId="3BF33972" w14:textId="77777777" w:rsidR="00075357" w:rsidRPr="00A029CF" w:rsidRDefault="00075357" w:rsidP="00075357">
      <w:pPr>
        <w:spacing w:after="0" w:line="240" w:lineRule="auto"/>
        <w:jc w:val="center"/>
        <w:rPr>
          <w:sz w:val="20"/>
          <w:szCs w:val="20"/>
        </w:rPr>
      </w:pPr>
      <w:r w:rsidRPr="00A029CF">
        <w:rPr>
          <w:sz w:val="20"/>
          <w:szCs w:val="20"/>
        </w:rPr>
        <w:t>НАДАНИХ ПОСЛУГ</w:t>
      </w:r>
    </w:p>
    <w:p w14:paraId="7CEFA85F" w14:textId="77777777" w:rsidR="00075357" w:rsidRPr="00A029CF" w:rsidRDefault="00075357" w:rsidP="00075357">
      <w:pPr>
        <w:spacing w:after="0" w:line="240" w:lineRule="auto"/>
        <w:rPr>
          <w:sz w:val="20"/>
          <w:szCs w:val="20"/>
        </w:rPr>
      </w:pPr>
    </w:p>
    <w:p w14:paraId="111B3C2D" w14:textId="77777777" w:rsidR="00075357" w:rsidRPr="00A029CF" w:rsidRDefault="00075357" w:rsidP="00075357">
      <w:pPr>
        <w:spacing w:after="0" w:line="240" w:lineRule="auto"/>
        <w:jc w:val="both"/>
        <w:rPr>
          <w:sz w:val="20"/>
          <w:szCs w:val="20"/>
        </w:rPr>
      </w:pPr>
      <w:r w:rsidRPr="00D921A0">
        <w:rPr>
          <w:sz w:val="20"/>
          <w:szCs w:val="20"/>
        </w:rPr>
        <w:t xml:space="preserve">4.1. Надання Послуг здійснюється Виконавцем у сервісному центрі за </w:t>
      </w:r>
      <w:proofErr w:type="spellStart"/>
      <w:r w:rsidRPr="00D921A0">
        <w:rPr>
          <w:sz w:val="20"/>
          <w:szCs w:val="20"/>
        </w:rPr>
        <w:t>адресою</w:t>
      </w:r>
      <w:proofErr w:type="spellEnd"/>
      <w:r w:rsidRPr="00D921A0">
        <w:rPr>
          <w:sz w:val="20"/>
          <w:szCs w:val="20"/>
        </w:rPr>
        <w:t xml:space="preserve"> </w:t>
      </w:r>
      <w:proofErr w:type="spellStart"/>
      <w:r w:rsidRPr="00D921A0">
        <w:rPr>
          <w:sz w:val="20"/>
          <w:szCs w:val="20"/>
        </w:rPr>
        <w:t>м.Київ</w:t>
      </w:r>
      <w:proofErr w:type="spellEnd"/>
      <w:r w:rsidRPr="00D921A0">
        <w:rPr>
          <w:sz w:val="20"/>
          <w:szCs w:val="20"/>
        </w:rPr>
        <w:t>, вул.__________________, б.___, або на території Замовника, а саме:</w:t>
      </w:r>
    </w:p>
    <w:p w14:paraId="5CE040F8" w14:textId="77777777" w:rsidR="00075357" w:rsidRPr="001701E7" w:rsidRDefault="00075357" w:rsidP="00075357">
      <w:pPr>
        <w:spacing w:after="0" w:line="240" w:lineRule="auto"/>
        <w:jc w:val="both"/>
        <w:rPr>
          <w:sz w:val="20"/>
          <w:szCs w:val="20"/>
        </w:rPr>
      </w:pPr>
      <w:r w:rsidRPr="00A029CF">
        <w:rPr>
          <w:sz w:val="20"/>
          <w:szCs w:val="20"/>
        </w:rPr>
        <w:t xml:space="preserve">- 04073, </w:t>
      </w:r>
      <w:r>
        <w:rPr>
          <w:sz w:val="20"/>
          <w:szCs w:val="20"/>
        </w:rPr>
        <w:t>м. Київ, вул. Куренівська, 16-В</w:t>
      </w:r>
      <w:r w:rsidRPr="00B9646D">
        <w:rPr>
          <w:sz w:val="20"/>
          <w:szCs w:val="20"/>
          <w:lang w:val="ru-RU"/>
        </w:rPr>
        <w:t>;</w:t>
      </w:r>
    </w:p>
    <w:p w14:paraId="222953E5" w14:textId="77777777" w:rsidR="00075357" w:rsidRPr="00A029CF" w:rsidRDefault="00075357" w:rsidP="00075357">
      <w:pPr>
        <w:spacing w:after="0" w:line="240" w:lineRule="auto"/>
        <w:jc w:val="both"/>
        <w:rPr>
          <w:sz w:val="20"/>
          <w:szCs w:val="20"/>
        </w:rPr>
      </w:pPr>
      <w:r w:rsidRPr="00A029CF">
        <w:rPr>
          <w:sz w:val="20"/>
          <w:szCs w:val="20"/>
        </w:rPr>
        <w:t>Сторони засвідчують факт надання Послуг шляхом підписання Акту приймання-передачі Послуг.</w:t>
      </w:r>
    </w:p>
    <w:p w14:paraId="26843DF4" w14:textId="77777777" w:rsidR="00075357" w:rsidRPr="00A029CF" w:rsidRDefault="00075357" w:rsidP="00075357">
      <w:pPr>
        <w:spacing w:after="0" w:line="240" w:lineRule="auto"/>
        <w:jc w:val="both"/>
        <w:rPr>
          <w:sz w:val="20"/>
          <w:szCs w:val="20"/>
        </w:rPr>
      </w:pPr>
      <w:r w:rsidRPr="00A029CF">
        <w:rPr>
          <w:sz w:val="20"/>
          <w:szCs w:val="20"/>
        </w:rPr>
        <w:t>4.2. Надання Послуг здійснюється відповідно до письмової Заявки, яка складається за формою згідно Додатку№2 до цього Договору.</w:t>
      </w:r>
    </w:p>
    <w:p w14:paraId="3A49713D" w14:textId="77777777" w:rsidR="00075357" w:rsidRPr="00A029CF" w:rsidRDefault="00075357" w:rsidP="00075357">
      <w:pPr>
        <w:spacing w:after="0" w:line="240" w:lineRule="auto"/>
        <w:jc w:val="both"/>
        <w:rPr>
          <w:sz w:val="20"/>
          <w:szCs w:val="20"/>
        </w:rPr>
      </w:pPr>
      <w:r w:rsidRPr="00A029CF">
        <w:rPr>
          <w:sz w:val="20"/>
          <w:szCs w:val="20"/>
        </w:rPr>
        <w:t xml:space="preserve">4.3. Замовник направляє Виконавцю письмову Заявку на отримання Послуг.  Письмова Заявка має бути направлена Виконавцю у формі </w:t>
      </w:r>
      <w:proofErr w:type="spellStart"/>
      <w:r w:rsidRPr="00A029CF">
        <w:rPr>
          <w:sz w:val="20"/>
          <w:szCs w:val="20"/>
        </w:rPr>
        <w:t>скан</w:t>
      </w:r>
      <w:proofErr w:type="spellEnd"/>
      <w:r w:rsidRPr="00A029CF">
        <w:rPr>
          <w:sz w:val="20"/>
          <w:szCs w:val="20"/>
        </w:rPr>
        <w:t xml:space="preserve">-копії на електронну адресу: ________________. </w:t>
      </w:r>
    </w:p>
    <w:p w14:paraId="2E8A0275" w14:textId="77777777" w:rsidR="00075357" w:rsidRPr="00A029CF" w:rsidRDefault="00075357" w:rsidP="00075357">
      <w:pPr>
        <w:spacing w:after="0" w:line="240" w:lineRule="auto"/>
        <w:jc w:val="both"/>
        <w:rPr>
          <w:sz w:val="20"/>
          <w:szCs w:val="20"/>
        </w:rPr>
      </w:pPr>
      <w:r w:rsidRPr="00A029CF">
        <w:rPr>
          <w:sz w:val="20"/>
          <w:szCs w:val="20"/>
        </w:rPr>
        <w:t xml:space="preserve">Сторони погодили, що письмова Заявка, направлена Замовником Виконавцю на електронну адресу: ________________ у формі </w:t>
      </w:r>
      <w:proofErr w:type="spellStart"/>
      <w:r w:rsidRPr="00A029CF">
        <w:rPr>
          <w:sz w:val="20"/>
          <w:szCs w:val="20"/>
        </w:rPr>
        <w:t>скан</w:t>
      </w:r>
      <w:proofErr w:type="spellEnd"/>
      <w:r w:rsidRPr="00A029CF">
        <w:rPr>
          <w:sz w:val="20"/>
          <w:szCs w:val="20"/>
        </w:rPr>
        <w:t>-копії, вважається отриманою Виконавцем у будь-якому випадку.</w:t>
      </w:r>
    </w:p>
    <w:p w14:paraId="7F8D1F69" w14:textId="77777777" w:rsidR="00075357" w:rsidRPr="00A029CF" w:rsidRDefault="00075357" w:rsidP="00075357">
      <w:pPr>
        <w:spacing w:after="0" w:line="240" w:lineRule="auto"/>
        <w:jc w:val="both"/>
        <w:rPr>
          <w:sz w:val="20"/>
          <w:szCs w:val="20"/>
        </w:rPr>
      </w:pPr>
      <w:r w:rsidRPr="00445A5D">
        <w:rPr>
          <w:sz w:val="20"/>
          <w:szCs w:val="20"/>
        </w:rPr>
        <w:t xml:space="preserve">4.4. Виконавець надає Послуги згідно п.1.2. Строк надання Послуг: протягом </w:t>
      </w:r>
      <w:r>
        <w:rPr>
          <w:sz w:val="20"/>
          <w:szCs w:val="20"/>
        </w:rPr>
        <w:t>3</w:t>
      </w:r>
      <w:r w:rsidRPr="00445A5D">
        <w:rPr>
          <w:sz w:val="20"/>
          <w:szCs w:val="20"/>
        </w:rPr>
        <w:t>0 (</w:t>
      </w:r>
      <w:r>
        <w:rPr>
          <w:sz w:val="20"/>
          <w:szCs w:val="20"/>
        </w:rPr>
        <w:t>тридцяти</w:t>
      </w:r>
      <w:r w:rsidRPr="00445A5D">
        <w:rPr>
          <w:sz w:val="20"/>
          <w:szCs w:val="20"/>
        </w:rPr>
        <w:t xml:space="preserve">) </w:t>
      </w:r>
      <w:r>
        <w:rPr>
          <w:sz w:val="20"/>
          <w:szCs w:val="20"/>
        </w:rPr>
        <w:t>календарних</w:t>
      </w:r>
      <w:r w:rsidRPr="00445A5D">
        <w:rPr>
          <w:sz w:val="20"/>
          <w:szCs w:val="20"/>
        </w:rPr>
        <w:t xml:space="preserve"> днів з моменту</w:t>
      </w:r>
      <w:r w:rsidRPr="00A029CF">
        <w:rPr>
          <w:sz w:val="20"/>
          <w:szCs w:val="20"/>
        </w:rPr>
        <w:t xml:space="preserve"> отримання письмової заявки Замовника. </w:t>
      </w:r>
    </w:p>
    <w:p w14:paraId="63FB0856" w14:textId="77777777" w:rsidR="00075357" w:rsidRPr="00A029CF" w:rsidRDefault="00075357" w:rsidP="00075357">
      <w:pPr>
        <w:spacing w:after="0" w:line="240" w:lineRule="auto"/>
        <w:jc w:val="both"/>
        <w:rPr>
          <w:sz w:val="20"/>
          <w:szCs w:val="20"/>
        </w:rPr>
      </w:pPr>
      <w:r w:rsidRPr="00A029CF">
        <w:rPr>
          <w:sz w:val="20"/>
          <w:szCs w:val="20"/>
        </w:rPr>
        <w:t>4.</w:t>
      </w:r>
      <w:r>
        <w:rPr>
          <w:sz w:val="20"/>
          <w:szCs w:val="20"/>
        </w:rPr>
        <w:t>5</w:t>
      </w:r>
      <w:r w:rsidRPr="00A029CF">
        <w:rPr>
          <w:sz w:val="20"/>
          <w:szCs w:val="20"/>
        </w:rPr>
        <w:t>. Виконавець складає акт прийому- передачі наданих Послуг та передає його Замовнику.</w:t>
      </w:r>
    </w:p>
    <w:p w14:paraId="307BBB90" w14:textId="77777777" w:rsidR="00075357" w:rsidRPr="00A029CF" w:rsidRDefault="00075357" w:rsidP="00075357">
      <w:pPr>
        <w:spacing w:after="0" w:line="240" w:lineRule="auto"/>
        <w:jc w:val="both"/>
        <w:rPr>
          <w:sz w:val="20"/>
          <w:szCs w:val="20"/>
        </w:rPr>
      </w:pPr>
      <w:r w:rsidRPr="00A029CF">
        <w:rPr>
          <w:sz w:val="20"/>
          <w:szCs w:val="20"/>
        </w:rPr>
        <w:t>4.</w:t>
      </w:r>
      <w:r>
        <w:rPr>
          <w:sz w:val="20"/>
          <w:szCs w:val="20"/>
        </w:rPr>
        <w:t>6</w:t>
      </w:r>
      <w:r w:rsidRPr="00A029CF">
        <w:rPr>
          <w:sz w:val="20"/>
          <w:szCs w:val="20"/>
        </w:rPr>
        <w:t>. Замовник протягом 3 (трьох) робочих днів з дати одержання Акту приймання-передачі наданих Послуг від Виконавця зобов’язаний перевірити обсяг та якість наданих Послуг, підписати Акт приймання-передачі наданих Послуг і один примірник Акту повернути Виконавцю.</w:t>
      </w:r>
    </w:p>
    <w:p w14:paraId="15D74182" w14:textId="77777777" w:rsidR="00075357" w:rsidRPr="00A029CF" w:rsidRDefault="00075357" w:rsidP="00075357">
      <w:pPr>
        <w:spacing w:after="0" w:line="240" w:lineRule="auto"/>
        <w:jc w:val="both"/>
        <w:rPr>
          <w:sz w:val="20"/>
          <w:szCs w:val="20"/>
        </w:rPr>
      </w:pPr>
      <w:r w:rsidRPr="00A029CF">
        <w:rPr>
          <w:sz w:val="20"/>
          <w:szCs w:val="20"/>
        </w:rPr>
        <w:lastRenderedPageBreak/>
        <w:t>4.</w:t>
      </w:r>
      <w:r>
        <w:rPr>
          <w:sz w:val="20"/>
          <w:szCs w:val="20"/>
        </w:rPr>
        <w:t>7</w:t>
      </w:r>
      <w:r w:rsidRPr="00A029CF">
        <w:rPr>
          <w:sz w:val="20"/>
          <w:szCs w:val="20"/>
        </w:rPr>
        <w:t xml:space="preserve">. У разі наявності зауважень до якості наданих Послуг Замовник протягом 3 (трьох) робочих днів з дати отримання Акту приймання-передачі наданих Послуг зобов’язаний надати Виконавцю письмове зауваження, викласти </w:t>
      </w:r>
      <w:r>
        <w:rPr>
          <w:sz w:val="20"/>
          <w:szCs w:val="20"/>
        </w:rPr>
        <w:t>їх в акті про недоліки</w:t>
      </w:r>
      <w:r w:rsidRPr="00A029CF">
        <w:rPr>
          <w:sz w:val="20"/>
          <w:szCs w:val="20"/>
        </w:rPr>
        <w:t xml:space="preserve"> щодо якості наданих Послуг. </w:t>
      </w:r>
    </w:p>
    <w:p w14:paraId="7DF8C28F" w14:textId="77777777" w:rsidR="00075357" w:rsidRPr="00A029CF" w:rsidRDefault="00075357" w:rsidP="00075357">
      <w:pPr>
        <w:spacing w:after="0" w:line="240" w:lineRule="auto"/>
        <w:jc w:val="both"/>
        <w:rPr>
          <w:sz w:val="20"/>
          <w:szCs w:val="20"/>
        </w:rPr>
      </w:pPr>
      <w:r>
        <w:rPr>
          <w:sz w:val="20"/>
          <w:szCs w:val="20"/>
        </w:rPr>
        <w:t>4.8</w:t>
      </w:r>
      <w:r w:rsidRPr="00A029CF">
        <w:rPr>
          <w:sz w:val="20"/>
          <w:szCs w:val="20"/>
        </w:rPr>
        <w:t xml:space="preserve">. Виконавець протягом 3 (трьох) робочих днів з дати отримання письмового зауваження Замовника щодо якості наданих Послуг перевіряє обґрунтованість зауважень Замовника. </w:t>
      </w:r>
    </w:p>
    <w:p w14:paraId="4B4CD9D7" w14:textId="77777777" w:rsidR="00075357" w:rsidRPr="00A029CF" w:rsidRDefault="00075357" w:rsidP="00075357">
      <w:pPr>
        <w:spacing w:after="0" w:line="240" w:lineRule="auto"/>
        <w:jc w:val="both"/>
        <w:rPr>
          <w:sz w:val="20"/>
          <w:szCs w:val="20"/>
        </w:rPr>
      </w:pPr>
      <w:r w:rsidRPr="00A029CF">
        <w:rPr>
          <w:sz w:val="20"/>
          <w:szCs w:val="20"/>
        </w:rPr>
        <w:t>У тому разі, коли викладені у письмовому зауваженні недоліки знайдуть підтвердження, Сторони підписую</w:t>
      </w:r>
      <w:r>
        <w:rPr>
          <w:sz w:val="20"/>
          <w:szCs w:val="20"/>
        </w:rPr>
        <w:t>ть акт про недоліки</w:t>
      </w:r>
      <w:r w:rsidRPr="00A029CF">
        <w:rPr>
          <w:sz w:val="20"/>
          <w:szCs w:val="20"/>
        </w:rPr>
        <w:t>.</w:t>
      </w:r>
    </w:p>
    <w:p w14:paraId="5E4DEA8A" w14:textId="77777777" w:rsidR="00075357" w:rsidRPr="00A029CF" w:rsidRDefault="00075357" w:rsidP="00075357">
      <w:pPr>
        <w:spacing w:after="0" w:line="240" w:lineRule="auto"/>
        <w:jc w:val="both"/>
        <w:rPr>
          <w:sz w:val="20"/>
          <w:szCs w:val="20"/>
        </w:rPr>
      </w:pPr>
      <w:r>
        <w:rPr>
          <w:sz w:val="20"/>
          <w:szCs w:val="20"/>
        </w:rPr>
        <w:t>4.9</w:t>
      </w:r>
      <w:r w:rsidRPr="00A029CF">
        <w:rPr>
          <w:sz w:val="20"/>
          <w:szCs w:val="20"/>
        </w:rPr>
        <w:t xml:space="preserve"> Виконавець усуває виявлен</w:t>
      </w:r>
      <w:r>
        <w:rPr>
          <w:sz w:val="20"/>
          <w:szCs w:val="20"/>
        </w:rPr>
        <w:t>і недоліки за власний рахунок</w:t>
      </w:r>
      <w:r w:rsidRPr="00A029CF">
        <w:rPr>
          <w:sz w:val="20"/>
          <w:szCs w:val="20"/>
        </w:rPr>
        <w:t xml:space="preserve"> протя</w:t>
      </w:r>
      <w:r>
        <w:rPr>
          <w:sz w:val="20"/>
          <w:szCs w:val="20"/>
        </w:rPr>
        <w:t>гом</w:t>
      </w:r>
      <w:r w:rsidRPr="00A029CF">
        <w:rPr>
          <w:sz w:val="20"/>
          <w:szCs w:val="20"/>
        </w:rPr>
        <w:t xml:space="preserve"> 3 (трьох) робочих днів з дня підписання акту про недоліки та Сторони затверджують Акт приймання-передачі наданих Послуг.</w:t>
      </w:r>
    </w:p>
    <w:p w14:paraId="6E2B9D60" w14:textId="77777777" w:rsidR="00075357" w:rsidRPr="00A029CF" w:rsidRDefault="00075357" w:rsidP="00075357">
      <w:pPr>
        <w:spacing w:after="0" w:line="240" w:lineRule="auto"/>
        <w:jc w:val="both"/>
        <w:rPr>
          <w:sz w:val="20"/>
          <w:szCs w:val="20"/>
        </w:rPr>
      </w:pPr>
      <w:r w:rsidRPr="00A029CF">
        <w:rPr>
          <w:sz w:val="20"/>
          <w:szCs w:val="20"/>
        </w:rPr>
        <w:t>4.1</w:t>
      </w:r>
      <w:r>
        <w:rPr>
          <w:sz w:val="20"/>
          <w:szCs w:val="20"/>
        </w:rPr>
        <w:t>0</w:t>
      </w:r>
      <w:r w:rsidRPr="00A029CF">
        <w:rPr>
          <w:sz w:val="20"/>
          <w:szCs w:val="20"/>
        </w:rPr>
        <w:t xml:space="preserve">. У тому разі, якщо Виконавець в строк 3 (трьох) робочих днів не усуває викладені в акті про недоліки зауваження або не підписує акт про недоліки зовсім, надані Послуги вважаються  не наданими. </w:t>
      </w:r>
    </w:p>
    <w:p w14:paraId="1A4165A3" w14:textId="77777777" w:rsidR="00075357" w:rsidRPr="00A029CF" w:rsidRDefault="00075357" w:rsidP="00075357">
      <w:pPr>
        <w:spacing w:after="0" w:line="240" w:lineRule="auto"/>
        <w:jc w:val="both"/>
        <w:rPr>
          <w:sz w:val="20"/>
          <w:szCs w:val="20"/>
        </w:rPr>
      </w:pPr>
      <w:r>
        <w:rPr>
          <w:sz w:val="20"/>
          <w:szCs w:val="20"/>
        </w:rPr>
        <w:t>4.11</w:t>
      </w:r>
      <w:r w:rsidRPr="00A029CF">
        <w:rPr>
          <w:sz w:val="20"/>
          <w:szCs w:val="20"/>
        </w:rPr>
        <w:t xml:space="preserve">. У тому разі, якщо Замовник у строки, визначені </w:t>
      </w:r>
      <w:r w:rsidRPr="00D921A0">
        <w:rPr>
          <w:sz w:val="20"/>
          <w:szCs w:val="20"/>
        </w:rPr>
        <w:t xml:space="preserve">в п. 4.4., 4.6. цього Договору не підпише Акт приймання-передачі наданих Послуг та не </w:t>
      </w:r>
      <w:proofErr w:type="spellStart"/>
      <w:r w:rsidRPr="00D921A0">
        <w:rPr>
          <w:sz w:val="20"/>
          <w:szCs w:val="20"/>
        </w:rPr>
        <w:t>надасть</w:t>
      </w:r>
      <w:proofErr w:type="spellEnd"/>
      <w:r w:rsidRPr="00D921A0">
        <w:rPr>
          <w:sz w:val="20"/>
          <w:szCs w:val="20"/>
        </w:rPr>
        <w:t xml:space="preserve"> Виконавцю письмові заперечення</w:t>
      </w:r>
      <w:r w:rsidRPr="00A029CF">
        <w:rPr>
          <w:sz w:val="20"/>
          <w:szCs w:val="20"/>
        </w:rPr>
        <w:t xml:space="preserve"> щодо підписання акту, Послуги вважаються наданими, а Акт приймання-передачі наданих Послуг вважається підтвердженим Замовником.</w:t>
      </w:r>
    </w:p>
    <w:p w14:paraId="59E4D822" w14:textId="77777777" w:rsidR="00075357" w:rsidRPr="00A029CF" w:rsidRDefault="00075357" w:rsidP="00075357">
      <w:pPr>
        <w:spacing w:after="0" w:line="240" w:lineRule="auto"/>
        <w:jc w:val="both"/>
        <w:rPr>
          <w:sz w:val="20"/>
          <w:szCs w:val="20"/>
        </w:rPr>
      </w:pPr>
    </w:p>
    <w:p w14:paraId="3B4479DA" w14:textId="77777777" w:rsidR="00075357" w:rsidRPr="00A029CF" w:rsidRDefault="00075357" w:rsidP="00075357">
      <w:pPr>
        <w:spacing w:after="0" w:line="240" w:lineRule="auto"/>
        <w:jc w:val="both"/>
        <w:rPr>
          <w:sz w:val="20"/>
          <w:szCs w:val="20"/>
        </w:rPr>
      </w:pPr>
    </w:p>
    <w:p w14:paraId="4D037071" w14:textId="77777777" w:rsidR="00075357" w:rsidRPr="00A029CF" w:rsidRDefault="00075357" w:rsidP="00075357">
      <w:pPr>
        <w:spacing w:after="0" w:line="240" w:lineRule="auto"/>
        <w:jc w:val="center"/>
        <w:rPr>
          <w:b/>
          <w:sz w:val="20"/>
          <w:szCs w:val="20"/>
        </w:rPr>
      </w:pPr>
      <w:r w:rsidRPr="00A029CF">
        <w:rPr>
          <w:sz w:val="20"/>
          <w:szCs w:val="20"/>
        </w:rPr>
        <w:t>5. ЯКІСТЬ ТА ГАРАНТІЙНІ ЗОБОВ’ЯЗАННЯ</w:t>
      </w:r>
      <w:r w:rsidRPr="00A029CF">
        <w:rPr>
          <w:b/>
          <w:sz w:val="20"/>
          <w:szCs w:val="20"/>
        </w:rPr>
        <w:t>.</w:t>
      </w:r>
    </w:p>
    <w:p w14:paraId="17FD8D7F" w14:textId="77777777" w:rsidR="00075357" w:rsidRPr="00A029CF" w:rsidRDefault="00075357" w:rsidP="00075357">
      <w:pPr>
        <w:spacing w:after="0" w:line="240" w:lineRule="auto"/>
        <w:rPr>
          <w:sz w:val="20"/>
          <w:szCs w:val="20"/>
        </w:rPr>
      </w:pPr>
    </w:p>
    <w:p w14:paraId="752A10EF" w14:textId="77777777" w:rsidR="00075357" w:rsidRPr="00A029CF" w:rsidRDefault="00075357" w:rsidP="00075357">
      <w:pPr>
        <w:spacing w:after="0" w:line="240" w:lineRule="auto"/>
        <w:jc w:val="both"/>
        <w:rPr>
          <w:sz w:val="20"/>
          <w:szCs w:val="20"/>
        </w:rPr>
      </w:pPr>
      <w:r w:rsidRPr="00A029CF">
        <w:rPr>
          <w:sz w:val="20"/>
          <w:szCs w:val="20"/>
        </w:rPr>
        <w:t xml:space="preserve">5.1. Якість Послуг повинна забезпечувати </w:t>
      </w:r>
      <w:r w:rsidRPr="0029369B">
        <w:rPr>
          <w:sz w:val="20"/>
          <w:szCs w:val="20"/>
        </w:rPr>
        <w:t>безперебійну роботу портальної  мийки відповідно</w:t>
      </w:r>
      <w:r w:rsidRPr="00A029CF">
        <w:rPr>
          <w:sz w:val="20"/>
          <w:szCs w:val="20"/>
        </w:rPr>
        <w:t xml:space="preserve"> до вимог експлуатаційно-технічної документації, вимог держа</w:t>
      </w:r>
      <w:r>
        <w:rPr>
          <w:sz w:val="20"/>
          <w:szCs w:val="20"/>
        </w:rPr>
        <w:t>вних стандартів, технічних умов.</w:t>
      </w:r>
    </w:p>
    <w:p w14:paraId="69D88BD2" w14:textId="77777777" w:rsidR="00075357" w:rsidRPr="00A029CF" w:rsidRDefault="00075357" w:rsidP="00075357">
      <w:pPr>
        <w:spacing w:after="0" w:line="240" w:lineRule="auto"/>
        <w:rPr>
          <w:sz w:val="20"/>
          <w:szCs w:val="20"/>
        </w:rPr>
      </w:pPr>
      <w:r w:rsidRPr="00A029CF">
        <w:rPr>
          <w:sz w:val="20"/>
          <w:szCs w:val="20"/>
        </w:rPr>
        <w:t>5.2. Виконавець гарантує якісне надання Послуг.</w:t>
      </w:r>
    </w:p>
    <w:p w14:paraId="3378DFD1" w14:textId="77777777" w:rsidR="00075357" w:rsidRPr="00A029CF" w:rsidRDefault="00075357" w:rsidP="00075357">
      <w:pPr>
        <w:spacing w:after="0" w:line="240" w:lineRule="auto"/>
        <w:rPr>
          <w:sz w:val="20"/>
          <w:szCs w:val="20"/>
        </w:rPr>
      </w:pPr>
      <w:r w:rsidRPr="00A029CF">
        <w:rPr>
          <w:sz w:val="20"/>
          <w:szCs w:val="20"/>
        </w:rPr>
        <w:t xml:space="preserve">5.3. Гарантійний строк на надані Послуги з ремонту та налаштування обладнання </w:t>
      </w:r>
      <w:r w:rsidRPr="0029369B">
        <w:rPr>
          <w:sz w:val="20"/>
          <w:szCs w:val="20"/>
        </w:rPr>
        <w:t>складає 12 (дванадцять) місяців та</w:t>
      </w:r>
      <w:r w:rsidRPr="00A029CF">
        <w:rPr>
          <w:sz w:val="20"/>
          <w:szCs w:val="20"/>
        </w:rPr>
        <w:t xml:space="preserve"> обчислюється від дня підписання Замовником Акту приймання-передачі наданих Послуг. </w:t>
      </w:r>
    </w:p>
    <w:p w14:paraId="3F2F1750" w14:textId="77777777" w:rsidR="00075357" w:rsidRPr="00A029CF" w:rsidRDefault="00075357" w:rsidP="00075357">
      <w:pPr>
        <w:spacing w:after="0" w:line="240" w:lineRule="auto"/>
        <w:jc w:val="both"/>
        <w:rPr>
          <w:sz w:val="20"/>
          <w:szCs w:val="20"/>
        </w:rPr>
      </w:pPr>
      <w:r w:rsidRPr="00A029CF">
        <w:rPr>
          <w:sz w:val="20"/>
          <w:szCs w:val="20"/>
        </w:rPr>
        <w:t xml:space="preserve">5.4. Впродовж усього гарантійного строку Виконавець зобов’язується за власний рахунок здійснювати гарантійні ремонти по наданим Послугам ‒ усунення недоліків, які виникли під час експлуатації </w:t>
      </w:r>
      <w:r w:rsidRPr="0029369B">
        <w:rPr>
          <w:sz w:val="20"/>
          <w:szCs w:val="20"/>
        </w:rPr>
        <w:t>портальної  мийки</w:t>
      </w:r>
      <w:r w:rsidRPr="00A029CF">
        <w:rPr>
          <w:sz w:val="20"/>
          <w:szCs w:val="20"/>
        </w:rPr>
        <w:t xml:space="preserve">, що означає ремонт та/або заміну окремих деталей, вузлів, агрегатів, комплектуючих виробів </w:t>
      </w:r>
      <w:r w:rsidRPr="00837292">
        <w:rPr>
          <w:sz w:val="20"/>
          <w:szCs w:val="20"/>
        </w:rPr>
        <w:t>та їх</w:t>
      </w:r>
      <w:r w:rsidRPr="00A029CF">
        <w:rPr>
          <w:sz w:val="20"/>
          <w:szCs w:val="20"/>
        </w:rPr>
        <w:t xml:space="preserve"> складових частин, що вийшли з ладу з вини Виконавця  через дефекти матеріалу або технології поточного ремонту.</w:t>
      </w:r>
    </w:p>
    <w:p w14:paraId="0C9E2F5C" w14:textId="77777777" w:rsidR="00075357" w:rsidRPr="00A029CF" w:rsidRDefault="00075357" w:rsidP="00075357">
      <w:pPr>
        <w:spacing w:after="0" w:line="240" w:lineRule="auto"/>
        <w:jc w:val="both"/>
        <w:rPr>
          <w:sz w:val="20"/>
          <w:szCs w:val="20"/>
        </w:rPr>
      </w:pPr>
    </w:p>
    <w:p w14:paraId="2B8B80FD" w14:textId="77777777" w:rsidR="00075357" w:rsidRPr="00A029CF" w:rsidRDefault="00075357" w:rsidP="00075357">
      <w:pPr>
        <w:spacing w:after="0" w:line="240" w:lineRule="auto"/>
        <w:jc w:val="center"/>
        <w:rPr>
          <w:sz w:val="20"/>
          <w:szCs w:val="20"/>
        </w:rPr>
      </w:pPr>
      <w:r w:rsidRPr="00A029CF">
        <w:rPr>
          <w:sz w:val="20"/>
          <w:szCs w:val="20"/>
        </w:rPr>
        <w:t>6. ІНШІ ПРАВА ТА ОБОВ´ЯЗКИ СТОРІН</w:t>
      </w:r>
    </w:p>
    <w:p w14:paraId="21E035F7" w14:textId="77777777" w:rsidR="00075357" w:rsidRPr="00A029CF" w:rsidRDefault="00075357" w:rsidP="00075357">
      <w:pPr>
        <w:spacing w:after="0" w:line="240" w:lineRule="auto"/>
        <w:rPr>
          <w:sz w:val="20"/>
          <w:szCs w:val="20"/>
        </w:rPr>
      </w:pPr>
    </w:p>
    <w:p w14:paraId="31830638" w14:textId="77777777" w:rsidR="00075357" w:rsidRPr="00A029CF" w:rsidRDefault="00075357" w:rsidP="00075357">
      <w:pPr>
        <w:spacing w:after="0" w:line="240" w:lineRule="auto"/>
        <w:jc w:val="both"/>
        <w:rPr>
          <w:sz w:val="20"/>
          <w:szCs w:val="20"/>
        </w:rPr>
      </w:pPr>
      <w:r w:rsidRPr="00A029CF">
        <w:rPr>
          <w:sz w:val="20"/>
          <w:szCs w:val="20"/>
        </w:rPr>
        <w:t>6.1. Замовник зобов'язаний:</w:t>
      </w:r>
    </w:p>
    <w:p w14:paraId="0A9262BF" w14:textId="77777777" w:rsidR="00075357" w:rsidRPr="00A029CF" w:rsidRDefault="00075357" w:rsidP="00075357">
      <w:pPr>
        <w:spacing w:after="0" w:line="240" w:lineRule="auto"/>
        <w:jc w:val="both"/>
        <w:rPr>
          <w:sz w:val="20"/>
          <w:szCs w:val="20"/>
        </w:rPr>
      </w:pPr>
    </w:p>
    <w:p w14:paraId="2CE2E90B" w14:textId="77777777" w:rsidR="00075357" w:rsidRPr="00A029CF" w:rsidRDefault="00075357" w:rsidP="00075357">
      <w:pPr>
        <w:spacing w:after="0" w:line="240" w:lineRule="auto"/>
        <w:jc w:val="both"/>
        <w:rPr>
          <w:sz w:val="20"/>
          <w:szCs w:val="20"/>
        </w:rPr>
      </w:pPr>
      <w:r w:rsidRPr="00A029CF">
        <w:rPr>
          <w:sz w:val="20"/>
          <w:szCs w:val="20"/>
        </w:rPr>
        <w:t>6.1.1. Своєчасно та в повному обсязі оплачувати вартість наданих Послуг за ціною, визначеною цим Договором;</w:t>
      </w:r>
    </w:p>
    <w:p w14:paraId="1813128E" w14:textId="77777777" w:rsidR="00075357" w:rsidRPr="00A029CF" w:rsidRDefault="00075357" w:rsidP="00075357">
      <w:pPr>
        <w:spacing w:after="0" w:line="240" w:lineRule="auto"/>
        <w:jc w:val="both"/>
        <w:rPr>
          <w:sz w:val="20"/>
          <w:szCs w:val="20"/>
        </w:rPr>
      </w:pPr>
      <w:r w:rsidRPr="00A029CF">
        <w:rPr>
          <w:sz w:val="20"/>
          <w:szCs w:val="20"/>
        </w:rPr>
        <w:t>6.1.2. Підтверджувати надання Послуг на умовах та в строки визначені цим Договором.</w:t>
      </w:r>
    </w:p>
    <w:p w14:paraId="2EBB96F9" w14:textId="77777777" w:rsidR="00075357" w:rsidRPr="00A029CF" w:rsidRDefault="00075357" w:rsidP="00075357">
      <w:pPr>
        <w:spacing w:after="0" w:line="240" w:lineRule="auto"/>
        <w:jc w:val="both"/>
        <w:rPr>
          <w:sz w:val="20"/>
          <w:szCs w:val="20"/>
        </w:rPr>
      </w:pPr>
      <w:r w:rsidRPr="00A029CF">
        <w:rPr>
          <w:sz w:val="20"/>
          <w:szCs w:val="20"/>
        </w:rPr>
        <w:t>6.2. Замовник має право:</w:t>
      </w:r>
    </w:p>
    <w:p w14:paraId="6D9B8993" w14:textId="77777777" w:rsidR="00075357" w:rsidRPr="00A029CF" w:rsidRDefault="00075357" w:rsidP="00075357">
      <w:pPr>
        <w:spacing w:after="0" w:line="240" w:lineRule="auto"/>
        <w:jc w:val="both"/>
        <w:rPr>
          <w:sz w:val="20"/>
          <w:szCs w:val="20"/>
        </w:rPr>
      </w:pPr>
      <w:r w:rsidRPr="00A029CF">
        <w:rPr>
          <w:sz w:val="20"/>
          <w:szCs w:val="20"/>
        </w:rPr>
        <w:t xml:space="preserve">6.2.1. Достроково розірвати цей Договір у разі невиконання Виконавцем зобов'язань, передбачених пунктами </w:t>
      </w:r>
      <w:r>
        <w:rPr>
          <w:sz w:val="20"/>
          <w:szCs w:val="20"/>
        </w:rPr>
        <w:t xml:space="preserve"> </w:t>
      </w:r>
      <w:r w:rsidRPr="003B5530">
        <w:rPr>
          <w:sz w:val="20"/>
          <w:szCs w:val="20"/>
        </w:rPr>
        <w:t xml:space="preserve">1.2., </w:t>
      </w:r>
      <w:r w:rsidRPr="009354BF">
        <w:rPr>
          <w:sz w:val="20"/>
          <w:szCs w:val="20"/>
        </w:rPr>
        <w:t>4.4., 4.8., 4.9., 4.10. цього Договору, письмово повідомивши про це не менше ніж за 3 (три) робочих дні до дати</w:t>
      </w:r>
      <w:r w:rsidRPr="00A029CF">
        <w:rPr>
          <w:sz w:val="20"/>
          <w:szCs w:val="20"/>
        </w:rPr>
        <w:t xml:space="preserve"> розірвання Договору; </w:t>
      </w:r>
    </w:p>
    <w:p w14:paraId="02F9B24F" w14:textId="77777777" w:rsidR="00075357" w:rsidRPr="00A029CF" w:rsidRDefault="00075357" w:rsidP="00075357">
      <w:pPr>
        <w:spacing w:after="0" w:line="240" w:lineRule="auto"/>
        <w:jc w:val="both"/>
        <w:rPr>
          <w:sz w:val="20"/>
          <w:szCs w:val="20"/>
        </w:rPr>
      </w:pPr>
      <w:r w:rsidRPr="00A029CF">
        <w:rPr>
          <w:sz w:val="20"/>
          <w:szCs w:val="20"/>
        </w:rPr>
        <w:t>6.2.2. Контролювати надання Послуг та дотримання Виконавця строків, установлених цим Договором;</w:t>
      </w:r>
    </w:p>
    <w:p w14:paraId="403A3560" w14:textId="77777777" w:rsidR="00075357" w:rsidRPr="00A029CF" w:rsidRDefault="00075357" w:rsidP="00075357">
      <w:pPr>
        <w:spacing w:after="0" w:line="240" w:lineRule="auto"/>
        <w:jc w:val="both"/>
        <w:rPr>
          <w:sz w:val="20"/>
          <w:szCs w:val="20"/>
        </w:rPr>
      </w:pPr>
      <w:r w:rsidRPr="00A029CF">
        <w:rPr>
          <w:sz w:val="20"/>
          <w:szCs w:val="20"/>
        </w:rPr>
        <w:t>6.2.3. Повернути рахунок Виконавцю без здійснення оплати у разі неналежного оформлення рахунку чи інших документів, на підставі яких здійснюється оплата Послуг (відсутність печатки, підписів, тощо);</w:t>
      </w:r>
    </w:p>
    <w:p w14:paraId="141E71F5" w14:textId="77777777" w:rsidR="00075357" w:rsidRPr="00A029CF" w:rsidRDefault="00075357" w:rsidP="00075357">
      <w:pPr>
        <w:spacing w:after="0" w:line="240" w:lineRule="auto"/>
        <w:jc w:val="both"/>
        <w:rPr>
          <w:sz w:val="20"/>
          <w:szCs w:val="20"/>
        </w:rPr>
      </w:pPr>
      <w:r w:rsidRPr="00A029CF">
        <w:rPr>
          <w:sz w:val="20"/>
          <w:szCs w:val="20"/>
        </w:rPr>
        <w:t>6.2.4. Користуватися іншим правами, передбаченими цим Договором або чинним законодавством України;</w:t>
      </w:r>
    </w:p>
    <w:p w14:paraId="6F067275" w14:textId="77777777" w:rsidR="00075357" w:rsidRPr="00A029CF" w:rsidRDefault="00075357" w:rsidP="00075357">
      <w:pPr>
        <w:spacing w:after="0" w:line="240" w:lineRule="auto"/>
        <w:jc w:val="both"/>
        <w:rPr>
          <w:sz w:val="20"/>
          <w:szCs w:val="20"/>
        </w:rPr>
      </w:pPr>
      <w:r w:rsidRPr="00A029CF">
        <w:rPr>
          <w:sz w:val="20"/>
          <w:szCs w:val="20"/>
        </w:rPr>
        <w:t>6.3. Виконавець зобов'язаний:</w:t>
      </w:r>
    </w:p>
    <w:p w14:paraId="6561E405" w14:textId="77777777" w:rsidR="00075357" w:rsidRPr="00A029CF" w:rsidRDefault="00075357" w:rsidP="00075357">
      <w:pPr>
        <w:spacing w:after="0" w:line="240" w:lineRule="auto"/>
        <w:jc w:val="both"/>
        <w:rPr>
          <w:sz w:val="20"/>
          <w:szCs w:val="20"/>
        </w:rPr>
      </w:pPr>
      <w:r w:rsidRPr="00A029CF">
        <w:rPr>
          <w:sz w:val="20"/>
          <w:szCs w:val="20"/>
        </w:rPr>
        <w:t>6.3.1. Забезпечити надання Послуг у строки, встановлені цим Договором;</w:t>
      </w:r>
    </w:p>
    <w:p w14:paraId="777574D8" w14:textId="77777777" w:rsidR="00075357" w:rsidRPr="00A029CF" w:rsidRDefault="00075357" w:rsidP="00075357">
      <w:pPr>
        <w:spacing w:after="0" w:line="240" w:lineRule="auto"/>
        <w:jc w:val="both"/>
        <w:rPr>
          <w:sz w:val="20"/>
          <w:szCs w:val="20"/>
        </w:rPr>
      </w:pPr>
      <w:r w:rsidRPr="00A029CF">
        <w:rPr>
          <w:sz w:val="20"/>
          <w:szCs w:val="20"/>
        </w:rPr>
        <w:t>6.3.2. Забезпечити надання Послуг, якість як</w:t>
      </w:r>
      <w:r>
        <w:rPr>
          <w:sz w:val="20"/>
          <w:szCs w:val="20"/>
        </w:rPr>
        <w:t>их</w:t>
      </w:r>
      <w:r w:rsidRPr="00A029CF">
        <w:rPr>
          <w:sz w:val="20"/>
          <w:szCs w:val="20"/>
        </w:rPr>
        <w:t xml:space="preserve"> відповідає вимогам, визначеним умовами цього Договору;</w:t>
      </w:r>
    </w:p>
    <w:p w14:paraId="70108B49" w14:textId="77777777" w:rsidR="00075357" w:rsidRPr="00A029CF" w:rsidRDefault="00075357" w:rsidP="00075357">
      <w:pPr>
        <w:spacing w:after="0" w:line="240" w:lineRule="auto"/>
        <w:jc w:val="both"/>
        <w:rPr>
          <w:sz w:val="20"/>
          <w:szCs w:val="20"/>
        </w:rPr>
      </w:pPr>
      <w:r w:rsidRPr="00A029CF">
        <w:rPr>
          <w:sz w:val="20"/>
          <w:szCs w:val="20"/>
        </w:rPr>
        <w:t>6.3.3. Впродовж усього гарантійного строку забезпечувати за власний рахунок усунення всіх недоліків після надання Послуг;</w:t>
      </w:r>
    </w:p>
    <w:p w14:paraId="45BC636F" w14:textId="77777777" w:rsidR="00075357" w:rsidRPr="00A029CF" w:rsidRDefault="00075357" w:rsidP="00075357">
      <w:pPr>
        <w:spacing w:after="0" w:line="240" w:lineRule="auto"/>
        <w:jc w:val="both"/>
        <w:rPr>
          <w:sz w:val="20"/>
          <w:szCs w:val="20"/>
        </w:rPr>
      </w:pPr>
      <w:r w:rsidRPr="00A029CF">
        <w:rPr>
          <w:sz w:val="20"/>
          <w:szCs w:val="20"/>
        </w:rPr>
        <w:t>6.3.4. Виконувати інші обов'язки, передбачені цим Договором або чинним законодавством України.</w:t>
      </w:r>
    </w:p>
    <w:p w14:paraId="673F7329" w14:textId="77777777" w:rsidR="00075357" w:rsidRPr="00A029CF" w:rsidRDefault="00075357" w:rsidP="00075357">
      <w:pPr>
        <w:spacing w:after="0" w:line="240" w:lineRule="auto"/>
        <w:jc w:val="both"/>
        <w:rPr>
          <w:sz w:val="20"/>
          <w:szCs w:val="20"/>
        </w:rPr>
      </w:pPr>
      <w:r w:rsidRPr="00A029CF">
        <w:rPr>
          <w:sz w:val="20"/>
          <w:szCs w:val="20"/>
        </w:rPr>
        <w:t xml:space="preserve">6.4. </w:t>
      </w:r>
      <w:r>
        <w:rPr>
          <w:sz w:val="20"/>
          <w:szCs w:val="20"/>
        </w:rPr>
        <w:t>Виконавець</w:t>
      </w:r>
      <w:r w:rsidRPr="00A029CF">
        <w:rPr>
          <w:sz w:val="20"/>
          <w:szCs w:val="20"/>
        </w:rPr>
        <w:t xml:space="preserve"> має право:</w:t>
      </w:r>
    </w:p>
    <w:p w14:paraId="0831E3EF" w14:textId="77777777" w:rsidR="00075357" w:rsidRPr="00A029CF" w:rsidRDefault="00075357" w:rsidP="00075357">
      <w:pPr>
        <w:spacing w:after="0" w:line="240" w:lineRule="auto"/>
        <w:jc w:val="both"/>
        <w:rPr>
          <w:sz w:val="20"/>
          <w:szCs w:val="20"/>
        </w:rPr>
      </w:pPr>
      <w:r w:rsidRPr="00A029CF">
        <w:rPr>
          <w:sz w:val="20"/>
          <w:szCs w:val="20"/>
        </w:rPr>
        <w:t>6.4.1. Своєчасно та в повному обсязі отримувати плату за надані Послуги на умовах і в строки визначені цим Договором;</w:t>
      </w:r>
    </w:p>
    <w:p w14:paraId="7D01FAD9" w14:textId="77777777" w:rsidR="00075357" w:rsidRPr="00A029CF" w:rsidRDefault="00075357" w:rsidP="00075357">
      <w:pPr>
        <w:spacing w:after="0" w:line="240" w:lineRule="auto"/>
        <w:jc w:val="both"/>
        <w:rPr>
          <w:sz w:val="20"/>
          <w:szCs w:val="20"/>
        </w:rPr>
      </w:pPr>
      <w:r w:rsidRPr="00A029CF">
        <w:rPr>
          <w:sz w:val="20"/>
          <w:szCs w:val="20"/>
        </w:rPr>
        <w:t>6.4.2. Користуватися іншими правами, передбаченими цим Договором або чинним законодавством України.</w:t>
      </w:r>
    </w:p>
    <w:p w14:paraId="50014B6B" w14:textId="77777777" w:rsidR="00075357" w:rsidRPr="00A029CF" w:rsidRDefault="00075357" w:rsidP="00075357">
      <w:pPr>
        <w:spacing w:after="0" w:line="240" w:lineRule="auto"/>
        <w:jc w:val="both"/>
        <w:rPr>
          <w:sz w:val="20"/>
          <w:szCs w:val="20"/>
        </w:rPr>
      </w:pPr>
    </w:p>
    <w:p w14:paraId="5CB739FC" w14:textId="77777777" w:rsidR="00075357" w:rsidRPr="00A029CF" w:rsidRDefault="00075357" w:rsidP="00075357">
      <w:pPr>
        <w:spacing w:after="0" w:line="240" w:lineRule="auto"/>
        <w:jc w:val="center"/>
        <w:rPr>
          <w:sz w:val="20"/>
          <w:szCs w:val="20"/>
        </w:rPr>
      </w:pPr>
      <w:r w:rsidRPr="00A029CF">
        <w:rPr>
          <w:sz w:val="20"/>
          <w:szCs w:val="20"/>
        </w:rPr>
        <w:t>7. СТРОК ДІЇ ДОГОВОРУ</w:t>
      </w:r>
    </w:p>
    <w:p w14:paraId="7C386AE2" w14:textId="77777777" w:rsidR="00075357" w:rsidRPr="00A029CF" w:rsidRDefault="00075357" w:rsidP="00075357">
      <w:pPr>
        <w:spacing w:after="0" w:line="240" w:lineRule="auto"/>
        <w:rPr>
          <w:sz w:val="20"/>
          <w:szCs w:val="20"/>
        </w:rPr>
      </w:pPr>
    </w:p>
    <w:p w14:paraId="1B69675A" w14:textId="77777777" w:rsidR="00075357" w:rsidRPr="00A029CF" w:rsidRDefault="00075357" w:rsidP="00075357">
      <w:pPr>
        <w:spacing w:after="0" w:line="240" w:lineRule="auto"/>
        <w:jc w:val="both"/>
        <w:rPr>
          <w:sz w:val="20"/>
          <w:szCs w:val="20"/>
        </w:rPr>
      </w:pPr>
      <w:r w:rsidRPr="00445A5D">
        <w:rPr>
          <w:sz w:val="20"/>
          <w:szCs w:val="20"/>
        </w:rPr>
        <w:t>7.1. Договір набирає чинності з дня його підписання. Договір ді</w:t>
      </w:r>
      <w:r>
        <w:rPr>
          <w:sz w:val="20"/>
          <w:szCs w:val="20"/>
        </w:rPr>
        <w:t>є в частині надання Послуг до 27</w:t>
      </w:r>
      <w:r w:rsidRPr="00445A5D">
        <w:rPr>
          <w:sz w:val="20"/>
          <w:szCs w:val="20"/>
        </w:rPr>
        <w:t xml:space="preserve"> грудня 2024р, в</w:t>
      </w:r>
      <w:r w:rsidRPr="00A029CF">
        <w:rPr>
          <w:sz w:val="20"/>
          <w:szCs w:val="20"/>
        </w:rPr>
        <w:t xml:space="preserve"> частині грошових зобов’язань – до повного виконання, а в частині гарантійних зобов’язань, передбачених пунктами 5.4. і 6.3.3. Договору – до закінчення гарантійного строку, встановленого пунктом 5.3. Договору.</w:t>
      </w:r>
    </w:p>
    <w:p w14:paraId="35AE95ED" w14:textId="77777777" w:rsidR="00075357" w:rsidRPr="00A029CF" w:rsidRDefault="00075357" w:rsidP="00075357">
      <w:pPr>
        <w:spacing w:after="0" w:line="240" w:lineRule="auto"/>
        <w:jc w:val="both"/>
        <w:rPr>
          <w:sz w:val="20"/>
          <w:szCs w:val="20"/>
        </w:rPr>
      </w:pPr>
      <w:r w:rsidRPr="00A029CF">
        <w:rPr>
          <w:sz w:val="20"/>
          <w:szCs w:val="20"/>
        </w:rPr>
        <w:t xml:space="preserve">7.2. Істотні умови договору про надання Послуг не можуть змінюватися після його підписання до виконання зобов'язань Сторонами в </w:t>
      </w:r>
      <w:r w:rsidRPr="00837292">
        <w:rPr>
          <w:sz w:val="20"/>
          <w:szCs w:val="20"/>
        </w:rPr>
        <w:t xml:space="preserve">повному обсязі, крім випадків, передбачених пунктом 19 </w:t>
      </w:r>
      <w:r w:rsidRPr="00837292">
        <w:rPr>
          <w:sz w:val="20"/>
        </w:rPr>
        <w:t xml:space="preserve">Особливостей здійснення публічних закупівель товарів, робіт </w:t>
      </w:r>
      <w:proofErr w:type="spellStart"/>
      <w:r w:rsidRPr="00837292">
        <w:rPr>
          <w:sz w:val="20"/>
        </w:rPr>
        <w:t>іпослуг</w:t>
      </w:r>
      <w:proofErr w:type="spellEnd"/>
      <w:r w:rsidRPr="00837292">
        <w:rPr>
          <w:sz w:val="20"/>
        </w:rPr>
        <w:t xml:space="preserve"> для замовників, передбачених Законом України “Про публічні закупівлі”, </w:t>
      </w:r>
      <w:r w:rsidRPr="00837292">
        <w:rPr>
          <w:sz w:val="20"/>
        </w:rPr>
        <w:lastRenderedPageBreak/>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зокрема</w:t>
      </w:r>
      <w:r w:rsidRPr="00837292">
        <w:rPr>
          <w:sz w:val="20"/>
          <w:szCs w:val="20"/>
        </w:rPr>
        <w:t>:</w:t>
      </w:r>
    </w:p>
    <w:p w14:paraId="05BA81B7" w14:textId="77777777" w:rsidR="00075357" w:rsidRPr="00A029CF" w:rsidRDefault="00075357" w:rsidP="00075357">
      <w:pPr>
        <w:spacing w:after="0" w:line="240" w:lineRule="auto"/>
        <w:jc w:val="both"/>
        <w:rPr>
          <w:sz w:val="20"/>
          <w:szCs w:val="20"/>
        </w:rPr>
      </w:pPr>
      <w:r w:rsidRPr="00A029CF">
        <w:rPr>
          <w:sz w:val="20"/>
          <w:szCs w:val="20"/>
        </w:rPr>
        <w:t>1) зменшення обсягів закупівлі, зокрема з урахуванням фактичного обсягу видатків Замовника;</w:t>
      </w:r>
    </w:p>
    <w:p w14:paraId="5F0EEA13" w14:textId="77777777" w:rsidR="00075357" w:rsidRPr="00A029CF" w:rsidRDefault="00075357" w:rsidP="00075357">
      <w:pPr>
        <w:spacing w:after="0" w:line="240" w:lineRule="auto"/>
        <w:jc w:val="both"/>
        <w:rPr>
          <w:sz w:val="20"/>
          <w:szCs w:val="20"/>
        </w:rPr>
      </w:pPr>
      <w:r w:rsidRPr="00A029CF">
        <w:rPr>
          <w:sz w:val="20"/>
          <w:szCs w:val="20"/>
        </w:rPr>
        <w:t>2) покращення якості предмета закупівлі за умови, що таке покращення не призведе до збільшення суми, визначеної в договорі;</w:t>
      </w:r>
    </w:p>
    <w:p w14:paraId="5A36B544" w14:textId="77777777" w:rsidR="00075357" w:rsidRPr="00A029CF" w:rsidRDefault="00075357" w:rsidP="00075357">
      <w:pPr>
        <w:spacing w:after="0" w:line="240" w:lineRule="auto"/>
        <w:jc w:val="both"/>
        <w:rPr>
          <w:sz w:val="20"/>
          <w:szCs w:val="20"/>
        </w:rPr>
      </w:pPr>
      <w:r w:rsidRPr="00A029CF">
        <w:rPr>
          <w:sz w:val="20"/>
          <w:szCs w:val="20"/>
        </w:rPr>
        <w:t xml:space="preserve">3) 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w:t>
      </w:r>
      <w:r>
        <w:rPr>
          <w:sz w:val="20"/>
          <w:szCs w:val="20"/>
        </w:rPr>
        <w:t xml:space="preserve">обставини </w:t>
      </w:r>
      <w:r w:rsidRPr="00A029CF">
        <w:rPr>
          <w:sz w:val="20"/>
          <w:szCs w:val="20"/>
        </w:rPr>
        <w:t>непереборної сили, затримки фінансування витрат Замовника, за умови, що такі зміни не призведуть до збільшення суми, визначеної в Договорі;</w:t>
      </w:r>
    </w:p>
    <w:p w14:paraId="7FD4CDC9" w14:textId="77777777" w:rsidR="00075357" w:rsidRDefault="00075357" w:rsidP="00075357">
      <w:pPr>
        <w:spacing w:after="0" w:line="240" w:lineRule="auto"/>
        <w:jc w:val="both"/>
        <w:rPr>
          <w:sz w:val="20"/>
          <w:szCs w:val="20"/>
        </w:rPr>
      </w:pPr>
      <w:r w:rsidRPr="00837292">
        <w:rPr>
          <w:sz w:val="20"/>
          <w:szCs w:val="20"/>
        </w:rPr>
        <w:t>4) узгодженої зміни ціни в бік зменшення (без зміни кількості (обсягу) та якості Послуг);</w:t>
      </w:r>
    </w:p>
    <w:p w14:paraId="21E7A14A" w14:textId="77777777" w:rsidR="00075357" w:rsidRPr="00837292" w:rsidRDefault="00075357" w:rsidP="00075357">
      <w:pPr>
        <w:spacing w:after="0" w:line="240" w:lineRule="auto"/>
        <w:jc w:val="both"/>
        <w:rPr>
          <w:sz w:val="20"/>
          <w:szCs w:val="20"/>
        </w:rPr>
      </w:pPr>
      <w:r w:rsidRPr="00837292">
        <w:rPr>
          <w:sz w:val="20"/>
          <w:szCs w:val="20"/>
        </w:rPr>
        <w:t xml:space="preserve">5) зміни ціни у зв'язку із зміною ставок податків і зборів та/або зміною умов щодо надання пільг з оподаткування - </w:t>
      </w:r>
      <w:proofErr w:type="spellStart"/>
      <w:r w:rsidRPr="00837292">
        <w:rPr>
          <w:sz w:val="20"/>
          <w:szCs w:val="20"/>
        </w:rPr>
        <w:t>пропорційно</w:t>
      </w:r>
      <w:proofErr w:type="spellEnd"/>
      <w:r w:rsidRPr="00837292">
        <w:rPr>
          <w:sz w:val="20"/>
          <w:szCs w:val="20"/>
        </w:rPr>
        <w:t xml:space="preserve"> до зміни таких ставок та/або пільг з оподаткування, а також у зв’язку із зміною системи оподаткування </w:t>
      </w:r>
      <w:proofErr w:type="spellStart"/>
      <w:r w:rsidRPr="00837292">
        <w:rPr>
          <w:sz w:val="20"/>
          <w:szCs w:val="20"/>
        </w:rPr>
        <w:t>пропорційно</w:t>
      </w:r>
      <w:proofErr w:type="spellEnd"/>
      <w:r w:rsidRPr="00837292">
        <w:rPr>
          <w:sz w:val="20"/>
          <w:szCs w:val="20"/>
        </w:rPr>
        <w:t xml:space="preserve"> до зміни податкового навантаження внаслідок зміни системи оподаткування.</w:t>
      </w:r>
    </w:p>
    <w:p w14:paraId="4E2364BB" w14:textId="77777777" w:rsidR="00075357" w:rsidRPr="00A029CF" w:rsidRDefault="00075357" w:rsidP="00075357">
      <w:pPr>
        <w:spacing w:after="0" w:line="240" w:lineRule="auto"/>
        <w:jc w:val="both"/>
        <w:rPr>
          <w:sz w:val="20"/>
          <w:szCs w:val="20"/>
        </w:rPr>
      </w:pPr>
      <w:r w:rsidRPr="00837292">
        <w:rPr>
          <w:sz w:val="20"/>
          <w:szCs w:val="20"/>
        </w:rPr>
        <w:t>7.3. Цей Договір може бути змінено та доповнено за згодою Сторін, а також в інших випадках, передбачених чинним</w:t>
      </w:r>
      <w:r w:rsidRPr="00A029CF">
        <w:rPr>
          <w:sz w:val="20"/>
          <w:szCs w:val="20"/>
        </w:rPr>
        <w:t xml:space="preserve"> законодавством України.</w:t>
      </w:r>
    </w:p>
    <w:p w14:paraId="3EDC3366" w14:textId="77777777" w:rsidR="00075357" w:rsidRPr="00A029CF" w:rsidRDefault="00075357" w:rsidP="00075357">
      <w:pPr>
        <w:spacing w:after="0" w:line="240" w:lineRule="auto"/>
        <w:jc w:val="both"/>
        <w:rPr>
          <w:sz w:val="20"/>
          <w:szCs w:val="20"/>
        </w:rPr>
      </w:pPr>
      <w:r w:rsidRPr="00A029CF">
        <w:rPr>
          <w:sz w:val="20"/>
          <w:szCs w:val="20"/>
        </w:rPr>
        <w:t>Зміни, доповнення до Договору, а так само розірвання Договору оформлюються в письмовій формі та підписуються уповноваженими представниками осіб.</w:t>
      </w:r>
    </w:p>
    <w:p w14:paraId="20ACA540" w14:textId="77777777" w:rsidR="00075357" w:rsidRPr="00A029CF" w:rsidRDefault="00075357" w:rsidP="00075357">
      <w:pPr>
        <w:spacing w:after="0" w:line="240" w:lineRule="auto"/>
        <w:jc w:val="both"/>
        <w:rPr>
          <w:sz w:val="20"/>
          <w:szCs w:val="20"/>
        </w:rPr>
      </w:pPr>
      <w:r w:rsidRPr="00A029CF">
        <w:rPr>
          <w:sz w:val="20"/>
          <w:szCs w:val="20"/>
        </w:rPr>
        <w:t>7.4. Розірвання Договору в односторонньому порядку не допускається, за винятком випадків</w:t>
      </w:r>
      <w:r>
        <w:rPr>
          <w:sz w:val="20"/>
          <w:szCs w:val="20"/>
        </w:rPr>
        <w:t>,</w:t>
      </w:r>
      <w:r w:rsidRPr="00A029CF">
        <w:rPr>
          <w:sz w:val="20"/>
          <w:szCs w:val="20"/>
        </w:rPr>
        <w:t xml:space="preserve"> передбачених цим Договором.</w:t>
      </w:r>
    </w:p>
    <w:p w14:paraId="1A4C4FE2" w14:textId="77777777" w:rsidR="00075357" w:rsidRPr="00A029CF" w:rsidRDefault="00075357" w:rsidP="00075357">
      <w:pPr>
        <w:spacing w:after="0" w:line="240" w:lineRule="auto"/>
        <w:jc w:val="both"/>
        <w:rPr>
          <w:sz w:val="20"/>
          <w:szCs w:val="20"/>
        </w:rPr>
      </w:pPr>
    </w:p>
    <w:p w14:paraId="7CA15D73" w14:textId="77777777" w:rsidR="00075357" w:rsidRPr="00A029CF" w:rsidRDefault="00075357" w:rsidP="00075357">
      <w:pPr>
        <w:spacing w:after="0" w:line="240" w:lineRule="auto"/>
        <w:jc w:val="center"/>
        <w:rPr>
          <w:sz w:val="20"/>
          <w:szCs w:val="20"/>
        </w:rPr>
      </w:pPr>
      <w:r w:rsidRPr="00A029CF">
        <w:rPr>
          <w:sz w:val="20"/>
          <w:szCs w:val="20"/>
        </w:rPr>
        <w:t>8. ВІДПОВІДАЛЬНІСТЬ СТОРІН</w:t>
      </w:r>
    </w:p>
    <w:p w14:paraId="558B0880" w14:textId="77777777" w:rsidR="00075357" w:rsidRPr="00A029CF" w:rsidRDefault="00075357" w:rsidP="00075357">
      <w:pPr>
        <w:spacing w:after="0" w:line="240" w:lineRule="auto"/>
        <w:jc w:val="center"/>
        <w:rPr>
          <w:sz w:val="20"/>
          <w:szCs w:val="20"/>
        </w:rPr>
      </w:pPr>
      <w:r w:rsidRPr="00A029CF">
        <w:rPr>
          <w:sz w:val="20"/>
          <w:szCs w:val="20"/>
        </w:rPr>
        <w:t>ТА ОПЕРАТИВНО-ГОСПОДАРСЬКІ САНКЦІЇ</w:t>
      </w:r>
    </w:p>
    <w:p w14:paraId="51D1FCED" w14:textId="77777777" w:rsidR="00075357" w:rsidRPr="00A029CF" w:rsidRDefault="00075357" w:rsidP="00075357">
      <w:pPr>
        <w:spacing w:after="0" w:line="240" w:lineRule="auto"/>
        <w:rPr>
          <w:sz w:val="20"/>
          <w:szCs w:val="20"/>
        </w:rPr>
      </w:pPr>
    </w:p>
    <w:p w14:paraId="7FE0F58C" w14:textId="77777777" w:rsidR="00075357" w:rsidRPr="00A029CF" w:rsidRDefault="00075357" w:rsidP="00075357">
      <w:pPr>
        <w:spacing w:after="0" w:line="240" w:lineRule="auto"/>
        <w:jc w:val="both"/>
        <w:rPr>
          <w:sz w:val="20"/>
          <w:szCs w:val="20"/>
        </w:rPr>
      </w:pPr>
      <w:r w:rsidRPr="00A029CF">
        <w:rPr>
          <w:sz w:val="20"/>
          <w:szCs w:val="20"/>
        </w:rPr>
        <w:t>8.1. У випадках, не передбачених Договором про надання Послуг, Сторони несуть відповідальність, передбачену чинним законодавством України.</w:t>
      </w:r>
    </w:p>
    <w:p w14:paraId="7438F9D0" w14:textId="77777777" w:rsidR="00075357" w:rsidRPr="00A029CF" w:rsidRDefault="00075357" w:rsidP="00075357">
      <w:pPr>
        <w:spacing w:after="0" w:line="240" w:lineRule="auto"/>
        <w:jc w:val="both"/>
        <w:rPr>
          <w:sz w:val="20"/>
          <w:szCs w:val="20"/>
        </w:rPr>
      </w:pPr>
      <w:r w:rsidRPr="00A029CF">
        <w:rPr>
          <w:sz w:val="20"/>
          <w:szCs w:val="20"/>
        </w:rPr>
        <w:t>8.2. У випадку порушення строків оплати Послуг, Замовник зобов'язаний сплатити за вимогою Виконавця неустойку (штраф) у розмірі подвійної облікової ставки НБУ від вартості неоплачених Послуг.</w:t>
      </w:r>
    </w:p>
    <w:p w14:paraId="48D48770" w14:textId="77777777" w:rsidR="00075357" w:rsidRPr="00A029CF" w:rsidRDefault="00075357" w:rsidP="00075357">
      <w:pPr>
        <w:spacing w:after="0" w:line="240" w:lineRule="auto"/>
        <w:jc w:val="both"/>
        <w:rPr>
          <w:sz w:val="20"/>
          <w:szCs w:val="20"/>
        </w:rPr>
      </w:pPr>
      <w:r w:rsidRPr="00A029CF">
        <w:rPr>
          <w:sz w:val="20"/>
          <w:szCs w:val="20"/>
        </w:rPr>
        <w:t>Сторони погодили, що відсутність фінансування (затримка фінансування) Замовника не є порушенням ним своїх грошових зобов’язань, а отже визнається Сторонами фактом, який звільняє Замовника від відповідальності, передбаченої цим пунктом Договору. Нарахування Замовнику неустойки (штрафу) можливе лише з четвертого робочого дня після надходження на його рахунок бюджетних коштів, призначених для оплати вартості Послуг за цим Договором.</w:t>
      </w:r>
    </w:p>
    <w:p w14:paraId="1C5CBCAA" w14:textId="77777777" w:rsidR="00075357" w:rsidRPr="00A029CF" w:rsidRDefault="00075357" w:rsidP="00075357">
      <w:pPr>
        <w:spacing w:after="0" w:line="240" w:lineRule="auto"/>
        <w:jc w:val="both"/>
        <w:rPr>
          <w:sz w:val="20"/>
          <w:szCs w:val="20"/>
        </w:rPr>
      </w:pPr>
      <w:r w:rsidRPr="00A029CF">
        <w:rPr>
          <w:sz w:val="20"/>
          <w:szCs w:val="20"/>
        </w:rPr>
        <w:t>8.3. У разі затримки надання Послуг, заявлених Замовником, Виконавець сплачує неустойку (пеню) у розмірі подвійної облікової ставки НБУ від вартості наданих Послуг за кожний день затримки.</w:t>
      </w:r>
    </w:p>
    <w:p w14:paraId="2CBE8B98" w14:textId="77777777" w:rsidR="00075357" w:rsidRPr="00A029CF" w:rsidRDefault="00075357" w:rsidP="00075357">
      <w:pPr>
        <w:spacing w:after="0" w:line="240" w:lineRule="auto"/>
        <w:jc w:val="both"/>
        <w:rPr>
          <w:sz w:val="20"/>
          <w:szCs w:val="20"/>
        </w:rPr>
      </w:pPr>
      <w:r w:rsidRPr="00A029CF">
        <w:rPr>
          <w:sz w:val="20"/>
          <w:szCs w:val="20"/>
        </w:rPr>
        <w:t>8.4. Сплата пені не звільняє Сторону від виконання прийнятих на себе зобов'язань по Договору про надання Послуг.</w:t>
      </w:r>
    </w:p>
    <w:p w14:paraId="24FE04C9" w14:textId="77777777" w:rsidR="00075357" w:rsidRPr="00A029CF" w:rsidRDefault="00075357" w:rsidP="00075357">
      <w:pPr>
        <w:spacing w:after="0" w:line="240" w:lineRule="auto"/>
        <w:jc w:val="both"/>
        <w:rPr>
          <w:sz w:val="20"/>
          <w:szCs w:val="20"/>
        </w:rPr>
      </w:pPr>
      <w:r w:rsidRPr="00A029CF">
        <w:rPr>
          <w:sz w:val="20"/>
          <w:szCs w:val="20"/>
        </w:rPr>
        <w:t xml:space="preserve">8.5. За невиконання або неналежне виконання зобов'язань щодо якості наданих Послуг Виконавець сплачує на вимогу </w:t>
      </w:r>
      <w:r w:rsidRPr="00445A5D">
        <w:rPr>
          <w:sz w:val="20"/>
          <w:szCs w:val="20"/>
        </w:rPr>
        <w:t>Замовника штраф у розмірі 10% (десять відсотків) від вартості Послуг неналежної якості.</w:t>
      </w:r>
    </w:p>
    <w:p w14:paraId="400A6032" w14:textId="77777777" w:rsidR="00075357" w:rsidRPr="00A029CF" w:rsidRDefault="00075357" w:rsidP="00075357">
      <w:pPr>
        <w:spacing w:after="0" w:line="240" w:lineRule="auto"/>
        <w:jc w:val="both"/>
        <w:rPr>
          <w:sz w:val="20"/>
          <w:szCs w:val="20"/>
        </w:rPr>
      </w:pPr>
      <w:r w:rsidRPr="00A029CF">
        <w:rPr>
          <w:sz w:val="20"/>
          <w:szCs w:val="20"/>
        </w:rPr>
        <w:t>8.6. Замовник не несе відповідальності за зобов’язаннями Виконавця, а Виконавець не несе відповідальності за зобов’язаннями Замовника.</w:t>
      </w:r>
    </w:p>
    <w:p w14:paraId="69193B73" w14:textId="77777777" w:rsidR="00075357" w:rsidRPr="00A029CF" w:rsidRDefault="00075357" w:rsidP="00075357">
      <w:pPr>
        <w:spacing w:after="0" w:line="240" w:lineRule="auto"/>
        <w:jc w:val="both"/>
        <w:rPr>
          <w:sz w:val="20"/>
          <w:szCs w:val="20"/>
        </w:rPr>
      </w:pPr>
      <w:r w:rsidRPr="00A029CF">
        <w:rPr>
          <w:sz w:val="20"/>
          <w:szCs w:val="20"/>
        </w:rPr>
        <w:t xml:space="preserve">8.7. Сторони прийшли до взаємної згоди щодо можливості застосування </w:t>
      </w:r>
      <w:proofErr w:type="spellStart"/>
      <w:r w:rsidRPr="00A029CF">
        <w:rPr>
          <w:sz w:val="20"/>
          <w:szCs w:val="20"/>
        </w:rPr>
        <w:t>оперативно</w:t>
      </w:r>
      <w:proofErr w:type="spellEnd"/>
      <w:r w:rsidRPr="00A029CF">
        <w:rPr>
          <w:sz w:val="20"/>
          <w:szCs w:val="20"/>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080A8A17" w14:textId="77777777" w:rsidR="00075357" w:rsidRPr="00A029CF" w:rsidRDefault="00075357" w:rsidP="00075357">
      <w:pPr>
        <w:spacing w:after="0" w:line="240" w:lineRule="auto"/>
        <w:jc w:val="both"/>
        <w:rPr>
          <w:sz w:val="20"/>
          <w:szCs w:val="20"/>
        </w:rPr>
      </w:pPr>
      <w:r w:rsidRPr="00A029CF">
        <w:rPr>
          <w:sz w:val="20"/>
          <w:szCs w:val="20"/>
        </w:rPr>
        <w:t xml:space="preserve">8.7.1. За невиконання чи неналежне виконання зобов’язань, передбачених цим Договором, Сторонами можуть застосовуватися такі </w:t>
      </w:r>
      <w:proofErr w:type="spellStart"/>
      <w:r w:rsidRPr="00A029CF">
        <w:rPr>
          <w:sz w:val="20"/>
          <w:szCs w:val="20"/>
        </w:rPr>
        <w:t>оперативно</w:t>
      </w:r>
      <w:proofErr w:type="spellEnd"/>
      <w:r w:rsidRPr="00A029CF">
        <w:rPr>
          <w:sz w:val="20"/>
          <w:szCs w:val="20"/>
        </w:rPr>
        <w:t>-господарські санкції:</w:t>
      </w:r>
    </w:p>
    <w:p w14:paraId="176049A2" w14:textId="77777777" w:rsidR="00075357" w:rsidRPr="00A029CF" w:rsidRDefault="00075357" w:rsidP="00075357">
      <w:pPr>
        <w:spacing w:after="0" w:line="240" w:lineRule="auto"/>
        <w:jc w:val="both"/>
        <w:rPr>
          <w:sz w:val="20"/>
          <w:szCs w:val="20"/>
        </w:rPr>
      </w:pPr>
      <w:r w:rsidRPr="00A029CF">
        <w:rPr>
          <w:sz w:val="20"/>
          <w:szCs w:val="20"/>
        </w:rPr>
        <w:t xml:space="preserve">– одностороння відмова від виконання свого зобов'язання </w:t>
      </w:r>
      <w:proofErr w:type="spellStart"/>
      <w:r w:rsidRPr="00A029CF">
        <w:rPr>
          <w:sz w:val="20"/>
          <w:szCs w:val="20"/>
        </w:rPr>
        <w:t>управненою</w:t>
      </w:r>
      <w:proofErr w:type="spellEnd"/>
      <w:r w:rsidRPr="00A029CF">
        <w:rPr>
          <w:sz w:val="20"/>
          <w:szCs w:val="20"/>
        </w:rPr>
        <w:t xml:space="preserve"> Стороною, із звільненням її від відповідальності за це – у разі порушення зобов'язання другою Стороною;</w:t>
      </w:r>
    </w:p>
    <w:p w14:paraId="63F584F2" w14:textId="77777777" w:rsidR="00075357" w:rsidRPr="00A029CF" w:rsidRDefault="00075357" w:rsidP="00075357">
      <w:pPr>
        <w:spacing w:after="0" w:line="240" w:lineRule="auto"/>
        <w:jc w:val="both"/>
        <w:rPr>
          <w:sz w:val="20"/>
          <w:szCs w:val="20"/>
        </w:rPr>
      </w:pPr>
      <w:r w:rsidRPr="00A029CF">
        <w:rPr>
          <w:sz w:val="20"/>
          <w:szCs w:val="20"/>
        </w:rPr>
        <w:t>– відмова від оплати за зобов'язанням, яке виконано неналежним чином;</w:t>
      </w:r>
    </w:p>
    <w:p w14:paraId="5CFA217D" w14:textId="77777777" w:rsidR="00075357" w:rsidRPr="00A029CF" w:rsidRDefault="00075357" w:rsidP="00075357">
      <w:pPr>
        <w:spacing w:after="0" w:line="240" w:lineRule="auto"/>
        <w:jc w:val="both"/>
        <w:rPr>
          <w:sz w:val="20"/>
          <w:szCs w:val="20"/>
        </w:rPr>
      </w:pPr>
      <w:r w:rsidRPr="00A029CF">
        <w:rPr>
          <w:sz w:val="20"/>
          <w:szCs w:val="20"/>
        </w:rPr>
        <w:t>– відмова від встановлення на майбутнє будь-яких господарських відносин із Стороною, яка порушує зобов’язання;</w:t>
      </w:r>
    </w:p>
    <w:p w14:paraId="02E38FA1" w14:textId="77777777" w:rsidR="00075357" w:rsidRPr="00A029CF" w:rsidRDefault="00075357" w:rsidP="00075357">
      <w:pPr>
        <w:spacing w:after="0" w:line="240" w:lineRule="auto"/>
        <w:jc w:val="both"/>
        <w:rPr>
          <w:sz w:val="20"/>
          <w:szCs w:val="20"/>
        </w:rPr>
      </w:pPr>
      <w:r w:rsidRPr="00A029CF">
        <w:rPr>
          <w:sz w:val="20"/>
          <w:szCs w:val="20"/>
        </w:rPr>
        <w:t>– розміщення на веб-сайті http://kyivaudit.gov.ua інформації щодо негативного досвіду співпраці зі Стороною цього Договору;</w:t>
      </w:r>
    </w:p>
    <w:p w14:paraId="6F09D772" w14:textId="77777777" w:rsidR="00075357" w:rsidRPr="00A029CF" w:rsidRDefault="00075357" w:rsidP="00075357">
      <w:pPr>
        <w:spacing w:after="0" w:line="240" w:lineRule="auto"/>
        <w:jc w:val="both"/>
        <w:rPr>
          <w:sz w:val="20"/>
          <w:szCs w:val="20"/>
        </w:rPr>
      </w:pPr>
      <w:r w:rsidRPr="00A029CF">
        <w:rPr>
          <w:sz w:val="20"/>
          <w:szCs w:val="20"/>
        </w:rPr>
        <w:t>– одностороння відмова від цього Договору у повному обсязі (розірвання Договору) – у разі порушення зобов'язання другою Стороною.</w:t>
      </w:r>
    </w:p>
    <w:p w14:paraId="679B26F3" w14:textId="77777777" w:rsidR="00075357" w:rsidRPr="00A029CF" w:rsidRDefault="00075357" w:rsidP="00075357">
      <w:pPr>
        <w:spacing w:after="0" w:line="240" w:lineRule="auto"/>
        <w:jc w:val="both"/>
        <w:rPr>
          <w:sz w:val="20"/>
          <w:szCs w:val="20"/>
        </w:rPr>
      </w:pPr>
      <w:r w:rsidRPr="00A029CF">
        <w:rPr>
          <w:sz w:val="20"/>
          <w:szCs w:val="20"/>
        </w:rPr>
        <w:t xml:space="preserve">8.7.1.1. Одностороння відмова від виконання свого зобов'язання </w:t>
      </w:r>
      <w:proofErr w:type="spellStart"/>
      <w:r w:rsidRPr="00A029CF">
        <w:rPr>
          <w:sz w:val="20"/>
          <w:szCs w:val="20"/>
        </w:rPr>
        <w:t>управненою</w:t>
      </w:r>
      <w:proofErr w:type="spellEnd"/>
      <w:r w:rsidRPr="00A029CF">
        <w:rPr>
          <w:sz w:val="20"/>
          <w:szCs w:val="20"/>
        </w:rPr>
        <w:t xml:space="preserve"> Стороною із звільненням її від відповідальності за це – у разі порушення зобов'язання другою Стороною може застосовуватися Замовником до Виконавця за невиконання Виконавцем зобов’язань, передбачених пунктами 5.2., 6.3.1., 6.3.2., 6.3.4. цього Договору.</w:t>
      </w:r>
    </w:p>
    <w:p w14:paraId="463236D5" w14:textId="77777777" w:rsidR="00075357" w:rsidRPr="00A029CF" w:rsidRDefault="00075357" w:rsidP="00075357">
      <w:pPr>
        <w:spacing w:after="0" w:line="240" w:lineRule="auto"/>
        <w:jc w:val="both"/>
        <w:rPr>
          <w:sz w:val="20"/>
          <w:szCs w:val="20"/>
        </w:rPr>
      </w:pPr>
      <w:r w:rsidRPr="00A029CF">
        <w:rPr>
          <w:sz w:val="20"/>
          <w:szCs w:val="20"/>
        </w:rPr>
        <w:t xml:space="preserve">8.7.1.2. Одностороння відмова від виконання свого зобов'язання </w:t>
      </w:r>
      <w:proofErr w:type="spellStart"/>
      <w:r w:rsidRPr="00A029CF">
        <w:rPr>
          <w:sz w:val="20"/>
          <w:szCs w:val="20"/>
        </w:rPr>
        <w:t>управненою</w:t>
      </w:r>
      <w:proofErr w:type="spellEnd"/>
      <w:r w:rsidRPr="00A029CF">
        <w:rPr>
          <w:sz w:val="20"/>
          <w:szCs w:val="20"/>
        </w:rPr>
        <w:t xml:space="preserve"> Стороною, із звільненням її від відповідальності за це – у разі порушення зобов'язання другою Стороною може застосовуватися Виконавцем до Замовника за невиконання Замовником зобов’язань, передбачених пунктами 6.1.1., 6.1.2. цього Договору.</w:t>
      </w:r>
    </w:p>
    <w:p w14:paraId="0F6E5B34" w14:textId="77777777" w:rsidR="00075357" w:rsidRPr="00A029CF" w:rsidRDefault="00075357" w:rsidP="00075357">
      <w:pPr>
        <w:spacing w:after="0" w:line="240" w:lineRule="auto"/>
        <w:jc w:val="both"/>
        <w:rPr>
          <w:sz w:val="20"/>
          <w:szCs w:val="20"/>
        </w:rPr>
      </w:pPr>
      <w:r w:rsidRPr="00A029CF">
        <w:rPr>
          <w:sz w:val="20"/>
          <w:szCs w:val="20"/>
        </w:rPr>
        <w:t>8.7.1.3. Відмова від оплати за зобов'язанням, яке виконано неналежним чином, може застосовуватися Замовником до Виконавця за невиконання Виконавцем зобов’язань, передбачених пунктами., 5.1., 6.3.1, 6.3.2. цього Договору.</w:t>
      </w:r>
    </w:p>
    <w:p w14:paraId="17AD9ADB" w14:textId="77777777" w:rsidR="00075357" w:rsidRPr="00A029CF" w:rsidRDefault="00075357" w:rsidP="00075357">
      <w:pPr>
        <w:spacing w:after="0" w:line="240" w:lineRule="auto"/>
        <w:jc w:val="both"/>
        <w:rPr>
          <w:sz w:val="20"/>
          <w:szCs w:val="20"/>
        </w:rPr>
      </w:pPr>
      <w:r w:rsidRPr="00A029CF">
        <w:rPr>
          <w:sz w:val="20"/>
          <w:szCs w:val="20"/>
        </w:rPr>
        <w:lastRenderedPageBreak/>
        <w:t>8.7.1.4. Відмова від встановлення на майбутнє будь-яких господарських відносин із Стороною, яка порушує зобов’язання, може застосовуватися Замовником до Виконавця за невиконання Виконавцем будь-якого одного чи одночасно кількох зобов’язань, передбачених умовами цього Договору.</w:t>
      </w:r>
    </w:p>
    <w:p w14:paraId="7A1A898A" w14:textId="77777777" w:rsidR="00075357" w:rsidRPr="00A029CF" w:rsidRDefault="00075357" w:rsidP="00075357">
      <w:pPr>
        <w:spacing w:after="0" w:line="240" w:lineRule="auto"/>
        <w:jc w:val="both"/>
        <w:rPr>
          <w:sz w:val="20"/>
          <w:szCs w:val="20"/>
        </w:rPr>
      </w:pPr>
      <w:r w:rsidRPr="00A029CF">
        <w:rPr>
          <w:sz w:val="20"/>
          <w:szCs w:val="20"/>
        </w:rPr>
        <w:t>8.7.1.5. Відмова від встановлення на майбутнє будь-яких господарських відносин із Стороною, яка порушує зобов’язання, може застосовуватися Виконавцем до Замовника за невиконання Замовником будь-якого одного чи одночасно кількох зобов’язань, передбачених умовами цього Договору.</w:t>
      </w:r>
    </w:p>
    <w:p w14:paraId="671B65FF" w14:textId="77777777" w:rsidR="00075357" w:rsidRPr="00A029CF" w:rsidRDefault="00075357" w:rsidP="00075357">
      <w:pPr>
        <w:spacing w:after="0" w:line="240" w:lineRule="auto"/>
        <w:jc w:val="both"/>
        <w:rPr>
          <w:sz w:val="20"/>
          <w:szCs w:val="20"/>
        </w:rPr>
      </w:pPr>
      <w:r w:rsidRPr="00A029CF">
        <w:rPr>
          <w:sz w:val="20"/>
          <w:szCs w:val="20"/>
        </w:rPr>
        <w:t>8.7.1.6. Розміщення на веб-сайті http://kyivaudit.gov.ua інформації щодо негативного досвіду співпраці зі Стороною цього Договору може застосовуватися Замовником до Виконавця за невиконання Виконавцем будь-якого одного чи одночасно кількох зобов’язань, передбачених умовами цього Договору.</w:t>
      </w:r>
    </w:p>
    <w:p w14:paraId="2124D303" w14:textId="77777777" w:rsidR="00075357" w:rsidRPr="00A029CF" w:rsidRDefault="00075357" w:rsidP="00075357">
      <w:pPr>
        <w:spacing w:after="0" w:line="240" w:lineRule="auto"/>
        <w:jc w:val="both"/>
        <w:rPr>
          <w:sz w:val="20"/>
          <w:szCs w:val="20"/>
        </w:rPr>
      </w:pPr>
      <w:r w:rsidRPr="00A029CF">
        <w:rPr>
          <w:sz w:val="20"/>
          <w:szCs w:val="20"/>
        </w:rPr>
        <w:t>8.7.1.7. Розміщення на веб-сайті http://kyivaudit.gov.ua інформації щодо негативного досвіду співпраці зі Стороною цього Договору може застосовуватися Виконавцем до Замовника за невиконання Замовником будь-якого одного чи одночасно кількох зобов’язань, передбачених умовами цього Договору.</w:t>
      </w:r>
    </w:p>
    <w:p w14:paraId="1CBFD8BB" w14:textId="77777777" w:rsidR="00075357" w:rsidRPr="00A029CF" w:rsidRDefault="00075357" w:rsidP="00075357">
      <w:pPr>
        <w:spacing w:after="0" w:line="240" w:lineRule="auto"/>
        <w:jc w:val="both"/>
        <w:rPr>
          <w:sz w:val="20"/>
          <w:szCs w:val="20"/>
        </w:rPr>
      </w:pPr>
      <w:r w:rsidRPr="00A029CF">
        <w:rPr>
          <w:sz w:val="20"/>
          <w:szCs w:val="20"/>
        </w:rPr>
        <w:t>8.7.1.8. Одностороння відмова від цього Договору у повному обсязі (розірвання Договору) може застосовуватися Замовником у разі невиконання або неналежного виконання Виконавцем зобов’язань, передбачених цим Договором.</w:t>
      </w:r>
    </w:p>
    <w:p w14:paraId="06EA5215" w14:textId="77777777" w:rsidR="00075357" w:rsidRDefault="00075357" w:rsidP="00075357">
      <w:pPr>
        <w:spacing w:after="0" w:line="240" w:lineRule="auto"/>
        <w:jc w:val="both"/>
        <w:rPr>
          <w:sz w:val="20"/>
          <w:szCs w:val="20"/>
        </w:rPr>
      </w:pPr>
      <w:r w:rsidRPr="00A029CF">
        <w:rPr>
          <w:sz w:val="20"/>
          <w:szCs w:val="20"/>
        </w:rPr>
        <w:t>8.7.1.9. Одностороння відмова від цього Договору у повному обсязі (розірвання Договору) може застосовуватися Виконавцем у разі невиконання або неналежного виконання Замовником зобов’язань, передбачених пунктами 6.1.1., 6.1.2., 6.1.3. цього Договору.</w:t>
      </w:r>
    </w:p>
    <w:p w14:paraId="665BA26E" w14:textId="77777777" w:rsidR="00075357" w:rsidRPr="00A029CF" w:rsidRDefault="00075357" w:rsidP="00075357">
      <w:pPr>
        <w:spacing w:after="0" w:line="240" w:lineRule="auto"/>
        <w:jc w:val="both"/>
        <w:rPr>
          <w:sz w:val="20"/>
          <w:szCs w:val="20"/>
        </w:rPr>
      </w:pPr>
      <w:r w:rsidRPr="00A029CF">
        <w:rPr>
          <w:sz w:val="20"/>
          <w:szCs w:val="20"/>
        </w:rPr>
        <w:t xml:space="preserve">8.7.2.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A029CF">
        <w:rPr>
          <w:sz w:val="20"/>
          <w:szCs w:val="20"/>
        </w:rPr>
        <w:t>управнена</w:t>
      </w:r>
      <w:proofErr w:type="spellEnd"/>
      <w:r w:rsidRPr="00A029CF">
        <w:rPr>
          <w:sz w:val="20"/>
          <w:szCs w:val="20"/>
        </w:rPr>
        <w:t xml:space="preserve"> Сторона має право застосувати до другої Сторони будь-яку одну або декілька одночасно, або одночасно всі </w:t>
      </w:r>
      <w:proofErr w:type="spellStart"/>
      <w:r w:rsidRPr="00A029CF">
        <w:rPr>
          <w:sz w:val="20"/>
          <w:szCs w:val="20"/>
        </w:rPr>
        <w:t>оперативно</w:t>
      </w:r>
      <w:proofErr w:type="spellEnd"/>
      <w:r w:rsidRPr="00A029CF">
        <w:rPr>
          <w:sz w:val="20"/>
          <w:szCs w:val="20"/>
        </w:rPr>
        <w:t>-господарські санкції, передбачені п. 8.7.1. цього Договору.</w:t>
      </w:r>
    </w:p>
    <w:p w14:paraId="647335A4" w14:textId="77777777" w:rsidR="00075357" w:rsidRPr="00A029CF" w:rsidRDefault="00075357" w:rsidP="00075357">
      <w:pPr>
        <w:spacing w:after="0" w:line="240" w:lineRule="auto"/>
        <w:jc w:val="both"/>
        <w:rPr>
          <w:sz w:val="20"/>
          <w:szCs w:val="20"/>
        </w:rPr>
      </w:pPr>
      <w:r w:rsidRPr="00A029CF">
        <w:rPr>
          <w:sz w:val="20"/>
          <w:szCs w:val="20"/>
        </w:rPr>
        <w:t xml:space="preserve">8.7.3. Про застосування </w:t>
      </w:r>
      <w:proofErr w:type="spellStart"/>
      <w:r w:rsidRPr="00A029CF">
        <w:rPr>
          <w:sz w:val="20"/>
          <w:szCs w:val="20"/>
        </w:rPr>
        <w:t>оперативно</w:t>
      </w:r>
      <w:proofErr w:type="spellEnd"/>
      <w:r w:rsidRPr="00A029CF">
        <w:rPr>
          <w:sz w:val="20"/>
          <w:szCs w:val="20"/>
        </w:rPr>
        <w:t xml:space="preserve">-господарської санкції (однієї, декількох одночасно чи одночасно усіх, передбачених цим Договором) </w:t>
      </w:r>
      <w:proofErr w:type="spellStart"/>
      <w:r w:rsidRPr="00A029CF">
        <w:rPr>
          <w:sz w:val="20"/>
          <w:szCs w:val="20"/>
        </w:rPr>
        <w:t>управнена</w:t>
      </w:r>
      <w:proofErr w:type="spellEnd"/>
      <w:r w:rsidRPr="00A029CF">
        <w:rPr>
          <w:sz w:val="20"/>
          <w:szCs w:val="20"/>
        </w:rPr>
        <w:t xml:space="preserve"> Сторона письмово повідомляє другу Сторону.</w:t>
      </w:r>
    </w:p>
    <w:p w14:paraId="32DDD30F" w14:textId="77777777" w:rsidR="00075357" w:rsidRPr="00A029CF" w:rsidRDefault="00075357" w:rsidP="00075357">
      <w:pPr>
        <w:spacing w:after="0" w:line="240" w:lineRule="auto"/>
        <w:jc w:val="both"/>
        <w:rPr>
          <w:sz w:val="20"/>
          <w:szCs w:val="20"/>
        </w:rPr>
      </w:pPr>
      <w:r w:rsidRPr="00A029CF">
        <w:rPr>
          <w:sz w:val="20"/>
          <w:szCs w:val="20"/>
        </w:rPr>
        <w:t xml:space="preserve">Письмове повідомлення про застосування </w:t>
      </w:r>
      <w:proofErr w:type="spellStart"/>
      <w:r w:rsidRPr="00A029CF">
        <w:rPr>
          <w:sz w:val="20"/>
          <w:szCs w:val="20"/>
        </w:rPr>
        <w:t>оперативно</w:t>
      </w:r>
      <w:proofErr w:type="spellEnd"/>
      <w:r w:rsidRPr="00A029CF">
        <w:rPr>
          <w:sz w:val="20"/>
          <w:szCs w:val="20"/>
        </w:rPr>
        <w:t xml:space="preserve">-господарської санкції направляється рекомендованим цінним листом (з описом вкладення та повідомленням про вручення) на адресу фактичного місця знаходження Сторони, зазначену в цьому Договорі, або направляється у вигляді </w:t>
      </w:r>
      <w:proofErr w:type="spellStart"/>
      <w:r w:rsidRPr="00A029CF">
        <w:rPr>
          <w:sz w:val="20"/>
          <w:szCs w:val="20"/>
        </w:rPr>
        <w:t>скан</w:t>
      </w:r>
      <w:proofErr w:type="spellEnd"/>
      <w:r w:rsidRPr="00A029CF">
        <w:rPr>
          <w:sz w:val="20"/>
          <w:szCs w:val="20"/>
        </w:rPr>
        <w:t>-копії на електронну адресу Сторони, зазначену в цьому Договорі.</w:t>
      </w:r>
    </w:p>
    <w:p w14:paraId="02F6B14E" w14:textId="77777777" w:rsidR="00075357" w:rsidRPr="00A029CF" w:rsidRDefault="00075357" w:rsidP="00075357">
      <w:pPr>
        <w:spacing w:after="0" w:line="240" w:lineRule="auto"/>
        <w:jc w:val="both"/>
        <w:rPr>
          <w:sz w:val="20"/>
          <w:szCs w:val="20"/>
        </w:rPr>
      </w:pPr>
      <w:r w:rsidRPr="00A029CF">
        <w:rPr>
          <w:sz w:val="20"/>
          <w:szCs w:val="20"/>
        </w:rPr>
        <w:t xml:space="preserve">Сторони погодили, що письмове повідомлення, передбачене цим пунктом Договору, направлене </w:t>
      </w:r>
      <w:proofErr w:type="spellStart"/>
      <w:r w:rsidRPr="00A029CF">
        <w:rPr>
          <w:sz w:val="20"/>
          <w:szCs w:val="20"/>
        </w:rPr>
        <w:t>управненою</w:t>
      </w:r>
      <w:proofErr w:type="spellEnd"/>
      <w:r w:rsidRPr="00A029CF">
        <w:rPr>
          <w:sz w:val="20"/>
          <w:szCs w:val="20"/>
        </w:rPr>
        <w:t xml:space="preserve"> Стороною у вигляді </w:t>
      </w:r>
      <w:proofErr w:type="spellStart"/>
      <w:r w:rsidRPr="00A029CF">
        <w:rPr>
          <w:sz w:val="20"/>
          <w:szCs w:val="20"/>
        </w:rPr>
        <w:t>скан</w:t>
      </w:r>
      <w:proofErr w:type="spellEnd"/>
      <w:r w:rsidRPr="00A029CF">
        <w:rPr>
          <w:sz w:val="20"/>
          <w:szCs w:val="20"/>
        </w:rPr>
        <w:t xml:space="preserve">-копії на електронну адресу іншої Сторони, вважається отриманим іншою Стороною у будь-якому випадку. Сторона, якій направлено </w:t>
      </w:r>
      <w:proofErr w:type="spellStart"/>
      <w:r w:rsidRPr="00A029CF">
        <w:rPr>
          <w:sz w:val="20"/>
          <w:szCs w:val="20"/>
        </w:rPr>
        <w:t>скан</w:t>
      </w:r>
      <w:proofErr w:type="spellEnd"/>
      <w:r w:rsidRPr="00A029CF">
        <w:rPr>
          <w:sz w:val="20"/>
          <w:szCs w:val="20"/>
        </w:rPr>
        <w:t xml:space="preserve">-копію письмового повідомлення, має право отримати його оригінал безпосередньо в іншої Сторони під розписку. При цьому датою отримання оригіналу письмового повідомлення є дата направлення його </w:t>
      </w:r>
      <w:proofErr w:type="spellStart"/>
      <w:r w:rsidRPr="00A029CF">
        <w:rPr>
          <w:sz w:val="20"/>
          <w:szCs w:val="20"/>
        </w:rPr>
        <w:t>скан</w:t>
      </w:r>
      <w:proofErr w:type="spellEnd"/>
      <w:r w:rsidRPr="00A029CF">
        <w:rPr>
          <w:sz w:val="20"/>
          <w:szCs w:val="20"/>
        </w:rPr>
        <w:t>-копії на електронну адресу, зазначену в цьому Договорі.</w:t>
      </w:r>
    </w:p>
    <w:p w14:paraId="4CFCC26B" w14:textId="77777777" w:rsidR="00075357" w:rsidRPr="00A029CF" w:rsidRDefault="00075357" w:rsidP="00075357">
      <w:pPr>
        <w:spacing w:after="0" w:line="240" w:lineRule="auto"/>
        <w:jc w:val="both"/>
        <w:rPr>
          <w:sz w:val="20"/>
          <w:szCs w:val="20"/>
        </w:rPr>
      </w:pPr>
      <w:r w:rsidRPr="00A029CF">
        <w:rPr>
          <w:sz w:val="20"/>
          <w:szCs w:val="20"/>
        </w:rPr>
        <w:t xml:space="preserve">8.7.4. У разі застосування </w:t>
      </w:r>
      <w:proofErr w:type="spellStart"/>
      <w:r w:rsidRPr="00A029CF">
        <w:rPr>
          <w:sz w:val="20"/>
          <w:szCs w:val="20"/>
        </w:rPr>
        <w:t>оперативно</w:t>
      </w:r>
      <w:proofErr w:type="spellEnd"/>
      <w:r w:rsidRPr="00A029CF">
        <w:rPr>
          <w:sz w:val="20"/>
          <w:szCs w:val="20"/>
        </w:rPr>
        <w:t xml:space="preserve">-господарської санкції, передбаченої абзацом шостим пункту 8.7.1.4 Договору, цей Договір вважається розірваним у день вказаний </w:t>
      </w:r>
      <w:proofErr w:type="spellStart"/>
      <w:r w:rsidRPr="00A029CF">
        <w:rPr>
          <w:sz w:val="20"/>
          <w:szCs w:val="20"/>
        </w:rPr>
        <w:t>управненою</w:t>
      </w:r>
      <w:proofErr w:type="spellEnd"/>
      <w:r w:rsidRPr="00A029CF">
        <w:rPr>
          <w:sz w:val="20"/>
          <w:szCs w:val="20"/>
        </w:rPr>
        <w:t xml:space="preserve"> Стороною в письмовому повідомлені.</w:t>
      </w:r>
    </w:p>
    <w:p w14:paraId="17BB6ED9" w14:textId="77777777" w:rsidR="00075357" w:rsidRPr="00A029CF" w:rsidRDefault="00075357" w:rsidP="00075357">
      <w:pPr>
        <w:spacing w:after="0" w:line="240" w:lineRule="auto"/>
        <w:jc w:val="both"/>
        <w:rPr>
          <w:sz w:val="20"/>
          <w:szCs w:val="20"/>
        </w:rPr>
      </w:pPr>
    </w:p>
    <w:p w14:paraId="0C983B80" w14:textId="77777777" w:rsidR="00075357" w:rsidRPr="00A029CF" w:rsidRDefault="00075357" w:rsidP="00075357">
      <w:pPr>
        <w:spacing w:after="0" w:line="240" w:lineRule="auto"/>
        <w:jc w:val="center"/>
        <w:rPr>
          <w:sz w:val="20"/>
          <w:szCs w:val="20"/>
        </w:rPr>
      </w:pPr>
      <w:r w:rsidRPr="00A029CF">
        <w:rPr>
          <w:sz w:val="20"/>
          <w:szCs w:val="20"/>
        </w:rPr>
        <w:t>9. ОБСТАВИНИ НЕПЕРЕБОРНОЇ СИЛИ</w:t>
      </w:r>
    </w:p>
    <w:p w14:paraId="472F479C" w14:textId="77777777" w:rsidR="00075357" w:rsidRPr="00A029CF" w:rsidRDefault="00075357" w:rsidP="00075357">
      <w:pPr>
        <w:spacing w:after="0" w:line="240" w:lineRule="auto"/>
        <w:rPr>
          <w:sz w:val="20"/>
          <w:szCs w:val="20"/>
        </w:rPr>
      </w:pPr>
    </w:p>
    <w:p w14:paraId="7BDB08A8" w14:textId="77777777" w:rsidR="00075357" w:rsidRPr="00A029CF" w:rsidRDefault="00075357" w:rsidP="00075357">
      <w:pPr>
        <w:spacing w:after="0" w:line="240" w:lineRule="auto"/>
        <w:jc w:val="both"/>
        <w:rPr>
          <w:sz w:val="20"/>
          <w:szCs w:val="20"/>
        </w:rPr>
      </w:pPr>
      <w:r w:rsidRPr="00A029CF">
        <w:rPr>
          <w:sz w:val="20"/>
          <w:szCs w:val="20"/>
        </w:rPr>
        <w:t>9.1.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форс-мажорні обставини).</w:t>
      </w:r>
    </w:p>
    <w:p w14:paraId="1CE7FED5" w14:textId="77777777" w:rsidR="00075357" w:rsidRPr="00A029CF" w:rsidRDefault="00075357" w:rsidP="00075357">
      <w:pPr>
        <w:spacing w:after="0" w:line="240" w:lineRule="auto"/>
        <w:jc w:val="both"/>
        <w:rPr>
          <w:sz w:val="20"/>
          <w:szCs w:val="20"/>
        </w:rPr>
      </w:pPr>
      <w:r w:rsidRPr="00A029CF">
        <w:rPr>
          <w:sz w:val="20"/>
          <w:szCs w:val="20"/>
        </w:rPr>
        <w:t>9.2.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можливість виникнення яких Сторони не могли знати та Сторони не могли запобігти їх виникненню за допомогою засобів та заходів, застосування яких у конкретній ситуації справедливо було б вимагати та очікувати від будь-якої із Сторін.</w:t>
      </w:r>
    </w:p>
    <w:p w14:paraId="0B27F724" w14:textId="77777777" w:rsidR="00075357" w:rsidRPr="00A029CF" w:rsidRDefault="00075357" w:rsidP="00075357">
      <w:pPr>
        <w:spacing w:after="0" w:line="240" w:lineRule="auto"/>
        <w:jc w:val="both"/>
        <w:rPr>
          <w:sz w:val="20"/>
          <w:szCs w:val="20"/>
        </w:rPr>
      </w:pPr>
      <w:r w:rsidRPr="00A029CF">
        <w:rPr>
          <w:sz w:val="20"/>
          <w:szCs w:val="20"/>
        </w:rPr>
        <w:t>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безпосередньо та прямо перешкоджають виконанню або унеможливлюють належне виконання Сторонами своїх зобов'язань за цим Договором.</w:t>
      </w:r>
    </w:p>
    <w:p w14:paraId="1740D7AD" w14:textId="77777777" w:rsidR="00075357" w:rsidRPr="00A029CF" w:rsidRDefault="00075357" w:rsidP="00075357">
      <w:pPr>
        <w:spacing w:after="0" w:line="240" w:lineRule="auto"/>
        <w:jc w:val="both"/>
        <w:rPr>
          <w:sz w:val="20"/>
          <w:szCs w:val="20"/>
        </w:rPr>
      </w:pPr>
      <w:r w:rsidRPr="00A029CF">
        <w:rPr>
          <w:sz w:val="20"/>
          <w:szCs w:val="20"/>
        </w:rPr>
        <w:t>9.3.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через 3 (три) календарні дні з моменту їх виникнення, в письмовій формі проінформувати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14:paraId="2D9ED925" w14:textId="77777777" w:rsidR="00075357" w:rsidRPr="00A029CF" w:rsidRDefault="00075357" w:rsidP="00075357">
      <w:pPr>
        <w:spacing w:after="0" w:line="240" w:lineRule="auto"/>
        <w:jc w:val="both"/>
        <w:rPr>
          <w:sz w:val="20"/>
          <w:szCs w:val="20"/>
        </w:rPr>
      </w:pPr>
      <w:r w:rsidRPr="00A029CF">
        <w:rPr>
          <w:sz w:val="20"/>
          <w:szCs w:val="20"/>
        </w:rPr>
        <w:t>9.4. Підтвердженням наявності форс-мажорних обставин є довідка, видана компетентним органом за місцезнаходженням Сторони, яка опинилася під дією обставин непереборної сили, або визнання наявності та дії вказаних обставин актами органів державної влади або органів місцевого самоврядування України, або іншого компетентного органу. При виникненні форс-мажорних обставин строки/терміни виконання зобов'язань за Договором продовжуються на час, протягом якого форс-мажорні обставини діють.</w:t>
      </w:r>
    </w:p>
    <w:p w14:paraId="41FD3D5A" w14:textId="77777777" w:rsidR="00075357" w:rsidRPr="00A029CF" w:rsidRDefault="00075357" w:rsidP="00075357">
      <w:pPr>
        <w:spacing w:after="0" w:line="240" w:lineRule="auto"/>
        <w:jc w:val="both"/>
        <w:rPr>
          <w:sz w:val="20"/>
          <w:szCs w:val="20"/>
        </w:rPr>
      </w:pPr>
      <w:r w:rsidRPr="00A029CF">
        <w:rPr>
          <w:sz w:val="20"/>
          <w:szCs w:val="20"/>
        </w:rPr>
        <w:t>9.5. У разі, коли дія форс-мажорних обставин триває впродовж більше 60 (</w:t>
      </w:r>
      <w:proofErr w:type="spellStart"/>
      <w:r w:rsidRPr="00A029CF">
        <w:rPr>
          <w:sz w:val="20"/>
          <w:szCs w:val="20"/>
        </w:rPr>
        <w:t>шестидесяти</w:t>
      </w:r>
      <w:proofErr w:type="spellEnd"/>
      <w:r w:rsidRPr="00A029CF">
        <w:rPr>
          <w:sz w:val="20"/>
          <w:szCs w:val="20"/>
        </w:rPr>
        <w:t>) календарних днів підряд, кожна із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 як за 30 (тридцять) календарних днів до моменту розірвання.</w:t>
      </w:r>
    </w:p>
    <w:p w14:paraId="2B278887" w14:textId="77777777" w:rsidR="00075357" w:rsidRDefault="00075357" w:rsidP="00075357">
      <w:pPr>
        <w:spacing w:after="0" w:line="240" w:lineRule="auto"/>
        <w:jc w:val="both"/>
        <w:rPr>
          <w:sz w:val="20"/>
          <w:szCs w:val="20"/>
        </w:rPr>
      </w:pPr>
      <w:r w:rsidRPr="00A029CF">
        <w:rPr>
          <w:sz w:val="20"/>
          <w:szCs w:val="20"/>
        </w:rPr>
        <w:t>9.6. Якщо Сторони не виявили бажання розірвати Договір у зв`язку з виникненням 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 форс-мажорних обставин.</w:t>
      </w:r>
    </w:p>
    <w:p w14:paraId="26AD6CED" w14:textId="77777777" w:rsidR="00075357" w:rsidRPr="00A029CF" w:rsidRDefault="00075357" w:rsidP="00075357">
      <w:pPr>
        <w:spacing w:after="0" w:line="240" w:lineRule="auto"/>
        <w:jc w:val="both"/>
        <w:rPr>
          <w:sz w:val="20"/>
          <w:szCs w:val="20"/>
        </w:rPr>
      </w:pPr>
    </w:p>
    <w:p w14:paraId="66387751" w14:textId="77777777" w:rsidR="00075357" w:rsidRPr="00A029CF" w:rsidRDefault="00075357" w:rsidP="00075357">
      <w:pPr>
        <w:spacing w:after="0" w:line="240" w:lineRule="auto"/>
        <w:jc w:val="center"/>
        <w:rPr>
          <w:sz w:val="20"/>
          <w:szCs w:val="20"/>
        </w:rPr>
      </w:pPr>
      <w:r w:rsidRPr="00A029CF">
        <w:rPr>
          <w:sz w:val="20"/>
          <w:szCs w:val="20"/>
        </w:rPr>
        <w:t>10. ІНШІ УМОВИ</w:t>
      </w:r>
    </w:p>
    <w:p w14:paraId="1F46599C" w14:textId="77777777" w:rsidR="00075357" w:rsidRPr="00A029CF" w:rsidRDefault="00075357" w:rsidP="00075357">
      <w:pPr>
        <w:spacing w:after="0" w:line="240" w:lineRule="auto"/>
        <w:rPr>
          <w:sz w:val="20"/>
          <w:szCs w:val="20"/>
        </w:rPr>
      </w:pPr>
    </w:p>
    <w:p w14:paraId="68E880D3" w14:textId="77777777" w:rsidR="00075357" w:rsidRPr="00A029CF" w:rsidRDefault="00075357" w:rsidP="00075357">
      <w:pPr>
        <w:spacing w:after="0" w:line="240" w:lineRule="auto"/>
        <w:jc w:val="both"/>
        <w:rPr>
          <w:sz w:val="20"/>
          <w:szCs w:val="20"/>
        </w:rPr>
      </w:pPr>
      <w:r w:rsidRPr="00A029CF">
        <w:rPr>
          <w:sz w:val="20"/>
          <w:szCs w:val="20"/>
        </w:rPr>
        <w:t xml:space="preserve">10.1. Сторони погодили, що особою, уповноваженою Замовником виконувати умови цього Договору, в тому числі, але не обмежуючись, підписувати від імені Замовника письмові Заявки на надання Послуг та Акти приймання-передачі є: </w:t>
      </w:r>
    </w:p>
    <w:p w14:paraId="3AA2FF9C" w14:textId="77777777" w:rsidR="00075357" w:rsidRPr="008141AB" w:rsidRDefault="00075357" w:rsidP="00075357">
      <w:pPr>
        <w:spacing w:after="0" w:line="240" w:lineRule="auto"/>
        <w:jc w:val="both"/>
        <w:rPr>
          <w:color w:val="000000"/>
          <w:sz w:val="20"/>
          <w:szCs w:val="20"/>
        </w:rPr>
      </w:pPr>
      <w:r w:rsidRPr="008141AB">
        <w:rPr>
          <w:color w:val="000000"/>
          <w:sz w:val="20"/>
          <w:szCs w:val="20"/>
        </w:rPr>
        <w:t xml:space="preserve">           - головний механік </w:t>
      </w:r>
      <w:proofErr w:type="spellStart"/>
      <w:r w:rsidRPr="008141AB">
        <w:rPr>
          <w:color w:val="000000"/>
          <w:sz w:val="20"/>
          <w:szCs w:val="20"/>
        </w:rPr>
        <w:t>Корчевний</w:t>
      </w:r>
      <w:proofErr w:type="spellEnd"/>
      <w:r w:rsidRPr="008141AB">
        <w:rPr>
          <w:color w:val="000000"/>
          <w:sz w:val="20"/>
          <w:szCs w:val="20"/>
        </w:rPr>
        <w:t xml:space="preserve"> В.А.</w:t>
      </w:r>
    </w:p>
    <w:p w14:paraId="1A34DF29" w14:textId="77777777" w:rsidR="00075357" w:rsidRPr="00A029CF" w:rsidRDefault="00075357" w:rsidP="00075357">
      <w:pPr>
        <w:spacing w:after="0" w:line="240" w:lineRule="auto"/>
        <w:jc w:val="both"/>
        <w:rPr>
          <w:sz w:val="20"/>
          <w:szCs w:val="20"/>
        </w:rPr>
      </w:pPr>
      <w:r w:rsidRPr="00A029CF">
        <w:rPr>
          <w:sz w:val="20"/>
          <w:szCs w:val="20"/>
        </w:rPr>
        <w:t xml:space="preserve">Сторони погодили, що особою, уповноваженою Виконавцем виконувати </w:t>
      </w:r>
      <w:r w:rsidRPr="00A029CF">
        <w:rPr>
          <w:sz w:val="20"/>
          <w:szCs w:val="20"/>
        </w:rPr>
        <w:br/>
        <w:t xml:space="preserve">умови цього Договору, в тому числі, але не обмежуючись, підписувати </w:t>
      </w:r>
      <w:r w:rsidRPr="00A029CF">
        <w:rPr>
          <w:sz w:val="20"/>
          <w:szCs w:val="20"/>
        </w:rPr>
        <w:br/>
        <w:t>від імені Виконавця письмові підтвердження, передбачені пунктом 4.4. цього Договору, є:_____________________________________________________________________________.</w:t>
      </w:r>
    </w:p>
    <w:p w14:paraId="7961F96A" w14:textId="77777777" w:rsidR="00075357" w:rsidRPr="00A029CF" w:rsidRDefault="00075357" w:rsidP="00075357">
      <w:pPr>
        <w:spacing w:after="0" w:line="240" w:lineRule="auto"/>
        <w:jc w:val="both"/>
        <w:rPr>
          <w:sz w:val="20"/>
          <w:szCs w:val="20"/>
        </w:rPr>
      </w:pPr>
      <w:r w:rsidRPr="00A029CF">
        <w:rPr>
          <w:sz w:val="20"/>
          <w:szCs w:val="20"/>
        </w:rPr>
        <w:t>10.2. Всілякі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не врегулювання – в судовому порядку відповідно до правил матеріального та процесуального права України.</w:t>
      </w:r>
    </w:p>
    <w:p w14:paraId="3EAA4953" w14:textId="77777777" w:rsidR="00075357" w:rsidRPr="00A029CF" w:rsidRDefault="00075357" w:rsidP="00075357">
      <w:pPr>
        <w:spacing w:after="0" w:line="240" w:lineRule="auto"/>
        <w:jc w:val="both"/>
        <w:rPr>
          <w:sz w:val="20"/>
          <w:szCs w:val="20"/>
        </w:rPr>
      </w:pPr>
      <w:r w:rsidRPr="00A029CF">
        <w:rPr>
          <w:sz w:val="20"/>
          <w:szCs w:val="20"/>
        </w:rPr>
        <w:t>10.3.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на укладання цього Договору, що вимагаються відповідно до чинного законодавства України.</w:t>
      </w:r>
    </w:p>
    <w:p w14:paraId="25CBCBB2" w14:textId="77777777" w:rsidR="00075357" w:rsidRPr="00A029CF" w:rsidRDefault="00075357" w:rsidP="00075357">
      <w:pPr>
        <w:spacing w:after="0" w:line="240" w:lineRule="auto"/>
        <w:jc w:val="both"/>
        <w:rPr>
          <w:sz w:val="20"/>
          <w:szCs w:val="20"/>
        </w:rPr>
      </w:pPr>
      <w:r w:rsidRPr="00A029CF">
        <w:rPr>
          <w:sz w:val="20"/>
          <w:szCs w:val="20"/>
        </w:rPr>
        <w:t>10.4. Підписанням цього Договору Сторони запевняють та гарантують, що на момент укладення цього Договору вони діють добросовісно одна до одної. Сторонами не вчинено будь-яких дій та/або бездіяльності, а також Сторонам не відомо будь-яких інших обставин, які в подальшому можуть стати підставою для визнання цього Договору нікчемним або недійсним, або в будь-якій інший спосіб може призвести до втрати чинності або розірвання цього Договору в інший спосіб ніж за згодою Сторін.</w:t>
      </w:r>
    </w:p>
    <w:p w14:paraId="16523DA3" w14:textId="77777777" w:rsidR="00075357" w:rsidRPr="00A029CF" w:rsidRDefault="00075357" w:rsidP="00075357">
      <w:pPr>
        <w:spacing w:after="0" w:line="240" w:lineRule="auto"/>
        <w:jc w:val="both"/>
        <w:rPr>
          <w:sz w:val="20"/>
          <w:szCs w:val="20"/>
        </w:rPr>
      </w:pPr>
      <w:r w:rsidRPr="00A029CF">
        <w:rPr>
          <w:sz w:val="20"/>
          <w:szCs w:val="20"/>
        </w:rPr>
        <w:t>10.5. Сторони запевняють та гарантують, що укладання цього Договору не порушує і не порушить у майбутньому будь-якого іншого зобов’язання Сторони за іншими правочинами.</w:t>
      </w:r>
    </w:p>
    <w:p w14:paraId="6C13651D" w14:textId="77777777" w:rsidR="00075357" w:rsidRPr="00A029CF" w:rsidRDefault="00075357" w:rsidP="00075357">
      <w:pPr>
        <w:spacing w:after="0" w:line="240" w:lineRule="auto"/>
        <w:jc w:val="both"/>
        <w:rPr>
          <w:sz w:val="20"/>
          <w:szCs w:val="20"/>
        </w:rPr>
      </w:pPr>
      <w:r w:rsidRPr="00A029CF">
        <w:rPr>
          <w:sz w:val="20"/>
          <w:szCs w:val="20"/>
        </w:rPr>
        <w:t>10.6. Строки, умови та зобов’язання за цим Договором будуть обов’язковими та матимуть юридичну силу для правонаступників Сторін.</w:t>
      </w:r>
    </w:p>
    <w:p w14:paraId="3F1AEDA4" w14:textId="77777777" w:rsidR="00075357" w:rsidRPr="00A029CF" w:rsidRDefault="00075357" w:rsidP="00075357">
      <w:pPr>
        <w:spacing w:after="0" w:line="240" w:lineRule="auto"/>
        <w:jc w:val="both"/>
        <w:rPr>
          <w:sz w:val="20"/>
          <w:szCs w:val="20"/>
        </w:rPr>
      </w:pPr>
      <w:r w:rsidRPr="00A029CF">
        <w:rPr>
          <w:sz w:val="20"/>
          <w:szCs w:val="20"/>
        </w:rPr>
        <w:t>10.7.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отримає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14:paraId="071B79D5" w14:textId="77777777" w:rsidR="00075357" w:rsidRPr="00A029CF" w:rsidRDefault="00075357" w:rsidP="00075357">
      <w:pPr>
        <w:spacing w:after="0" w:line="240" w:lineRule="auto"/>
        <w:jc w:val="both"/>
        <w:rPr>
          <w:sz w:val="20"/>
          <w:szCs w:val="20"/>
        </w:rPr>
      </w:pPr>
      <w:r w:rsidRPr="00A029CF">
        <w:rPr>
          <w:sz w:val="20"/>
          <w:szCs w:val="20"/>
        </w:rPr>
        <w:t>10.8. Будь-які повідомлення, запити, вимоги або будь-яка інша кореспонденція за цим Договором здійснюються Сторонами у письмовій формі і направляються на електронну адресу за адресами вказаними у Договорі рекомендованими поштовими відправленнями або кур’єрською доставкою.</w:t>
      </w:r>
    </w:p>
    <w:p w14:paraId="441D9E45" w14:textId="77777777" w:rsidR="00075357" w:rsidRPr="00A029CF" w:rsidRDefault="00075357" w:rsidP="00075357">
      <w:pPr>
        <w:spacing w:after="0" w:line="240" w:lineRule="auto"/>
        <w:jc w:val="both"/>
        <w:rPr>
          <w:sz w:val="20"/>
          <w:szCs w:val="20"/>
        </w:rPr>
      </w:pPr>
      <w:r w:rsidRPr="00A029CF">
        <w:rPr>
          <w:sz w:val="20"/>
          <w:szCs w:val="20"/>
        </w:rPr>
        <w:t>Сторони зобов’язуються до повного і належного виконання умов цього Договору повідомляти одна одну про зміну реквізитів Сторін, вказаних у цьому Договорі, протягом 10 (десяти) календарних днів з моменту настання таких змін.</w:t>
      </w:r>
    </w:p>
    <w:p w14:paraId="3F4D9841" w14:textId="77777777" w:rsidR="00075357" w:rsidRPr="00A029CF" w:rsidRDefault="00075357" w:rsidP="00075357">
      <w:pPr>
        <w:spacing w:after="0" w:line="240" w:lineRule="auto"/>
        <w:jc w:val="both"/>
        <w:rPr>
          <w:sz w:val="20"/>
          <w:szCs w:val="20"/>
        </w:rPr>
      </w:pPr>
      <w:r w:rsidRPr="00A029CF">
        <w:rPr>
          <w:sz w:val="20"/>
          <w:szCs w:val="20"/>
        </w:rPr>
        <w:t>10.9. Замовник є комунальною неприбутковою бюджетною організацією та не є платником податку на прибуток.</w:t>
      </w:r>
    </w:p>
    <w:p w14:paraId="1ED6D1A1" w14:textId="77777777" w:rsidR="00075357" w:rsidRPr="00A029CF" w:rsidRDefault="00075357" w:rsidP="00075357">
      <w:pPr>
        <w:spacing w:after="0" w:line="240" w:lineRule="auto"/>
        <w:jc w:val="both"/>
        <w:rPr>
          <w:sz w:val="20"/>
          <w:szCs w:val="20"/>
        </w:rPr>
      </w:pPr>
      <w:r w:rsidRPr="00A029CF">
        <w:rPr>
          <w:sz w:val="20"/>
          <w:szCs w:val="20"/>
        </w:rPr>
        <w:t>10.10. Виконавець є ________________________________________________.</w:t>
      </w:r>
    </w:p>
    <w:p w14:paraId="3234C310" w14:textId="77777777" w:rsidR="00075357" w:rsidRPr="00A029CF" w:rsidRDefault="00075357" w:rsidP="00075357">
      <w:pPr>
        <w:spacing w:after="0" w:line="240" w:lineRule="auto"/>
        <w:jc w:val="both"/>
        <w:rPr>
          <w:sz w:val="20"/>
          <w:szCs w:val="20"/>
        </w:rPr>
      </w:pPr>
      <w:r w:rsidRPr="00A029CF">
        <w:rPr>
          <w:sz w:val="20"/>
          <w:szCs w:val="20"/>
        </w:rPr>
        <w:t>10.11. Всі зміни та доповнення є невід'ємними частинами цього Договору і набирають чинності з моменту їх підписання особами, які безпосередньо уповноважені Сторонами, якщо інше не буде узгоджене Сторонами.</w:t>
      </w:r>
    </w:p>
    <w:p w14:paraId="2D2C11C8" w14:textId="77777777" w:rsidR="00075357" w:rsidRPr="00A029CF" w:rsidRDefault="00075357" w:rsidP="00075357">
      <w:pPr>
        <w:spacing w:after="0" w:line="240" w:lineRule="auto"/>
        <w:jc w:val="both"/>
        <w:rPr>
          <w:sz w:val="20"/>
          <w:szCs w:val="20"/>
        </w:rPr>
      </w:pPr>
      <w:r w:rsidRPr="00A029CF">
        <w:rPr>
          <w:sz w:val="20"/>
          <w:szCs w:val="20"/>
        </w:rPr>
        <w:t>10.12. Цей Договір укладено українською мовою на ___ аркушах, в двох примірниках, які мають однакову юридичну силу.</w:t>
      </w:r>
    </w:p>
    <w:p w14:paraId="0EB2FEC0" w14:textId="77777777" w:rsidR="00075357" w:rsidRPr="008141AB" w:rsidRDefault="00075357" w:rsidP="00075357">
      <w:pPr>
        <w:spacing w:after="0" w:line="240" w:lineRule="auto"/>
        <w:jc w:val="both"/>
        <w:rPr>
          <w:color w:val="000000"/>
          <w:sz w:val="20"/>
          <w:szCs w:val="20"/>
        </w:rPr>
      </w:pPr>
      <w:r w:rsidRPr="008141AB">
        <w:rPr>
          <w:color w:val="000000"/>
          <w:sz w:val="20"/>
          <w:szCs w:val="20"/>
        </w:rPr>
        <w:t>10.1</w:t>
      </w:r>
      <w:r w:rsidRPr="008141AB">
        <w:rPr>
          <w:color w:val="000000"/>
          <w:sz w:val="20"/>
          <w:szCs w:val="20"/>
          <w:lang w:val="ru-RU"/>
        </w:rPr>
        <w:t>3</w:t>
      </w:r>
      <w:r w:rsidRPr="008141AB">
        <w:rPr>
          <w:color w:val="000000"/>
          <w:sz w:val="20"/>
          <w:szCs w:val="20"/>
        </w:rPr>
        <w:t>. Додатки до договору, що є його невід’ємною частиною, а саме:</w:t>
      </w:r>
    </w:p>
    <w:p w14:paraId="03E3BE1B" w14:textId="77777777" w:rsidR="00075357" w:rsidRPr="008141AB" w:rsidRDefault="00075357" w:rsidP="00075357">
      <w:pPr>
        <w:spacing w:after="0" w:line="240" w:lineRule="auto"/>
        <w:jc w:val="both"/>
        <w:rPr>
          <w:color w:val="000000"/>
          <w:sz w:val="20"/>
          <w:szCs w:val="20"/>
        </w:rPr>
      </w:pPr>
      <w:r w:rsidRPr="008141AB">
        <w:rPr>
          <w:color w:val="000000"/>
          <w:sz w:val="20"/>
          <w:szCs w:val="20"/>
        </w:rPr>
        <w:t xml:space="preserve">Додаток 1 – </w:t>
      </w:r>
      <w:proofErr w:type="spellStart"/>
      <w:r w:rsidRPr="008141AB">
        <w:rPr>
          <w:color w:val="000000"/>
          <w:sz w:val="20"/>
          <w:szCs w:val="20"/>
          <w:lang w:val="ru-RU"/>
        </w:rPr>
        <w:t>Специфікація</w:t>
      </w:r>
      <w:proofErr w:type="spellEnd"/>
      <w:r w:rsidRPr="008141AB">
        <w:rPr>
          <w:color w:val="000000"/>
          <w:sz w:val="20"/>
          <w:szCs w:val="20"/>
        </w:rPr>
        <w:t>.</w:t>
      </w:r>
    </w:p>
    <w:p w14:paraId="5300C7AE" w14:textId="77777777" w:rsidR="00075357" w:rsidRPr="008141AB" w:rsidRDefault="00075357" w:rsidP="00075357">
      <w:pPr>
        <w:spacing w:after="0" w:line="240" w:lineRule="auto"/>
        <w:jc w:val="both"/>
        <w:rPr>
          <w:color w:val="000000"/>
          <w:sz w:val="20"/>
          <w:szCs w:val="20"/>
        </w:rPr>
      </w:pPr>
      <w:r w:rsidRPr="008141AB">
        <w:rPr>
          <w:color w:val="000000"/>
          <w:sz w:val="20"/>
          <w:szCs w:val="20"/>
        </w:rPr>
        <w:t>Додаток 2 – Заявка.</w:t>
      </w:r>
    </w:p>
    <w:p w14:paraId="5FF94F0D" w14:textId="77777777" w:rsidR="00075357" w:rsidRPr="008141AB" w:rsidRDefault="00075357" w:rsidP="00075357">
      <w:pPr>
        <w:spacing w:after="0" w:line="240" w:lineRule="auto"/>
        <w:jc w:val="both"/>
        <w:rPr>
          <w:color w:val="000000"/>
          <w:sz w:val="20"/>
          <w:szCs w:val="20"/>
        </w:rPr>
      </w:pPr>
    </w:p>
    <w:p w14:paraId="7A5A94B0" w14:textId="77777777" w:rsidR="00075357" w:rsidRPr="00A029CF" w:rsidRDefault="00075357" w:rsidP="00075357">
      <w:pPr>
        <w:spacing w:after="0" w:line="240" w:lineRule="auto"/>
        <w:jc w:val="center"/>
        <w:outlineLvl w:val="0"/>
        <w:rPr>
          <w:bCs/>
          <w:sz w:val="20"/>
          <w:szCs w:val="20"/>
        </w:rPr>
      </w:pPr>
      <w:r w:rsidRPr="00A029CF">
        <w:rPr>
          <w:bCs/>
          <w:sz w:val="20"/>
          <w:szCs w:val="20"/>
        </w:rPr>
        <w:t>11. РЕКВІЗИТИ СТОРІН</w:t>
      </w:r>
    </w:p>
    <w:tbl>
      <w:tblPr>
        <w:tblW w:w="0" w:type="auto"/>
        <w:jc w:val="center"/>
        <w:tblBorders>
          <w:insideV w:val="dotted" w:sz="4" w:space="0" w:color="auto"/>
        </w:tblBorders>
        <w:tblLook w:val="04A0" w:firstRow="1" w:lastRow="0" w:firstColumn="1" w:lastColumn="0" w:noHBand="0" w:noVBand="1"/>
      </w:tblPr>
      <w:tblGrid>
        <w:gridCol w:w="4892"/>
        <w:gridCol w:w="4747"/>
      </w:tblGrid>
      <w:tr w:rsidR="00075357" w:rsidRPr="00A029CF" w14:paraId="735A9297" w14:textId="77777777" w:rsidTr="00A14501">
        <w:trPr>
          <w:trHeight w:val="165"/>
          <w:jc w:val="center"/>
        </w:trPr>
        <w:tc>
          <w:tcPr>
            <w:tcW w:w="4892" w:type="dxa"/>
            <w:tcBorders>
              <w:top w:val="nil"/>
              <w:left w:val="nil"/>
              <w:bottom w:val="nil"/>
              <w:right w:val="nil"/>
            </w:tcBorders>
            <w:vAlign w:val="center"/>
          </w:tcPr>
          <w:p w14:paraId="00072485" w14:textId="77777777" w:rsidR="00075357" w:rsidRPr="00A029CF" w:rsidRDefault="00075357" w:rsidP="00A14501">
            <w:pPr>
              <w:spacing w:after="0" w:line="240" w:lineRule="auto"/>
              <w:jc w:val="center"/>
              <w:rPr>
                <w:bCs/>
                <w:sz w:val="20"/>
                <w:szCs w:val="20"/>
              </w:rPr>
            </w:pPr>
            <w:r w:rsidRPr="00A029CF">
              <w:rPr>
                <w:bCs/>
                <w:sz w:val="20"/>
                <w:szCs w:val="20"/>
              </w:rPr>
              <w:t>Замовник:</w:t>
            </w:r>
          </w:p>
        </w:tc>
        <w:tc>
          <w:tcPr>
            <w:tcW w:w="4747" w:type="dxa"/>
            <w:tcBorders>
              <w:top w:val="nil"/>
              <w:left w:val="nil"/>
              <w:bottom w:val="nil"/>
              <w:right w:val="nil"/>
            </w:tcBorders>
            <w:vAlign w:val="center"/>
          </w:tcPr>
          <w:p w14:paraId="2D10AA1B" w14:textId="77777777" w:rsidR="00075357" w:rsidRPr="00A029CF" w:rsidRDefault="00075357" w:rsidP="00A14501">
            <w:pPr>
              <w:spacing w:after="0" w:line="240" w:lineRule="auto"/>
              <w:jc w:val="center"/>
              <w:rPr>
                <w:bCs/>
                <w:sz w:val="20"/>
                <w:szCs w:val="20"/>
              </w:rPr>
            </w:pPr>
            <w:r w:rsidRPr="00A029CF">
              <w:rPr>
                <w:bCs/>
                <w:sz w:val="20"/>
                <w:szCs w:val="20"/>
              </w:rPr>
              <w:t>Виконавець:</w:t>
            </w:r>
          </w:p>
        </w:tc>
      </w:tr>
      <w:tr w:rsidR="00075357" w:rsidRPr="00A029CF" w14:paraId="431468C5" w14:textId="77777777" w:rsidTr="00A14501">
        <w:trPr>
          <w:trHeight w:val="1304"/>
          <w:jc w:val="center"/>
        </w:trPr>
        <w:tc>
          <w:tcPr>
            <w:tcW w:w="4892" w:type="dxa"/>
            <w:tcBorders>
              <w:top w:val="nil"/>
              <w:left w:val="nil"/>
              <w:bottom w:val="nil"/>
              <w:right w:val="nil"/>
            </w:tcBorders>
          </w:tcPr>
          <w:p w14:paraId="74B6AEF3" w14:textId="77777777" w:rsidR="00075357" w:rsidRPr="00A029CF" w:rsidRDefault="00075357" w:rsidP="00A14501">
            <w:pPr>
              <w:spacing w:after="0" w:line="240" w:lineRule="auto"/>
              <w:rPr>
                <w:sz w:val="20"/>
                <w:szCs w:val="20"/>
              </w:rPr>
            </w:pPr>
            <w:r w:rsidRPr="00A029CF">
              <w:rPr>
                <w:sz w:val="20"/>
                <w:szCs w:val="20"/>
              </w:rPr>
              <w:t xml:space="preserve">Комунальна організація </w:t>
            </w:r>
          </w:p>
          <w:p w14:paraId="1F62A979" w14:textId="77777777" w:rsidR="00075357" w:rsidRPr="00A029CF" w:rsidRDefault="00075357" w:rsidP="00A14501">
            <w:pPr>
              <w:spacing w:after="0" w:line="240" w:lineRule="auto"/>
              <w:rPr>
                <w:sz w:val="20"/>
                <w:szCs w:val="20"/>
              </w:rPr>
            </w:pPr>
            <w:r w:rsidRPr="00A029CF">
              <w:rPr>
                <w:sz w:val="20"/>
                <w:szCs w:val="20"/>
              </w:rPr>
              <w:t>«</w:t>
            </w:r>
            <w:proofErr w:type="spellStart"/>
            <w:r w:rsidRPr="00A029CF">
              <w:rPr>
                <w:sz w:val="20"/>
                <w:szCs w:val="20"/>
              </w:rPr>
              <w:t>Київмедспецтранс</w:t>
            </w:r>
            <w:proofErr w:type="spellEnd"/>
            <w:r w:rsidRPr="00A029CF">
              <w:rPr>
                <w:sz w:val="20"/>
                <w:szCs w:val="20"/>
              </w:rPr>
              <w:t>»</w:t>
            </w:r>
          </w:p>
          <w:p w14:paraId="270C50EA" w14:textId="77777777" w:rsidR="00075357" w:rsidRPr="00A029CF" w:rsidRDefault="00075357" w:rsidP="00A14501">
            <w:pPr>
              <w:spacing w:after="0" w:line="240" w:lineRule="auto"/>
              <w:rPr>
                <w:sz w:val="20"/>
                <w:szCs w:val="20"/>
              </w:rPr>
            </w:pPr>
            <w:r w:rsidRPr="00A029CF">
              <w:rPr>
                <w:sz w:val="20"/>
                <w:szCs w:val="20"/>
              </w:rPr>
              <w:t xml:space="preserve">Юридична адреса: 04119, м. Київ, </w:t>
            </w:r>
          </w:p>
          <w:p w14:paraId="1E88DF33" w14:textId="77777777" w:rsidR="00075357" w:rsidRPr="00A029CF" w:rsidRDefault="00075357" w:rsidP="00A14501">
            <w:pPr>
              <w:spacing w:after="0" w:line="240" w:lineRule="auto"/>
              <w:rPr>
                <w:sz w:val="20"/>
                <w:szCs w:val="20"/>
              </w:rPr>
            </w:pPr>
            <w:r w:rsidRPr="00A029CF">
              <w:rPr>
                <w:sz w:val="20"/>
                <w:szCs w:val="20"/>
              </w:rPr>
              <w:t>вул. Дегтярівська, 25</w:t>
            </w:r>
          </w:p>
          <w:p w14:paraId="03E7783B" w14:textId="77777777" w:rsidR="00075357" w:rsidRPr="00A029CF" w:rsidRDefault="00075357" w:rsidP="00A14501">
            <w:pPr>
              <w:spacing w:after="0" w:line="240" w:lineRule="auto"/>
              <w:rPr>
                <w:sz w:val="20"/>
                <w:szCs w:val="20"/>
              </w:rPr>
            </w:pPr>
            <w:r w:rsidRPr="00A029CF">
              <w:rPr>
                <w:sz w:val="20"/>
                <w:szCs w:val="20"/>
              </w:rPr>
              <w:t xml:space="preserve">Фактична адреса: 04073, м. Київ, </w:t>
            </w:r>
          </w:p>
          <w:p w14:paraId="61FC1499" w14:textId="77777777" w:rsidR="00075357" w:rsidRPr="00A029CF" w:rsidRDefault="00075357" w:rsidP="00A14501">
            <w:pPr>
              <w:spacing w:after="0" w:line="240" w:lineRule="auto"/>
              <w:rPr>
                <w:sz w:val="20"/>
                <w:szCs w:val="20"/>
              </w:rPr>
            </w:pPr>
            <w:r w:rsidRPr="00A029CF">
              <w:rPr>
                <w:sz w:val="20"/>
                <w:szCs w:val="20"/>
              </w:rPr>
              <w:t>вул. Куренівська, 16-в</w:t>
            </w:r>
          </w:p>
          <w:p w14:paraId="1EAF0F05" w14:textId="77777777" w:rsidR="00075357" w:rsidRPr="00B47115" w:rsidRDefault="00075357" w:rsidP="00A14501">
            <w:pPr>
              <w:spacing w:after="0" w:line="240" w:lineRule="auto"/>
              <w:rPr>
                <w:sz w:val="20"/>
                <w:szCs w:val="20"/>
                <w:lang w:val="ru-RU"/>
              </w:rPr>
            </w:pPr>
            <w:r w:rsidRPr="00A029CF">
              <w:rPr>
                <w:sz w:val="20"/>
                <w:szCs w:val="20"/>
              </w:rPr>
              <w:t xml:space="preserve">Електронна адреса: </w:t>
            </w:r>
            <w:proofErr w:type="spellStart"/>
            <w:r>
              <w:rPr>
                <w:bCs/>
                <w:sz w:val="20"/>
                <w:szCs w:val="20"/>
                <w:lang w:val="en-US"/>
              </w:rPr>
              <w:t>kmst</w:t>
            </w:r>
            <w:proofErr w:type="spellEnd"/>
            <w:r w:rsidRPr="00B47115">
              <w:rPr>
                <w:bCs/>
                <w:sz w:val="20"/>
                <w:szCs w:val="20"/>
                <w:lang w:val="ru-RU"/>
              </w:rPr>
              <w:t>@</w:t>
            </w:r>
            <w:proofErr w:type="spellStart"/>
            <w:r>
              <w:rPr>
                <w:bCs/>
                <w:sz w:val="20"/>
                <w:szCs w:val="20"/>
                <w:lang w:val="en-US"/>
              </w:rPr>
              <w:t>kyivcity</w:t>
            </w:r>
            <w:proofErr w:type="spellEnd"/>
            <w:r w:rsidRPr="00B47115">
              <w:rPr>
                <w:bCs/>
                <w:sz w:val="20"/>
                <w:szCs w:val="20"/>
                <w:lang w:val="ru-RU"/>
              </w:rPr>
              <w:t>.</w:t>
            </w:r>
            <w:r>
              <w:rPr>
                <w:bCs/>
                <w:sz w:val="20"/>
                <w:szCs w:val="20"/>
                <w:lang w:val="en-US"/>
              </w:rPr>
              <w:t>gov</w:t>
            </w:r>
            <w:r w:rsidRPr="00B47115">
              <w:rPr>
                <w:bCs/>
                <w:sz w:val="20"/>
                <w:szCs w:val="20"/>
                <w:lang w:val="ru-RU"/>
              </w:rPr>
              <w:t>.</w:t>
            </w:r>
            <w:proofErr w:type="spellStart"/>
            <w:r>
              <w:rPr>
                <w:bCs/>
                <w:sz w:val="20"/>
                <w:szCs w:val="20"/>
                <w:lang w:val="en-US"/>
              </w:rPr>
              <w:t>ua</w:t>
            </w:r>
            <w:proofErr w:type="spellEnd"/>
          </w:p>
          <w:p w14:paraId="3CDFF9B3" w14:textId="77777777" w:rsidR="00075357" w:rsidRPr="00A029CF" w:rsidRDefault="00075357" w:rsidP="00A14501">
            <w:pPr>
              <w:spacing w:after="0" w:line="240" w:lineRule="auto"/>
              <w:rPr>
                <w:bCs/>
                <w:sz w:val="20"/>
                <w:szCs w:val="20"/>
              </w:rPr>
            </w:pPr>
            <w:r w:rsidRPr="00A029CF">
              <w:rPr>
                <w:bCs/>
                <w:sz w:val="20"/>
                <w:szCs w:val="20"/>
              </w:rPr>
              <w:t>р/р __________________________</w:t>
            </w:r>
          </w:p>
          <w:p w14:paraId="777B1B6B" w14:textId="77777777" w:rsidR="00075357" w:rsidRPr="00A029CF" w:rsidRDefault="00075357" w:rsidP="00A14501">
            <w:pPr>
              <w:spacing w:after="0" w:line="240" w:lineRule="auto"/>
              <w:rPr>
                <w:bCs/>
                <w:sz w:val="20"/>
                <w:szCs w:val="20"/>
              </w:rPr>
            </w:pPr>
            <w:r w:rsidRPr="00A029CF">
              <w:rPr>
                <w:bCs/>
                <w:sz w:val="20"/>
                <w:szCs w:val="20"/>
              </w:rPr>
              <w:t>в ДКСУ м. Києва</w:t>
            </w:r>
          </w:p>
          <w:p w14:paraId="48D7DE71" w14:textId="77777777" w:rsidR="00075357" w:rsidRPr="00A029CF" w:rsidRDefault="00075357" w:rsidP="00A14501">
            <w:pPr>
              <w:spacing w:after="0" w:line="240" w:lineRule="auto"/>
              <w:rPr>
                <w:bCs/>
                <w:sz w:val="20"/>
                <w:szCs w:val="20"/>
              </w:rPr>
            </w:pPr>
            <w:r w:rsidRPr="00A029CF">
              <w:rPr>
                <w:bCs/>
                <w:sz w:val="20"/>
                <w:szCs w:val="20"/>
              </w:rPr>
              <w:t>Код банку 820172</w:t>
            </w:r>
          </w:p>
          <w:p w14:paraId="1C7D7795" w14:textId="77777777" w:rsidR="00075357" w:rsidRPr="00A029CF" w:rsidRDefault="00075357" w:rsidP="00A14501">
            <w:pPr>
              <w:tabs>
                <w:tab w:val="left" w:pos="750"/>
              </w:tabs>
              <w:spacing w:after="0" w:line="240" w:lineRule="auto"/>
              <w:rPr>
                <w:sz w:val="20"/>
                <w:szCs w:val="20"/>
              </w:rPr>
            </w:pPr>
            <w:r w:rsidRPr="00A029CF">
              <w:rPr>
                <w:bCs/>
                <w:sz w:val="20"/>
                <w:szCs w:val="20"/>
              </w:rPr>
              <w:t xml:space="preserve">Код ЄДРПОУ 01993807, </w:t>
            </w:r>
            <w:r w:rsidRPr="00A029CF">
              <w:rPr>
                <w:spacing w:val="20"/>
                <w:sz w:val="20"/>
                <w:szCs w:val="20"/>
              </w:rPr>
              <w:t>ІПН</w:t>
            </w:r>
            <w:r w:rsidRPr="00A029CF">
              <w:rPr>
                <w:sz w:val="20"/>
                <w:szCs w:val="20"/>
              </w:rPr>
              <w:t xml:space="preserve"> 019938026591</w:t>
            </w:r>
          </w:p>
          <w:p w14:paraId="14616380" w14:textId="77777777" w:rsidR="00075357" w:rsidRPr="00A029CF" w:rsidRDefault="00075357" w:rsidP="00A14501">
            <w:pPr>
              <w:spacing w:after="0" w:line="240" w:lineRule="auto"/>
              <w:rPr>
                <w:sz w:val="20"/>
                <w:szCs w:val="20"/>
              </w:rPr>
            </w:pPr>
            <w:proofErr w:type="spellStart"/>
            <w:r w:rsidRPr="00A029CF">
              <w:rPr>
                <w:sz w:val="20"/>
                <w:szCs w:val="20"/>
              </w:rPr>
              <w:t>тел</w:t>
            </w:r>
            <w:proofErr w:type="spellEnd"/>
            <w:r w:rsidRPr="00A029CF">
              <w:rPr>
                <w:sz w:val="20"/>
                <w:szCs w:val="20"/>
              </w:rPr>
              <w:t xml:space="preserve">./факс (044) </w:t>
            </w:r>
            <w:r>
              <w:rPr>
                <w:sz w:val="20"/>
                <w:szCs w:val="20"/>
              </w:rPr>
              <w:t>207</w:t>
            </w:r>
            <w:r w:rsidRPr="00A029CF">
              <w:rPr>
                <w:sz w:val="20"/>
                <w:szCs w:val="20"/>
              </w:rPr>
              <w:t>-04-03</w:t>
            </w:r>
          </w:p>
          <w:p w14:paraId="7732ED34" w14:textId="77777777" w:rsidR="00075357" w:rsidRPr="00A029CF" w:rsidRDefault="00075357" w:rsidP="00A14501">
            <w:pPr>
              <w:spacing w:after="0" w:line="240" w:lineRule="auto"/>
              <w:rPr>
                <w:sz w:val="20"/>
                <w:szCs w:val="20"/>
              </w:rPr>
            </w:pPr>
            <w:r w:rsidRPr="00A029CF">
              <w:rPr>
                <w:sz w:val="20"/>
                <w:szCs w:val="20"/>
              </w:rPr>
              <w:t xml:space="preserve">Витяг з реєстру </w:t>
            </w:r>
          </w:p>
          <w:p w14:paraId="77C2DD92" w14:textId="77777777" w:rsidR="00075357" w:rsidRPr="00A029CF" w:rsidRDefault="00075357" w:rsidP="00A14501">
            <w:pPr>
              <w:spacing w:after="0" w:line="240" w:lineRule="auto"/>
              <w:rPr>
                <w:sz w:val="20"/>
                <w:szCs w:val="20"/>
              </w:rPr>
            </w:pPr>
            <w:r w:rsidRPr="00A029CF">
              <w:rPr>
                <w:sz w:val="20"/>
                <w:szCs w:val="20"/>
              </w:rPr>
              <w:t>платників ПДВ № 1426594500303</w:t>
            </w:r>
          </w:p>
          <w:p w14:paraId="09BB29A5" w14:textId="77777777" w:rsidR="00075357" w:rsidRPr="00A029CF" w:rsidRDefault="00075357" w:rsidP="00A14501">
            <w:pPr>
              <w:tabs>
                <w:tab w:val="left" w:pos="750"/>
              </w:tabs>
              <w:spacing w:after="0" w:line="240" w:lineRule="auto"/>
              <w:rPr>
                <w:sz w:val="20"/>
                <w:szCs w:val="20"/>
              </w:rPr>
            </w:pPr>
          </w:p>
          <w:p w14:paraId="6C395F4D" w14:textId="77777777" w:rsidR="00075357" w:rsidRPr="00A029CF" w:rsidRDefault="00075357" w:rsidP="00A14501">
            <w:pPr>
              <w:tabs>
                <w:tab w:val="left" w:pos="750"/>
              </w:tabs>
              <w:spacing w:after="0" w:line="240" w:lineRule="auto"/>
              <w:rPr>
                <w:sz w:val="20"/>
                <w:szCs w:val="20"/>
              </w:rPr>
            </w:pPr>
            <w:r w:rsidRPr="00A029CF">
              <w:rPr>
                <w:sz w:val="20"/>
                <w:szCs w:val="20"/>
              </w:rPr>
              <w:t>Керівник _____________________</w:t>
            </w:r>
          </w:p>
          <w:p w14:paraId="700A0E4C" w14:textId="77777777" w:rsidR="00075357" w:rsidRPr="00A029CF" w:rsidRDefault="00075357" w:rsidP="00A14501">
            <w:pPr>
              <w:tabs>
                <w:tab w:val="left" w:pos="750"/>
              </w:tabs>
              <w:spacing w:after="0" w:line="240" w:lineRule="auto"/>
              <w:rPr>
                <w:sz w:val="20"/>
                <w:szCs w:val="20"/>
              </w:rPr>
            </w:pPr>
          </w:p>
        </w:tc>
        <w:tc>
          <w:tcPr>
            <w:tcW w:w="4747" w:type="dxa"/>
            <w:tcBorders>
              <w:top w:val="nil"/>
              <w:left w:val="nil"/>
              <w:bottom w:val="nil"/>
              <w:right w:val="nil"/>
            </w:tcBorders>
          </w:tcPr>
          <w:p w14:paraId="4CD3673B" w14:textId="77777777" w:rsidR="00075357" w:rsidRPr="00A029CF" w:rsidRDefault="00075357" w:rsidP="00A14501">
            <w:pPr>
              <w:keepNext/>
              <w:spacing w:after="0" w:line="240" w:lineRule="auto"/>
              <w:outlineLvl w:val="2"/>
              <w:rPr>
                <w:sz w:val="20"/>
                <w:szCs w:val="20"/>
              </w:rPr>
            </w:pPr>
            <w:r w:rsidRPr="00A029CF">
              <w:rPr>
                <w:sz w:val="20"/>
                <w:szCs w:val="20"/>
              </w:rPr>
              <w:t>__________________________________</w:t>
            </w:r>
          </w:p>
          <w:p w14:paraId="652C1261" w14:textId="77777777" w:rsidR="00075357" w:rsidRPr="00A029CF" w:rsidRDefault="00075357" w:rsidP="00A14501">
            <w:pPr>
              <w:keepNext/>
              <w:spacing w:after="0" w:line="240" w:lineRule="auto"/>
              <w:outlineLvl w:val="2"/>
              <w:rPr>
                <w:sz w:val="20"/>
                <w:szCs w:val="20"/>
              </w:rPr>
            </w:pPr>
            <w:r w:rsidRPr="00A029CF">
              <w:rPr>
                <w:sz w:val="20"/>
                <w:szCs w:val="20"/>
              </w:rPr>
              <w:t>__________________________________</w:t>
            </w:r>
          </w:p>
          <w:p w14:paraId="66CA0C2C" w14:textId="77777777" w:rsidR="00075357" w:rsidRPr="00A029CF" w:rsidRDefault="00075357" w:rsidP="00A14501">
            <w:pPr>
              <w:spacing w:after="0" w:line="240" w:lineRule="auto"/>
              <w:rPr>
                <w:sz w:val="20"/>
                <w:szCs w:val="20"/>
              </w:rPr>
            </w:pPr>
            <w:r w:rsidRPr="00A029CF">
              <w:rPr>
                <w:sz w:val="20"/>
                <w:szCs w:val="20"/>
              </w:rPr>
              <w:t>Юридична адреса:__________________</w:t>
            </w:r>
          </w:p>
          <w:p w14:paraId="7041D444" w14:textId="77777777" w:rsidR="00075357" w:rsidRPr="00A029CF" w:rsidRDefault="00075357" w:rsidP="00A14501">
            <w:pPr>
              <w:spacing w:after="0" w:line="240" w:lineRule="auto"/>
              <w:rPr>
                <w:sz w:val="20"/>
                <w:szCs w:val="20"/>
              </w:rPr>
            </w:pPr>
            <w:r w:rsidRPr="00A029CF">
              <w:rPr>
                <w:sz w:val="20"/>
                <w:szCs w:val="20"/>
              </w:rPr>
              <w:t>__________________________________</w:t>
            </w:r>
          </w:p>
          <w:p w14:paraId="28791E34" w14:textId="77777777" w:rsidR="00075357" w:rsidRPr="00A029CF" w:rsidRDefault="00075357" w:rsidP="00A14501">
            <w:pPr>
              <w:spacing w:after="0" w:line="240" w:lineRule="auto"/>
              <w:rPr>
                <w:sz w:val="20"/>
                <w:szCs w:val="20"/>
              </w:rPr>
            </w:pPr>
            <w:r w:rsidRPr="00A029CF">
              <w:rPr>
                <w:sz w:val="20"/>
                <w:szCs w:val="20"/>
              </w:rPr>
              <w:t>Фактична адреса:___________________</w:t>
            </w:r>
          </w:p>
          <w:p w14:paraId="49888123" w14:textId="77777777" w:rsidR="00075357" w:rsidRPr="00A029CF" w:rsidRDefault="00075357" w:rsidP="00A14501">
            <w:pPr>
              <w:spacing w:after="0" w:line="240" w:lineRule="auto"/>
              <w:rPr>
                <w:sz w:val="20"/>
                <w:szCs w:val="20"/>
              </w:rPr>
            </w:pPr>
            <w:r w:rsidRPr="00A029CF">
              <w:rPr>
                <w:sz w:val="20"/>
                <w:szCs w:val="20"/>
              </w:rPr>
              <w:t>__________________________________</w:t>
            </w:r>
          </w:p>
          <w:p w14:paraId="14CF0A29" w14:textId="77777777" w:rsidR="00075357" w:rsidRPr="00A029CF" w:rsidRDefault="00075357" w:rsidP="00A14501">
            <w:pPr>
              <w:spacing w:after="0" w:line="240" w:lineRule="auto"/>
              <w:rPr>
                <w:sz w:val="20"/>
                <w:szCs w:val="20"/>
              </w:rPr>
            </w:pPr>
            <w:r w:rsidRPr="00A029CF">
              <w:rPr>
                <w:sz w:val="20"/>
                <w:szCs w:val="20"/>
              </w:rPr>
              <w:t>Електронна адреса:_________________</w:t>
            </w:r>
          </w:p>
          <w:p w14:paraId="65C596B1" w14:textId="77777777" w:rsidR="00075357" w:rsidRPr="00A029CF" w:rsidRDefault="00075357" w:rsidP="00A14501">
            <w:pPr>
              <w:spacing w:after="0" w:line="240" w:lineRule="auto"/>
              <w:rPr>
                <w:sz w:val="20"/>
                <w:szCs w:val="20"/>
              </w:rPr>
            </w:pPr>
            <w:r w:rsidRPr="00A029CF">
              <w:rPr>
                <w:sz w:val="20"/>
                <w:szCs w:val="20"/>
              </w:rPr>
              <w:t>р/р _______________________________</w:t>
            </w:r>
          </w:p>
          <w:p w14:paraId="6832EF4C" w14:textId="77777777" w:rsidR="00075357" w:rsidRPr="00A029CF" w:rsidRDefault="00075357" w:rsidP="00A14501">
            <w:pPr>
              <w:spacing w:after="0" w:line="240" w:lineRule="auto"/>
              <w:rPr>
                <w:sz w:val="20"/>
                <w:szCs w:val="20"/>
              </w:rPr>
            </w:pPr>
            <w:r w:rsidRPr="00A029CF">
              <w:rPr>
                <w:sz w:val="20"/>
                <w:szCs w:val="20"/>
              </w:rPr>
              <w:t>в _________________________________</w:t>
            </w:r>
          </w:p>
          <w:p w14:paraId="05131F23" w14:textId="77777777" w:rsidR="00075357" w:rsidRPr="00A029CF" w:rsidRDefault="00075357" w:rsidP="00A14501">
            <w:pPr>
              <w:spacing w:after="0" w:line="240" w:lineRule="auto"/>
              <w:rPr>
                <w:sz w:val="20"/>
                <w:szCs w:val="20"/>
              </w:rPr>
            </w:pPr>
            <w:r w:rsidRPr="00A029CF">
              <w:rPr>
                <w:sz w:val="20"/>
                <w:szCs w:val="20"/>
              </w:rPr>
              <w:t>МФО _____________________________</w:t>
            </w:r>
          </w:p>
          <w:p w14:paraId="499E441A" w14:textId="77777777" w:rsidR="00075357" w:rsidRPr="00A029CF" w:rsidRDefault="00075357" w:rsidP="00A14501">
            <w:pPr>
              <w:spacing w:after="0" w:line="240" w:lineRule="auto"/>
              <w:rPr>
                <w:sz w:val="20"/>
                <w:szCs w:val="20"/>
              </w:rPr>
            </w:pPr>
            <w:r w:rsidRPr="00A029CF">
              <w:rPr>
                <w:sz w:val="20"/>
                <w:szCs w:val="20"/>
              </w:rPr>
              <w:t>Код ЄДРПОУ _________, ІПН ________</w:t>
            </w:r>
          </w:p>
          <w:p w14:paraId="57A770BC" w14:textId="77777777" w:rsidR="00075357" w:rsidRPr="00A029CF" w:rsidRDefault="00075357" w:rsidP="00A14501">
            <w:pPr>
              <w:spacing w:after="0" w:line="240" w:lineRule="auto"/>
              <w:rPr>
                <w:sz w:val="20"/>
                <w:szCs w:val="20"/>
              </w:rPr>
            </w:pPr>
            <w:proofErr w:type="spellStart"/>
            <w:r w:rsidRPr="00A029CF">
              <w:rPr>
                <w:sz w:val="20"/>
                <w:szCs w:val="20"/>
              </w:rPr>
              <w:t>тел</w:t>
            </w:r>
            <w:proofErr w:type="spellEnd"/>
            <w:r w:rsidRPr="00A029CF">
              <w:rPr>
                <w:sz w:val="20"/>
                <w:szCs w:val="20"/>
              </w:rPr>
              <w:t>.: ______________________________</w:t>
            </w:r>
          </w:p>
          <w:p w14:paraId="4D9CCD97" w14:textId="77777777" w:rsidR="00075357" w:rsidRPr="00A029CF" w:rsidRDefault="00075357" w:rsidP="00A14501">
            <w:pPr>
              <w:spacing w:after="0" w:line="240" w:lineRule="auto"/>
              <w:rPr>
                <w:sz w:val="20"/>
                <w:szCs w:val="20"/>
              </w:rPr>
            </w:pPr>
            <w:r w:rsidRPr="00A029CF">
              <w:rPr>
                <w:sz w:val="20"/>
                <w:szCs w:val="20"/>
              </w:rPr>
              <w:t xml:space="preserve">Свідоцтво </w:t>
            </w:r>
          </w:p>
          <w:p w14:paraId="1387E5E9" w14:textId="77777777" w:rsidR="00075357" w:rsidRPr="00A029CF" w:rsidRDefault="00075357" w:rsidP="00A14501">
            <w:pPr>
              <w:spacing w:after="0" w:line="240" w:lineRule="auto"/>
              <w:rPr>
                <w:sz w:val="20"/>
                <w:szCs w:val="20"/>
              </w:rPr>
            </w:pPr>
            <w:r w:rsidRPr="00A029CF">
              <w:rPr>
                <w:sz w:val="20"/>
                <w:szCs w:val="20"/>
              </w:rPr>
              <w:t>платника ПДВ № ___________________</w:t>
            </w:r>
          </w:p>
          <w:p w14:paraId="5F8BDD21" w14:textId="77777777" w:rsidR="00075357" w:rsidRPr="00A029CF" w:rsidRDefault="00075357" w:rsidP="00A14501">
            <w:pPr>
              <w:tabs>
                <w:tab w:val="left" w:pos="1440"/>
              </w:tabs>
              <w:spacing w:after="0" w:line="240" w:lineRule="auto"/>
              <w:rPr>
                <w:sz w:val="20"/>
                <w:szCs w:val="20"/>
              </w:rPr>
            </w:pPr>
          </w:p>
          <w:p w14:paraId="13AF31C1" w14:textId="77777777" w:rsidR="00075357" w:rsidRPr="00A029CF" w:rsidRDefault="00075357" w:rsidP="00A14501">
            <w:pPr>
              <w:tabs>
                <w:tab w:val="left" w:pos="1440"/>
              </w:tabs>
              <w:spacing w:after="0" w:line="240" w:lineRule="auto"/>
              <w:rPr>
                <w:i/>
                <w:sz w:val="20"/>
                <w:szCs w:val="20"/>
              </w:rPr>
            </w:pPr>
            <w:r w:rsidRPr="00A029CF">
              <w:rPr>
                <w:i/>
                <w:sz w:val="20"/>
                <w:szCs w:val="20"/>
              </w:rPr>
              <w:t>__________________________________</w:t>
            </w:r>
          </w:p>
        </w:tc>
      </w:tr>
    </w:tbl>
    <w:p w14:paraId="3673F575" w14:textId="77777777" w:rsidR="00797A80" w:rsidRDefault="00797A80" w:rsidP="0092036E">
      <w:pPr>
        <w:spacing w:after="0" w:line="240" w:lineRule="auto"/>
        <w:rPr>
          <w:lang w:eastAsia="ru-RU"/>
        </w:rPr>
        <w:sectPr w:rsidR="00797A80" w:rsidSect="00C73441">
          <w:pgSz w:w="11906" w:h="16838"/>
          <w:pgMar w:top="1135" w:right="566" w:bottom="1135" w:left="1134" w:header="708" w:footer="0" w:gutter="0"/>
          <w:cols w:space="708"/>
          <w:titlePg/>
          <w:docGrid w:linePitch="381"/>
        </w:sectPr>
      </w:pPr>
    </w:p>
    <w:p w14:paraId="09FADB85" w14:textId="77777777" w:rsidR="00C97B47" w:rsidRDefault="00C97B47" w:rsidP="00C97B47">
      <w:pPr>
        <w:spacing w:after="0" w:line="240" w:lineRule="auto"/>
        <w:ind w:left="9072"/>
        <w:rPr>
          <w:sz w:val="22"/>
          <w:lang w:eastAsia="ru-RU"/>
        </w:rPr>
      </w:pPr>
    </w:p>
    <w:p w14:paraId="590304C2" w14:textId="77777777" w:rsidR="00A23B5F" w:rsidRDefault="00A23B5F" w:rsidP="00C97B47">
      <w:pPr>
        <w:spacing w:after="0" w:line="240" w:lineRule="auto"/>
        <w:ind w:left="9072"/>
        <w:rPr>
          <w:sz w:val="22"/>
          <w:lang w:eastAsia="ru-RU"/>
        </w:rPr>
      </w:pPr>
    </w:p>
    <w:p w14:paraId="4989B3B3" w14:textId="5364B1BA" w:rsidR="00864D70" w:rsidRPr="00797A80" w:rsidRDefault="00864D70" w:rsidP="00C97B47">
      <w:pPr>
        <w:spacing w:after="0" w:line="240" w:lineRule="auto"/>
        <w:ind w:left="9072"/>
        <w:rPr>
          <w:sz w:val="22"/>
          <w:lang w:eastAsia="ru-RU"/>
        </w:rPr>
      </w:pPr>
      <w:r w:rsidRPr="00797A80">
        <w:rPr>
          <w:sz w:val="22"/>
          <w:lang w:eastAsia="ru-RU"/>
        </w:rPr>
        <w:t xml:space="preserve">Додаток №1                                                                                                                                                                </w:t>
      </w:r>
    </w:p>
    <w:p w14:paraId="42BFA927" w14:textId="1F4C8079" w:rsidR="00864D70" w:rsidRPr="00797A80" w:rsidRDefault="00864D70" w:rsidP="00C97B47">
      <w:pPr>
        <w:spacing w:after="0" w:line="240" w:lineRule="auto"/>
        <w:ind w:left="9072"/>
        <w:rPr>
          <w:sz w:val="22"/>
          <w:lang w:eastAsia="ru-RU"/>
        </w:rPr>
      </w:pPr>
      <w:r w:rsidRPr="00797A80">
        <w:rPr>
          <w:sz w:val="22"/>
          <w:lang w:eastAsia="ru-RU"/>
        </w:rPr>
        <w:t>до Договору  №________  від _________202</w:t>
      </w:r>
      <w:r w:rsidRPr="00797A80">
        <w:rPr>
          <w:sz w:val="22"/>
          <w:lang w:val="ru-RU" w:eastAsia="ru-RU"/>
        </w:rPr>
        <w:t>4</w:t>
      </w:r>
      <w:r w:rsidRPr="00797A80">
        <w:rPr>
          <w:sz w:val="22"/>
          <w:lang w:eastAsia="ru-RU"/>
        </w:rPr>
        <w:t xml:space="preserve">р.                          </w:t>
      </w:r>
    </w:p>
    <w:p w14:paraId="1A3F69CE" w14:textId="77777777" w:rsidR="00C97B47" w:rsidRDefault="00864D70" w:rsidP="0092036E">
      <w:pPr>
        <w:widowControl w:val="0"/>
        <w:autoSpaceDE w:val="0"/>
        <w:autoSpaceDN w:val="0"/>
        <w:adjustRightInd w:val="0"/>
        <w:spacing w:after="0" w:line="240" w:lineRule="auto"/>
        <w:jc w:val="both"/>
        <w:rPr>
          <w:sz w:val="22"/>
          <w:lang w:eastAsia="ru-RU"/>
        </w:rPr>
      </w:pPr>
      <w:r w:rsidRPr="00797A80">
        <w:rPr>
          <w:sz w:val="22"/>
          <w:lang w:eastAsia="ru-RU"/>
        </w:rPr>
        <w:t xml:space="preserve"> </w:t>
      </w:r>
    </w:p>
    <w:p w14:paraId="3588427E" w14:textId="77777777" w:rsidR="00C97B47" w:rsidRDefault="00C97B47" w:rsidP="0092036E">
      <w:pPr>
        <w:widowControl w:val="0"/>
        <w:autoSpaceDE w:val="0"/>
        <w:autoSpaceDN w:val="0"/>
        <w:adjustRightInd w:val="0"/>
        <w:spacing w:after="0" w:line="240" w:lineRule="auto"/>
        <w:jc w:val="both"/>
        <w:rPr>
          <w:sz w:val="22"/>
          <w:lang w:eastAsia="ru-RU"/>
        </w:rPr>
      </w:pPr>
    </w:p>
    <w:p w14:paraId="503A00B8" w14:textId="77777777" w:rsidR="00A23B5F" w:rsidRDefault="00A23B5F" w:rsidP="0092036E">
      <w:pPr>
        <w:widowControl w:val="0"/>
        <w:autoSpaceDE w:val="0"/>
        <w:autoSpaceDN w:val="0"/>
        <w:adjustRightInd w:val="0"/>
        <w:spacing w:after="0" w:line="240" w:lineRule="auto"/>
        <w:jc w:val="both"/>
        <w:rPr>
          <w:sz w:val="22"/>
          <w:lang w:eastAsia="ru-RU"/>
        </w:rPr>
      </w:pPr>
    </w:p>
    <w:p w14:paraId="4DC90FD0" w14:textId="12407D1E" w:rsidR="00864D70" w:rsidRPr="003067F7" w:rsidRDefault="003067F7" w:rsidP="00C97B47">
      <w:pPr>
        <w:widowControl w:val="0"/>
        <w:autoSpaceDE w:val="0"/>
        <w:autoSpaceDN w:val="0"/>
        <w:adjustRightInd w:val="0"/>
        <w:spacing w:after="0" w:line="240" w:lineRule="auto"/>
        <w:jc w:val="center"/>
        <w:rPr>
          <w:b/>
          <w:sz w:val="24"/>
          <w:szCs w:val="24"/>
          <w:lang w:eastAsia="ru-RU"/>
        </w:rPr>
      </w:pPr>
      <w:r w:rsidRPr="003067F7">
        <w:rPr>
          <w:b/>
          <w:sz w:val="24"/>
          <w:szCs w:val="24"/>
          <w:lang w:eastAsia="ru-RU"/>
        </w:rPr>
        <w:t xml:space="preserve">Специфікація </w:t>
      </w:r>
    </w:p>
    <w:tbl>
      <w:tblPr>
        <w:tblW w:w="141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989"/>
        <w:gridCol w:w="974"/>
        <w:gridCol w:w="898"/>
        <w:gridCol w:w="5074"/>
        <w:gridCol w:w="1994"/>
        <w:gridCol w:w="1639"/>
      </w:tblGrid>
      <w:tr w:rsidR="00F70133" w14:paraId="639C01EE" w14:textId="77777777" w:rsidTr="00A14501">
        <w:trPr>
          <w:trHeight w:val="597"/>
        </w:trPr>
        <w:tc>
          <w:tcPr>
            <w:tcW w:w="554" w:type="dxa"/>
            <w:vAlign w:val="center"/>
          </w:tcPr>
          <w:p w14:paraId="11C653AB" w14:textId="77777777" w:rsidR="00F70133" w:rsidRPr="00370ACE" w:rsidRDefault="00F70133" w:rsidP="00A14501">
            <w:pPr>
              <w:jc w:val="center"/>
              <w:rPr>
                <w:b/>
                <w:sz w:val="22"/>
              </w:rPr>
            </w:pPr>
            <w:r w:rsidRPr="00370ACE">
              <w:rPr>
                <w:b/>
                <w:sz w:val="22"/>
              </w:rPr>
              <w:t>№ з/п</w:t>
            </w:r>
          </w:p>
        </w:tc>
        <w:tc>
          <w:tcPr>
            <w:tcW w:w="2989" w:type="dxa"/>
            <w:vAlign w:val="center"/>
          </w:tcPr>
          <w:p w14:paraId="00848ADD" w14:textId="77777777" w:rsidR="00F70133" w:rsidRPr="00370ACE" w:rsidRDefault="00F70133" w:rsidP="00A14501">
            <w:pPr>
              <w:jc w:val="center"/>
              <w:rPr>
                <w:b/>
                <w:sz w:val="22"/>
              </w:rPr>
            </w:pPr>
            <w:r w:rsidRPr="00370ACE">
              <w:rPr>
                <w:b/>
                <w:sz w:val="22"/>
              </w:rPr>
              <w:t xml:space="preserve">Найменування </w:t>
            </w:r>
            <w:r>
              <w:rPr>
                <w:b/>
                <w:sz w:val="22"/>
              </w:rPr>
              <w:t>послуги</w:t>
            </w:r>
          </w:p>
        </w:tc>
        <w:tc>
          <w:tcPr>
            <w:tcW w:w="974" w:type="dxa"/>
            <w:vAlign w:val="center"/>
          </w:tcPr>
          <w:p w14:paraId="77CFE0B0" w14:textId="77777777" w:rsidR="00F70133" w:rsidRPr="00370ACE" w:rsidRDefault="00F70133" w:rsidP="00A14501">
            <w:pPr>
              <w:jc w:val="center"/>
              <w:rPr>
                <w:b/>
                <w:sz w:val="22"/>
              </w:rPr>
            </w:pPr>
            <w:r w:rsidRPr="00370ACE">
              <w:rPr>
                <w:b/>
                <w:sz w:val="22"/>
              </w:rPr>
              <w:t>Од. виміру</w:t>
            </w:r>
          </w:p>
        </w:tc>
        <w:tc>
          <w:tcPr>
            <w:tcW w:w="898" w:type="dxa"/>
            <w:vAlign w:val="center"/>
          </w:tcPr>
          <w:p w14:paraId="7CEBC26C" w14:textId="77777777" w:rsidR="00F70133" w:rsidRPr="00370ACE" w:rsidRDefault="00F70133" w:rsidP="00A14501">
            <w:pPr>
              <w:jc w:val="center"/>
              <w:rPr>
                <w:b/>
                <w:sz w:val="22"/>
              </w:rPr>
            </w:pPr>
            <w:r w:rsidRPr="00370ACE">
              <w:rPr>
                <w:b/>
                <w:sz w:val="22"/>
              </w:rPr>
              <w:t>К-сть</w:t>
            </w:r>
          </w:p>
        </w:tc>
        <w:tc>
          <w:tcPr>
            <w:tcW w:w="5074" w:type="dxa"/>
            <w:vAlign w:val="center"/>
          </w:tcPr>
          <w:p w14:paraId="7B8EAE61" w14:textId="77777777" w:rsidR="00F70133" w:rsidRPr="00370ACE" w:rsidRDefault="00F70133" w:rsidP="00A14501">
            <w:pPr>
              <w:jc w:val="center"/>
              <w:rPr>
                <w:b/>
                <w:sz w:val="22"/>
              </w:rPr>
            </w:pPr>
            <w:r w:rsidRPr="00370ACE">
              <w:rPr>
                <w:b/>
                <w:sz w:val="22"/>
              </w:rPr>
              <w:t>Технічні характеристики</w:t>
            </w:r>
          </w:p>
        </w:tc>
        <w:tc>
          <w:tcPr>
            <w:tcW w:w="1994" w:type="dxa"/>
            <w:vAlign w:val="center"/>
          </w:tcPr>
          <w:p w14:paraId="2BC4B6E6" w14:textId="50B87F2F" w:rsidR="00F70133" w:rsidRPr="00BF0790" w:rsidRDefault="00F70133" w:rsidP="00A14501">
            <w:pPr>
              <w:jc w:val="center"/>
              <w:rPr>
                <w:b/>
                <w:sz w:val="22"/>
              </w:rPr>
            </w:pPr>
            <w:r>
              <w:rPr>
                <w:b/>
                <w:sz w:val="22"/>
              </w:rPr>
              <w:t>Ціна за одиницю з ПДВ</w:t>
            </w:r>
            <w:r w:rsidR="003067F7">
              <w:rPr>
                <w:b/>
                <w:sz w:val="22"/>
              </w:rPr>
              <w:t>*</w:t>
            </w:r>
            <w:r>
              <w:rPr>
                <w:b/>
                <w:sz w:val="22"/>
              </w:rPr>
              <w:t>, грн.</w:t>
            </w:r>
          </w:p>
        </w:tc>
        <w:tc>
          <w:tcPr>
            <w:tcW w:w="1639" w:type="dxa"/>
            <w:vAlign w:val="center"/>
          </w:tcPr>
          <w:p w14:paraId="34A9728B" w14:textId="50F416E6" w:rsidR="00F70133" w:rsidRDefault="00F70133" w:rsidP="00A14501">
            <w:pPr>
              <w:jc w:val="center"/>
              <w:rPr>
                <w:b/>
                <w:sz w:val="22"/>
              </w:rPr>
            </w:pPr>
            <w:r>
              <w:rPr>
                <w:b/>
                <w:sz w:val="22"/>
              </w:rPr>
              <w:t>Сума з ПДВ</w:t>
            </w:r>
            <w:r w:rsidR="003067F7">
              <w:rPr>
                <w:b/>
                <w:sz w:val="22"/>
              </w:rPr>
              <w:t>*</w:t>
            </w:r>
            <w:r>
              <w:rPr>
                <w:b/>
                <w:sz w:val="22"/>
              </w:rPr>
              <w:t>, грн.</w:t>
            </w:r>
          </w:p>
        </w:tc>
      </w:tr>
      <w:tr w:rsidR="00F70133" w:rsidRPr="007C6C1C" w14:paraId="4A89632D" w14:textId="77777777" w:rsidTr="00A14501">
        <w:trPr>
          <w:trHeight w:val="595"/>
        </w:trPr>
        <w:tc>
          <w:tcPr>
            <w:tcW w:w="554" w:type="dxa"/>
            <w:vAlign w:val="center"/>
          </w:tcPr>
          <w:p w14:paraId="7302F394" w14:textId="77777777" w:rsidR="00F70133" w:rsidRPr="00042440" w:rsidRDefault="00F70133" w:rsidP="00A14501">
            <w:pPr>
              <w:jc w:val="center"/>
              <w:rPr>
                <w:sz w:val="22"/>
              </w:rPr>
            </w:pPr>
            <w:r w:rsidRPr="00042440">
              <w:rPr>
                <w:sz w:val="22"/>
              </w:rPr>
              <w:t>1</w:t>
            </w:r>
          </w:p>
        </w:tc>
        <w:tc>
          <w:tcPr>
            <w:tcW w:w="2989" w:type="dxa"/>
            <w:vAlign w:val="center"/>
          </w:tcPr>
          <w:p w14:paraId="53477917" w14:textId="77777777" w:rsidR="00F70133" w:rsidRPr="00235A0E" w:rsidRDefault="00F70133" w:rsidP="00A14501">
            <w:pPr>
              <w:rPr>
                <w:sz w:val="22"/>
              </w:rPr>
            </w:pPr>
            <w:r w:rsidRPr="00235A0E">
              <w:rPr>
                <w:sz w:val="22"/>
              </w:rPr>
              <w:t xml:space="preserve">Поточний ремонт автоматичного портального комплексу для миття транспортних засобів типу </w:t>
            </w:r>
            <w:proofErr w:type="spellStart"/>
            <w:r w:rsidRPr="00235A0E">
              <w:rPr>
                <w:sz w:val="22"/>
              </w:rPr>
              <w:t>Karcher</w:t>
            </w:r>
            <w:proofErr w:type="spellEnd"/>
            <w:r w:rsidRPr="00235A0E">
              <w:rPr>
                <w:sz w:val="22"/>
              </w:rPr>
              <w:t xml:space="preserve"> TB-36</w:t>
            </w:r>
          </w:p>
        </w:tc>
        <w:tc>
          <w:tcPr>
            <w:tcW w:w="974" w:type="dxa"/>
            <w:vAlign w:val="center"/>
          </w:tcPr>
          <w:p w14:paraId="77FD38CD" w14:textId="77777777" w:rsidR="00F70133" w:rsidRPr="00042440" w:rsidRDefault="00F70133" w:rsidP="00A14501">
            <w:pPr>
              <w:jc w:val="center"/>
              <w:rPr>
                <w:sz w:val="22"/>
              </w:rPr>
            </w:pPr>
            <w:r w:rsidRPr="00042440">
              <w:rPr>
                <w:sz w:val="22"/>
              </w:rPr>
              <w:t>послуга</w:t>
            </w:r>
          </w:p>
        </w:tc>
        <w:tc>
          <w:tcPr>
            <w:tcW w:w="898" w:type="dxa"/>
            <w:vAlign w:val="center"/>
          </w:tcPr>
          <w:p w14:paraId="4878FB52" w14:textId="77777777" w:rsidR="00F70133" w:rsidRPr="00042440" w:rsidRDefault="00F70133" w:rsidP="00A14501">
            <w:pPr>
              <w:jc w:val="center"/>
              <w:rPr>
                <w:sz w:val="22"/>
              </w:rPr>
            </w:pPr>
            <w:r w:rsidRPr="00042440">
              <w:rPr>
                <w:sz w:val="22"/>
              </w:rPr>
              <w:t>1</w:t>
            </w:r>
          </w:p>
        </w:tc>
        <w:tc>
          <w:tcPr>
            <w:tcW w:w="5074" w:type="dxa"/>
            <w:vAlign w:val="center"/>
          </w:tcPr>
          <w:p w14:paraId="644E5386" w14:textId="77777777" w:rsidR="00F70133" w:rsidRPr="00042440" w:rsidRDefault="00F70133" w:rsidP="00A14501">
            <w:pPr>
              <w:rPr>
                <w:sz w:val="22"/>
              </w:rPr>
            </w:pPr>
            <w:r w:rsidRPr="00042440">
              <w:rPr>
                <w:sz w:val="22"/>
              </w:rPr>
              <w:t xml:space="preserve">У відповідності із технічним паспортом та технологічної документацією по експлуатації портальної мийки </w:t>
            </w:r>
            <w:proofErr w:type="spellStart"/>
            <w:r w:rsidRPr="00042440">
              <w:rPr>
                <w:sz w:val="22"/>
              </w:rPr>
              <w:t>Karcher</w:t>
            </w:r>
            <w:proofErr w:type="spellEnd"/>
            <w:r w:rsidRPr="00042440">
              <w:rPr>
                <w:sz w:val="22"/>
              </w:rPr>
              <w:t xml:space="preserve"> TB-36</w:t>
            </w:r>
          </w:p>
        </w:tc>
        <w:tc>
          <w:tcPr>
            <w:tcW w:w="1994" w:type="dxa"/>
          </w:tcPr>
          <w:p w14:paraId="2BE73A9C" w14:textId="77777777" w:rsidR="00F70133" w:rsidRPr="00042440" w:rsidRDefault="00F70133" w:rsidP="00A14501">
            <w:pPr>
              <w:rPr>
                <w:sz w:val="22"/>
              </w:rPr>
            </w:pPr>
          </w:p>
        </w:tc>
        <w:tc>
          <w:tcPr>
            <w:tcW w:w="1639" w:type="dxa"/>
          </w:tcPr>
          <w:p w14:paraId="60C040F8" w14:textId="77777777" w:rsidR="00F70133" w:rsidRPr="00042440" w:rsidRDefault="00F70133" w:rsidP="00A14501">
            <w:pPr>
              <w:rPr>
                <w:sz w:val="22"/>
              </w:rPr>
            </w:pPr>
          </w:p>
        </w:tc>
      </w:tr>
      <w:tr w:rsidR="00F70133" w:rsidRPr="00552734" w14:paraId="5E1F372B" w14:textId="77777777" w:rsidTr="00A14501">
        <w:trPr>
          <w:trHeight w:val="187"/>
        </w:trPr>
        <w:tc>
          <w:tcPr>
            <w:tcW w:w="554" w:type="dxa"/>
            <w:vAlign w:val="center"/>
          </w:tcPr>
          <w:p w14:paraId="13AEA392" w14:textId="77777777" w:rsidR="00F70133" w:rsidRPr="00042440" w:rsidRDefault="00F70133" w:rsidP="00A14501">
            <w:pPr>
              <w:jc w:val="center"/>
              <w:rPr>
                <w:sz w:val="22"/>
              </w:rPr>
            </w:pPr>
            <w:r w:rsidRPr="00042440">
              <w:rPr>
                <w:sz w:val="22"/>
                <w:lang w:val="en-US"/>
              </w:rPr>
              <w:t>1</w:t>
            </w:r>
            <w:r w:rsidRPr="00042440">
              <w:rPr>
                <w:sz w:val="22"/>
              </w:rPr>
              <w:t>.1</w:t>
            </w:r>
          </w:p>
        </w:tc>
        <w:tc>
          <w:tcPr>
            <w:tcW w:w="2989" w:type="dxa"/>
            <w:vAlign w:val="center"/>
          </w:tcPr>
          <w:p w14:paraId="2DC5D2EF" w14:textId="77777777" w:rsidR="00F70133" w:rsidRPr="00D228BE" w:rsidRDefault="00F70133" w:rsidP="00A14501">
            <w:pPr>
              <w:rPr>
                <w:bCs/>
                <w:sz w:val="22"/>
              </w:rPr>
            </w:pPr>
            <w:r w:rsidRPr="00D228BE">
              <w:rPr>
                <w:bCs/>
                <w:sz w:val="22"/>
              </w:rPr>
              <w:t>Заміна ведучого колеса</w:t>
            </w:r>
          </w:p>
        </w:tc>
        <w:tc>
          <w:tcPr>
            <w:tcW w:w="974" w:type="dxa"/>
            <w:vAlign w:val="center"/>
          </w:tcPr>
          <w:p w14:paraId="1939EBD3" w14:textId="77777777" w:rsidR="00F70133" w:rsidRPr="00D228BE" w:rsidRDefault="00F70133" w:rsidP="00A14501">
            <w:pPr>
              <w:jc w:val="center"/>
              <w:rPr>
                <w:sz w:val="22"/>
              </w:rPr>
            </w:pPr>
            <w:proofErr w:type="spellStart"/>
            <w:r w:rsidRPr="00D228BE">
              <w:rPr>
                <w:sz w:val="22"/>
              </w:rPr>
              <w:t>шт</w:t>
            </w:r>
            <w:proofErr w:type="spellEnd"/>
          </w:p>
        </w:tc>
        <w:tc>
          <w:tcPr>
            <w:tcW w:w="898" w:type="dxa"/>
            <w:vAlign w:val="center"/>
          </w:tcPr>
          <w:p w14:paraId="5E18BEB0" w14:textId="77777777" w:rsidR="00F70133" w:rsidRPr="00D228BE" w:rsidRDefault="00F70133" w:rsidP="00A14501">
            <w:pPr>
              <w:jc w:val="center"/>
              <w:rPr>
                <w:sz w:val="22"/>
              </w:rPr>
            </w:pPr>
            <w:r w:rsidRPr="00D228BE">
              <w:rPr>
                <w:sz w:val="22"/>
              </w:rPr>
              <w:t>1</w:t>
            </w:r>
          </w:p>
        </w:tc>
        <w:tc>
          <w:tcPr>
            <w:tcW w:w="5074" w:type="dxa"/>
            <w:vAlign w:val="center"/>
          </w:tcPr>
          <w:p w14:paraId="76585940" w14:textId="77777777" w:rsidR="00F70133" w:rsidRPr="00D228BE" w:rsidRDefault="00F70133" w:rsidP="00A14501">
            <w:pPr>
              <w:pStyle w:val="afff3"/>
              <w:shd w:val="clear" w:color="auto" w:fill="FFFFFF"/>
              <w:spacing w:before="0" w:beforeAutospacing="0" w:after="0" w:afterAutospacing="0"/>
              <w:contextualSpacing/>
              <w:textAlignment w:val="baseline"/>
              <w:rPr>
                <w:sz w:val="22"/>
                <w:szCs w:val="22"/>
                <w:bdr w:val="none" w:sz="0" w:space="0" w:color="auto" w:frame="1"/>
              </w:rPr>
            </w:pPr>
            <w:r w:rsidRPr="00D228BE">
              <w:rPr>
                <w:sz w:val="22"/>
                <w:szCs w:val="22"/>
                <w:bdr w:val="none" w:sz="0" w:space="0" w:color="auto" w:frame="1"/>
              </w:rPr>
              <w:t>Номер по катал</w:t>
            </w:r>
            <w:r>
              <w:rPr>
                <w:sz w:val="22"/>
                <w:szCs w:val="22"/>
                <w:bdr w:val="none" w:sz="0" w:space="0" w:color="auto" w:frame="1"/>
              </w:rPr>
              <w:t>о</w:t>
            </w:r>
            <w:r w:rsidRPr="00D228BE">
              <w:rPr>
                <w:sz w:val="22"/>
                <w:szCs w:val="22"/>
                <w:bdr w:val="none" w:sz="0" w:space="0" w:color="auto" w:frame="1"/>
              </w:rPr>
              <w:t>гу – 5.515-248</w:t>
            </w:r>
          </w:p>
        </w:tc>
        <w:tc>
          <w:tcPr>
            <w:tcW w:w="1994" w:type="dxa"/>
          </w:tcPr>
          <w:p w14:paraId="3664DAFF" w14:textId="77777777" w:rsidR="00F70133" w:rsidRPr="00D228BE" w:rsidRDefault="00F70133" w:rsidP="00A14501">
            <w:pPr>
              <w:pStyle w:val="afff3"/>
              <w:shd w:val="clear" w:color="auto" w:fill="FFFFFF"/>
              <w:spacing w:before="0" w:beforeAutospacing="0" w:after="0" w:afterAutospacing="0"/>
              <w:contextualSpacing/>
              <w:textAlignment w:val="baseline"/>
              <w:rPr>
                <w:sz w:val="22"/>
                <w:szCs w:val="22"/>
                <w:bdr w:val="none" w:sz="0" w:space="0" w:color="auto" w:frame="1"/>
              </w:rPr>
            </w:pPr>
          </w:p>
        </w:tc>
        <w:tc>
          <w:tcPr>
            <w:tcW w:w="1639" w:type="dxa"/>
          </w:tcPr>
          <w:p w14:paraId="56322E18" w14:textId="77777777" w:rsidR="00F70133" w:rsidRPr="00D228BE" w:rsidRDefault="00F70133" w:rsidP="00A14501">
            <w:pPr>
              <w:pStyle w:val="afff3"/>
              <w:shd w:val="clear" w:color="auto" w:fill="FFFFFF"/>
              <w:spacing w:before="0" w:beforeAutospacing="0" w:after="0" w:afterAutospacing="0"/>
              <w:contextualSpacing/>
              <w:textAlignment w:val="baseline"/>
              <w:rPr>
                <w:sz w:val="22"/>
                <w:szCs w:val="22"/>
                <w:bdr w:val="none" w:sz="0" w:space="0" w:color="auto" w:frame="1"/>
              </w:rPr>
            </w:pPr>
          </w:p>
        </w:tc>
      </w:tr>
      <w:tr w:rsidR="00F70133" w:rsidRPr="00552734" w14:paraId="6355F902" w14:textId="77777777" w:rsidTr="00A14501">
        <w:trPr>
          <w:trHeight w:val="205"/>
        </w:trPr>
        <w:tc>
          <w:tcPr>
            <w:tcW w:w="554" w:type="dxa"/>
            <w:vAlign w:val="center"/>
          </w:tcPr>
          <w:p w14:paraId="6E944E66" w14:textId="77777777" w:rsidR="00F70133" w:rsidRPr="00042440" w:rsidRDefault="00F70133" w:rsidP="00A14501">
            <w:pPr>
              <w:jc w:val="center"/>
              <w:rPr>
                <w:sz w:val="22"/>
              </w:rPr>
            </w:pPr>
            <w:r w:rsidRPr="00042440">
              <w:rPr>
                <w:sz w:val="22"/>
              </w:rPr>
              <w:t>1.2</w:t>
            </w:r>
          </w:p>
        </w:tc>
        <w:tc>
          <w:tcPr>
            <w:tcW w:w="2989" w:type="dxa"/>
            <w:vAlign w:val="center"/>
          </w:tcPr>
          <w:p w14:paraId="4A90A0D5" w14:textId="77777777" w:rsidR="00F70133" w:rsidRPr="00D228BE" w:rsidRDefault="00F70133" w:rsidP="00A14501">
            <w:pPr>
              <w:rPr>
                <w:bCs/>
                <w:sz w:val="22"/>
              </w:rPr>
            </w:pPr>
            <w:r w:rsidRPr="00D228BE">
              <w:rPr>
                <w:bCs/>
                <w:sz w:val="22"/>
              </w:rPr>
              <w:t>Заміна комбінованого реверсивного перемикача</w:t>
            </w:r>
          </w:p>
        </w:tc>
        <w:tc>
          <w:tcPr>
            <w:tcW w:w="974" w:type="dxa"/>
            <w:vAlign w:val="center"/>
          </w:tcPr>
          <w:p w14:paraId="2976D5EF" w14:textId="77777777" w:rsidR="00F70133" w:rsidRPr="00D228BE" w:rsidRDefault="00F70133" w:rsidP="00A14501">
            <w:pPr>
              <w:jc w:val="center"/>
              <w:rPr>
                <w:sz w:val="22"/>
              </w:rPr>
            </w:pPr>
            <w:proofErr w:type="spellStart"/>
            <w:r w:rsidRPr="00D228BE">
              <w:rPr>
                <w:sz w:val="22"/>
              </w:rPr>
              <w:t>шт</w:t>
            </w:r>
            <w:proofErr w:type="spellEnd"/>
          </w:p>
        </w:tc>
        <w:tc>
          <w:tcPr>
            <w:tcW w:w="898" w:type="dxa"/>
            <w:vAlign w:val="center"/>
          </w:tcPr>
          <w:p w14:paraId="4EFA0166" w14:textId="77777777" w:rsidR="00F70133" w:rsidRPr="00D228BE" w:rsidRDefault="00F70133" w:rsidP="00A14501">
            <w:pPr>
              <w:jc w:val="center"/>
              <w:rPr>
                <w:sz w:val="22"/>
              </w:rPr>
            </w:pPr>
            <w:r w:rsidRPr="00D228BE">
              <w:rPr>
                <w:sz w:val="22"/>
              </w:rPr>
              <w:t>2</w:t>
            </w:r>
          </w:p>
        </w:tc>
        <w:tc>
          <w:tcPr>
            <w:tcW w:w="5074" w:type="dxa"/>
            <w:vAlign w:val="center"/>
          </w:tcPr>
          <w:p w14:paraId="68147C25" w14:textId="77777777" w:rsidR="00F70133" w:rsidRPr="00D228BE" w:rsidRDefault="00F70133" w:rsidP="00A14501">
            <w:pPr>
              <w:rPr>
                <w:sz w:val="22"/>
              </w:rPr>
            </w:pPr>
            <w:r w:rsidRPr="00D228BE">
              <w:rPr>
                <w:sz w:val="22"/>
                <w:bdr w:val="none" w:sz="0" w:space="0" w:color="auto" w:frame="1"/>
              </w:rPr>
              <w:t>Номер по катал</w:t>
            </w:r>
            <w:r>
              <w:rPr>
                <w:sz w:val="22"/>
                <w:bdr w:val="none" w:sz="0" w:space="0" w:color="auto" w:frame="1"/>
              </w:rPr>
              <w:t>о</w:t>
            </w:r>
            <w:r w:rsidRPr="00D228BE">
              <w:rPr>
                <w:sz w:val="22"/>
                <w:bdr w:val="none" w:sz="0" w:space="0" w:color="auto" w:frame="1"/>
              </w:rPr>
              <w:t>гу – 6.632-278</w:t>
            </w:r>
          </w:p>
        </w:tc>
        <w:tc>
          <w:tcPr>
            <w:tcW w:w="1994" w:type="dxa"/>
          </w:tcPr>
          <w:p w14:paraId="74EB8C54" w14:textId="77777777" w:rsidR="00F70133" w:rsidRPr="00D228BE" w:rsidRDefault="00F70133" w:rsidP="00A14501">
            <w:pPr>
              <w:rPr>
                <w:sz w:val="22"/>
                <w:bdr w:val="none" w:sz="0" w:space="0" w:color="auto" w:frame="1"/>
              </w:rPr>
            </w:pPr>
          </w:p>
        </w:tc>
        <w:tc>
          <w:tcPr>
            <w:tcW w:w="1639" w:type="dxa"/>
          </w:tcPr>
          <w:p w14:paraId="0B735A25" w14:textId="77777777" w:rsidR="00F70133" w:rsidRPr="00D228BE" w:rsidRDefault="00F70133" w:rsidP="00A14501">
            <w:pPr>
              <w:rPr>
                <w:sz w:val="22"/>
                <w:bdr w:val="none" w:sz="0" w:space="0" w:color="auto" w:frame="1"/>
              </w:rPr>
            </w:pPr>
          </w:p>
        </w:tc>
      </w:tr>
      <w:tr w:rsidR="00F70133" w:rsidRPr="00552734" w14:paraId="30A7C54A" w14:textId="77777777" w:rsidTr="00A14501">
        <w:trPr>
          <w:trHeight w:val="381"/>
        </w:trPr>
        <w:tc>
          <w:tcPr>
            <w:tcW w:w="554" w:type="dxa"/>
            <w:vAlign w:val="center"/>
          </w:tcPr>
          <w:p w14:paraId="743EAB13" w14:textId="77777777" w:rsidR="00F70133" w:rsidRPr="00042440" w:rsidRDefault="00F70133" w:rsidP="00A14501">
            <w:pPr>
              <w:jc w:val="center"/>
              <w:rPr>
                <w:sz w:val="22"/>
              </w:rPr>
            </w:pPr>
            <w:r w:rsidRPr="00042440">
              <w:rPr>
                <w:sz w:val="22"/>
              </w:rPr>
              <w:t>1.</w:t>
            </w:r>
            <w:r>
              <w:rPr>
                <w:sz w:val="22"/>
              </w:rPr>
              <w:t>3</w:t>
            </w:r>
          </w:p>
        </w:tc>
        <w:tc>
          <w:tcPr>
            <w:tcW w:w="2989" w:type="dxa"/>
            <w:vAlign w:val="center"/>
          </w:tcPr>
          <w:p w14:paraId="2335E094" w14:textId="77777777" w:rsidR="00F70133" w:rsidRPr="00D228BE" w:rsidRDefault="00F70133" w:rsidP="00A14501">
            <w:pPr>
              <w:rPr>
                <w:bCs/>
                <w:sz w:val="22"/>
              </w:rPr>
            </w:pPr>
            <w:r w:rsidRPr="00D228BE">
              <w:rPr>
                <w:bCs/>
                <w:sz w:val="22"/>
              </w:rPr>
              <w:t>Заміна щіткового сегмента</w:t>
            </w:r>
          </w:p>
        </w:tc>
        <w:tc>
          <w:tcPr>
            <w:tcW w:w="974" w:type="dxa"/>
            <w:vAlign w:val="center"/>
          </w:tcPr>
          <w:p w14:paraId="64F55E29" w14:textId="77777777" w:rsidR="00F70133" w:rsidRPr="00D228BE" w:rsidRDefault="00F70133" w:rsidP="00A14501">
            <w:pPr>
              <w:jc w:val="center"/>
              <w:rPr>
                <w:sz w:val="22"/>
              </w:rPr>
            </w:pPr>
            <w:proofErr w:type="spellStart"/>
            <w:r w:rsidRPr="00D228BE">
              <w:rPr>
                <w:sz w:val="22"/>
              </w:rPr>
              <w:t>шт</w:t>
            </w:r>
            <w:proofErr w:type="spellEnd"/>
          </w:p>
        </w:tc>
        <w:tc>
          <w:tcPr>
            <w:tcW w:w="898" w:type="dxa"/>
            <w:vAlign w:val="center"/>
          </w:tcPr>
          <w:p w14:paraId="342A4747" w14:textId="77777777" w:rsidR="00F70133" w:rsidRPr="00D228BE" w:rsidRDefault="00F70133" w:rsidP="00A14501">
            <w:pPr>
              <w:jc w:val="center"/>
              <w:rPr>
                <w:sz w:val="22"/>
              </w:rPr>
            </w:pPr>
            <w:r w:rsidRPr="00D228BE">
              <w:rPr>
                <w:sz w:val="22"/>
              </w:rPr>
              <w:t>6</w:t>
            </w:r>
          </w:p>
        </w:tc>
        <w:tc>
          <w:tcPr>
            <w:tcW w:w="5074" w:type="dxa"/>
            <w:vAlign w:val="center"/>
          </w:tcPr>
          <w:p w14:paraId="54FD3659" w14:textId="77777777" w:rsidR="00F70133" w:rsidRPr="00D228BE" w:rsidRDefault="00F70133" w:rsidP="00A14501">
            <w:pPr>
              <w:rPr>
                <w:sz w:val="22"/>
              </w:rPr>
            </w:pPr>
            <w:r w:rsidRPr="00D228BE">
              <w:rPr>
                <w:sz w:val="22"/>
                <w:bdr w:val="none" w:sz="0" w:space="0" w:color="auto" w:frame="1"/>
              </w:rPr>
              <w:t>Номер по каталогу – 6.906-578</w:t>
            </w:r>
          </w:p>
        </w:tc>
        <w:tc>
          <w:tcPr>
            <w:tcW w:w="1994" w:type="dxa"/>
          </w:tcPr>
          <w:p w14:paraId="111AE015" w14:textId="77777777" w:rsidR="00F70133" w:rsidRPr="00D228BE" w:rsidRDefault="00F70133" w:rsidP="00A14501">
            <w:pPr>
              <w:rPr>
                <w:sz w:val="22"/>
                <w:bdr w:val="none" w:sz="0" w:space="0" w:color="auto" w:frame="1"/>
              </w:rPr>
            </w:pPr>
          </w:p>
        </w:tc>
        <w:tc>
          <w:tcPr>
            <w:tcW w:w="1639" w:type="dxa"/>
          </w:tcPr>
          <w:p w14:paraId="4F1340BF" w14:textId="77777777" w:rsidR="00F70133" w:rsidRPr="00D228BE" w:rsidRDefault="00F70133" w:rsidP="00A14501">
            <w:pPr>
              <w:rPr>
                <w:sz w:val="22"/>
                <w:bdr w:val="none" w:sz="0" w:space="0" w:color="auto" w:frame="1"/>
              </w:rPr>
            </w:pPr>
          </w:p>
        </w:tc>
      </w:tr>
      <w:tr w:rsidR="00F70133" w:rsidRPr="00552734" w14:paraId="4965B75A" w14:textId="77777777" w:rsidTr="00A14501">
        <w:trPr>
          <w:trHeight w:val="431"/>
        </w:trPr>
        <w:tc>
          <w:tcPr>
            <w:tcW w:w="554" w:type="dxa"/>
            <w:vAlign w:val="center"/>
          </w:tcPr>
          <w:p w14:paraId="2F4882EC" w14:textId="77777777" w:rsidR="00F70133" w:rsidRPr="00042440" w:rsidRDefault="00F70133" w:rsidP="00A14501">
            <w:pPr>
              <w:jc w:val="center"/>
              <w:rPr>
                <w:sz w:val="22"/>
              </w:rPr>
            </w:pPr>
            <w:r>
              <w:rPr>
                <w:sz w:val="22"/>
              </w:rPr>
              <w:t>1.4</w:t>
            </w:r>
          </w:p>
        </w:tc>
        <w:tc>
          <w:tcPr>
            <w:tcW w:w="2989" w:type="dxa"/>
            <w:vAlign w:val="center"/>
          </w:tcPr>
          <w:p w14:paraId="0BD365D0" w14:textId="77777777" w:rsidR="00F70133" w:rsidRPr="00D228BE" w:rsidRDefault="00F70133" w:rsidP="00A14501">
            <w:pPr>
              <w:rPr>
                <w:bCs/>
                <w:sz w:val="22"/>
              </w:rPr>
            </w:pPr>
            <w:r w:rsidRPr="00D228BE">
              <w:rPr>
                <w:bCs/>
                <w:sz w:val="22"/>
              </w:rPr>
              <w:t>Заміна щіткового сегмента</w:t>
            </w:r>
          </w:p>
        </w:tc>
        <w:tc>
          <w:tcPr>
            <w:tcW w:w="974" w:type="dxa"/>
            <w:vAlign w:val="center"/>
          </w:tcPr>
          <w:p w14:paraId="47F59A61" w14:textId="77777777" w:rsidR="00F70133" w:rsidRPr="00D228BE" w:rsidRDefault="00F70133" w:rsidP="00A14501">
            <w:pPr>
              <w:jc w:val="center"/>
              <w:rPr>
                <w:sz w:val="22"/>
              </w:rPr>
            </w:pPr>
            <w:proofErr w:type="spellStart"/>
            <w:r w:rsidRPr="00D228BE">
              <w:rPr>
                <w:sz w:val="22"/>
              </w:rPr>
              <w:t>шт</w:t>
            </w:r>
            <w:proofErr w:type="spellEnd"/>
          </w:p>
        </w:tc>
        <w:tc>
          <w:tcPr>
            <w:tcW w:w="898" w:type="dxa"/>
            <w:vAlign w:val="center"/>
          </w:tcPr>
          <w:p w14:paraId="34304F75" w14:textId="77777777" w:rsidR="00F70133" w:rsidRPr="00D228BE" w:rsidRDefault="00F70133" w:rsidP="00A14501">
            <w:pPr>
              <w:jc w:val="center"/>
              <w:rPr>
                <w:sz w:val="22"/>
              </w:rPr>
            </w:pPr>
            <w:r w:rsidRPr="00D228BE">
              <w:rPr>
                <w:sz w:val="22"/>
              </w:rPr>
              <w:t>24</w:t>
            </w:r>
          </w:p>
        </w:tc>
        <w:tc>
          <w:tcPr>
            <w:tcW w:w="5074" w:type="dxa"/>
            <w:vAlign w:val="center"/>
          </w:tcPr>
          <w:p w14:paraId="3C651BA3" w14:textId="77777777" w:rsidR="00F70133" w:rsidRPr="00D228BE" w:rsidRDefault="00F70133" w:rsidP="00A14501">
            <w:pPr>
              <w:rPr>
                <w:sz w:val="22"/>
              </w:rPr>
            </w:pPr>
            <w:r w:rsidRPr="00D228BE">
              <w:rPr>
                <w:sz w:val="22"/>
                <w:bdr w:val="none" w:sz="0" w:space="0" w:color="auto" w:frame="1"/>
              </w:rPr>
              <w:t>Номер по каталогу – 6.906-588</w:t>
            </w:r>
          </w:p>
        </w:tc>
        <w:tc>
          <w:tcPr>
            <w:tcW w:w="1994" w:type="dxa"/>
          </w:tcPr>
          <w:p w14:paraId="0DE217C8" w14:textId="77777777" w:rsidR="00F70133" w:rsidRPr="00D228BE" w:rsidRDefault="00F70133" w:rsidP="00A14501">
            <w:pPr>
              <w:rPr>
                <w:sz w:val="22"/>
                <w:bdr w:val="none" w:sz="0" w:space="0" w:color="auto" w:frame="1"/>
              </w:rPr>
            </w:pPr>
          </w:p>
        </w:tc>
        <w:tc>
          <w:tcPr>
            <w:tcW w:w="1639" w:type="dxa"/>
          </w:tcPr>
          <w:p w14:paraId="35B705C9" w14:textId="77777777" w:rsidR="00F70133" w:rsidRPr="00D228BE" w:rsidRDefault="00F70133" w:rsidP="00A14501">
            <w:pPr>
              <w:rPr>
                <w:sz w:val="22"/>
                <w:bdr w:val="none" w:sz="0" w:space="0" w:color="auto" w:frame="1"/>
              </w:rPr>
            </w:pPr>
          </w:p>
        </w:tc>
      </w:tr>
      <w:tr w:rsidR="00F70133" w:rsidRPr="00552734" w14:paraId="493A9FCB" w14:textId="77777777" w:rsidTr="00A14501">
        <w:trPr>
          <w:trHeight w:val="431"/>
        </w:trPr>
        <w:tc>
          <w:tcPr>
            <w:tcW w:w="554" w:type="dxa"/>
            <w:vAlign w:val="center"/>
          </w:tcPr>
          <w:p w14:paraId="5E37CE89" w14:textId="77777777" w:rsidR="00F70133" w:rsidRPr="00042440" w:rsidRDefault="00F70133" w:rsidP="00A14501">
            <w:pPr>
              <w:jc w:val="center"/>
              <w:rPr>
                <w:sz w:val="22"/>
              </w:rPr>
            </w:pPr>
            <w:r>
              <w:rPr>
                <w:sz w:val="22"/>
              </w:rPr>
              <w:t>1.5</w:t>
            </w:r>
          </w:p>
        </w:tc>
        <w:tc>
          <w:tcPr>
            <w:tcW w:w="2989" w:type="dxa"/>
            <w:vAlign w:val="center"/>
          </w:tcPr>
          <w:p w14:paraId="1DFB4B9E" w14:textId="77777777" w:rsidR="00F70133" w:rsidRPr="00D228BE" w:rsidRDefault="00F70133" w:rsidP="00A14501">
            <w:pPr>
              <w:rPr>
                <w:bCs/>
                <w:sz w:val="22"/>
              </w:rPr>
            </w:pPr>
            <w:r w:rsidRPr="00D228BE">
              <w:rPr>
                <w:bCs/>
                <w:sz w:val="22"/>
              </w:rPr>
              <w:t>Заміна щіткового сегмента</w:t>
            </w:r>
          </w:p>
        </w:tc>
        <w:tc>
          <w:tcPr>
            <w:tcW w:w="974" w:type="dxa"/>
            <w:vAlign w:val="center"/>
          </w:tcPr>
          <w:p w14:paraId="4C90AAD0" w14:textId="77777777" w:rsidR="00F70133" w:rsidRPr="00D228BE" w:rsidRDefault="00F70133" w:rsidP="00A14501">
            <w:pPr>
              <w:jc w:val="center"/>
              <w:rPr>
                <w:sz w:val="22"/>
              </w:rPr>
            </w:pPr>
            <w:proofErr w:type="spellStart"/>
            <w:r w:rsidRPr="00D228BE">
              <w:rPr>
                <w:sz w:val="22"/>
              </w:rPr>
              <w:t>шт</w:t>
            </w:r>
            <w:proofErr w:type="spellEnd"/>
          </w:p>
        </w:tc>
        <w:tc>
          <w:tcPr>
            <w:tcW w:w="898" w:type="dxa"/>
            <w:vAlign w:val="center"/>
          </w:tcPr>
          <w:p w14:paraId="64F5D32A" w14:textId="77777777" w:rsidR="00F70133" w:rsidRPr="00D228BE" w:rsidRDefault="00F70133" w:rsidP="00A14501">
            <w:pPr>
              <w:jc w:val="center"/>
              <w:rPr>
                <w:sz w:val="22"/>
              </w:rPr>
            </w:pPr>
            <w:r w:rsidRPr="00D228BE">
              <w:rPr>
                <w:sz w:val="22"/>
              </w:rPr>
              <w:t>4</w:t>
            </w:r>
          </w:p>
        </w:tc>
        <w:tc>
          <w:tcPr>
            <w:tcW w:w="5074" w:type="dxa"/>
            <w:vAlign w:val="center"/>
          </w:tcPr>
          <w:p w14:paraId="45B2D7C9" w14:textId="77777777" w:rsidR="00F70133" w:rsidRPr="00D228BE" w:rsidRDefault="00F70133" w:rsidP="00A14501">
            <w:pPr>
              <w:rPr>
                <w:sz w:val="22"/>
              </w:rPr>
            </w:pPr>
            <w:r w:rsidRPr="00D228BE">
              <w:rPr>
                <w:sz w:val="22"/>
                <w:bdr w:val="none" w:sz="0" w:space="0" w:color="auto" w:frame="1"/>
              </w:rPr>
              <w:t>Номер по каталогу – 6.906-589</w:t>
            </w:r>
          </w:p>
        </w:tc>
        <w:tc>
          <w:tcPr>
            <w:tcW w:w="1994" w:type="dxa"/>
          </w:tcPr>
          <w:p w14:paraId="790D1893" w14:textId="77777777" w:rsidR="00F70133" w:rsidRPr="00D228BE" w:rsidRDefault="00F70133" w:rsidP="00A14501">
            <w:pPr>
              <w:rPr>
                <w:sz w:val="22"/>
                <w:bdr w:val="none" w:sz="0" w:space="0" w:color="auto" w:frame="1"/>
              </w:rPr>
            </w:pPr>
          </w:p>
        </w:tc>
        <w:tc>
          <w:tcPr>
            <w:tcW w:w="1639" w:type="dxa"/>
          </w:tcPr>
          <w:p w14:paraId="0674C873" w14:textId="77777777" w:rsidR="00F70133" w:rsidRPr="00D228BE" w:rsidRDefault="00F70133" w:rsidP="00A14501">
            <w:pPr>
              <w:rPr>
                <w:sz w:val="22"/>
                <w:bdr w:val="none" w:sz="0" w:space="0" w:color="auto" w:frame="1"/>
              </w:rPr>
            </w:pPr>
          </w:p>
        </w:tc>
      </w:tr>
      <w:tr w:rsidR="00F70133" w:rsidRPr="00552734" w14:paraId="397A1142" w14:textId="77777777" w:rsidTr="00A14501">
        <w:tc>
          <w:tcPr>
            <w:tcW w:w="554" w:type="dxa"/>
            <w:vAlign w:val="center"/>
          </w:tcPr>
          <w:p w14:paraId="69111B8A" w14:textId="77777777" w:rsidR="00F70133" w:rsidRPr="00042440" w:rsidRDefault="00F70133" w:rsidP="00A14501">
            <w:pPr>
              <w:jc w:val="center"/>
              <w:rPr>
                <w:sz w:val="22"/>
              </w:rPr>
            </w:pPr>
            <w:r>
              <w:rPr>
                <w:sz w:val="22"/>
              </w:rPr>
              <w:t>1.6</w:t>
            </w:r>
          </w:p>
        </w:tc>
        <w:tc>
          <w:tcPr>
            <w:tcW w:w="2989" w:type="dxa"/>
            <w:vAlign w:val="center"/>
          </w:tcPr>
          <w:p w14:paraId="505A7372" w14:textId="77777777" w:rsidR="00F70133" w:rsidRPr="00D228BE" w:rsidRDefault="00F70133" w:rsidP="00A14501">
            <w:pPr>
              <w:rPr>
                <w:bCs/>
                <w:sz w:val="22"/>
              </w:rPr>
            </w:pPr>
            <w:r w:rsidRPr="00D228BE">
              <w:rPr>
                <w:bCs/>
                <w:sz w:val="22"/>
              </w:rPr>
              <w:t>Заміна підшипника СК-CHF 206</w:t>
            </w:r>
          </w:p>
        </w:tc>
        <w:tc>
          <w:tcPr>
            <w:tcW w:w="974" w:type="dxa"/>
            <w:vAlign w:val="center"/>
          </w:tcPr>
          <w:p w14:paraId="390BAEFC" w14:textId="77777777" w:rsidR="00F70133" w:rsidRPr="00D228BE" w:rsidRDefault="00F70133" w:rsidP="00A14501">
            <w:pPr>
              <w:jc w:val="center"/>
              <w:rPr>
                <w:sz w:val="22"/>
              </w:rPr>
            </w:pPr>
            <w:proofErr w:type="spellStart"/>
            <w:r w:rsidRPr="00D228BE">
              <w:rPr>
                <w:sz w:val="22"/>
              </w:rPr>
              <w:t>шт</w:t>
            </w:r>
            <w:proofErr w:type="spellEnd"/>
          </w:p>
        </w:tc>
        <w:tc>
          <w:tcPr>
            <w:tcW w:w="898" w:type="dxa"/>
            <w:vAlign w:val="center"/>
          </w:tcPr>
          <w:p w14:paraId="1044D9D5" w14:textId="77777777" w:rsidR="00F70133" w:rsidRPr="00D228BE" w:rsidRDefault="00F70133" w:rsidP="00A14501">
            <w:pPr>
              <w:jc w:val="center"/>
              <w:rPr>
                <w:sz w:val="22"/>
              </w:rPr>
            </w:pPr>
            <w:r w:rsidRPr="00D228BE">
              <w:rPr>
                <w:sz w:val="22"/>
              </w:rPr>
              <w:t>6</w:t>
            </w:r>
          </w:p>
        </w:tc>
        <w:tc>
          <w:tcPr>
            <w:tcW w:w="5074" w:type="dxa"/>
            <w:vAlign w:val="center"/>
          </w:tcPr>
          <w:p w14:paraId="3C658384" w14:textId="77777777" w:rsidR="00F70133" w:rsidRPr="00D228BE" w:rsidRDefault="00F70133" w:rsidP="00A14501">
            <w:pPr>
              <w:rPr>
                <w:sz w:val="22"/>
              </w:rPr>
            </w:pPr>
            <w:r w:rsidRPr="00D228BE">
              <w:rPr>
                <w:sz w:val="22"/>
                <w:bdr w:val="none" w:sz="0" w:space="0" w:color="auto" w:frame="1"/>
              </w:rPr>
              <w:t>Номер по каталогу – 6.401-389</w:t>
            </w:r>
          </w:p>
        </w:tc>
        <w:tc>
          <w:tcPr>
            <w:tcW w:w="1994" w:type="dxa"/>
          </w:tcPr>
          <w:p w14:paraId="1D732F34" w14:textId="77777777" w:rsidR="00F70133" w:rsidRPr="00D228BE" w:rsidRDefault="00F70133" w:rsidP="00A14501">
            <w:pPr>
              <w:rPr>
                <w:sz w:val="22"/>
                <w:bdr w:val="none" w:sz="0" w:space="0" w:color="auto" w:frame="1"/>
              </w:rPr>
            </w:pPr>
          </w:p>
        </w:tc>
        <w:tc>
          <w:tcPr>
            <w:tcW w:w="1639" w:type="dxa"/>
          </w:tcPr>
          <w:p w14:paraId="66E6A5F8" w14:textId="77777777" w:rsidR="00F70133" w:rsidRPr="00D228BE" w:rsidRDefault="00F70133" w:rsidP="00A14501">
            <w:pPr>
              <w:rPr>
                <w:sz w:val="22"/>
                <w:bdr w:val="none" w:sz="0" w:space="0" w:color="auto" w:frame="1"/>
              </w:rPr>
            </w:pPr>
          </w:p>
        </w:tc>
      </w:tr>
      <w:tr w:rsidR="00F70133" w:rsidRPr="00042440" w14:paraId="309528EA" w14:textId="77777777" w:rsidTr="00A14501">
        <w:tc>
          <w:tcPr>
            <w:tcW w:w="12483" w:type="dxa"/>
            <w:gridSpan w:val="6"/>
            <w:vAlign w:val="center"/>
          </w:tcPr>
          <w:p w14:paraId="1AF4D59D" w14:textId="4EA2BF99" w:rsidR="00F70133" w:rsidRPr="00EA2F4B" w:rsidRDefault="00F70133" w:rsidP="003067F7">
            <w:pPr>
              <w:jc w:val="right"/>
              <w:rPr>
                <w:b/>
                <w:color w:val="000000"/>
                <w:sz w:val="22"/>
                <w:lang w:eastAsia="uk-UA"/>
              </w:rPr>
            </w:pPr>
            <w:r w:rsidRPr="00EA2F4B">
              <w:rPr>
                <w:b/>
                <w:color w:val="000000"/>
                <w:sz w:val="22"/>
                <w:lang w:eastAsia="uk-UA"/>
              </w:rPr>
              <w:t>Всього</w:t>
            </w:r>
            <w:r>
              <w:rPr>
                <w:b/>
                <w:color w:val="000000"/>
                <w:sz w:val="22"/>
                <w:lang w:eastAsia="uk-UA"/>
              </w:rPr>
              <w:t xml:space="preserve"> з ПДВ</w:t>
            </w:r>
            <w:r w:rsidR="003067F7">
              <w:rPr>
                <w:b/>
                <w:color w:val="000000"/>
                <w:sz w:val="22"/>
                <w:lang w:eastAsia="uk-UA"/>
              </w:rPr>
              <w:t>*, грн</w:t>
            </w:r>
            <w:r w:rsidRPr="00EA2F4B">
              <w:rPr>
                <w:b/>
                <w:color w:val="000000"/>
                <w:sz w:val="22"/>
                <w:lang w:eastAsia="uk-UA"/>
              </w:rPr>
              <w:t>:</w:t>
            </w:r>
          </w:p>
        </w:tc>
        <w:tc>
          <w:tcPr>
            <w:tcW w:w="1639" w:type="dxa"/>
          </w:tcPr>
          <w:p w14:paraId="3DB3AA33" w14:textId="77777777" w:rsidR="00F70133" w:rsidRPr="001C3F2A" w:rsidRDefault="00F70133" w:rsidP="00A14501">
            <w:pPr>
              <w:rPr>
                <w:color w:val="000000"/>
                <w:sz w:val="22"/>
                <w:lang w:eastAsia="uk-UA"/>
              </w:rPr>
            </w:pPr>
          </w:p>
        </w:tc>
      </w:tr>
    </w:tbl>
    <w:p w14:paraId="51C63B7C" w14:textId="11D5DD9E" w:rsidR="00A23B5F" w:rsidRDefault="00A23B5F" w:rsidP="00A23B5F">
      <w:pPr>
        <w:suppressAutoHyphens/>
        <w:spacing w:after="0" w:line="240" w:lineRule="auto"/>
        <w:ind w:firstLine="539"/>
        <w:jc w:val="both"/>
        <w:rPr>
          <w:b/>
          <w:bCs/>
          <w:i/>
          <w:sz w:val="20"/>
          <w:szCs w:val="20"/>
          <w:lang w:eastAsia="ar-SA"/>
        </w:rPr>
      </w:pPr>
      <w:r>
        <w:rPr>
          <w:b/>
          <w:i/>
          <w:sz w:val="20"/>
          <w:szCs w:val="20"/>
          <w:lang w:eastAsia="ar-SA"/>
        </w:rPr>
        <w:t xml:space="preserve">* У разі, якщо </w:t>
      </w:r>
      <w:r w:rsidR="002F6323">
        <w:rPr>
          <w:b/>
          <w:i/>
          <w:sz w:val="20"/>
          <w:szCs w:val="20"/>
          <w:lang w:eastAsia="ar-SA"/>
        </w:rPr>
        <w:t>Виконавець</w:t>
      </w:r>
      <w:r>
        <w:rPr>
          <w:b/>
          <w:i/>
          <w:sz w:val="20"/>
          <w:szCs w:val="20"/>
          <w:lang w:eastAsia="ar-SA"/>
        </w:rPr>
        <w:t xml:space="preserve"> не є платником ПДВ стовпчики 6, 7 та рядок «ВСЬОГО» </w:t>
      </w:r>
      <w:r>
        <w:rPr>
          <w:b/>
          <w:bCs/>
          <w:i/>
          <w:sz w:val="20"/>
          <w:szCs w:val="20"/>
          <w:lang w:eastAsia="ar-SA"/>
        </w:rPr>
        <w:t>заповнюються без урахування ПДВ.</w:t>
      </w:r>
    </w:p>
    <w:p w14:paraId="2BF6D740" w14:textId="77777777" w:rsidR="00864D70" w:rsidRDefault="00864D70" w:rsidP="0092036E">
      <w:pPr>
        <w:spacing w:after="0" w:line="240" w:lineRule="auto"/>
        <w:rPr>
          <w:sz w:val="22"/>
          <w:lang w:eastAsia="ru-RU"/>
        </w:rPr>
      </w:pPr>
    </w:p>
    <w:p w14:paraId="276DB464" w14:textId="77777777" w:rsidR="002F6323" w:rsidRDefault="002F6323" w:rsidP="0092036E">
      <w:pPr>
        <w:spacing w:after="0" w:line="240" w:lineRule="auto"/>
        <w:rPr>
          <w:sz w:val="22"/>
          <w:lang w:eastAsia="ru-RU"/>
        </w:rPr>
      </w:pPr>
    </w:p>
    <w:p w14:paraId="53062BCB" w14:textId="77777777" w:rsidR="002F6323" w:rsidRPr="00797A80" w:rsidRDefault="002F6323" w:rsidP="0092036E">
      <w:pPr>
        <w:spacing w:after="0" w:line="240" w:lineRule="auto"/>
        <w:rPr>
          <w:sz w:val="22"/>
          <w:lang w:eastAsia="ru-RU"/>
        </w:rPr>
      </w:pPr>
    </w:p>
    <w:tbl>
      <w:tblPr>
        <w:tblW w:w="0" w:type="auto"/>
        <w:jc w:val="center"/>
        <w:tblBorders>
          <w:insideV w:val="dotted" w:sz="4" w:space="0" w:color="auto"/>
        </w:tblBorders>
        <w:tblLook w:val="04A0" w:firstRow="1" w:lastRow="0" w:firstColumn="1" w:lastColumn="0" w:noHBand="0" w:noVBand="1"/>
      </w:tblPr>
      <w:tblGrid>
        <w:gridCol w:w="4892"/>
        <w:gridCol w:w="4747"/>
      </w:tblGrid>
      <w:tr w:rsidR="006A6B68" w:rsidRPr="00E61593" w14:paraId="401CAF17" w14:textId="77777777" w:rsidTr="00A14501">
        <w:trPr>
          <w:trHeight w:val="165"/>
          <w:jc w:val="center"/>
        </w:trPr>
        <w:tc>
          <w:tcPr>
            <w:tcW w:w="4892" w:type="dxa"/>
            <w:tcBorders>
              <w:top w:val="nil"/>
              <w:left w:val="nil"/>
              <w:bottom w:val="nil"/>
              <w:right w:val="nil"/>
            </w:tcBorders>
            <w:vAlign w:val="center"/>
          </w:tcPr>
          <w:p w14:paraId="3F38EDAF" w14:textId="77777777" w:rsidR="006A6B68" w:rsidRPr="00E61593" w:rsidRDefault="006A6B68" w:rsidP="00A14501">
            <w:pPr>
              <w:spacing w:after="0" w:line="240" w:lineRule="auto"/>
              <w:jc w:val="center"/>
              <w:rPr>
                <w:bCs/>
                <w:sz w:val="24"/>
                <w:szCs w:val="24"/>
              </w:rPr>
            </w:pPr>
            <w:r w:rsidRPr="00E61593">
              <w:rPr>
                <w:bCs/>
                <w:sz w:val="24"/>
                <w:szCs w:val="24"/>
              </w:rPr>
              <w:t>Замовник:</w:t>
            </w:r>
          </w:p>
        </w:tc>
        <w:tc>
          <w:tcPr>
            <w:tcW w:w="4747" w:type="dxa"/>
            <w:tcBorders>
              <w:top w:val="nil"/>
              <w:left w:val="nil"/>
              <w:bottom w:val="nil"/>
              <w:right w:val="nil"/>
            </w:tcBorders>
            <w:vAlign w:val="center"/>
          </w:tcPr>
          <w:p w14:paraId="06031A82" w14:textId="77777777" w:rsidR="006A6B68" w:rsidRPr="00E61593" w:rsidRDefault="006A6B68" w:rsidP="00A14501">
            <w:pPr>
              <w:spacing w:after="0" w:line="240" w:lineRule="auto"/>
              <w:jc w:val="center"/>
              <w:rPr>
                <w:bCs/>
                <w:sz w:val="24"/>
                <w:szCs w:val="24"/>
              </w:rPr>
            </w:pPr>
            <w:r w:rsidRPr="00E61593">
              <w:rPr>
                <w:bCs/>
                <w:sz w:val="24"/>
                <w:szCs w:val="24"/>
              </w:rPr>
              <w:t>Виконавець:</w:t>
            </w:r>
          </w:p>
        </w:tc>
      </w:tr>
      <w:tr w:rsidR="006A6B68" w:rsidRPr="00E61593" w14:paraId="00760B71" w14:textId="77777777" w:rsidTr="00A14501">
        <w:trPr>
          <w:trHeight w:val="4896"/>
          <w:jc w:val="center"/>
        </w:trPr>
        <w:tc>
          <w:tcPr>
            <w:tcW w:w="4892" w:type="dxa"/>
            <w:tcBorders>
              <w:top w:val="nil"/>
              <w:left w:val="nil"/>
              <w:bottom w:val="nil"/>
              <w:right w:val="nil"/>
            </w:tcBorders>
          </w:tcPr>
          <w:p w14:paraId="2775D23C" w14:textId="77777777" w:rsidR="006A6B68" w:rsidRPr="00E61593" w:rsidRDefault="006A6B68" w:rsidP="00A14501">
            <w:pPr>
              <w:spacing w:after="0" w:line="240" w:lineRule="auto"/>
              <w:rPr>
                <w:sz w:val="24"/>
                <w:szCs w:val="24"/>
              </w:rPr>
            </w:pPr>
            <w:r w:rsidRPr="00E61593">
              <w:rPr>
                <w:sz w:val="24"/>
                <w:szCs w:val="24"/>
              </w:rPr>
              <w:lastRenderedPageBreak/>
              <w:t xml:space="preserve">Комунальна організація </w:t>
            </w:r>
          </w:p>
          <w:p w14:paraId="6E0F0935" w14:textId="77777777" w:rsidR="006A6B68" w:rsidRPr="00E61593" w:rsidRDefault="006A6B68" w:rsidP="00A14501">
            <w:pPr>
              <w:spacing w:after="0" w:line="240" w:lineRule="auto"/>
              <w:rPr>
                <w:sz w:val="24"/>
                <w:szCs w:val="24"/>
              </w:rPr>
            </w:pPr>
            <w:r w:rsidRPr="00E61593">
              <w:rPr>
                <w:sz w:val="24"/>
                <w:szCs w:val="24"/>
              </w:rPr>
              <w:t>«</w:t>
            </w:r>
            <w:proofErr w:type="spellStart"/>
            <w:r w:rsidRPr="00E61593">
              <w:rPr>
                <w:sz w:val="24"/>
                <w:szCs w:val="24"/>
              </w:rPr>
              <w:t>Київмедспецтранс</w:t>
            </w:r>
            <w:proofErr w:type="spellEnd"/>
            <w:r w:rsidRPr="00E61593">
              <w:rPr>
                <w:sz w:val="24"/>
                <w:szCs w:val="24"/>
              </w:rPr>
              <w:t>»</w:t>
            </w:r>
          </w:p>
          <w:p w14:paraId="51E1260C" w14:textId="77777777" w:rsidR="006A6B68" w:rsidRPr="00E61593" w:rsidRDefault="006A6B68" w:rsidP="00A14501">
            <w:pPr>
              <w:spacing w:after="0" w:line="240" w:lineRule="auto"/>
              <w:rPr>
                <w:sz w:val="24"/>
                <w:szCs w:val="24"/>
              </w:rPr>
            </w:pPr>
            <w:r w:rsidRPr="00E61593">
              <w:rPr>
                <w:sz w:val="24"/>
                <w:szCs w:val="24"/>
              </w:rPr>
              <w:t xml:space="preserve">Юридична адреса: 04119, м. Київ, </w:t>
            </w:r>
          </w:p>
          <w:p w14:paraId="457D7480" w14:textId="77777777" w:rsidR="006A6B68" w:rsidRPr="00E61593" w:rsidRDefault="006A6B68" w:rsidP="00A14501">
            <w:pPr>
              <w:spacing w:after="0" w:line="240" w:lineRule="auto"/>
              <w:rPr>
                <w:sz w:val="24"/>
                <w:szCs w:val="24"/>
              </w:rPr>
            </w:pPr>
            <w:r w:rsidRPr="00E61593">
              <w:rPr>
                <w:sz w:val="24"/>
                <w:szCs w:val="24"/>
              </w:rPr>
              <w:t>вул. Дегтярівська, 25</w:t>
            </w:r>
          </w:p>
          <w:p w14:paraId="78EB19AE" w14:textId="77777777" w:rsidR="006A6B68" w:rsidRPr="00E61593" w:rsidRDefault="006A6B68" w:rsidP="00A14501">
            <w:pPr>
              <w:spacing w:after="0" w:line="240" w:lineRule="auto"/>
              <w:rPr>
                <w:sz w:val="24"/>
                <w:szCs w:val="24"/>
              </w:rPr>
            </w:pPr>
            <w:r w:rsidRPr="00E61593">
              <w:rPr>
                <w:sz w:val="24"/>
                <w:szCs w:val="24"/>
              </w:rPr>
              <w:t xml:space="preserve">Фактична адреса: 04073, м. Київ, </w:t>
            </w:r>
          </w:p>
          <w:p w14:paraId="6E45177A" w14:textId="77777777" w:rsidR="006A6B68" w:rsidRPr="00E61593" w:rsidRDefault="006A6B68" w:rsidP="00A14501">
            <w:pPr>
              <w:spacing w:after="0" w:line="240" w:lineRule="auto"/>
              <w:rPr>
                <w:sz w:val="24"/>
                <w:szCs w:val="24"/>
              </w:rPr>
            </w:pPr>
            <w:r w:rsidRPr="00E61593">
              <w:rPr>
                <w:sz w:val="24"/>
                <w:szCs w:val="24"/>
              </w:rPr>
              <w:t>вул. Куренівська, 16-в</w:t>
            </w:r>
          </w:p>
          <w:p w14:paraId="6BA2997B" w14:textId="77777777" w:rsidR="006A6B68" w:rsidRPr="00E61593" w:rsidRDefault="006A6B68" w:rsidP="00A14501">
            <w:pPr>
              <w:spacing w:after="0" w:line="240" w:lineRule="auto"/>
              <w:rPr>
                <w:sz w:val="24"/>
                <w:szCs w:val="24"/>
                <w:lang w:val="ru-RU"/>
              </w:rPr>
            </w:pPr>
            <w:r w:rsidRPr="00E61593">
              <w:rPr>
                <w:sz w:val="24"/>
                <w:szCs w:val="24"/>
              </w:rPr>
              <w:t xml:space="preserve">Електронна адреса: </w:t>
            </w:r>
            <w:proofErr w:type="spellStart"/>
            <w:r w:rsidRPr="00E61593">
              <w:rPr>
                <w:bCs/>
                <w:sz w:val="24"/>
                <w:szCs w:val="24"/>
                <w:lang w:val="en-US"/>
              </w:rPr>
              <w:t>kmst</w:t>
            </w:r>
            <w:proofErr w:type="spellEnd"/>
            <w:r w:rsidRPr="00E61593">
              <w:rPr>
                <w:bCs/>
                <w:sz w:val="24"/>
                <w:szCs w:val="24"/>
                <w:lang w:val="ru-RU"/>
              </w:rPr>
              <w:t>@</w:t>
            </w:r>
            <w:proofErr w:type="spellStart"/>
            <w:r w:rsidRPr="00E61593">
              <w:rPr>
                <w:bCs/>
                <w:sz w:val="24"/>
                <w:szCs w:val="24"/>
                <w:lang w:val="en-US"/>
              </w:rPr>
              <w:t>kyivcity</w:t>
            </w:r>
            <w:proofErr w:type="spellEnd"/>
            <w:r w:rsidRPr="00E61593">
              <w:rPr>
                <w:bCs/>
                <w:sz w:val="24"/>
                <w:szCs w:val="24"/>
                <w:lang w:val="ru-RU"/>
              </w:rPr>
              <w:t>.</w:t>
            </w:r>
            <w:r w:rsidRPr="00E61593">
              <w:rPr>
                <w:bCs/>
                <w:sz w:val="24"/>
                <w:szCs w:val="24"/>
                <w:lang w:val="en-US"/>
              </w:rPr>
              <w:t>gov</w:t>
            </w:r>
            <w:r w:rsidRPr="00E61593">
              <w:rPr>
                <w:bCs/>
                <w:sz w:val="24"/>
                <w:szCs w:val="24"/>
                <w:lang w:val="ru-RU"/>
              </w:rPr>
              <w:t>.</w:t>
            </w:r>
            <w:proofErr w:type="spellStart"/>
            <w:r w:rsidRPr="00E61593">
              <w:rPr>
                <w:bCs/>
                <w:sz w:val="24"/>
                <w:szCs w:val="24"/>
                <w:lang w:val="en-US"/>
              </w:rPr>
              <w:t>ua</w:t>
            </w:r>
            <w:proofErr w:type="spellEnd"/>
          </w:p>
          <w:p w14:paraId="57E6EEC1" w14:textId="77777777" w:rsidR="006A6B68" w:rsidRPr="00E61593" w:rsidRDefault="006A6B68" w:rsidP="00A14501">
            <w:pPr>
              <w:spacing w:after="0" w:line="240" w:lineRule="auto"/>
              <w:rPr>
                <w:bCs/>
                <w:sz w:val="24"/>
                <w:szCs w:val="24"/>
              </w:rPr>
            </w:pPr>
            <w:r w:rsidRPr="00E61593">
              <w:rPr>
                <w:bCs/>
                <w:sz w:val="24"/>
                <w:szCs w:val="24"/>
              </w:rPr>
              <w:t>р/р __________________________</w:t>
            </w:r>
          </w:p>
          <w:p w14:paraId="516251AE" w14:textId="77777777" w:rsidR="006A6B68" w:rsidRPr="00E61593" w:rsidRDefault="006A6B68" w:rsidP="00A14501">
            <w:pPr>
              <w:spacing w:after="0" w:line="240" w:lineRule="auto"/>
              <w:rPr>
                <w:bCs/>
                <w:sz w:val="24"/>
                <w:szCs w:val="24"/>
              </w:rPr>
            </w:pPr>
            <w:r w:rsidRPr="00E61593">
              <w:rPr>
                <w:bCs/>
                <w:sz w:val="24"/>
                <w:szCs w:val="24"/>
              </w:rPr>
              <w:t>в ДКСУ м. Києва</w:t>
            </w:r>
          </w:p>
          <w:p w14:paraId="43E46BCF" w14:textId="77777777" w:rsidR="006A6B68" w:rsidRPr="00E61593" w:rsidRDefault="006A6B68" w:rsidP="00A14501">
            <w:pPr>
              <w:spacing w:after="0" w:line="240" w:lineRule="auto"/>
              <w:rPr>
                <w:bCs/>
                <w:sz w:val="24"/>
                <w:szCs w:val="24"/>
              </w:rPr>
            </w:pPr>
            <w:r w:rsidRPr="00E61593">
              <w:rPr>
                <w:bCs/>
                <w:sz w:val="24"/>
                <w:szCs w:val="24"/>
              </w:rPr>
              <w:t>Код банку 820172</w:t>
            </w:r>
          </w:p>
          <w:p w14:paraId="2D08B7BF" w14:textId="77777777" w:rsidR="006A6B68" w:rsidRPr="00E61593" w:rsidRDefault="006A6B68" w:rsidP="00A14501">
            <w:pPr>
              <w:tabs>
                <w:tab w:val="left" w:pos="750"/>
              </w:tabs>
              <w:spacing w:after="0" w:line="240" w:lineRule="auto"/>
              <w:rPr>
                <w:sz w:val="24"/>
                <w:szCs w:val="24"/>
              </w:rPr>
            </w:pPr>
            <w:r w:rsidRPr="00E61593">
              <w:rPr>
                <w:bCs/>
                <w:sz w:val="24"/>
                <w:szCs w:val="24"/>
              </w:rPr>
              <w:t xml:space="preserve">Код ЄДРПОУ 01993807, </w:t>
            </w:r>
            <w:r w:rsidRPr="00E61593">
              <w:rPr>
                <w:spacing w:val="20"/>
                <w:sz w:val="24"/>
                <w:szCs w:val="24"/>
              </w:rPr>
              <w:t>ІПН</w:t>
            </w:r>
            <w:r w:rsidRPr="00E61593">
              <w:rPr>
                <w:sz w:val="24"/>
                <w:szCs w:val="24"/>
              </w:rPr>
              <w:t xml:space="preserve"> 019938026591</w:t>
            </w:r>
          </w:p>
          <w:p w14:paraId="427DE22B" w14:textId="77777777" w:rsidR="006A6B68" w:rsidRPr="00E61593" w:rsidRDefault="006A6B68" w:rsidP="00A14501">
            <w:pPr>
              <w:spacing w:after="0" w:line="240" w:lineRule="auto"/>
              <w:rPr>
                <w:sz w:val="24"/>
                <w:szCs w:val="24"/>
              </w:rPr>
            </w:pPr>
            <w:proofErr w:type="spellStart"/>
            <w:r w:rsidRPr="00E61593">
              <w:rPr>
                <w:sz w:val="24"/>
                <w:szCs w:val="24"/>
              </w:rPr>
              <w:t>тел</w:t>
            </w:r>
            <w:proofErr w:type="spellEnd"/>
            <w:r w:rsidRPr="00E61593">
              <w:rPr>
                <w:sz w:val="24"/>
                <w:szCs w:val="24"/>
              </w:rPr>
              <w:t>./факс (044) 207-04-03</w:t>
            </w:r>
          </w:p>
          <w:p w14:paraId="725A65E8" w14:textId="77777777" w:rsidR="006A6B68" w:rsidRPr="00E61593" w:rsidRDefault="006A6B68" w:rsidP="00A14501">
            <w:pPr>
              <w:spacing w:after="0" w:line="240" w:lineRule="auto"/>
              <w:rPr>
                <w:sz w:val="24"/>
                <w:szCs w:val="24"/>
              </w:rPr>
            </w:pPr>
            <w:r w:rsidRPr="00E61593">
              <w:rPr>
                <w:sz w:val="24"/>
                <w:szCs w:val="24"/>
              </w:rPr>
              <w:t xml:space="preserve">Витяг з реєстру </w:t>
            </w:r>
          </w:p>
          <w:p w14:paraId="110470C4" w14:textId="77777777" w:rsidR="006A6B68" w:rsidRPr="00E61593" w:rsidRDefault="006A6B68" w:rsidP="00A14501">
            <w:pPr>
              <w:spacing w:after="0" w:line="240" w:lineRule="auto"/>
              <w:rPr>
                <w:sz w:val="24"/>
                <w:szCs w:val="24"/>
              </w:rPr>
            </w:pPr>
            <w:r w:rsidRPr="00E61593">
              <w:rPr>
                <w:sz w:val="24"/>
                <w:szCs w:val="24"/>
              </w:rPr>
              <w:t>платників ПДВ № 1426594500303</w:t>
            </w:r>
          </w:p>
          <w:p w14:paraId="7266CFDD" w14:textId="77777777" w:rsidR="006A6B68" w:rsidRPr="00E61593" w:rsidRDefault="006A6B68" w:rsidP="00A14501">
            <w:pPr>
              <w:tabs>
                <w:tab w:val="left" w:pos="750"/>
              </w:tabs>
              <w:spacing w:after="0" w:line="240" w:lineRule="auto"/>
              <w:rPr>
                <w:sz w:val="24"/>
                <w:szCs w:val="24"/>
              </w:rPr>
            </w:pPr>
          </w:p>
          <w:p w14:paraId="6D41481E" w14:textId="77777777" w:rsidR="006A6B68" w:rsidRPr="00E61593" w:rsidRDefault="006A6B68" w:rsidP="00A14501">
            <w:pPr>
              <w:tabs>
                <w:tab w:val="left" w:pos="750"/>
              </w:tabs>
              <w:spacing w:after="0" w:line="240" w:lineRule="auto"/>
              <w:rPr>
                <w:sz w:val="24"/>
                <w:szCs w:val="24"/>
              </w:rPr>
            </w:pPr>
            <w:r w:rsidRPr="00E61593">
              <w:rPr>
                <w:sz w:val="24"/>
                <w:szCs w:val="24"/>
              </w:rPr>
              <w:t>Керівник _____________________</w:t>
            </w:r>
          </w:p>
          <w:p w14:paraId="7C78AA65" w14:textId="77777777" w:rsidR="006A6B68" w:rsidRPr="00E61593" w:rsidRDefault="006A6B68" w:rsidP="00A14501">
            <w:pPr>
              <w:tabs>
                <w:tab w:val="left" w:pos="750"/>
              </w:tabs>
              <w:spacing w:after="0" w:line="240" w:lineRule="auto"/>
              <w:rPr>
                <w:sz w:val="24"/>
                <w:szCs w:val="24"/>
              </w:rPr>
            </w:pPr>
          </w:p>
        </w:tc>
        <w:tc>
          <w:tcPr>
            <w:tcW w:w="4747" w:type="dxa"/>
            <w:tcBorders>
              <w:top w:val="nil"/>
              <w:left w:val="nil"/>
              <w:bottom w:val="nil"/>
              <w:right w:val="nil"/>
            </w:tcBorders>
          </w:tcPr>
          <w:p w14:paraId="3C2DDC81" w14:textId="77777777" w:rsidR="006A6B68" w:rsidRPr="00E61593" w:rsidRDefault="006A6B68" w:rsidP="00A14501">
            <w:pPr>
              <w:keepNext/>
              <w:spacing w:after="0" w:line="240" w:lineRule="auto"/>
              <w:outlineLvl w:val="2"/>
              <w:rPr>
                <w:sz w:val="24"/>
                <w:szCs w:val="24"/>
              </w:rPr>
            </w:pPr>
            <w:r w:rsidRPr="00E61593">
              <w:rPr>
                <w:sz w:val="24"/>
                <w:szCs w:val="24"/>
              </w:rPr>
              <w:t>__________________________________</w:t>
            </w:r>
          </w:p>
          <w:p w14:paraId="4671056C" w14:textId="77777777" w:rsidR="006A6B68" w:rsidRPr="00E61593" w:rsidRDefault="006A6B68" w:rsidP="00A14501">
            <w:pPr>
              <w:keepNext/>
              <w:spacing w:after="0" w:line="240" w:lineRule="auto"/>
              <w:outlineLvl w:val="2"/>
              <w:rPr>
                <w:sz w:val="24"/>
                <w:szCs w:val="24"/>
              </w:rPr>
            </w:pPr>
            <w:r w:rsidRPr="00E61593">
              <w:rPr>
                <w:sz w:val="24"/>
                <w:szCs w:val="24"/>
              </w:rPr>
              <w:t>__________________________________</w:t>
            </w:r>
          </w:p>
          <w:p w14:paraId="78E9E1CA" w14:textId="77777777" w:rsidR="006A6B68" w:rsidRPr="00E61593" w:rsidRDefault="006A6B68" w:rsidP="00A14501">
            <w:pPr>
              <w:spacing w:after="0" w:line="240" w:lineRule="auto"/>
              <w:rPr>
                <w:sz w:val="24"/>
                <w:szCs w:val="24"/>
              </w:rPr>
            </w:pPr>
            <w:r w:rsidRPr="00E61593">
              <w:rPr>
                <w:sz w:val="24"/>
                <w:szCs w:val="24"/>
              </w:rPr>
              <w:t>Юридична адреса:__________________</w:t>
            </w:r>
          </w:p>
          <w:p w14:paraId="3F87EF41" w14:textId="77777777" w:rsidR="006A6B68" w:rsidRPr="00E61593" w:rsidRDefault="006A6B68" w:rsidP="00A14501">
            <w:pPr>
              <w:spacing w:after="0" w:line="240" w:lineRule="auto"/>
              <w:rPr>
                <w:sz w:val="24"/>
                <w:szCs w:val="24"/>
              </w:rPr>
            </w:pPr>
            <w:r w:rsidRPr="00E61593">
              <w:rPr>
                <w:sz w:val="24"/>
                <w:szCs w:val="24"/>
              </w:rPr>
              <w:t>__________________________________</w:t>
            </w:r>
          </w:p>
          <w:p w14:paraId="5CF2679B" w14:textId="77777777" w:rsidR="006A6B68" w:rsidRPr="00E61593" w:rsidRDefault="006A6B68" w:rsidP="00A14501">
            <w:pPr>
              <w:spacing w:after="0" w:line="240" w:lineRule="auto"/>
              <w:rPr>
                <w:sz w:val="24"/>
                <w:szCs w:val="24"/>
              </w:rPr>
            </w:pPr>
            <w:r w:rsidRPr="00E61593">
              <w:rPr>
                <w:sz w:val="24"/>
                <w:szCs w:val="24"/>
              </w:rPr>
              <w:t>Фактична адреса:___________________</w:t>
            </w:r>
          </w:p>
          <w:p w14:paraId="5A7D7ABA" w14:textId="77777777" w:rsidR="006A6B68" w:rsidRPr="00E61593" w:rsidRDefault="006A6B68" w:rsidP="00A14501">
            <w:pPr>
              <w:spacing w:after="0" w:line="240" w:lineRule="auto"/>
              <w:rPr>
                <w:sz w:val="24"/>
                <w:szCs w:val="24"/>
              </w:rPr>
            </w:pPr>
            <w:r w:rsidRPr="00E61593">
              <w:rPr>
                <w:sz w:val="24"/>
                <w:szCs w:val="24"/>
              </w:rPr>
              <w:t>__________________________________</w:t>
            </w:r>
          </w:p>
          <w:p w14:paraId="1ADA0E1C" w14:textId="77777777" w:rsidR="006A6B68" w:rsidRPr="00E61593" w:rsidRDefault="006A6B68" w:rsidP="00A14501">
            <w:pPr>
              <w:spacing w:after="0" w:line="240" w:lineRule="auto"/>
              <w:rPr>
                <w:sz w:val="24"/>
                <w:szCs w:val="24"/>
              </w:rPr>
            </w:pPr>
            <w:r w:rsidRPr="00E61593">
              <w:rPr>
                <w:sz w:val="24"/>
                <w:szCs w:val="24"/>
              </w:rPr>
              <w:t>Електронна адреса:_________________</w:t>
            </w:r>
          </w:p>
          <w:p w14:paraId="3A5C0829" w14:textId="77777777" w:rsidR="006A6B68" w:rsidRPr="00E61593" w:rsidRDefault="006A6B68" w:rsidP="00A14501">
            <w:pPr>
              <w:spacing w:after="0" w:line="240" w:lineRule="auto"/>
              <w:rPr>
                <w:sz w:val="24"/>
                <w:szCs w:val="24"/>
              </w:rPr>
            </w:pPr>
            <w:r w:rsidRPr="00E61593">
              <w:rPr>
                <w:sz w:val="24"/>
                <w:szCs w:val="24"/>
              </w:rPr>
              <w:t>р/р _______________________________</w:t>
            </w:r>
          </w:p>
          <w:p w14:paraId="77B1EB60" w14:textId="77777777" w:rsidR="006A6B68" w:rsidRPr="00E61593" w:rsidRDefault="006A6B68" w:rsidP="00A14501">
            <w:pPr>
              <w:spacing w:after="0" w:line="240" w:lineRule="auto"/>
              <w:rPr>
                <w:sz w:val="24"/>
                <w:szCs w:val="24"/>
              </w:rPr>
            </w:pPr>
            <w:r w:rsidRPr="00E61593">
              <w:rPr>
                <w:sz w:val="24"/>
                <w:szCs w:val="24"/>
              </w:rPr>
              <w:t>в _________________________________</w:t>
            </w:r>
          </w:p>
          <w:p w14:paraId="7F9FC3F2" w14:textId="77777777" w:rsidR="006A6B68" w:rsidRPr="00E61593" w:rsidRDefault="006A6B68" w:rsidP="00A14501">
            <w:pPr>
              <w:spacing w:after="0" w:line="240" w:lineRule="auto"/>
              <w:rPr>
                <w:sz w:val="24"/>
                <w:szCs w:val="24"/>
              </w:rPr>
            </w:pPr>
            <w:r w:rsidRPr="00E61593">
              <w:rPr>
                <w:sz w:val="24"/>
                <w:szCs w:val="24"/>
              </w:rPr>
              <w:t>МФО _____________________________</w:t>
            </w:r>
          </w:p>
          <w:p w14:paraId="2F2D27B5" w14:textId="77777777" w:rsidR="006A6B68" w:rsidRPr="00E61593" w:rsidRDefault="006A6B68" w:rsidP="00A14501">
            <w:pPr>
              <w:spacing w:after="0" w:line="240" w:lineRule="auto"/>
              <w:rPr>
                <w:sz w:val="24"/>
                <w:szCs w:val="24"/>
              </w:rPr>
            </w:pPr>
            <w:r w:rsidRPr="00E61593">
              <w:rPr>
                <w:sz w:val="24"/>
                <w:szCs w:val="24"/>
              </w:rPr>
              <w:t>Код ЄДРПОУ _________, ІПН ________</w:t>
            </w:r>
          </w:p>
          <w:p w14:paraId="725909EA" w14:textId="77777777" w:rsidR="006A6B68" w:rsidRPr="00E61593" w:rsidRDefault="006A6B68" w:rsidP="00A14501">
            <w:pPr>
              <w:spacing w:after="0" w:line="240" w:lineRule="auto"/>
              <w:rPr>
                <w:sz w:val="24"/>
                <w:szCs w:val="24"/>
              </w:rPr>
            </w:pPr>
            <w:proofErr w:type="spellStart"/>
            <w:r w:rsidRPr="00E61593">
              <w:rPr>
                <w:sz w:val="24"/>
                <w:szCs w:val="24"/>
              </w:rPr>
              <w:t>тел</w:t>
            </w:r>
            <w:proofErr w:type="spellEnd"/>
            <w:r w:rsidRPr="00E61593">
              <w:rPr>
                <w:sz w:val="24"/>
                <w:szCs w:val="24"/>
              </w:rPr>
              <w:t>.: ______________________________</w:t>
            </w:r>
          </w:p>
          <w:p w14:paraId="5CDE5AEE" w14:textId="77777777" w:rsidR="006A6B68" w:rsidRPr="00E61593" w:rsidRDefault="006A6B68" w:rsidP="00A14501">
            <w:pPr>
              <w:spacing w:after="0" w:line="240" w:lineRule="auto"/>
              <w:rPr>
                <w:sz w:val="24"/>
                <w:szCs w:val="24"/>
              </w:rPr>
            </w:pPr>
            <w:r w:rsidRPr="00E61593">
              <w:rPr>
                <w:sz w:val="24"/>
                <w:szCs w:val="24"/>
              </w:rPr>
              <w:t xml:space="preserve">Свідоцтво </w:t>
            </w:r>
          </w:p>
          <w:p w14:paraId="59533F4A" w14:textId="77777777" w:rsidR="006A6B68" w:rsidRPr="00E61593" w:rsidRDefault="006A6B68" w:rsidP="00A14501">
            <w:pPr>
              <w:spacing w:after="0" w:line="240" w:lineRule="auto"/>
              <w:rPr>
                <w:sz w:val="24"/>
                <w:szCs w:val="24"/>
              </w:rPr>
            </w:pPr>
            <w:r w:rsidRPr="00E61593">
              <w:rPr>
                <w:sz w:val="24"/>
                <w:szCs w:val="24"/>
              </w:rPr>
              <w:t>платника ПДВ № ___________________</w:t>
            </w:r>
          </w:p>
          <w:p w14:paraId="69AFEA20" w14:textId="77777777" w:rsidR="006A6B68" w:rsidRPr="00E61593" w:rsidRDefault="006A6B68" w:rsidP="00A14501">
            <w:pPr>
              <w:tabs>
                <w:tab w:val="left" w:pos="1440"/>
              </w:tabs>
              <w:spacing w:after="0" w:line="240" w:lineRule="auto"/>
              <w:rPr>
                <w:sz w:val="24"/>
                <w:szCs w:val="24"/>
              </w:rPr>
            </w:pPr>
          </w:p>
          <w:p w14:paraId="732B370C" w14:textId="77777777" w:rsidR="006A6B68" w:rsidRDefault="006A6B68" w:rsidP="00A14501">
            <w:pPr>
              <w:tabs>
                <w:tab w:val="left" w:pos="1440"/>
              </w:tabs>
              <w:spacing w:after="0" w:line="240" w:lineRule="auto"/>
              <w:rPr>
                <w:i/>
                <w:sz w:val="24"/>
                <w:szCs w:val="24"/>
              </w:rPr>
            </w:pPr>
            <w:r w:rsidRPr="00E61593">
              <w:rPr>
                <w:i/>
                <w:sz w:val="24"/>
                <w:szCs w:val="24"/>
              </w:rPr>
              <w:t>__________________________________</w:t>
            </w:r>
          </w:p>
          <w:p w14:paraId="1CB5AB37" w14:textId="77777777" w:rsidR="00614755" w:rsidRPr="00E61593" w:rsidRDefault="00614755" w:rsidP="00A14501">
            <w:pPr>
              <w:tabs>
                <w:tab w:val="left" w:pos="1440"/>
              </w:tabs>
              <w:spacing w:after="0" w:line="240" w:lineRule="auto"/>
              <w:rPr>
                <w:i/>
                <w:sz w:val="24"/>
                <w:szCs w:val="24"/>
              </w:rPr>
            </w:pPr>
          </w:p>
        </w:tc>
      </w:tr>
    </w:tbl>
    <w:p w14:paraId="199C53D6" w14:textId="77777777" w:rsidR="00797A80" w:rsidRDefault="00797A80" w:rsidP="00540CD1">
      <w:pPr>
        <w:shd w:val="clear" w:color="auto" w:fill="FFFFFF"/>
        <w:tabs>
          <w:tab w:val="left" w:leader="underscore" w:pos="6989"/>
          <w:tab w:val="left" w:pos="8592"/>
        </w:tabs>
        <w:spacing w:after="0" w:line="240" w:lineRule="auto"/>
        <w:ind w:left="-426" w:right="15"/>
        <w:outlineLvl w:val="0"/>
        <w:rPr>
          <w:sz w:val="24"/>
          <w:szCs w:val="24"/>
          <w:lang w:eastAsia="ru-RU"/>
        </w:rPr>
        <w:sectPr w:rsidR="00797A80" w:rsidSect="00C73441">
          <w:pgSz w:w="16838" w:h="11906" w:orient="landscape"/>
          <w:pgMar w:top="567" w:right="1134" w:bottom="1134" w:left="1134" w:header="709" w:footer="0" w:gutter="0"/>
          <w:cols w:space="708"/>
          <w:titlePg/>
          <w:docGrid w:linePitch="381"/>
        </w:sectPr>
      </w:pPr>
    </w:p>
    <w:p w14:paraId="58310004" w14:textId="77777777" w:rsidR="003D44CA" w:rsidRDefault="003D44CA" w:rsidP="00C50E47">
      <w:pPr>
        <w:shd w:val="clear" w:color="auto" w:fill="FFFFFF"/>
        <w:tabs>
          <w:tab w:val="left" w:leader="underscore" w:pos="6989"/>
          <w:tab w:val="left" w:pos="8592"/>
        </w:tabs>
        <w:spacing w:after="0"/>
        <w:ind w:right="15"/>
        <w:jc w:val="right"/>
        <w:outlineLvl w:val="0"/>
        <w:rPr>
          <w:sz w:val="24"/>
          <w:szCs w:val="24"/>
          <w:lang w:eastAsia="ru-RU"/>
        </w:rPr>
      </w:pPr>
    </w:p>
    <w:p w14:paraId="698CE259" w14:textId="5CD450EA" w:rsidR="003D44CA" w:rsidRDefault="00C50E47" w:rsidP="00C50E47">
      <w:pPr>
        <w:shd w:val="clear" w:color="auto" w:fill="FFFFFF"/>
        <w:tabs>
          <w:tab w:val="left" w:leader="underscore" w:pos="6989"/>
          <w:tab w:val="left" w:pos="8592"/>
        </w:tabs>
        <w:spacing w:after="0"/>
        <w:ind w:right="15"/>
        <w:jc w:val="right"/>
        <w:outlineLvl w:val="0"/>
        <w:rPr>
          <w:sz w:val="24"/>
          <w:szCs w:val="24"/>
          <w:lang w:eastAsia="ru-RU"/>
        </w:rPr>
      </w:pPr>
      <w:r w:rsidRPr="008141AB">
        <w:rPr>
          <w:sz w:val="24"/>
          <w:szCs w:val="24"/>
          <w:lang w:eastAsia="ru-RU"/>
        </w:rPr>
        <w:t>Додаток №2</w:t>
      </w:r>
    </w:p>
    <w:p w14:paraId="6F170DD4" w14:textId="1DBCA82F" w:rsidR="00C50E47" w:rsidRPr="008141AB" w:rsidRDefault="00C50E47" w:rsidP="00C50E47">
      <w:pPr>
        <w:shd w:val="clear" w:color="auto" w:fill="FFFFFF"/>
        <w:tabs>
          <w:tab w:val="left" w:leader="underscore" w:pos="6989"/>
          <w:tab w:val="left" w:pos="8592"/>
        </w:tabs>
        <w:spacing w:after="0"/>
        <w:ind w:right="15"/>
        <w:jc w:val="right"/>
        <w:outlineLvl w:val="0"/>
        <w:rPr>
          <w:sz w:val="24"/>
          <w:szCs w:val="24"/>
          <w:lang w:eastAsia="ru-RU"/>
        </w:rPr>
      </w:pPr>
      <w:r w:rsidRPr="008141AB">
        <w:rPr>
          <w:sz w:val="24"/>
          <w:szCs w:val="24"/>
          <w:lang w:eastAsia="ru-RU"/>
        </w:rPr>
        <w:t>до Договору №________від ____________ 2024 р.</w:t>
      </w:r>
    </w:p>
    <w:p w14:paraId="627A65DD" w14:textId="77777777" w:rsidR="00C50E47" w:rsidRPr="008141AB" w:rsidRDefault="00C50E47" w:rsidP="00C50E47">
      <w:pPr>
        <w:spacing w:after="0"/>
        <w:ind w:right="-12"/>
        <w:jc w:val="center"/>
        <w:rPr>
          <w:sz w:val="24"/>
          <w:szCs w:val="24"/>
          <w:lang w:eastAsia="ru-RU"/>
        </w:rPr>
      </w:pPr>
    </w:p>
    <w:p w14:paraId="5B5D40B5" w14:textId="77777777" w:rsidR="003D44CA" w:rsidRDefault="003D44CA" w:rsidP="00C50E47">
      <w:pPr>
        <w:shd w:val="clear" w:color="auto" w:fill="FFFFFF"/>
        <w:tabs>
          <w:tab w:val="left" w:pos="6998"/>
        </w:tabs>
        <w:spacing w:after="0"/>
        <w:ind w:right="-12"/>
        <w:jc w:val="center"/>
        <w:rPr>
          <w:bCs/>
          <w:spacing w:val="-10"/>
          <w:sz w:val="24"/>
          <w:szCs w:val="24"/>
        </w:rPr>
      </w:pPr>
    </w:p>
    <w:p w14:paraId="0CA2C633" w14:textId="6ADA7F94" w:rsidR="00C50E47" w:rsidRPr="008141AB" w:rsidRDefault="00C50E47" w:rsidP="00C50E47">
      <w:pPr>
        <w:shd w:val="clear" w:color="auto" w:fill="FFFFFF"/>
        <w:tabs>
          <w:tab w:val="left" w:pos="6998"/>
        </w:tabs>
        <w:spacing w:after="0"/>
        <w:ind w:right="-12"/>
        <w:jc w:val="center"/>
        <w:rPr>
          <w:sz w:val="24"/>
          <w:szCs w:val="24"/>
        </w:rPr>
      </w:pPr>
      <w:r w:rsidRPr="008141AB">
        <w:rPr>
          <w:bCs/>
          <w:spacing w:val="-10"/>
          <w:sz w:val="24"/>
          <w:szCs w:val="24"/>
        </w:rPr>
        <w:t>Заявка</w:t>
      </w:r>
    </w:p>
    <w:p w14:paraId="5B9A501E" w14:textId="77777777" w:rsidR="00C50E47" w:rsidRPr="008141AB" w:rsidRDefault="00C50E47" w:rsidP="00C50E47">
      <w:pPr>
        <w:spacing w:after="0"/>
        <w:jc w:val="both"/>
        <w:rPr>
          <w:sz w:val="24"/>
          <w:szCs w:val="24"/>
        </w:rPr>
      </w:pPr>
      <w:r w:rsidRPr="008141AB">
        <w:rPr>
          <w:sz w:val="24"/>
          <w:szCs w:val="24"/>
        </w:rPr>
        <w:t xml:space="preserve">Просимо надати послуги з поточного ремонту </w:t>
      </w:r>
      <w:r w:rsidRPr="008141AB">
        <w:rPr>
          <w:sz w:val="22"/>
        </w:rPr>
        <w:t xml:space="preserve">автоматичного портального комплексу для миття транспортних засобів типу </w:t>
      </w:r>
      <w:proofErr w:type="spellStart"/>
      <w:r w:rsidRPr="008141AB">
        <w:rPr>
          <w:sz w:val="22"/>
        </w:rPr>
        <w:t>Karcher</w:t>
      </w:r>
      <w:proofErr w:type="spellEnd"/>
      <w:r w:rsidRPr="008141AB">
        <w:rPr>
          <w:sz w:val="22"/>
        </w:rPr>
        <w:t xml:space="preserve"> TB-36</w:t>
      </w:r>
      <w:r w:rsidRPr="008141AB">
        <w:rPr>
          <w:sz w:val="24"/>
          <w:szCs w:val="24"/>
        </w:rPr>
        <w:t xml:space="preserve">, вказані у таблиці, </w:t>
      </w:r>
      <w:r w:rsidRPr="008141AB">
        <w:rPr>
          <w:spacing w:val="-8"/>
          <w:sz w:val="24"/>
          <w:szCs w:val="24"/>
        </w:rPr>
        <w:fldChar w:fldCharType="begin"/>
      </w:r>
      <w:r w:rsidRPr="008141AB">
        <w:rPr>
          <w:spacing w:val="-8"/>
          <w:sz w:val="24"/>
          <w:szCs w:val="24"/>
        </w:rPr>
        <w:instrText xml:space="preserve"> FILLIN ""</w:instrText>
      </w:r>
      <w:r w:rsidRPr="008141AB">
        <w:rPr>
          <w:spacing w:val="-8"/>
          <w:sz w:val="24"/>
          <w:szCs w:val="24"/>
        </w:rPr>
        <w:fldChar w:fldCharType="separate"/>
      </w:r>
      <w:r w:rsidRPr="008141AB">
        <w:rPr>
          <w:spacing w:val="-8"/>
          <w:sz w:val="24"/>
          <w:szCs w:val="24"/>
        </w:rPr>
        <w:t xml:space="preserve">на умовах  Договору № </w:t>
      </w:r>
      <w:r w:rsidRPr="008141AB">
        <w:rPr>
          <w:spacing w:val="-8"/>
          <w:sz w:val="24"/>
          <w:szCs w:val="24"/>
        </w:rPr>
        <w:fldChar w:fldCharType="end"/>
      </w:r>
      <w:r w:rsidRPr="008141AB">
        <w:rPr>
          <w:spacing w:val="-8"/>
          <w:sz w:val="24"/>
          <w:szCs w:val="24"/>
        </w:rPr>
        <w:t>________ від ________________2024 р.</w:t>
      </w:r>
      <w:r w:rsidRPr="008141AB">
        <w:rPr>
          <w:spacing w:val="2"/>
          <w:w w:val="99"/>
          <w:sz w:val="24"/>
          <w:szCs w:val="24"/>
        </w:rPr>
        <w:t xml:space="preserve"> </w:t>
      </w:r>
    </w:p>
    <w:p w14:paraId="4A007493" w14:textId="77777777" w:rsidR="00C50E47" w:rsidRPr="008141AB" w:rsidRDefault="00C50E47" w:rsidP="00C50E47">
      <w:pPr>
        <w:spacing w:after="0"/>
        <w:ind w:firstLine="709"/>
        <w:rPr>
          <w:sz w:val="24"/>
          <w:szCs w:val="24"/>
        </w:rPr>
      </w:pPr>
    </w:p>
    <w:tbl>
      <w:tblPr>
        <w:tblW w:w="10207" w:type="dxa"/>
        <w:tblInd w:w="2185" w:type="dxa"/>
        <w:tblLayout w:type="fixed"/>
        <w:tblLook w:val="04A0" w:firstRow="1" w:lastRow="0" w:firstColumn="1" w:lastColumn="0" w:noHBand="0" w:noVBand="1"/>
      </w:tblPr>
      <w:tblGrid>
        <w:gridCol w:w="2297"/>
        <w:gridCol w:w="1389"/>
        <w:gridCol w:w="1418"/>
        <w:gridCol w:w="1417"/>
        <w:gridCol w:w="3686"/>
      </w:tblGrid>
      <w:tr w:rsidR="00C50E47" w:rsidRPr="008141AB" w14:paraId="37F66B1C" w14:textId="77777777" w:rsidTr="00A14501">
        <w:trPr>
          <w:trHeight w:val="597"/>
        </w:trPr>
        <w:tc>
          <w:tcPr>
            <w:tcW w:w="2297" w:type="dxa"/>
            <w:tcBorders>
              <w:top w:val="single" w:sz="4" w:space="0" w:color="auto"/>
              <w:left w:val="single" w:sz="4" w:space="0" w:color="auto"/>
              <w:bottom w:val="single" w:sz="4" w:space="0" w:color="auto"/>
              <w:right w:val="single" w:sz="4" w:space="0" w:color="auto"/>
            </w:tcBorders>
            <w:vAlign w:val="center"/>
            <w:hideMark/>
          </w:tcPr>
          <w:p w14:paraId="0E8517E7" w14:textId="77777777" w:rsidR="00C50E47" w:rsidRPr="008141AB" w:rsidRDefault="00C50E47" w:rsidP="00A14501">
            <w:pPr>
              <w:tabs>
                <w:tab w:val="left" w:pos="0"/>
              </w:tabs>
              <w:snapToGrid w:val="0"/>
              <w:spacing w:after="0"/>
              <w:jc w:val="center"/>
              <w:rPr>
                <w:bCs/>
                <w:sz w:val="24"/>
                <w:szCs w:val="24"/>
              </w:rPr>
            </w:pPr>
            <w:r w:rsidRPr="008141AB">
              <w:rPr>
                <w:bCs/>
                <w:sz w:val="22"/>
              </w:rPr>
              <w:t>Найменування послуги</w:t>
            </w:r>
          </w:p>
        </w:tc>
        <w:tc>
          <w:tcPr>
            <w:tcW w:w="1389" w:type="dxa"/>
            <w:tcBorders>
              <w:top w:val="single" w:sz="4" w:space="0" w:color="auto"/>
              <w:left w:val="single" w:sz="4" w:space="0" w:color="auto"/>
              <w:bottom w:val="single" w:sz="4" w:space="0" w:color="auto"/>
              <w:right w:val="single" w:sz="4" w:space="0" w:color="auto"/>
            </w:tcBorders>
            <w:vAlign w:val="center"/>
            <w:hideMark/>
          </w:tcPr>
          <w:p w14:paraId="22F2ACFF" w14:textId="77777777" w:rsidR="00C50E47" w:rsidRPr="008141AB" w:rsidRDefault="00C50E47" w:rsidP="00A14501">
            <w:pPr>
              <w:tabs>
                <w:tab w:val="left" w:pos="0"/>
              </w:tabs>
              <w:snapToGrid w:val="0"/>
              <w:spacing w:after="0"/>
              <w:jc w:val="center"/>
              <w:rPr>
                <w:bCs/>
                <w:sz w:val="24"/>
                <w:szCs w:val="24"/>
              </w:rPr>
            </w:pPr>
            <w:r w:rsidRPr="008141AB">
              <w:rPr>
                <w:bCs/>
                <w:sz w:val="22"/>
              </w:rPr>
              <w:t>Од. виміру</w:t>
            </w:r>
          </w:p>
        </w:tc>
        <w:tc>
          <w:tcPr>
            <w:tcW w:w="1418" w:type="dxa"/>
            <w:tcBorders>
              <w:top w:val="single" w:sz="4" w:space="0" w:color="auto"/>
              <w:left w:val="single" w:sz="4" w:space="0" w:color="auto"/>
              <w:bottom w:val="single" w:sz="4" w:space="0" w:color="auto"/>
              <w:right w:val="single" w:sz="4" w:space="0" w:color="auto"/>
            </w:tcBorders>
            <w:vAlign w:val="center"/>
          </w:tcPr>
          <w:p w14:paraId="52E36F54" w14:textId="77777777" w:rsidR="00C50E47" w:rsidRPr="008141AB" w:rsidRDefault="00C50E47" w:rsidP="00A14501">
            <w:pPr>
              <w:tabs>
                <w:tab w:val="left" w:pos="0"/>
              </w:tabs>
              <w:snapToGrid w:val="0"/>
              <w:spacing w:after="0"/>
              <w:jc w:val="center"/>
              <w:rPr>
                <w:bCs/>
                <w:sz w:val="24"/>
                <w:szCs w:val="24"/>
              </w:rPr>
            </w:pPr>
            <w:r w:rsidRPr="008141AB">
              <w:rPr>
                <w:bCs/>
                <w:sz w:val="22"/>
              </w:rPr>
              <w:t>К-сть</w:t>
            </w:r>
          </w:p>
        </w:tc>
        <w:tc>
          <w:tcPr>
            <w:tcW w:w="1417" w:type="dxa"/>
            <w:tcBorders>
              <w:top w:val="single" w:sz="4" w:space="0" w:color="auto"/>
              <w:left w:val="single" w:sz="4" w:space="0" w:color="auto"/>
              <w:bottom w:val="single" w:sz="4" w:space="0" w:color="auto"/>
              <w:right w:val="single" w:sz="4" w:space="0" w:color="auto"/>
            </w:tcBorders>
            <w:vAlign w:val="center"/>
          </w:tcPr>
          <w:p w14:paraId="7A32C84C" w14:textId="77777777" w:rsidR="00C50E47" w:rsidRPr="008141AB" w:rsidRDefault="00C50E47" w:rsidP="00A14501">
            <w:pPr>
              <w:tabs>
                <w:tab w:val="left" w:pos="0"/>
              </w:tabs>
              <w:snapToGrid w:val="0"/>
              <w:spacing w:after="0"/>
              <w:jc w:val="center"/>
              <w:rPr>
                <w:bCs/>
                <w:sz w:val="24"/>
                <w:szCs w:val="24"/>
              </w:rPr>
            </w:pPr>
            <w:r w:rsidRPr="008141AB">
              <w:rPr>
                <w:bCs/>
                <w:sz w:val="22"/>
              </w:rPr>
              <w:t>Технічні характеристики</w:t>
            </w:r>
          </w:p>
        </w:tc>
        <w:tc>
          <w:tcPr>
            <w:tcW w:w="3686" w:type="dxa"/>
            <w:tcBorders>
              <w:top w:val="single" w:sz="4" w:space="0" w:color="auto"/>
              <w:left w:val="single" w:sz="4" w:space="0" w:color="auto"/>
              <w:bottom w:val="single" w:sz="4" w:space="0" w:color="auto"/>
              <w:right w:val="single" w:sz="4" w:space="0" w:color="auto"/>
            </w:tcBorders>
            <w:vAlign w:val="center"/>
          </w:tcPr>
          <w:p w14:paraId="093B0333" w14:textId="77777777" w:rsidR="00C50E47" w:rsidRPr="008141AB" w:rsidRDefault="00C50E47" w:rsidP="00A14501">
            <w:pPr>
              <w:tabs>
                <w:tab w:val="left" w:pos="0"/>
              </w:tabs>
              <w:snapToGrid w:val="0"/>
              <w:spacing w:after="0"/>
              <w:jc w:val="center"/>
              <w:rPr>
                <w:sz w:val="24"/>
                <w:szCs w:val="24"/>
              </w:rPr>
            </w:pPr>
            <w:r w:rsidRPr="008141AB">
              <w:rPr>
                <w:sz w:val="24"/>
                <w:szCs w:val="24"/>
              </w:rPr>
              <w:t>Характер несправності</w:t>
            </w:r>
          </w:p>
        </w:tc>
      </w:tr>
      <w:tr w:rsidR="00C50E47" w:rsidRPr="008141AB" w14:paraId="5462A74F" w14:textId="77777777" w:rsidTr="00A14501">
        <w:trPr>
          <w:trHeight w:val="355"/>
        </w:trPr>
        <w:tc>
          <w:tcPr>
            <w:tcW w:w="2297" w:type="dxa"/>
            <w:tcBorders>
              <w:top w:val="single" w:sz="4" w:space="0" w:color="auto"/>
              <w:left w:val="single" w:sz="4" w:space="0" w:color="auto"/>
              <w:bottom w:val="single" w:sz="4" w:space="0" w:color="auto"/>
              <w:right w:val="single" w:sz="4" w:space="0" w:color="auto"/>
            </w:tcBorders>
            <w:vAlign w:val="center"/>
          </w:tcPr>
          <w:p w14:paraId="0377D1C4" w14:textId="77777777" w:rsidR="00C50E47" w:rsidRPr="008141AB" w:rsidRDefault="00C50E47" w:rsidP="00A14501">
            <w:pPr>
              <w:tabs>
                <w:tab w:val="left" w:pos="0"/>
              </w:tabs>
              <w:snapToGrid w:val="0"/>
              <w:spacing w:after="0"/>
              <w:ind w:left="360"/>
              <w:jc w:val="both"/>
              <w:rPr>
                <w:sz w:val="24"/>
                <w:szCs w:val="24"/>
              </w:rPr>
            </w:pPr>
          </w:p>
        </w:tc>
        <w:tc>
          <w:tcPr>
            <w:tcW w:w="1389" w:type="dxa"/>
            <w:tcBorders>
              <w:top w:val="single" w:sz="4" w:space="0" w:color="auto"/>
              <w:left w:val="single" w:sz="4" w:space="0" w:color="auto"/>
              <w:bottom w:val="single" w:sz="4" w:space="0" w:color="auto"/>
              <w:right w:val="single" w:sz="4" w:space="0" w:color="auto"/>
            </w:tcBorders>
            <w:vAlign w:val="center"/>
          </w:tcPr>
          <w:p w14:paraId="26B6EF59" w14:textId="77777777" w:rsidR="00C50E47" w:rsidRPr="008141AB" w:rsidRDefault="00C50E47" w:rsidP="00A14501">
            <w:pPr>
              <w:tabs>
                <w:tab w:val="left" w:pos="0"/>
              </w:tabs>
              <w:snapToGrid w:val="0"/>
              <w:spacing w:after="0"/>
              <w:rPr>
                <w:spacing w:val="-8"/>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308E413" w14:textId="77777777" w:rsidR="00C50E47" w:rsidRPr="008141AB" w:rsidRDefault="00C50E47" w:rsidP="00A14501">
            <w:pPr>
              <w:tabs>
                <w:tab w:val="left" w:pos="0"/>
              </w:tabs>
              <w:snapToGrid w:val="0"/>
              <w:spacing w:after="0"/>
              <w:rPr>
                <w:spacing w:val="-8"/>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7229654" w14:textId="77777777" w:rsidR="00C50E47" w:rsidRPr="008141AB" w:rsidRDefault="00C50E47" w:rsidP="00A14501">
            <w:pPr>
              <w:tabs>
                <w:tab w:val="left" w:pos="0"/>
              </w:tabs>
              <w:snapToGrid w:val="0"/>
              <w:spacing w:after="0"/>
              <w:rPr>
                <w:spacing w:val="-8"/>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24EDDDCC" w14:textId="77777777" w:rsidR="00C50E47" w:rsidRPr="008141AB" w:rsidRDefault="00C50E47" w:rsidP="00A14501">
            <w:pPr>
              <w:tabs>
                <w:tab w:val="left" w:pos="0"/>
              </w:tabs>
              <w:snapToGrid w:val="0"/>
              <w:spacing w:after="0"/>
              <w:rPr>
                <w:spacing w:val="-8"/>
                <w:sz w:val="24"/>
                <w:szCs w:val="24"/>
              </w:rPr>
            </w:pPr>
          </w:p>
        </w:tc>
      </w:tr>
      <w:tr w:rsidR="00C50E47" w:rsidRPr="008141AB" w14:paraId="41FA87DD" w14:textId="77777777" w:rsidTr="00A14501">
        <w:trPr>
          <w:trHeight w:val="355"/>
        </w:trPr>
        <w:tc>
          <w:tcPr>
            <w:tcW w:w="2297" w:type="dxa"/>
            <w:tcBorders>
              <w:top w:val="single" w:sz="4" w:space="0" w:color="auto"/>
              <w:left w:val="single" w:sz="4" w:space="0" w:color="auto"/>
              <w:bottom w:val="single" w:sz="4" w:space="0" w:color="auto"/>
              <w:right w:val="single" w:sz="4" w:space="0" w:color="auto"/>
            </w:tcBorders>
            <w:vAlign w:val="center"/>
          </w:tcPr>
          <w:p w14:paraId="67B9777C" w14:textId="77777777" w:rsidR="00C50E47" w:rsidRPr="008141AB" w:rsidRDefault="00C50E47" w:rsidP="00A14501">
            <w:pPr>
              <w:tabs>
                <w:tab w:val="left" w:pos="0"/>
              </w:tabs>
              <w:snapToGrid w:val="0"/>
              <w:spacing w:after="0"/>
              <w:jc w:val="center"/>
              <w:rPr>
                <w:sz w:val="24"/>
                <w:szCs w:val="24"/>
              </w:rPr>
            </w:pPr>
          </w:p>
        </w:tc>
        <w:tc>
          <w:tcPr>
            <w:tcW w:w="1389" w:type="dxa"/>
            <w:tcBorders>
              <w:top w:val="single" w:sz="4" w:space="0" w:color="auto"/>
              <w:left w:val="single" w:sz="4" w:space="0" w:color="auto"/>
              <w:bottom w:val="single" w:sz="4" w:space="0" w:color="auto"/>
              <w:right w:val="single" w:sz="4" w:space="0" w:color="auto"/>
            </w:tcBorders>
            <w:vAlign w:val="center"/>
          </w:tcPr>
          <w:p w14:paraId="5129BE91" w14:textId="77777777" w:rsidR="00C50E47" w:rsidRPr="008141AB" w:rsidRDefault="00C50E47" w:rsidP="00A14501">
            <w:pPr>
              <w:tabs>
                <w:tab w:val="left" w:pos="0"/>
              </w:tabs>
              <w:snapToGrid w:val="0"/>
              <w:spacing w:after="0"/>
              <w:jc w:val="both"/>
              <w:rPr>
                <w:spacing w:val="-8"/>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9809771" w14:textId="77777777" w:rsidR="00C50E47" w:rsidRPr="008141AB" w:rsidRDefault="00C50E47" w:rsidP="00A14501">
            <w:pPr>
              <w:tabs>
                <w:tab w:val="left" w:pos="0"/>
              </w:tabs>
              <w:snapToGrid w:val="0"/>
              <w:spacing w:after="0"/>
              <w:jc w:val="both"/>
              <w:rPr>
                <w:spacing w:val="-8"/>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53EB0ED" w14:textId="77777777" w:rsidR="00C50E47" w:rsidRPr="008141AB" w:rsidRDefault="00C50E47" w:rsidP="00A14501">
            <w:pPr>
              <w:tabs>
                <w:tab w:val="left" w:pos="0"/>
              </w:tabs>
              <w:snapToGrid w:val="0"/>
              <w:spacing w:after="0"/>
              <w:jc w:val="both"/>
              <w:rPr>
                <w:spacing w:val="-8"/>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31165D00" w14:textId="77777777" w:rsidR="00C50E47" w:rsidRPr="008141AB" w:rsidRDefault="00C50E47" w:rsidP="00A14501">
            <w:pPr>
              <w:tabs>
                <w:tab w:val="left" w:pos="0"/>
              </w:tabs>
              <w:snapToGrid w:val="0"/>
              <w:spacing w:after="0"/>
              <w:jc w:val="both"/>
              <w:rPr>
                <w:spacing w:val="-8"/>
                <w:sz w:val="24"/>
                <w:szCs w:val="24"/>
              </w:rPr>
            </w:pPr>
          </w:p>
        </w:tc>
      </w:tr>
      <w:tr w:rsidR="00C50E47" w:rsidRPr="008141AB" w14:paraId="1A2067CA" w14:textId="77777777" w:rsidTr="00A14501">
        <w:trPr>
          <w:trHeight w:val="355"/>
        </w:trPr>
        <w:tc>
          <w:tcPr>
            <w:tcW w:w="2297" w:type="dxa"/>
            <w:tcBorders>
              <w:top w:val="single" w:sz="4" w:space="0" w:color="auto"/>
              <w:left w:val="single" w:sz="4" w:space="0" w:color="auto"/>
              <w:bottom w:val="single" w:sz="4" w:space="0" w:color="auto"/>
              <w:right w:val="single" w:sz="4" w:space="0" w:color="auto"/>
            </w:tcBorders>
            <w:vAlign w:val="center"/>
          </w:tcPr>
          <w:p w14:paraId="433B1256" w14:textId="77777777" w:rsidR="00C50E47" w:rsidRPr="008141AB" w:rsidRDefault="00C50E47" w:rsidP="00A14501">
            <w:pPr>
              <w:tabs>
                <w:tab w:val="left" w:pos="0"/>
              </w:tabs>
              <w:snapToGrid w:val="0"/>
              <w:spacing w:after="0"/>
              <w:jc w:val="center"/>
              <w:rPr>
                <w:sz w:val="24"/>
                <w:szCs w:val="24"/>
              </w:rPr>
            </w:pPr>
          </w:p>
        </w:tc>
        <w:tc>
          <w:tcPr>
            <w:tcW w:w="1389" w:type="dxa"/>
            <w:tcBorders>
              <w:top w:val="single" w:sz="4" w:space="0" w:color="auto"/>
              <w:left w:val="single" w:sz="4" w:space="0" w:color="auto"/>
              <w:bottom w:val="single" w:sz="4" w:space="0" w:color="auto"/>
              <w:right w:val="single" w:sz="4" w:space="0" w:color="auto"/>
            </w:tcBorders>
            <w:vAlign w:val="center"/>
          </w:tcPr>
          <w:p w14:paraId="4C3B3A0B" w14:textId="77777777" w:rsidR="00C50E47" w:rsidRPr="008141AB" w:rsidRDefault="00C50E47" w:rsidP="00A14501">
            <w:pPr>
              <w:tabs>
                <w:tab w:val="left" w:pos="0"/>
              </w:tabs>
              <w:snapToGrid w:val="0"/>
              <w:spacing w:after="0"/>
              <w:jc w:val="both"/>
              <w:rPr>
                <w:spacing w:val="-8"/>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72E98CE" w14:textId="77777777" w:rsidR="00C50E47" w:rsidRPr="008141AB" w:rsidRDefault="00C50E47" w:rsidP="00A14501">
            <w:pPr>
              <w:tabs>
                <w:tab w:val="left" w:pos="0"/>
              </w:tabs>
              <w:snapToGrid w:val="0"/>
              <w:spacing w:after="0"/>
              <w:jc w:val="both"/>
              <w:rPr>
                <w:spacing w:val="-8"/>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1A8E462" w14:textId="77777777" w:rsidR="00C50E47" w:rsidRPr="008141AB" w:rsidRDefault="00C50E47" w:rsidP="00A14501">
            <w:pPr>
              <w:tabs>
                <w:tab w:val="left" w:pos="0"/>
              </w:tabs>
              <w:snapToGrid w:val="0"/>
              <w:spacing w:after="0"/>
              <w:jc w:val="both"/>
              <w:rPr>
                <w:spacing w:val="-8"/>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774E83BA" w14:textId="77777777" w:rsidR="00C50E47" w:rsidRPr="008141AB" w:rsidRDefault="00C50E47" w:rsidP="00A14501">
            <w:pPr>
              <w:tabs>
                <w:tab w:val="left" w:pos="0"/>
              </w:tabs>
              <w:snapToGrid w:val="0"/>
              <w:spacing w:after="0"/>
              <w:jc w:val="both"/>
              <w:rPr>
                <w:spacing w:val="-8"/>
                <w:sz w:val="24"/>
                <w:szCs w:val="24"/>
              </w:rPr>
            </w:pPr>
          </w:p>
        </w:tc>
      </w:tr>
      <w:tr w:rsidR="00C50E47" w:rsidRPr="008141AB" w14:paraId="368DA599" w14:textId="77777777" w:rsidTr="00A14501">
        <w:trPr>
          <w:trHeight w:val="355"/>
        </w:trPr>
        <w:tc>
          <w:tcPr>
            <w:tcW w:w="2297" w:type="dxa"/>
            <w:tcBorders>
              <w:top w:val="single" w:sz="4" w:space="0" w:color="auto"/>
              <w:left w:val="single" w:sz="4" w:space="0" w:color="auto"/>
              <w:bottom w:val="single" w:sz="4" w:space="0" w:color="auto"/>
              <w:right w:val="single" w:sz="4" w:space="0" w:color="auto"/>
            </w:tcBorders>
            <w:vAlign w:val="center"/>
          </w:tcPr>
          <w:p w14:paraId="683A758A" w14:textId="77777777" w:rsidR="00C50E47" w:rsidRPr="008141AB" w:rsidRDefault="00C50E47" w:rsidP="00A14501">
            <w:pPr>
              <w:tabs>
                <w:tab w:val="left" w:pos="0"/>
              </w:tabs>
              <w:snapToGrid w:val="0"/>
              <w:spacing w:after="0"/>
              <w:jc w:val="center"/>
              <w:rPr>
                <w:sz w:val="24"/>
                <w:szCs w:val="24"/>
              </w:rPr>
            </w:pPr>
          </w:p>
        </w:tc>
        <w:tc>
          <w:tcPr>
            <w:tcW w:w="1389" w:type="dxa"/>
            <w:tcBorders>
              <w:top w:val="single" w:sz="4" w:space="0" w:color="auto"/>
              <w:left w:val="single" w:sz="4" w:space="0" w:color="auto"/>
              <w:bottom w:val="single" w:sz="4" w:space="0" w:color="auto"/>
              <w:right w:val="single" w:sz="4" w:space="0" w:color="auto"/>
            </w:tcBorders>
            <w:vAlign w:val="center"/>
          </w:tcPr>
          <w:p w14:paraId="25BC2213" w14:textId="77777777" w:rsidR="00C50E47" w:rsidRPr="008141AB" w:rsidRDefault="00C50E47" w:rsidP="00A14501">
            <w:pPr>
              <w:tabs>
                <w:tab w:val="left" w:pos="0"/>
              </w:tabs>
              <w:snapToGrid w:val="0"/>
              <w:spacing w:after="0"/>
              <w:jc w:val="both"/>
              <w:rPr>
                <w:spacing w:val="-8"/>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D73FECE" w14:textId="77777777" w:rsidR="00C50E47" w:rsidRPr="008141AB" w:rsidRDefault="00C50E47" w:rsidP="00A14501">
            <w:pPr>
              <w:tabs>
                <w:tab w:val="left" w:pos="0"/>
              </w:tabs>
              <w:snapToGrid w:val="0"/>
              <w:spacing w:after="0"/>
              <w:jc w:val="both"/>
              <w:rPr>
                <w:spacing w:val="-8"/>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602FEC0" w14:textId="77777777" w:rsidR="00C50E47" w:rsidRPr="008141AB" w:rsidRDefault="00C50E47" w:rsidP="00A14501">
            <w:pPr>
              <w:tabs>
                <w:tab w:val="left" w:pos="0"/>
              </w:tabs>
              <w:snapToGrid w:val="0"/>
              <w:spacing w:after="0"/>
              <w:jc w:val="both"/>
              <w:rPr>
                <w:spacing w:val="-8"/>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5BF3E464" w14:textId="77777777" w:rsidR="00C50E47" w:rsidRPr="008141AB" w:rsidRDefault="00C50E47" w:rsidP="00A14501">
            <w:pPr>
              <w:tabs>
                <w:tab w:val="left" w:pos="0"/>
              </w:tabs>
              <w:snapToGrid w:val="0"/>
              <w:spacing w:after="0"/>
              <w:jc w:val="both"/>
              <w:rPr>
                <w:spacing w:val="-8"/>
                <w:sz w:val="24"/>
                <w:szCs w:val="24"/>
              </w:rPr>
            </w:pPr>
          </w:p>
        </w:tc>
      </w:tr>
    </w:tbl>
    <w:p w14:paraId="7316AD2E" w14:textId="77777777" w:rsidR="00C50E47" w:rsidRDefault="00C50E47" w:rsidP="00C50E47">
      <w:pPr>
        <w:spacing w:after="0"/>
        <w:jc w:val="both"/>
        <w:rPr>
          <w:sz w:val="24"/>
          <w:szCs w:val="24"/>
        </w:rPr>
      </w:pPr>
      <w:r w:rsidRPr="008141AB">
        <w:rPr>
          <w:sz w:val="24"/>
          <w:szCs w:val="24"/>
        </w:rPr>
        <w:t xml:space="preserve">                              </w:t>
      </w:r>
    </w:p>
    <w:p w14:paraId="3E3E350F" w14:textId="77777777" w:rsidR="003D44CA" w:rsidRDefault="003D44CA" w:rsidP="00C50E47">
      <w:pPr>
        <w:spacing w:after="0"/>
        <w:jc w:val="both"/>
        <w:rPr>
          <w:sz w:val="24"/>
          <w:szCs w:val="24"/>
        </w:rPr>
      </w:pPr>
    </w:p>
    <w:p w14:paraId="47FEAC4E" w14:textId="77777777" w:rsidR="00C50E47" w:rsidRPr="008141AB" w:rsidRDefault="00C50E47" w:rsidP="00C50E47">
      <w:pPr>
        <w:spacing w:after="0"/>
        <w:jc w:val="both"/>
        <w:rPr>
          <w:sz w:val="24"/>
          <w:szCs w:val="24"/>
        </w:rPr>
      </w:pPr>
      <w:r>
        <w:rPr>
          <w:sz w:val="24"/>
          <w:szCs w:val="24"/>
        </w:rPr>
        <w:t xml:space="preserve">                                            </w:t>
      </w:r>
      <w:r w:rsidRPr="008141AB">
        <w:rPr>
          <w:sz w:val="24"/>
          <w:szCs w:val="24"/>
        </w:rPr>
        <w:t>___________________________ _________________ _____________________</w:t>
      </w:r>
    </w:p>
    <w:p w14:paraId="10250A13" w14:textId="77777777" w:rsidR="00C50E47" w:rsidRPr="008141AB" w:rsidRDefault="00C50E47" w:rsidP="00C50E47">
      <w:pPr>
        <w:spacing w:after="0"/>
        <w:rPr>
          <w:sz w:val="24"/>
          <w:szCs w:val="24"/>
        </w:rPr>
      </w:pPr>
      <w:r>
        <w:rPr>
          <w:sz w:val="24"/>
          <w:szCs w:val="24"/>
        </w:rPr>
        <w:t xml:space="preserve">                                         </w:t>
      </w:r>
      <w:r w:rsidRPr="008141AB">
        <w:rPr>
          <w:sz w:val="24"/>
          <w:szCs w:val="24"/>
        </w:rPr>
        <w:t xml:space="preserve">     (Посада)                                                  (підпис)           (Прізвище і ініціали) </w:t>
      </w:r>
    </w:p>
    <w:p w14:paraId="7800374B" w14:textId="77777777" w:rsidR="00C50E47" w:rsidRPr="008141AB" w:rsidRDefault="00C50E47" w:rsidP="00C50E47">
      <w:pPr>
        <w:tabs>
          <w:tab w:val="left" w:pos="3699"/>
        </w:tabs>
        <w:spacing w:after="0"/>
        <w:rPr>
          <w:sz w:val="24"/>
          <w:szCs w:val="24"/>
        </w:rPr>
      </w:pPr>
      <w:r>
        <w:rPr>
          <w:sz w:val="24"/>
          <w:szCs w:val="24"/>
        </w:rPr>
        <w:tab/>
      </w:r>
    </w:p>
    <w:p w14:paraId="3B562185" w14:textId="77777777" w:rsidR="00C50E47" w:rsidRDefault="00C50E47" w:rsidP="00C50E47">
      <w:pPr>
        <w:spacing w:after="0"/>
        <w:rPr>
          <w:sz w:val="24"/>
          <w:szCs w:val="24"/>
        </w:rPr>
      </w:pPr>
      <w:r w:rsidRPr="008141AB">
        <w:rPr>
          <w:sz w:val="24"/>
          <w:szCs w:val="24"/>
        </w:rPr>
        <w:t xml:space="preserve">                                </w:t>
      </w:r>
      <w:r>
        <w:rPr>
          <w:sz w:val="24"/>
          <w:szCs w:val="24"/>
        </w:rPr>
        <w:t xml:space="preserve">                            </w:t>
      </w:r>
    </w:p>
    <w:tbl>
      <w:tblPr>
        <w:tblW w:w="0" w:type="auto"/>
        <w:jc w:val="center"/>
        <w:tblBorders>
          <w:insideV w:val="dotted" w:sz="4" w:space="0" w:color="auto"/>
        </w:tblBorders>
        <w:tblLook w:val="04A0" w:firstRow="1" w:lastRow="0" w:firstColumn="1" w:lastColumn="0" w:noHBand="0" w:noVBand="1"/>
      </w:tblPr>
      <w:tblGrid>
        <w:gridCol w:w="4892"/>
        <w:gridCol w:w="4747"/>
      </w:tblGrid>
      <w:tr w:rsidR="00C50E47" w:rsidRPr="00E61593" w14:paraId="42CDB9B1" w14:textId="77777777" w:rsidTr="00A14501">
        <w:trPr>
          <w:trHeight w:val="165"/>
          <w:jc w:val="center"/>
        </w:trPr>
        <w:tc>
          <w:tcPr>
            <w:tcW w:w="4892" w:type="dxa"/>
            <w:tcBorders>
              <w:top w:val="nil"/>
              <w:left w:val="nil"/>
              <w:bottom w:val="nil"/>
              <w:right w:val="nil"/>
            </w:tcBorders>
            <w:vAlign w:val="center"/>
          </w:tcPr>
          <w:p w14:paraId="7250CD18" w14:textId="77777777" w:rsidR="00C50E47" w:rsidRPr="00E61593" w:rsidRDefault="00C50E47" w:rsidP="00A14501">
            <w:pPr>
              <w:spacing w:after="0" w:line="240" w:lineRule="auto"/>
              <w:jc w:val="center"/>
              <w:rPr>
                <w:bCs/>
                <w:sz w:val="24"/>
                <w:szCs w:val="24"/>
              </w:rPr>
            </w:pPr>
            <w:r w:rsidRPr="00E61593">
              <w:rPr>
                <w:bCs/>
                <w:sz w:val="24"/>
                <w:szCs w:val="24"/>
              </w:rPr>
              <w:t>Замовник:</w:t>
            </w:r>
          </w:p>
        </w:tc>
        <w:tc>
          <w:tcPr>
            <w:tcW w:w="4747" w:type="dxa"/>
            <w:tcBorders>
              <w:top w:val="nil"/>
              <w:left w:val="nil"/>
              <w:bottom w:val="nil"/>
              <w:right w:val="nil"/>
            </w:tcBorders>
            <w:vAlign w:val="center"/>
          </w:tcPr>
          <w:p w14:paraId="20D9137F" w14:textId="77777777" w:rsidR="00C50E47" w:rsidRPr="00E61593" w:rsidRDefault="00C50E47" w:rsidP="00A14501">
            <w:pPr>
              <w:spacing w:after="0" w:line="240" w:lineRule="auto"/>
              <w:jc w:val="center"/>
              <w:rPr>
                <w:bCs/>
                <w:sz w:val="24"/>
                <w:szCs w:val="24"/>
              </w:rPr>
            </w:pPr>
            <w:r w:rsidRPr="00E61593">
              <w:rPr>
                <w:bCs/>
                <w:sz w:val="24"/>
                <w:szCs w:val="24"/>
              </w:rPr>
              <w:t>Виконавець:</w:t>
            </w:r>
          </w:p>
        </w:tc>
      </w:tr>
      <w:tr w:rsidR="00C50E47" w:rsidRPr="00E61593" w14:paraId="1A9A8C96" w14:textId="77777777" w:rsidTr="00A14501">
        <w:trPr>
          <w:trHeight w:val="73"/>
          <w:jc w:val="center"/>
        </w:trPr>
        <w:tc>
          <w:tcPr>
            <w:tcW w:w="4892" w:type="dxa"/>
            <w:tcBorders>
              <w:top w:val="nil"/>
              <w:left w:val="nil"/>
              <w:bottom w:val="nil"/>
              <w:right w:val="nil"/>
            </w:tcBorders>
          </w:tcPr>
          <w:p w14:paraId="69598ADF" w14:textId="77777777" w:rsidR="00C50E47" w:rsidRPr="00E61593" w:rsidRDefault="00C50E47" w:rsidP="00A14501">
            <w:pPr>
              <w:spacing w:after="0" w:line="240" w:lineRule="auto"/>
              <w:rPr>
                <w:sz w:val="24"/>
                <w:szCs w:val="24"/>
              </w:rPr>
            </w:pPr>
            <w:r w:rsidRPr="00E61593">
              <w:rPr>
                <w:sz w:val="24"/>
                <w:szCs w:val="24"/>
              </w:rPr>
              <w:t xml:space="preserve">Комунальна організація </w:t>
            </w:r>
          </w:p>
          <w:p w14:paraId="2B318978" w14:textId="77777777" w:rsidR="00C50E47" w:rsidRPr="00E61593" w:rsidRDefault="00C50E47" w:rsidP="00A14501">
            <w:pPr>
              <w:spacing w:after="0" w:line="240" w:lineRule="auto"/>
              <w:rPr>
                <w:sz w:val="24"/>
                <w:szCs w:val="24"/>
              </w:rPr>
            </w:pPr>
            <w:r w:rsidRPr="00E61593">
              <w:rPr>
                <w:sz w:val="24"/>
                <w:szCs w:val="24"/>
              </w:rPr>
              <w:t>«</w:t>
            </w:r>
            <w:proofErr w:type="spellStart"/>
            <w:r w:rsidRPr="00E61593">
              <w:rPr>
                <w:sz w:val="24"/>
                <w:szCs w:val="24"/>
              </w:rPr>
              <w:t>Київмедспецтранс</w:t>
            </w:r>
            <w:proofErr w:type="spellEnd"/>
            <w:r w:rsidRPr="00E61593">
              <w:rPr>
                <w:sz w:val="24"/>
                <w:szCs w:val="24"/>
              </w:rPr>
              <w:t>»</w:t>
            </w:r>
          </w:p>
          <w:p w14:paraId="26738F1F" w14:textId="77777777" w:rsidR="00C50E47" w:rsidRPr="00E61593" w:rsidRDefault="00C50E47" w:rsidP="00A14501">
            <w:pPr>
              <w:spacing w:after="0" w:line="240" w:lineRule="auto"/>
              <w:rPr>
                <w:sz w:val="24"/>
                <w:szCs w:val="24"/>
              </w:rPr>
            </w:pPr>
            <w:r w:rsidRPr="00E61593">
              <w:rPr>
                <w:sz w:val="24"/>
                <w:szCs w:val="24"/>
              </w:rPr>
              <w:t xml:space="preserve">Юридична адреса: 04119, м. Київ, </w:t>
            </w:r>
          </w:p>
          <w:p w14:paraId="3A465986" w14:textId="77777777" w:rsidR="00C50E47" w:rsidRPr="00E61593" w:rsidRDefault="00C50E47" w:rsidP="00A14501">
            <w:pPr>
              <w:spacing w:after="0" w:line="240" w:lineRule="auto"/>
              <w:rPr>
                <w:sz w:val="24"/>
                <w:szCs w:val="24"/>
              </w:rPr>
            </w:pPr>
            <w:r w:rsidRPr="00E61593">
              <w:rPr>
                <w:sz w:val="24"/>
                <w:szCs w:val="24"/>
              </w:rPr>
              <w:t>вул. Дегтярівська, 25</w:t>
            </w:r>
          </w:p>
          <w:p w14:paraId="37E54B89" w14:textId="77777777" w:rsidR="00C50E47" w:rsidRPr="00E61593" w:rsidRDefault="00C50E47" w:rsidP="00A14501">
            <w:pPr>
              <w:spacing w:after="0" w:line="240" w:lineRule="auto"/>
              <w:rPr>
                <w:sz w:val="24"/>
                <w:szCs w:val="24"/>
              </w:rPr>
            </w:pPr>
            <w:r w:rsidRPr="00E61593">
              <w:rPr>
                <w:sz w:val="24"/>
                <w:szCs w:val="24"/>
              </w:rPr>
              <w:t xml:space="preserve">Фактична адреса: 04073, м. Київ, </w:t>
            </w:r>
          </w:p>
          <w:p w14:paraId="728FA926" w14:textId="77777777" w:rsidR="00C50E47" w:rsidRPr="00E61593" w:rsidRDefault="00C50E47" w:rsidP="00A14501">
            <w:pPr>
              <w:spacing w:after="0" w:line="240" w:lineRule="auto"/>
              <w:rPr>
                <w:sz w:val="24"/>
                <w:szCs w:val="24"/>
              </w:rPr>
            </w:pPr>
            <w:r w:rsidRPr="00E61593">
              <w:rPr>
                <w:sz w:val="24"/>
                <w:szCs w:val="24"/>
              </w:rPr>
              <w:t>вул. Куренівська, 16-в</w:t>
            </w:r>
          </w:p>
          <w:p w14:paraId="0C59039B" w14:textId="77777777" w:rsidR="00C50E47" w:rsidRPr="00E61593" w:rsidRDefault="00C50E47" w:rsidP="00A14501">
            <w:pPr>
              <w:spacing w:after="0" w:line="240" w:lineRule="auto"/>
              <w:rPr>
                <w:sz w:val="24"/>
                <w:szCs w:val="24"/>
                <w:lang w:val="ru-RU"/>
              </w:rPr>
            </w:pPr>
            <w:r w:rsidRPr="00E61593">
              <w:rPr>
                <w:sz w:val="24"/>
                <w:szCs w:val="24"/>
              </w:rPr>
              <w:t xml:space="preserve">Електронна адреса: </w:t>
            </w:r>
            <w:proofErr w:type="spellStart"/>
            <w:r w:rsidRPr="00E61593">
              <w:rPr>
                <w:bCs/>
                <w:sz w:val="24"/>
                <w:szCs w:val="24"/>
                <w:lang w:val="en-US"/>
              </w:rPr>
              <w:t>kmst</w:t>
            </w:r>
            <w:proofErr w:type="spellEnd"/>
            <w:r w:rsidRPr="00E61593">
              <w:rPr>
                <w:bCs/>
                <w:sz w:val="24"/>
                <w:szCs w:val="24"/>
                <w:lang w:val="ru-RU"/>
              </w:rPr>
              <w:t>@</w:t>
            </w:r>
            <w:proofErr w:type="spellStart"/>
            <w:r w:rsidRPr="00E61593">
              <w:rPr>
                <w:bCs/>
                <w:sz w:val="24"/>
                <w:szCs w:val="24"/>
                <w:lang w:val="en-US"/>
              </w:rPr>
              <w:t>kyivcity</w:t>
            </w:r>
            <w:proofErr w:type="spellEnd"/>
            <w:r w:rsidRPr="00E61593">
              <w:rPr>
                <w:bCs/>
                <w:sz w:val="24"/>
                <w:szCs w:val="24"/>
                <w:lang w:val="ru-RU"/>
              </w:rPr>
              <w:t>.</w:t>
            </w:r>
            <w:r w:rsidRPr="00E61593">
              <w:rPr>
                <w:bCs/>
                <w:sz w:val="24"/>
                <w:szCs w:val="24"/>
                <w:lang w:val="en-US"/>
              </w:rPr>
              <w:t>gov</w:t>
            </w:r>
            <w:r w:rsidRPr="00E61593">
              <w:rPr>
                <w:bCs/>
                <w:sz w:val="24"/>
                <w:szCs w:val="24"/>
                <w:lang w:val="ru-RU"/>
              </w:rPr>
              <w:t>.</w:t>
            </w:r>
            <w:proofErr w:type="spellStart"/>
            <w:r w:rsidRPr="00E61593">
              <w:rPr>
                <w:bCs/>
                <w:sz w:val="24"/>
                <w:szCs w:val="24"/>
                <w:lang w:val="en-US"/>
              </w:rPr>
              <w:t>ua</w:t>
            </w:r>
            <w:proofErr w:type="spellEnd"/>
          </w:p>
          <w:p w14:paraId="4DEBFAE5" w14:textId="77777777" w:rsidR="00C50E47" w:rsidRPr="00E61593" w:rsidRDefault="00C50E47" w:rsidP="00A14501">
            <w:pPr>
              <w:spacing w:after="0" w:line="240" w:lineRule="auto"/>
              <w:rPr>
                <w:bCs/>
                <w:sz w:val="24"/>
                <w:szCs w:val="24"/>
              </w:rPr>
            </w:pPr>
            <w:r w:rsidRPr="00E61593">
              <w:rPr>
                <w:bCs/>
                <w:sz w:val="24"/>
                <w:szCs w:val="24"/>
              </w:rPr>
              <w:t>р/р __________________________</w:t>
            </w:r>
          </w:p>
          <w:p w14:paraId="7104F5C2" w14:textId="77777777" w:rsidR="00C50E47" w:rsidRPr="00E61593" w:rsidRDefault="00C50E47" w:rsidP="00A14501">
            <w:pPr>
              <w:spacing w:after="0" w:line="240" w:lineRule="auto"/>
              <w:rPr>
                <w:bCs/>
                <w:sz w:val="24"/>
                <w:szCs w:val="24"/>
              </w:rPr>
            </w:pPr>
            <w:r w:rsidRPr="00E61593">
              <w:rPr>
                <w:bCs/>
                <w:sz w:val="24"/>
                <w:szCs w:val="24"/>
              </w:rPr>
              <w:t>в ДКСУ м. Києва</w:t>
            </w:r>
          </w:p>
          <w:p w14:paraId="66551A1F" w14:textId="77777777" w:rsidR="00C50E47" w:rsidRPr="00E61593" w:rsidRDefault="00C50E47" w:rsidP="00A14501">
            <w:pPr>
              <w:spacing w:after="0" w:line="240" w:lineRule="auto"/>
              <w:rPr>
                <w:bCs/>
                <w:sz w:val="24"/>
                <w:szCs w:val="24"/>
              </w:rPr>
            </w:pPr>
            <w:r w:rsidRPr="00E61593">
              <w:rPr>
                <w:bCs/>
                <w:sz w:val="24"/>
                <w:szCs w:val="24"/>
              </w:rPr>
              <w:t>Код банку 820172</w:t>
            </w:r>
          </w:p>
          <w:p w14:paraId="69D800D5" w14:textId="77777777" w:rsidR="00C50E47" w:rsidRPr="00E61593" w:rsidRDefault="00C50E47" w:rsidP="00A14501">
            <w:pPr>
              <w:tabs>
                <w:tab w:val="left" w:pos="750"/>
              </w:tabs>
              <w:spacing w:after="0" w:line="240" w:lineRule="auto"/>
              <w:rPr>
                <w:sz w:val="24"/>
                <w:szCs w:val="24"/>
              </w:rPr>
            </w:pPr>
            <w:r w:rsidRPr="00E61593">
              <w:rPr>
                <w:bCs/>
                <w:sz w:val="24"/>
                <w:szCs w:val="24"/>
              </w:rPr>
              <w:lastRenderedPageBreak/>
              <w:t xml:space="preserve">Код ЄДРПОУ 01993807, </w:t>
            </w:r>
            <w:r w:rsidRPr="00E61593">
              <w:rPr>
                <w:spacing w:val="20"/>
                <w:sz w:val="24"/>
                <w:szCs w:val="24"/>
              </w:rPr>
              <w:t>ІПН</w:t>
            </w:r>
            <w:r w:rsidRPr="00E61593">
              <w:rPr>
                <w:sz w:val="24"/>
                <w:szCs w:val="24"/>
              </w:rPr>
              <w:t xml:space="preserve"> 019938026591</w:t>
            </w:r>
          </w:p>
          <w:p w14:paraId="1EA4E8F6" w14:textId="77777777" w:rsidR="00C50E47" w:rsidRPr="00E61593" w:rsidRDefault="00C50E47" w:rsidP="00A14501">
            <w:pPr>
              <w:spacing w:after="0" w:line="240" w:lineRule="auto"/>
              <w:rPr>
                <w:sz w:val="24"/>
                <w:szCs w:val="24"/>
              </w:rPr>
            </w:pPr>
            <w:proofErr w:type="spellStart"/>
            <w:r w:rsidRPr="00E61593">
              <w:rPr>
                <w:sz w:val="24"/>
                <w:szCs w:val="24"/>
              </w:rPr>
              <w:t>тел</w:t>
            </w:r>
            <w:proofErr w:type="spellEnd"/>
            <w:r w:rsidRPr="00E61593">
              <w:rPr>
                <w:sz w:val="24"/>
                <w:szCs w:val="24"/>
              </w:rPr>
              <w:t>./факс (044) 207-04-03</w:t>
            </w:r>
          </w:p>
          <w:p w14:paraId="3789E954" w14:textId="77777777" w:rsidR="00C50E47" w:rsidRPr="00E61593" w:rsidRDefault="00C50E47" w:rsidP="00A14501">
            <w:pPr>
              <w:spacing w:after="0" w:line="240" w:lineRule="auto"/>
              <w:rPr>
                <w:sz w:val="24"/>
                <w:szCs w:val="24"/>
              </w:rPr>
            </w:pPr>
            <w:r w:rsidRPr="00E61593">
              <w:rPr>
                <w:sz w:val="24"/>
                <w:szCs w:val="24"/>
              </w:rPr>
              <w:t xml:space="preserve">Витяг з реєстру </w:t>
            </w:r>
          </w:p>
          <w:p w14:paraId="40C90BB0" w14:textId="77777777" w:rsidR="00C50E47" w:rsidRDefault="00C50E47" w:rsidP="00A14501">
            <w:pPr>
              <w:spacing w:after="0" w:line="240" w:lineRule="auto"/>
              <w:rPr>
                <w:sz w:val="24"/>
                <w:szCs w:val="24"/>
              </w:rPr>
            </w:pPr>
            <w:r w:rsidRPr="00E61593">
              <w:rPr>
                <w:sz w:val="24"/>
                <w:szCs w:val="24"/>
              </w:rPr>
              <w:t>платників ПДВ № 1426594500303</w:t>
            </w:r>
          </w:p>
          <w:p w14:paraId="7BD24669" w14:textId="77777777" w:rsidR="00C50E47" w:rsidRDefault="00C50E47" w:rsidP="00A14501">
            <w:pPr>
              <w:spacing w:after="0" w:line="240" w:lineRule="auto"/>
              <w:rPr>
                <w:sz w:val="24"/>
                <w:szCs w:val="24"/>
              </w:rPr>
            </w:pPr>
          </w:p>
          <w:p w14:paraId="4CE4246D" w14:textId="77777777" w:rsidR="00C50E47" w:rsidRPr="00E61593" w:rsidRDefault="00C50E47" w:rsidP="00A14501">
            <w:pPr>
              <w:spacing w:after="0" w:line="240" w:lineRule="auto"/>
              <w:rPr>
                <w:sz w:val="24"/>
                <w:szCs w:val="24"/>
              </w:rPr>
            </w:pPr>
            <w:r w:rsidRPr="00E61593">
              <w:rPr>
                <w:sz w:val="24"/>
                <w:szCs w:val="24"/>
              </w:rPr>
              <w:t>Керівник _____________________</w:t>
            </w:r>
          </w:p>
        </w:tc>
        <w:tc>
          <w:tcPr>
            <w:tcW w:w="4747" w:type="dxa"/>
            <w:tcBorders>
              <w:top w:val="nil"/>
              <w:left w:val="nil"/>
              <w:bottom w:val="nil"/>
              <w:right w:val="nil"/>
            </w:tcBorders>
          </w:tcPr>
          <w:p w14:paraId="67565438" w14:textId="77777777" w:rsidR="00C50E47" w:rsidRPr="00E61593" w:rsidRDefault="00C50E47" w:rsidP="00A14501">
            <w:pPr>
              <w:keepNext/>
              <w:spacing w:after="0" w:line="240" w:lineRule="auto"/>
              <w:outlineLvl w:val="2"/>
              <w:rPr>
                <w:sz w:val="24"/>
                <w:szCs w:val="24"/>
              </w:rPr>
            </w:pPr>
            <w:r w:rsidRPr="00E61593">
              <w:rPr>
                <w:sz w:val="24"/>
                <w:szCs w:val="24"/>
              </w:rPr>
              <w:lastRenderedPageBreak/>
              <w:t>__________________________________</w:t>
            </w:r>
          </w:p>
          <w:p w14:paraId="75E9D463" w14:textId="77777777" w:rsidR="00C50E47" w:rsidRPr="00E61593" w:rsidRDefault="00C50E47" w:rsidP="00A14501">
            <w:pPr>
              <w:keepNext/>
              <w:spacing w:after="0" w:line="240" w:lineRule="auto"/>
              <w:outlineLvl w:val="2"/>
              <w:rPr>
                <w:sz w:val="24"/>
                <w:szCs w:val="24"/>
              </w:rPr>
            </w:pPr>
            <w:r w:rsidRPr="00E61593">
              <w:rPr>
                <w:sz w:val="24"/>
                <w:szCs w:val="24"/>
              </w:rPr>
              <w:t>__________________________________</w:t>
            </w:r>
          </w:p>
          <w:p w14:paraId="2685D752" w14:textId="77777777" w:rsidR="00C50E47" w:rsidRPr="00E61593" w:rsidRDefault="00C50E47" w:rsidP="00A14501">
            <w:pPr>
              <w:spacing w:after="0" w:line="240" w:lineRule="auto"/>
              <w:rPr>
                <w:sz w:val="24"/>
                <w:szCs w:val="24"/>
              </w:rPr>
            </w:pPr>
            <w:r w:rsidRPr="00E61593">
              <w:rPr>
                <w:sz w:val="24"/>
                <w:szCs w:val="24"/>
              </w:rPr>
              <w:t>Юридична адреса:__________________</w:t>
            </w:r>
          </w:p>
          <w:p w14:paraId="77A23A47" w14:textId="77777777" w:rsidR="00C50E47" w:rsidRPr="00E61593" w:rsidRDefault="00C50E47" w:rsidP="00A14501">
            <w:pPr>
              <w:spacing w:after="0" w:line="240" w:lineRule="auto"/>
              <w:rPr>
                <w:sz w:val="24"/>
                <w:szCs w:val="24"/>
              </w:rPr>
            </w:pPr>
            <w:r w:rsidRPr="00E61593">
              <w:rPr>
                <w:sz w:val="24"/>
                <w:szCs w:val="24"/>
              </w:rPr>
              <w:t>__________________________________</w:t>
            </w:r>
          </w:p>
          <w:p w14:paraId="25A2BFAA" w14:textId="77777777" w:rsidR="00C50E47" w:rsidRPr="00E61593" w:rsidRDefault="00C50E47" w:rsidP="00A14501">
            <w:pPr>
              <w:spacing w:after="0" w:line="240" w:lineRule="auto"/>
              <w:rPr>
                <w:sz w:val="24"/>
                <w:szCs w:val="24"/>
              </w:rPr>
            </w:pPr>
            <w:r w:rsidRPr="00E61593">
              <w:rPr>
                <w:sz w:val="24"/>
                <w:szCs w:val="24"/>
              </w:rPr>
              <w:t>Фактична адреса:___________________</w:t>
            </w:r>
          </w:p>
          <w:p w14:paraId="6F9F989F" w14:textId="77777777" w:rsidR="00C50E47" w:rsidRPr="00E61593" w:rsidRDefault="00C50E47" w:rsidP="00A14501">
            <w:pPr>
              <w:spacing w:after="0" w:line="240" w:lineRule="auto"/>
              <w:rPr>
                <w:sz w:val="24"/>
                <w:szCs w:val="24"/>
              </w:rPr>
            </w:pPr>
            <w:r w:rsidRPr="00E61593">
              <w:rPr>
                <w:sz w:val="24"/>
                <w:szCs w:val="24"/>
              </w:rPr>
              <w:t>__________________________________</w:t>
            </w:r>
          </w:p>
          <w:p w14:paraId="58AF10FC" w14:textId="77777777" w:rsidR="00C50E47" w:rsidRPr="00E61593" w:rsidRDefault="00C50E47" w:rsidP="00A14501">
            <w:pPr>
              <w:spacing w:after="0" w:line="240" w:lineRule="auto"/>
              <w:rPr>
                <w:sz w:val="24"/>
                <w:szCs w:val="24"/>
              </w:rPr>
            </w:pPr>
            <w:r w:rsidRPr="00E61593">
              <w:rPr>
                <w:sz w:val="24"/>
                <w:szCs w:val="24"/>
              </w:rPr>
              <w:t>Електронна адреса:_________________</w:t>
            </w:r>
          </w:p>
          <w:p w14:paraId="4F2B6BE3" w14:textId="77777777" w:rsidR="00C50E47" w:rsidRPr="00E61593" w:rsidRDefault="00C50E47" w:rsidP="00A14501">
            <w:pPr>
              <w:spacing w:after="0" w:line="240" w:lineRule="auto"/>
              <w:rPr>
                <w:sz w:val="24"/>
                <w:szCs w:val="24"/>
              </w:rPr>
            </w:pPr>
            <w:r w:rsidRPr="00E61593">
              <w:rPr>
                <w:sz w:val="24"/>
                <w:szCs w:val="24"/>
              </w:rPr>
              <w:t>р/р _______________________________</w:t>
            </w:r>
          </w:p>
          <w:p w14:paraId="4FD6C339" w14:textId="77777777" w:rsidR="00C50E47" w:rsidRPr="00E61593" w:rsidRDefault="00C50E47" w:rsidP="00A14501">
            <w:pPr>
              <w:spacing w:after="0" w:line="240" w:lineRule="auto"/>
              <w:rPr>
                <w:sz w:val="24"/>
                <w:szCs w:val="24"/>
              </w:rPr>
            </w:pPr>
            <w:r w:rsidRPr="00E61593">
              <w:rPr>
                <w:sz w:val="24"/>
                <w:szCs w:val="24"/>
              </w:rPr>
              <w:t>в _________________________________</w:t>
            </w:r>
          </w:p>
          <w:p w14:paraId="7D0C40CA" w14:textId="77777777" w:rsidR="00C50E47" w:rsidRPr="00E61593" w:rsidRDefault="00C50E47" w:rsidP="00A14501">
            <w:pPr>
              <w:spacing w:after="0" w:line="240" w:lineRule="auto"/>
              <w:rPr>
                <w:sz w:val="24"/>
                <w:szCs w:val="24"/>
              </w:rPr>
            </w:pPr>
            <w:r w:rsidRPr="00E61593">
              <w:rPr>
                <w:sz w:val="24"/>
                <w:szCs w:val="24"/>
              </w:rPr>
              <w:t>МФО _____________________________</w:t>
            </w:r>
          </w:p>
          <w:p w14:paraId="5A1E727A" w14:textId="77777777" w:rsidR="00C50E47" w:rsidRPr="00E61593" w:rsidRDefault="00C50E47" w:rsidP="00A14501">
            <w:pPr>
              <w:spacing w:after="0" w:line="240" w:lineRule="auto"/>
              <w:rPr>
                <w:sz w:val="24"/>
                <w:szCs w:val="24"/>
              </w:rPr>
            </w:pPr>
            <w:r w:rsidRPr="00E61593">
              <w:rPr>
                <w:sz w:val="24"/>
                <w:szCs w:val="24"/>
              </w:rPr>
              <w:lastRenderedPageBreak/>
              <w:t>Код ЄДРПОУ _________, ІПН ________</w:t>
            </w:r>
          </w:p>
          <w:p w14:paraId="5D1A9E24" w14:textId="77777777" w:rsidR="00C50E47" w:rsidRPr="00E61593" w:rsidRDefault="00C50E47" w:rsidP="00A14501">
            <w:pPr>
              <w:spacing w:after="0" w:line="240" w:lineRule="auto"/>
              <w:rPr>
                <w:sz w:val="24"/>
                <w:szCs w:val="24"/>
              </w:rPr>
            </w:pPr>
            <w:proofErr w:type="spellStart"/>
            <w:r w:rsidRPr="00E61593">
              <w:rPr>
                <w:sz w:val="24"/>
                <w:szCs w:val="24"/>
              </w:rPr>
              <w:t>тел</w:t>
            </w:r>
            <w:proofErr w:type="spellEnd"/>
            <w:r w:rsidRPr="00E61593">
              <w:rPr>
                <w:sz w:val="24"/>
                <w:szCs w:val="24"/>
              </w:rPr>
              <w:t>.: ______________________________</w:t>
            </w:r>
          </w:p>
          <w:p w14:paraId="6131B387" w14:textId="77777777" w:rsidR="00C50E47" w:rsidRPr="00E61593" w:rsidRDefault="00C50E47" w:rsidP="00A14501">
            <w:pPr>
              <w:spacing w:after="0" w:line="240" w:lineRule="auto"/>
              <w:rPr>
                <w:sz w:val="24"/>
                <w:szCs w:val="24"/>
              </w:rPr>
            </w:pPr>
            <w:r w:rsidRPr="00E61593">
              <w:rPr>
                <w:sz w:val="24"/>
                <w:szCs w:val="24"/>
              </w:rPr>
              <w:t xml:space="preserve">Свідоцтво </w:t>
            </w:r>
          </w:p>
          <w:p w14:paraId="4AC123D3" w14:textId="77777777" w:rsidR="00C50E47" w:rsidRPr="00E61593" w:rsidRDefault="00C50E47" w:rsidP="00A14501">
            <w:pPr>
              <w:spacing w:after="0" w:line="240" w:lineRule="auto"/>
              <w:rPr>
                <w:sz w:val="24"/>
                <w:szCs w:val="24"/>
              </w:rPr>
            </w:pPr>
            <w:r w:rsidRPr="00E61593">
              <w:rPr>
                <w:sz w:val="24"/>
                <w:szCs w:val="24"/>
              </w:rPr>
              <w:t>платника ПДВ № ___________________</w:t>
            </w:r>
          </w:p>
          <w:p w14:paraId="6E883110" w14:textId="77777777" w:rsidR="00C50E47" w:rsidRDefault="00C50E47" w:rsidP="00A14501">
            <w:pPr>
              <w:tabs>
                <w:tab w:val="left" w:pos="1440"/>
              </w:tabs>
              <w:spacing w:after="0" w:line="240" w:lineRule="auto"/>
              <w:rPr>
                <w:sz w:val="24"/>
                <w:szCs w:val="24"/>
              </w:rPr>
            </w:pPr>
          </w:p>
          <w:p w14:paraId="79CF23BA" w14:textId="77777777" w:rsidR="00C50E47" w:rsidRPr="00E61593" w:rsidRDefault="00C50E47" w:rsidP="00A14501">
            <w:pPr>
              <w:tabs>
                <w:tab w:val="left" w:pos="1440"/>
              </w:tabs>
              <w:spacing w:after="0" w:line="240" w:lineRule="auto"/>
              <w:rPr>
                <w:i/>
                <w:sz w:val="24"/>
                <w:szCs w:val="24"/>
              </w:rPr>
            </w:pPr>
            <w:r>
              <w:rPr>
                <w:sz w:val="24"/>
                <w:szCs w:val="24"/>
              </w:rPr>
              <w:t>___________________________________</w:t>
            </w:r>
          </w:p>
        </w:tc>
      </w:tr>
    </w:tbl>
    <w:p w14:paraId="46B59464" w14:textId="77777777" w:rsidR="00C50E47" w:rsidRDefault="00C50E47" w:rsidP="00540CD1">
      <w:pPr>
        <w:shd w:val="clear" w:color="auto" w:fill="FFFFFF"/>
        <w:tabs>
          <w:tab w:val="left" w:leader="underscore" w:pos="6989"/>
          <w:tab w:val="left" w:pos="8592"/>
        </w:tabs>
        <w:spacing w:after="0" w:line="240" w:lineRule="auto"/>
        <w:ind w:left="-426" w:right="15"/>
        <w:outlineLvl w:val="0"/>
        <w:rPr>
          <w:sz w:val="24"/>
          <w:szCs w:val="24"/>
          <w:lang w:eastAsia="ru-RU"/>
        </w:rPr>
        <w:sectPr w:rsidR="00C50E47" w:rsidSect="00C73441">
          <w:pgSz w:w="16838" w:h="11906" w:orient="landscape"/>
          <w:pgMar w:top="567" w:right="1134" w:bottom="1134" w:left="1134" w:header="709" w:footer="0" w:gutter="0"/>
          <w:cols w:space="708"/>
          <w:titlePg/>
          <w:docGrid w:linePitch="381"/>
        </w:sectPr>
      </w:pPr>
    </w:p>
    <w:p w14:paraId="53D6DA62" w14:textId="26E2BFC9" w:rsidR="00171C13" w:rsidRPr="00A35809" w:rsidRDefault="00041F3F" w:rsidP="002E322B">
      <w:pPr>
        <w:spacing w:after="0" w:line="240" w:lineRule="auto"/>
        <w:jc w:val="right"/>
        <w:rPr>
          <w:b/>
          <w:sz w:val="24"/>
          <w:szCs w:val="24"/>
        </w:rPr>
      </w:pPr>
      <w:r w:rsidRPr="00A35809">
        <w:rPr>
          <w:b/>
          <w:sz w:val="24"/>
          <w:szCs w:val="24"/>
        </w:rPr>
        <w:lastRenderedPageBreak/>
        <w:t>ДОДАТОК 4</w:t>
      </w:r>
    </w:p>
    <w:p w14:paraId="5CAA7B09" w14:textId="77777777" w:rsidR="00F5195A" w:rsidRPr="00A35809" w:rsidRDefault="00F5195A" w:rsidP="00F5195A">
      <w:pPr>
        <w:spacing w:after="0" w:line="240" w:lineRule="auto"/>
        <w:ind w:right="-8"/>
        <w:jc w:val="center"/>
        <w:rPr>
          <w:b/>
          <w:bCs/>
          <w:sz w:val="24"/>
          <w:szCs w:val="24"/>
        </w:rPr>
      </w:pPr>
      <w:bookmarkStart w:id="13" w:name="n296"/>
      <w:bookmarkEnd w:id="13"/>
    </w:p>
    <w:p w14:paraId="133F01CE" w14:textId="77777777" w:rsidR="00F5195A" w:rsidRPr="00A35809" w:rsidRDefault="00C51D65" w:rsidP="00F5195A">
      <w:pPr>
        <w:spacing w:after="0" w:line="240" w:lineRule="auto"/>
        <w:ind w:right="-8"/>
        <w:jc w:val="center"/>
        <w:rPr>
          <w:b/>
          <w:bCs/>
          <w:sz w:val="24"/>
          <w:szCs w:val="24"/>
        </w:rPr>
      </w:pPr>
      <w:r w:rsidRPr="00A35809">
        <w:rPr>
          <w:b/>
          <w:bCs/>
          <w:sz w:val="24"/>
          <w:szCs w:val="24"/>
        </w:rPr>
        <w:t xml:space="preserve">Розділ </w:t>
      </w:r>
      <w:r w:rsidR="00F5195A" w:rsidRPr="00A35809">
        <w:rPr>
          <w:b/>
          <w:bCs/>
          <w:sz w:val="24"/>
          <w:szCs w:val="24"/>
        </w:rPr>
        <w:t>1. Перелік документів</w:t>
      </w:r>
      <w:r w:rsidRPr="00A35809">
        <w:rPr>
          <w:b/>
          <w:bCs/>
          <w:sz w:val="24"/>
          <w:szCs w:val="24"/>
        </w:rPr>
        <w:t xml:space="preserve">, що вимагаються </w:t>
      </w:r>
      <w:r w:rsidR="00F5195A" w:rsidRPr="00A35809">
        <w:rPr>
          <w:b/>
          <w:bCs/>
          <w:sz w:val="24"/>
          <w:szCs w:val="24"/>
        </w:rPr>
        <w:t xml:space="preserve">для підтвердження відповідності </w:t>
      </w:r>
      <w:r w:rsidRPr="00A35809">
        <w:rPr>
          <w:b/>
          <w:bCs/>
          <w:sz w:val="24"/>
          <w:szCs w:val="24"/>
        </w:rPr>
        <w:t xml:space="preserve">учасника </w:t>
      </w:r>
      <w:r w:rsidR="00F5195A" w:rsidRPr="00A35809">
        <w:rPr>
          <w:b/>
          <w:bCs/>
          <w:sz w:val="24"/>
          <w:szCs w:val="24"/>
        </w:rPr>
        <w:t>кваліфікаційним критеріям</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4"/>
        <w:gridCol w:w="7120"/>
      </w:tblGrid>
      <w:tr w:rsidR="00760A0B" w:rsidRPr="00A35809" w14:paraId="0E736953" w14:textId="77777777" w:rsidTr="00027A9A">
        <w:tc>
          <w:tcPr>
            <w:tcW w:w="534" w:type="dxa"/>
            <w:shd w:val="clear" w:color="auto" w:fill="auto"/>
          </w:tcPr>
          <w:p w14:paraId="30BE9BEE" w14:textId="77777777" w:rsidR="00760A0B" w:rsidRPr="00A35809" w:rsidRDefault="00760A0B" w:rsidP="00027A9A">
            <w:pPr>
              <w:snapToGrid w:val="0"/>
              <w:spacing w:after="0" w:line="240" w:lineRule="auto"/>
              <w:ind w:right="-110"/>
              <w:rPr>
                <w:b/>
                <w:bCs/>
                <w:sz w:val="22"/>
              </w:rPr>
            </w:pPr>
            <w:r w:rsidRPr="00A35809">
              <w:rPr>
                <w:b/>
                <w:bCs/>
                <w:sz w:val="22"/>
              </w:rPr>
              <w:t>№п/п</w:t>
            </w:r>
          </w:p>
        </w:tc>
        <w:tc>
          <w:tcPr>
            <w:tcW w:w="2694" w:type="dxa"/>
            <w:shd w:val="clear" w:color="auto" w:fill="auto"/>
          </w:tcPr>
          <w:p w14:paraId="1B70C01F" w14:textId="77777777" w:rsidR="00760A0B" w:rsidRPr="00A35809" w:rsidRDefault="00760A0B" w:rsidP="00027A9A">
            <w:pPr>
              <w:snapToGrid w:val="0"/>
              <w:spacing w:after="0" w:line="240" w:lineRule="auto"/>
              <w:jc w:val="center"/>
              <w:rPr>
                <w:b/>
                <w:bCs/>
                <w:sz w:val="22"/>
              </w:rPr>
            </w:pPr>
            <w:r w:rsidRPr="00A35809">
              <w:rPr>
                <w:b/>
                <w:bCs/>
                <w:sz w:val="22"/>
              </w:rPr>
              <w:t>Кваліфікаційний критерій</w:t>
            </w:r>
          </w:p>
        </w:tc>
        <w:tc>
          <w:tcPr>
            <w:tcW w:w="7120" w:type="dxa"/>
            <w:shd w:val="clear" w:color="auto" w:fill="auto"/>
          </w:tcPr>
          <w:p w14:paraId="4F8723C0" w14:textId="77777777" w:rsidR="00760A0B" w:rsidRPr="00A35809" w:rsidRDefault="00760A0B" w:rsidP="00027A9A">
            <w:pPr>
              <w:snapToGrid w:val="0"/>
              <w:spacing w:after="0" w:line="240" w:lineRule="auto"/>
              <w:jc w:val="center"/>
              <w:rPr>
                <w:b/>
                <w:bCs/>
                <w:sz w:val="22"/>
              </w:rPr>
            </w:pPr>
            <w:r w:rsidRPr="00A35809">
              <w:rPr>
                <w:b/>
                <w:bCs/>
                <w:sz w:val="22"/>
              </w:rPr>
              <w:t>Назва документа</w:t>
            </w:r>
          </w:p>
        </w:tc>
      </w:tr>
      <w:tr w:rsidR="00760A0B" w:rsidRPr="00A35809" w14:paraId="6A479E1F" w14:textId="77777777" w:rsidTr="00D071CA">
        <w:trPr>
          <w:trHeight w:val="598"/>
        </w:trPr>
        <w:tc>
          <w:tcPr>
            <w:tcW w:w="534" w:type="dxa"/>
            <w:vMerge w:val="restart"/>
            <w:shd w:val="clear" w:color="auto" w:fill="auto"/>
          </w:tcPr>
          <w:p w14:paraId="7C9C5031" w14:textId="77777777" w:rsidR="00760A0B" w:rsidRPr="00A35809" w:rsidRDefault="00760A0B" w:rsidP="00027A9A">
            <w:pPr>
              <w:snapToGrid w:val="0"/>
              <w:spacing w:after="0" w:line="240" w:lineRule="auto"/>
              <w:rPr>
                <w:bCs/>
                <w:sz w:val="22"/>
              </w:rPr>
            </w:pPr>
            <w:r w:rsidRPr="00A35809">
              <w:rPr>
                <w:bCs/>
                <w:sz w:val="22"/>
              </w:rPr>
              <w:t>1</w:t>
            </w:r>
          </w:p>
        </w:tc>
        <w:tc>
          <w:tcPr>
            <w:tcW w:w="2694" w:type="dxa"/>
            <w:vMerge w:val="restart"/>
            <w:shd w:val="clear" w:color="auto" w:fill="auto"/>
          </w:tcPr>
          <w:p w14:paraId="13BD6D1A" w14:textId="77777777" w:rsidR="00760A0B" w:rsidRPr="00A35809" w:rsidRDefault="00760A0B" w:rsidP="00027A9A">
            <w:pPr>
              <w:snapToGrid w:val="0"/>
              <w:spacing w:after="0" w:line="240" w:lineRule="auto"/>
              <w:jc w:val="both"/>
              <w:rPr>
                <w:bCs/>
                <w:sz w:val="22"/>
              </w:rPr>
            </w:pPr>
            <w:r w:rsidRPr="00A35809">
              <w:rPr>
                <w:bCs/>
                <w:sz w:val="22"/>
              </w:rPr>
              <w:t>Наявність документально підтвердженого досвіду виконання аналогічного договору</w:t>
            </w:r>
          </w:p>
        </w:tc>
        <w:tc>
          <w:tcPr>
            <w:tcW w:w="7120" w:type="dxa"/>
            <w:shd w:val="clear" w:color="auto" w:fill="auto"/>
          </w:tcPr>
          <w:p w14:paraId="2A3C66FC" w14:textId="5BD063B6" w:rsidR="00760A0B" w:rsidRPr="00A35809" w:rsidRDefault="00760A0B" w:rsidP="00D071CA">
            <w:pPr>
              <w:tabs>
                <w:tab w:val="left" w:pos="1080"/>
              </w:tabs>
              <w:spacing w:after="0" w:line="240" w:lineRule="auto"/>
              <w:ind w:right="22" w:firstLine="352"/>
              <w:jc w:val="both"/>
              <w:rPr>
                <w:i/>
                <w:sz w:val="22"/>
              </w:rPr>
            </w:pPr>
            <w:r w:rsidRPr="00A35809">
              <w:rPr>
                <w:sz w:val="22"/>
              </w:rPr>
              <w:t xml:space="preserve">1.1. </w:t>
            </w:r>
            <w:r w:rsidR="00780530">
              <w:rPr>
                <w:sz w:val="22"/>
              </w:rPr>
              <w:t>Д</w:t>
            </w:r>
            <w:r w:rsidR="00780530" w:rsidRPr="00780530">
              <w:rPr>
                <w:sz w:val="22"/>
              </w:rPr>
              <w:t xml:space="preserve">овідка про виконання протягом 2020 – 2023 рр. одного чи двох аналогічних за предметом закупівлі договорів; аналогічним вважається договір щодо надання послуг з </w:t>
            </w:r>
            <w:r w:rsidR="00780530" w:rsidRPr="00780530">
              <w:rPr>
                <w:sz w:val="22"/>
                <w:lang w:val="ru-RU"/>
              </w:rPr>
              <w:t>ремонт</w:t>
            </w:r>
            <w:r w:rsidR="00780530" w:rsidRPr="00780530">
              <w:rPr>
                <w:sz w:val="22"/>
              </w:rPr>
              <w:t>у</w:t>
            </w:r>
            <w:r w:rsidR="00780530" w:rsidRPr="00780530">
              <w:rPr>
                <w:sz w:val="22"/>
                <w:lang w:val="ru-RU"/>
              </w:rPr>
              <w:t xml:space="preserve"> </w:t>
            </w:r>
            <w:r w:rsidR="00780530" w:rsidRPr="00780530">
              <w:rPr>
                <w:sz w:val="22"/>
              </w:rPr>
              <w:t xml:space="preserve">автоматичного портального комплексу для миття транспортних засобів типу </w:t>
            </w:r>
            <w:proofErr w:type="spellStart"/>
            <w:r w:rsidR="00780530" w:rsidRPr="00780530">
              <w:rPr>
                <w:sz w:val="22"/>
              </w:rPr>
              <w:t>Karcher</w:t>
            </w:r>
            <w:proofErr w:type="spellEnd"/>
            <w:r w:rsidRPr="00A35809">
              <w:rPr>
                <w:sz w:val="22"/>
              </w:rPr>
              <w:t>.</w:t>
            </w:r>
          </w:p>
        </w:tc>
      </w:tr>
      <w:tr w:rsidR="00760A0B" w:rsidRPr="00A35809" w14:paraId="0B772737" w14:textId="77777777" w:rsidTr="00D071CA">
        <w:trPr>
          <w:trHeight w:val="408"/>
        </w:trPr>
        <w:tc>
          <w:tcPr>
            <w:tcW w:w="534" w:type="dxa"/>
            <w:vMerge/>
            <w:shd w:val="clear" w:color="auto" w:fill="auto"/>
          </w:tcPr>
          <w:p w14:paraId="5889FD87" w14:textId="77777777" w:rsidR="00760A0B" w:rsidRPr="00A35809" w:rsidRDefault="00760A0B" w:rsidP="00027A9A">
            <w:pPr>
              <w:snapToGrid w:val="0"/>
              <w:spacing w:after="0" w:line="240" w:lineRule="auto"/>
              <w:rPr>
                <w:bCs/>
                <w:sz w:val="22"/>
              </w:rPr>
            </w:pPr>
          </w:p>
        </w:tc>
        <w:tc>
          <w:tcPr>
            <w:tcW w:w="2694" w:type="dxa"/>
            <w:vMerge/>
            <w:shd w:val="clear" w:color="auto" w:fill="auto"/>
          </w:tcPr>
          <w:p w14:paraId="40CFFDF5" w14:textId="77777777" w:rsidR="00760A0B" w:rsidRPr="00A35809" w:rsidRDefault="00760A0B" w:rsidP="00027A9A">
            <w:pPr>
              <w:snapToGrid w:val="0"/>
              <w:spacing w:after="0" w:line="240" w:lineRule="auto"/>
              <w:jc w:val="center"/>
              <w:rPr>
                <w:bCs/>
                <w:sz w:val="22"/>
              </w:rPr>
            </w:pPr>
          </w:p>
        </w:tc>
        <w:tc>
          <w:tcPr>
            <w:tcW w:w="7120" w:type="dxa"/>
            <w:shd w:val="clear" w:color="auto" w:fill="auto"/>
          </w:tcPr>
          <w:p w14:paraId="064E78A6" w14:textId="24712748" w:rsidR="00760A0B" w:rsidRPr="00A35809" w:rsidRDefault="00760A0B" w:rsidP="00027A9A">
            <w:pPr>
              <w:tabs>
                <w:tab w:val="left" w:pos="1080"/>
              </w:tabs>
              <w:spacing w:after="0" w:line="240" w:lineRule="auto"/>
              <w:ind w:right="23" w:firstLine="318"/>
              <w:jc w:val="both"/>
              <w:rPr>
                <w:sz w:val="22"/>
              </w:rPr>
            </w:pPr>
            <w:r w:rsidRPr="00A35809">
              <w:rPr>
                <w:sz w:val="22"/>
              </w:rPr>
              <w:t>1.</w:t>
            </w:r>
            <w:r>
              <w:rPr>
                <w:sz w:val="22"/>
              </w:rPr>
              <w:t>2</w:t>
            </w:r>
            <w:r w:rsidRPr="00A35809">
              <w:rPr>
                <w:sz w:val="22"/>
              </w:rPr>
              <w:t xml:space="preserve">. </w:t>
            </w:r>
            <w:r w:rsidR="00F46CE7">
              <w:rPr>
                <w:sz w:val="22"/>
              </w:rPr>
              <w:t>Д</w:t>
            </w:r>
            <w:r w:rsidR="00F46CE7" w:rsidRPr="00F46CE7">
              <w:rPr>
                <w:sz w:val="22"/>
              </w:rPr>
              <w:t>оговір(-и), що вказаний(-і) у довідці, та акт(-и) виконаних робіт, у якому(-</w:t>
            </w:r>
            <w:proofErr w:type="spellStart"/>
            <w:r w:rsidR="00F46CE7" w:rsidRPr="00F46CE7">
              <w:rPr>
                <w:sz w:val="22"/>
              </w:rPr>
              <w:t>их</w:t>
            </w:r>
            <w:proofErr w:type="spellEnd"/>
            <w:r w:rsidR="00F46CE7" w:rsidRPr="00F46CE7">
              <w:rPr>
                <w:sz w:val="22"/>
              </w:rPr>
              <w:t>) має бути посилання на дату та номер договору</w:t>
            </w:r>
            <w:r w:rsidRPr="00A35809">
              <w:rPr>
                <w:sz w:val="22"/>
              </w:rPr>
              <w:t xml:space="preserve">. </w:t>
            </w:r>
          </w:p>
        </w:tc>
      </w:tr>
      <w:tr w:rsidR="00046049" w:rsidRPr="00A35809" w14:paraId="507DE885" w14:textId="77777777" w:rsidTr="00D071CA">
        <w:trPr>
          <w:trHeight w:val="408"/>
        </w:trPr>
        <w:tc>
          <w:tcPr>
            <w:tcW w:w="534" w:type="dxa"/>
            <w:vMerge w:val="restart"/>
            <w:shd w:val="clear" w:color="auto" w:fill="auto"/>
          </w:tcPr>
          <w:p w14:paraId="3E3A59B7" w14:textId="73FA002E" w:rsidR="00046049" w:rsidRPr="00A35809" w:rsidRDefault="00046049" w:rsidP="00046049">
            <w:pPr>
              <w:snapToGrid w:val="0"/>
              <w:spacing w:after="0" w:line="240" w:lineRule="auto"/>
              <w:rPr>
                <w:bCs/>
                <w:sz w:val="22"/>
              </w:rPr>
            </w:pPr>
            <w:r>
              <w:rPr>
                <w:bCs/>
                <w:sz w:val="22"/>
              </w:rPr>
              <w:t>2</w:t>
            </w:r>
          </w:p>
        </w:tc>
        <w:tc>
          <w:tcPr>
            <w:tcW w:w="2694" w:type="dxa"/>
            <w:vMerge w:val="restart"/>
            <w:shd w:val="clear" w:color="auto" w:fill="auto"/>
          </w:tcPr>
          <w:p w14:paraId="5F909865" w14:textId="18C7E026" w:rsidR="00046049" w:rsidRPr="00A35809" w:rsidRDefault="00046049" w:rsidP="00593FB9">
            <w:pPr>
              <w:snapToGrid w:val="0"/>
              <w:spacing w:after="0" w:line="240" w:lineRule="auto"/>
              <w:rPr>
                <w:bCs/>
                <w:sz w:val="22"/>
              </w:rPr>
            </w:pPr>
            <w:r>
              <w:rPr>
                <w:bCs/>
                <w:sz w:val="22"/>
              </w:rPr>
              <w:t>Наявність працівників відповідної кваліфікації, які мають необхідні знання та досвід</w:t>
            </w:r>
          </w:p>
        </w:tc>
        <w:tc>
          <w:tcPr>
            <w:tcW w:w="7120" w:type="dxa"/>
            <w:shd w:val="clear" w:color="auto" w:fill="auto"/>
          </w:tcPr>
          <w:p w14:paraId="49334F81" w14:textId="7784F031" w:rsidR="00046049" w:rsidRPr="00A35809" w:rsidRDefault="00CE5B2E" w:rsidP="005A1A33">
            <w:pPr>
              <w:tabs>
                <w:tab w:val="left" w:pos="993"/>
              </w:tabs>
              <w:spacing w:after="0" w:line="240" w:lineRule="auto"/>
              <w:ind w:firstLine="318"/>
              <w:jc w:val="both"/>
              <w:rPr>
                <w:sz w:val="22"/>
              </w:rPr>
            </w:pPr>
            <w:r w:rsidRPr="00CE5B2E">
              <w:rPr>
                <w:sz w:val="22"/>
                <w:lang w:eastAsia="ru-RU"/>
              </w:rPr>
              <w:t>2</w:t>
            </w:r>
            <w:r w:rsidR="00046049">
              <w:rPr>
                <w:sz w:val="22"/>
                <w:lang w:eastAsia="ru-RU"/>
              </w:rPr>
              <w:t xml:space="preserve">.1. </w:t>
            </w:r>
            <w:r w:rsidR="00A7269A" w:rsidRPr="00A7269A">
              <w:rPr>
                <w:sz w:val="22"/>
                <w:lang w:eastAsia="ru-RU"/>
              </w:rPr>
              <w:t>Д</w:t>
            </w:r>
            <w:r w:rsidR="005A1A33" w:rsidRPr="005A1A33">
              <w:rPr>
                <w:sz w:val="22"/>
                <w:lang w:eastAsia="ru-RU"/>
              </w:rPr>
              <w:t xml:space="preserve">овідка, складена у довільній формі, яка містить відомості щодо наявності </w:t>
            </w:r>
            <w:r w:rsidR="005A1A33" w:rsidRPr="005A1A33">
              <w:rPr>
                <w:bCs/>
                <w:sz w:val="22"/>
                <w:lang w:eastAsia="ru-RU"/>
              </w:rPr>
              <w:t>працівників відповідної кваліфікації, які мають необхідні знання та досвід, зокрема, щодо наявності</w:t>
            </w:r>
            <w:r w:rsidR="005A1A33" w:rsidRPr="005A1A33">
              <w:rPr>
                <w:b/>
                <w:sz w:val="22"/>
                <w:lang w:eastAsia="ru-RU"/>
              </w:rPr>
              <w:t xml:space="preserve"> </w:t>
            </w:r>
            <w:r w:rsidR="005A1A33" w:rsidRPr="005A1A33">
              <w:rPr>
                <w:sz w:val="22"/>
                <w:lang w:eastAsia="ru-RU"/>
              </w:rPr>
              <w:t>сервісн</w:t>
            </w:r>
            <w:r w:rsidR="00A7269A" w:rsidRPr="00A7269A">
              <w:rPr>
                <w:sz w:val="22"/>
                <w:lang w:eastAsia="ru-RU"/>
              </w:rPr>
              <w:t>ого(-</w:t>
            </w:r>
            <w:proofErr w:type="spellStart"/>
            <w:r w:rsidR="005A1A33" w:rsidRPr="005A1A33">
              <w:rPr>
                <w:sz w:val="22"/>
                <w:lang w:eastAsia="ru-RU"/>
              </w:rPr>
              <w:t>их</w:t>
            </w:r>
            <w:proofErr w:type="spellEnd"/>
            <w:r w:rsidR="00A7269A" w:rsidRPr="00A7269A">
              <w:rPr>
                <w:sz w:val="22"/>
                <w:lang w:eastAsia="ru-RU"/>
              </w:rPr>
              <w:t>)</w:t>
            </w:r>
            <w:r w:rsidR="005A1A33" w:rsidRPr="005A1A33">
              <w:rPr>
                <w:sz w:val="22"/>
                <w:lang w:eastAsia="ru-RU"/>
              </w:rPr>
              <w:t xml:space="preserve"> інженер</w:t>
            </w:r>
            <w:r w:rsidR="00A7269A" w:rsidRPr="00A7269A">
              <w:rPr>
                <w:sz w:val="22"/>
                <w:lang w:eastAsia="ru-RU"/>
              </w:rPr>
              <w:t>а(-</w:t>
            </w:r>
            <w:proofErr w:type="spellStart"/>
            <w:r w:rsidR="005A1A33" w:rsidRPr="005A1A33">
              <w:rPr>
                <w:sz w:val="22"/>
                <w:lang w:eastAsia="ru-RU"/>
              </w:rPr>
              <w:t>ів</w:t>
            </w:r>
            <w:proofErr w:type="spellEnd"/>
            <w:r w:rsidR="00A7269A" w:rsidRPr="00A7269A">
              <w:rPr>
                <w:sz w:val="22"/>
                <w:lang w:eastAsia="ru-RU"/>
              </w:rPr>
              <w:t>)</w:t>
            </w:r>
            <w:r w:rsidR="005A1A33" w:rsidRPr="005A1A33">
              <w:rPr>
                <w:sz w:val="22"/>
                <w:lang w:eastAsia="ru-RU"/>
              </w:rPr>
              <w:t>, як</w:t>
            </w:r>
            <w:r w:rsidR="00A7269A" w:rsidRPr="00A7269A">
              <w:rPr>
                <w:sz w:val="22"/>
                <w:lang w:eastAsia="ru-RU"/>
              </w:rPr>
              <w:t>ий(-</w:t>
            </w:r>
            <w:r w:rsidR="005A1A33" w:rsidRPr="005A1A33">
              <w:rPr>
                <w:sz w:val="22"/>
                <w:lang w:eastAsia="ru-RU"/>
              </w:rPr>
              <w:t>і</w:t>
            </w:r>
            <w:r w:rsidR="00A7269A" w:rsidRPr="00A7269A">
              <w:rPr>
                <w:sz w:val="22"/>
                <w:lang w:eastAsia="ru-RU"/>
              </w:rPr>
              <w:t>)</w:t>
            </w:r>
            <w:r w:rsidR="005A1A33" w:rsidRPr="005A1A33">
              <w:rPr>
                <w:sz w:val="22"/>
                <w:lang w:eastAsia="ru-RU"/>
              </w:rPr>
              <w:t xml:space="preserve"> пройш</w:t>
            </w:r>
            <w:r w:rsidR="00A7269A" w:rsidRPr="00A7269A">
              <w:rPr>
                <w:sz w:val="22"/>
                <w:lang w:eastAsia="ru-RU"/>
              </w:rPr>
              <w:t>ов(-</w:t>
            </w:r>
            <w:proofErr w:type="spellStart"/>
            <w:r w:rsidR="005A1A33" w:rsidRPr="005A1A33">
              <w:rPr>
                <w:sz w:val="22"/>
                <w:lang w:eastAsia="ru-RU"/>
              </w:rPr>
              <w:t>ли</w:t>
            </w:r>
            <w:proofErr w:type="spellEnd"/>
            <w:r w:rsidR="00A7269A" w:rsidRPr="00A7269A">
              <w:rPr>
                <w:sz w:val="22"/>
                <w:lang w:eastAsia="ru-RU"/>
              </w:rPr>
              <w:t>)</w:t>
            </w:r>
            <w:r w:rsidR="005A1A33" w:rsidRPr="005A1A33">
              <w:rPr>
                <w:sz w:val="22"/>
                <w:lang w:eastAsia="ru-RU"/>
              </w:rPr>
              <w:t xml:space="preserve"> відповідне навчання</w:t>
            </w:r>
            <w:r w:rsidR="00046049">
              <w:rPr>
                <w:sz w:val="22"/>
                <w:lang w:eastAsia="ru-RU"/>
              </w:rPr>
              <w:t>.</w:t>
            </w:r>
          </w:p>
        </w:tc>
      </w:tr>
      <w:tr w:rsidR="00046049" w:rsidRPr="00A35809" w14:paraId="1D3EC60F" w14:textId="77777777" w:rsidTr="00267937">
        <w:trPr>
          <w:trHeight w:val="408"/>
        </w:trPr>
        <w:tc>
          <w:tcPr>
            <w:tcW w:w="534" w:type="dxa"/>
            <w:vMerge/>
            <w:shd w:val="clear" w:color="auto" w:fill="auto"/>
            <w:vAlign w:val="center"/>
          </w:tcPr>
          <w:p w14:paraId="5DE1597C" w14:textId="77777777" w:rsidR="00046049" w:rsidRPr="00A35809" w:rsidRDefault="00046049" w:rsidP="00046049">
            <w:pPr>
              <w:snapToGrid w:val="0"/>
              <w:spacing w:after="0" w:line="240" w:lineRule="auto"/>
              <w:rPr>
                <w:bCs/>
                <w:sz w:val="22"/>
              </w:rPr>
            </w:pPr>
          </w:p>
        </w:tc>
        <w:tc>
          <w:tcPr>
            <w:tcW w:w="2694" w:type="dxa"/>
            <w:vMerge/>
            <w:shd w:val="clear" w:color="auto" w:fill="auto"/>
            <w:vAlign w:val="center"/>
          </w:tcPr>
          <w:p w14:paraId="2932C1DD" w14:textId="77777777" w:rsidR="00046049" w:rsidRPr="00A35809" w:rsidRDefault="00046049" w:rsidP="00046049">
            <w:pPr>
              <w:snapToGrid w:val="0"/>
              <w:spacing w:after="0" w:line="240" w:lineRule="auto"/>
              <w:jc w:val="center"/>
              <w:rPr>
                <w:bCs/>
                <w:sz w:val="22"/>
              </w:rPr>
            </w:pPr>
          </w:p>
        </w:tc>
        <w:tc>
          <w:tcPr>
            <w:tcW w:w="7120" w:type="dxa"/>
            <w:shd w:val="clear" w:color="auto" w:fill="auto"/>
          </w:tcPr>
          <w:p w14:paraId="1B4410A2" w14:textId="74368AC1" w:rsidR="00046049" w:rsidRPr="00A35809" w:rsidRDefault="00CE5B2E" w:rsidP="005A1A33">
            <w:pPr>
              <w:widowControl w:val="0"/>
              <w:tabs>
                <w:tab w:val="left" w:pos="1440"/>
              </w:tabs>
              <w:autoSpaceDE w:val="0"/>
              <w:autoSpaceDN w:val="0"/>
              <w:adjustRightInd w:val="0"/>
              <w:spacing w:after="0" w:line="240" w:lineRule="auto"/>
              <w:ind w:firstLine="354"/>
              <w:jc w:val="both"/>
              <w:rPr>
                <w:sz w:val="22"/>
              </w:rPr>
            </w:pPr>
            <w:r>
              <w:rPr>
                <w:sz w:val="22"/>
                <w:lang w:val="ru-RU" w:eastAsia="ru-RU"/>
              </w:rPr>
              <w:t>2</w:t>
            </w:r>
            <w:r w:rsidR="00046049">
              <w:rPr>
                <w:sz w:val="22"/>
                <w:lang w:val="ru-RU" w:eastAsia="ru-RU"/>
              </w:rPr>
              <w:t xml:space="preserve">.2. </w:t>
            </w:r>
            <w:r w:rsidR="008A008B">
              <w:rPr>
                <w:sz w:val="22"/>
                <w:lang w:val="ru-RU" w:eastAsia="ru-RU"/>
              </w:rPr>
              <w:t>Д</w:t>
            </w:r>
            <w:proofErr w:type="spellStart"/>
            <w:r w:rsidR="005A1A33" w:rsidRPr="005A1A33">
              <w:rPr>
                <w:sz w:val="22"/>
                <w:lang w:eastAsia="ru-RU"/>
              </w:rPr>
              <w:t>окумент</w:t>
            </w:r>
            <w:proofErr w:type="spellEnd"/>
            <w:r w:rsidR="008A008B">
              <w:rPr>
                <w:sz w:val="22"/>
                <w:lang w:val="ru-RU" w:eastAsia="ru-RU"/>
              </w:rPr>
              <w:t xml:space="preserve"> </w:t>
            </w:r>
            <w:r w:rsidR="005A1A33" w:rsidRPr="005A1A33">
              <w:rPr>
                <w:sz w:val="22"/>
                <w:lang w:eastAsia="ru-RU"/>
              </w:rPr>
              <w:t>про проходження зазначеним</w:t>
            </w:r>
            <w:r w:rsidR="008A008B">
              <w:rPr>
                <w:sz w:val="22"/>
                <w:lang w:val="ru-RU" w:eastAsia="ru-RU"/>
              </w:rPr>
              <w:t>(-</w:t>
            </w:r>
            <w:r w:rsidR="005A1A33" w:rsidRPr="005A1A33">
              <w:rPr>
                <w:sz w:val="22"/>
                <w:lang w:eastAsia="ru-RU"/>
              </w:rPr>
              <w:t>и</w:t>
            </w:r>
            <w:r w:rsidR="008A008B">
              <w:rPr>
                <w:sz w:val="22"/>
                <w:lang w:val="ru-RU" w:eastAsia="ru-RU"/>
              </w:rPr>
              <w:t>)</w:t>
            </w:r>
            <w:r w:rsidR="005A1A33" w:rsidRPr="005A1A33">
              <w:rPr>
                <w:sz w:val="22"/>
                <w:lang w:eastAsia="ru-RU"/>
              </w:rPr>
              <w:t xml:space="preserve"> в довідці сервісним</w:t>
            </w:r>
            <w:r w:rsidR="008A008B">
              <w:rPr>
                <w:sz w:val="22"/>
                <w:lang w:val="ru-RU" w:eastAsia="ru-RU"/>
              </w:rPr>
              <w:t>(-</w:t>
            </w:r>
            <w:r w:rsidR="005A1A33" w:rsidRPr="005A1A33">
              <w:rPr>
                <w:sz w:val="22"/>
                <w:lang w:eastAsia="ru-RU"/>
              </w:rPr>
              <w:t>и</w:t>
            </w:r>
            <w:r w:rsidR="008A008B">
              <w:rPr>
                <w:sz w:val="22"/>
                <w:lang w:val="ru-RU" w:eastAsia="ru-RU"/>
              </w:rPr>
              <w:t>)</w:t>
            </w:r>
            <w:r w:rsidR="005A1A33" w:rsidRPr="005A1A33">
              <w:rPr>
                <w:sz w:val="22"/>
                <w:lang w:eastAsia="ru-RU"/>
              </w:rPr>
              <w:t xml:space="preserve"> інженер</w:t>
            </w:r>
            <w:r w:rsidR="00CB6AA1">
              <w:rPr>
                <w:sz w:val="22"/>
                <w:lang w:val="ru-RU" w:eastAsia="ru-RU"/>
              </w:rPr>
              <w:t>ом(-</w:t>
            </w:r>
            <w:proofErr w:type="spellStart"/>
            <w:r w:rsidR="005A1A33" w:rsidRPr="005A1A33">
              <w:rPr>
                <w:sz w:val="22"/>
                <w:lang w:eastAsia="ru-RU"/>
              </w:rPr>
              <w:t>ами</w:t>
            </w:r>
            <w:proofErr w:type="spellEnd"/>
            <w:r w:rsidR="00CB6AA1">
              <w:rPr>
                <w:sz w:val="22"/>
                <w:lang w:val="ru-RU" w:eastAsia="ru-RU"/>
              </w:rPr>
              <w:t>)</w:t>
            </w:r>
            <w:r w:rsidR="005A1A33" w:rsidRPr="005A1A33">
              <w:rPr>
                <w:sz w:val="22"/>
                <w:lang w:eastAsia="ru-RU"/>
              </w:rPr>
              <w:t xml:space="preserve"> навчання по обслуговуванню даного обладнання</w:t>
            </w:r>
            <w:r w:rsidR="00CB6AA1">
              <w:rPr>
                <w:sz w:val="22"/>
                <w:lang w:val="ru-RU" w:eastAsia="ru-RU"/>
              </w:rPr>
              <w:t>.</w:t>
            </w:r>
            <w:r w:rsidR="005A1A33">
              <w:rPr>
                <w:sz w:val="22"/>
                <w:lang w:val="ru-RU" w:eastAsia="ru-RU"/>
              </w:rPr>
              <w:t xml:space="preserve"> </w:t>
            </w:r>
          </w:p>
        </w:tc>
      </w:tr>
      <w:tr w:rsidR="0021636D" w:rsidRPr="00A35809" w14:paraId="546D114A" w14:textId="77777777" w:rsidTr="00D071CA">
        <w:trPr>
          <w:trHeight w:val="408"/>
        </w:trPr>
        <w:tc>
          <w:tcPr>
            <w:tcW w:w="534" w:type="dxa"/>
            <w:vMerge w:val="restart"/>
            <w:shd w:val="clear" w:color="auto" w:fill="auto"/>
          </w:tcPr>
          <w:p w14:paraId="26F5EEFA" w14:textId="06637892" w:rsidR="0021636D" w:rsidRPr="00046049" w:rsidRDefault="0021636D" w:rsidP="00046049">
            <w:pPr>
              <w:snapToGrid w:val="0"/>
              <w:spacing w:after="0" w:line="240" w:lineRule="auto"/>
              <w:rPr>
                <w:bCs/>
                <w:sz w:val="22"/>
                <w:lang w:val="ru-RU"/>
              </w:rPr>
            </w:pPr>
            <w:r>
              <w:rPr>
                <w:bCs/>
                <w:sz w:val="22"/>
              </w:rPr>
              <w:t>3</w:t>
            </w:r>
          </w:p>
        </w:tc>
        <w:tc>
          <w:tcPr>
            <w:tcW w:w="2694" w:type="dxa"/>
            <w:vMerge w:val="restart"/>
            <w:shd w:val="clear" w:color="auto" w:fill="auto"/>
          </w:tcPr>
          <w:p w14:paraId="43DDB19B" w14:textId="75F03A4E" w:rsidR="0021636D" w:rsidRPr="00A35809" w:rsidRDefault="0021636D" w:rsidP="00593FB9">
            <w:pPr>
              <w:snapToGrid w:val="0"/>
              <w:spacing w:after="0" w:line="240" w:lineRule="auto"/>
              <w:rPr>
                <w:bCs/>
                <w:sz w:val="22"/>
              </w:rPr>
            </w:pPr>
            <w:r>
              <w:rPr>
                <w:bCs/>
                <w:sz w:val="22"/>
              </w:rPr>
              <w:t>Наявність обладнання та матеріально-технічної бази</w:t>
            </w:r>
          </w:p>
        </w:tc>
        <w:tc>
          <w:tcPr>
            <w:tcW w:w="7120" w:type="dxa"/>
            <w:shd w:val="clear" w:color="auto" w:fill="auto"/>
          </w:tcPr>
          <w:p w14:paraId="2AF35769" w14:textId="619F7DD4" w:rsidR="0021636D" w:rsidRPr="00A35809" w:rsidRDefault="0021636D" w:rsidP="00E87F40">
            <w:pPr>
              <w:tabs>
                <w:tab w:val="left" w:pos="1080"/>
              </w:tabs>
              <w:spacing w:after="0" w:line="240" w:lineRule="auto"/>
              <w:ind w:right="23" w:firstLine="318"/>
              <w:jc w:val="both"/>
              <w:rPr>
                <w:sz w:val="22"/>
              </w:rPr>
            </w:pPr>
            <w:r w:rsidRPr="001460A8">
              <w:rPr>
                <w:sz w:val="22"/>
                <w:lang w:eastAsia="ru-RU"/>
              </w:rPr>
              <w:t>3</w:t>
            </w:r>
            <w:r>
              <w:rPr>
                <w:sz w:val="22"/>
                <w:lang w:eastAsia="ru-RU"/>
              </w:rPr>
              <w:t>.1. Д</w:t>
            </w:r>
            <w:r w:rsidRPr="001460A8">
              <w:rPr>
                <w:sz w:val="22"/>
                <w:lang w:eastAsia="ru-RU"/>
              </w:rPr>
              <w:t>овідка, складена у довільній формі, яка містить відомості щодо наявності обладнання і матеріально-технічної бази, в тому числі про наявність у учасника сервісного центру з ремонту обладнання «</w:t>
            </w:r>
            <w:proofErr w:type="spellStart"/>
            <w:r w:rsidRPr="001460A8">
              <w:rPr>
                <w:sz w:val="22"/>
                <w:lang w:eastAsia="ru-RU"/>
              </w:rPr>
              <w:t>Karcher</w:t>
            </w:r>
            <w:proofErr w:type="spellEnd"/>
            <w:r w:rsidRPr="001460A8">
              <w:rPr>
                <w:sz w:val="22"/>
                <w:lang w:eastAsia="ru-RU"/>
              </w:rPr>
              <w:t>»</w:t>
            </w:r>
            <w:r>
              <w:rPr>
                <w:sz w:val="22"/>
                <w:lang w:eastAsia="ru-RU"/>
              </w:rPr>
              <w:t>.</w:t>
            </w:r>
          </w:p>
        </w:tc>
      </w:tr>
      <w:tr w:rsidR="0021636D" w:rsidRPr="00A35809" w14:paraId="78488B70" w14:textId="77777777" w:rsidTr="00D071CA">
        <w:trPr>
          <w:trHeight w:val="408"/>
        </w:trPr>
        <w:tc>
          <w:tcPr>
            <w:tcW w:w="534" w:type="dxa"/>
            <w:vMerge/>
            <w:shd w:val="clear" w:color="auto" w:fill="auto"/>
          </w:tcPr>
          <w:p w14:paraId="2F375523" w14:textId="77777777" w:rsidR="0021636D" w:rsidRDefault="0021636D" w:rsidP="00046049">
            <w:pPr>
              <w:snapToGrid w:val="0"/>
              <w:spacing w:after="0" w:line="240" w:lineRule="auto"/>
              <w:rPr>
                <w:bCs/>
                <w:sz w:val="22"/>
              </w:rPr>
            </w:pPr>
          </w:p>
        </w:tc>
        <w:tc>
          <w:tcPr>
            <w:tcW w:w="2694" w:type="dxa"/>
            <w:vMerge/>
            <w:shd w:val="clear" w:color="auto" w:fill="auto"/>
          </w:tcPr>
          <w:p w14:paraId="78C9E3AC" w14:textId="77777777" w:rsidR="0021636D" w:rsidRDefault="0021636D" w:rsidP="00593FB9">
            <w:pPr>
              <w:snapToGrid w:val="0"/>
              <w:spacing w:after="0" w:line="240" w:lineRule="auto"/>
              <w:rPr>
                <w:bCs/>
                <w:sz w:val="22"/>
              </w:rPr>
            </w:pPr>
          </w:p>
        </w:tc>
        <w:tc>
          <w:tcPr>
            <w:tcW w:w="7120" w:type="dxa"/>
            <w:shd w:val="clear" w:color="auto" w:fill="auto"/>
          </w:tcPr>
          <w:p w14:paraId="74303405" w14:textId="30810B69" w:rsidR="0021636D" w:rsidRPr="00BD0227" w:rsidRDefault="00E87F40" w:rsidP="00E87F40">
            <w:pPr>
              <w:pStyle w:val="a7"/>
              <w:numPr>
                <w:ilvl w:val="1"/>
                <w:numId w:val="7"/>
              </w:numPr>
              <w:spacing w:after="0" w:line="240" w:lineRule="auto"/>
              <w:ind w:left="0" w:right="23" w:firstLine="318"/>
              <w:jc w:val="both"/>
              <w:rPr>
                <w:sz w:val="22"/>
                <w:lang w:eastAsia="ru-RU"/>
              </w:rPr>
            </w:pPr>
            <w:bookmarkStart w:id="14" w:name="_Hlk156293611"/>
            <w:r>
              <w:rPr>
                <w:sz w:val="22"/>
                <w:lang w:eastAsia="ru-RU"/>
              </w:rPr>
              <w:t xml:space="preserve"> </w:t>
            </w:r>
            <w:r w:rsidRPr="00E87F40">
              <w:rPr>
                <w:sz w:val="22"/>
                <w:lang w:eastAsia="ru-RU"/>
              </w:rPr>
              <w:t>Документ</w:t>
            </w:r>
            <w:r>
              <w:rPr>
                <w:sz w:val="22"/>
                <w:lang w:eastAsia="ru-RU"/>
              </w:rPr>
              <w:t>(-</w:t>
            </w:r>
            <w:r w:rsidRPr="00E87F40">
              <w:rPr>
                <w:sz w:val="22"/>
                <w:lang w:eastAsia="ru-RU"/>
              </w:rPr>
              <w:t>и</w:t>
            </w:r>
            <w:r>
              <w:rPr>
                <w:sz w:val="22"/>
                <w:lang w:eastAsia="ru-RU"/>
              </w:rPr>
              <w:t>)</w:t>
            </w:r>
            <w:r w:rsidRPr="00E87F40">
              <w:rPr>
                <w:sz w:val="22"/>
                <w:lang w:eastAsia="ru-RU"/>
              </w:rPr>
              <w:t>, що підтверджу</w:t>
            </w:r>
            <w:r>
              <w:rPr>
                <w:sz w:val="22"/>
                <w:lang w:eastAsia="ru-RU"/>
              </w:rPr>
              <w:t>є(-</w:t>
            </w:r>
            <w:proofErr w:type="spellStart"/>
            <w:r w:rsidRPr="00E87F40">
              <w:rPr>
                <w:sz w:val="22"/>
                <w:lang w:eastAsia="ru-RU"/>
              </w:rPr>
              <w:t>ють</w:t>
            </w:r>
            <w:proofErr w:type="spellEnd"/>
            <w:r>
              <w:rPr>
                <w:sz w:val="22"/>
                <w:lang w:eastAsia="ru-RU"/>
              </w:rPr>
              <w:t>)</w:t>
            </w:r>
            <w:r w:rsidRPr="00E87F40">
              <w:rPr>
                <w:sz w:val="22"/>
                <w:lang w:eastAsia="ru-RU"/>
              </w:rPr>
              <w:t xml:space="preserve"> наявність у учасник</w:t>
            </w:r>
            <w:r w:rsidR="00331E28">
              <w:rPr>
                <w:sz w:val="22"/>
                <w:lang w:eastAsia="ru-RU"/>
              </w:rPr>
              <w:t>а</w:t>
            </w:r>
            <w:r w:rsidRPr="00E87F40">
              <w:rPr>
                <w:sz w:val="22"/>
                <w:lang w:eastAsia="ru-RU"/>
              </w:rPr>
              <w:t xml:space="preserve"> сервісного центру з ремонту обладнання «</w:t>
            </w:r>
            <w:proofErr w:type="spellStart"/>
            <w:r w:rsidRPr="00E87F40">
              <w:rPr>
                <w:sz w:val="22"/>
                <w:lang w:eastAsia="ru-RU"/>
              </w:rPr>
              <w:t>Karcher</w:t>
            </w:r>
            <w:proofErr w:type="spellEnd"/>
            <w:r w:rsidRPr="00E87F40">
              <w:rPr>
                <w:sz w:val="22"/>
                <w:lang w:eastAsia="ru-RU"/>
              </w:rPr>
              <w:t>»</w:t>
            </w:r>
            <w:bookmarkEnd w:id="14"/>
          </w:p>
        </w:tc>
      </w:tr>
    </w:tbl>
    <w:p w14:paraId="45323616" w14:textId="77777777" w:rsidR="00D831DA" w:rsidRDefault="00D831DA" w:rsidP="00DD52AC">
      <w:pPr>
        <w:spacing w:after="0" w:line="240" w:lineRule="auto"/>
        <w:jc w:val="center"/>
        <w:rPr>
          <w:b/>
          <w:sz w:val="24"/>
          <w:lang w:eastAsia="ru-RU"/>
        </w:rPr>
      </w:pPr>
    </w:p>
    <w:p w14:paraId="17CAC6B8" w14:textId="343A8CA4" w:rsidR="00F5195A" w:rsidRPr="00A35809" w:rsidRDefault="00C51D65" w:rsidP="00DD52AC">
      <w:pPr>
        <w:spacing w:after="0" w:line="240" w:lineRule="auto"/>
        <w:jc w:val="center"/>
        <w:rPr>
          <w:b/>
          <w:sz w:val="24"/>
          <w:lang w:eastAsia="ru-RU"/>
        </w:rPr>
      </w:pPr>
      <w:r w:rsidRPr="00A35809">
        <w:rPr>
          <w:b/>
          <w:sz w:val="24"/>
          <w:lang w:eastAsia="ru-RU"/>
        </w:rPr>
        <w:t xml:space="preserve">Розділ </w:t>
      </w:r>
      <w:r w:rsidR="00F5195A" w:rsidRPr="00A35809">
        <w:rPr>
          <w:b/>
          <w:sz w:val="24"/>
          <w:lang w:eastAsia="ru-RU"/>
        </w:rPr>
        <w:t xml:space="preserve">2. Перелік документів, </w:t>
      </w:r>
      <w:r w:rsidRPr="00A35809">
        <w:rPr>
          <w:b/>
          <w:bCs/>
          <w:sz w:val="24"/>
          <w:szCs w:val="24"/>
        </w:rPr>
        <w:t>що вимагаються</w:t>
      </w:r>
      <w:r w:rsidR="00F5195A" w:rsidRPr="00A35809">
        <w:rPr>
          <w:b/>
          <w:sz w:val="24"/>
          <w:lang w:eastAsia="ru-RU"/>
        </w:rPr>
        <w:t xml:space="preserve"> для підтвердження відповідності </w:t>
      </w:r>
      <w:r w:rsidRPr="00A35809">
        <w:rPr>
          <w:b/>
          <w:sz w:val="24"/>
          <w:lang w:eastAsia="ru-RU"/>
        </w:rPr>
        <w:t xml:space="preserve">тендерної пропозиції учасника </w:t>
      </w:r>
      <w:r w:rsidR="00F5195A" w:rsidRPr="00A35809">
        <w:rPr>
          <w:b/>
          <w:sz w:val="24"/>
          <w:lang w:eastAsia="ru-RU"/>
        </w:rPr>
        <w:t xml:space="preserve">вимогам тендерної документації </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45"/>
      </w:tblGrid>
      <w:tr w:rsidR="00DF1D55" w14:paraId="3685231E"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936330B" w14:textId="77777777" w:rsidR="00DF1D55" w:rsidRDefault="00DF1D55">
            <w:pPr>
              <w:snapToGrid w:val="0"/>
              <w:spacing w:after="0" w:line="240" w:lineRule="auto"/>
              <w:ind w:right="-110"/>
              <w:rPr>
                <w:b/>
                <w:bCs/>
                <w:sz w:val="22"/>
                <w:lang w:eastAsia="ru-RU"/>
              </w:rPr>
            </w:pPr>
            <w:r>
              <w:rPr>
                <w:b/>
                <w:bCs/>
                <w:sz w:val="22"/>
              </w:rPr>
              <w:t>№п/п</w:t>
            </w:r>
          </w:p>
        </w:tc>
        <w:tc>
          <w:tcPr>
            <w:tcW w:w="9645" w:type="dxa"/>
            <w:tcBorders>
              <w:top w:val="single" w:sz="4" w:space="0" w:color="auto"/>
              <w:left w:val="single" w:sz="4" w:space="0" w:color="auto"/>
              <w:bottom w:val="single" w:sz="4" w:space="0" w:color="auto"/>
              <w:right w:val="single" w:sz="4" w:space="0" w:color="auto"/>
            </w:tcBorders>
            <w:hideMark/>
          </w:tcPr>
          <w:p w14:paraId="0F5121AA" w14:textId="77777777" w:rsidR="00DF1D55" w:rsidRDefault="00DF1D55">
            <w:pPr>
              <w:tabs>
                <w:tab w:val="left" w:pos="225"/>
              </w:tabs>
              <w:spacing w:after="0" w:line="240" w:lineRule="auto"/>
              <w:jc w:val="center"/>
              <w:rPr>
                <w:b/>
                <w:sz w:val="22"/>
                <w:lang w:eastAsia="ru-RU"/>
              </w:rPr>
            </w:pPr>
            <w:r>
              <w:rPr>
                <w:b/>
                <w:sz w:val="22"/>
                <w:lang w:eastAsia="ru-RU"/>
              </w:rPr>
              <w:t>Назва документа</w:t>
            </w:r>
          </w:p>
        </w:tc>
      </w:tr>
      <w:tr w:rsidR="00DF1D55" w14:paraId="73E97E6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CA0FDC2" w14:textId="77777777" w:rsidR="00DF1D55" w:rsidRDefault="00DF1D55">
            <w:pPr>
              <w:spacing w:after="0" w:line="240" w:lineRule="auto"/>
              <w:rPr>
                <w:bCs/>
                <w:sz w:val="22"/>
                <w:lang w:eastAsia="ru-RU"/>
              </w:rPr>
            </w:pPr>
            <w:r>
              <w:rPr>
                <w:bCs/>
                <w:sz w:val="22"/>
                <w:lang w:eastAsia="ru-RU"/>
              </w:rPr>
              <w:t>1</w:t>
            </w:r>
          </w:p>
        </w:tc>
        <w:tc>
          <w:tcPr>
            <w:tcW w:w="9645" w:type="dxa"/>
            <w:tcBorders>
              <w:top w:val="single" w:sz="4" w:space="0" w:color="auto"/>
              <w:left w:val="single" w:sz="4" w:space="0" w:color="auto"/>
              <w:bottom w:val="single" w:sz="4" w:space="0" w:color="auto"/>
              <w:right w:val="single" w:sz="4" w:space="0" w:color="auto"/>
            </w:tcBorders>
            <w:hideMark/>
          </w:tcPr>
          <w:p w14:paraId="3733B65F" w14:textId="77777777" w:rsidR="00DF1D55" w:rsidRDefault="00DF1D55">
            <w:pPr>
              <w:tabs>
                <w:tab w:val="left" w:pos="-252"/>
              </w:tabs>
              <w:spacing w:after="0" w:line="240" w:lineRule="auto"/>
              <w:ind w:firstLine="321"/>
              <w:jc w:val="both"/>
              <w:rPr>
                <w:sz w:val="22"/>
                <w:lang w:eastAsia="ru-RU"/>
              </w:rPr>
            </w:pPr>
            <w:r>
              <w:rPr>
                <w:sz w:val="22"/>
                <w:lang w:eastAsia="ru-RU"/>
              </w:rPr>
              <w:t>Довідка про учасника, що повинна містити наступні відомості:</w:t>
            </w:r>
          </w:p>
          <w:p w14:paraId="55E82B82" w14:textId="77777777" w:rsidR="00DF1D55" w:rsidRDefault="00DF1D55">
            <w:pPr>
              <w:tabs>
                <w:tab w:val="left" w:pos="-252"/>
              </w:tabs>
              <w:spacing w:after="0" w:line="240" w:lineRule="auto"/>
              <w:jc w:val="both"/>
              <w:rPr>
                <w:sz w:val="22"/>
                <w:lang w:eastAsia="ru-RU"/>
              </w:rPr>
            </w:pPr>
            <w:r>
              <w:rPr>
                <w:sz w:val="22"/>
                <w:lang w:eastAsia="ru-RU"/>
              </w:rPr>
              <w:t>- найменування учасника;</w:t>
            </w:r>
          </w:p>
          <w:p w14:paraId="46DA01A1" w14:textId="77777777" w:rsidR="00DF1D55" w:rsidRDefault="00DF1D55">
            <w:pPr>
              <w:tabs>
                <w:tab w:val="left" w:pos="-252"/>
              </w:tabs>
              <w:spacing w:after="0" w:line="240" w:lineRule="auto"/>
              <w:jc w:val="both"/>
              <w:rPr>
                <w:sz w:val="22"/>
                <w:lang w:eastAsia="ru-RU"/>
              </w:rPr>
            </w:pPr>
            <w:r>
              <w:rPr>
                <w:sz w:val="22"/>
                <w:lang w:eastAsia="ru-RU"/>
              </w:rPr>
              <w:t>- код ЄДРПОУ;</w:t>
            </w:r>
          </w:p>
          <w:p w14:paraId="347D4A71" w14:textId="77777777" w:rsidR="00DF1D55" w:rsidRDefault="00DF1D55">
            <w:pPr>
              <w:tabs>
                <w:tab w:val="left" w:pos="-252"/>
              </w:tabs>
              <w:spacing w:after="0" w:line="240" w:lineRule="auto"/>
              <w:jc w:val="both"/>
              <w:rPr>
                <w:sz w:val="22"/>
                <w:lang w:eastAsia="ru-RU"/>
              </w:rPr>
            </w:pPr>
            <w:r>
              <w:rPr>
                <w:sz w:val="22"/>
                <w:lang w:eastAsia="ru-RU"/>
              </w:rPr>
              <w:t>- П.І.Б. керівника;</w:t>
            </w:r>
          </w:p>
          <w:p w14:paraId="459D996E" w14:textId="77777777" w:rsidR="00DF1D55" w:rsidRDefault="00DF1D55">
            <w:pPr>
              <w:tabs>
                <w:tab w:val="left" w:pos="-252"/>
              </w:tabs>
              <w:spacing w:after="0" w:line="240" w:lineRule="auto"/>
              <w:jc w:val="both"/>
              <w:rPr>
                <w:sz w:val="22"/>
                <w:lang w:eastAsia="ru-RU"/>
              </w:rPr>
            </w:pPr>
            <w:r>
              <w:rPr>
                <w:sz w:val="22"/>
                <w:lang w:eastAsia="ru-RU"/>
              </w:rPr>
              <w:t xml:space="preserve">- </w:t>
            </w:r>
            <w:r>
              <w:rPr>
                <w:sz w:val="22"/>
              </w:rPr>
              <w:t xml:space="preserve">інформація про засновника та кінцевого </w:t>
            </w:r>
            <w:proofErr w:type="spellStart"/>
            <w:r>
              <w:rPr>
                <w:sz w:val="22"/>
              </w:rPr>
              <w:t>бенефіціарного</w:t>
            </w:r>
            <w:proofErr w:type="spellEnd"/>
            <w:r>
              <w:rPr>
                <w:sz w:val="22"/>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sz w:val="22"/>
              </w:rPr>
              <w:t>бенефіціарного</w:t>
            </w:r>
            <w:proofErr w:type="spellEnd"/>
            <w:r>
              <w:rPr>
                <w:sz w:val="22"/>
              </w:rPr>
              <w:t xml:space="preserve"> власника, адреса його місця проживання та громадянство*;</w:t>
            </w:r>
          </w:p>
          <w:p w14:paraId="4A13FCA2" w14:textId="77777777" w:rsidR="00DF1D55" w:rsidRDefault="00DF1D55">
            <w:pPr>
              <w:tabs>
                <w:tab w:val="left" w:pos="-252"/>
              </w:tabs>
              <w:spacing w:after="0" w:line="240" w:lineRule="auto"/>
              <w:jc w:val="both"/>
              <w:rPr>
                <w:b/>
                <w:sz w:val="22"/>
                <w:lang w:eastAsia="ru-RU"/>
              </w:rPr>
            </w:pPr>
            <w:r>
              <w:rPr>
                <w:sz w:val="22"/>
                <w:lang w:eastAsia="ru-RU"/>
              </w:rPr>
              <w:t>- місцезнаходження учасника (юридична адреса, фактична адреса, адреса для листування);</w:t>
            </w:r>
          </w:p>
          <w:p w14:paraId="7BCFAD5D" w14:textId="77777777" w:rsidR="00DF1D55" w:rsidRDefault="00DF1D55">
            <w:pPr>
              <w:tabs>
                <w:tab w:val="left" w:pos="-252"/>
              </w:tabs>
              <w:spacing w:after="0" w:line="240" w:lineRule="auto"/>
              <w:jc w:val="both"/>
              <w:rPr>
                <w:sz w:val="22"/>
                <w:lang w:eastAsia="ru-RU"/>
              </w:rPr>
            </w:pPr>
            <w:r>
              <w:rPr>
                <w:sz w:val="22"/>
                <w:lang w:eastAsia="ru-RU"/>
              </w:rPr>
              <w:t>- телефон;</w:t>
            </w:r>
          </w:p>
          <w:p w14:paraId="693AB2CE" w14:textId="77777777" w:rsidR="00DF1D55" w:rsidRDefault="00DF1D55">
            <w:pPr>
              <w:tabs>
                <w:tab w:val="left" w:pos="-252"/>
              </w:tabs>
              <w:spacing w:after="0" w:line="240" w:lineRule="auto"/>
              <w:jc w:val="both"/>
              <w:rPr>
                <w:sz w:val="22"/>
                <w:lang w:eastAsia="ru-RU"/>
              </w:rPr>
            </w:pPr>
            <w:r>
              <w:rPr>
                <w:sz w:val="22"/>
                <w:lang w:eastAsia="ru-RU"/>
              </w:rPr>
              <w:t>- адреса електронної пошти;</w:t>
            </w:r>
          </w:p>
          <w:p w14:paraId="0BEA89F1" w14:textId="77777777" w:rsidR="00DF1D55" w:rsidRDefault="00DF1D55">
            <w:pPr>
              <w:tabs>
                <w:tab w:val="left" w:pos="225"/>
              </w:tabs>
              <w:spacing w:after="0" w:line="240" w:lineRule="auto"/>
              <w:jc w:val="both"/>
              <w:rPr>
                <w:sz w:val="22"/>
                <w:lang w:eastAsia="ru-RU"/>
              </w:rPr>
            </w:pPr>
            <w:r>
              <w:rPr>
                <w:sz w:val="22"/>
                <w:lang w:eastAsia="ru-RU"/>
              </w:rPr>
              <w:t>- банківські реквізити (назва банку, МФО, рахунок).</w:t>
            </w:r>
          </w:p>
          <w:p w14:paraId="3FBA94C1" w14:textId="77777777" w:rsidR="00DF1D55" w:rsidRDefault="00DF1D55">
            <w:pPr>
              <w:tabs>
                <w:tab w:val="left" w:pos="225"/>
              </w:tabs>
              <w:spacing w:after="0" w:line="240" w:lineRule="auto"/>
              <w:jc w:val="both"/>
              <w:rPr>
                <w:sz w:val="22"/>
                <w:lang w:eastAsia="ru-RU"/>
              </w:rPr>
            </w:pPr>
            <w:r>
              <w:rPr>
                <w:i/>
                <w:color w:val="000000"/>
                <w:sz w:val="20"/>
                <w:szCs w:val="20"/>
              </w:rPr>
              <w:t xml:space="preserve">*Зазначається лише учасниками-юридичними особами, які повинні мати таку інформацію в Єдиному державному реєстрі юридичних осіб, фізичних осіб </w:t>
            </w:r>
            <w:r>
              <w:rPr>
                <w:i/>
                <w:sz w:val="20"/>
                <w:szCs w:val="20"/>
              </w:rPr>
              <w:t>—</w:t>
            </w:r>
            <w:r>
              <w:rPr>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i/>
                <w:sz w:val="20"/>
                <w:szCs w:val="20"/>
              </w:rPr>
              <w:t>—</w:t>
            </w:r>
            <w:r>
              <w:rPr>
                <w:i/>
                <w:color w:val="000000"/>
                <w:sz w:val="20"/>
                <w:szCs w:val="20"/>
              </w:rPr>
              <w:t xml:space="preserve"> підприємців та громадських формувань», та лише в період, коли Єдиний державний реєстр юридичних осіб, фізичних осіб </w:t>
            </w:r>
            <w:r>
              <w:rPr>
                <w:i/>
                <w:sz w:val="20"/>
                <w:szCs w:val="20"/>
              </w:rPr>
              <w:t>—</w:t>
            </w:r>
            <w:r>
              <w:rPr>
                <w:i/>
                <w:color w:val="000000"/>
                <w:sz w:val="20"/>
                <w:szCs w:val="20"/>
              </w:rPr>
              <w:t xml:space="preserve"> підприємців та громадських формувань не функціонує. </w:t>
            </w:r>
          </w:p>
        </w:tc>
      </w:tr>
      <w:tr w:rsidR="00DF1D55" w14:paraId="4F00294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FA37B3A" w14:textId="77777777" w:rsidR="00DF1D55" w:rsidRDefault="00DF1D55">
            <w:pPr>
              <w:spacing w:after="0" w:line="240" w:lineRule="auto"/>
              <w:rPr>
                <w:bCs/>
                <w:sz w:val="22"/>
                <w:lang w:eastAsia="ru-RU"/>
              </w:rPr>
            </w:pPr>
            <w:r>
              <w:rPr>
                <w:bCs/>
                <w:sz w:val="22"/>
                <w:lang w:eastAsia="ru-RU"/>
              </w:rPr>
              <w:t>2</w:t>
            </w:r>
          </w:p>
        </w:tc>
        <w:tc>
          <w:tcPr>
            <w:tcW w:w="9645" w:type="dxa"/>
            <w:tcBorders>
              <w:top w:val="single" w:sz="4" w:space="0" w:color="auto"/>
              <w:left w:val="single" w:sz="4" w:space="0" w:color="auto"/>
              <w:bottom w:val="single" w:sz="4" w:space="0" w:color="auto"/>
              <w:right w:val="single" w:sz="4" w:space="0" w:color="auto"/>
            </w:tcBorders>
            <w:hideMark/>
          </w:tcPr>
          <w:p w14:paraId="1DBB4E4B" w14:textId="77777777" w:rsidR="00DF1D55" w:rsidRDefault="00DF1D55">
            <w:pPr>
              <w:tabs>
                <w:tab w:val="left" w:pos="225"/>
              </w:tabs>
              <w:spacing w:after="0" w:line="240" w:lineRule="auto"/>
              <w:ind w:firstLine="321"/>
              <w:jc w:val="both"/>
              <w:rPr>
                <w:sz w:val="22"/>
                <w:lang w:eastAsia="ru-RU"/>
              </w:rPr>
            </w:pPr>
            <w:r>
              <w:rPr>
                <w:sz w:val="22"/>
                <w:lang w:eastAsia="ru-RU"/>
              </w:rPr>
              <w:t>Установчий документ – статут, засновницький договір тощо, затверджений в останній чинній редакції.</w:t>
            </w:r>
          </w:p>
          <w:p w14:paraId="35B74E24" w14:textId="77777777" w:rsidR="00DF1D55" w:rsidRDefault="00DF1D55">
            <w:pPr>
              <w:spacing w:after="0" w:line="240" w:lineRule="auto"/>
              <w:ind w:firstLine="326"/>
              <w:jc w:val="both"/>
              <w:rPr>
                <w:sz w:val="22"/>
                <w:lang w:eastAsia="ru-RU"/>
              </w:rPr>
            </w:pPr>
            <w:r>
              <w:rPr>
                <w:sz w:val="22"/>
                <w:lang w:eastAsia="ru-RU"/>
              </w:rPr>
              <w:t>З метою дотримання вимог статей 44-46 Закону України «Про товариства з обмеженою та додатковою відповідальністю» учасниками – товариствами з обмеженою або додатковою відповідальністю в складі тендерної пропозиції додатково надається:</w:t>
            </w:r>
          </w:p>
          <w:p w14:paraId="543D8C13" w14:textId="158E33BA" w:rsidR="00DF1D55" w:rsidRDefault="00DF1D55" w:rsidP="000174E4">
            <w:pPr>
              <w:numPr>
                <w:ilvl w:val="0"/>
                <w:numId w:val="15"/>
              </w:numPr>
              <w:spacing w:after="0" w:line="240" w:lineRule="auto"/>
              <w:ind w:left="319" w:hanging="302"/>
              <w:jc w:val="both"/>
              <w:rPr>
                <w:sz w:val="22"/>
                <w:lang w:eastAsia="ru-RU"/>
              </w:rPr>
            </w:pPr>
            <w:r>
              <w:rPr>
                <w:sz w:val="22"/>
                <w:lang w:eastAsia="ru-RU"/>
              </w:rPr>
              <w:t xml:space="preserve">звіт про фінансовий стан (форма № 1 Баланс) за останній звітний період з документом (чи реквізитом), </w:t>
            </w:r>
            <w:r w:rsidR="009724EA" w:rsidRPr="009724EA">
              <w:rPr>
                <w:sz w:val="22"/>
                <w:lang w:eastAsia="ru-RU"/>
              </w:rPr>
              <w:t>що підтверджує його одержання органом, уповноваженим згідно законодавства на збір фінансової звітності</w:t>
            </w:r>
            <w:r>
              <w:rPr>
                <w:sz w:val="22"/>
                <w:lang w:eastAsia="ru-RU"/>
              </w:rPr>
              <w:t>, – у випадку, якщо вартість правочину за результатами даної процедури закупівлі не перевищуватиме 50 відсотків вартості чистих активів товариства (Учасника) або</w:t>
            </w:r>
          </w:p>
          <w:p w14:paraId="58339C4D" w14:textId="7B6EEB0A" w:rsidR="00DF1D55" w:rsidRDefault="00DF1D55" w:rsidP="000174E4">
            <w:pPr>
              <w:numPr>
                <w:ilvl w:val="0"/>
                <w:numId w:val="15"/>
              </w:numPr>
              <w:spacing w:after="0" w:line="240" w:lineRule="auto"/>
              <w:ind w:left="319" w:hanging="302"/>
              <w:jc w:val="both"/>
              <w:rPr>
                <w:sz w:val="22"/>
                <w:lang w:eastAsia="ru-RU"/>
              </w:rPr>
            </w:pPr>
            <w:r>
              <w:rPr>
                <w:sz w:val="22"/>
                <w:lang w:eastAsia="ru-RU"/>
              </w:rPr>
              <w:t xml:space="preserve">відповідна згода вищого органу управління товариства (учасника) </w:t>
            </w:r>
            <w:r w:rsidR="00343B0E">
              <w:rPr>
                <w:sz w:val="22"/>
                <w:lang w:eastAsia="ru-RU"/>
              </w:rPr>
              <w:t xml:space="preserve">на вчинення правочину </w:t>
            </w:r>
            <w:r>
              <w:rPr>
                <w:sz w:val="22"/>
                <w:lang w:eastAsia="ru-RU"/>
              </w:rPr>
              <w:t xml:space="preserve">– у </w:t>
            </w:r>
            <w:r>
              <w:rPr>
                <w:sz w:val="22"/>
                <w:lang w:eastAsia="ru-RU"/>
              </w:rPr>
              <w:lastRenderedPageBreak/>
              <w:t>випадку, якщо вартість правочину за результатами даної процедури закупівлі  перевищуватиме 50 відсотків вартості чистих активів товариства (учасника).</w:t>
            </w:r>
          </w:p>
        </w:tc>
      </w:tr>
      <w:tr w:rsidR="00DF1D55" w14:paraId="17528F9B"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43CC443" w14:textId="77777777" w:rsidR="00DF1D55" w:rsidRDefault="00DF1D55">
            <w:pPr>
              <w:spacing w:after="0" w:line="240" w:lineRule="auto"/>
              <w:rPr>
                <w:bCs/>
                <w:sz w:val="22"/>
                <w:lang w:eastAsia="ru-RU"/>
              </w:rPr>
            </w:pPr>
            <w:r>
              <w:rPr>
                <w:bCs/>
                <w:sz w:val="22"/>
                <w:lang w:eastAsia="ru-RU"/>
              </w:rPr>
              <w:lastRenderedPageBreak/>
              <w:t>3</w:t>
            </w:r>
          </w:p>
        </w:tc>
        <w:tc>
          <w:tcPr>
            <w:tcW w:w="9645" w:type="dxa"/>
            <w:tcBorders>
              <w:top w:val="single" w:sz="4" w:space="0" w:color="auto"/>
              <w:left w:val="single" w:sz="4" w:space="0" w:color="auto"/>
              <w:bottom w:val="single" w:sz="4" w:space="0" w:color="auto"/>
              <w:right w:val="single" w:sz="4" w:space="0" w:color="auto"/>
            </w:tcBorders>
            <w:hideMark/>
          </w:tcPr>
          <w:p w14:paraId="3A422A03" w14:textId="77777777" w:rsidR="00DF1D55" w:rsidRDefault="00DF1D55">
            <w:pPr>
              <w:spacing w:after="0" w:line="240" w:lineRule="auto"/>
              <w:ind w:firstLine="310"/>
              <w:jc w:val="both"/>
              <w:rPr>
                <w:color w:val="000000"/>
                <w:sz w:val="22"/>
              </w:rPr>
            </w:pPr>
            <w:r>
              <w:rPr>
                <w:sz w:val="22"/>
                <w:lang w:eastAsia="zh-CN"/>
              </w:rPr>
              <w:t>Тендерна пропозиція за формою, наведеною у Додатку 1 до тендерної документації.</w:t>
            </w:r>
          </w:p>
        </w:tc>
      </w:tr>
      <w:tr w:rsidR="0006219D" w14:paraId="5E4CC812" w14:textId="77777777" w:rsidTr="00947156">
        <w:tc>
          <w:tcPr>
            <w:tcW w:w="675" w:type="dxa"/>
            <w:tcBorders>
              <w:top w:val="single" w:sz="4" w:space="0" w:color="auto"/>
              <w:left w:val="single" w:sz="4" w:space="0" w:color="auto"/>
              <w:bottom w:val="single" w:sz="4" w:space="0" w:color="auto"/>
              <w:right w:val="single" w:sz="4" w:space="0" w:color="auto"/>
            </w:tcBorders>
            <w:hideMark/>
          </w:tcPr>
          <w:p w14:paraId="555BF0F8" w14:textId="77777777" w:rsidR="0006219D" w:rsidRDefault="0006219D" w:rsidP="0006219D">
            <w:pPr>
              <w:spacing w:after="0" w:line="240" w:lineRule="auto"/>
              <w:rPr>
                <w:bCs/>
                <w:sz w:val="22"/>
                <w:lang w:eastAsia="ru-RU"/>
              </w:rPr>
            </w:pPr>
            <w:r>
              <w:rPr>
                <w:bCs/>
                <w:sz w:val="22"/>
                <w:lang w:eastAsia="ru-RU"/>
              </w:rPr>
              <w:t>4</w:t>
            </w:r>
          </w:p>
        </w:tc>
        <w:tc>
          <w:tcPr>
            <w:tcW w:w="9645" w:type="dxa"/>
            <w:tcBorders>
              <w:top w:val="single" w:sz="4" w:space="0" w:color="auto"/>
              <w:left w:val="single" w:sz="4" w:space="0" w:color="auto"/>
              <w:bottom w:val="single" w:sz="4" w:space="0" w:color="auto"/>
              <w:right w:val="single" w:sz="4" w:space="0" w:color="auto"/>
            </w:tcBorders>
          </w:tcPr>
          <w:p w14:paraId="2539DCCA" w14:textId="77777777" w:rsidR="0006219D" w:rsidRDefault="0006219D" w:rsidP="0006219D">
            <w:pPr>
              <w:spacing w:after="0" w:line="240" w:lineRule="auto"/>
              <w:ind w:firstLine="310"/>
              <w:jc w:val="both"/>
              <w:rPr>
                <w:rFonts w:eastAsia="Calibri"/>
                <w:sz w:val="22"/>
                <w:shd w:val="clear" w:color="auto" w:fill="FFFFFF"/>
                <w:lang w:eastAsia="ru-RU"/>
              </w:rPr>
            </w:pPr>
            <w:r w:rsidRPr="0029264E">
              <w:rPr>
                <w:rFonts w:eastAsia="Calibri"/>
                <w:sz w:val="22"/>
                <w:shd w:val="clear" w:color="auto" w:fill="FFFFFF"/>
                <w:lang w:eastAsia="ru-RU"/>
              </w:rPr>
              <w:t>Один з таких документів:</w:t>
            </w:r>
          </w:p>
          <w:p w14:paraId="37D7EEE6" w14:textId="4ECCB682" w:rsidR="0006219D" w:rsidRPr="0006219D" w:rsidRDefault="0006219D" w:rsidP="000174E4">
            <w:pPr>
              <w:numPr>
                <w:ilvl w:val="2"/>
                <w:numId w:val="17"/>
              </w:numPr>
              <w:tabs>
                <w:tab w:val="num" w:pos="179"/>
              </w:tabs>
              <w:spacing w:after="0" w:line="240" w:lineRule="auto"/>
              <w:ind w:left="37" w:firstLine="0"/>
              <w:jc w:val="both"/>
              <w:rPr>
                <w:sz w:val="22"/>
              </w:rPr>
            </w:pPr>
            <w:r>
              <w:rPr>
                <w:rFonts w:eastAsia="Calibri"/>
                <w:sz w:val="22"/>
                <w:shd w:val="clear" w:color="auto" w:fill="FFFFFF"/>
                <w:lang w:eastAsia="ru-RU"/>
              </w:rPr>
              <w:t xml:space="preserve">свідоцтво про реєстрацію </w:t>
            </w:r>
            <w:r w:rsidR="00AD6BFC">
              <w:rPr>
                <w:rFonts w:eastAsia="Calibri"/>
                <w:sz w:val="22"/>
                <w:shd w:val="clear" w:color="auto" w:fill="FFFFFF"/>
                <w:lang w:eastAsia="ru-RU"/>
              </w:rPr>
              <w:t xml:space="preserve">учасника </w:t>
            </w:r>
            <w:r>
              <w:rPr>
                <w:rFonts w:eastAsia="Calibri"/>
                <w:sz w:val="22"/>
                <w:shd w:val="clear" w:color="auto" w:fill="FFFFFF"/>
                <w:lang w:eastAsia="ru-RU"/>
              </w:rPr>
              <w:t>платник</w:t>
            </w:r>
            <w:r w:rsidR="00AD6BFC">
              <w:rPr>
                <w:rFonts w:eastAsia="Calibri"/>
                <w:sz w:val="22"/>
                <w:shd w:val="clear" w:color="auto" w:fill="FFFFFF"/>
                <w:lang w:eastAsia="ru-RU"/>
              </w:rPr>
              <w:t>ом</w:t>
            </w:r>
            <w:r>
              <w:rPr>
                <w:rFonts w:eastAsia="Calibri"/>
                <w:sz w:val="22"/>
                <w:shd w:val="clear" w:color="auto" w:fill="FFFFFF"/>
                <w:lang w:eastAsia="ru-RU"/>
              </w:rPr>
              <w:t xml:space="preserve"> податку на додану вартість або витяг з реєстру платників податку на додану вартість – якщо учасник зареєстрований платником податку на додану вартість або</w:t>
            </w:r>
          </w:p>
          <w:p w14:paraId="433834C2" w14:textId="2AB743DB" w:rsidR="0006219D" w:rsidRDefault="0006219D" w:rsidP="000174E4">
            <w:pPr>
              <w:numPr>
                <w:ilvl w:val="2"/>
                <w:numId w:val="17"/>
              </w:numPr>
              <w:tabs>
                <w:tab w:val="num" w:pos="179"/>
              </w:tabs>
              <w:spacing w:after="0" w:line="240" w:lineRule="auto"/>
              <w:ind w:left="37" w:firstLine="0"/>
              <w:jc w:val="both"/>
              <w:rPr>
                <w:color w:val="000000"/>
                <w:sz w:val="22"/>
              </w:rPr>
            </w:pPr>
            <w:r>
              <w:rPr>
                <w:rFonts w:eastAsia="Calibri"/>
                <w:sz w:val="22"/>
                <w:shd w:val="clear" w:color="auto" w:fill="FFFFFF"/>
                <w:lang w:eastAsia="ru-RU"/>
              </w:rPr>
              <w:t xml:space="preserve">свідоцтво про реєстрацію </w:t>
            </w:r>
            <w:r w:rsidR="00AD6BFC">
              <w:rPr>
                <w:rFonts w:eastAsia="Calibri"/>
                <w:sz w:val="22"/>
                <w:shd w:val="clear" w:color="auto" w:fill="FFFFFF"/>
                <w:lang w:eastAsia="ru-RU"/>
              </w:rPr>
              <w:t xml:space="preserve">учасника </w:t>
            </w:r>
            <w:r>
              <w:rPr>
                <w:rFonts w:eastAsia="Calibri"/>
                <w:sz w:val="22"/>
                <w:shd w:val="clear" w:color="auto" w:fill="FFFFFF"/>
                <w:lang w:eastAsia="ru-RU"/>
              </w:rPr>
              <w:t>платник</w:t>
            </w:r>
            <w:r w:rsidR="00AD6BFC">
              <w:rPr>
                <w:rFonts w:eastAsia="Calibri"/>
                <w:sz w:val="22"/>
                <w:shd w:val="clear" w:color="auto" w:fill="FFFFFF"/>
                <w:lang w:eastAsia="ru-RU"/>
              </w:rPr>
              <w:t>ом</w:t>
            </w:r>
            <w:r>
              <w:rPr>
                <w:rFonts w:eastAsia="Calibri"/>
                <w:sz w:val="22"/>
                <w:shd w:val="clear" w:color="auto" w:fill="FFFFFF"/>
                <w:lang w:eastAsia="ru-RU"/>
              </w:rPr>
              <w:t xml:space="preserve"> єдиного податку або витяг з реєстру платників єдиного податку – якщо учасник не зареєстрований платником податку на додану вартість.</w:t>
            </w:r>
          </w:p>
        </w:tc>
      </w:tr>
      <w:tr w:rsidR="0006219D" w14:paraId="1F918C4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42A45353" w14:textId="77777777" w:rsidR="0006219D" w:rsidRDefault="0006219D" w:rsidP="0006219D">
            <w:pPr>
              <w:spacing w:after="0" w:line="240" w:lineRule="auto"/>
              <w:rPr>
                <w:bCs/>
                <w:sz w:val="22"/>
                <w:lang w:eastAsia="ru-RU"/>
              </w:rPr>
            </w:pPr>
            <w:r>
              <w:rPr>
                <w:bCs/>
                <w:sz w:val="22"/>
                <w:lang w:eastAsia="ru-RU"/>
              </w:rPr>
              <w:t>5</w:t>
            </w:r>
          </w:p>
        </w:tc>
        <w:tc>
          <w:tcPr>
            <w:tcW w:w="9645" w:type="dxa"/>
            <w:tcBorders>
              <w:top w:val="single" w:sz="4" w:space="0" w:color="auto"/>
              <w:left w:val="single" w:sz="4" w:space="0" w:color="auto"/>
              <w:bottom w:val="single" w:sz="4" w:space="0" w:color="auto"/>
              <w:right w:val="single" w:sz="4" w:space="0" w:color="auto"/>
            </w:tcBorders>
            <w:hideMark/>
          </w:tcPr>
          <w:p w14:paraId="765E6D3C" w14:textId="023EFD84" w:rsidR="0006219D" w:rsidRPr="003C364A" w:rsidRDefault="0006219D" w:rsidP="003C364A">
            <w:pPr>
              <w:spacing w:after="0" w:line="240" w:lineRule="auto"/>
              <w:ind w:firstLine="310"/>
              <w:jc w:val="both"/>
              <w:outlineLvl w:val="0"/>
              <w:rPr>
                <w:sz w:val="22"/>
                <w:lang w:eastAsia="ru-RU"/>
              </w:rPr>
            </w:pPr>
            <w:r w:rsidRPr="003C364A">
              <w:rPr>
                <w:sz w:val="22"/>
              </w:rPr>
              <w:t xml:space="preserve">Технічна специфікація, складена відповідно до Додатку 2 </w:t>
            </w:r>
            <w:r w:rsidRPr="003C364A">
              <w:rPr>
                <w:sz w:val="22"/>
                <w:lang w:eastAsia="zh-CN"/>
              </w:rPr>
              <w:t>до тендерної документації</w:t>
            </w:r>
            <w:r w:rsidRPr="003C364A">
              <w:rPr>
                <w:rFonts w:eastAsia="Arial"/>
                <w:sz w:val="22"/>
                <w:lang w:eastAsia="zh-CN"/>
              </w:rPr>
              <w:t>.</w:t>
            </w:r>
          </w:p>
        </w:tc>
      </w:tr>
      <w:tr w:rsidR="0006219D" w14:paraId="4F5C619B" w14:textId="77777777" w:rsidTr="00902984">
        <w:tc>
          <w:tcPr>
            <w:tcW w:w="675" w:type="dxa"/>
            <w:tcBorders>
              <w:top w:val="single" w:sz="4" w:space="0" w:color="auto"/>
              <w:left w:val="single" w:sz="4" w:space="0" w:color="auto"/>
              <w:bottom w:val="single" w:sz="4" w:space="0" w:color="auto"/>
              <w:right w:val="single" w:sz="4" w:space="0" w:color="auto"/>
            </w:tcBorders>
          </w:tcPr>
          <w:p w14:paraId="2DBF9F2B" w14:textId="5159815E" w:rsidR="0006219D" w:rsidRDefault="002C0B15" w:rsidP="0006219D">
            <w:pPr>
              <w:spacing w:after="0" w:line="240" w:lineRule="auto"/>
              <w:rPr>
                <w:bCs/>
                <w:sz w:val="22"/>
                <w:lang w:eastAsia="ru-RU"/>
              </w:rPr>
            </w:pPr>
            <w:r>
              <w:rPr>
                <w:bCs/>
                <w:sz w:val="22"/>
                <w:lang w:eastAsia="ru-RU"/>
              </w:rPr>
              <w:t>6</w:t>
            </w:r>
          </w:p>
        </w:tc>
        <w:tc>
          <w:tcPr>
            <w:tcW w:w="9645" w:type="dxa"/>
            <w:tcBorders>
              <w:top w:val="single" w:sz="4" w:space="0" w:color="auto"/>
              <w:left w:val="single" w:sz="4" w:space="0" w:color="auto"/>
              <w:bottom w:val="single" w:sz="4" w:space="0" w:color="auto"/>
              <w:right w:val="single" w:sz="4" w:space="0" w:color="auto"/>
            </w:tcBorders>
            <w:hideMark/>
          </w:tcPr>
          <w:p w14:paraId="7FBD04EC" w14:textId="77777777" w:rsidR="0006219D" w:rsidRDefault="0006219D" w:rsidP="0006219D">
            <w:pPr>
              <w:tabs>
                <w:tab w:val="left" w:pos="-252"/>
                <w:tab w:val="left" w:pos="993"/>
              </w:tabs>
              <w:spacing w:after="0" w:line="240" w:lineRule="auto"/>
              <w:ind w:firstLine="321"/>
              <w:jc w:val="both"/>
              <w:rPr>
                <w:sz w:val="22"/>
                <w:lang w:eastAsia="ru-RU"/>
              </w:rPr>
            </w:pPr>
            <w:r>
              <w:rPr>
                <w:sz w:val="22"/>
                <w:lang w:eastAsia="ru-RU"/>
              </w:rPr>
              <w:t>Один із документів, зазначених нижче, що підтверджує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тендеру:</w:t>
            </w:r>
          </w:p>
          <w:p w14:paraId="1172DCBB" w14:textId="33205955" w:rsidR="0006219D" w:rsidRDefault="0006219D" w:rsidP="0006219D">
            <w:pPr>
              <w:tabs>
                <w:tab w:val="left" w:pos="-252"/>
                <w:tab w:val="left" w:pos="993"/>
              </w:tabs>
              <w:spacing w:after="0" w:line="240" w:lineRule="auto"/>
              <w:jc w:val="both"/>
              <w:rPr>
                <w:sz w:val="22"/>
                <w:lang w:eastAsia="ru-RU"/>
              </w:rPr>
            </w:pPr>
            <w:r>
              <w:rPr>
                <w:sz w:val="22"/>
                <w:lang w:eastAsia="ru-RU"/>
              </w:rPr>
              <w:t xml:space="preserve">- протокол засновників </w:t>
            </w:r>
            <w:r w:rsidR="009A7055">
              <w:rPr>
                <w:sz w:val="22"/>
                <w:lang w:eastAsia="ru-RU"/>
              </w:rPr>
              <w:t xml:space="preserve">про призначення на посаду </w:t>
            </w:r>
            <w:r>
              <w:rPr>
                <w:sz w:val="22"/>
                <w:lang w:eastAsia="ru-RU"/>
              </w:rPr>
              <w:t>(або витяг з нього);</w:t>
            </w:r>
          </w:p>
          <w:p w14:paraId="7E8AA34F" w14:textId="0EE4D0A4" w:rsidR="0006219D" w:rsidRDefault="0006219D" w:rsidP="0006219D">
            <w:pPr>
              <w:tabs>
                <w:tab w:val="left" w:pos="-252"/>
                <w:tab w:val="left" w:pos="993"/>
              </w:tabs>
              <w:spacing w:after="0" w:line="240" w:lineRule="auto"/>
              <w:jc w:val="both"/>
              <w:rPr>
                <w:sz w:val="22"/>
                <w:lang w:eastAsia="ru-RU"/>
              </w:rPr>
            </w:pPr>
            <w:r>
              <w:rPr>
                <w:sz w:val="22"/>
                <w:lang w:eastAsia="ru-RU"/>
              </w:rPr>
              <w:t xml:space="preserve">- наказ </w:t>
            </w:r>
            <w:r w:rsidR="004E3A95">
              <w:rPr>
                <w:sz w:val="22"/>
                <w:lang w:eastAsia="ru-RU"/>
              </w:rPr>
              <w:t xml:space="preserve">про призначення </w:t>
            </w:r>
            <w:r w:rsidR="002B3F05">
              <w:rPr>
                <w:sz w:val="22"/>
                <w:lang w:eastAsia="ru-RU"/>
              </w:rPr>
              <w:t xml:space="preserve">на посаду відповідної особи </w:t>
            </w:r>
            <w:r>
              <w:rPr>
                <w:sz w:val="22"/>
                <w:lang w:eastAsia="ru-RU"/>
              </w:rPr>
              <w:t>(або витяг з нього);</w:t>
            </w:r>
          </w:p>
          <w:p w14:paraId="27A80270" w14:textId="77777777" w:rsidR="0006219D" w:rsidRDefault="0006219D" w:rsidP="0006219D">
            <w:pPr>
              <w:tabs>
                <w:tab w:val="left" w:pos="-252"/>
                <w:tab w:val="left" w:pos="993"/>
              </w:tabs>
              <w:spacing w:after="0" w:line="240" w:lineRule="auto"/>
              <w:jc w:val="both"/>
              <w:rPr>
                <w:sz w:val="22"/>
                <w:lang w:eastAsia="ru-RU"/>
              </w:rPr>
            </w:pPr>
            <w:r>
              <w:rPr>
                <w:sz w:val="22"/>
                <w:lang w:eastAsia="ru-RU"/>
              </w:rPr>
              <w:t>- довіреність, доручення або інший документ, що підтверджує вищевказані повноваження.</w:t>
            </w:r>
          </w:p>
          <w:p w14:paraId="2B49F583" w14:textId="73725C86" w:rsidR="0006219D" w:rsidRPr="00774A7F" w:rsidRDefault="0006219D" w:rsidP="0006219D">
            <w:pPr>
              <w:spacing w:after="0" w:line="240" w:lineRule="auto"/>
              <w:ind w:firstLine="310"/>
              <w:jc w:val="both"/>
              <w:rPr>
                <w:strike/>
                <w:color w:val="000000"/>
                <w:sz w:val="22"/>
              </w:rPr>
            </w:pPr>
            <w:r>
              <w:rPr>
                <w:sz w:val="22"/>
                <w:lang w:eastAsia="ru-RU"/>
              </w:rPr>
              <w:t>У разі, якщо повноваження підтверджені довіреністю, учасник додатково подає протокол засновників про призначення на посаду (або витяг з нього) або наказ про призначення на посаду (або витяг з нього) на особу, що видала таку довіреність.</w:t>
            </w:r>
          </w:p>
        </w:tc>
      </w:tr>
      <w:tr w:rsidR="0006219D" w14:paraId="440081F6" w14:textId="77777777" w:rsidTr="00902984">
        <w:tc>
          <w:tcPr>
            <w:tcW w:w="675" w:type="dxa"/>
            <w:tcBorders>
              <w:top w:val="single" w:sz="4" w:space="0" w:color="auto"/>
              <w:left w:val="single" w:sz="4" w:space="0" w:color="auto"/>
              <w:bottom w:val="single" w:sz="4" w:space="0" w:color="auto"/>
              <w:right w:val="single" w:sz="4" w:space="0" w:color="auto"/>
            </w:tcBorders>
          </w:tcPr>
          <w:p w14:paraId="261947EF" w14:textId="26CD8E04" w:rsidR="0006219D" w:rsidRDefault="002C0B15" w:rsidP="0006219D">
            <w:pPr>
              <w:spacing w:after="0" w:line="240" w:lineRule="auto"/>
              <w:rPr>
                <w:bCs/>
                <w:sz w:val="22"/>
                <w:lang w:eastAsia="ru-RU"/>
              </w:rPr>
            </w:pPr>
            <w:r>
              <w:rPr>
                <w:bCs/>
                <w:sz w:val="22"/>
                <w:lang w:eastAsia="ru-RU"/>
              </w:rPr>
              <w:t>7</w:t>
            </w:r>
          </w:p>
        </w:tc>
        <w:tc>
          <w:tcPr>
            <w:tcW w:w="9645" w:type="dxa"/>
            <w:tcBorders>
              <w:top w:val="single" w:sz="4" w:space="0" w:color="auto"/>
              <w:left w:val="single" w:sz="4" w:space="0" w:color="auto"/>
              <w:bottom w:val="single" w:sz="4" w:space="0" w:color="auto"/>
              <w:right w:val="single" w:sz="4" w:space="0" w:color="auto"/>
            </w:tcBorders>
          </w:tcPr>
          <w:p w14:paraId="0313F826" w14:textId="77777777" w:rsidR="0006219D" w:rsidRDefault="0006219D" w:rsidP="0006219D">
            <w:pPr>
              <w:spacing w:after="0" w:line="240" w:lineRule="auto"/>
              <w:ind w:firstLine="310"/>
              <w:jc w:val="both"/>
              <w:rPr>
                <w:sz w:val="22"/>
              </w:rPr>
            </w:pPr>
            <w:r>
              <w:rPr>
                <w:sz w:val="22"/>
              </w:rPr>
              <w:t>Довідка про осіб, які мають право підписувати тендерну пропозицію, укладати договори (угоди), пов’язані з господарською діяльністю учасника:</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559"/>
              <w:gridCol w:w="2695"/>
              <w:gridCol w:w="2836"/>
            </w:tblGrid>
            <w:tr w:rsidR="0006219D" w14:paraId="49F162ED" w14:textId="77777777" w:rsidTr="00E10E1F">
              <w:tc>
                <w:tcPr>
                  <w:tcW w:w="2300" w:type="dxa"/>
                  <w:tcBorders>
                    <w:top w:val="single" w:sz="4" w:space="0" w:color="auto"/>
                    <w:left w:val="single" w:sz="4" w:space="0" w:color="auto"/>
                    <w:bottom w:val="single" w:sz="4" w:space="0" w:color="auto"/>
                    <w:right w:val="single" w:sz="4" w:space="0" w:color="auto"/>
                  </w:tcBorders>
                  <w:vAlign w:val="center"/>
                  <w:hideMark/>
                </w:tcPr>
                <w:p w14:paraId="302386CC" w14:textId="77777777" w:rsidR="0006219D" w:rsidRDefault="0006219D" w:rsidP="0006219D">
                  <w:pPr>
                    <w:tabs>
                      <w:tab w:val="left" w:pos="1080"/>
                    </w:tabs>
                    <w:spacing w:after="0" w:line="240" w:lineRule="auto"/>
                    <w:ind w:hanging="3"/>
                    <w:jc w:val="both"/>
                    <w:rPr>
                      <w:sz w:val="20"/>
                      <w:szCs w:val="20"/>
                    </w:rPr>
                  </w:pPr>
                  <w:r>
                    <w:rPr>
                      <w:sz w:val="20"/>
                      <w:szCs w:val="20"/>
                    </w:rPr>
                    <w:t xml:space="preserve"> Прізвище, ім’я по батькові особи, яка має право підписувати тендерну пропозицію та укладати договори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F71468" w14:textId="77777777" w:rsidR="0006219D" w:rsidRDefault="0006219D" w:rsidP="0006219D">
                  <w:pPr>
                    <w:tabs>
                      <w:tab w:val="left" w:pos="1080"/>
                    </w:tabs>
                    <w:spacing w:after="0" w:line="240" w:lineRule="auto"/>
                    <w:jc w:val="both"/>
                    <w:rPr>
                      <w:sz w:val="20"/>
                      <w:szCs w:val="20"/>
                    </w:rPr>
                  </w:pPr>
                  <w:r>
                    <w:rPr>
                      <w:sz w:val="20"/>
                      <w:szCs w:val="20"/>
                    </w:rPr>
                    <w:t>Посада</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AD6B185" w14:textId="77777777" w:rsidR="0006219D" w:rsidRDefault="0006219D" w:rsidP="0006219D">
                  <w:pPr>
                    <w:tabs>
                      <w:tab w:val="left" w:pos="1080"/>
                    </w:tabs>
                    <w:spacing w:after="0" w:line="240" w:lineRule="auto"/>
                    <w:jc w:val="both"/>
                    <w:rPr>
                      <w:sz w:val="20"/>
                      <w:szCs w:val="20"/>
                    </w:rPr>
                  </w:pPr>
                  <w:r>
                    <w:rPr>
                      <w:sz w:val="20"/>
                      <w:szCs w:val="20"/>
                    </w:rPr>
                    <w:t>Зазначається документ, що підтверджує правоздатність особи на підписання тендерної пропозиції та укладення договору про закупівлю (документ повинен бути наданий учасником в складі тендерної пропозиції)</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965300E" w14:textId="77777777" w:rsidR="0006219D" w:rsidRDefault="0006219D" w:rsidP="0006219D">
                  <w:pPr>
                    <w:tabs>
                      <w:tab w:val="left" w:pos="1080"/>
                    </w:tabs>
                    <w:spacing w:after="0" w:line="240" w:lineRule="auto"/>
                    <w:ind w:firstLine="15"/>
                    <w:jc w:val="both"/>
                    <w:rPr>
                      <w:sz w:val="20"/>
                      <w:szCs w:val="20"/>
                    </w:rPr>
                  </w:pPr>
                  <w:r>
                    <w:rPr>
                      <w:sz w:val="20"/>
                      <w:szCs w:val="20"/>
                    </w:rPr>
                    <w:t xml:space="preserve">Право на вчинення дій (підписувати тендерну пропозицію, укладати договір) </w:t>
                  </w:r>
                </w:p>
              </w:tc>
            </w:tr>
            <w:tr w:rsidR="0006219D" w14:paraId="0090966C" w14:textId="77777777" w:rsidTr="00E10E1F">
              <w:tc>
                <w:tcPr>
                  <w:tcW w:w="2300" w:type="dxa"/>
                  <w:tcBorders>
                    <w:top w:val="single" w:sz="4" w:space="0" w:color="auto"/>
                    <w:left w:val="single" w:sz="4" w:space="0" w:color="auto"/>
                    <w:bottom w:val="single" w:sz="4" w:space="0" w:color="auto"/>
                    <w:right w:val="single" w:sz="4" w:space="0" w:color="auto"/>
                  </w:tcBorders>
                </w:tcPr>
                <w:p w14:paraId="4C6CEFC5" w14:textId="77777777" w:rsidR="0006219D" w:rsidRDefault="0006219D" w:rsidP="0006219D">
                  <w:pPr>
                    <w:tabs>
                      <w:tab w:val="left" w:pos="1080"/>
                    </w:tabs>
                    <w:spacing w:after="0" w:line="240" w:lineRule="auto"/>
                    <w:ind w:firstLine="576"/>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A3731F6" w14:textId="77777777" w:rsidR="0006219D" w:rsidRDefault="0006219D" w:rsidP="0006219D">
                  <w:pPr>
                    <w:tabs>
                      <w:tab w:val="left" w:pos="1080"/>
                    </w:tabs>
                    <w:spacing w:after="0" w:line="240" w:lineRule="auto"/>
                    <w:ind w:firstLine="576"/>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284523C" w14:textId="77777777" w:rsidR="0006219D" w:rsidRDefault="0006219D" w:rsidP="0006219D">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29536D30" w14:textId="77777777" w:rsidR="0006219D" w:rsidRDefault="0006219D" w:rsidP="0006219D">
                  <w:pPr>
                    <w:tabs>
                      <w:tab w:val="left" w:pos="1080"/>
                    </w:tabs>
                    <w:spacing w:after="0" w:line="240" w:lineRule="auto"/>
                    <w:rPr>
                      <w:sz w:val="20"/>
                      <w:szCs w:val="20"/>
                    </w:rPr>
                  </w:pPr>
                  <w:r>
                    <w:rPr>
                      <w:sz w:val="20"/>
                      <w:szCs w:val="20"/>
                    </w:rPr>
                    <w:t>Підписувати тендерну пропозицію</w:t>
                  </w:r>
                </w:p>
              </w:tc>
            </w:tr>
            <w:tr w:rsidR="0006219D" w14:paraId="543B64BF" w14:textId="77777777" w:rsidTr="00E10E1F">
              <w:tc>
                <w:tcPr>
                  <w:tcW w:w="2300" w:type="dxa"/>
                  <w:tcBorders>
                    <w:top w:val="single" w:sz="4" w:space="0" w:color="auto"/>
                    <w:left w:val="single" w:sz="4" w:space="0" w:color="auto"/>
                    <w:bottom w:val="single" w:sz="4" w:space="0" w:color="auto"/>
                    <w:right w:val="single" w:sz="4" w:space="0" w:color="auto"/>
                  </w:tcBorders>
                </w:tcPr>
                <w:p w14:paraId="45E75865" w14:textId="77777777" w:rsidR="0006219D" w:rsidRDefault="0006219D" w:rsidP="0006219D">
                  <w:pPr>
                    <w:tabs>
                      <w:tab w:val="left" w:pos="1080"/>
                    </w:tabs>
                    <w:spacing w:after="0" w:line="240" w:lineRule="auto"/>
                    <w:ind w:hanging="3"/>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736E625" w14:textId="77777777" w:rsidR="0006219D" w:rsidRDefault="0006219D" w:rsidP="0006219D">
                  <w:pPr>
                    <w:tabs>
                      <w:tab w:val="left" w:pos="1080"/>
                    </w:tabs>
                    <w:spacing w:after="0" w:line="240" w:lineRule="auto"/>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027FB5F" w14:textId="77777777" w:rsidR="0006219D" w:rsidRDefault="0006219D" w:rsidP="0006219D">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8E354DC" w14:textId="77777777" w:rsidR="0006219D" w:rsidRDefault="0006219D" w:rsidP="0006219D">
                  <w:pPr>
                    <w:tabs>
                      <w:tab w:val="left" w:pos="1080"/>
                    </w:tabs>
                    <w:spacing w:after="0" w:line="240" w:lineRule="auto"/>
                    <w:rPr>
                      <w:sz w:val="20"/>
                      <w:szCs w:val="20"/>
                    </w:rPr>
                  </w:pPr>
                  <w:r>
                    <w:rPr>
                      <w:sz w:val="20"/>
                      <w:szCs w:val="20"/>
                    </w:rPr>
                    <w:t>Укладати договір за результатами процедури закупівлі</w:t>
                  </w:r>
                </w:p>
              </w:tc>
            </w:tr>
          </w:tbl>
          <w:p w14:paraId="3F15D7B1" w14:textId="473D6A50" w:rsidR="0006219D" w:rsidRDefault="0006219D" w:rsidP="0006219D">
            <w:pPr>
              <w:tabs>
                <w:tab w:val="left" w:pos="225"/>
              </w:tabs>
              <w:spacing w:after="0" w:line="240" w:lineRule="auto"/>
              <w:ind w:firstLine="321"/>
              <w:jc w:val="both"/>
              <w:rPr>
                <w:sz w:val="22"/>
                <w:lang w:eastAsia="ru-RU"/>
              </w:rPr>
            </w:pPr>
          </w:p>
        </w:tc>
      </w:tr>
      <w:tr w:rsidR="005470F8" w14:paraId="1746F406" w14:textId="77777777" w:rsidTr="00902984">
        <w:tc>
          <w:tcPr>
            <w:tcW w:w="675" w:type="dxa"/>
            <w:tcBorders>
              <w:top w:val="single" w:sz="4" w:space="0" w:color="auto"/>
              <w:left w:val="single" w:sz="4" w:space="0" w:color="auto"/>
              <w:bottom w:val="single" w:sz="4" w:space="0" w:color="auto"/>
              <w:right w:val="single" w:sz="4" w:space="0" w:color="auto"/>
            </w:tcBorders>
          </w:tcPr>
          <w:p w14:paraId="26698D2B" w14:textId="13C1138D" w:rsidR="005470F8" w:rsidRPr="005470F8" w:rsidRDefault="002C0B15" w:rsidP="0006219D">
            <w:pPr>
              <w:spacing w:after="0" w:line="240" w:lineRule="auto"/>
              <w:rPr>
                <w:bCs/>
                <w:sz w:val="22"/>
                <w:lang w:val="ru-RU" w:eastAsia="ru-RU"/>
              </w:rPr>
            </w:pPr>
            <w:r>
              <w:rPr>
                <w:bCs/>
                <w:sz w:val="22"/>
                <w:lang w:val="ru-RU" w:eastAsia="ru-RU"/>
              </w:rPr>
              <w:t>8</w:t>
            </w:r>
          </w:p>
        </w:tc>
        <w:tc>
          <w:tcPr>
            <w:tcW w:w="9645" w:type="dxa"/>
            <w:tcBorders>
              <w:top w:val="single" w:sz="4" w:space="0" w:color="auto"/>
              <w:left w:val="single" w:sz="4" w:space="0" w:color="auto"/>
              <w:bottom w:val="single" w:sz="4" w:space="0" w:color="auto"/>
              <w:right w:val="single" w:sz="4" w:space="0" w:color="auto"/>
            </w:tcBorders>
          </w:tcPr>
          <w:p w14:paraId="473388BC" w14:textId="77777777" w:rsidR="005E7726" w:rsidRDefault="005E7726" w:rsidP="005E7726">
            <w:pPr>
              <w:spacing w:after="0" w:line="240" w:lineRule="auto"/>
              <w:ind w:firstLine="321"/>
              <w:jc w:val="both"/>
              <w:rPr>
                <w:sz w:val="22"/>
              </w:rPr>
            </w:pPr>
            <w:r>
              <w:rPr>
                <w:sz w:val="22"/>
                <w:lang w:eastAsia="zh-CN"/>
              </w:rPr>
              <w:t xml:space="preserve">Довідка (довільної форми) </w:t>
            </w:r>
            <w:r>
              <w:rPr>
                <w:sz w:val="22"/>
              </w:rPr>
              <w:t>про залучення/незалучення субпідрядників.</w:t>
            </w:r>
          </w:p>
          <w:p w14:paraId="3A5984C3" w14:textId="05191B8B" w:rsidR="005470F8" w:rsidRPr="00B9080A" w:rsidRDefault="005E7726" w:rsidP="005E7726">
            <w:pPr>
              <w:spacing w:after="0" w:line="240" w:lineRule="auto"/>
              <w:ind w:firstLine="310"/>
              <w:jc w:val="both"/>
              <w:rPr>
                <w:sz w:val="22"/>
                <w:lang w:eastAsia="ru-RU"/>
              </w:rPr>
            </w:pPr>
            <w:r>
              <w:rPr>
                <w:sz w:val="22"/>
              </w:rPr>
              <w:t>У разі, якщо учасник процедури закупівлі має намір залучити спроможності інших суб’єктів господарювання як субпідрядників в обсязі не менше, ніж 20 відсотків від вартості договору про закупівлю – надається довідка про залучення субпідрядників, що містить, зокрема,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E5EA9" w14:paraId="59FE8CB4" w14:textId="77777777" w:rsidTr="00902984">
        <w:tc>
          <w:tcPr>
            <w:tcW w:w="675" w:type="dxa"/>
            <w:tcBorders>
              <w:top w:val="single" w:sz="4" w:space="0" w:color="auto"/>
              <w:left w:val="single" w:sz="4" w:space="0" w:color="auto"/>
              <w:bottom w:val="single" w:sz="4" w:space="0" w:color="auto"/>
              <w:right w:val="single" w:sz="4" w:space="0" w:color="auto"/>
            </w:tcBorders>
          </w:tcPr>
          <w:p w14:paraId="67631AEA" w14:textId="5E092862" w:rsidR="006E5EA9" w:rsidRDefault="002C0B15" w:rsidP="006E5EA9">
            <w:pPr>
              <w:spacing w:after="0" w:line="240" w:lineRule="auto"/>
              <w:rPr>
                <w:bCs/>
                <w:sz w:val="22"/>
                <w:lang w:val="ru-RU" w:eastAsia="ru-RU"/>
              </w:rPr>
            </w:pPr>
            <w:r>
              <w:rPr>
                <w:bCs/>
                <w:sz w:val="22"/>
                <w:lang w:val="ru-RU" w:eastAsia="ru-RU"/>
              </w:rPr>
              <w:t>9</w:t>
            </w:r>
          </w:p>
        </w:tc>
        <w:tc>
          <w:tcPr>
            <w:tcW w:w="9645" w:type="dxa"/>
            <w:tcBorders>
              <w:top w:val="single" w:sz="4" w:space="0" w:color="auto"/>
              <w:left w:val="single" w:sz="4" w:space="0" w:color="auto"/>
              <w:bottom w:val="single" w:sz="4" w:space="0" w:color="auto"/>
              <w:right w:val="single" w:sz="4" w:space="0" w:color="auto"/>
            </w:tcBorders>
          </w:tcPr>
          <w:p w14:paraId="600C7C04" w14:textId="0404A390" w:rsidR="006E5EA9" w:rsidRPr="004A33CA" w:rsidRDefault="001136DA" w:rsidP="00D31295">
            <w:pPr>
              <w:widowControl w:val="0"/>
              <w:tabs>
                <w:tab w:val="left" w:pos="1440"/>
              </w:tabs>
              <w:autoSpaceDE w:val="0"/>
              <w:autoSpaceDN w:val="0"/>
              <w:adjustRightInd w:val="0"/>
              <w:spacing w:after="0" w:line="240" w:lineRule="auto"/>
              <w:ind w:firstLine="426"/>
              <w:jc w:val="both"/>
              <w:rPr>
                <w:color w:val="000000"/>
                <w:sz w:val="22"/>
                <w:lang w:eastAsia="ru-RU"/>
              </w:rPr>
            </w:pPr>
            <w:r w:rsidRPr="001136DA">
              <w:rPr>
                <w:rFonts w:eastAsia="Calibri"/>
                <w:color w:val="000000" w:themeColor="text1"/>
                <w:sz w:val="22"/>
              </w:rPr>
              <w:t>Документ, в якому компанією</w:t>
            </w:r>
            <w:r w:rsidRPr="001136DA">
              <w:rPr>
                <w:rFonts w:eastAsia="Calibri"/>
                <w:color w:val="000000" w:themeColor="text1"/>
                <w:sz w:val="22"/>
                <w:lang w:val="ru-RU"/>
              </w:rPr>
              <w:t xml:space="preserve"> </w:t>
            </w:r>
            <w:proofErr w:type="spellStart"/>
            <w:r w:rsidRPr="001136DA">
              <w:rPr>
                <w:rFonts w:eastAsia="Calibri"/>
                <w:color w:val="000000" w:themeColor="text1"/>
                <w:sz w:val="22"/>
                <w:lang w:val="ru-RU"/>
              </w:rPr>
              <w:t>Karcher</w:t>
            </w:r>
            <w:proofErr w:type="spellEnd"/>
            <w:r w:rsidRPr="001136DA">
              <w:rPr>
                <w:rFonts w:eastAsia="Calibri"/>
                <w:color w:val="000000" w:themeColor="text1"/>
                <w:sz w:val="22"/>
              </w:rPr>
              <w:t xml:space="preserve"> підтверджується, що учасник є офіційним партнером (представником тощо) компанії</w:t>
            </w:r>
            <w:r w:rsidRPr="001136DA">
              <w:rPr>
                <w:rFonts w:eastAsia="Calibri"/>
                <w:color w:val="000000" w:themeColor="text1"/>
                <w:sz w:val="22"/>
                <w:lang w:val="ru-RU"/>
              </w:rPr>
              <w:t xml:space="preserve"> </w:t>
            </w:r>
            <w:proofErr w:type="spellStart"/>
            <w:r w:rsidRPr="001136DA">
              <w:rPr>
                <w:rFonts w:eastAsia="Calibri"/>
                <w:color w:val="000000" w:themeColor="text1"/>
                <w:sz w:val="22"/>
                <w:lang w:val="ru-RU"/>
              </w:rPr>
              <w:t>Karcher</w:t>
            </w:r>
            <w:proofErr w:type="spellEnd"/>
            <w:r w:rsidRPr="001136DA">
              <w:rPr>
                <w:rFonts w:eastAsia="Calibri"/>
                <w:color w:val="000000" w:themeColor="text1"/>
                <w:sz w:val="22"/>
              </w:rPr>
              <w:t xml:space="preserve">, який має право надавати послуги з </w:t>
            </w:r>
            <w:r w:rsidRPr="001136DA">
              <w:rPr>
                <w:rFonts w:eastAsia="Calibri"/>
                <w:color w:val="000000" w:themeColor="text1"/>
                <w:sz w:val="22"/>
                <w:lang w:val="ru-RU"/>
              </w:rPr>
              <w:t>ремонт</w:t>
            </w:r>
            <w:r w:rsidRPr="001136DA">
              <w:rPr>
                <w:rFonts w:eastAsia="Calibri"/>
                <w:color w:val="000000" w:themeColor="text1"/>
                <w:sz w:val="22"/>
              </w:rPr>
              <w:t>у</w:t>
            </w:r>
            <w:r w:rsidRPr="001136DA">
              <w:rPr>
                <w:rFonts w:eastAsia="Calibri"/>
                <w:color w:val="000000" w:themeColor="text1"/>
                <w:sz w:val="22"/>
                <w:lang w:val="ru-RU"/>
              </w:rPr>
              <w:t xml:space="preserve"> автоматичного портального комплексу для </w:t>
            </w:r>
            <w:proofErr w:type="spellStart"/>
            <w:r w:rsidRPr="001136DA">
              <w:rPr>
                <w:rFonts w:eastAsia="Calibri"/>
                <w:color w:val="000000" w:themeColor="text1"/>
                <w:sz w:val="22"/>
                <w:lang w:val="ru-RU"/>
              </w:rPr>
              <w:t>миття</w:t>
            </w:r>
            <w:proofErr w:type="spellEnd"/>
            <w:r w:rsidRPr="001136DA">
              <w:rPr>
                <w:rFonts w:eastAsia="Calibri"/>
                <w:color w:val="000000" w:themeColor="text1"/>
                <w:sz w:val="22"/>
                <w:lang w:val="ru-RU"/>
              </w:rPr>
              <w:t xml:space="preserve"> </w:t>
            </w:r>
            <w:proofErr w:type="spellStart"/>
            <w:r w:rsidRPr="001136DA">
              <w:rPr>
                <w:rFonts w:eastAsia="Calibri"/>
                <w:color w:val="000000" w:themeColor="text1"/>
                <w:sz w:val="22"/>
                <w:lang w:val="ru-RU"/>
              </w:rPr>
              <w:t>транспортних</w:t>
            </w:r>
            <w:proofErr w:type="spellEnd"/>
            <w:r w:rsidRPr="001136DA">
              <w:rPr>
                <w:rFonts w:eastAsia="Calibri"/>
                <w:color w:val="000000" w:themeColor="text1"/>
                <w:sz w:val="22"/>
                <w:lang w:val="ru-RU"/>
              </w:rPr>
              <w:t xml:space="preserve"> </w:t>
            </w:r>
            <w:proofErr w:type="spellStart"/>
            <w:r w:rsidRPr="001136DA">
              <w:rPr>
                <w:rFonts w:eastAsia="Calibri"/>
                <w:color w:val="000000" w:themeColor="text1"/>
                <w:sz w:val="22"/>
                <w:lang w:val="ru-RU"/>
              </w:rPr>
              <w:t>засобів</w:t>
            </w:r>
            <w:proofErr w:type="spellEnd"/>
            <w:r w:rsidRPr="001136DA">
              <w:rPr>
                <w:rFonts w:eastAsia="Calibri"/>
                <w:color w:val="000000" w:themeColor="text1"/>
                <w:sz w:val="22"/>
                <w:lang w:val="ru-RU"/>
              </w:rPr>
              <w:t xml:space="preserve"> </w:t>
            </w:r>
            <w:r w:rsidRPr="001136DA">
              <w:rPr>
                <w:rFonts w:eastAsia="Calibri"/>
                <w:color w:val="000000" w:themeColor="text1"/>
                <w:sz w:val="22"/>
              </w:rPr>
              <w:t>виробництва</w:t>
            </w:r>
            <w:r w:rsidRPr="001136DA">
              <w:rPr>
                <w:rFonts w:eastAsia="Calibri"/>
                <w:color w:val="000000" w:themeColor="text1"/>
                <w:sz w:val="22"/>
                <w:lang w:val="ru-RU"/>
              </w:rPr>
              <w:t xml:space="preserve"> </w:t>
            </w:r>
            <w:proofErr w:type="spellStart"/>
            <w:r w:rsidRPr="001136DA">
              <w:rPr>
                <w:rFonts w:eastAsia="Calibri"/>
                <w:color w:val="000000" w:themeColor="text1"/>
                <w:sz w:val="22"/>
                <w:lang w:val="ru-RU"/>
              </w:rPr>
              <w:t>Karcher</w:t>
            </w:r>
            <w:proofErr w:type="spellEnd"/>
            <w:r>
              <w:rPr>
                <w:rFonts w:eastAsia="Calibri"/>
                <w:color w:val="000000" w:themeColor="text1"/>
                <w:sz w:val="22"/>
                <w:lang w:val="ru-RU"/>
              </w:rPr>
              <w:t>.</w:t>
            </w:r>
          </w:p>
        </w:tc>
      </w:tr>
      <w:tr w:rsidR="000F1C56" w14:paraId="0D9B8D86" w14:textId="77777777" w:rsidTr="00902984">
        <w:tc>
          <w:tcPr>
            <w:tcW w:w="675" w:type="dxa"/>
            <w:tcBorders>
              <w:top w:val="single" w:sz="4" w:space="0" w:color="auto"/>
              <w:left w:val="single" w:sz="4" w:space="0" w:color="auto"/>
              <w:bottom w:val="single" w:sz="4" w:space="0" w:color="auto"/>
              <w:right w:val="single" w:sz="4" w:space="0" w:color="auto"/>
            </w:tcBorders>
          </w:tcPr>
          <w:p w14:paraId="3559C973" w14:textId="79949493" w:rsidR="000F1C56" w:rsidRDefault="000F1C56" w:rsidP="0006219D">
            <w:pPr>
              <w:spacing w:after="0" w:line="240" w:lineRule="auto"/>
              <w:rPr>
                <w:bCs/>
                <w:sz w:val="22"/>
                <w:lang w:eastAsia="ru-RU"/>
              </w:rPr>
            </w:pPr>
            <w:r>
              <w:rPr>
                <w:bCs/>
                <w:sz w:val="22"/>
                <w:lang w:eastAsia="ru-RU"/>
              </w:rPr>
              <w:t>1</w:t>
            </w:r>
            <w:r w:rsidR="002C0B15">
              <w:rPr>
                <w:bCs/>
                <w:sz w:val="22"/>
                <w:lang w:eastAsia="ru-RU"/>
              </w:rPr>
              <w:t>0</w:t>
            </w:r>
          </w:p>
        </w:tc>
        <w:tc>
          <w:tcPr>
            <w:tcW w:w="9645" w:type="dxa"/>
            <w:tcBorders>
              <w:top w:val="single" w:sz="4" w:space="0" w:color="auto"/>
              <w:left w:val="single" w:sz="4" w:space="0" w:color="auto"/>
              <w:bottom w:val="single" w:sz="4" w:space="0" w:color="auto"/>
              <w:right w:val="single" w:sz="4" w:space="0" w:color="auto"/>
            </w:tcBorders>
          </w:tcPr>
          <w:p w14:paraId="661FD0A6" w14:textId="045B2E3A" w:rsidR="000F1C56" w:rsidRDefault="000F1C56" w:rsidP="000F1C56">
            <w:pPr>
              <w:spacing w:after="0" w:line="240" w:lineRule="auto"/>
              <w:jc w:val="both"/>
              <w:rPr>
                <w:sz w:val="20"/>
                <w:szCs w:val="20"/>
                <w:lang w:eastAsia="zh-CN"/>
              </w:rPr>
            </w:pPr>
            <w:r w:rsidRPr="003811D5">
              <w:rPr>
                <w:b/>
                <w:bCs/>
                <w:sz w:val="20"/>
                <w:szCs w:val="20"/>
                <w:u w:val="single"/>
              </w:rPr>
              <w:t>У разі якщо</w:t>
            </w:r>
            <w:r>
              <w:rPr>
                <w:sz w:val="20"/>
                <w:szCs w:val="20"/>
              </w:rPr>
              <w:t xml:space="preserve">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rsidR="008142E6" w:rsidRPr="008142E6">
              <w:rPr>
                <w:sz w:val="20"/>
                <w:szCs w:val="20"/>
              </w:rPr>
              <w:t>,</w:t>
            </w:r>
            <w:r>
              <w:t xml:space="preserve"> </w:t>
            </w:r>
            <w:r w:rsidR="00495E39">
              <w:rPr>
                <w:sz w:val="20"/>
                <w:szCs w:val="20"/>
              </w:rPr>
              <w:t>є</w:t>
            </w:r>
            <w:r>
              <w:rPr>
                <w:sz w:val="20"/>
                <w:szCs w:val="20"/>
              </w:rPr>
              <w:t xml:space="preserve"> громадянином </w:t>
            </w:r>
            <w:r w:rsidR="00150E50">
              <w:rPr>
                <w:sz w:val="20"/>
                <w:szCs w:val="20"/>
              </w:rPr>
              <w:t>Російської Федерації / Республіки Білорусь / Ісламської Республіки Іран</w:t>
            </w:r>
            <w:r w:rsidR="00150E50">
              <w:rPr>
                <w:rFonts w:eastAsia="Calibri"/>
                <w:sz w:val="24"/>
                <w:szCs w:val="24"/>
                <w:lang w:eastAsia="zh-CN"/>
              </w:rPr>
              <w:t xml:space="preserve"> </w:t>
            </w:r>
            <w:r>
              <w:rPr>
                <w:sz w:val="20"/>
                <w:szCs w:val="20"/>
              </w:rPr>
              <w:t>та проживає на території України на законних підставах, то учасник у складі тендерної пропозиції має надати стосовно таких осіб:</w:t>
            </w:r>
          </w:p>
          <w:p w14:paraId="6D94699C" w14:textId="77777777" w:rsidR="000F1C56" w:rsidRDefault="000F1C56" w:rsidP="000174E4">
            <w:pPr>
              <w:numPr>
                <w:ilvl w:val="0"/>
                <w:numId w:val="18"/>
              </w:numPr>
              <w:spacing w:after="0" w:line="240" w:lineRule="auto"/>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1A488CB" w14:textId="77777777" w:rsidR="000F1C56" w:rsidRDefault="000F1C56" w:rsidP="000F1C56">
            <w:pPr>
              <w:spacing w:after="0" w:line="240" w:lineRule="auto"/>
              <w:ind w:left="283" w:hanging="283"/>
              <w:jc w:val="both"/>
              <w:rPr>
                <w:i/>
                <w:sz w:val="20"/>
                <w:szCs w:val="20"/>
              </w:rPr>
            </w:pPr>
            <w:r>
              <w:rPr>
                <w:i/>
                <w:sz w:val="20"/>
                <w:szCs w:val="20"/>
              </w:rPr>
              <w:t>або</w:t>
            </w:r>
          </w:p>
          <w:p w14:paraId="5020CF27" w14:textId="77777777" w:rsidR="000F1C56" w:rsidRDefault="000F1C56" w:rsidP="000174E4">
            <w:pPr>
              <w:numPr>
                <w:ilvl w:val="0"/>
                <w:numId w:val="19"/>
              </w:numPr>
              <w:spacing w:after="0" w:line="240" w:lineRule="auto"/>
              <w:ind w:left="283" w:hanging="283"/>
              <w:jc w:val="both"/>
              <w:rPr>
                <w:sz w:val="20"/>
                <w:szCs w:val="20"/>
              </w:rPr>
            </w:pPr>
            <w:r>
              <w:rPr>
                <w:sz w:val="20"/>
                <w:szCs w:val="20"/>
              </w:rPr>
              <w:t>посвідчення біженця чи документ, що підтверджує надання притулку в Україні,</w:t>
            </w:r>
          </w:p>
          <w:p w14:paraId="15B7EB4E" w14:textId="77777777" w:rsidR="000F1C56" w:rsidRDefault="000F1C56" w:rsidP="000F1C56">
            <w:pPr>
              <w:spacing w:after="0" w:line="240" w:lineRule="auto"/>
              <w:ind w:left="283" w:hanging="283"/>
              <w:jc w:val="both"/>
              <w:rPr>
                <w:i/>
                <w:sz w:val="20"/>
                <w:szCs w:val="20"/>
              </w:rPr>
            </w:pPr>
            <w:r>
              <w:rPr>
                <w:i/>
                <w:sz w:val="20"/>
                <w:szCs w:val="20"/>
              </w:rPr>
              <w:t>або</w:t>
            </w:r>
          </w:p>
          <w:p w14:paraId="4BCAC489" w14:textId="77777777" w:rsidR="000F1C56" w:rsidRDefault="000F1C56" w:rsidP="000174E4">
            <w:pPr>
              <w:numPr>
                <w:ilvl w:val="0"/>
                <w:numId w:val="20"/>
              </w:numPr>
              <w:spacing w:after="0" w:line="240" w:lineRule="auto"/>
              <w:ind w:left="283" w:hanging="283"/>
              <w:jc w:val="both"/>
              <w:rPr>
                <w:sz w:val="20"/>
                <w:szCs w:val="20"/>
              </w:rPr>
            </w:pPr>
            <w:r>
              <w:rPr>
                <w:sz w:val="20"/>
                <w:szCs w:val="20"/>
              </w:rPr>
              <w:t xml:space="preserve"> посвідчення особи, яка потребує додаткового захисту в Україні,</w:t>
            </w:r>
          </w:p>
          <w:p w14:paraId="3CE29443" w14:textId="77777777" w:rsidR="000F1C56" w:rsidRDefault="000F1C56" w:rsidP="000F1C56">
            <w:pPr>
              <w:spacing w:after="0" w:line="240" w:lineRule="auto"/>
              <w:ind w:left="283" w:hanging="283"/>
              <w:jc w:val="both"/>
              <w:rPr>
                <w:i/>
                <w:sz w:val="20"/>
                <w:szCs w:val="20"/>
              </w:rPr>
            </w:pPr>
            <w:r>
              <w:rPr>
                <w:i/>
                <w:sz w:val="20"/>
                <w:szCs w:val="20"/>
              </w:rPr>
              <w:t>або</w:t>
            </w:r>
          </w:p>
          <w:p w14:paraId="5B5E95AC" w14:textId="77777777" w:rsidR="000F1C56" w:rsidRDefault="000F1C56" w:rsidP="000174E4">
            <w:pPr>
              <w:numPr>
                <w:ilvl w:val="0"/>
                <w:numId w:val="21"/>
              </w:numPr>
              <w:shd w:val="clear" w:color="auto" w:fill="FFFFFF"/>
              <w:spacing w:after="0" w:line="240" w:lineRule="auto"/>
              <w:ind w:left="283" w:hanging="283"/>
              <w:jc w:val="both"/>
              <w:rPr>
                <w:sz w:val="20"/>
                <w:szCs w:val="20"/>
              </w:rPr>
            </w:pPr>
            <w:r>
              <w:rPr>
                <w:sz w:val="20"/>
                <w:szCs w:val="20"/>
              </w:rPr>
              <w:t>посвідчення особи, якій надано тимчасовий захист в Україні,</w:t>
            </w:r>
          </w:p>
          <w:p w14:paraId="06A54417" w14:textId="77777777" w:rsidR="00FF5F0E" w:rsidRDefault="00FF5F0E" w:rsidP="00FF5F0E">
            <w:pPr>
              <w:shd w:val="clear" w:color="auto" w:fill="FFFFFF"/>
              <w:spacing w:after="0" w:line="240" w:lineRule="auto"/>
              <w:ind w:left="283" w:hanging="283"/>
              <w:jc w:val="both"/>
              <w:rPr>
                <w:i/>
                <w:sz w:val="20"/>
                <w:szCs w:val="20"/>
              </w:rPr>
            </w:pPr>
            <w:r>
              <w:rPr>
                <w:i/>
                <w:sz w:val="20"/>
                <w:szCs w:val="20"/>
              </w:rPr>
              <w:t>або</w:t>
            </w:r>
          </w:p>
          <w:p w14:paraId="50920A22" w14:textId="61CB5EF4" w:rsidR="000F1C56" w:rsidRDefault="00FF5F0E" w:rsidP="000174E4">
            <w:pPr>
              <w:numPr>
                <w:ilvl w:val="0"/>
                <w:numId w:val="21"/>
              </w:numPr>
              <w:shd w:val="clear" w:color="auto" w:fill="FFFFFF"/>
              <w:spacing w:after="0" w:line="240" w:lineRule="auto"/>
              <w:ind w:left="283" w:hanging="283"/>
              <w:jc w:val="both"/>
              <w:rPr>
                <w:sz w:val="22"/>
              </w:rPr>
            </w:pPr>
            <w:r>
              <w:rPr>
                <w:sz w:val="20"/>
                <w:szCs w:val="20"/>
              </w:rPr>
              <w:lastRenderedPageBreak/>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06219D" w14:paraId="18423ECB"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2114064B" w14:textId="77777777" w:rsidR="0006219D" w:rsidRDefault="0006219D" w:rsidP="0006219D">
            <w:pPr>
              <w:spacing w:after="0" w:line="240" w:lineRule="auto"/>
              <w:jc w:val="center"/>
              <w:rPr>
                <w:b/>
                <w:sz w:val="22"/>
              </w:rPr>
            </w:pPr>
            <w:r>
              <w:rPr>
                <w:b/>
                <w:sz w:val="22"/>
              </w:rPr>
              <w:lastRenderedPageBreak/>
              <w:t>Документи, що додатково надають акціонерні товариства</w:t>
            </w:r>
          </w:p>
        </w:tc>
      </w:tr>
      <w:tr w:rsidR="0006219D" w14:paraId="2933E4AA" w14:textId="77777777" w:rsidTr="00902984">
        <w:tc>
          <w:tcPr>
            <w:tcW w:w="675" w:type="dxa"/>
            <w:tcBorders>
              <w:top w:val="single" w:sz="4" w:space="0" w:color="auto"/>
              <w:left w:val="single" w:sz="4" w:space="0" w:color="auto"/>
              <w:bottom w:val="single" w:sz="4" w:space="0" w:color="auto"/>
              <w:right w:val="single" w:sz="4" w:space="0" w:color="auto"/>
            </w:tcBorders>
          </w:tcPr>
          <w:p w14:paraId="406FB987" w14:textId="0FD1F273" w:rsidR="0006219D" w:rsidRPr="008142E6" w:rsidRDefault="008142E6" w:rsidP="0006219D">
            <w:pPr>
              <w:spacing w:after="0" w:line="240" w:lineRule="auto"/>
              <w:rPr>
                <w:bCs/>
                <w:sz w:val="22"/>
                <w:lang w:val="ru-RU" w:eastAsia="ru-RU"/>
              </w:rPr>
            </w:pPr>
            <w:r>
              <w:rPr>
                <w:bCs/>
                <w:sz w:val="22"/>
                <w:lang w:val="ru-RU" w:eastAsia="ru-RU"/>
              </w:rPr>
              <w:t>1</w:t>
            </w:r>
            <w:r w:rsidR="006E369D">
              <w:rPr>
                <w:bCs/>
                <w:sz w:val="22"/>
                <w:lang w:val="ru-RU" w:eastAsia="ru-RU"/>
              </w:rPr>
              <w:t>1</w:t>
            </w:r>
          </w:p>
        </w:tc>
        <w:tc>
          <w:tcPr>
            <w:tcW w:w="9645" w:type="dxa"/>
            <w:tcBorders>
              <w:top w:val="single" w:sz="4" w:space="0" w:color="auto"/>
              <w:left w:val="single" w:sz="4" w:space="0" w:color="auto"/>
              <w:bottom w:val="single" w:sz="4" w:space="0" w:color="auto"/>
              <w:right w:val="single" w:sz="4" w:space="0" w:color="auto"/>
            </w:tcBorders>
            <w:hideMark/>
          </w:tcPr>
          <w:p w14:paraId="192D4A56" w14:textId="77777777" w:rsidR="0006219D" w:rsidRDefault="0006219D" w:rsidP="0006219D">
            <w:pPr>
              <w:tabs>
                <w:tab w:val="left" w:pos="993"/>
              </w:tabs>
              <w:spacing w:after="0" w:line="240" w:lineRule="auto"/>
              <w:ind w:firstLine="310"/>
              <w:jc w:val="both"/>
              <w:rPr>
                <w:sz w:val="22"/>
              </w:rPr>
            </w:pPr>
            <w:r>
              <w:rPr>
                <w:sz w:val="22"/>
              </w:rPr>
              <w:t>Документ, виданий Уповноваженим органом, що містить інформацію про  власників цінних паперів, які володіють пакетом акцій 25 % та більше статутного капіталу. У разі, якщо усі власники цінних паперів володіють пакетом акцій, що становить менше 25% статутного капіталу, учасник повинен надати довідку у довільній формі із зазначенням цього та документ, виданий Уповноваженим органом, що підтверджує володіння відповідним пакетом акцій.</w:t>
            </w:r>
          </w:p>
          <w:p w14:paraId="798973FF" w14:textId="3DAAECE6" w:rsidR="0006219D" w:rsidRDefault="0006219D" w:rsidP="0006219D">
            <w:pPr>
              <w:tabs>
                <w:tab w:val="left" w:pos="993"/>
              </w:tabs>
              <w:spacing w:after="0" w:line="240" w:lineRule="auto"/>
              <w:ind w:firstLine="310"/>
              <w:jc w:val="both"/>
              <w:rPr>
                <w:color w:val="FF0000"/>
                <w:sz w:val="22"/>
              </w:rPr>
            </w:pPr>
            <w:r>
              <w:rPr>
                <w:b/>
                <w:sz w:val="22"/>
              </w:rPr>
              <w:t xml:space="preserve">Зазначені документи повинні бути видані не раніше </w:t>
            </w:r>
            <w:r w:rsidR="00501BF0">
              <w:rPr>
                <w:b/>
                <w:sz w:val="22"/>
              </w:rPr>
              <w:t>січ</w:t>
            </w:r>
            <w:r>
              <w:rPr>
                <w:b/>
                <w:sz w:val="22"/>
              </w:rPr>
              <w:t>ня 202</w:t>
            </w:r>
            <w:r w:rsidR="00501BF0">
              <w:rPr>
                <w:b/>
                <w:sz w:val="22"/>
              </w:rPr>
              <w:t>4</w:t>
            </w:r>
            <w:r>
              <w:rPr>
                <w:b/>
                <w:sz w:val="22"/>
              </w:rPr>
              <w:t xml:space="preserve"> року.</w:t>
            </w:r>
          </w:p>
        </w:tc>
      </w:tr>
      <w:tr w:rsidR="0006219D" w14:paraId="6C0F7A4A"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46D81E4E" w14:textId="77777777" w:rsidR="0006219D" w:rsidRDefault="0006219D" w:rsidP="0006219D">
            <w:pPr>
              <w:spacing w:after="0" w:line="240" w:lineRule="auto"/>
              <w:jc w:val="center"/>
              <w:rPr>
                <w:b/>
                <w:sz w:val="22"/>
              </w:rPr>
            </w:pPr>
            <w:r>
              <w:rPr>
                <w:b/>
                <w:sz w:val="22"/>
              </w:rPr>
              <w:t>Документи, що додатково надають фізичні особи-підприємці</w:t>
            </w:r>
          </w:p>
        </w:tc>
      </w:tr>
      <w:tr w:rsidR="0006219D" w14:paraId="5048FB24"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8D34E90" w14:textId="63ABB959" w:rsidR="0006219D" w:rsidRDefault="0006219D" w:rsidP="0006219D">
            <w:pPr>
              <w:spacing w:after="0" w:line="240" w:lineRule="auto"/>
              <w:rPr>
                <w:bCs/>
                <w:sz w:val="22"/>
                <w:lang w:val="ru-RU" w:eastAsia="ru-RU"/>
              </w:rPr>
            </w:pPr>
            <w:r>
              <w:rPr>
                <w:bCs/>
                <w:sz w:val="22"/>
                <w:lang w:val="ru-RU" w:eastAsia="ru-RU"/>
              </w:rPr>
              <w:t>1</w:t>
            </w:r>
            <w:r w:rsidR="006E369D">
              <w:rPr>
                <w:bCs/>
                <w:sz w:val="22"/>
                <w:lang w:val="ru-RU" w:eastAsia="ru-RU"/>
              </w:rPr>
              <w:t>2</w:t>
            </w:r>
          </w:p>
        </w:tc>
        <w:tc>
          <w:tcPr>
            <w:tcW w:w="9645" w:type="dxa"/>
            <w:tcBorders>
              <w:top w:val="single" w:sz="4" w:space="0" w:color="auto"/>
              <w:left w:val="single" w:sz="4" w:space="0" w:color="auto"/>
              <w:bottom w:val="single" w:sz="4" w:space="0" w:color="auto"/>
              <w:right w:val="single" w:sz="4" w:space="0" w:color="auto"/>
            </w:tcBorders>
            <w:hideMark/>
          </w:tcPr>
          <w:p w14:paraId="4D79B085" w14:textId="092C5CEC" w:rsidR="0006219D" w:rsidRDefault="0006219D" w:rsidP="000174E4">
            <w:pPr>
              <w:numPr>
                <w:ilvl w:val="3"/>
                <w:numId w:val="16"/>
              </w:numPr>
              <w:tabs>
                <w:tab w:val="clear" w:pos="2880"/>
                <w:tab w:val="num" w:pos="313"/>
              </w:tabs>
              <w:spacing w:after="0" w:line="240" w:lineRule="auto"/>
              <w:ind w:left="321"/>
              <w:jc w:val="both"/>
              <w:rPr>
                <w:sz w:val="22"/>
              </w:rPr>
            </w:pPr>
            <w:proofErr w:type="spellStart"/>
            <w:r>
              <w:rPr>
                <w:sz w:val="22"/>
                <w:lang w:eastAsia="ru-RU"/>
              </w:rPr>
              <w:t>Відсканований</w:t>
            </w:r>
            <w:proofErr w:type="spellEnd"/>
            <w:r>
              <w:rPr>
                <w:sz w:val="22"/>
                <w:lang w:eastAsia="ru-RU"/>
              </w:rPr>
              <w:t xml:space="preserve"> примірник</w:t>
            </w:r>
            <w:r>
              <w:rPr>
                <w:sz w:val="22"/>
              </w:rPr>
              <w:t xml:space="preserve"> паспорта (або </w:t>
            </w:r>
            <w:r>
              <w:rPr>
                <w:sz w:val="22"/>
                <w:lang w:val="en-US"/>
              </w:rPr>
              <w:t>ID</w:t>
            </w:r>
            <w:r w:rsidRPr="0081368B">
              <w:rPr>
                <w:sz w:val="22"/>
                <w:lang w:val="ru-RU"/>
              </w:rPr>
              <w:t>-</w:t>
            </w:r>
            <w:r>
              <w:rPr>
                <w:sz w:val="22"/>
              </w:rPr>
              <w:t>картки) громадянина України: усіх сторінок, що містять відомості, пов’язані із особою, в т. ч. і фотографії.</w:t>
            </w:r>
          </w:p>
          <w:p w14:paraId="5075BFB9" w14:textId="77777777" w:rsidR="0006219D" w:rsidRDefault="0006219D" w:rsidP="000174E4">
            <w:pPr>
              <w:numPr>
                <w:ilvl w:val="3"/>
                <w:numId w:val="16"/>
              </w:numPr>
              <w:tabs>
                <w:tab w:val="clear" w:pos="2880"/>
                <w:tab w:val="num" w:pos="313"/>
              </w:tabs>
              <w:spacing w:after="0" w:line="240" w:lineRule="auto"/>
              <w:ind w:left="321"/>
              <w:jc w:val="both"/>
              <w:rPr>
                <w:sz w:val="22"/>
              </w:rPr>
            </w:pPr>
            <w:proofErr w:type="spellStart"/>
            <w:r>
              <w:rPr>
                <w:sz w:val="22"/>
                <w:lang w:eastAsia="ru-RU"/>
              </w:rPr>
              <w:t>Відсканований</w:t>
            </w:r>
            <w:proofErr w:type="spellEnd"/>
            <w:r>
              <w:rPr>
                <w:sz w:val="22"/>
                <w:lang w:eastAsia="ru-RU"/>
              </w:rPr>
              <w:t xml:space="preserve"> примірник</w:t>
            </w:r>
            <w:r>
              <w:rPr>
                <w:sz w:val="22"/>
              </w:rPr>
              <w:t xml:space="preserve"> довідки про присвоєння ідентифікаційного коду (номеру). </w:t>
            </w:r>
          </w:p>
        </w:tc>
      </w:tr>
    </w:tbl>
    <w:p w14:paraId="1AD7733D" w14:textId="77777777" w:rsidR="00F5195A" w:rsidRPr="00A35809" w:rsidRDefault="00F5195A" w:rsidP="00F5195A">
      <w:pPr>
        <w:spacing w:after="0" w:line="240" w:lineRule="auto"/>
        <w:ind w:firstLine="709"/>
        <w:jc w:val="both"/>
        <w:rPr>
          <w:b/>
          <w:i/>
          <w:sz w:val="20"/>
          <w:szCs w:val="20"/>
        </w:rPr>
      </w:pPr>
      <w:r w:rsidRPr="00A35809">
        <w:rPr>
          <w:b/>
          <w:i/>
          <w:sz w:val="20"/>
          <w:szCs w:val="20"/>
        </w:rPr>
        <w:t>Примітки:</w:t>
      </w:r>
    </w:p>
    <w:p w14:paraId="566CB8DC" w14:textId="77777777" w:rsidR="00F5195A" w:rsidRPr="00A35809" w:rsidRDefault="00F5195A" w:rsidP="00F5195A">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учасників – юридичних осіб, у тому числі фізичних осіб-підприємців, не подаються ними у складі тендерної пропозиції. </w:t>
      </w:r>
    </w:p>
    <w:p w14:paraId="23FCB7A0" w14:textId="77777777" w:rsidR="00F5195A" w:rsidRPr="00A35809" w:rsidRDefault="00F5195A" w:rsidP="00F5195A">
      <w:pPr>
        <w:spacing w:after="0" w:line="240" w:lineRule="auto"/>
        <w:ind w:firstLine="709"/>
        <w:jc w:val="both"/>
        <w:rPr>
          <w:b/>
          <w:i/>
          <w:sz w:val="20"/>
          <w:szCs w:val="20"/>
        </w:rPr>
      </w:pPr>
      <w:r w:rsidRPr="00A35809">
        <w:rPr>
          <w:b/>
          <w:i/>
          <w:sz w:val="20"/>
          <w:szCs w:val="20"/>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учасник зобов’язаний  надати лист-роз’яснення із посиланням на конкретну статтю, частину, абзац відповідного закону або нормативного документу.</w:t>
      </w:r>
    </w:p>
    <w:p w14:paraId="311D3796" w14:textId="77777777" w:rsidR="00F5195A" w:rsidRDefault="00F5195A" w:rsidP="00F5195A">
      <w:pPr>
        <w:spacing w:after="0" w:line="240" w:lineRule="auto"/>
        <w:ind w:firstLine="709"/>
        <w:jc w:val="both"/>
        <w:rPr>
          <w:b/>
          <w:i/>
          <w:sz w:val="20"/>
          <w:szCs w:val="20"/>
        </w:rPr>
      </w:pPr>
      <w:r w:rsidRPr="00A35809">
        <w:rPr>
          <w:b/>
          <w:i/>
          <w:sz w:val="20"/>
          <w:szCs w:val="20"/>
        </w:rPr>
        <w:t>Всі документи, які вимагаються відповідно до даної документації, повинні бути надані в повному обсязі (з усіма невід’ємними частинами, передбаченими самим документом) та повинні бути чинними на кінцевий строк подання тендерних пропозицій.</w:t>
      </w:r>
    </w:p>
    <w:p w14:paraId="48EA53C0" w14:textId="77777777" w:rsidR="00DF1D55" w:rsidRDefault="00DF1D55" w:rsidP="00DF1D55">
      <w:pPr>
        <w:spacing w:after="0" w:line="240" w:lineRule="auto"/>
        <w:ind w:firstLine="709"/>
        <w:jc w:val="both"/>
        <w:rPr>
          <w:b/>
          <w:i/>
          <w:sz w:val="20"/>
          <w:szCs w:val="20"/>
        </w:rPr>
      </w:pPr>
      <w:r>
        <w:rPr>
          <w:b/>
          <w:i/>
          <w:sz w:val="20"/>
          <w:szCs w:val="20"/>
        </w:rPr>
        <w:t>У разі неможливості через воєнний стан в Україні надати будь-який з документів, які вимагаються відповідно до даної документації, учасник надає відповідний лист (довідку), складений в довільній формі, який містить інформацію, що вимагається, та підтвердження вжиття учасником необхідних заходів, спрямованих на отримання документу, що вимагається, або відповідне підтвердження/обґрунтування неможливості надання документа, що вимагається.</w:t>
      </w:r>
    </w:p>
    <w:p w14:paraId="5603FF29" w14:textId="77777777" w:rsidR="000151FB" w:rsidRDefault="000151FB" w:rsidP="00F5195A">
      <w:pPr>
        <w:spacing w:after="0" w:line="240" w:lineRule="auto"/>
        <w:jc w:val="center"/>
        <w:rPr>
          <w:b/>
          <w:bCs/>
          <w:color w:val="FF0000"/>
          <w:sz w:val="24"/>
          <w:szCs w:val="24"/>
        </w:rPr>
      </w:pPr>
    </w:p>
    <w:p w14:paraId="1225B1D3" w14:textId="77777777" w:rsidR="009648B5" w:rsidRPr="00A35809" w:rsidRDefault="009648B5" w:rsidP="00F5195A">
      <w:pPr>
        <w:spacing w:after="0" w:line="240" w:lineRule="auto"/>
        <w:jc w:val="center"/>
        <w:rPr>
          <w:b/>
          <w:bCs/>
          <w:color w:val="FF0000"/>
          <w:sz w:val="24"/>
          <w:szCs w:val="24"/>
        </w:rPr>
      </w:pPr>
    </w:p>
    <w:p w14:paraId="7260AC39" w14:textId="092BC04E" w:rsidR="00DF1D55" w:rsidRDefault="00DF1D55" w:rsidP="00DF1D55">
      <w:pPr>
        <w:spacing w:after="0" w:line="240" w:lineRule="auto"/>
        <w:jc w:val="center"/>
        <w:rPr>
          <w:b/>
          <w:bCs/>
          <w:sz w:val="24"/>
          <w:szCs w:val="24"/>
        </w:rPr>
      </w:pPr>
      <w:r>
        <w:rPr>
          <w:b/>
          <w:bCs/>
          <w:sz w:val="24"/>
          <w:szCs w:val="24"/>
        </w:rPr>
        <w:t xml:space="preserve">Розділ 3. </w:t>
      </w:r>
      <w:r w:rsidR="00413A30">
        <w:rPr>
          <w:b/>
          <w:bCs/>
          <w:sz w:val="24"/>
          <w:szCs w:val="24"/>
        </w:rPr>
        <w:t>Д</w:t>
      </w:r>
      <w:r>
        <w:rPr>
          <w:b/>
          <w:bCs/>
          <w:sz w:val="24"/>
          <w:szCs w:val="24"/>
        </w:rPr>
        <w:t>окумент</w:t>
      </w:r>
      <w:r w:rsidR="00413A30">
        <w:rPr>
          <w:b/>
          <w:bCs/>
          <w:sz w:val="24"/>
          <w:szCs w:val="24"/>
        </w:rPr>
        <w:t>и</w:t>
      </w:r>
      <w:r>
        <w:rPr>
          <w:b/>
          <w:bCs/>
          <w:sz w:val="24"/>
          <w:szCs w:val="24"/>
        </w:rPr>
        <w:t xml:space="preserve">, які повинен надати переможець закупівлі для підтвердження відсутності підстав, визначених у </w:t>
      </w:r>
      <w:r w:rsidR="008244BE" w:rsidRPr="008244BE">
        <w:rPr>
          <w:b/>
          <w:bCs/>
          <w:sz w:val="24"/>
          <w:szCs w:val="24"/>
        </w:rPr>
        <w:t>пункт</w:t>
      </w:r>
      <w:r w:rsidR="008551BF">
        <w:rPr>
          <w:b/>
          <w:bCs/>
          <w:sz w:val="24"/>
          <w:szCs w:val="24"/>
        </w:rPr>
        <w:t>і 4</w:t>
      </w:r>
      <w:r w:rsidR="00231809">
        <w:rPr>
          <w:b/>
          <w:bCs/>
          <w:sz w:val="24"/>
          <w:szCs w:val="24"/>
        </w:rPr>
        <w:t>7</w:t>
      </w:r>
      <w:r w:rsidR="008551BF">
        <w:rPr>
          <w:b/>
          <w:bCs/>
          <w:sz w:val="24"/>
          <w:szCs w:val="24"/>
        </w:rPr>
        <w:t xml:space="preserve"> Особливостей</w:t>
      </w:r>
      <w:r>
        <w:rPr>
          <w:b/>
          <w:bCs/>
          <w:sz w:val="24"/>
          <w:szCs w:val="24"/>
        </w:rPr>
        <w:t>, протягом чотирьох днів з дати оприлюднення в електронній системі закупівель повідомлення про намір укласти договір</w:t>
      </w:r>
    </w:p>
    <w:p w14:paraId="04908216" w14:textId="77777777" w:rsidR="009648B5" w:rsidRDefault="009648B5" w:rsidP="00DF1D55">
      <w:pPr>
        <w:spacing w:after="0" w:line="240" w:lineRule="auto"/>
        <w:ind w:firstLine="709"/>
        <w:jc w:val="both"/>
        <w:rPr>
          <w:b/>
          <w:bCs/>
          <w:color w:val="000000"/>
          <w:sz w:val="24"/>
          <w:szCs w:val="24"/>
          <w:shd w:val="solid" w:color="FFFFFF" w:fill="FFFFFF"/>
        </w:rPr>
      </w:pPr>
    </w:p>
    <w:p w14:paraId="1AAB2169" w14:textId="07C0A542" w:rsidR="00413A30" w:rsidRDefault="00DF1D55" w:rsidP="00DF1D55">
      <w:pPr>
        <w:spacing w:after="0" w:line="240" w:lineRule="auto"/>
        <w:ind w:firstLine="709"/>
        <w:jc w:val="both"/>
        <w:rPr>
          <w:sz w:val="24"/>
          <w:szCs w:val="24"/>
        </w:rPr>
      </w:pPr>
      <w:r>
        <w:rPr>
          <w:b/>
          <w:bCs/>
          <w:color w:val="000000"/>
          <w:sz w:val="24"/>
          <w:szCs w:val="24"/>
          <w:shd w:val="solid" w:color="FFFFFF" w:fill="FFFFFF"/>
        </w:rPr>
        <w:t>Відповідно до пункту 4</w:t>
      </w:r>
      <w:r w:rsidR="00231809">
        <w:rPr>
          <w:b/>
          <w:bCs/>
          <w:color w:val="000000"/>
          <w:sz w:val="24"/>
          <w:szCs w:val="24"/>
          <w:shd w:val="solid" w:color="FFFFFF" w:fill="FFFFFF"/>
        </w:rPr>
        <w:t>7</w:t>
      </w:r>
      <w:r>
        <w:rPr>
          <w:b/>
          <w:bCs/>
          <w:color w:val="000000"/>
          <w:sz w:val="24"/>
          <w:szCs w:val="24"/>
          <w:shd w:val="solid" w:color="FFFFFF" w:fill="FFFFFF"/>
        </w:rPr>
        <w:t xml:space="preserve"> Особливостей переможець</w:t>
      </w:r>
      <w:r>
        <w:rPr>
          <w:color w:val="000000"/>
          <w:sz w:val="24"/>
          <w:szCs w:val="24"/>
          <w:shd w:val="solid" w:color="FFFFFF" w:fill="FFFFFF"/>
        </w:rPr>
        <w:t xml:space="preserve"> процедури закупівлі у строк, що не перевищує </w:t>
      </w:r>
      <w:r>
        <w:rPr>
          <w:b/>
          <w:bCs/>
          <w:color w:val="000000"/>
          <w:sz w:val="24"/>
          <w:szCs w:val="24"/>
          <w:shd w:val="solid" w:color="FFFFFF" w:fill="FFFFFF"/>
        </w:rPr>
        <w:t xml:space="preserve">чотири дні </w:t>
      </w:r>
      <w:r>
        <w:rPr>
          <w:color w:val="000000"/>
          <w:sz w:val="24"/>
          <w:szCs w:val="24"/>
          <w:shd w:val="solid" w:color="FFFFFF" w:fill="FFFFFF"/>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Pr>
          <w:b/>
          <w:bCs/>
          <w:color w:val="000000"/>
          <w:sz w:val="24"/>
          <w:szCs w:val="24"/>
          <w:shd w:val="solid" w:color="FFFFFF" w:fill="FFFFFF"/>
        </w:rPr>
        <w:t xml:space="preserve">документи, що підтверджують відсутність підстав, </w:t>
      </w:r>
      <w:r w:rsidR="00413A30">
        <w:rPr>
          <w:b/>
          <w:bCs/>
          <w:sz w:val="24"/>
          <w:szCs w:val="24"/>
        </w:rPr>
        <w:t>зазначених у підпунктах 3, 5, 6 і 12 пункту 4</w:t>
      </w:r>
      <w:r w:rsidR="00231809">
        <w:rPr>
          <w:b/>
          <w:bCs/>
          <w:sz w:val="24"/>
          <w:szCs w:val="24"/>
        </w:rPr>
        <w:t>7</w:t>
      </w:r>
      <w:r w:rsidR="00413A30">
        <w:rPr>
          <w:b/>
          <w:bCs/>
          <w:sz w:val="24"/>
          <w:szCs w:val="24"/>
        </w:rPr>
        <w:t xml:space="preserve"> Особливостей</w:t>
      </w:r>
      <w:r w:rsidR="00413A30">
        <w:rPr>
          <w:sz w:val="24"/>
          <w:szCs w:val="24"/>
        </w:rPr>
        <w:t xml:space="preserve">. </w:t>
      </w:r>
    </w:p>
    <w:p w14:paraId="505BD394" w14:textId="28608A6C" w:rsidR="00413A30" w:rsidRDefault="00413A30" w:rsidP="00DF1D55">
      <w:pPr>
        <w:spacing w:after="0" w:line="240" w:lineRule="auto"/>
        <w:ind w:firstLine="709"/>
        <w:jc w:val="both"/>
        <w:rPr>
          <w:sz w:val="24"/>
          <w:szCs w:val="24"/>
        </w:rPr>
      </w:pPr>
      <w:r>
        <w:rPr>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0C4C4DA" w14:textId="77777777" w:rsidR="009648B5" w:rsidRDefault="009648B5" w:rsidP="00DF1D55">
      <w:pPr>
        <w:spacing w:after="0" w:line="240" w:lineRule="auto"/>
        <w:ind w:firstLine="709"/>
        <w:jc w:val="both"/>
        <w:rPr>
          <w:color w:val="000000"/>
          <w:sz w:val="24"/>
          <w:szCs w:val="24"/>
          <w:shd w:val="solid" w:color="FFFFFF" w:fill="FFFFFF"/>
        </w:rPr>
      </w:pPr>
    </w:p>
    <w:tbl>
      <w:tblPr>
        <w:tblW w:w="9615" w:type="dxa"/>
        <w:jc w:val="center"/>
        <w:tblLayout w:type="fixed"/>
        <w:tblLook w:val="0400" w:firstRow="0" w:lastRow="0" w:firstColumn="0" w:lastColumn="0" w:noHBand="0" w:noVBand="1"/>
      </w:tblPr>
      <w:tblGrid>
        <w:gridCol w:w="764"/>
        <w:gridCol w:w="4349"/>
        <w:gridCol w:w="4502"/>
      </w:tblGrid>
      <w:tr w:rsidR="00DF1D55" w:rsidRPr="00D658F3" w14:paraId="1F7C8DF3" w14:textId="77777777">
        <w:trPr>
          <w:trHeight w:val="819"/>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DAFA1" w14:textId="77777777" w:rsidR="00DF1D55" w:rsidRPr="00D658F3" w:rsidRDefault="00DF1D55">
            <w:pPr>
              <w:spacing w:after="0" w:line="240" w:lineRule="auto"/>
              <w:ind w:left="100"/>
              <w:jc w:val="center"/>
              <w:rPr>
                <w:sz w:val="20"/>
                <w:szCs w:val="20"/>
                <w:lang w:eastAsia="zh-CN"/>
              </w:rPr>
            </w:pPr>
            <w:r w:rsidRPr="00D658F3">
              <w:rPr>
                <w:b/>
                <w:color w:val="000000"/>
                <w:sz w:val="20"/>
                <w:szCs w:val="20"/>
              </w:rPr>
              <w:t>№</w:t>
            </w:r>
          </w:p>
          <w:p w14:paraId="03576FA9" w14:textId="77777777" w:rsidR="00DF1D55" w:rsidRPr="00D658F3" w:rsidRDefault="00DF1D55">
            <w:pPr>
              <w:spacing w:after="0" w:line="240" w:lineRule="auto"/>
              <w:ind w:left="100"/>
              <w:jc w:val="center"/>
              <w:rPr>
                <w:sz w:val="20"/>
                <w:szCs w:val="20"/>
              </w:rPr>
            </w:pPr>
            <w:r w:rsidRPr="00D658F3">
              <w:rPr>
                <w:b/>
                <w:sz w:val="20"/>
                <w:szCs w:val="20"/>
              </w:rPr>
              <w:t>з</w:t>
            </w:r>
            <w:r w:rsidRPr="00D658F3">
              <w:rPr>
                <w:b/>
                <w:color w:val="000000"/>
                <w:sz w:val="20"/>
                <w:szCs w:val="20"/>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35466" w14:textId="695D7CB5" w:rsidR="00DF1D55" w:rsidRPr="00D658F3" w:rsidRDefault="00D658F3">
            <w:pPr>
              <w:spacing w:after="0" w:line="240" w:lineRule="auto"/>
              <w:ind w:left="100"/>
              <w:jc w:val="both"/>
              <w:rPr>
                <w:sz w:val="20"/>
                <w:szCs w:val="20"/>
              </w:rPr>
            </w:pPr>
            <w:r>
              <w:rPr>
                <w:b/>
                <w:color w:val="000000"/>
                <w:sz w:val="20"/>
                <w:szCs w:val="20"/>
              </w:rPr>
              <w:t>Підстави, зазначені у</w:t>
            </w:r>
            <w:r w:rsidR="00DF1D55" w:rsidRPr="00D658F3">
              <w:rPr>
                <w:b/>
                <w:color w:val="000000"/>
                <w:sz w:val="20"/>
                <w:szCs w:val="20"/>
              </w:rPr>
              <w:t xml:space="preserve"> пункт</w:t>
            </w:r>
            <w:r>
              <w:rPr>
                <w:b/>
                <w:color w:val="000000"/>
                <w:sz w:val="20"/>
                <w:szCs w:val="20"/>
              </w:rPr>
              <w:t>і</w:t>
            </w:r>
            <w:r w:rsidR="00DF1D55" w:rsidRPr="00D658F3">
              <w:rPr>
                <w:b/>
                <w:color w:val="000000"/>
                <w:sz w:val="20"/>
                <w:szCs w:val="20"/>
              </w:rPr>
              <w:t xml:space="preserve"> 4</w:t>
            </w:r>
            <w:r w:rsidR="00231809">
              <w:rPr>
                <w:b/>
                <w:color w:val="000000"/>
                <w:sz w:val="20"/>
                <w:szCs w:val="20"/>
              </w:rPr>
              <w:t>7</w:t>
            </w:r>
            <w:r w:rsidR="00DF1D55" w:rsidRPr="00D658F3">
              <w:rPr>
                <w:b/>
                <w:color w:val="000000"/>
                <w:sz w:val="20"/>
                <w:szCs w:val="20"/>
              </w:rPr>
              <w:t xml:space="preserve"> Особливостей</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9BB21" w14:textId="2C96D29D" w:rsidR="00DF1D55" w:rsidRPr="00D658F3" w:rsidRDefault="00D658F3">
            <w:pPr>
              <w:spacing w:after="0" w:line="240" w:lineRule="auto"/>
              <w:ind w:left="100"/>
              <w:jc w:val="both"/>
              <w:rPr>
                <w:sz w:val="20"/>
                <w:szCs w:val="20"/>
              </w:rPr>
            </w:pPr>
            <w:r>
              <w:rPr>
                <w:b/>
                <w:color w:val="000000"/>
                <w:sz w:val="20"/>
                <w:szCs w:val="20"/>
              </w:rPr>
              <w:t xml:space="preserve">Документ, що </w:t>
            </w:r>
            <w:r w:rsidR="00DF1D55" w:rsidRPr="00D658F3">
              <w:rPr>
                <w:b/>
                <w:color w:val="000000"/>
                <w:sz w:val="20"/>
                <w:szCs w:val="20"/>
              </w:rPr>
              <w:t>підтвердж</w:t>
            </w:r>
            <w:r>
              <w:rPr>
                <w:b/>
                <w:color w:val="000000"/>
                <w:sz w:val="20"/>
                <w:szCs w:val="20"/>
              </w:rPr>
              <w:t>ує</w:t>
            </w:r>
            <w:r w:rsidR="00DF1D55" w:rsidRPr="00D658F3">
              <w:rPr>
                <w:b/>
                <w:color w:val="000000"/>
                <w:sz w:val="20"/>
                <w:szCs w:val="20"/>
              </w:rPr>
              <w:t xml:space="preserve"> відсутн</w:t>
            </w:r>
            <w:r>
              <w:rPr>
                <w:b/>
                <w:color w:val="000000"/>
                <w:sz w:val="20"/>
                <w:szCs w:val="20"/>
              </w:rPr>
              <w:t>і</w:t>
            </w:r>
            <w:r w:rsidR="00DF1D55" w:rsidRPr="00D658F3">
              <w:rPr>
                <w:b/>
                <w:color w:val="000000"/>
                <w:sz w:val="20"/>
                <w:szCs w:val="20"/>
              </w:rPr>
              <w:t>ст</w:t>
            </w:r>
            <w:r>
              <w:rPr>
                <w:b/>
                <w:color w:val="000000"/>
                <w:sz w:val="20"/>
                <w:szCs w:val="20"/>
              </w:rPr>
              <w:t xml:space="preserve">ь </w:t>
            </w:r>
            <w:r w:rsidR="00DF1D55" w:rsidRPr="00D658F3">
              <w:rPr>
                <w:b/>
                <w:color w:val="000000"/>
                <w:sz w:val="20"/>
                <w:szCs w:val="20"/>
              </w:rPr>
              <w:t>підстав</w:t>
            </w:r>
            <w:r>
              <w:rPr>
                <w:b/>
                <w:color w:val="000000"/>
                <w:sz w:val="20"/>
                <w:szCs w:val="20"/>
              </w:rPr>
              <w:t xml:space="preserve">, зазначених </w:t>
            </w:r>
            <w:r w:rsidR="00DF1D55" w:rsidRPr="00D658F3">
              <w:rPr>
                <w:b/>
                <w:color w:val="000000"/>
                <w:sz w:val="20"/>
                <w:szCs w:val="20"/>
              </w:rPr>
              <w:t>у пункт</w:t>
            </w:r>
            <w:r>
              <w:rPr>
                <w:b/>
                <w:color w:val="000000"/>
                <w:sz w:val="20"/>
                <w:szCs w:val="20"/>
              </w:rPr>
              <w:t>і</w:t>
            </w:r>
            <w:r w:rsidR="00DF1D55" w:rsidRPr="00D658F3">
              <w:rPr>
                <w:b/>
                <w:color w:val="000000"/>
                <w:sz w:val="20"/>
                <w:szCs w:val="20"/>
              </w:rPr>
              <w:t xml:space="preserve"> 4</w:t>
            </w:r>
            <w:r w:rsidR="00231809">
              <w:rPr>
                <w:b/>
                <w:color w:val="000000"/>
                <w:sz w:val="20"/>
                <w:szCs w:val="20"/>
              </w:rPr>
              <w:t>7</w:t>
            </w:r>
            <w:r w:rsidR="00DF1D55" w:rsidRPr="00D658F3">
              <w:rPr>
                <w:b/>
                <w:color w:val="000000"/>
                <w:sz w:val="20"/>
                <w:szCs w:val="20"/>
              </w:rPr>
              <w:t xml:space="preserve"> Особливостей </w:t>
            </w:r>
          </w:p>
        </w:tc>
      </w:tr>
      <w:tr w:rsidR="00DF1D55" w:rsidRPr="00D658F3" w14:paraId="1963EA6E" w14:textId="77777777" w:rsidTr="007C321F">
        <w:trPr>
          <w:trHeight w:val="206"/>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E5628" w14:textId="77777777" w:rsidR="00DF1D55" w:rsidRPr="00D658F3" w:rsidRDefault="00DF1D55">
            <w:pPr>
              <w:spacing w:after="0" w:line="240" w:lineRule="auto"/>
              <w:ind w:left="100"/>
              <w:jc w:val="center"/>
              <w:rPr>
                <w:sz w:val="20"/>
                <w:szCs w:val="20"/>
              </w:rPr>
            </w:pPr>
            <w:r w:rsidRPr="00D658F3">
              <w:rPr>
                <w:b/>
                <w:color w:val="000000"/>
                <w:sz w:val="20"/>
                <w:szCs w:val="2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ED849" w14:textId="651A7C11" w:rsidR="00DF1D55" w:rsidRPr="00D658F3" w:rsidRDefault="00D658F3" w:rsidP="00D658F3">
            <w:pPr>
              <w:spacing w:after="0" w:line="240" w:lineRule="auto"/>
              <w:ind w:left="140" w:right="140"/>
              <w:jc w:val="both"/>
              <w:rPr>
                <w:sz w:val="20"/>
                <w:szCs w:val="20"/>
              </w:rPr>
            </w:pPr>
            <w:r w:rsidRPr="00D658F3">
              <w:rPr>
                <w:color w:val="333333"/>
                <w:sz w:val="20"/>
                <w:szCs w:val="20"/>
              </w:rPr>
              <w:t>Керівника</w:t>
            </w:r>
            <w:r>
              <w:rPr>
                <w:color w:val="333333"/>
                <w:sz w:val="20"/>
                <w:szCs w:val="20"/>
              </w:rPr>
              <w:t xml:space="preserve"> </w:t>
            </w:r>
            <w:r w:rsidRPr="00D658F3">
              <w:rPr>
                <w:color w:val="333333"/>
                <w:sz w:val="20"/>
                <w:szCs w:val="20"/>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sz w:val="24"/>
                <w:szCs w:val="24"/>
              </w:rPr>
              <w:t xml:space="preserve"> </w:t>
            </w:r>
            <w:r w:rsidR="00DF1D55" w:rsidRPr="00D658F3">
              <w:rPr>
                <w:b/>
                <w:color w:val="000000"/>
                <w:sz w:val="20"/>
                <w:szCs w:val="20"/>
              </w:rPr>
              <w:lastRenderedPageBreak/>
              <w:t>(</w:t>
            </w:r>
            <w:r>
              <w:rPr>
                <w:b/>
                <w:color w:val="000000"/>
                <w:sz w:val="20"/>
                <w:szCs w:val="20"/>
              </w:rPr>
              <w:t>під</w:t>
            </w:r>
            <w:r w:rsidR="00DF1D55" w:rsidRPr="00D658F3">
              <w:rPr>
                <w:b/>
                <w:color w:val="000000"/>
                <w:sz w:val="20"/>
                <w:szCs w:val="20"/>
              </w:rPr>
              <w:t xml:space="preserve">пункт 3 </w:t>
            </w:r>
            <w:r>
              <w:rPr>
                <w:b/>
                <w:color w:val="000000"/>
                <w:sz w:val="20"/>
                <w:szCs w:val="20"/>
              </w:rPr>
              <w:t>пункту 4</w:t>
            </w:r>
            <w:r w:rsidR="00231809">
              <w:rPr>
                <w:b/>
                <w:color w:val="000000"/>
                <w:sz w:val="20"/>
                <w:szCs w:val="20"/>
              </w:rPr>
              <w:t>7</w:t>
            </w:r>
            <w:r w:rsidR="00DF1D55" w:rsidRPr="00D658F3">
              <w:rPr>
                <w:b/>
                <w:color w:val="000000"/>
                <w:sz w:val="20"/>
                <w:szCs w:val="20"/>
              </w:rPr>
              <w:t xml:space="preserve"> </w:t>
            </w:r>
            <w:r>
              <w:rPr>
                <w:b/>
                <w:color w:val="000000"/>
                <w:sz w:val="20"/>
                <w:szCs w:val="20"/>
              </w:rPr>
              <w:t>Особливостей</w:t>
            </w:r>
            <w:r w:rsidR="00DF1D55" w:rsidRPr="00D658F3">
              <w:rPr>
                <w:b/>
                <w:color w:val="000000"/>
                <w:sz w:val="20"/>
                <w:szCs w:val="20"/>
              </w:rPr>
              <w:t>)</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C33C0" w14:textId="22833507" w:rsidR="00DF1D55" w:rsidRPr="00D658F3" w:rsidRDefault="00DF1D55">
            <w:pPr>
              <w:spacing w:after="0" w:line="240" w:lineRule="auto"/>
              <w:ind w:right="140"/>
              <w:jc w:val="both"/>
              <w:rPr>
                <w:b/>
                <w:color w:val="000000"/>
                <w:sz w:val="20"/>
                <w:szCs w:val="20"/>
              </w:rPr>
            </w:pPr>
            <w:r w:rsidRPr="00D658F3">
              <w:rPr>
                <w:b/>
                <w:color w:val="000000"/>
                <w:sz w:val="20"/>
                <w:szCs w:val="2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658F3">
              <w:rPr>
                <w:b/>
                <w:color w:val="000000"/>
                <w:sz w:val="20"/>
                <w:szCs w:val="20"/>
              </w:rPr>
              <w:t>керівника</w:t>
            </w:r>
            <w:r w:rsidR="006762FC" w:rsidRPr="00D658F3">
              <w:rPr>
                <w:b/>
                <w:color w:val="333333"/>
                <w:sz w:val="20"/>
                <w:szCs w:val="20"/>
              </w:rPr>
              <w:t xml:space="preserve"> учасника </w:t>
            </w:r>
            <w:r w:rsidR="00D658F3">
              <w:rPr>
                <w:b/>
                <w:color w:val="333333"/>
                <w:sz w:val="20"/>
                <w:szCs w:val="20"/>
              </w:rPr>
              <w:lastRenderedPageBreak/>
              <w:t xml:space="preserve">процедури закупівлі </w:t>
            </w:r>
            <w:r w:rsidR="006762FC" w:rsidRPr="00D658F3">
              <w:rPr>
                <w:b/>
                <w:color w:val="333333"/>
                <w:sz w:val="20"/>
                <w:szCs w:val="20"/>
              </w:rPr>
              <w:t>або</w:t>
            </w:r>
            <w:r w:rsidR="006762FC" w:rsidRPr="00D658F3">
              <w:rPr>
                <w:color w:val="333333"/>
                <w:sz w:val="20"/>
                <w:szCs w:val="20"/>
              </w:rPr>
              <w:t xml:space="preserve"> </w:t>
            </w:r>
            <w:r w:rsidRPr="00D658F3">
              <w:rPr>
                <w:b/>
                <w:color w:val="000000"/>
                <w:sz w:val="20"/>
                <w:szCs w:val="20"/>
              </w:rPr>
              <w:t xml:space="preserve">фізичної особи, яка є учасником процедури закупівлі. </w:t>
            </w:r>
          </w:p>
          <w:p w14:paraId="05DA0E51" w14:textId="6043CB8A" w:rsidR="00DF1D55" w:rsidRPr="00D658F3" w:rsidRDefault="00F1179B" w:rsidP="00F1179B">
            <w:pPr>
              <w:spacing w:after="0" w:line="240" w:lineRule="auto"/>
              <w:ind w:right="140"/>
              <w:jc w:val="both"/>
              <w:rPr>
                <w:bCs/>
                <w:i/>
                <w:iCs/>
                <w:sz w:val="20"/>
                <w:szCs w:val="20"/>
              </w:rPr>
            </w:pPr>
            <w:r w:rsidRPr="00F1179B">
              <w:rPr>
                <w:rFonts w:hint="eastAsia"/>
                <w:bCs/>
                <w:i/>
                <w:iCs/>
                <w:color w:val="000000"/>
                <w:sz w:val="20"/>
                <w:szCs w:val="20"/>
              </w:rPr>
              <w:t>Довідка</w:t>
            </w:r>
            <w:r w:rsidRPr="00F1179B">
              <w:rPr>
                <w:bCs/>
                <w:i/>
                <w:iCs/>
                <w:color w:val="000000"/>
                <w:sz w:val="20"/>
                <w:szCs w:val="20"/>
              </w:rPr>
              <w:t xml:space="preserve"> надається в період відсутності функціональної можливості перевірки інформації на </w:t>
            </w:r>
            <w:proofErr w:type="spellStart"/>
            <w:r w:rsidRPr="00F1179B">
              <w:rPr>
                <w:bCs/>
                <w:i/>
                <w:iCs/>
                <w:color w:val="000000"/>
                <w:sz w:val="20"/>
                <w:szCs w:val="20"/>
              </w:rPr>
              <w:t>вебресурсі</w:t>
            </w:r>
            <w:proofErr w:type="spellEnd"/>
            <w:r w:rsidRPr="00F1179B">
              <w:rPr>
                <w:bCs/>
                <w:i/>
                <w:iCs/>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F1D55" w:rsidRPr="00D658F3" w14:paraId="17AB4AF3" w14:textId="77777777" w:rsidTr="00967BF0">
        <w:trPr>
          <w:trHeight w:val="1823"/>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54FDC" w14:textId="77777777" w:rsidR="00DF1D55" w:rsidRPr="00D658F3" w:rsidRDefault="00DF1D55">
            <w:pPr>
              <w:spacing w:after="0" w:line="240" w:lineRule="auto"/>
              <w:ind w:left="100"/>
              <w:jc w:val="center"/>
              <w:rPr>
                <w:sz w:val="20"/>
                <w:szCs w:val="20"/>
              </w:rPr>
            </w:pPr>
            <w:r w:rsidRPr="00D658F3">
              <w:rPr>
                <w:b/>
                <w:color w:val="000000"/>
                <w:sz w:val="20"/>
                <w:szCs w:val="20"/>
              </w:rPr>
              <w:lastRenderedPageBreak/>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23F47" w14:textId="515EDFAF" w:rsidR="00FA182E" w:rsidRPr="00FA182E" w:rsidRDefault="00FA182E">
            <w:pPr>
              <w:spacing w:after="0" w:line="240" w:lineRule="auto"/>
              <w:ind w:right="140"/>
              <w:jc w:val="both"/>
              <w:rPr>
                <w:b/>
                <w:color w:val="000000"/>
                <w:sz w:val="20"/>
                <w:szCs w:val="20"/>
              </w:rPr>
            </w:pPr>
            <w:r w:rsidRPr="00FA182E">
              <w:rPr>
                <w:sz w:val="20"/>
                <w:szCs w:val="20"/>
              </w:rPr>
              <w:t>Керівник</w:t>
            </w:r>
            <w:r>
              <w:rPr>
                <w:sz w:val="20"/>
                <w:szCs w:val="20"/>
              </w:rPr>
              <w:t xml:space="preserve"> </w:t>
            </w:r>
            <w:r w:rsidRPr="00FA182E">
              <w:rPr>
                <w:sz w:val="20"/>
                <w:szCs w:val="20"/>
              </w:rPr>
              <w:t>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7572DB" w14:textId="2CC1CDE2" w:rsidR="00DF1D55" w:rsidRPr="00D658F3" w:rsidRDefault="00FA182E">
            <w:pPr>
              <w:spacing w:after="0" w:line="240" w:lineRule="auto"/>
              <w:ind w:right="140"/>
              <w:jc w:val="both"/>
              <w:rPr>
                <w:sz w:val="20"/>
                <w:szCs w:val="20"/>
              </w:rPr>
            </w:pPr>
            <w:r w:rsidRPr="00D658F3">
              <w:rPr>
                <w:b/>
                <w:color w:val="000000"/>
                <w:sz w:val="20"/>
                <w:szCs w:val="20"/>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6 </w:t>
            </w:r>
            <w:r>
              <w:rPr>
                <w:b/>
                <w:color w:val="000000"/>
                <w:sz w:val="20"/>
                <w:szCs w:val="20"/>
              </w:rPr>
              <w:t>пункту 4</w:t>
            </w:r>
            <w:r w:rsidR="00231809">
              <w:rPr>
                <w:b/>
                <w:color w:val="000000"/>
                <w:sz w:val="20"/>
                <w:szCs w:val="20"/>
              </w:rPr>
              <w:t>7</w:t>
            </w:r>
            <w:r>
              <w:rPr>
                <w:b/>
                <w:color w:val="000000"/>
                <w:sz w:val="20"/>
                <w:szCs w:val="20"/>
              </w:rPr>
              <w:t xml:space="preserve"> Особливостей</w:t>
            </w:r>
            <w:r w:rsidR="00DF1D55" w:rsidRPr="00D658F3">
              <w:rPr>
                <w:b/>
                <w:color w:val="000000"/>
                <w:sz w:val="20"/>
                <w:szCs w:val="20"/>
              </w:rPr>
              <w:t>)</w:t>
            </w:r>
          </w:p>
        </w:tc>
        <w:tc>
          <w:tcPr>
            <w:tcW w:w="4502" w:type="dxa"/>
            <w:vMerge w:val="restart"/>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0FC3FD6D" w14:textId="4DF0022A" w:rsidR="00DF1D55" w:rsidRPr="00D658F3" w:rsidRDefault="00DF1D55">
            <w:pPr>
              <w:spacing w:after="0" w:line="240" w:lineRule="auto"/>
              <w:jc w:val="both"/>
              <w:rPr>
                <w:bCs/>
                <w:color w:val="000000"/>
                <w:sz w:val="20"/>
                <w:szCs w:val="20"/>
              </w:rPr>
            </w:pPr>
            <w:r w:rsidRPr="00D658F3">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D658F3">
              <w:rPr>
                <w:bCs/>
                <w:color w:val="000000"/>
                <w:sz w:val="20"/>
                <w:szCs w:val="20"/>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A182E">
              <w:rPr>
                <w:bCs/>
                <w:color w:val="000000"/>
                <w:sz w:val="20"/>
                <w:szCs w:val="20"/>
              </w:rPr>
              <w:t>керівника</w:t>
            </w:r>
            <w:r w:rsidRPr="00D658F3">
              <w:rPr>
                <w:color w:val="333333"/>
                <w:sz w:val="20"/>
                <w:szCs w:val="20"/>
              </w:rPr>
              <w:t xml:space="preserve"> учасника </w:t>
            </w:r>
            <w:r w:rsidR="00FA182E">
              <w:rPr>
                <w:color w:val="333333"/>
                <w:sz w:val="20"/>
                <w:szCs w:val="20"/>
              </w:rPr>
              <w:t xml:space="preserve">процедури закупівлі </w:t>
            </w:r>
            <w:r w:rsidRPr="00D658F3">
              <w:rPr>
                <w:color w:val="333333"/>
                <w:sz w:val="20"/>
                <w:szCs w:val="20"/>
              </w:rPr>
              <w:t xml:space="preserve">або </w:t>
            </w:r>
            <w:r w:rsidRPr="00D658F3">
              <w:rPr>
                <w:bCs/>
                <w:color w:val="000000"/>
                <w:sz w:val="20"/>
                <w:szCs w:val="20"/>
              </w:rPr>
              <w:t>фізичної особи, яка є учасником процедури закупівлі,</w:t>
            </w:r>
            <w:r w:rsidRPr="00D658F3">
              <w:rPr>
                <w:b/>
                <w:color w:val="000000"/>
                <w:sz w:val="20"/>
                <w:szCs w:val="20"/>
              </w:rPr>
              <w:t xml:space="preserve"> </w:t>
            </w:r>
            <w:r w:rsidRPr="00D658F3">
              <w:rPr>
                <w:bCs/>
                <w:color w:val="000000"/>
                <w:sz w:val="20"/>
                <w:szCs w:val="20"/>
              </w:rPr>
              <w:t>або</w:t>
            </w:r>
            <w:r w:rsidRPr="00D658F3">
              <w:rPr>
                <w:b/>
                <w:color w:val="000000"/>
                <w:sz w:val="20"/>
                <w:szCs w:val="20"/>
              </w:rPr>
              <w:t xml:space="preserve"> довідка, видана Міністерством внутрішніх справ України, </w:t>
            </w:r>
            <w:r w:rsidRPr="00D658F3">
              <w:rPr>
                <w:bCs/>
                <w:color w:val="000000"/>
                <w:sz w:val="20"/>
                <w:szCs w:val="20"/>
              </w:rPr>
              <w:t xml:space="preserve">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14:paraId="6CDDE51C" w14:textId="12CEB5A4" w:rsidR="00DF1D55" w:rsidRPr="00D658F3" w:rsidRDefault="00DF1D55">
            <w:pPr>
              <w:spacing w:after="0" w:line="240" w:lineRule="auto"/>
              <w:jc w:val="both"/>
              <w:rPr>
                <w:sz w:val="20"/>
                <w:szCs w:val="20"/>
              </w:rPr>
            </w:pPr>
            <w:r w:rsidRPr="00D658F3">
              <w:rPr>
                <w:i/>
                <w:iCs/>
                <w:color w:val="000000"/>
                <w:sz w:val="20"/>
                <w:szCs w:val="20"/>
              </w:rPr>
              <w:t xml:space="preserve">Документ повинен бути </w:t>
            </w:r>
            <w:proofErr w:type="spellStart"/>
            <w:r w:rsidR="0003406F">
              <w:rPr>
                <w:i/>
                <w:iCs/>
                <w:color w:val="000000"/>
                <w:sz w:val="20"/>
                <w:szCs w:val="20"/>
                <w:lang w:val="ru-RU"/>
              </w:rPr>
              <w:t>сформований</w:t>
            </w:r>
            <w:proofErr w:type="spellEnd"/>
            <w:r w:rsidR="0003406F">
              <w:rPr>
                <w:i/>
                <w:iCs/>
                <w:color w:val="000000"/>
                <w:sz w:val="20"/>
                <w:szCs w:val="20"/>
                <w:lang w:val="ru-RU"/>
              </w:rPr>
              <w:t xml:space="preserve"> (</w:t>
            </w:r>
            <w:proofErr w:type="spellStart"/>
            <w:r w:rsidR="0003406F">
              <w:rPr>
                <w:i/>
                <w:iCs/>
                <w:color w:val="000000"/>
                <w:sz w:val="20"/>
                <w:szCs w:val="20"/>
                <w:lang w:val="ru-RU"/>
              </w:rPr>
              <w:t>виданий</w:t>
            </w:r>
            <w:proofErr w:type="spellEnd"/>
            <w:r w:rsidR="0003406F">
              <w:rPr>
                <w:i/>
                <w:iCs/>
                <w:color w:val="000000"/>
                <w:sz w:val="20"/>
                <w:szCs w:val="20"/>
                <w:lang w:val="ru-RU"/>
              </w:rPr>
              <w:t xml:space="preserve">) </w:t>
            </w:r>
            <w:r w:rsidRPr="00D658F3">
              <w:rPr>
                <w:i/>
                <w:iCs/>
                <w:color w:val="000000"/>
                <w:sz w:val="20"/>
                <w:szCs w:val="20"/>
              </w:rPr>
              <w:t xml:space="preserve">не </w:t>
            </w:r>
            <w:r w:rsidR="0003406F">
              <w:rPr>
                <w:i/>
                <w:iCs/>
                <w:color w:val="000000"/>
                <w:sz w:val="20"/>
                <w:szCs w:val="20"/>
                <w:lang w:val="ru-RU"/>
              </w:rPr>
              <w:t>ран</w:t>
            </w:r>
            <w:proofErr w:type="spellStart"/>
            <w:r w:rsidR="0003406F">
              <w:rPr>
                <w:i/>
                <w:iCs/>
                <w:color w:val="000000"/>
                <w:sz w:val="20"/>
                <w:szCs w:val="20"/>
              </w:rPr>
              <w:t>і</w:t>
            </w:r>
            <w:r w:rsidRPr="00D658F3">
              <w:rPr>
                <w:i/>
                <w:iCs/>
                <w:color w:val="000000"/>
                <w:sz w:val="20"/>
                <w:szCs w:val="20"/>
              </w:rPr>
              <w:t>ше</w:t>
            </w:r>
            <w:proofErr w:type="spellEnd"/>
            <w:r w:rsidRPr="00D658F3">
              <w:rPr>
                <w:i/>
                <w:iCs/>
                <w:color w:val="000000"/>
                <w:sz w:val="20"/>
                <w:szCs w:val="20"/>
              </w:rPr>
              <w:t xml:space="preserve"> </w:t>
            </w:r>
            <w:r w:rsidR="0003406F">
              <w:rPr>
                <w:i/>
                <w:iCs/>
                <w:color w:val="000000"/>
                <w:sz w:val="20"/>
                <w:szCs w:val="20"/>
              </w:rPr>
              <w:t>01</w:t>
            </w:r>
            <w:r w:rsidR="001A24C1">
              <w:rPr>
                <w:i/>
                <w:iCs/>
                <w:color w:val="000000"/>
                <w:sz w:val="20"/>
                <w:szCs w:val="20"/>
              </w:rPr>
              <w:t>.</w:t>
            </w:r>
            <w:r w:rsidR="00D3115B">
              <w:rPr>
                <w:i/>
                <w:iCs/>
                <w:color w:val="000000"/>
                <w:sz w:val="20"/>
                <w:szCs w:val="20"/>
              </w:rPr>
              <w:t>0</w:t>
            </w:r>
            <w:r w:rsidR="00D35C0F">
              <w:rPr>
                <w:i/>
                <w:iCs/>
                <w:color w:val="000000"/>
                <w:sz w:val="20"/>
                <w:szCs w:val="20"/>
                <w:lang w:val="ru-RU"/>
              </w:rPr>
              <w:t>2</w:t>
            </w:r>
            <w:r w:rsidR="001A24C1">
              <w:rPr>
                <w:i/>
                <w:iCs/>
                <w:color w:val="000000"/>
                <w:sz w:val="20"/>
                <w:szCs w:val="20"/>
              </w:rPr>
              <w:t>.202</w:t>
            </w:r>
            <w:r w:rsidR="00D3115B">
              <w:rPr>
                <w:i/>
                <w:iCs/>
                <w:color w:val="000000"/>
                <w:sz w:val="20"/>
                <w:szCs w:val="20"/>
              </w:rPr>
              <w:t>4</w:t>
            </w:r>
            <w:r w:rsidRPr="00D658F3">
              <w:rPr>
                <w:i/>
                <w:iCs/>
                <w:color w:val="000000"/>
                <w:sz w:val="20"/>
                <w:szCs w:val="20"/>
              </w:rPr>
              <w:t>.</w:t>
            </w:r>
            <w:r w:rsidRPr="00D658F3">
              <w:rPr>
                <w:color w:val="000000"/>
                <w:sz w:val="20"/>
                <w:szCs w:val="20"/>
              </w:rPr>
              <w:t> </w:t>
            </w:r>
          </w:p>
        </w:tc>
      </w:tr>
      <w:tr w:rsidR="00DF1D55" w:rsidRPr="00D658F3" w14:paraId="16B61DFC" w14:textId="77777777" w:rsidTr="0000510D">
        <w:trPr>
          <w:trHeight w:val="1314"/>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715C9" w14:textId="77777777" w:rsidR="00DF1D55" w:rsidRPr="00D658F3" w:rsidRDefault="00DF1D55">
            <w:pPr>
              <w:spacing w:after="0" w:line="240" w:lineRule="auto"/>
              <w:ind w:left="100"/>
              <w:jc w:val="center"/>
              <w:rPr>
                <w:b/>
                <w:bCs/>
                <w:sz w:val="20"/>
                <w:szCs w:val="20"/>
              </w:rPr>
            </w:pPr>
            <w:r w:rsidRPr="00D658F3">
              <w:rPr>
                <w:b/>
                <w:bCs/>
                <w:sz w:val="20"/>
                <w:szCs w:val="20"/>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89BD4" w14:textId="77777777" w:rsidR="00FA182E" w:rsidRPr="00FA182E" w:rsidRDefault="00FA182E" w:rsidP="00FA182E">
            <w:pPr>
              <w:widowControl w:val="0"/>
              <w:spacing w:before="120" w:after="0" w:line="240" w:lineRule="auto"/>
              <w:jc w:val="both"/>
              <w:rPr>
                <w:sz w:val="20"/>
                <w:szCs w:val="20"/>
                <w:lang w:eastAsia="zh-CN"/>
              </w:rPr>
            </w:pPr>
            <w:r w:rsidRPr="00FA182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BB7AC4" w14:textId="15AE2109" w:rsidR="00DF1D55" w:rsidRPr="00D658F3" w:rsidRDefault="00FA182E" w:rsidP="00FA182E">
            <w:pPr>
              <w:spacing w:after="0" w:line="240" w:lineRule="auto"/>
              <w:ind w:left="100"/>
              <w:jc w:val="both"/>
              <w:rPr>
                <w:sz w:val="20"/>
                <w:szCs w:val="20"/>
              </w:rPr>
            </w:pPr>
            <w:r w:rsidRPr="00FA182E">
              <w:rPr>
                <w:b/>
                <w:sz w:val="20"/>
                <w:szCs w:val="20"/>
              </w:rPr>
              <w:t>(підпункт 12 пункт 4</w:t>
            </w:r>
            <w:r w:rsidR="00231809">
              <w:rPr>
                <w:b/>
                <w:sz w:val="20"/>
                <w:szCs w:val="20"/>
              </w:rPr>
              <w:t>7</w:t>
            </w:r>
            <w:r w:rsidRPr="00FA182E">
              <w:rPr>
                <w:b/>
                <w:sz w:val="20"/>
                <w:szCs w:val="20"/>
              </w:rPr>
              <w:t xml:space="preserve"> Особливостей)</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5617443" w14:textId="77777777" w:rsidR="00DF1D55" w:rsidRPr="00D658F3" w:rsidRDefault="00DF1D55">
            <w:pPr>
              <w:spacing w:after="0" w:line="240" w:lineRule="auto"/>
              <w:rPr>
                <w:sz w:val="20"/>
                <w:szCs w:val="20"/>
              </w:rPr>
            </w:pPr>
          </w:p>
        </w:tc>
      </w:tr>
      <w:tr w:rsidR="00DF1D55" w:rsidRPr="00D658F3" w14:paraId="1B655D5E" w14:textId="77777777">
        <w:trPr>
          <w:trHeight w:val="1840"/>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918BF" w14:textId="77777777" w:rsidR="00DF1D55" w:rsidRPr="00D658F3" w:rsidRDefault="00DF1D55">
            <w:pPr>
              <w:spacing w:after="0" w:line="240" w:lineRule="auto"/>
              <w:ind w:left="100"/>
              <w:jc w:val="center"/>
              <w:rPr>
                <w:b/>
                <w:color w:val="000000"/>
                <w:sz w:val="20"/>
                <w:szCs w:val="20"/>
              </w:rPr>
            </w:pPr>
            <w:r w:rsidRPr="00D658F3">
              <w:rPr>
                <w:b/>
                <w:color w:val="000000"/>
                <w:sz w:val="20"/>
                <w:szCs w:val="20"/>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74D2C" w14:textId="2E3C601A" w:rsidR="00DF1D55" w:rsidRPr="00D658F3" w:rsidRDefault="00DF1D55">
            <w:pPr>
              <w:spacing w:after="0" w:line="240" w:lineRule="auto"/>
              <w:ind w:left="140" w:right="140"/>
              <w:jc w:val="both"/>
              <w:rPr>
                <w:sz w:val="20"/>
                <w:szCs w:val="20"/>
                <w:lang w:eastAsia="zh-CN"/>
              </w:rPr>
            </w:pPr>
            <w:r w:rsidRPr="00D658F3">
              <w:rPr>
                <w:color w:val="000000"/>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00FA182E" w:rsidRPr="00D658F3">
              <w:rPr>
                <w:color w:val="000000"/>
                <w:sz w:val="20"/>
                <w:szCs w:val="20"/>
              </w:rPr>
              <w:t>в</w:t>
            </w:r>
            <w:r w:rsidR="00FA182E">
              <w:rPr>
                <w:color w:val="000000"/>
                <w:sz w:val="20"/>
                <w:szCs w:val="20"/>
              </w:rPr>
              <w:t xml:space="preserve"> </w:t>
            </w:r>
            <w:r w:rsidRPr="00D658F3">
              <w:rPr>
                <w:color w:val="000000"/>
                <w:sz w:val="20"/>
                <w:szCs w:val="20"/>
              </w:rPr>
              <w:t>установленому законом порядку</w:t>
            </w:r>
          </w:p>
          <w:p w14:paraId="23C87F81" w14:textId="3AF51578" w:rsidR="00DF1D55" w:rsidRPr="00D658F3" w:rsidRDefault="00DF1D55">
            <w:pPr>
              <w:spacing w:after="0" w:line="240" w:lineRule="auto"/>
              <w:ind w:left="100"/>
              <w:jc w:val="both"/>
              <w:rPr>
                <w:color w:val="333333"/>
                <w:sz w:val="20"/>
                <w:szCs w:val="20"/>
              </w:rPr>
            </w:pPr>
            <w:r w:rsidRPr="00D658F3">
              <w:rPr>
                <w:b/>
                <w:color w:val="000000"/>
                <w:sz w:val="20"/>
                <w:szCs w:val="20"/>
              </w:rPr>
              <w:t> (</w:t>
            </w:r>
            <w:r w:rsidR="00FA182E">
              <w:rPr>
                <w:b/>
                <w:color w:val="000000"/>
                <w:sz w:val="20"/>
                <w:szCs w:val="20"/>
              </w:rPr>
              <w:t>під</w:t>
            </w:r>
            <w:r w:rsidRPr="00D658F3">
              <w:rPr>
                <w:b/>
                <w:color w:val="000000"/>
                <w:sz w:val="20"/>
                <w:szCs w:val="20"/>
              </w:rPr>
              <w:t xml:space="preserve">пункт 5 </w:t>
            </w:r>
            <w:r w:rsidR="00FA182E">
              <w:rPr>
                <w:b/>
                <w:color w:val="000000"/>
                <w:sz w:val="20"/>
                <w:szCs w:val="20"/>
              </w:rPr>
              <w:t>пункту 4</w:t>
            </w:r>
            <w:r w:rsidR="00231809">
              <w:rPr>
                <w:b/>
                <w:color w:val="000000"/>
                <w:sz w:val="20"/>
                <w:szCs w:val="20"/>
              </w:rPr>
              <w:t>7</w:t>
            </w:r>
            <w:r w:rsidR="00FA182E">
              <w:rPr>
                <w:b/>
                <w:color w:val="000000"/>
                <w:sz w:val="20"/>
                <w:szCs w:val="20"/>
              </w:rPr>
              <w:t xml:space="preserve"> Особливостей</w:t>
            </w:r>
            <w:r w:rsidRPr="00D658F3">
              <w:rPr>
                <w:b/>
                <w:color w:val="000000"/>
                <w:sz w:val="20"/>
                <w:szCs w:val="20"/>
              </w:rPr>
              <w:t>)</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DD04EA1" w14:textId="77777777" w:rsidR="00DF1D55" w:rsidRPr="00D658F3" w:rsidRDefault="00DF1D55">
            <w:pPr>
              <w:spacing w:after="0" w:line="240" w:lineRule="auto"/>
              <w:rPr>
                <w:sz w:val="20"/>
                <w:szCs w:val="20"/>
              </w:rPr>
            </w:pPr>
          </w:p>
        </w:tc>
      </w:tr>
    </w:tbl>
    <w:p w14:paraId="1CC4B1DD" w14:textId="77777777" w:rsidR="008A30E5" w:rsidRPr="00171C13" w:rsidRDefault="008A30E5" w:rsidP="000D336B">
      <w:pPr>
        <w:spacing w:after="0" w:line="240" w:lineRule="auto"/>
        <w:rPr>
          <w:b/>
          <w:sz w:val="24"/>
          <w:szCs w:val="24"/>
          <w:lang w:eastAsia="ru-RU"/>
        </w:rPr>
      </w:pPr>
    </w:p>
    <w:sectPr w:rsidR="008A30E5" w:rsidRPr="00171C13" w:rsidSect="00C73441">
      <w:pgSz w:w="11906" w:h="16838"/>
      <w:pgMar w:top="1135" w:right="566" w:bottom="1135" w:left="1134" w:header="708"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FA15B5" w14:textId="77777777" w:rsidR="00C73441" w:rsidRDefault="00C73441" w:rsidP="001927D3">
      <w:pPr>
        <w:spacing w:after="0" w:line="240" w:lineRule="auto"/>
      </w:pPr>
      <w:r>
        <w:separator/>
      </w:r>
    </w:p>
  </w:endnote>
  <w:endnote w:type="continuationSeparator" w:id="0">
    <w:p w14:paraId="6B6F626D" w14:textId="77777777" w:rsidR="00C73441" w:rsidRDefault="00C73441" w:rsidP="0019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YR">
    <w:altName w:val="Sylfae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CYR">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ntiqua">
    <w:altName w:val="Calibri"/>
    <w:panose1 w:val="00000000000000000000"/>
    <w:charset w:val="00"/>
    <w:family w:val="swiss"/>
    <w:notTrueType/>
    <w:pitch w:val="variable"/>
    <w:sig w:usb0="00000003" w:usb1="00000000" w:usb2="00000000" w:usb3="00000000" w:csb0="00000001" w:csb1="00000000"/>
  </w:font>
  <w:font w:name="Roboto Condensed Light">
    <w:charset w:val="00"/>
    <w:family w:val="auto"/>
    <w:pitch w:val="variable"/>
    <w:sig w:usb0="E0000AFF" w:usb1="5000217F" w:usb2="00000021"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4F540" w14:textId="77777777" w:rsidR="00CE7375" w:rsidRDefault="00CE7375" w:rsidP="00BA6F21">
    <w:pPr>
      <w:pStyle w:val="afc"/>
    </w:pPr>
  </w:p>
  <w:p w14:paraId="5F21A7D0" w14:textId="77777777" w:rsidR="00CE7375" w:rsidRDefault="00CE7375">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3A3E5B" w14:textId="77777777" w:rsidR="00C73441" w:rsidRDefault="00C73441" w:rsidP="001927D3">
      <w:pPr>
        <w:spacing w:after="0" w:line="240" w:lineRule="auto"/>
      </w:pPr>
      <w:r>
        <w:separator/>
      </w:r>
    </w:p>
  </w:footnote>
  <w:footnote w:type="continuationSeparator" w:id="0">
    <w:p w14:paraId="4A041D34" w14:textId="77777777" w:rsidR="00C73441" w:rsidRDefault="00C73441" w:rsidP="00192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9BF2E" w14:textId="77777777" w:rsidR="00CE7375" w:rsidRPr="00BA6F21" w:rsidRDefault="00CE7375" w:rsidP="00BA6F21">
    <w:pPr>
      <w:pStyle w:val="afa"/>
      <w:jc w:val="center"/>
      <w:rPr>
        <w:sz w:val="24"/>
      </w:rPr>
    </w:pPr>
    <w:r w:rsidRPr="00BA6F21">
      <w:rPr>
        <w:sz w:val="24"/>
      </w:rPr>
      <w:fldChar w:fldCharType="begin"/>
    </w:r>
    <w:r w:rsidRPr="00BA6F21">
      <w:rPr>
        <w:sz w:val="24"/>
      </w:rPr>
      <w:instrText>PAGE   \* MERGEFORMAT</w:instrText>
    </w:r>
    <w:r w:rsidRPr="00BA6F21">
      <w:rPr>
        <w:sz w:val="24"/>
      </w:rPr>
      <w:fldChar w:fldCharType="separate"/>
    </w:r>
    <w:r w:rsidR="00910126">
      <w:rPr>
        <w:noProof/>
        <w:sz w:val="24"/>
      </w:rPr>
      <w:t>20</w:t>
    </w:r>
    <w:r w:rsidRPr="00BA6F21">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CDF6F8DC"/>
    <w:lvl w:ilvl="0">
      <w:numFmt w:val="bullet"/>
      <w:lvlText w:val="*"/>
      <w:lvlJc w:val="left"/>
      <w:pPr>
        <w:ind w:left="0" w:firstLine="0"/>
      </w:pPr>
    </w:lvl>
  </w:abstractNum>
  <w:abstractNum w:abstractNumId="1"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 w15:restartNumberingAfterBreak="0">
    <w:nsid w:val="00000002"/>
    <w:multiLevelType w:val="multilevel"/>
    <w:tmpl w:val="00000002"/>
    <w:name w:val="WW8Num1"/>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6495C51"/>
    <w:multiLevelType w:val="hybridMultilevel"/>
    <w:tmpl w:val="27C076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ADF350C"/>
    <w:multiLevelType w:val="hybridMultilevel"/>
    <w:tmpl w:val="AB521B82"/>
    <w:lvl w:ilvl="0" w:tplc="1AD22F80">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0BB72352"/>
    <w:multiLevelType w:val="hybridMultilevel"/>
    <w:tmpl w:val="D7742CA0"/>
    <w:lvl w:ilvl="0" w:tplc="BB3ED5F0">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9" w15:restartNumberingAfterBreak="0">
    <w:nsid w:val="0C8B5F49"/>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20150E4"/>
    <w:multiLevelType w:val="multilevel"/>
    <w:tmpl w:val="6E9015FA"/>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17815434"/>
    <w:multiLevelType w:val="hybridMultilevel"/>
    <w:tmpl w:val="9BE651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C215A9F"/>
    <w:multiLevelType w:val="hybridMultilevel"/>
    <w:tmpl w:val="CA8E2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1F5C3F3B"/>
    <w:multiLevelType w:val="hybridMultilevel"/>
    <w:tmpl w:val="7D9689E4"/>
    <w:lvl w:ilvl="0" w:tplc="0422000D">
      <w:start w:val="1"/>
      <w:numFmt w:val="bullet"/>
      <w:lvlText w:val=""/>
      <w:lvlJc w:val="left"/>
      <w:pPr>
        <w:ind w:left="1037" w:hanging="360"/>
      </w:pPr>
      <w:rPr>
        <w:rFonts w:ascii="Wingdings" w:hAnsi="Wingdings" w:hint="default"/>
      </w:rPr>
    </w:lvl>
    <w:lvl w:ilvl="1" w:tplc="FFFFFFFF" w:tentative="1">
      <w:start w:val="1"/>
      <w:numFmt w:val="bullet"/>
      <w:lvlText w:val="o"/>
      <w:lvlJc w:val="left"/>
      <w:pPr>
        <w:ind w:left="1757" w:hanging="360"/>
      </w:pPr>
      <w:rPr>
        <w:rFonts w:ascii="Courier New" w:hAnsi="Courier New" w:cs="Courier New" w:hint="default"/>
      </w:rPr>
    </w:lvl>
    <w:lvl w:ilvl="2" w:tplc="FFFFFFFF" w:tentative="1">
      <w:start w:val="1"/>
      <w:numFmt w:val="bullet"/>
      <w:lvlText w:val=""/>
      <w:lvlJc w:val="left"/>
      <w:pPr>
        <w:ind w:left="2477" w:hanging="360"/>
      </w:pPr>
      <w:rPr>
        <w:rFonts w:ascii="Wingdings" w:hAnsi="Wingdings" w:hint="default"/>
      </w:rPr>
    </w:lvl>
    <w:lvl w:ilvl="3" w:tplc="FFFFFFFF" w:tentative="1">
      <w:start w:val="1"/>
      <w:numFmt w:val="bullet"/>
      <w:lvlText w:val=""/>
      <w:lvlJc w:val="left"/>
      <w:pPr>
        <w:ind w:left="3197" w:hanging="360"/>
      </w:pPr>
      <w:rPr>
        <w:rFonts w:ascii="Symbol" w:hAnsi="Symbol" w:hint="default"/>
      </w:rPr>
    </w:lvl>
    <w:lvl w:ilvl="4" w:tplc="FFFFFFFF" w:tentative="1">
      <w:start w:val="1"/>
      <w:numFmt w:val="bullet"/>
      <w:lvlText w:val="o"/>
      <w:lvlJc w:val="left"/>
      <w:pPr>
        <w:ind w:left="3917" w:hanging="360"/>
      </w:pPr>
      <w:rPr>
        <w:rFonts w:ascii="Courier New" w:hAnsi="Courier New" w:cs="Courier New" w:hint="default"/>
      </w:rPr>
    </w:lvl>
    <w:lvl w:ilvl="5" w:tplc="FFFFFFFF" w:tentative="1">
      <w:start w:val="1"/>
      <w:numFmt w:val="bullet"/>
      <w:lvlText w:val=""/>
      <w:lvlJc w:val="left"/>
      <w:pPr>
        <w:ind w:left="4637" w:hanging="360"/>
      </w:pPr>
      <w:rPr>
        <w:rFonts w:ascii="Wingdings" w:hAnsi="Wingdings" w:hint="default"/>
      </w:rPr>
    </w:lvl>
    <w:lvl w:ilvl="6" w:tplc="FFFFFFFF" w:tentative="1">
      <w:start w:val="1"/>
      <w:numFmt w:val="bullet"/>
      <w:lvlText w:val=""/>
      <w:lvlJc w:val="left"/>
      <w:pPr>
        <w:ind w:left="5357" w:hanging="360"/>
      </w:pPr>
      <w:rPr>
        <w:rFonts w:ascii="Symbol" w:hAnsi="Symbol" w:hint="default"/>
      </w:rPr>
    </w:lvl>
    <w:lvl w:ilvl="7" w:tplc="FFFFFFFF" w:tentative="1">
      <w:start w:val="1"/>
      <w:numFmt w:val="bullet"/>
      <w:lvlText w:val="o"/>
      <w:lvlJc w:val="left"/>
      <w:pPr>
        <w:ind w:left="6077" w:hanging="360"/>
      </w:pPr>
      <w:rPr>
        <w:rFonts w:ascii="Courier New" w:hAnsi="Courier New" w:cs="Courier New" w:hint="default"/>
      </w:rPr>
    </w:lvl>
    <w:lvl w:ilvl="8" w:tplc="FFFFFFFF" w:tentative="1">
      <w:start w:val="1"/>
      <w:numFmt w:val="bullet"/>
      <w:lvlText w:val=""/>
      <w:lvlJc w:val="left"/>
      <w:pPr>
        <w:ind w:left="6797" w:hanging="360"/>
      </w:pPr>
      <w:rPr>
        <w:rFonts w:ascii="Wingdings" w:hAnsi="Wingdings" w:hint="default"/>
      </w:rPr>
    </w:lvl>
  </w:abstractNum>
  <w:abstractNum w:abstractNumId="16" w15:restartNumberingAfterBreak="0">
    <w:nsid w:val="294F6A1E"/>
    <w:multiLevelType w:val="multilevel"/>
    <w:tmpl w:val="B98A59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34915A82"/>
    <w:multiLevelType w:val="hybridMultilevel"/>
    <w:tmpl w:val="5DB68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57F0243"/>
    <w:multiLevelType w:val="hybridMultilevel"/>
    <w:tmpl w:val="776AA2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9AA72DC"/>
    <w:multiLevelType w:val="hybridMultilevel"/>
    <w:tmpl w:val="CB0AF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A9059E4"/>
    <w:multiLevelType w:val="hybridMultilevel"/>
    <w:tmpl w:val="DC02BA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0605678"/>
    <w:multiLevelType w:val="hybridMultilevel"/>
    <w:tmpl w:val="266ECF52"/>
    <w:lvl w:ilvl="0" w:tplc="689EE656">
      <w:start w:val="1"/>
      <w:numFmt w:val="decimal"/>
      <w:lvlText w:val="%1."/>
      <w:lvlJc w:val="left"/>
      <w:pPr>
        <w:ind w:left="846" w:hanging="360"/>
      </w:pPr>
      <w:rPr>
        <w:rFonts w:hint="default"/>
      </w:rPr>
    </w:lvl>
    <w:lvl w:ilvl="1" w:tplc="04220019" w:tentative="1">
      <w:start w:val="1"/>
      <w:numFmt w:val="lowerLetter"/>
      <w:lvlText w:val="%2."/>
      <w:lvlJc w:val="left"/>
      <w:pPr>
        <w:ind w:left="1566" w:hanging="360"/>
      </w:pPr>
    </w:lvl>
    <w:lvl w:ilvl="2" w:tplc="0422001B" w:tentative="1">
      <w:start w:val="1"/>
      <w:numFmt w:val="lowerRoman"/>
      <w:lvlText w:val="%3."/>
      <w:lvlJc w:val="right"/>
      <w:pPr>
        <w:ind w:left="2286" w:hanging="180"/>
      </w:pPr>
    </w:lvl>
    <w:lvl w:ilvl="3" w:tplc="0422000F" w:tentative="1">
      <w:start w:val="1"/>
      <w:numFmt w:val="decimal"/>
      <w:lvlText w:val="%4."/>
      <w:lvlJc w:val="left"/>
      <w:pPr>
        <w:ind w:left="3006" w:hanging="360"/>
      </w:pPr>
    </w:lvl>
    <w:lvl w:ilvl="4" w:tplc="04220019" w:tentative="1">
      <w:start w:val="1"/>
      <w:numFmt w:val="lowerLetter"/>
      <w:lvlText w:val="%5."/>
      <w:lvlJc w:val="left"/>
      <w:pPr>
        <w:ind w:left="3726" w:hanging="360"/>
      </w:pPr>
    </w:lvl>
    <w:lvl w:ilvl="5" w:tplc="0422001B" w:tentative="1">
      <w:start w:val="1"/>
      <w:numFmt w:val="lowerRoman"/>
      <w:lvlText w:val="%6."/>
      <w:lvlJc w:val="right"/>
      <w:pPr>
        <w:ind w:left="4446" w:hanging="180"/>
      </w:pPr>
    </w:lvl>
    <w:lvl w:ilvl="6" w:tplc="0422000F" w:tentative="1">
      <w:start w:val="1"/>
      <w:numFmt w:val="decimal"/>
      <w:lvlText w:val="%7."/>
      <w:lvlJc w:val="left"/>
      <w:pPr>
        <w:ind w:left="5166" w:hanging="360"/>
      </w:pPr>
    </w:lvl>
    <w:lvl w:ilvl="7" w:tplc="04220019" w:tentative="1">
      <w:start w:val="1"/>
      <w:numFmt w:val="lowerLetter"/>
      <w:lvlText w:val="%8."/>
      <w:lvlJc w:val="left"/>
      <w:pPr>
        <w:ind w:left="5886" w:hanging="360"/>
      </w:pPr>
    </w:lvl>
    <w:lvl w:ilvl="8" w:tplc="0422001B" w:tentative="1">
      <w:start w:val="1"/>
      <w:numFmt w:val="lowerRoman"/>
      <w:lvlText w:val="%9."/>
      <w:lvlJc w:val="right"/>
      <w:pPr>
        <w:ind w:left="6606" w:hanging="180"/>
      </w:pPr>
    </w:lvl>
  </w:abstractNum>
  <w:abstractNum w:abstractNumId="22" w15:restartNumberingAfterBreak="0">
    <w:nsid w:val="413B26AE"/>
    <w:multiLevelType w:val="multilevel"/>
    <w:tmpl w:val="5484DE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41453479"/>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23248AD"/>
    <w:multiLevelType w:val="hybridMultilevel"/>
    <w:tmpl w:val="AA109EC2"/>
    <w:lvl w:ilvl="0" w:tplc="1D1E855A">
      <w:start w:val="1"/>
      <w:numFmt w:val="bullet"/>
      <w:lvlText w:val=""/>
      <w:lvlJc w:val="left"/>
      <w:pPr>
        <w:ind w:left="1046" w:hanging="360"/>
      </w:pPr>
      <w:rPr>
        <w:rFonts w:ascii="Symbol" w:hAnsi="Symbol"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25" w15:restartNumberingAfterBreak="0">
    <w:nsid w:val="44634BEC"/>
    <w:multiLevelType w:val="hybridMultilevel"/>
    <w:tmpl w:val="BEC637FC"/>
    <w:lvl w:ilvl="0" w:tplc="A87647EC">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pStyle w:val="5"/>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7" w15:restartNumberingAfterBreak="0">
    <w:nsid w:val="4A0D07BD"/>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DFC080C"/>
    <w:multiLevelType w:val="multilevel"/>
    <w:tmpl w:val="D2268E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E1C4EDC"/>
    <w:multiLevelType w:val="multilevel"/>
    <w:tmpl w:val="474EE1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507D07BB"/>
    <w:multiLevelType w:val="hybridMultilevel"/>
    <w:tmpl w:val="FE861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13C417A"/>
    <w:multiLevelType w:val="hybridMultilevel"/>
    <w:tmpl w:val="8F5AEBD2"/>
    <w:lvl w:ilvl="0" w:tplc="D8326EF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5EA4CED"/>
    <w:multiLevelType w:val="multilevel"/>
    <w:tmpl w:val="CDF0FC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71BA3F46"/>
    <w:multiLevelType w:val="hybridMultilevel"/>
    <w:tmpl w:val="1A6C0FC6"/>
    <w:styleLink w:val="WWNum91"/>
    <w:lvl w:ilvl="0" w:tplc="D682EDF2">
      <w:start w:val="7"/>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4" w15:restartNumberingAfterBreak="0">
    <w:nsid w:val="7FE65DB9"/>
    <w:multiLevelType w:val="hybridMultilevel"/>
    <w:tmpl w:val="416E7114"/>
    <w:lvl w:ilvl="0" w:tplc="943E9D2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39953373">
    <w:abstractNumId w:val="26"/>
  </w:num>
  <w:num w:numId="2" w16cid:durableId="2064255739">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8675084">
    <w:abstractNumId w:val="33"/>
  </w:num>
  <w:num w:numId="4" w16cid:durableId="349068221">
    <w:abstractNumId w:val="12"/>
  </w:num>
  <w:num w:numId="5" w16cid:durableId="578097958">
    <w:abstractNumId w:val="17"/>
  </w:num>
  <w:num w:numId="6" w16cid:durableId="988246292">
    <w:abstractNumId w:val="9"/>
  </w:num>
  <w:num w:numId="7" w16cid:durableId="1835758224">
    <w:abstractNumId w:val="28"/>
  </w:num>
  <w:num w:numId="8" w16cid:durableId="1624075843">
    <w:abstractNumId w:val="30"/>
  </w:num>
  <w:num w:numId="9" w16cid:durableId="1082525872">
    <w:abstractNumId w:val="19"/>
  </w:num>
  <w:num w:numId="10" w16cid:durableId="1856385720">
    <w:abstractNumId w:val="27"/>
  </w:num>
  <w:num w:numId="11" w16cid:durableId="5189299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1579011">
    <w:abstractNumId w:val="31"/>
  </w:num>
  <w:num w:numId="13" w16cid:durableId="2112354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25991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3981678">
    <w:abstractNumId w:val="24"/>
  </w:num>
  <w:num w:numId="16" w16cid:durableId="811796066">
    <w:abstractNumId w:val="23"/>
  </w:num>
  <w:num w:numId="17" w16cid:durableId="557861356">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1390311">
    <w:abstractNumId w:val="32"/>
  </w:num>
  <w:num w:numId="19" w16cid:durableId="1640840517">
    <w:abstractNumId w:val="29"/>
  </w:num>
  <w:num w:numId="20" w16cid:durableId="1173031759">
    <w:abstractNumId w:val="16"/>
  </w:num>
  <w:num w:numId="21" w16cid:durableId="800152064">
    <w:abstractNumId w:val="22"/>
  </w:num>
  <w:num w:numId="22" w16cid:durableId="464079686">
    <w:abstractNumId w:val="5"/>
  </w:num>
  <w:num w:numId="23" w16cid:durableId="1926526468">
    <w:abstractNumId w:val="0"/>
    <w:lvlOverride w:ilvl="0">
      <w:lvl w:ilvl="0">
        <w:numFmt w:val="decimal"/>
        <w:lvlText w:val="-"/>
        <w:legacy w:legacy="1" w:legacySpace="0" w:legacyIndent="192"/>
        <w:lvlJc w:val="left"/>
        <w:pPr>
          <w:ind w:left="0" w:firstLine="0"/>
        </w:pPr>
        <w:rPr>
          <w:rFonts w:ascii="Times New Roman" w:hAnsi="Times New Roman" w:cs="Times New Roman" w:hint="default"/>
        </w:rPr>
      </w:lvl>
    </w:lvlOverride>
  </w:num>
  <w:num w:numId="24" w16cid:durableId="8456780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7899934">
    <w:abstractNumId w:val="5"/>
  </w:num>
  <w:num w:numId="26" w16cid:durableId="757794376">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7" w16cid:durableId="1506087749">
    <w:abstractNumId w:val="10"/>
  </w:num>
  <w:num w:numId="28" w16cid:durableId="1174228096">
    <w:abstractNumId w:val="20"/>
  </w:num>
  <w:num w:numId="29" w16cid:durableId="1771778979">
    <w:abstractNumId w:val="18"/>
  </w:num>
  <w:num w:numId="30" w16cid:durableId="427888037">
    <w:abstractNumId w:val="7"/>
  </w:num>
  <w:num w:numId="31" w16cid:durableId="218327850">
    <w:abstractNumId w:val="6"/>
  </w:num>
  <w:num w:numId="32" w16cid:durableId="1886671741">
    <w:abstractNumId w:val="25"/>
  </w:num>
  <w:num w:numId="33" w16cid:durableId="1124152830">
    <w:abstractNumId w:val="13"/>
  </w:num>
  <w:num w:numId="34" w16cid:durableId="287392037">
    <w:abstractNumId w:val="11"/>
  </w:num>
  <w:num w:numId="35" w16cid:durableId="1028871117">
    <w:abstractNumId w:val="34"/>
  </w:num>
  <w:num w:numId="36" w16cid:durableId="1474827583">
    <w:abstractNumId w:val="21"/>
  </w:num>
  <w:num w:numId="37" w16cid:durableId="130680599">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5149E9"/>
    <w:rsid w:val="00000F5B"/>
    <w:rsid w:val="00001D2E"/>
    <w:rsid w:val="00002A52"/>
    <w:rsid w:val="00002B34"/>
    <w:rsid w:val="000035D2"/>
    <w:rsid w:val="00003C3A"/>
    <w:rsid w:val="00004AC6"/>
    <w:rsid w:val="00004F4E"/>
    <w:rsid w:val="0000510D"/>
    <w:rsid w:val="00005282"/>
    <w:rsid w:val="0000669F"/>
    <w:rsid w:val="00006CC3"/>
    <w:rsid w:val="00007310"/>
    <w:rsid w:val="000073C7"/>
    <w:rsid w:val="0001118F"/>
    <w:rsid w:val="000111E3"/>
    <w:rsid w:val="000111E5"/>
    <w:rsid w:val="0001511B"/>
    <w:rsid w:val="000151FB"/>
    <w:rsid w:val="0001541E"/>
    <w:rsid w:val="00015755"/>
    <w:rsid w:val="000159AB"/>
    <w:rsid w:val="000174E4"/>
    <w:rsid w:val="000224E9"/>
    <w:rsid w:val="00022AE0"/>
    <w:rsid w:val="00024CDB"/>
    <w:rsid w:val="00025839"/>
    <w:rsid w:val="00025948"/>
    <w:rsid w:val="0002778D"/>
    <w:rsid w:val="00031A75"/>
    <w:rsid w:val="00031BDD"/>
    <w:rsid w:val="000320C8"/>
    <w:rsid w:val="00032703"/>
    <w:rsid w:val="0003301D"/>
    <w:rsid w:val="0003406F"/>
    <w:rsid w:val="0003420C"/>
    <w:rsid w:val="00034FED"/>
    <w:rsid w:val="0003534B"/>
    <w:rsid w:val="00035E6A"/>
    <w:rsid w:val="00035FB4"/>
    <w:rsid w:val="000367A1"/>
    <w:rsid w:val="00036FEB"/>
    <w:rsid w:val="000378B4"/>
    <w:rsid w:val="00041F3F"/>
    <w:rsid w:val="000436FA"/>
    <w:rsid w:val="00043C53"/>
    <w:rsid w:val="00044A9C"/>
    <w:rsid w:val="0004520B"/>
    <w:rsid w:val="00045713"/>
    <w:rsid w:val="00046049"/>
    <w:rsid w:val="0004763F"/>
    <w:rsid w:val="0005081C"/>
    <w:rsid w:val="000517CA"/>
    <w:rsid w:val="00052D0E"/>
    <w:rsid w:val="00055285"/>
    <w:rsid w:val="00055476"/>
    <w:rsid w:val="000555B3"/>
    <w:rsid w:val="000559C4"/>
    <w:rsid w:val="00056A6D"/>
    <w:rsid w:val="00057584"/>
    <w:rsid w:val="0006069D"/>
    <w:rsid w:val="00061380"/>
    <w:rsid w:val="0006219D"/>
    <w:rsid w:val="00062AEF"/>
    <w:rsid w:val="00063180"/>
    <w:rsid w:val="00063807"/>
    <w:rsid w:val="00063D3D"/>
    <w:rsid w:val="00063EAA"/>
    <w:rsid w:val="0006403E"/>
    <w:rsid w:val="00064066"/>
    <w:rsid w:val="00065725"/>
    <w:rsid w:val="00065B24"/>
    <w:rsid w:val="00065C2F"/>
    <w:rsid w:val="00067C89"/>
    <w:rsid w:val="00067E10"/>
    <w:rsid w:val="00067E8B"/>
    <w:rsid w:val="00067F5C"/>
    <w:rsid w:val="0007219F"/>
    <w:rsid w:val="00072410"/>
    <w:rsid w:val="00073D76"/>
    <w:rsid w:val="000751AE"/>
    <w:rsid w:val="00075357"/>
    <w:rsid w:val="00075FD6"/>
    <w:rsid w:val="000764E1"/>
    <w:rsid w:val="0008038A"/>
    <w:rsid w:val="00082062"/>
    <w:rsid w:val="000828C3"/>
    <w:rsid w:val="00082BF7"/>
    <w:rsid w:val="000835CD"/>
    <w:rsid w:val="0008391E"/>
    <w:rsid w:val="00083A69"/>
    <w:rsid w:val="000843A1"/>
    <w:rsid w:val="00084C2F"/>
    <w:rsid w:val="00084CAC"/>
    <w:rsid w:val="0008582B"/>
    <w:rsid w:val="00085D0D"/>
    <w:rsid w:val="00086CDC"/>
    <w:rsid w:val="00087F0E"/>
    <w:rsid w:val="000927C6"/>
    <w:rsid w:val="00092E28"/>
    <w:rsid w:val="00092F27"/>
    <w:rsid w:val="0009339D"/>
    <w:rsid w:val="00093661"/>
    <w:rsid w:val="00093893"/>
    <w:rsid w:val="00093E44"/>
    <w:rsid w:val="00094610"/>
    <w:rsid w:val="000955CB"/>
    <w:rsid w:val="000961AA"/>
    <w:rsid w:val="000A0526"/>
    <w:rsid w:val="000A0950"/>
    <w:rsid w:val="000A0A27"/>
    <w:rsid w:val="000A33E7"/>
    <w:rsid w:val="000A419C"/>
    <w:rsid w:val="000A52C1"/>
    <w:rsid w:val="000A56A3"/>
    <w:rsid w:val="000A649A"/>
    <w:rsid w:val="000B0CA1"/>
    <w:rsid w:val="000B11D6"/>
    <w:rsid w:val="000B1948"/>
    <w:rsid w:val="000B2640"/>
    <w:rsid w:val="000B33C0"/>
    <w:rsid w:val="000B3862"/>
    <w:rsid w:val="000B423D"/>
    <w:rsid w:val="000B4BBD"/>
    <w:rsid w:val="000B4C7A"/>
    <w:rsid w:val="000B56DA"/>
    <w:rsid w:val="000B67AC"/>
    <w:rsid w:val="000B68F1"/>
    <w:rsid w:val="000B6AEC"/>
    <w:rsid w:val="000B7596"/>
    <w:rsid w:val="000C0529"/>
    <w:rsid w:val="000C1A83"/>
    <w:rsid w:val="000C1FE4"/>
    <w:rsid w:val="000C2863"/>
    <w:rsid w:val="000C3A93"/>
    <w:rsid w:val="000C5F7F"/>
    <w:rsid w:val="000C5FD3"/>
    <w:rsid w:val="000C6ADF"/>
    <w:rsid w:val="000C738A"/>
    <w:rsid w:val="000C791E"/>
    <w:rsid w:val="000D10B9"/>
    <w:rsid w:val="000D11FE"/>
    <w:rsid w:val="000D2278"/>
    <w:rsid w:val="000D2B05"/>
    <w:rsid w:val="000D336B"/>
    <w:rsid w:val="000D4C00"/>
    <w:rsid w:val="000D5084"/>
    <w:rsid w:val="000D6BD9"/>
    <w:rsid w:val="000D70AE"/>
    <w:rsid w:val="000D7C80"/>
    <w:rsid w:val="000E0252"/>
    <w:rsid w:val="000E1B32"/>
    <w:rsid w:val="000E280F"/>
    <w:rsid w:val="000E316B"/>
    <w:rsid w:val="000E4E53"/>
    <w:rsid w:val="000E5402"/>
    <w:rsid w:val="000F04F4"/>
    <w:rsid w:val="000F0B45"/>
    <w:rsid w:val="000F14AA"/>
    <w:rsid w:val="000F1C56"/>
    <w:rsid w:val="000F1EBD"/>
    <w:rsid w:val="000F2381"/>
    <w:rsid w:val="000F28D0"/>
    <w:rsid w:val="000F4206"/>
    <w:rsid w:val="000F59B3"/>
    <w:rsid w:val="000F6991"/>
    <w:rsid w:val="000F7656"/>
    <w:rsid w:val="000F7FC5"/>
    <w:rsid w:val="000F7FD9"/>
    <w:rsid w:val="00100E2C"/>
    <w:rsid w:val="001017E3"/>
    <w:rsid w:val="00101D6E"/>
    <w:rsid w:val="00102C56"/>
    <w:rsid w:val="001034BC"/>
    <w:rsid w:val="00103F44"/>
    <w:rsid w:val="00104861"/>
    <w:rsid w:val="00104A77"/>
    <w:rsid w:val="00105A3E"/>
    <w:rsid w:val="00105B62"/>
    <w:rsid w:val="00105D68"/>
    <w:rsid w:val="00110BA6"/>
    <w:rsid w:val="00110E21"/>
    <w:rsid w:val="00111E36"/>
    <w:rsid w:val="00111F8E"/>
    <w:rsid w:val="00113692"/>
    <w:rsid w:val="001136DA"/>
    <w:rsid w:val="00114144"/>
    <w:rsid w:val="00116810"/>
    <w:rsid w:val="00116D35"/>
    <w:rsid w:val="0011720F"/>
    <w:rsid w:val="0011761A"/>
    <w:rsid w:val="00122AF4"/>
    <w:rsid w:val="00123114"/>
    <w:rsid w:val="00123C94"/>
    <w:rsid w:val="00124BB8"/>
    <w:rsid w:val="00125A4D"/>
    <w:rsid w:val="00126C00"/>
    <w:rsid w:val="00126FD1"/>
    <w:rsid w:val="00127A81"/>
    <w:rsid w:val="00127ABD"/>
    <w:rsid w:val="00127F20"/>
    <w:rsid w:val="001303F7"/>
    <w:rsid w:val="00131222"/>
    <w:rsid w:val="00133357"/>
    <w:rsid w:val="0013509D"/>
    <w:rsid w:val="001351E0"/>
    <w:rsid w:val="001366B9"/>
    <w:rsid w:val="0013674F"/>
    <w:rsid w:val="001367F5"/>
    <w:rsid w:val="0014078F"/>
    <w:rsid w:val="00140D3E"/>
    <w:rsid w:val="00141770"/>
    <w:rsid w:val="00142B3F"/>
    <w:rsid w:val="0014381B"/>
    <w:rsid w:val="00143C4A"/>
    <w:rsid w:val="001455FD"/>
    <w:rsid w:val="001460A8"/>
    <w:rsid w:val="001460B9"/>
    <w:rsid w:val="00146B42"/>
    <w:rsid w:val="00146DA6"/>
    <w:rsid w:val="00146E22"/>
    <w:rsid w:val="00147F35"/>
    <w:rsid w:val="00150E50"/>
    <w:rsid w:val="00151400"/>
    <w:rsid w:val="00151EC7"/>
    <w:rsid w:val="001520B8"/>
    <w:rsid w:val="00156902"/>
    <w:rsid w:val="00157F47"/>
    <w:rsid w:val="00160671"/>
    <w:rsid w:val="00163122"/>
    <w:rsid w:val="001635BB"/>
    <w:rsid w:val="00163855"/>
    <w:rsid w:val="00163915"/>
    <w:rsid w:val="0016424B"/>
    <w:rsid w:val="00164282"/>
    <w:rsid w:val="00164683"/>
    <w:rsid w:val="001656B7"/>
    <w:rsid w:val="00166348"/>
    <w:rsid w:val="00166BAE"/>
    <w:rsid w:val="00170A35"/>
    <w:rsid w:val="00170BEF"/>
    <w:rsid w:val="00170C1A"/>
    <w:rsid w:val="00171412"/>
    <w:rsid w:val="00171C13"/>
    <w:rsid w:val="00172068"/>
    <w:rsid w:val="001727DA"/>
    <w:rsid w:val="00172E52"/>
    <w:rsid w:val="00173917"/>
    <w:rsid w:val="00173BC6"/>
    <w:rsid w:val="00173DB1"/>
    <w:rsid w:val="00173DD8"/>
    <w:rsid w:val="00177E3D"/>
    <w:rsid w:val="0018016E"/>
    <w:rsid w:val="001807E2"/>
    <w:rsid w:val="00182BC5"/>
    <w:rsid w:val="00184B68"/>
    <w:rsid w:val="0018562D"/>
    <w:rsid w:val="00185ABA"/>
    <w:rsid w:val="00187684"/>
    <w:rsid w:val="00187873"/>
    <w:rsid w:val="001917D1"/>
    <w:rsid w:val="00191D2E"/>
    <w:rsid w:val="00191FEB"/>
    <w:rsid w:val="001927D3"/>
    <w:rsid w:val="00192E73"/>
    <w:rsid w:val="00193DA6"/>
    <w:rsid w:val="001941F6"/>
    <w:rsid w:val="00194E66"/>
    <w:rsid w:val="0019642B"/>
    <w:rsid w:val="00196A23"/>
    <w:rsid w:val="00196FF5"/>
    <w:rsid w:val="001A24C1"/>
    <w:rsid w:val="001A2983"/>
    <w:rsid w:val="001A2BB3"/>
    <w:rsid w:val="001A3B0F"/>
    <w:rsid w:val="001A3E04"/>
    <w:rsid w:val="001A449A"/>
    <w:rsid w:val="001A5496"/>
    <w:rsid w:val="001A6650"/>
    <w:rsid w:val="001A6ADE"/>
    <w:rsid w:val="001A747F"/>
    <w:rsid w:val="001A7695"/>
    <w:rsid w:val="001B0249"/>
    <w:rsid w:val="001B0D1B"/>
    <w:rsid w:val="001B2D3C"/>
    <w:rsid w:val="001B3722"/>
    <w:rsid w:val="001B3B97"/>
    <w:rsid w:val="001B3E01"/>
    <w:rsid w:val="001B5AFC"/>
    <w:rsid w:val="001B667C"/>
    <w:rsid w:val="001B7DBE"/>
    <w:rsid w:val="001C188F"/>
    <w:rsid w:val="001C49D6"/>
    <w:rsid w:val="001C696E"/>
    <w:rsid w:val="001C6FD6"/>
    <w:rsid w:val="001D2670"/>
    <w:rsid w:val="001D2A3A"/>
    <w:rsid w:val="001D383F"/>
    <w:rsid w:val="001D3D37"/>
    <w:rsid w:val="001D3D72"/>
    <w:rsid w:val="001D3F83"/>
    <w:rsid w:val="001D4C67"/>
    <w:rsid w:val="001D5483"/>
    <w:rsid w:val="001D6912"/>
    <w:rsid w:val="001D6AD6"/>
    <w:rsid w:val="001D6AF8"/>
    <w:rsid w:val="001D6B3D"/>
    <w:rsid w:val="001E0AC0"/>
    <w:rsid w:val="001E13F5"/>
    <w:rsid w:val="001E1C95"/>
    <w:rsid w:val="001E4930"/>
    <w:rsid w:val="001E4E1D"/>
    <w:rsid w:val="001E5808"/>
    <w:rsid w:val="001E5E4E"/>
    <w:rsid w:val="001E6075"/>
    <w:rsid w:val="001E6205"/>
    <w:rsid w:val="001E6592"/>
    <w:rsid w:val="001E65DE"/>
    <w:rsid w:val="001E746D"/>
    <w:rsid w:val="001F0ABE"/>
    <w:rsid w:val="001F0BA5"/>
    <w:rsid w:val="001F0E8F"/>
    <w:rsid w:val="001F0EB8"/>
    <w:rsid w:val="001F11ED"/>
    <w:rsid w:val="001F1B52"/>
    <w:rsid w:val="001F23B1"/>
    <w:rsid w:val="001F2802"/>
    <w:rsid w:val="001F339F"/>
    <w:rsid w:val="001F353E"/>
    <w:rsid w:val="001F3DF1"/>
    <w:rsid w:val="001F43C7"/>
    <w:rsid w:val="001F48DE"/>
    <w:rsid w:val="001F4929"/>
    <w:rsid w:val="001F5CEA"/>
    <w:rsid w:val="001F5F3F"/>
    <w:rsid w:val="001F5F69"/>
    <w:rsid w:val="001F6D30"/>
    <w:rsid w:val="001F798F"/>
    <w:rsid w:val="00200F0F"/>
    <w:rsid w:val="0020105E"/>
    <w:rsid w:val="00201506"/>
    <w:rsid w:val="002015DD"/>
    <w:rsid w:val="002025FE"/>
    <w:rsid w:val="00202672"/>
    <w:rsid w:val="00202739"/>
    <w:rsid w:val="002038EC"/>
    <w:rsid w:val="00203D76"/>
    <w:rsid w:val="00204312"/>
    <w:rsid w:val="0020451E"/>
    <w:rsid w:val="002066A1"/>
    <w:rsid w:val="002074DC"/>
    <w:rsid w:val="00207826"/>
    <w:rsid w:val="00207AFA"/>
    <w:rsid w:val="00207ECC"/>
    <w:rsid w:val="00210BE7"/>
    <w:rsid w:val="00211702"/>
    <w:rsid w:val="00215FEB"/>
    <w:rsid w:val="0021636D"/>
    <w:rsid w:val="002172F9"/>
    <w:rsid w:val="002214B8"/>
    <w:rsid w:val="002223A1"/>
    <w:rsid w:val="00223473"/>
    <w:rsid w:val="002235F8"/>
    <w:rsid w:val="002238F7"/>
    <w:rsid w:val="0022424C"/>
    <w:rsid w:val="00224C50"/>
    <w:rsid w:val="00225030"/>
    <w:rsid w:val="00225041"/>
    <w:rsid w:val="00225051"/>
    <w:rsid w:val="00225853"/>
    <w:rsid w:val="002269DA"/>
    <w:rsid w:val="0022709A"/>
    <w:rsid w:val="002273EB"/>
    <w:rsid w:val="00227DA2"/>
    <w:rsid w:val="0023077F"/>
    <w:rsid w:val="00230F29"/>
    <w:rsid w:val="00231368"/>
    <w:rsid w:val="00231809"/>
    <w:rsid w:val="00231AF0"/>
    <w:rsid w:val="00232FB5"/>
    <w:rsid w:val="002330A9"/>
    <w:rsid w:val="00234248"/>
    <w:rsid w:val="002349F7"/>
    <w:rsid w:val="00234A22"/>
    <w:rsid w:val="00236140"/>
    <w:rsid w:val="00237424"/>
    <w:rsid w:val="0023761F"/>
    <w:rsid w:val="00237DA0"/>
    <w:rsid w:val="00240EEE"/>
    <w:rsid w:val="00241066"/>
    <w:rsid w:val="00241379"/>
    <w:rsid w:val="00242F7D"/>
    <w:rsid w:val="00243B32"/>
    <w:rsid w:val="00245106"/>
    <w:rsid w:val="002455A0"/>
    <w:rsid w:val="00247341"/>
    <w:rsid w:val="0025008E"/>
    <w:rsid w:val="002516E4"/>
    <w:rsid w:val="0025172C"/>
    <w:rsid w:val="00252FF9"/>
    <w:rsid w:val="0025320B"/>
    <w:rsid w:val="002533C7"/>
    <w:rsid w:val="00253A23"/>
    <w:rsid w:val="00255BDF"/>
    <w:rsid w:val="00255D34"/>
    <w:rsid w:val="002564DA"/>
    <w:rsid w:val="002565F3"/>
    <w:rsid w:val="002570AE"/>
    <w:rsid w:val="00257204"/>
    <w:rsid w:val="00257682"/>
    <w:rsid w:val="00257E4B"/>
    <w:rsid w:val="0026004E"/>
    <w:rsid w:val="00260CE2"/>
    <w:rsid w:val="00261482"/>
    <w:rsid w:val="002618E1"/>
    <w:rsid w:val="00262414"/>
    <w:rsid w:val="00262EBB"/>
    <w:rsid w:val="002632FC"/>
    <w:rsid w:val="0026417F"/>
    <w:rsid w:val="00264443"/>
    <w:rsid w:val="00266C9C"/>
    <w:rsid w:val="00267199"/>
    <w:rsid w:val="002703A3"/>
    <w:rsid w:val="00271BDD"/>
    <w:rsid w:val="00272124"/>
    <w:rsid w:val="002728FF"/>
    <w:rsid w:val="00272D58"/>
    <w:rsid w:val="00275397"/>
    <w:rsid w:val="00275544"/>
    <w:rsid w:val="002767E0"/>
    <w:rsid w:val="00276A9C"/>
    <w:rsid w:val="00277B23"/>
    <w:rsid w:val="00280026"/>
    <w:rsid w:val="00280665"/>
    <w:rsid w:val="00281CAF"/>
    <w:rsid w:val="002823EA"/>
    <w:rsid w:val="002834D5"/>
    <w:rsid w:val="002837A8"/>
    <w:rsid w:val="00283E10"/>
    <w:rsid w:val="002841BB"/>
    <w:rsid w:val="00284557"/>
    <w:rsid w:val="0028513F"/>
    <w:rsid w:val="0028742F"/>
    <w:rsid w:val="00290FEA"/>
    <w:rsid w:val="0029264E"/>
    <w:rsid w:val="00292B77"/>
    <w:rsid w:val="00292BCD"/>
    <w:rsid w:val="0029415C"/>
    <w:rsid w:val="00294A7C"/>
    <w:rsid w:val="00295ACE"/>
    <w:rsid w:val="00295D99"/>
    <w:rsid w:val="00296663"/>
    <w:rsid w:val="00296853"/>
    <w:rsid w:val="002979CF"/>
    <w:rsid w:val="002A039D"/>
    <w:rsid w:val="002A0810"/>
    <w:rsid w:val="002A081A"/>
    <w:rsid w:val="002A23A3"/>
    <w:rsid w:val="002A2C39"/>
    <w:rsid w:val="002A328D"/>
    <w:rsid w:val="002A36C3"/>
    <w:rsid w:val="002A50EB"/>
    <w:rsid w:val="002A6297"/>
    <w:rsid w:val="002A645F"/>
    <w:rsid w:val="002A73DB"/>
    <w:rsid w:val="002A7588"/>
    <w:rsid w:val="002B04C0"/>
    <w:rsid w:val="002B05BF"/>
    <w:rsid w:val="002B0F84"/>
    <w:rsid w:val="002B1890"/>
    <w:rsid w:val="002B2509"/>
    <w:rsid w:val="002B389D"/>
    <w:rsid w:val="002B39C7"/>
    <w:rsid w:val="002B3F05"/>
    <w:rsid w:val="002B5418"/>
    <w:rsid w:val="002B5792"/>
    <w:rsid w:val="002B6F89"/>
    <w:rsid w:val="002B77F4"/>
    <w:rsid w:val="002B7D17"/>
    <w:rsid w:val="002C048A"/>
    <w:rsid w:val="002C0ACF"/>
    <w:rsid w:val="002C0B15"/>
    <w:rsid w:val="002C1413"/>
    <w:rsid w:val="002C1CDF"/>
    <w:rsid w:val="002C1D32"/>
    <w:rsid w:val="002C1F70"/>
    <w:rsid w:val="002C2D5B"/>
    <w:rsid w:val="002C3E25"/>
    <w:rsid w:val="002C4C0A"/>
    <w:rsid w:val="002C6DF9"/>
    <w:rsid w:val="002C73BF"/>
    <w:rsid w:val="002D0C5E"/>
    <w:rsid w:val="002D162A"/>
    <w:rsid w:val="002D30F1"/>
    <w:rsid w:val="002D3F7B"/>
    <w:rsid w:val="002D4A37"/>
    <w:rsid w:val="002D6566"/>
    <w:rsid w:val="002D6B7D"/>
    <w:rsid w:val="002D724A"/>
    <w:rsid w:val="002D7502"/>
    <w:rsid w:val="002E0C12"/>
    <w:rsid w:val="002E141B"/>
    <w:rsid w:val="002E20BD"/>
    <w:rsid w:val="002E322B"/>
    <w:rsid w:val="002E4F79"/>
    <w:rsid w:val="002E52DC"/>
    <w:rsid w:val="002E53EC"/>
    <w:rsid w:val="002E5767"/>
    <w:rsid w:val="002E6AE5"/>
    <w:rsid w:val="002E74CB"/>
    <w:rsid w:val="002E7CF2"/>
    <w:rsid w:val="002F0C99"/>
    <w:rsid w:val="002F451B"/>
    <w:rsid w:val="002F4B60"/>
    <w:rsid w:val="002F4C0C"/>
    <w:rsid w:val="002F4CFB"/>
    <w:rsid w:val="002F6323"/>
    <w:rsid w:val="002F6819"/>
    <w:rsid w:val="002F7643"/>
    <w:rsid w:val="003003B3"/>
    <w:rsid w:val="00300EB9"/>
    <w:rsid w:val="003018DD"/>
    <w:rsid w:val="0030190B"/>
    <w:rsid w:val="003027E4"/>
    <w:rsid w:val="00302932"/>
    <w:rsid w:val="00302A61"/>
    <w:rsid w:val="00302F3A"/>
    <w:rsid w:val="00303C0F"/>
    <w:rsid w:val="003040E7"/>
    <w:rsid w:val="00305937"/>
    <w:rsid w:val="003067F7"/>
    <w:rsid w:val="003070FD"/>
    <w:rsid w:val="00307661"/>
    <w:rsid w:val="00307A57"/>
    <w:rsid w:val="00312537"/>
    <w:rsid w:val="00312648"/>
    <w:rsid w:val="00313511"/>
    <w:rsid w:val="00313BBB"/>
    <w:rsid w:val="00314262"/>
    <w:rsid w:val="00315B76"/>
    <w:rsid w:val="00315DD7"/>
    <w:rsid w:val="003172D5"/>
    <w:rsid w:val="0031736F"/>
    <w:rsid w:val="00317895"/>
    <w:rsid w:val="00317B6E"/>
    <w:rsid w:val="00317FE2"/>
    <w:rsid w:val="00321D2C"/>
    <w:rsid w:val="00322AB9"/>
    <w:rsid w:val="00323CE7"/>
    <w:rsid w:val="00324D2B"/>
    <w:rsid w:val="0032694D"/>
    <w:rsid w:val="00326BF6"/>
    <w:rsid w:val="00330364"/>
    <w:rsid w:val="00330636"/>
    <w:rsid w:val="00331583"/>
    <w:rsid w:val="00331E28"/>
    <w:rsid w:val="00331FDC"/>
    <w:rsid w:val="0033206A"/>
    <w:rsid w:val="00332D97"/>
    <w:rsid w:val="00334989"/>
    <w:rsid w:val="0033565A"/>
    <w:rsid w:val="003371B9"/>
    <w:rsid w:val="003375A6"/>
    <w:rsid w:val="0034064D"/>
    <w:rsid w:val="00341851"/>
    <w:rsid w:val="00342838"/>
    <w:rsid w:val="00342C64"/>
    <w:rsid w:val="003439EB"/>
    <w:rsid w:val="00343B0E"/>
    <w:rsid w:val="00343BED"/>
    <w:rsid w:val="00344347"/>
    <w:rsid w:val="003444C0"/>
    <w:rsid w:val="00344AA9"/>
    <w:rsid w:val="00344D72"/>
    <w:rsid w:val="00344F5B"/>
    <w:rsid w:val="00344FA5"/>
    <w:rsid w:val="00345443"/>
    <w:rsid w:val="003470C3"/>
    <w:rsid w:val="00350678"/>
    <w:rsid w:val="00351463"/>
    <w:rsid w:val="00351AFB"/>
    <w:rsid w:val="00351E95"/>
    <w:rsid w:val="0035260C"/>
    <w:rsid w:val="003528D0"/>
    <w:rsid w:val="00352970"/>
    <w:rsid w:val="00352A48"/>
    <w:rsid w:val="0035301C"/>
    <w:rsid w:val="003536FD"/>
    <w:rsid w:val="00353D9E"/>
    <w:rsid w:val="00354400"/>
    <w:rsid w:val="00356061"/>
    <w:rsid w:val="003566D4"/>
    <w:rsid w:val="00356914"/>
    <w:rsid w:val="00356DFF"/>
    <w:rsid w:val="00361D0D"/>
    <w:rsid w:val="00362B65"/>
    <w:rsid w:val="003632D1"/>
    <w:rsid w:val="00363322"/>
    <w:rsid w:val="00364766"/>
    <w:rsid w:val="00364AF4"/>
    <w:rsid w:val="00364F7E"/>
    <w:rsid w:val="0036537E"/>
    <w:rsid w:val="003656ED"/>
    <w:rsid w:val="00365B36"/>
    <w:rsid w:val="003660CA"/>
    <w:rsid w:val="003660FA"/>
    <w:rsid w:val="00367FE8"/>
    <w:rsid w:val="003711C9"/>
    <w:rsid w:val="00371639"/>
    <w:rsid w:val="00371B91"/>
    <w:rsid w:val="00372658"/>
    <w:rsid w:val="00372B4E"/>
    <w:rsid w:val="00372D47"/>
    <w:rsid w:val="00372FE0"/>
    <w:rsid w:val="00375C79"/>
    <w:rsid w:val="00380B58"/>
    <w:rsid w:val="00380B93"/>
    <w:rsid w:val="00381186"/>
    <w:rsid w:val="003811D5"/>
    <w:rsid w:val="00383A42"/>
    <w:rsid w:val="00383A9F"/>
    <w:rsid w:val="00384857"/>
    <w:rsid w:val="00384BBF"/>
    <w:rsid w:val="003850C8"/>
    <w:rsid w:val="003871E1"/>
    <w:rsid w:val="00387434"/>
    <w:rsid w:val="00390682"/>
    <w:rsid w:val="00390738"/>
    <w:rsid w:val="0039086B"/>
    <w:rsid w:val="00391042"/>
    <w:rsid w:val="00392068"/>
    <w:rsid w:val="0039259C"/>
    <w:rsid w:val="00392EB9"/>
    <w:rsid w:val="00393135"/>
    <w:rsid w:val="003938DA"/>
    <w:rsid w:val="00393ECC"/>
    <w:rsid w:val="003954EB"/>
    <w:rsid w:val="00396615"/>
    <w:rsid w:val="00396DEE"/>
    <w:rsid w:val="003A0376"/>
    <w:rsid w:val="003A0CCE"/>
    <w:rsid w:val="003A104E"/>
    <w:rsid w:val="003A4F71"/>
    <w:rsid w:val="003A59FA"/>
    <w:rsid w:val="003A5B89"/>
    <w:rsid w:val="003A787B"/>
    <w:rsid w:val="003A7CAB"/>
    <w:rsid w:val="003B037A"/>
    <w:rsid w:val="003B1457"/>
    <w:rsid w:val="003B2450"/>
    <w:rsid w:val="003B2BD9"/>
    <w:rsid w:val="003B3849"/>
    <w:rsid w:val="003B5598"/>
    <w:rsid w:val="003B5B55"/>
    <w:rsid w:val="003B5BF5"/>
    <w:rsid w:val="003B5FD9"/>
    <w:rsid w:val="003B7090"/>
    <w:rsid w:val="003B7C48"/>
    <w:rsid w:val="003C1B5E"/>
    <w:rsid w:val="003C364A"/>
    <w:rsid w:val="003C3CAC"/>
    <w:rsid w:val="003C48AF"/>
    <w:rsid w:val="003C5F65"/>
    <w:rsid w:val="003D14D2"/>
    <w:rsid w:val="003D2007"/>
    <w:rsid w:val="003D2483"/>
    <w:rsid w:val="003D44CA"/>
    <w:rsid w:val="003D5C3C"/>
    <w:rsid w:val="003D79F5"/>
    <w:rsid w:val="003E2E3A"/>
    <w:rsid w:val="003E6678"/>
    <w:rsid w:val="003E79B4"/>
    <w:rsid w:val="003E7F31"/>
    <w:rsid w:val="003F02B7"/>
    <w:rsid w:val="003F07F6"/>
    <w:rsid w:val="003F0966"/>
    <w:rsid w:val="003F0B9E"/>
    <w:rsid w:val="003F0E93"/>
    <w:rsid w:val="003F4592"/>
    <w:rsid w:val="003F4C71"/>
    <w:rsid w:val="003F4EF1"/>
    <w:rsid w:val="003F6190"/>
    <w:rsid w:val="003F6596"/>
    <w:rsid w:val="00400706"/>
    <w:rsid w:val="004008EA"/>
    <w:rsid w:val="00400970"/>
    <w:rsid w:val="00400AA9"/>
    <w:rsid w:val="00400C9B"/>
    <w:rsid w:val="0040226D"/>
    <w:rsid w:val="004029B2"/>
    <w:rsid w:val="00402C22"/>
    <w:rsid w:val="0040307A"/>
    <w:rsid w:val="00403E82"/>
    <w:rsid w:val="00404094"/>
    <w:rsid w:val="004042E9"/>
    <w:rsid w:val="004059CB"/>
    <w:rsid w:val="00405CCF"/>
    <w:rsid w:val="00407F2A"/>
    <w:rsid w:val="00410D2F"/>
    <w:rsid w:val="00410D82"/>
    <w:rsid w:val="004115AA"/>
    <w:rsid w:val="00412210"/>
    <w:rsid w:val="00412F2D"/>
    <w:rsid w:val="00413A30"/>
    <w:rsid w:val="00414185"/>
    <w:rsid w:val="00414ABE"/>
    <w:rsid w:val="0041591B"/>
    <w:rsid w:val="00416FE6"/>
    <w:rsid w:val="00417342"/>
    <w:rsid w:val="0041794C"/>
    <w:rsid w:val="004203E6"/>
    <w:rsid w:val="00420B27"/>
    <w:rsid w:val="00420DA0"/>
    <w:rsid w:val="00421509"/>
    <w:rsid w:val="004219FE"/>
    <w:rsid w:val="00422084"/>
    <w:rsid w:val="00422576"/>
    <w:rsid w:val="00423AF4"/>
    <w:rsid w:val="004244FE"/>
    <w:rsid w:val="0042792C"/>
    <w:rsid w:val="0042796B"/>
    <w:rsid w:val="00430275"/>
    <w:rsid w:val="0043084B"/>
    <w:rsid w:val="00430B31"/>
    <w:rsid w:val="00431C33"/>
    <w:rsid w:val="00432FA2"/>
    <w:rsid w:val="00433FD9"/>
    <w:rsid w:val="004364C2"/>
    <w:rsid w:val="00436AD3"/>
    <w:rsid w:val="00436FB6"/>
    <w:rsid w:val="004414F6"/>
    <w:rsid w:val="00441A11"/>
    <w:rsid w:val="004422A1"/>
    <w:rsid w:val="0044301E"/>
    <w:rsid w:val="00444A1D"/>
    <w:rsid w:val="00446172"/>
    <w:rsid w:val="004463C7"/>
    <w:rsid w:val="00447222"/>
    <w:rsid w:val="00447853"/>
    <w:rsid w:val="004513C3"/>
    <w:rsid w:val="00453921"/>
    <w:rsid w:val="00455609"/>
    <w:rsid w:val="00455EBF"/>
    <w:rsid w:val="004561F4"/>
    <w:rsid w:val="004567B6"/>
    <w:rsid w:val="004605E8"/>
    <w:rsid w:val="00461858"/>
    <w:rsid w:val="00461F91"/>
    <w:rsid w:val="00462FA5"/>
    <w:rsid w:val="0046302B"/>
    <w:rsid w:val="00463097"/>
    <w:rsid w:val="00463164"/>
    <w:rsid w:val="004635E3"/>
    <w:rsid w:val="00463A38"/>
    <w:rsid w:val="00463BC4"/>
    <w:rsid w:val="00463BD4"/>
    <w:rsid w:val="00463F30"/>
    <w:rsid w:val="00465970"/>
    <w:rsid w:val="00466CB0"/>
    <w:rsid w:val="004671A1"/>
    <w:rsid w:val="0047019A"/>
    <w:rsid w:val="00470725"/>
    <w:rsid w:val="00471076"/>
    <w:rsid w:val="00471BD8"/>
    <w:rsid w:val="00471D9B"/>
    <w:rsid w:val="0047234D"/>
    <w:rsid w:val="00472ED2"/>
    <w:rsid w:val="0047305E"/>
    <w:rsid w:val="00473CDD"/>
    <w:rsid w:val="0047473D"/>
    <w:rsid w:val="00474CC4"/>
    <w:rsid w:val="00474E83"/>
    <w:rsid w:val="004759B0"/>
    <w:rsid w:val="004764FF"/>
    <w:rsid w:val="00481861"/>
    <w:rsid w:val="00481DA3"/>
    <w:rsid w:val="004831CF"/>
    <w:rsid w:val="00483C44"/>
    <w:rsid w:val="004842EE"/>
    <w:rsid w:val="004848F2"/>
    <w:rsid w:val="004849DC"/>
    <w:rsid w:val="00485B80"/>
    <w:rsid w:val="00485F14"/>
    <w:rsid w:val="0048773C"/>
    <w:rsid w:val="00490F75"/>
    <w:rsid w:val="00490F99"/>
    <w:rsid w:val="00491BBD"/>
    <w:rsid w:val="00491F8B"/>
    <w:rsid w:val="00492187"/>
    <w:rsid w:val="00492D5D"/>
    <w:rsid w:val="004932D6"/>
    <w:rsid w:val="00493E48"/>
    <w:rsid w:val="004941AA"/>
    <w:rsid w:val="00494F6D"/>
    <w:rsid w:val="00495DD0"/>
    <w:rsid w:val="00495E39"/>
    <w:rsid w:val="00496000"/>
    <w:rsid w:val="00496EEF"/>
    <w:rsid w:val="004972EF"/>
    <w:rsid w:val="004A0563"/>
    <w:rsid w:val="004A0A06"/>
    <w:rsid w:val="004A19AA"/>
    <w:rsid w:val="004A33CA"/>
    <w:rsid w:val="004A56A4"/>
    <w:rsid w:val="004A5891"/>
    <w:rsid w:val="004A59F6"/>
    <w:rsid w:val="004A5CFF"/>
    <w:rsid w:val="004A671D"/>
    <w:rsid w:val="004A77C9"/>
    <w:rsid w:val="004A78B5"/>
    <w:rsid w:val="004A7FC3"/>
    <w:rsid w:val="004B0577"/>
    <w:rsid w:val="004B0838"/>
    <w:rsid w:val="004B0A5D"/>
    <w:rsid w:val="004B19D9"/>
    <w:rsid w:val="004B2D30"/>
    <w:rsid w:val="004B3519"/>
    <w:rsid w:val="004B7F7F"/>
    <w:rsid w:val="004C0E8A"/>
    <w:rsid w:val="004C36AB"/>
    <w:rsid w:val="004C40AA"/>
    <w:rsid w:val="004C5145"/>
    <w:rsid w:val="004C536E"/>
    <w:rsid w:val="004C5656"/>
    <w:rsid w:val="004C6E04"/>
    <w:rsid w:val="004C71AA"/>
    <w:rsid w:val="004C724D"/>
    <w:rsid w:val="004D06D7"/>
    <w:rsid w:val="004D0FBC"/>
    <w:rsid w:val="004D1557"/>
    <w:rsid w:val="004D33A7"/>
    <w:rsid w:val="004D3423"/>
    <w:rsid w:val="004D39B5"/>
    <w:rsid w:val="004D4099"/>
    <w:rsid w:val="004D65D2"/>
    <w:rsid w:val="004D75D3"/>
    <w:rsid w:val="004D7CA0"/>
    <w:rsid w:val="004E0642"/>
    <w:rsid w:val="004E09FA"/>
    <w:rsid w:val="004E11AB"/>
    <w:rsid w:val="004E14EE"/>
    <w:rsid w:val="004E1997"/>
    <w:rsid w:val="004E1AC4"/>
    <w:rsid w:val="004E1B7D"/>
    <w:rsid w:val="004E1BDC"/>
    <w:rsid w:val="004E1C59"/>
    <w:rsid w:val="004E2075"/>
    <w:rsid w:val="004E2D81"/>
    <w:rsid w:val="004E3A95"/>
    <w:rsid w:val="004E41B3"/>
    <w:rsid w:val="004E42F6"/>
    <w:rsid w:val="004E47E6"/>
    <w:rsid w:val="004E4E88"/>
    <w:rsid w:val="004E5268"/>
    <w:rsid w:val="004E68D6"/>
    <w:rsid w:val="004E6FB9"/>
    <w:rsid w:val="004F06EB"/>
    <w:rsid w:val="004F0DCC"/>
    <w:rsid w:val="004F0F52"/>
    <w:rsid w:val="004F0FBD"/>
    <w:rsid w:val="004F1856"/>
    <w:rsid w:val="004F2BB9"/>
    <w:rsid w:val="004F2E05"/>
    <w:rsid w:val="004F5178"/>
    <w:rsid w:val="004F6383"/>
    <w:rsid w:val="004F6C36"/>
    <w:rsid w:val="004F6EDA"/>
    <w:rsid w:val="004F711A"/>
    <w:rsid w:val="004F72BD"/>
    <w:rsid w:val="004F77E6"/>
    <w:rsid w:val="00500214"/>
    <w:rsid w:val="00500215"/>
    <w:rsid w:val="0050038C"/>
    <w:rsid w:val="00501BF0"/>
    <w:rsid w:val="00503192"/>
    <w:rsid w:val="005033B0"/>
    <w:rsid w:val="00503BA8"/>
    <w:rsid w:val="00503EA1"/>
    <w:rsid w:val="005044E7"/>
    <w:rsid w:val="00504D65"/>
    <w:rsid w:val="0050617E"/>
    <w:rsid w:val="005062D4"/>
    <w:rsid w:val="0050682D"/>
    <w:rsid w:val="005105A7"/>
    <w:rsid w:val="005114F6"/>
    <w:rsid w:val="00511F0A"/>
    <w:rsid w:val="0051289B"/>
    <w:rsid w:val="00513C33"/>
    <w:rsid w:val="00513F46"/>
    <w:rsid w:val="005149E9"/>
    <w:rsid w:val="00515A49"/>
    <w:rsid w:val="005167B4"/>
    <w:rsid w:val="00516905"/>
    <w:rsid w:val="005172A8"/>
    <w:rsid w:val="00520B59"/>
    <w:rsid w:val="005210E2"/>
    <w:rsid w:val="0052123A"/>
    <w:rsid w:val="00522765"/>
    <w:rsid w:val="00523006"/>
    <w:rsid w:val="0052325E"/>
    <w:rsid w:val="0052328C"/>
    <w:rsid w:val="0052355D"/>
    <w:rsid w:val="00523735"/>
    <w:rsid w:val="00523E19"/>
    <w:rsid w:val="00525029"/>
    <w:rsid w:val="005250A6"/>
    <w:rsid w:val="00525ACF"/>
    <w:rsid w:val="00527F49"/>
    <w:rsid w:val="00530346"/>
    <w:rsid w:val="00531D27"/>
    <w:rsid w:val="00531F87"/>
    <w:rsid w:val="005326AC"/>
    <w:rsid w:val="005358EA"/>
    <w:rsid w:val="00535A2C"/>
    <w:rsid w:val="00535A73"/>
    <w:rsid w:val="00535C7D"/>
    <w:rsid w:val="00535E1F"/>
    <w:rsid w:val="00536615"/>
    <w:rsid w:val="00536D44"/>
    <w:rsid w:val="005409C5"/>
    <w:rsid w:val="00540CD1"/>
    <w:rsid w:val="00540E9F"/>
    <w:rsid w:val="00540F60"/>
    <w:rsid w:val="00542C93"/>
    <w:rsid w:val="00543EE8"/>
    <w:rsid w:val="005455EE"/>
    <w:rsid w:val="00546F6E"/>
    <w:rsid w:val="005470F8"/>
    <w:rsid w:val="00547EBE"/>
    <w:rsid w:val="0055039C"/>
    <w:rsid w:val="005505E7"/>
    <w:rsid w:val="00550627"/>
    <w:rsid w:val="005521EF"/>
    <w:rsid w:val="005523D3"/>
    <w:rsid w:val="00552728"/>
    <w:rsid w:val="00552C7A"/>
    <w:rsid w:val="00552C88"/>
    <w:rsid w:val="00552CA7"/>
    <w:rsid w:val="00553DB2"/>
    <w:rsid w:val="0055490A"/>
    <w:rsid w:val="00555FE9"/>
    <w:rsid w:val="00556E29"/>
    <w:rsid w:val="00562EE6"/>
    <w:rsid w:val="00563B92"/>
    <w:rsid w:val="00565B5C"/>
    <w:rsid w:val="005676A2"/>
    <w:rsid w:val="0057038D"/>
    <w:rsid w:val="00570956"/>
    <w:rsid w:val="0057116F"/>
    <w:rsid w:val="005719B2"/>
    <w:rsid w:val="00571DB4"/>
    <w:rsid w:val="0057228C"/>
    <w:rsid w:val="00575F37"/>
    <w:rsid w:val="0057690A"/>
    <w:rsid w:val="00580ABA"/>
    <w:rsid w:val="005821DF"/>
    <w:rsid w:val="00583137"/>
    <w:rsid w:val="00584913"/>
    <w:rsid w:val="005856A9"/>
    <w:rsid w:val="00585766"/>
    <w:rsid w:val="00587AEE"/>
    <w:rsid w:val="00590A92"/>
    <w:rsid w:val="00593C04"/>
    <w:rsid w:val="00593FB9"/>
    <w:rsid w:val="00594D2F"/>
    <w:rsid w:val="0059593D"/>
    <w:rsid w:val="005963F5"/>
    <w:rsid w:val="005965D5"/>
    <w:rsid w:val="00597DA6"/>
    <w:rsid w:val="005A02C0"/>
    <w:rsid w:val="005A0DD6"/>
    <w:rsid w:val="005A1A33"/>
    <w:rsid w:val="005A32FA"/>
    <w:rsid w:val="005A394E"/>
    <w:rsid w:val="005A41FA"/>
    <w:rsid w:val="005A4A89"/>
    <w:rsid w:val="005A4B21"/>
    <w:rsid w:val="005A522C"/>
    <w:rsid w:val="005A60E0"/>
    <w:rsid w:val="005A6449"/>
    <w:rsid w:val="005A6585"/>
    <w:rsid w:val="005A75A4"/>
    <w:rsid w:val="005A7DE4"/>
    <w:rsid w:val="005B04F6"/>
    <w:rsid w:val="005B1DA2"/>
    <w:rsid w:val="005B22A2"/>
    <w:rsid w:val="005B3A8F"/>
    <w:rsid w:val="005B3BCC"/>
    <w:rsid w:val="005B5023"/>
    <w:rsid w:val="005B5570"/>
    <w:rsid w:val="005B5C43"/>
    <w:rsid w:val="005B621E"/>
    <w:rsid w:val="005C0117"/>
    <w:rsid w:val="005C01F8"/>
    <w:rsid w:val="005C097A"/>
    <w:rsid w:val="005C21BF"/>
    <w:rsid w:val="005C294E"/>
    <w:rsid w:val="005C2A27"/>
    <w:rsid w:val="005C2B9C"/>
    <w:rsid w:val="005C34A1"/>
    <w:rsid w:val="005C381E"/>
    <w:rsid w:val="005C4617"/>
    <w:rsid w:val="005C461B"/>
    <w:rsid w:val="005C536E"/>
    <w:rsid w:val="005C7D13"/>
    <w:rsid w:val="005D0B4A"/>
    <w:rsid w:val="005D1269"/>
    <w:rsid w:val="005D12AF"/>
    <w:rsid w:val="005D1AF9"/>
    <w:rsid w:val="005D3EA4"/>
    <w:rsid w:val="005D659A"/>
    <w:rsid w:val="005D69E9"/>
    <w:rsid w:val="005D6C2B"/>
    <w:rsid w:val="005D737E"/>
    <w:rsid w:val="005E0ADE"/>
    <w:rsid w:val="005E0F91"/>
    <w:rsid w:val="005E1BA0"/>
    <w:rsid w:val="005E1E58"/>
    <w:rsid w:val="005E3412"/>
    <w:rsid w:val="005E3A94"/>
    <w:rsid w:val="005E5390"/>
    <w:rsid w:val="005E5753"/>
    <w:rsid w:val="005E5BB3"/>
    <w:rsid w:val="005E690F"/>
    <w:rsid w:val="005E6944"/>
    <w:rsid w:val="005E6FC9"/>
    <w:rsid w:val="005E7726"/>
    <w:rsid w:val="005F15C4"/>
    <w:rsid w:val="005F222F"/>
    <w:rsid w:val="005F36BC"/>
    <w:rsid w:val="005F3FA5"/>
    <w:rsid w:val="005F5D50"/>
    <w:rsid w:val="005F5F2C"/>
    <w:rsid w:val="005F6503"/>
    <w:rsid w:val="005F696A"/>
    <w:rsid w:val="005F7A12"/>
    <w:rsid w:val="005F7C4B"/>
    <w:rsid w:val="005F7D12"/>
    <w:rsid w:val="006001CB"/>
    <w:rsid w:val="00601D23"/>
    <w:rsid w:val="006029C3"/>
    <w:rsid w:val="00602CC2"/>
    <w:rsid w:val="00603CE7"/>
    <w:rsid w:val="006050B8"/>
    <w:rsid w:val="006053C3"/>
    <w:rsid w:val="00605B88"/>
    <w:rsid w:val="006060CA"/>
    <w:rsid w:val="006062F4"/>
    <w:rsid w:val="0060749B"/>
    <w:rsid w:val="00607614"/>
    <w:rsid w:val="0060775F"/>
    <w:rsid w:val="00610A63"/>
    <w:rsid w:val="006119ED"/>
    <w:rsid w:val="00611C7A"/>
    <w:rsid w:val="00614755"/>
    <w:rsid w:val="006165A3"/>
    <w:rsid w:val="00617D2E"/>
    <w:rsid w:val="006204B8"/>
    <w:rsid w:val="00620736"/>
    <w:rsid w:val="00622C7B"/>
    <w:rsid w:val="00623C7D"/>
    <w:rsid w:val="00624606"/>
    <w:rsid w:val="00626846"/>
    <w:rsid w:val="006269BD"/>
    <w:rsid w:val="006300FA"/>
    <w:rsid w:val="00630511"/>
    <w:rsid w:val="00632CD8"/>
    <w:rsid w:val="00633761"/>
    <w:rsid w:val="00633C98"/>
    <w:rsid w:val="00634B4F"/>
    <w:rsid w:val="00636545"/>
    <w:rsid w:val="00636A05"/>
    <w:rsid w:val="0063706D"/>
    <w:rsid w:val="00642740"/>
    <w:rsid w:val="00643725"/>
    <w:rsid w:val="00643934"/>
    <w:rsid w:val="00643DA9"/>
    <w:rsid w:val="006444ED"/>
    <w:rsid w:val="006447A3"/>
    <w:rsid w:val="00644A0B"/>
    <w:rsid w:val="00645AA0"/>
    <w:rsid w:val="00646A98"/>
    <w:rsid w:val="00646CE4"/>
    <w:rsid w:val="006471B1"/>
    <w:rsid w:val="006477D6"/>
    <w:rsid w:val="00647BEB"/>
    <w:rsid w:val="00647EE7"/>
    <w:rsid w:val="00650502"/>
    <w:rsid w:val="006514A6"/>
    <w:rsid w:val="006514CB"/>
    <w:rsid w:val="00651586"/>
    <w:rsid w:val="00654133"/>
    <w:rsid w:val="00655419"/>
    <w:rsid w:val="00655881"/>
    <w:rsid w:val="00655BCE"/>
    <w:rsid w:val="00655E49"/>
    <w:rsid w:val="00655F66"/>
    <w:rsid w:val="00657467"/>
    <w:rsid w:val="006575C8"/>
    <w:rsid w:val="00657751"/>
    <w:rsid w:val="00657F57"/>
    <w:rsid w:val="006600C0"/>
    <w:rsid w:val="006602A4"/>
    <w:rsid w:val="0066042C"/>
    <w:rsid w:val="006607DB"/>
    <w:rsid w:val="00661469"/>
    <w:rsid w:val="00662260"/>
    <w:rsid w:val="00662455"/>
    <w:rsid w:val="00662FE3"/>
    <w:rsid w:val="00663C19"/>
    <w:rsid w:val="00665D7A"/>
    <w:rsid w:val="006664DC"/>
    <w:rsid w:val="00667FF6"/>
    <w:rsid w:val="00670191"/>
    <w:rsid w:val="00670EB8"/>
    <w:rsid w:val="0067153F"/>
    <w:rsid w:val="006718F6"/>
    <w:rsid w:val="0067212A"/>
    <w:rsid w:val="00673598"/>
    <w:rsid w:val="00674A7E"/>
    <w:rsid w:val="006762FC"/>
    <w:rsid w:val="00676386"/>
    <w:rsid w:val="00676E9F"/>
    <w:rsid w:val="0067788B"/>
    <w:rsid w:val="006779D5"/>
    <w:rsid w:val="00677B5D"/>
    <w:rsid w:val="00680AC5"/>
    <w:rsid w:val="00680AEF"/>
    <w:rsid w:val="00681DC5"/>
    <w:rsid w:val="006837DE"/>
    <w:rsid w:val="0068443A"/>
    <w:rsid w:val="006844A4"/>
    <w:rsid w:val="00684C32"/>
    <w:rsid w:val="00684F40"/>
    <w:rsid w:val="00685139"/>
    <w:rsid w:val="006859A5"/>
    <w:rsid w:val="00685B93"/>
    <w:rsid w:val="00687773"/>
    <w:rsid w:val="0069141A"/>
    <w:rsid w:val="0069214F"/>
    <w:rsid w:val="00692349"/>
    <w:rsid w:val="00692F1C"/>
    <w:rsid w:val="0069349C"/>
    <w:rsid w:val="00693ECD"/>
    <w:rsid w:val="0069430D"/>
    <w:rsid w:val="00694A51"/>
    <w:rsid w:val="00694C7F"/>
    <w:rsid w:val="006A10AE"/>
    <w:rsid w:val="006A1E3F"/>
    <w:rsid w:val="006A24CB"/>
    <w:rsid w:val="006A418F"/>
    <w:rsid w:val="006A42E8"/>
    <w:rsid w:val="006A4C33"/>
    <w:rsid w:val="006A51CF"/>
    <w:rsid w:val="006A65A2"/>
    <w:rsid w:val="006A6B68"/>
    <w:rsid w:val="006B2625"/>
    <w:rsid w:val="006B2DFD"/>
    <w:rsid w:val="006B5637"/>
    <w:rsid w:val="006B563C"/>
    <w:rsid w:val="006B674A"/>
    <w:rsid w:val="006B67B5"/>
    <w:rsid w:val="006B6BE1"/>
    <w:rsid w:val="006B777A"/>
    <w:rsid w:val="006C03CD"/>
    <w:rsid w:val="006C08CD"/>
    <w:rsid w:val="006C1820"/>
    <w:rsid w:val="006C1EF5"/>
    <w:rsid w:val="006C3364"/>
    <w:rsid w:val="006C4AB5"/>
    <w:rsid w:val="006C50DA"/>
    <w:rsid w:val="006C70BF"/>
    <w:rsid w:val="006C78E2"/>
    <w:rsid w:val="006C7E55"/>
    <w:rsid w:val="006D0824"/>
    <w:rsid w:val="006D1B5E"/>
    <w:rsid w:val="006D3C86"/>
    <w:rsid w:val="006D5EC9"/>
    <w:rsid w:val="006D69FC"/>
    <w:rsid w:val="006E0877"/>
    <w:rsid w:val="006E0F64"/>
    <w:rsid w:val="006E13E8"/>
    <w:rsid w:val="006E27FA"/>
    <w:rsid w:val="006E2E37"/>
    <w:rsid w:val="006E3339"/>
    <w:rsid w:val="006E369D"/>
    <w:rsid w:val="006E3AD0"/>
    <w:rsid w:val="006E3F37"/>
    <w:rsid w:val="006E3FA2"/>
    <w:rsid w:val="006E3FEC"/>
    <w:rsid w:val="006E44B9"/>
    <w:rsid w:val="006E4969"/>
    <w:rsid w:val="006E5129"/>
    <w:rsid w:val="006E5EA9"/>
    <w:rsid w:val="006E607A"/>
    <w:rsid w:val="006E6C9E"/>
    <w:rsid w:val="006E6F27"/>
    <w:rsid w:val="006F0B4E"/>
    <w:rsid w:val="006F1592"/>
    <w:rsid w:val="006F2171"/>
    <w:rsid w:val="006F32A9"/>
    <w:rsid w:val="006F3CF0"/>
    <w:rsid w:val="006F4D9A"/>
    <w:rsid w:val="006F626B"/>
    <w:rsid w:val="006F676A"/>
    <w:rsid w:val="00700E18"/>
    <w:rsid w:val="007025BB"/>
    <w:rsid w:val="00702A25"/>
    <w:rsid w:val="0070397C"/>
    <w:rsid w:val="0070429C"/>
    <w:rsid w:val="0070578A"/>
    <w:rsid w:val="007057EC"/>
    <w:rsid w:val="00707496"/>
    <w:rsid w:val="00707DEC"/>
    <w:rsid w:val="007115EA"/>
    <w:rsid w:val="00712A9B"/>
    <w:rsid w:val="0071325F"/>
    <w:rsid w:val="0071335D"/>
    <w:rsid w:val="007133F8"/>
    <w:rsid w:val="00714437"/>
    <w:rsid w:val="007146EC"/>
    <w:rsid w:val="00714966"/>
    <w:rsid w:val="00715626"/>
    <w:rsid w:val="0071613F"/>
    <w:rsid w:val="00716C72"/>
    <w:rsid w:val="00716C8A"/>
    <w:rsid w:val="00717349"/>
    <w:rsid w:val="00717E8F"/>
    <w:rsid w:val="007217A1"/>
    <w:rsid w:val="0072190D"/>
    <w:rsid w:val="00721A73"/>
    <w:rsid w:val="00722262"/>
    <w:rsid w:val="007232E4"/>
    <w:rsid w:val="00724252"/>
    <w:rsid w:val="007249C9"/>
    <w:rsid w:val="00726AD1"/>
    <w:rsid w:val="00727B28"/>
    <w:rsid w:val="00730483"/>
    <w:rsid w:val="0073070B"/>
    <w:rsid w:val="00730CE5"/>
    <w:rsid w:val="00730F2B"/>
    <w:rsid w:val="00732B8E"/>
    <w:rsid w:val="007332A4"/>
    <w:rsid w:val="0073377B"/>
    <w:rsid w:val="00734151"/>
    <w:rsid w:val="0073532C"/>
    <w:rsid w:val="00735595"/>
    <w:rsid w:val="00735E14"/>
    <w:rsid w:val="0073686B"/>
    <w:rsid w:val="00737743"/>
    <w:rsid w:val="007403AE"/>
    <w:rsid w:val="0074053A"/>
    <w:rsid w:val="00741605"/>
    <w:rsid w:val="00741C45"/>
    <w:rsid w:val="00743CE1"/>
    <w:rsid w:val="00744908"/>
    <w:rsid w:val="00744D23"/>
    <w:rsid w:val="00744F3A"/>
    <w:rsid w:val="00745484"/>
    <w:rsid w:val="007469B5"/>
    <w:rsid w:val="00746C71"/>
    <w:rsid w:val="007477C0"/>
    <w:rsid w:val="00750670"/>
    <w:rsid w:val="00750A04"/>
    <w:rsid w:val="00750B62"/>
    <w:rsid w:val="00750B86"/>
    <w:rsid w:val="00750C3F"/>
    <w:rsid w:val="007518A3"/>
    <w:rsid w:val="00752979"/>
    <w:rsid w:val="00752983"/>
    <w:rsid w:val="0075310C"/>
    <w:rsid w:val="0075312B"/>
    <w:rsid w:val="007533A7"/>
    <w:rsid w:val="00753F1E"/>
    <w:rsid w:val="007561F6"/>
    <w:rsid w:val="007564A8"/>
    <w:rsid w:val="007571D2"/>
    <w:rsid w:val="00757429"/>
    <w:rsid w:val="007579A1"/>
    <w:rsid w:val="0076005C"/>
    <w:rsid w:val="00760A0B"/>
    <w:rsid w:val="007629EE"/>
    <w:rsid w:val="00763456"/>
    <w:rsid w:val="00764703"/>
    <w:rsid w:val="00764D5C"/>
    <w:rsid w:val="007654DC"/>
    <w:rsid w:val="00766D6B"/>
    <w:rsid w:val="00766F17"/>
    <w:rsid w:val="0077072E"/>
    <w:rsid w:val="00770CA8"/>
    <w:rsid w:val="00770CF3"/>
    <w:rsid w:val="00771618"/>
    <w:rsid w:val="00772827"/>
    <w:rsid w:val="007744F4"/>
    <w:rsid w:val="0077491B"/>
    <w:rsid w:val="00774A7F"/>
    <w:rsid w:val="00774AAE"/>
    <w:rsid w:val="00775806"/>
    <w:rsid w:val="00775D2B"/>
    <w:rsid w:val="00776D39"/>
    <w:rsid w:val="00776F88"/>
    <w:rsid w:val="00777645"/>
    <w:rsid w:val="00777D6A"/>
    <w:rsid w:val="00780530"/>
    <w:rsid w:val="00780997"/>
    <w:rsid w:val="00781999"/>
    <w:rsid w:val="00781CC6"/>
    <w:rsid w:val="00781D57"/>
    <w:rsid w:val="007823B5"/>
    <w:rsid w:val="00782975"/>
    <w:rsid w:val="00782A4A"/>
    <w:rsid w:val="00782DAC"/>
    <w:rsid w:val="00784B79"/>
    <w:rsid w:val="007862DE"/>
    <w:rsid w:val="0078757C"/>
    <w:rsid w:val="00787734"/>
    <w:rsid w:val="007912AA"/>
    <w:rsid w:val="00791595"/>
    <w:rsid w:val="00791FD5"/>
    <w:rsid w:val="00792B53"/>
    <w:rsid w:val="0079322C"/>
    <w:rsid w:val="00793552"/>
    <w:rsid w:val="00793EA0"/>
    <w:rsid w:val="0079481C"/>
    <w:rsid w:val="007948A9"/>
    <w:rsid w:val="007949FC"/>
    <w:rsid w:val="0079528A"/>
    <w:rsid w:val="00797805"/>
    <w:rsid w:val="00797A80"/>
    <w:rsid w:val="007A0E81"/>
    <w:rsid w:val="007A12D7"/>
    <w:rsid w:val="007A1D06"/>
    <w:rsid w:val="007A42D1"/>
    <w:rsid w:val="007A4606"/>
    <w:rsid w:val="007A4CF7"/>
    <w:rsid w:val="007A5AFB"/>
    <w:rsid w:val="007A5FD8"/>
    <w:rsid w:val="007A712D"/>
    <w:rsid w:val="007B0803"/>
    <w:rsid w:val="007B15A4"/>
    <w:rsid w:val="007B1DD0"/>
    <w:rsid w:val="007B2371"/>
    <w:rsid w:val="007B3851"/>
    <w:rsid w:val="007B3910"/>
    <w:rsid w:val="007B3C42"/>
    <w:rsid w:val="007B7480"/>
    <w:rsid w:val="007B7872"/>
    <w:rsid w:val="007C12B9"/>
    <w:rsid w:val="007C1E86"/>
    <w:rsid w:val="007C2F84"/>
    <w:rsid w:val="007C314B"/>
    <w:rsid w:val="007C321F"/>
    <w:rsid w:val="007C5D4A"/>
    <w:rsid w:val="007D0101"/>
    <w:rsid w:val="007D0368"/>
    <w:rsid w:val="007D12BE"/>
    <w:rsid w:val="007D1433"/>
    <w:rsid w:val="007D22CA"/>
    <w:rsid w:val="007D2A44"/>
    <w:rsid w:val="007D2E06"/>
    <w:rsid w:val="007D3735"/>
    <w:rsid w:val="007D4D69"/>
    <w:rsid w:val="007D5588"/>
    <w:rsid w:val="007D55FA"/>
    <w:rsid w:val="007D64D8"/>
    <w:rsid w:val="007D6F09"/>
    <w:rsid w:val="007D6F98"/>
    <w:rsid w:val="007E057B"/>
    <w:rsid w:val="007E0F4E"/>
    <w:rsid w:val="007E276E"/>
    <w:rsid w:val="007E2AB9"/>
    <w:rsid w:val="007E3871"/>
    <w:rsid w:val="007E39FC"/>
    <w:rsid w:val="007E406F"/>
    <w:rsid w:val="007E486B"/>
    <w:rsid w:val="007E521F"/>
    <w:rsid w:val="007E6475"/>
    <w:rsid w:val="007E7157"/>
    <w:rsid w:val="007E7CB0"/>
    <w:rsid w:val="007F052A"/>
    <w:rsid w:val="007F05A1"/>
    <w:rsid w:val="007F314A"/>
    <w:rsid w:val="007F33B1"/>
    <w:rsid w:val="007F3D23"/>
    <w:rsid w:val="007F496A"/>
    <w:rsid w:val="007F4C14"/>
    <w:rsid w:val="007F51C7"/>
    <w:rsid w:val="007F5AA0"/>
    <w:rsid w:val="007F655D"/>
    <w:rsid w:val="007F7174"/>
    <w:rsid w:val="007F7210"/>
    <w:rsid w:val="007F7761"/>
    <w:rsid w:val="007F7DDE"/>
    <w:rsid w:val="00800888"/>
    <w:rsid w:val="00801017"/>
    <w:rsid w:val="008029C3"/>
    <w:rsid w:val="008036E4"/>
    <w:rsid w:val="00803A86"/>
    <w:rsid w:val="00803FE1"/>
    <w:rsid w:val="0080423C"/>
    <w:rsid w:val="00804904"/>
    <w:rsid w:val="00806C70"/>
    <w:rsid w:val="00807602"/>
    <w:rsid w:val="00807F11"/>
    <w:rsid w:val="008101CB"/>
    <w:rsid w:val="00810AB6"/>
    <w:rsid w:val="0081211C"/>
    <w:rsid w:val="00813391"/>
    <w:rsid w:val="0081368B"/>
    <w:rsid w:val="00813ACC"/>
    <w:rsid w:val="008142E6"/>
    <w:rsid w:val="00814641"/>
    <w:rsid w:val="008156B9"/>
    <w:rsid w:val="00816471"/>
    <w:rsid w:val="00817405"/>
    <w:rsid w:val="00817536"/>
    <w:rsid w:val="00817708"/>
    <w:rsid w:val="00821202"/>
    <w:rsid w:val="008212B2"/>
    <w:rsid w:val="008212F2"/>
    <w:rsid w:val="00823C64"/>
    <w:rsid w:val="00823FFA"/>
    <w:rsid w:val="00824371"/>
    <w:rsid w:val="00824490"/>
    <w:rsid w:val="008244BE"/>
    <w:rsid w:val="00825051"/>
    <w:rsid w:val="00826C1B"/>
    <w:rsid w:val="008272BE"/>
    <w:rsid w:val="008316B4"/>
    <w:rsid w:val="00831CF4"/>
    <w:rsid w:val="00831D43"/>
    <w:rsid w:val="0083211B"/>
    <w:rsid w:val="00832FA7"/>
    <w:rsid w:val="00833629"/>
    <w:rsid w:val="0083385C"/>
    <w:rsid w:val="00833A5F"/>
    <w:rsid w:val="00833BD0"/>
    <w:rsid w:val="008340D8"/>
    <w:rsid w:val="0083448D"/>
    <w:rsid w:val="00834D36"/>
    <w:rsid w:val="008354C9"/>
    <w:rsid w:val="00835B3A"/>
    <w:rsid w:val="00835EE0"/>
    <w:rsid w:val="00836DF5"/>
    <w:rsid w:val="00837823"/>
    <w:rsid w:val="00840827"/>
    <w:rsid w:val="00841075"/>
    <w:rsid w:val="008427F1"/>
    <w:rsid w:val="00843646"/>
    <w:rsid w:val="008439B4"/>
    <w:rsid w:val="0084467F"/>
    <w:rsid w:val="00844936"/>
    <w:rsid w:val="00844E16"/>
    <w:rsid w:val="008451AD"/>
    <w:rsid w:val="00846910"/>
    <w:rsid w:val="00850499"/>
    <w:rsid w:val="0085065D"/>
    <w:rsid w:val="00850741"/>
    <w:rsid w:val="0085093E"/>
    <w:rsid w:val="00850C15"/>
    <w:rsid w:val="00850DAF"/>
    <w:rsid w:val="0085135C"/>
    <w:rsid w:val="008521C6"/>
    <w:rsid w:val="00853E10"/>
    <w:rsid w:val="00853E72"/>
    <w:rsid w:val="008551BF"/>
    <w:rsid w:val="00855A63"/>
    <w:rsid w:val="00856C32"/>
    <w:rsid w:val="00857402"/>
    <w:rsid w:val="00857FB5"/>
    <w:rsid w:val="008603BD"/>
    <w:rsid w:val="00860649"/>
    <w:rsid w:val="00862540"/>
    <w:rsid w:val="008628F9"/>
    <w:rsid w:val="00862C14"/>
    <w:rsid w:val="00863139"/>
    <w:rsid w:val="00864610"/>
    <w:rsid w:val="00864D70"/>
    <w:rsid w:val="00866E76"/>
    <w:rsid w:val="00866FED"/>
    <w:rsid w:val="0086733C"/>
    <w:rsid w:val="00867AE8"/>
    <w:rsid w:val="008704F4"/>
    <w:rsid w:val="008714AF"/>
    <w:rsid w:val="0087246A"/>
    <w:rsid w:val="00872D11"/>
    <w:rsid w:val="00873929"/>
    <w:rsid w:val="00874087"/>
    <w:rsid w:val="008742AF"/>
    <w:rsid w:val="00874684"/>
    <w:rsid w:val="00875819"/>
    <w:rsid w:val="008767D6"/>
    <w:rsid w:val="00877D2B"/>
    <w:rsid w:val="00877EFE"/>
    <w:rsid w:val="00880085"/>
    <w:rsid w:val="008815F4"/>
    <w:rsid w:val="0088171D"/>
    <w:rsid w:val="00883A62"/>
    <w:rsid w:val="008840D2"/>
    <w:rsid w:val="00884D55"/>
    <w:rsid w:val="00884FF8"/>
    <w:rsid w:val="00885829"/>
    <w:rsid w:val="00885D87"/>
    <w:rsid w:val="00885F9D"/>
    <w:rsid w:val="00886402"/>
    <w:rsid w:val="00887EA7"/>
    <w:rsid w:val="00891CBF"/>
    <w:rsid w:val="00892FF1"/>
    <w:rsid w:val="00893268"/>
    <w:rsid w:val="008949AA"/>
    <w:rsid w:val="00894EC3"/>
    <w:rsid w:val="00895191"/>
    <w:rsid w:val="0089584B"/>
    <w:rsid w:val="008964E0"/>
    <w:rsid w:val="00896ABB"/>
    <w:rsid w:val="00897AF8"/>
    <w:rsid w:val="00897E0E"/>
    <w:rsid w:val="008A008B"/>
    <w:rsid w:val="008A04A7"/>
    <w:rsid w:val="008A0600"/>
    <w:rsid w:val="008A0F47"/>
    <w:rsid w:val="008A124F"/>
    <w:rsid w:val="008A289E"/>
    <w:rsid w:val="008A2B00"/>
    <w:rsid w:val="008A30E5"/>
    <w:rsid w:val="008A4743"/>
    <w:rsid w:val="008A49C3"/>
    <w:rsid w:val="008A6BE0"/>
    <w:rsid w:val="008A7688"/>
    <w:rsid w:val="008A769F"/>
    <w:rsid w:val="008B1884"/>
    <w:rsid w:val="008B2593"/>
    <w:rsid w:val="008B2EF1"/>
    <w:rsid w:val="008B3BCB"/>
    <w:rsid w:val="008B41F8"/>
    <w:rsid w:val="008B42AE"/>
    <w:rsid w:val="008B4F6E"/>
    <w:rsid w:val="008B52E3"/>
    <w:rsid w:val="008B6195"/>
    <w:rsid w:val="008B648C"/>
    <w:rsid w:val="008B7300"/>
    <w:rsid w:val="008C0062"/>
    <w:rsid w:val="008C0286"/>
    <w:rsid w:val="008C0A59"/>
    <w:rsid w:val="008C1D4B"/>
    <w:rsid w:val="008C4531"/>
    <w:rsid w:val="008C4D6F"/>
    <w:rsid w:val="008C4FAE"/>
    <w:rsid w:val="008C5239"/>
    <w:rsid w:val="008D0461"/>
    <w:rsid w:val="008D2D64"/>
    <w:rsid w:val="008D3505"/>
    <w:rsid w:val="008D4476"/>
    <w:rsid w:val="008D55A9"/>
    <w:rsid w:val="008D67EA"/>
    <w:rsid w:val="008D6ACA"/>
    <w:rsid w:val="008D70D2"/>
    <w:rsid w:val="008E086C"/>
    <w:rsid w:val="008E360A"/>
    <w:rsid w:val="008E470B"/>
    <w:rsid w:val="008E522D"/>
    <w:rsid w:val="008E5493"/>
    <w:rsid w:val="008E5B3A"/>
    <w:rsid w:val="008E7428"/>
    <w:rsid w:val="008F0A55"/>
    <w:rsid w:val="008F0C81"/>
    <w:rsid w:val="008F196E"/>
    <w:rsid w:val="008F1A4C"/>
    <w:rsid w:val="008F1D29"/>
    <w:rsid w:val="008F3F49"/>
    <w:rsid w:val="008F625D"/>
    <w:rsid w:val="008F67C5"/>
    <w:rsid w:val="008F73DF"/>
    <w:rsid w:val="008F7E85"/>
    <w:rsid w:val="00901375"/>
    <w:rsid w:val="00901758"/>
    <w:rsid w:val="009023EA"/>
    <w:rsid w:val="00902984"/>
    <w:rsid w:val="00902A40"/>
    <w:rsid w:val="00903831"/>
    <w:rsid w:val="00903C11"/>
    <w:rsid w:val="00904827"/>
    <w:rsid w:val="00904E24"/>
    <w:rsid w:val="009062AD"/>
    <w:rsid w:val="0090663B"/>
    <w:rsid w:val="0090679D"/>
    <w:rsid w:val="009070F7"/>
    <w:rsid w:val="00910126"/>
    <w:rsid w:val="00910755"/>
    <w:rsid w:val="00911A7A"/>
    <w:rsid w:val="0091268A"/>
    <w:rsid w:val="00912F0C"/>
    <w:rsid w:val="009131C0"/>
    <w:rsid w:val="00913673"/>
    <w:rsid w:val="00913E15"/>
    <w:rsid w:val="0091498E"/>
    <w:rsid w:val="00915452"/>
    <w:rsid w:val="00915844"/>
    <w:rsid w:val="00915858"/>
    <w:rsid w:val="00916390"/>
    <w:rsid w:val="00917072"/>
    <w:rsid w:val="009201B6"/>
    <w:rsid w:val="0092036E"/>
    <w:rsid w:val="00920B79"/>
    <w:rsid w:val="00920CA0"/>
    <w:rsid w:val="00921850"/>
    <w:rsid w:val="00921F8C"/>
    <w:rsid w:val="00923085"/>
    <w:rsid w:val="0092315E"/>
    <w:rsid w:val="00924C8A"/>
    <w:rsid w:val="00924EF6"/>
    <w:rsid w:val="009250E9"/>
    <w:rsid w:val="009253DB"/>
    <w:rsid w:val="009254F2"/>
    <w:rsid w:val="0092623A"/>
    <w:rsid w:val="0092666F"/>
    <w:rsid w:val="009276E5"/>
    <w:rsid w:val="00930BDF"/>
    <w:rsid w:val="00930DC4"/>
    <w:rsid w:val="00930F49"/>
    <w:rsid w:val="00931A6B"/>
    <w:rsid w:val="00933344"/>
    <w:rsid w:val="0093420D"/>
    <w:rsid w:val="009343D4"/>
    <w:rsid w:val="0093545B"/>
    <w:rsid w:val="00936489"/>
    <w:rsid w:val="0093774D"/>
    <w:rsid w:val="00937836"/>
    <w:rsid w:val="00941B4A"/>
    <w:rsid w:val="00942BA4"/>
    <w:rsid w:val="0094354F"/>
    <w:rsid w:val="009437CF"/>
    <w:rsid w:val="00944AD9"/>
    <w:rsid w:val="0094541A"/>
    <w:rsid w:val="00946C7F"/>
    <w:rsid w:val="00947156"/>
    <w:rsid w:val="00950056"/>
    <w:rsid w:val="00950745"/>
    <w:rsid w:val="009508DA"/>
    <w:rsid w:val="00950A1B"/>
    <w:rsid w:val="00951DAF"/>
    <w:rsid w:val="00951EC4"/>
    <w:rsid w:val="00952ED7"/>
    <w:rsid w:val="00953CBD"/>
    <w:rsid w:val="00953FED"/>
    <w:rsid w:val="00956721"/>
    <w:rsid w:val="009574EC"/>
    <w:rsid w:val="00963D93"/>
    <w:rsid w:val="0096431D"/>
    <w:rsid w:val="0096480F"/>
    <w:rsid w:val="009648B5"/>
    <w:rsid w:val="00964C6D"/>
    <w:rsid w:val="00965B8A"/>
    <w:rsid w:val="00965BFC"/>
    <w:rsid w:val="009664A8"/>
    <w:rsid w:val="009666B7"/>
    <w:rsid w:val="00967122"/>
    <w:rsid w:val="00967AF1"/>
    <w:rsid w:val="00967BF0"/>
    <w:rsid w:val="0097235B"/>
    <w:rsid w:val="009724EA"/>
    <w:rsid w:val="00972FC6"/>
    <w:rsid w:val="009735BD"/>
    <w:rsid w:val="0097543F"/>
    <w:rsid w:val="00975657"/>
    <w:rsid w:val="00976E14"/>
    <w:rsid w:val="00980433"/>
    <w:rsid w:val="009815D8"/>
    <w:rsid w:val="00981834"/>
    <w:rsid w:val="00982C7F"/>
    <w:rsid w:val="00982D82"/>
    <w:rsid w:val="00986AC0"/>
    <w:rsid w:val="009871C0"/>
    <w:rsid w:val="00987B06"/>
    <w:rsid w:val="00987E23"/>
    <w:rsid w:val="00990E22"/>
    <w:rsid w:val="0099159F"/>
    <w:rsid w:val="009926BC"/>
    <w:rsid w:val="00993E8C"/>
    <w:rsid w:val="0099469F"/>
    <w:rsid w:val="0099477D"/>
    <w:rsid w:val="0099547A"/>
    <w:rsid w:val="0099554A"/>
    <w:rsid w:val="00995E5D"/>
    <w:rsid w:val="009965DC"/>
    <w:rsid w:val="00997269"/>
    <w:rsid w:val="009A0568"/>
    <w:rsid w:val="009A185E"/>
    <w:rsid w:val="009A217C"/>
    <w:rsid w:val="009A4E39"/>
    <w:rsid w:val="009A659D"/>
    <w:rsid w:val="009A6A05"/>
    <w:rsid w:val="009A7055"/>
    <w:rsid w:val="009A7FD9"/>
    <w:rsid w:val="009B129B"/>
    <w:rsid w:val="009B265E"/>
    <w:rsid w:val="009B3161"/>
    <w:rsid w:val="009B32BD"/>
    <w:rsid w:val="009B43AF"/>
    <w:rsid w:val="009B7CCB"/>
    <w:rsid w:val="009C0AD7"/>
    <w:rsid w:val="009C102B"/>
    <w:rsid w:val="009C145B"/>
    <w:rsid w:val="009C473F"/>
    <w:rsid w:val="009C4BC6"/>
    <w:rsid w:val="009C4DF8"/>
    <w:rsid w:val="009C50BA"/>
    <w:rsid w:val="009D1DA2"/>
    <w:rsid w:val="009D2865"/>
    <w:rsid w:val="009D376F"/>
    <w:rsid w:val="009D42D5"/>
    <w:rsid w:val="009D45AC"/>
    <w:rsid w:val="009D5492"/>
    <w:rsid w:val="009D67E2"/>
    <w:rsid w:val="009D6DD7"/>
    <w:rsid w:val="009D7560"/>
    <w:rsid w:val="009E031A"/>
    <w:rsid w:val="009E11D5"/>
    <w:rsid w:val="009E193F"/>
    <w:rsid w:val="009E242F"/>
    <w:rsid w:val="009E370E"/>
    <w:rsid w:val="009E5E1F"/>
    <w:rsid w:val="009F00BE"/>
    <w:rsid w:val="009F105F"/>
    <w:rsid w:val="009F14F6"/>
    <w:rsid w:val="009F17D1"/>
    <w:rsid w:val="009F2327"/>
    <w:rsid w:val="009F23A9"/>
    <w:rsid w:val="009F2811"/>
    <w:rsid w:val="009F2F03"/>
    <w:rsid w:val="009F3385"/>
    <w:rsid w:val="009F3895"/>
    <w:rsid w:val="009F4E09"/>
    <w:rsid w:val="009F60BA"/>
    <w:rsid w:val="009F6258"/>
    <w:rsid w:val="009F7C40"/>
    <w:rsid w:val="009F7C82"/>
    <w:rsid w:val="00A00452"/>
    <w:rsid w:val="00A02759"/>
    <w:rsid w:val="00A02E40"/>
    <w:rsid w:val="00A044EC"/>
    <w:rsid w:val="00A04552"/>
    <w:rsid w:val="00A046C6"/>
    <w:rsid w:val="00A04F15"/>
    <w:rsid w:val="00A0537A"/>
    <w:rsid w:val="00A059F5"/>
    <w:rsid w:val="00A05ED0"/>
    <w:rsid w:val="00A0646A"/>
    <w:rsid w:val="00A0740E"/>
    <w:rsid w:val="00A1068F"/>
    <w:rsid w:val="00A10912"/>
    <w:rsid w:val="00A127E9"/>
    <w:rsid w:val="00A128F8"/>
    <w:rsid w:val="00A13057"/>
    <w:rsid w:val="00A130A4"/>
    <w:rsid w:val="00A13540"/>
    <w:rsid w:val="00A1361D"/>
    <w:rsid w:val="00A150EF"/>
    <w:rsid w:val="00A16EDC"/>
    <w:rsid w:val="00A175C5"/>
    <w:rsid w:val="00A2154A"/>
    <w:rsid w:val="00A215E1"/>
    <w:rsid w:val="00A221C7"/>
    <w:rsid w:val="00A23B5F"/>
    <w:rsid w:val="00A24977"/>
    <w:rsid w:val="00A27111"/>
    <w:rsid w:val="00A27163"/>
    <w:rsid w:val="00A30040"/>
    <w:rsid w:val="00A30493"/>
    <w:rsid w:val="00A30865"/>
    <w:rsid w:val="00A3130D"/>
    <w:rsid w:val="00A325DA"/>
    <w:rsid w:val="00A329F2"/>
    <w:rsid w:val="00A32D03"/>
    <w:rsid w:val="00A33A7D"/>
    <w:rsid w:val="00A33B2E"/>
    <w:rsid w:val="00A33ECE"/>
    <w:rsid w:val="00A34099"/>
    <w:rsid w:val="00A351C5"/>
    <w:rsid w:val="00A35809"/>
    <w:rsid w:val="00A3594D"/>
    <w:rsid w:val="00A35B05"/>
    <w:rsid w:val="00A375E0"/>
    <w:rsid w:val="00A378EC"/>
    <w:rsid w:val="00A41815"/>
    <w:rsid w:val="00A41E97"/>
    <w:rsid w:val="00A424EC"/>
    <w:rsid w:val="00A452F7"/>
    <w:rsid w:val="00A47D76"/>
    <w:rsid w:val="00A47DF5"/>
    <w:rsid w:val="00A50F2D"/>
    <w:rsid w:val="00A51C14"/>
    <w:rsid w:val="00A5211D"/>
    <w:rsid w:val="00A5258B"/>
    <w:rsid w:val="00A53916"/>
    <w:rsid w:val="00A53B0E"/>
    <w:rsid w:val="00A54D9A"/>
    <w:rsid w:val="00A561E5"/>
    <w:rsid w:val="00A56970"/>
    <w:rsid w:val="00A5758C"/>
    <w:rsid w:val="00A57B4F"/>
    <w:rsid w:val="00A60287"/>
    <w:rsid w:val="00A6093B"/>
    <w:rsid w:val="00A61D94"/>
    <w:rsid w:val="00A621AC"/>
    <w:rsid w:val="00A62AC3"/>
    <w:rsid w:val="00A63248"/>
    <w:rsid w:val="00A6384D"/>
    <w:rsid w:val="00A638C7"/>
    <w:rsid w:val="00A639DD"/>
    <w:rsid w:val="00A63A6F"/>
    <w:rsid w:val="00A63E67"/>
    <w:rsid w:val="00A64A25"/>
    <w:rsid w:val="00A653F6"/>
    <w:rsid w:val="00A6634E"/>
    <w:rsid w:val="00A66FA8"/>
    <w:rsid w:val="00A67622"/>
    <w:rsid w:val="00A67C9B"/>
    <w:rsid w:val="00A7011B"/>
    <w:rsid w:val="00A71187"/>
    <w:rsid w:val="00A715FC"/>
    <w:rsid w:val="00A718CE"/>
    <w:rsid w:val="00A71D80"/>
    <w:rsid w:val="00A71F55"/>
    <w:rsid w:val="00A7269A"/>
    <w:rsid w:val="00A72ABC"/>
    <w:rsid w:val="00A72D07"/>
    <w:rsid w:val="00A73C36"/>
    <w:rsid w:val="00A7671B"/>
    <w:rsid w:val="00A76F3E"/>
    <w:rsid w:val="00A77E22"/>
    <w:rsid w:val="00A8074F"/>
    <w:rsid w:val="00A81DED"/>
    <w:rsid w:val="00A82531"/>
    <w:rsid w:val="00A82D40"/>
    <w:rsid w:val="00A841F4"/>
    <w:rsid w:val="00A8497A"/>
    <w:rsid w:val="00A84DEC"/>
    <w:rsid w:val="00A84F4F"/>
    <w:rsid w:val="00A85946"/>
    <w:rsid w:val="00A85AC6"/>
    <w:rsid w:val="00A85F93"/>
    <w:rsid w:val="00A873D0"/>
    <w:rsid w:val="00A90036"/>
    <w:rsid w:val="00A9044E"/>
    <w:rsid w:val="00A90765"/>
    <w:rsid w:val="00A91939"/>
    <w:rsid w:val="00A924FE"/>
    <w:rsid w:val="00A93B2B"/>
    <w:rsid w:val="00A9439C"/>
    <w:rsid w:val="00A944F3"/>
    <w:rsid w:val="00A94668"/>
    <w:rsid w:val="00A95000"/>
    <w:rsid w:val="00A96CEE"/>
    <w:rsid w:val="00AA0B1E"/>
    <w:rsid w:val="00AA0BD2"/>
    <w:rsid w:val="00AA12F6"/>
    <w:rsid w:val="00AA1800"/>
    <w:rsid w:val="00AA1B03"/>
    <w:rsid w:val="00AA29C2"/>
    <w:rsid w:val="00AA40DB"/>
    <w:rsid w:val="00AA4784"/>
    <w:rsid w:val="00AA4EA0"/>
    <w:rsid w:val="00AA5E0B"/>
    <w:rsid w:val="00AA6522"/>
    <w:rsid w:val="00AA6C75"/>
    <w:rsid w:val="00AB00A4"/>
    <w:rsid w:val="00AB0419"/>
    <w:rsid w:val="00AB0A0B"/>
    <w:rsid w:val="00AB0D43"/>
    <w:rsid w:val="00AB0E2A"/>
    <w:rsid w:val="00AB0EA1"/>
    <w:rsid w:val="00AB1B52"/>
    <w:rsid w:val="00AB1CE0"/>
    <w:rsid w:val="00AB2001"/>
    <w:rsid w:val="00AB2043"/>
    <w:rsid w:val="00AB2D6A"/>
    <w:rsid w:val="00AB32B9"/>
    <w:rsid w:val="00AB431A"/>
    <w:rsid w:val="00AB51E8"/>
    <w:rsid w:val="00AB5A60"/>
    <w:rsid w:val="00AB5B74"/>
    <w:rsid w:val="00AB5CA6"/>
    <w:rsid w:val="00AB5CB2"/>
    <w:rsid w:val="00AB75AE"/>
    <w:rsid w:val="00AB7FE3"/>
    <w:rsid w:val="00AC08F6"/>
    <w:rsid w:val="00AC09DF"/>
    <w:rsid w:val="00AC0B1D"/>
    <w:rsid w:val="00AC1F1E"/>
    <w:rsid w:val="00AC2999"/>
    <w:rsid w:val="00AC3999"/>
    <w:rsid w:val="00AC3A12"/>
    <w:rsid w:val="00AC40C8"/>
    <w:rsid w:val="00AC4914"/>
    <w:rsid w:val="00AC4E89"/>
    <w:rsid w:val="00AC6A47"/>
    <w:rsid w:val="00AC713E"/>
    <w:rsid w:val="00AC7289"/>
    <w:rsid w:val="00AC735E"/>
    <w:rsid w:val="00AC7D64"/>
    <w:rsid w:val="00AD0811"/>
    <w:rsid w:val="00AD384F"/>
    <w:rsid w:val="00AD3E9A"/>
    <w:rsid w:val="00AD4660"/>
    <w:rsid w:val="00AD4892"/>
    <w:rsid w:val="00AD6455"/>
    <w:rsid w:val="00AD6BFC"/>
    <w:rsid w:val="00AD7ACB"/>
    <w:rsid w:val="00AE0230"/>
    <w:rsid w:val="00AE0824"/>
    <w:rsid w:val="00AE18BA"/>
    <w:rsid w:val="00AE22C5"/>
    <w:rsid w:val="00AE3B98"/>
    <w:rsid w:val="00AE45F2"/>
    <w:rsid w:val="00AE51D6"/>
    <w:rsid w:val="00AE66BB"/>
    <w:rsid w:val="00AE6D73"/>
    <w:rsid w:val="00AE7963"/>
    <w:rsid w:val="00AF0C8A"/>
    <w:rsid w:val="00AF153A"/>
    <w:rsid w:val="00AF2004"/>
    <w:rsid w:val="00AF371B"/>
    <w:rsid w:val="00AF449C"/>
    <w:rsid w:val="00AF5852"/>
    <w:rsid w:val="00AF591C"/>
    <w:rsid w:val="00AF625C"/>
    <w:rsid w:val="00AF670A"/>
    <w:rsid w:val="00AF6ECC"/>
    <w:rsid w:val="00B00345"/>
    <w:rsid w:val="00B01045"/>
    <w:rsid w:val="00B019B0"/>
    <w:rsid w:val="00B0311B"/>
    <w:rsid w:val="00B038A1"/>
    <w:rsid w:val="00B03E51"/>
    <w:rsid w:val="00B042C2"/>
    <w:rsid w:val="00B074AA"/>
    <w:rsid w:val="00B079B8"/>
    <w:rsid w:val="00B07AF9"/>
    <w:rsid w:val="00B10FE2"/>
    <w:rsid w:val="00B129A1"/>
    <w:rsid w:val="00B149BA"/>
    <w:rsid w:val="00B17FD1"/>
    <w:rsid w:val="00B20796"/>
    <w:rsid w:val="00B20CA8"/>
    <w:rsid w:val="00B21B09"/>
    <w:rsid w:val="00B21EB0"/>
    <w:rsid w:val="00B23959"/>
    <w:rsid w:val="00B25BEC"/>
    <w:rsid w:val="00B26AA5"/>
    <w:rsid w:val="00B26E6E"/>
    <w:rsid w:val="00B2759E"/>
    <w:rsid w:val="00B32A6F"/>
    <w:rsid w:val="00B32EB6"/>
    <w:rsid w:val="00B3316C"/>
    <w:rsid w:val="00B336F6"/>
    <w:rsid w:val="00B33C73"/>
    <w:rsid w:val="00B35116"/>
    <w:rsid w:val="00B3568E"/>
    <w:rsid w:val="00B36BB4"/>
    <w:rsid w:val="00B36E32"/>
    <w:rsid w:val="00B3793B"/>
    <w:rsid w:val="00B41A27"/>
    <w:rsid w:val="00B41C7F"/>
    <w:rsid w:val="00B41D18"/>
    <w:rsid w:val="00B42348"/>
    <w:rsid w:val="00B42F8B"/>
    <w:rsid w:val="00B44622"/>
    <w:rsid w:val="00B44C35"/>
    <w:rsid w:val="00B45F00"/>
    <w:rsid w:val="00B46EE2"/>
    <w:rsid w:val="00B4754E"/>
    <w:rsid w:val="00B47F79"/>
    <w:rsid w:val="00B50026"/>
    <w:rsid w:val="00B51F59"/>
    <w:rsid w:val="00B52386"/>
    <w:rsid w:val="00B524BA"/>
    <w:rsid w:val="00B527B8"/>
    <w:rsid w:val="00B53E90"/>
    <w:rsid w:val="00B54256"/>
    <w:rsid w:val="00B54304"/>
    <w:rsid w:val="00B54531"/>
    <w:rsid w:val="00B549B8"/>
    <w:rsid w:val="00B55A89"/>
    <w:rsid w:val="00B55E53"/>
    <w:rsid w:val="00B57AB7"/>
    <w:rsid w:val="00B6064C"/>
    <w:rsid w:val="00B61128"/>
    <w:rsid w:val="00B61667"/>
    <w:rsid w:val="00B62732"/>
    <w:rsid w:val="00B62CC2"/>
    <w:rsid w:val="00B63762"/>
    <w:rsid w:val="00B63DE2"/>
    <w:rsid w:val="00B64B0A"/>
    <w:rsid w:val="00B67401"/>
    <w:rsid w:val="00B6741B"/>
    <w:rsid w:val="00B67545"/>
    <w:rsid w:val="00B7017D"/>
    <w:rsid w:val="00B70993"/>
    <w:rsid w:val="00B72D8C"/>
    <w:rsid w:val="00B72DD9"/>
    <w:rsid w:val="00B7377A"/>
    <w:rsid w:val="00B7400E"/>
    <w:rsid w:val="00B74C85"/>
    <w:rsid w:val="00B75759"/>
    <w:rsid w:val="00B75BD3"/>
    <w:rsid w:val="00B7600B"/>
    <w:rsid w:val="00B761A1"/>
    <w:rsid w:val="00B761BF"/>
    <w:rsid w:val="00B764BA"/>
    <w:rsid w:val="00B76CDA"/>
    <w:rsid w:val="00B77483"/>
    <w:rsid w:val="00B804C2"/>
    <w:rsid w:val="00B80C86"/>
    <w:rsid w:val="00B813B5"/>
    <w:rsid w:val="00B815C7"/>
    <w:rsid w:val="00B85291"/>
    <w:rsid w:val="00B86044"/>
    <w:rsid w:val="00B90641"/>
    <w:rsid w:val="00B9080A"/>
    <w:rsid w:val="00B90EAF"/>
    <w:rsid w:val="00B91061"/>
    <w:rsid w:val="00B911D4"/>
    <w:rsid w:val="00B914D6"/>
    <w:rsid w:val="00B91A11"/>
    <w:rsid w:val="00B9337E"/>
    <w:rsid w:val="00B946C9"/>
    <w:rsid w:val="00B9615E"/>
    <w:rsid w:val="00B964D4"/>
    <w:rsid w:val="00B96EA7"/>
    <w:rsid w:val="00B97779"/>
    <w:rsid w:val="00B97C68"/>
    <w:rsid w:val="00B97D7B"/>
    <w:rsid w:val="00BA129D"/>
    <w:rsid w:val="00BA13BE"/>
    <w:rsid w:val="00BA1683"/>
    <w:rsid w:val="00BA18E3"/>
    <w:rsid w:val="00BA3F3F"/>
    <w:rsid w:val="00BA42C2"/>
    <w:rsid w:val="00BA48D4"/>
    <w:rsid w:val="00BA541A"/>
    <w:rsid w:val="00BA65C9"/>
    <w:rsid w:val="00BA6EB3"/>
    <w:rsid w:val="00BA6F21"/>
    <w:rsid w:val="00BA70FB"/>
    <w:rsid w:val="00BA7C8F"/>
    <w:rsid w:val="00BB06A3"/>
    <w:rsid w:val="00BB182A"/>
    <w:rsid w:val="00BB1B13"/>
    <w:rsid w:val="00BB1BE1"/>
    <w:rsid w:val="00BB1E65"/>
    <w:rsid w:val="00BB2F51"/>
    <w:rsid w:val="00BB44AD"/>
    <w:rsid w:val="00BB5DC1"/>
    <w:rsid w:val="00BB6676"/>
    <w:rsid w:val="00BB6787"/>
    <w:rsid w:val="00BB718A"/>
    <w:rsid w:val="00BB768C"/>
    <w:rsid w:val="00BC0348"/>
    <w:rsid w:val="00BC1C7F"/>
    <w:rsid w:val="00BC3389"/>
    <w:rsid w:val="00BC33FF"/>
    <w:rsid w:val="00BC358C"/>
    <w:rsid w:val="00BC4302"/>
    <w:rsid w:val="00BC48C7"/>
    <w:rsid w:val="00BC5F31"/>
    <w:rsid w:val="00BC616E"/>
    <w:rsid w:val="00BC6B85"/>
    <w:rsid w:val="00BC7515"/>
    <w:rsid w:val="00BD0227"/>
    <w:rsid w:val="00BD0943"/>
    <w:rsid w:val="00BD0B31"/>
    <w:rsid w:val="00BD1600"/>
    <w:rsid w:val="00BD3587"/>
    <w:rsid w:val="00BD51A7"/>
    <w:rsid w:val="00BD62E9"/>
    <w:rsid w:val="00BD6BA0"/>
    <w:rsid w:val="00BD7049"/>
    <w:rsid w:val="00BD78A9"/>
    <w:rsid w:val="00BE0643"/>
    <w:rsid w:val="00BE14A5"/>
    <w:rsid w:val="00BE1634"/>
    <w:rsid w:val="00BE16AA"/>
    <w:rsid w:val="00BE2F68"/>
    <w:rsid w:val="00BE3590"/>
    <w:rsid w:val="00BE6211"/>
    <w:rsid w:val="00BE635C"/>
    <w:rsid w:val="00BE78BF"/>
    <w:rsid w:val="00BE7D49"/>
    <w:rsid w:val="00BF176A"/>
    <w:rsid w:val="00BF28D8"/>
    <w:rsid w:val="00BF2FC2"/>
    <w:rsid w:val="00BF3F59"/>
    <w:rsid w:val="00BF4550"/>
    <w:rsid w:val="00BF520C"/>
    <w:rsid w:val="00C0003A"/>
    <w:rsid w:val="00C0035E"/>
    <w:rsid w:val="00C004B3"/>
    <w:rsid w:val="00C00CEB"/>
    <w:rsid w:val="00C019FB"/>
    <w:rsid w:val="00C02CDA"/>
    <w:rsid w:val="00C03126"/>
    <w:rsid w:val="00C0372B"/>
    <w:rsid w:val="00C037DA"/>
    <w:rsid w:val="00C03A7A"/>
    <w:rsid w:val="00C03DB2"/>
    <w:rsid w:val="00C04131"/>
    <w:rsid w:val="00C04250"/>
    <w:rsid w:val="00C042B9"/>
    <w:rsid w:val="00C04CF7"/>
    <w:rsid w:val="00C055DC"/>
    <w:rsid w:val="00C06D8C"/>
    <w:rsid w:val="00C07779"/>
    <w:rsid w:val="00C07BA4"/>
    <w:rsid w:val="00C10404"/>
    <w:rsid w:val="00C11169"/>
    <w:rsid w:val="00C13EE5"/>
    <w:rsid w:val="00C141B7"/>
    <w:rsid w:val="00C14458"/>
    <w:rsid w:val="00C14583"/>
    <w:rsid w:val="00C15351"/>
    <w:rsid w:val="00C158F6"/>
    <w:rsid w:val="00C15BF7"/>
    <w:rsid w:val="00C17096"/>
    <w:rsid w:val="00C172D9"/>
    <w:rsid w:val="00C20226"/>
    <w:rsid w:val="00C237C4"/>
    <w:rsid w:val="00C24249"/>
    <w:rsid w:val="00C258C3"/>
    <w:rsid w:val="00C2667D"/>
    <w:rsid w:val="00C27165"/>
    <w:rsid w:val="00C27731"/>
    <w:rsid w:val="00C3176B"/>
    <w:rsid w:val="00C31AA0"/>
    <w:rsid w:val="00C323B3"/>
    <w:rsid w:val="00C33280"/>
    <w:rsid w:val="00C333A4"/>
    <w:rsid w:val="00C33B0B"/>
    <w:rsid w:val="00C34540"/>
    <w:rsid w:val="00C35E60"/>
    <w:rsid w:val="00C365A4"/>
    <w:rsid w:val="00C3670C"/>
    <w:rsid w:val="00C370B1"/>
    <w:rsid w:val="00C37C72"/>
    <w:rsid w:val="00C37D91"/>
    <w:rsid w:val="00C37F8E"/>
    <w:rsid w:val="00C4065E"/>
    <w:rsid w:val="00C406B9"/>
    <w:rsid w:val="00C4167C"/>
    <w:rsid w:val="00C438D5"/>
    <w:rsid w:val="00C43F63"/>
    <w:rsid w:val="00C45415"/>
    <w:rsid w:val="00C45D43"/>
    <w:rsid w:val="00C45EF3"/>
    <w:rsid w:val="00C463D4"/>
    <w:rsid w:val="00C464EB"/>
    <w:rsid w:val="00C4746E"/>
    <w:rsid w:val="00C50E47"/>
    <w:rsid w:val="00C51A5A"/>
    <w:rsid w:val="00C51B25"/>
    <w:rsid w:val="00C51D3B"/>
    <w:rsid w:val="00C51D65"/>
    <w:rsid w:val="00C5390C"/>
    <w:rsid w:val="00C55014"/>
    <w:rsid w:val="00C556B4"/>
    <w:rsid w:val="00C564A2"/>
    <w:rsid w:val="00C57325"/>
    <w:rsid w:val="00C60E68"/>
    <w:rsid w:val="00C619A6"/>
    <w:rsid w:val="00C61E5B"/>
    <w:rsid w:val="00C62EA1"/>
    <w:rsid w:val="00C6331A"/>
    <w:rsid w:val="00C64095"/>
    <w:rsid w:val="00C65240"/>
    <w:rsid w:val="00C65AFE"/>
    <w:rsid w:val="00C66697"/>
    <w:rsid w:val="00C673E6"/>
    <w:rsid w:val="00C708AB"/>
    <w:rsid w:val="00C71842"/>
    <w:rsid w:val="00C71B41"/>
    <w:rsid w:val="00C71C35"/>
    <w:rsid w:val="00C71CC9"/>
    <w:rsid w:val="00C72027"/>
    <w:rsid w:val="00C724A5"/>
    <w:rsid w:val="00C73441"/>
    <w:rsid w:val="00C7492B"/>
    <w:rsid w:val="00C759C1"/>
    <w:rsid w:val="00C75F04"/>
    <w:rsid w:val="00C77911"/>
    <w:rsid w:val="00C81B21"/>
    <w:rsid w:val="00C81BAD"/>
    <w:rsid w:val="00C83A36"/>
    <w:rsid w:val="00C83BC1"/>
    <w:rsid w:val="00C84C46"/>
    <w:rsid w:val="00C910EF"/>
    <w:rsid w:val="00C91FFD"/>
    <w:rsid w:val="00C92ECE"/>
    <w:rsid w:val="00C9368A"/>
    <w:rsid w:val="00C93EE7"/>
    <w:rsid w:val="00C94BC0"/>
    <w:rsid w:val="00C96951"/>
    <w:rsid w:val="00C97B47"/>
    <w:rsid w:val="00CA0AF8"/>
    <w:rsid w:val="00CA1037"/>
    <w:rsid w:val="00CA118F"/>
    <w:rsid w:val="00CA165F"/>
    <w:rsid w:val="00CA29D5"/>
    <w:rsid w:val="00CA2C62"/>
    <w:rsid w:val="00CA2F87"/>
    <w:rsid w:val="00CA334D"/>
    <w:rsid w:val="00CA46B9"/>
    <w:rsid w:val="00CA7C87"/>
    <w:rsid w:val="00CA7F8D"/>
    <w:rsid w:val="00CB1244"/>
    <w:rsid w:val="00CB22B5"/>
    <w:rsid w:val="00CB2E36"/>
    <w:rsid w:val="00CB3BAB"/>
    <w:rsid w:val="00CB6AA1"/>
    <w:rsid w:val="00CB6F7F"/>
    <w:rsid w:val="00CB6FCD"/>
    <w:rsid w:val="00CB78DE"/>
    <w:rsid w:val="00CB7FE0"/>
    <w:rsid w:val="00CC19F7"/>
    <w:rsid w:val="00CC25B0"/>
    <w:rsid w:val="00CC3320"/>
    <w:rsid w:val="00CC362C"/>
    <w:rsid w:val="00CC384F"/>
    <w:rsid w:val="00CC3E4E"/>
    <w:rsid w:val="00CC40B9"/>
    <w:rsid w:val="00CC4870"/>
    <w:rsid w:val="00CC654D"/>
    <w:rsid w:val="00CC6CF6"/>
    <w:rsid w:val="00CC7235"/>
    <w:rsid w:val="00CC748F"/>
    <w:rsid w:val="00CD1311"/>
    <w:rsid w:val="00CD15EF"/>
    <w:rsid w:val="00CD2359"/>
    <w:rsid w:val="00CD2FA8"/>
    <w:rsid w:val="00CD3B05"/>
    <w:rsid w:val="00CD4276"/>
    <w:rsid w:val="00CD453C"/>
    <w:rsid w:val="00CD5608"/>
    <w:rsid w:val="00CD5FE3"/>
    <w:rsid w:val="00CD6D70"/>
    <w:rsid w:val="00CD71BD"/>
    <w:rsid w:val="00CE01BC"/>
    <w:rsid w:val="00CE0ABF"/>
    <w:rsid w:val="00CE1433"/>
    <w:rsid w:val="00CE1534"/>
    <w:rsid w:val="00CE2A88"/>
    <w:rsid w:val="00CE2F6D"/>
    <w:rsid w:val="00CE369A"/>
    <w:rsid w:val="00CE44A0"/>
    <w:rsid w:val="00CE4B7E"/>
    <w:rsid w:val="00CE5B2E"/>
    <w:rsid w:val="00CE69A0"/>
    <w:rsid w:val="00CE7375"/>
    <w:rsid w:val="00CF0569"/>
    <w:rsid w:val="00CF05F8"/>
    <w:rsid w:val="00CF0838"/>
    <w:rsid w:val="00CF2535"/>
    <w:rsid w:val="00CF27B3"/>
    <w:rsid w:val="00CF281E"/>
    <w:rsid w:val="00CF2E77"/>
    <w:rsid w:val="00CF3FAF"/>
    <w:rsid w:val="00CF4650"/>
    <w:rsid w:val="00CF4A10"/>
    <w:rsid w:val="00CF4B36"/>
    <w:rsid w:val="00CF4FC0"/>
    <w:rsid w:val="00CF5891"/>
    <w:rsid w:val="00CF64E4"/>
    <w:rsid w:val="00D000A0"/>
    <w:rsid w:val="00D022A4"/>
    <w:rsid w:val="00D02D61"/>
    <w:rsid w:val="00D03BBF"/>
    <w:rsid w:val="00D066F3"/>
    <w:rsid w:val="00D06F61"/>
    <w:rsid w:val="00D071CA"/>
    <w:rsid w:val="00D1010E"/>
    <w:rsid w:val="00D105A0"/>
    <w:rsid w:val="00D10705"/>
    <w:rsid w:val="00D12370"/>
    <w:rsid w:val="00D14921"/>
    <w:rsid w:val="00D14E9E"/>
    <w:rsid w:val="00D153EF"/>
    <w:rsid w:val="00D1658C"/>
    <w:rsid w:val="00D1662C"/>
    <w:rsid w:val="00D203CA"/>
    <w:rsid w:val="00D206DA"/>
    <w:rsid w:val="00D21418"/>
    <w:rsid w:val="00D21491"/>
    <w:rsid w:val="00D22F80"/>
    <w:rsid w:val="00D2315E"/>
    <w:rsid w:val="00D23396"/>
    <w:rsid w:val="00D25BC4"/>
    <w:rsid w:val="00D26A7C"/>
    <w:rsid w:val="00D27FA2"/>
    <w:rsid w:val="00D3094E"/>
    <w:rsid w:val="00D3115B"/>
    <w:rsid w:val="00D31295"/>
    <w:rsid w:val="00D31769"/>
    <w:rsid w:val="00D31B37"/>
    <w:rsid w:val="00D31F1E"/>
    <w:rsid w:val="00D3272C"/>
    <w:rsid w:val="00D32FE8"/>
    <w:rsid w:val="00D3300A"/>
    <w:rsid w:val="00D34165"/>
    <w:rsid w:val="00D34340"/>
    <w:rsid w:val="00D34894"/>
    <w:rsid w:val="00D34D8F"/>
    <w:rsid w:val="00D35281"/>
    <w:rsid w:val="00D35722"/>
    <w:rsid w:val="00D35C0F"/>
    <w:rsid w:val="00D35C1F"/>
    <w:rsid w:val="00D41AE1"/>
    <w:rsid w:val="00D4291D"/>
    <w:rsid w:val="00D42BFB"/>
    <w:rsid w:val="00D433E7"/>
    <w:rsid w:val="00D43A19"/>
    <w:rsid w:val="00D43D35"/>
    <w:rsid w:val="00D451F7"/>
    <w:rsid w:val="00D45C8D"/>
    <w:rsid w:val="00D46691"/>
    <w:rsid w:val="00D50909"/>
    <w:rsid w:val="00D50F21"/>
    <w:rsid w:val="00D5101C"/>
    <w:rsid w:val="00D52BA2"/>
    <w:rsid w:val="00D5400A"/>
    <w:rsid w:val="00D54540"/>
    <w:rsid w:val="00D55601"/>
    <w:rsid w:val="00D55A78"/>
    <w:rsid w:val="00D55F3C"/>
    <w:rsid w:val="00D56C35"/>
    <w:rsid w:val="00D5706A"/>
    <w:rsid w:val="00D578FF"/>
    <w:rsid w:val="00D57A79"/>
    <w:rsid w:val="00D57E4A"/>
    <w:rsid w:val="00D60EDD"/>
    <w:rsid w:val="00D62D7E"/>
    <w:rsid w:val="00D649D3"/>
    <w:rsid w:val="00D658F3"/>
    <w:rsid w:val="00D65A2C"/>
    <w:rsid w:val="00D66368"/>
    <w:rsid w:val="00D6664E"/>
    <w:rsid w:val="00D667CA"/>
    <w:rsid w:val="00D66A63"/>
    <w:rsid w:val="00D70DA7"/>
    <w:rsid w:val="00D71362"/>
    <w:rsid w:val="00D72DF9"/>
    <w:rsid w:val="00D73807"/>
    <w:rsid w:val="00D739CA"/>
    <w:rsid w:val="00D73BAB"/>
    <w:rsid w:val="00D77079"/>
    <w:rsid w:val="00D809AF"/>
    <w:rsid w:val="00D80C32"/>
    <w:rsid w:val="00D81C0B"/>
    <w:rsid w:val="00D81F36"/>
    <w:rsid w:val="00D8245D"/>
    <w:rsid w:val="00D831DA"/>
    <w:rsid w:val="00D83946"/>
    <w:rsid w:val="00D8409A"/>
    <w:rsid w:val="00D84975"/>
    <w:rsid w:val="00D849D8"/>
    <w:rsid w:val="00D860D0"/>
    <w:rsid w:val="00D866D8"/>
    <w:rsid w:val="00D86DCD"/>
    <w:rsid w:val="00D87FE3"/>
    <w:rsid w:val="00D90012"/>
    <w:rsid w:val="00D90C2D"/>
    <w:rsid w:val="00D91571"/>
    <w:rsid w:val="00D93B58"/>
    <w:rsid w:val="00D9541D"/>
    <w:rsid w:val="00D9576A"/>
    <w:rsid w:val="00D95D80"/>
    <w:rsid w:val="00D95DA3"/>
    <w:rsid w:val="00D96C72"/>
    <w:rsid w:val="00D979E0"/>
    <w:rsid w:val="00D97CB8"/>
    <w:rsid w:val="00DA014F"/>
    <w:rsid w:val="00DA0A6E"/>
    <w:rsid w:val="00DA1A1A"/>
    <w:rsid w:val="00DA1B10"/>
    <w:rsid w:val="00DA1D96"/>
    <w:rsid w:val="00DA2E10"/>
    <w:rsid w:val="00DA30B3"/>
    <w:rsid w:val="00DA40B5"/>
    <w:rsid w:val="00DA6532"/>
    <w:rsid w:val="00DB0FA8"/>
    <w:rsid w:val="00DB1485"/>
    <w:rsid w:val="00DB22A1"/>
    <w:rsid w:val="00DB23A0"/>
    <w:rsid w:val="00DB2B17"/>
    <w:rsid w:val="00DB2BC0"/>
    <w:rsid w:val="00DB34F3"/>
    <w:rsid w:val="00DB3AF9"/>
    <w:rsid w:val="00DB3B86"/>
    <w:rsid w:val="00DB3FA8"/>
    <w:rsid w:val="00DB4E27"/>
    <w:rsid w:val="00DB5B3B"/>
    <w:rsid w:val="00DB6D1B"/>
    <w:rsid w:val="00DB7172"/>
    <w:rsid w:val="00DB7623"/>
    <w:rsid w:val="00DB7C22"/>
    <w:rsid w:val="00DC10BF"/>
    <w:rsid w:val="00DC12E7"/>
    <w:rsid w:val="00DC194E"/>
    <w:rsid w:val="00DC28B1"/>
    <w:rsid w:val="00DC483F"/>
    <w:rsid w:val="00DC494B"/>
    <w:rsid w:val="00DC5B6D"/>
    <w:rsid w:val="00DC5CF6"/>
    <w:rsid w:val="00DC5E4D"/>
    <w:rsid w:val="00DC7425"/>
    <w:rsid w:val="00DC7F9A"/>
    <w:rsid w:val="00DD0806"/>
    <w:rsid w:val="00DD0DDB"/>
    <w:rsid w:val="00DD122C"/>
    <w:rsid w:val="00DD2263"/>
    <w:rsid w:val="00DD3E07"/>
    <w:rsid w:val="00DD52AC"/>
    <w:rsid w:val="00DD6664"/>
    <w:rsid w:val="00DD7046"/>
    <w:rsid w:val="00DD7C44"/>
    <w:rsid w:val="00DE07A5"/>
    <w:rsid w:val="00DE11BD"/>
    <w:rsid w:val="00DE185E"/>
    <w:rsid w:val="00DE18AA"/>
    <w:rsid w:val="00DE26BD"/>
    <w:rsid w:val="00DE2FA3"/>
    <w:rsid w:val="00DE3664"/>
    <w:rsid w:val="00DE55F1"/>
    <w:rsid w:val="00DE57F7"/>
    <w:rsid w:val="00DE5EF4"/>
    <w:rsid w:val="00DE6DDC"/>
    <w:rsid w:val="00DF035F"/>
    <w:rsid w:val="00DF0522"/>
    <w:rsid w:val="00DF08C3"/>
    <w:rsid w:val="00DF1D55"/>
    <w:rsid w:val="00DF200D"/>
    <w:rsid w:val="00DF2B9C"/>
    <w:rsid w:val="00DF3453"/>
    <w:rsid w:val="00DF3FEA"/>
    <w:rsid w:val="00DF5CF7"/>
    <w:rsid w:val="00DF7282"/>
    <w:rsid w:val="00DF72F2"/>
    <w:rsid w:val="00DF7858"/>
    <w:rsid w:val="00DF7E07"/>
    <w:rsid w:val="00E00598"/>
    <w:rsid w:val="00E00AA6"/>
    <w:rsid w:val="00E01AA4"/>
    <w:rsid w:val="00E02632"/>
    <w:rsid w:val="00E03AB5"/>
    <w:rsid w:val="00E03D3A"/>
    <w:rsid w:val="00E043BF"/>
    <w:rsid w:val="00E04B22"/>
    <w:rsid w:val="00E06484"/>
    <w:rsid w:val="00E06AA8"/>
    <w:rsid w:val="00E10590"/>
    <w:rsid w:val="00E11749"/>
    <w:rsid w:val="00E11BB0"/>
    <w:rsid w:val="00E11FEA"/>
    <w:rsid w:val="00E124DB"/>
    <w:rsid w:val="00E13AC7"/>
    <w:rsid w:val="00E13B89"/>
    <w:rsid w:val="00E141B2"/>
    <w:rsid w:val="00E14360"/>
    <w:rsid w:val="00E148F6"/>
    <w:rsid w:val="00E14E0B"/>
    <w:rsid w:val="00E158DE"/>
    <w:rsid w:val="00E159C3"/>
    <w:rsid w:val="00E167FA"/>
    <w:rsid w:val="00E16B91"/>
    <w:rsid w:val="00E17B65"/>
    <w:rsid w:val="00E2221A"/>
    <w:rsid w:val="00E222D2"/>
    <w:rsid w:val="00E22A9F"/>
    <w:rsid w:val="00E235F4"/>
    <w:rsid w:val="00E243CC"/>
    <w:rsid w:val="00E247FE"/>
    <w:rsid w:val="00E24BF5"/>
    <w:rsid w:val="00E26C68"/>
    <w:rsid w:val="00E26EFB"/>
    <w:rsid w:val="00E2758A"/>
    <w:rsid w:val="00E27965"/>
    <w:rsid w:val="00E27A1A"/>
    <w:rsid w:val="00E27D95"/>
    <w:rsid w:val="00E30546"/>
    <w:rsid w:val="00E31689"/>
    <w:rsid w:val="00E3295B"/>
    <w:rsid w:val="00E34C14"/>
    <w:rsid w:val="00E35A7D"/>
    <w:rsid w:val="00E3685B"/>
    <w:rsid w:val="00E36C01"/>
    <w:rsid w:val="00E36C45"/>
    <w:rsid w:val="00E37BC2"/>
    <w:rsid w:val="00E40619"/>
    <w:rsid w:val="00E436D0"/>
    <w:rsid w:val="00E4413C"/>
    <w:rsid w:val="00E446FC"/>
    <w:rsid w:val="00E45699"/>
    <w:rsid w:val="00E466C9"/>
    <w:rsid w:val="00E467DE"/>
    <w:rsid w:val="00E474B0"/>
    <w:rsid w:val="00E47C3E"/>
    <w:rsid w:val="00E50681"/>
    <w:rsid w:val="00E507E6"/>
    <w:rsid w:val="00E52259"/>
    <w:rsid w:val="00E523DE"/>
    <w:rsid w:val="00E536A4"/>
    <w:rsid w:val="00E53AC5"/>
    <w:rsid w:val="00E53D15"/>
    <w:rsid w:val="00E549AA"/>
    <w:rsid w:val="00E559A4"/>
    <w:rsid w:val="00E563FF"/>
    <w:rsid w:val="00E5658B"/>
    <w:rsid w:val="00E56E48"/>
    <w:rsid w:val="00E57F3D"/>
    <w:rsid w:val="00E607B2"/>
    <w:rsid w:val="00E60A13"/>
    <w:rsid w:val="00E61525"/>
    <w:rsid w:val="00E61AB1"/>
    <w:rsid w:val="00E61CB2"/>
    <w:rsid w:val="00E6378A"/>
    <w:rsid w:val="00E63A07"/>
    <w:rsid w:val="00E661C6"/>
    <w:rsid w:val="00E663C5"/>
    <w:rsid w:val="00E664AC"/>
    <w:rsid w:val="00E66CEC"/>
    <w:rsid w:val="00E66E5D"/>
    <w:rsid w:val="00E673FD"/>
    <w:rsid w:val="00E70C04"/>
    <w:rsid w:val="00E71289"/>
    <w:rsid w:val="00E71FE7"/>
    <w:rsid w:val="00E72641"/>
    <w:rsid w:val="00E73B1F"/>
    <w:rsid w:val="00E7443C"/>
    <w:rsid w:val="00E745FA"/>
    <w:rsid w:val="00E76E33"/>
    <w:rsid w:val="00E7778A"/>
    <w:rsid w:val="00E82FF5"/>
    <w:rsid w:val="00E8569E"/>
    <w:rsid w:val="00E8591A"/>
    <w:rsid w:val="00E861D4"/>
    <w:rsid w:val="00E863C4"/>
    <w:rsid w:val="00E86B5F"/>
    <w:rsid w:val="00E87F40"/>
    <w:rsid w:val="00E90644"/>
    <w:rsid w:val="00E90C87"/>
    <w:rsid w:val="00E92680"/>
    <w:rsid w:val="00E92FAF"/>
    <w:rsid w:val="00E93F21"/>
    <w:rsid w:val="00E9554E"/>
    <w:rsid w:val="00E95EDC"/>
    <w:rsid w:val="00E96154"/>
    <w:rsid w:val="00E969C1"/>
    <w:rsid w:val="00E96C2B"/>
    <w:rsid w:val="00E97332"/>
    <w:rsid w:val="00EA0D52"/>
    <w:rsid w:val="00EA0E9E"/>
    <w:rsid w:val="00EA139A"/>
    <w:rsid w:val="00EA27A6"/>
    <w:rsid w:val="00EA2ED0"/>
    <w:rsid w:val="00EA564C"/>
    <w:rsid w:val="00EA6539"/>
    <w:rsid w:val="00EA72D5"/>
    <w:rsid w:val="00EA77F4"/>
    <w:rsid w:val="00EA7D11"/>
    <w:rsid w:val="00EB0039"/>
    <w:rsid w:val="00EB0D6D"/>
    <w:rsid w:val="00EB1BA6"/>
    <w:rsid w:val="00EB1D05"/>
    <w:rsid w:val="00EB2831"/>
    <w:rsid w:val="00EB2906"/>
    <w:rsid w:val="00EB3D57"/>
    <w:rsid w:val="00EB69BE"/>
    <w:rsid w:val="00EB6FD2"/>
    <w:rsid w:val="00EC04AE"/>
    <w:rsid w:val="00EC0CC5"/>
    <w:rsid w:val="00EC187F"/>
    <w:rsid w:val="00EC1B45"/>
    <w:rsid w:val="00EC268C"/>
    <w:rsid w:val="00EC4167"/>
    <w:rsid w:val="00EC43DA"/>
    <w:rsid w:val="00EC4871"/>
    <w:rsid w:val="00EC4D9D"/>
    <w:rsid w:val="00EC60BA"/>
    <w:rsid w:val="00EC7BF5"/>
    <w:rsid w:val="00ED02B7"/>
    <w:rsid w:val="00ED1476"/>
    <w:rsid w:val="00ED1B3A"/>
    <w:rsid w:val="00ED1DA6"/>
    <w:rsid w:val="00ED27E0"/>
    <w:rsid w:val="00ED291E"/>
    <w:rsid w:val="00ED2A9B"/>
    <w:rsid w:val="00ED3890"/>
    <w:rsid w:val="00ED3A1B"/>
    <w:rsid w:val="00ED4EF1"/>
    <w:rsid w:val="00ED574C"/>
    <w:rsid w:val="00ED5F21"/>
    <w:rsid w:val="00ED6B0D"/>
    <w:rsid w:val="00ED70CD"/>
    <w:rsid w:val="00ED774C"/>
    <w:rsid w:val="00ED7C68"/>
    <w:rsid w:val="00EE0A23"/>
    <w:rsid w:val="00EE2877"/>
    <w:rsid w:val="00EE350C"/>
    <w:rsid w:val="00EE3C20"/>
    <w:rsid w:val="00EE3C34"/>
    <w:rsid w:val="00EE3CDB"/>
    <w:rsid w:val="00EE45C9"/>
    <w:rsid w:val="00EE5421"/>
    <w:rsid w:val="00EE7530"/>
    <w:rsid w:val="00EE7D13"/>
    <w:rsid w:val="00EF2FB3"/>
    <w:rsid w:val="00EF532D"/>
    <w:rsid w:val="00EF6347"/>
    <w:rsid w:val="00EF78BA"/>
    <w:rsid w:val="00EF796F"/>
    <w:rsid w:val="00F00116"/>
    <w:rsid w:val="00F00DFD"/>
    <w:rsid w:val="00F0124A"/>
    <w:rsid w:val="00F017B5"/>
    <w:rsid w:val="00F019D6"/>
    <w:rsid w:val="00F0254E"/>
    <w:rsid w:val="00F027E6"/>
    <w:rsid w:val="00F028B2"/>
    <w:rsid w:val="00F02FEA"/>
    <w:rsid w:val="00F04449"/>
    <w:rsid w:val="00F04E72"/>
    <w:rsid w:val="00F05A8A"/>
    <w:rsid w:val="00F07E8A"/>
    <w:rsid w:val="00F1129C"/>
    <w:rsid w:val="00F1179B"/>
    <w:rsid w:val="00F124D8"/>
    <w:rsid w:val="00F12BC0"/>
    <w:rsid w:val="00F13AC3"/>
    <w:rsid w:val="00F13C96"/>
    <w:rsid w:val="00F13CDE"/>
    <w:rsid w:val="00F150EB"/>
    <w:rsid w:val="00F1526E"/>
    <w:rsid w:val="00F15944"/>
    <w:rsid w:val="00F15B4E"/>
    <w:rsid w:val="00F163B5"/>
    <w:rsid w:val="00F1730C"/>
    <w:rsid w:val="00F20CF2"/>
    <w:rsid w:val="00F21056"/>
    <w:rsid w:val="00F216C8"/>
    <w:rsid w:val="00F21DD3"/>
    <w:rsid w:val="00F255D2"/>
    <w:rsid w:val="00F268F5"/>
    <w:rsid w:val="00F27362"/>
    <w:rsid w:val="00F277BA"/>
    <w:rsid w:val="00F31570"/>
    <w:rsid w:val="00F31F99"/>
    <w:rsid w:val="00F320BF"/>
    <w:rsid w:val="00F32859"/>
    <w:rsid w:val="00F32F65"/>
    <w:rsid w:val="00F3353D"/>
    <w:rsid w:val="00F34210"/>
    <w:rsid w:val="00F34DEE"/>
    <w:rsid w:val="00F36177"/>
    <w:rsid w:val="00F36178"/>
    <w:rsid w:val="00F36E1B"/>
    <w:rsid w:val="00F36F52"/>
    <w:rsid w:val="00F371B1"/>
    <w:rsid w:val="00F3767D"/>
    <w:rsid w:val="00F37B0B"/>
    <w:rsid w:val="00F37D14"/>
    <w:rsid w:val="00F41390"/>
    <w:rsid w:val="00F41CCC"/>
    <w:rsid w:val="00F41F38"/>
    <w:rsid w:val="00F41FE1"/>
    <w:rsid w:val="00F4275B"/>
    <w:rsid w:val="00F436D2"/>
    <w:rsid w:val="00F43995"/>
    <w:rsid w:val="00F4427F"/>
    <w:rsid w:val="00F44A62"/>
    <w:rsid w:val="00F4540C"/>
    <w:rsid w:val="00F46C17"/>
    <w:rsid w:val="00F46CE7"/>
    <w:rsid w:val="00F46E04"/>
    <w:rsid w:val="00F50433"/>
    <w:rsid w:val="00F5080F"/>
    <w:rsid w:val="00F50ECE"/>
    <w:rsid w:val="00F514EF"/>
    <w:rsid w:val="00F5195A"/>
    <w:rsid w:val="00F52622"/>
    <w:rsid w:val="00F534E5"/>
    <w:rsid w:val="00F5376C"/>
    <w:rsid w:val="00F53E29"/>
    <w:rsid w:val="00F556EF"/>
    <w:rsid w:val="00F5585A"/>
    <w:rsid w:val="00F56B89"/>
    <w:rsid w:val="00F56E35"/>
    <w:rsid w:val="00F57713"/>
    <w:rsid w:val="00F57ECE"/>
    <w:rsid w:val="00F61072"/>
    <w:rsid w:val="00F61D04"/>
    <w:rsid w:val="00F61D5A"/>
    <w:rsid w:val="00F62526"/>
    <w:rsid w:val="00F629A6"/>
    <w:rsid w:val="00F641DE"/>
    <w:rsid w:val="00F67463"/>
    <w:rsid w:val="00F700B5"/>
    <w:rsid w:val="00F7012C"/>
    <w:rsid w:val="00F70133"/>
    <w:rsid w:val="00F71A4F"/>
    <w:rsid w:val="00F72137"/>
    <w:rsid w:val="00F72F09"/>
    <w:rsid w:val="00F74888"/>
    <w:rsid w:val="00F7509A"/>
    <w:rsid w:val="00F7519B"/>
    <w:rsid w:val="00F754DB"/>
    <w:rsid w:val="00F8035B"/>
    <w:rsid w:val="00F81DBB"/>
    <w:rsid w:val="00F8251B"/>
    <w:rsid w:val="00F82538"/>
    <w:rsid w:val="00F839E5"/>
    <w:rsid w:val="00F83C0E"/>
    <w:rsid w:val="00F8402C"/>
    <w:rsid w:val="00F84A0A"/>
    <w:rsid w:val="00F86924"/>
    <w:rsid w:val="00F8723C"/>
    <w:rsid w:val="00F9069A"/>
    <w:rsid w:val="00F90FF1"/>
    <w:rsid w:val="00F91FA0"/>
    <w:rsid w:val="00F929B3"/>
    <w:rsid w:val="00F94C9A"/>
    <w:rsid w:val="00F95964"/>
    <w:rsid w:val="00F967BA"/>
    <w:rsid w:val="00F96EF0"/>
    <w:rsid w:val="00FA071B"/>
    <w:rsid w:val="00FA1743"/>
    <w:rsid w:val="00FA182E"/>
    <w:rsid w:val="00FA1BA1"/>
    <w:rsid w:val="00FA2094"/>
    <w:rsid w:val="00FA2829"/>
    <w:rsid w:val="00FB0CD2"/>
    <w:rsid w:val="00FB139A"/>
    <w:rsid w:val="00FB24FF"/>
    <w:rsid w:val="00FB3899"/>
    <w:rsid w:val="00FB49E0"/>
    <w:rsid w:val="00FB5E0B"/>
    <w:rsid w:val="00FB77D8"/>
    <w:rsid w:val="00FB795D"/>
    <w:rsid w:val="00FB7D6A"/>
    <w:rsid w:val="00FB7E07"/>
    <w:rsid w:val="00FC0B7C"/>
    <w:rsid w:val="00FC4520"/>
    <w:rsid w:val="00FC64D8"/>
    <w:rsid w:val="00FC651C"/>
    <w:rsid w:val="00FC755F"/>
    <w:rsid w:val="00FD0FD8"/>
    <w:rsid w:val="00FD1D2E"/>
    <w:rsid w:val="00FD1EFE"/>
    <w:rsid w:val="00FD272C"/>
    <w:rsid w:val="00FD2B26"/>
    <w:rsid w:val="00FD2C92"/>
    <w:rsid w:val="00FD4C94"/>
    <w:rsid w:val="00FD698C"/>
    <w:rsid w:val="00FD6B30"/>
    <w:rsid w:val="00FD7DEE"/>
    <w:rsid w:val="00FD7FA1"/>
    <w:rsid w:val="00FE0985"/>
    <w:rsid w:val="00FE2C8D"/>
    <w:rsid w:val="00FE3114"/>
    <w:rsid w:val="00FE3ACF"/>
    <w:rsid w:val="00FE3B0C"/>
    <w:rsid w:val="00FE4CF6"/>
    <w:rsid w:val="00FE6429"/>
    <w:rsid w:val="00FE7FE9"/>
    <w:rsid w:val="00FF055E"/>
    <w:rsid w:val="00FF0C19"/>
    <w:rsid w:val="00FF19A1"/>
    <w:rsid w:val="00FF2320"/>
    <w:rsid w:val="00FF4476"/>
    <w:rsid w:val="00FF5F0E"/>
    <w:rsid w:val="00FF6099"/>
    <w:rsid w:val="00FF6229"/>
    <w:rsid w:val="00FF62E1"/>
    <w:rsid w:val="00FF6575"/>
    <w:rsid w:val="00FF6FFA"/>
    <w:rsid w:val="00FF7979"/>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4E80C"/>
  <w15:docId w15:val="{8C252783-984F-4DA5-A2D5-6C00CBB8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uk-U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289"/>
    <w:pPr>
      <w:spacing w:after="200" w:line="276" w:lineRule="auto"/>
    </w:pPr>
    <w:rPr>
      <w:rFonts w:ascii="Times New Roman" w:eastAsia="Times New Roman" w:hAnsi="Times New Roman"/>
      <w:sz w:val="28"/>
      <w:szCs w:val="22"/>
      <w:lang w:eastAsia="en-US"/>
    </w:rPr>
  </w:style>
  <w:style w:type="paragraph" w:styleId="1">
    <w:name w:val="heading 1"/>
    <w:basedOn w:val="a0"/>
    <w:next w:val="a0"/>
    <w:link w:val="10"/>
    <w:uiPriority w:val="9"/>
    <w:qFormat/>
    <w:rsid w:val="005F15C4"/>
    <w:pPr>
      <w:keepNext/>
      <w:spacing w:before="240" w:after="60"/>
      <w:outlineLvl w:val="0"/>
    </w:pPr>
    <w:rPr>
      <w:rFonts w:ascii="Calibri Light" w:hAnsi="Calibri Light"/>
      <w:b/>
      <w:bCs/>
      <w:kern w:val="32"/>
      <w:sz w:val="32"/>
      <w:szCs w:val="32"/>
      <w:lang w:val="x-none"/>
    </w:rPr>
  </w:style>
  <w:style w:type="paragraph" w:styleId="2">
    <w:name w:val="heading 2"/>
    <w:basedOn w:val="a0"/>
    <w:next w:val="a0"/>
    <w:link w:val="20"/>
    <w:qFormat/>
    <w:rsid w:val="00131222"/>
    <w:pPr>
      <w:keepNext/>
      <w:spacing w:before="240" w:after="60" w:line="240" w:lineRule="auto"/>
      <w:outlineLvl w:val="1"/>
    </w:pPr>
    <w:rPr>
      <w:rFonts w:ascii="Arial" w:hAnsi="Arial"/>
      <w:b/>
      <w:bCs/>
      <w:i/>
      <w:iCs/>
      <w:szCs w:val="28"/>
      <w:lang w:val="x-none" w:eastAsia="x-none"/>
    </w:rPr>
  </w:style>
  <w:style w:type="paragraph" w:styleId="3">
    <w:name w:val="heading 3"/>
    <w:basedOn w:val="a0"/>
    <w:next w:val="a0"/>
    <w:link w:val="30"/>
    <w:uiPriority w:val="9"/>
    <w:semiHidden/>
    <w:unhideWhenUsed/>
    <w:qFormat/>
    <w:rsid w:val="00492187"/>
    <w:pPr>
      <w:keepNext/>
      <w:spacing w:before="240" w:after="60"/>
      <w:outlineLvl w:val="2"/>
    </w:pPr>
    <w:rPr>
      <w:rFonts w:ascii="Cambria" w:hAnsi="Cambria"/>
      <w:b/>
      <w:bCs/>
      <w:sz w:val="26"/>
      <w:szCs w:val="26"/>
    </w:rPr>
  </w:style>
  <w:style w:type="paragraph" w:styleId="5">
    <w:name w:val="heading 5"/>
    <w:basedOn w:val="a0"/>
    <w:next w:val="a0"/>
    <w:link w:val="50"/>
    <w:qFormat/>
    <w:rsid w:val="00AA29C2"/>
    <w:pPr>
      <w:keepNext/>
      <w:numPr>
        <w:ilvl w:val="4"/>
        <w:numId w:val="2"/>
      </w:numPr>
      <w:suppressAutoHyphens/>
      <w:spacing w:after="0" w:line="240" w:lineRule="auto"/>
      <w:jc w:val="both"/>
      <w:outlineLvl w:val="4"/>
    </w:pPr>
    <w:rPr>
      <w:b/>
      <w:bCs/>
      <w:sz w:val="22"/>
      <w:szCs w:val="24"/>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5149E9"/>
    <w:rPr>
      <w:sz w:val="22"/>
      <w:szCs w:val="22"/>
      <w:lang w:eastAsia="en-US"/>
    </w:rPr>
  </w:style>
  <w:style w:type="character" w:customStyle="1" w:styleId="rvts0">
    <w:name w:val="rvts0"/>
    <w:rsid w:val="005149E9"/>
    <w:rPr>
      <w:rFonts w:cs="Times New Roman"/>
    </w:rPr>
  </w:style>
  <w:style w:type="paragraph" w:customStyle="1" w:styleId="rvps2">
    <w:name w:val="rvps2"/>
    <w:basedOn w:val="a0"/>
    <w:qFormat/>
    <w:rsid w:val="005149E9"/>
    <w:pPr>
      <w:spacing w:before="100" w:beforeAutospacing="1" w:after="100" w:afterAutospacing="1" w:line="240" w:lineRule="auto"/>
    </w:pPr>
    <w:rPr>
      <w:rFonts w:eastAsia="Calibri"/>
      <w:sz w:val="24"/>
      <w:szCs w:val="24"/>
      <w:lang w:eastAsia="uk-UA"/>
    </w:rPr>
  </w:style>
  <w:style w:type="paragraph" w:customStyle="1" w:styleId="LO-normal">
    <w:name w:val="LO-normal"/>
    <w:qFormat/>
    <w:rsid w:val="009D7560"/>
    <w:pPr>
      <w:spacing w:line="276" w:lineRule="auto"/>
    </w:pPr>
    <w:rPr>
      <w:rFonts w:ascii="Arial" w:eastAsia="Arial" w:hAnsi="Arial" w:cs="Arial"/>
      <w:color w:val="000000"/>
      <w:sz w:val="22"/>
      <w:szCs w:val="22"/>
      <w:lang w:val="ru-RU"/>
    </w:rPr>
  </w:style>
  <w:style w:type="table" w:styleId="a6">
    <w:name w:val="Table Grid"/>
    <w:basedOn w:val="a2"/>
    <w:uiPriority w:val="39"/>
    <w:rsid w:val="002238F7"/>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150EB"/>
    <w:pPr>
      <w:numPr>
        <w:numId w:val="1"/>
      </w:numPr>
    </w:pPr>
  </w:style>
  <w:style w:type="paragraph" w:styleId="a7">
    <w:name w:val="List Paragraph"/>
    <w:aliases w:val="Elenco Normale,Список уровня 2,название табл/рис,Chapter10"/>
    <w:basedOn w:val="a0"/>
    <w:link w:val="a8"/>
    <w:uiPriority w:val="34"/>
    <w:qFormat/>
    <w:rsid w:val="008D2D64"/>
    <w:pPr>
      <w:ind w:left="720"/>
      <w:contextualSpacing/>
    </w:pPr>
  </w:style>
  <w:style w:type="paragraph" w:styleId="a9">
    <w:name w:val="Normal (Web)"/>
    <w:aliases w:val="Обычный (веб)"/>
    <w:basedOn w:val="a0"/>
    <w:uiPriority w:val="99"/>
    <w:unhideWhenUsed/>
    <w:rsid w:val="0025008E"/>
    <w:pPr>
      <w:spacing w:before="100" w:beforeAutospacing="1" w:after="100" w:afterAutospacing="1" w:line="240" w:lineRule="auto"/>
    </w:pPr>
    <w:rPr>
      <w:sz w:val="24"/>
      <w:szCs w:val="24"/>
      <w:lang w:val="ru-RU" w:eastAsia="ru-RU"/>
    </w:rPr>
  </w:style>
  <w:style w:type="paragraph" w:styleId="HTML">
    <w:name w:val="HTML Preformatted"/>
    <w:aliases w:val="HTML Preformatted Char"/>
    <w:basedOn w:val="a0"/>
    <w:link w:val="HTML1"/>
    <w:uiPriority w:val="99"/>
    <w:rsid w:val="0031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val="x-none" w:eastAsia="ar-SA"/>
    </w:rPr>
  </w:style>
  <w:style w:type="character" w:customStyle="1" w:styleId="HTML0">
    <w:name w:val="Стандартный HTML Знак"/>
    <w:aliases w:val="HTML Preformatted Char Знак"/>
    <w:rsid w:val="00315DD7"/>
    <w:rPr>
      <w:rFonts w:ascii="Courier New" w:eastAsia="Times New Roman" w:hAnsi="Courier New" w:cs="Courier New"/>
      <w:lang w:val="uk-UA" w:eastAsia="en-US"/>
    </w:rPr>
  </w:style>
  <w:style w:type="character" w:customStyle="1" w:styleId="HTML1">
    <w:name w:val="Стандартный HTML Знак1"/>
    <w:aliases w:val="HTML Preformatted Char Знак1"/>
    <w:link w:val="HTML"/>
    <w:uiPriority w:val="99"/>
    <w:rsid w:val="00315DD7"/>
    <w:rPr>
      <w:rFonts w:ascii="Courier New" w:eastAsia="Courier New" w:hAnsi="Courier New" w:cs="Courier New"/>
      <w:lang w:eastAsia="ar-SA"/>
    </w:rPr>
  </w:style>
  <w:style w:type="paragraph" w:customStyle="1" w:styleId="6">
    <w:name w:val="Название6"/>
    <w:basedOn w:val="a0"/>
    <w:next w:val="aa"/>
    <w:link w:val="ab"/>
    <w:qFormat/>
    <w:rsid w:val="00315DD7"/>
    <w:pPr>
      <w:widowControl w:val="0"/>
      <w:suppressAutoHyphens/>
      <w:spacing w:after="0" w:line="240" w:lineRule="auto"/>
      <w:ind w:left="320"/>
      <w:jc w:val="center"/>
    </w:pPr>
    <w:rPr>
      <w:rFonts w:ascii="Arial" w:hAnsi="Arial"/>
      <w:b/>
      <w:sz w:val="18"/>
      <w:szCs w:val="20"/>
      <w:lang w:eastAsia="ar-SA"/>
    </w:rPr>
  </w:style>
  <w:style w:type="character" w:customStyle="1" w:styleId="ab">
    <w:name w:val="Название Знак"/>
    <w:link w:val="6"/>
    <w:rsid w:val="00315DD7"/>
    <w:rPr>
      <w:rFonts w:ascii="Arial" w:eastAsia="Times New Roman" w:hAnsi="Arial"/>
      <w:b/>
      <w:sz w:val="18"/>
      <w:lang w:val="uk-UA" w:eastAsia="ar-SA"/>
    </w:rPr>
  </w:style>
  <w:style w:type="paragraph" w:styleId="aa">
    <w:name w:val="Subtitle"/>
    <w:basedOn w:val="a0"/>
    <w:next w:val="a0"/>
    <w:link w:val="ac"/>
    <w:uiPriority w:val="11"/>
    <w:qFormat/>
    <w:rsid w:val="00315DD7"/>
    <w:pPr>
      <w:spacing w:after="60"/>
      <w:jc w:val="center"/>
      <w:outlineLvl w:val="1"/>
    </w:pPr>
    <w:rPr>
      <w:rFonts w:ascii="Cambria" w:hAnsi="Cambria"/>
      <w:sz w:val="24"/>
      <w:szCs w:val="24"/>
    </w:rPr>
  </w:style>
  <w:style w:type="character" w:customStyle="1" w:styleId="ac">
    <w:name w:val="Подзаголовок Знак"/>
    <w:link w:val="aa"/>
    <w:uiPriority w:val="11"/>
    <w:rsid w:val="00315DD7"/>
    <w:rPr>
      <w:rFonts w:ascii="Cambria" w:eastAsia="Times New Roman" w:hAnsi="Cambria" w:cs="Times New Roman"/>
      <w:sz w:val="24"/>
      <w:szCs w:val="24"/>
      <w:lang w:val="uk-UA" w:eastAsia="en-US"/>
    </w:rPr>
  </w:style>
  <w:style w:type="character" w:customStyle="1" w:styleId="apple-converted-space">
    <w:name w:val="apple-converted-space"/>
    <w:rsid w:val="00315B76"/>
  </w:style>
  <w:style w:type="paragraph" w:customStyle="1" w:styleId="Normal1">
    <w:name w:val="Normal1"/>
    <w:rsid w:val="00630511"/>
    <w:pPr>
      <w:widowControl w:val="0"/>
      <w:suppressAutoHyphens/>
      <w:spacing w:line="300" w:lineRule="auto"/>
      <w:ind w:firstLine="720"/>
      <w:jc w:val="both"/>
    </w:pPr>
    <w:rPr>
      <w:rFonts w:ascii="Courier New" w:eastAsia="Arial" w:hAnsi="Courier New"/>
      <w:sz w:val="28"/>
      <w:lang w:eastAsia="ar-SA"/>
    </w:rPr>
  </w:style>
  <w:style w:type="character" w:styleId="ad">
    <w:name w:val="Hyperlink"/>
    <w:rsid w:val="00410D82"/>
    <w:rPr>
      <w:color w:val="0000FF"/>
      <w:u w:val="single"/>
    </w:rPr>
  </w:style>
  <w:style w:type="character" w:customStyle="1" w:styleId="21">
    <w:name w:val="Основной текст с отступом 2 Знак"/>
    <w:link w:val="22"/>
    <w:rsid w:val="002F6819"/>
    <w:rPr>
      <w:sz w:val="24"/>
      <w:szCs w:val="24"/>
    </w:rPr>
  </w:style>
  <w:style w:type="paragraph" w:styleId="22">
    <w:name w:val="Body Text Indent 2"/>
    <w:basedOn w:val="a0"/>
    <w:link w:val="21"/>
    <w:rsid w:val="002F6819"/>
    <w:pPr>
      <w:spacing w:after="120" w:line="480" w:lineRule="auto"/>
      <w:ind w:left="283"/>
    </w:pPr>
    <w:rPr>
      <w:rFonts w:ascii="Calibri" w:eastAsia="Calibri" w:hAnsi="Calibri"/>
      <w:sz w:val="24"/>
      <w:szCs w:val="24"/>
      <w:lang w:val="x-none" w:eastAsia="x-none"/>
    </w:rPr>
  </w:style>
  <w:style w:type="character" w:customStyle="1" w:styleId="210">
    <w:name w:val="Основной текст с отступом 2 Знак1"/>
    <w:rsid w:val="002F6819"/>
    <w:rPr>
      <w:rFonts w:ascii="Times New Roman" w:eastAsia="Times New Roman" w:hAnsi="Times New Roman"/>
      <w:sz w:val="28"/>
      <w:szCs w:val="22"/>
      <w:lang w:val="uk-UA" w:eastAsia="en-US"/>
    </w:rPr>
  </w:style>
  <w:style w:type="paragraph" w:customStyle="1" w:styleId="211">
    <w:name w:val="Основной текст с отступом 21"/>
    <w:basedOn w:val="a0"/>
    <w:rsid w:val="002F6819"/>
    <w:pPr>
      <w:suppressAutoHyphens/>
      <w:spacing w:after="120" w:line="480" w:lineRule="auto"/>
      <w:ind w:left="283"/>
    </w:pPr>
    <w:rPr>
      <w:sz w:val="24"/>
      <w:szCs w:val="24"/>
      <w:lang w:val="ru-RU" w:eastAsia="ar-SA"/>
    </w:rPr>
  </w:style>
  <w:style w:type="paragraph" w:customStyle="1" w:styleId="ae">
    <w:name w:val="Содержимое таблицы"/>
    <w:basedOn w:val="a0"/>
    <w:rsid w:val="002F6819"/>
    <w:pPr>
      <w:suppressLineNumbers/>
      <w:suppressAutoHyphens/>
      <w:spacing w:after="0" w:line="240" w:lineRule="auto"/>
    </w:pPr>
    <w:rPr>
      <w:rFonts w:ascii="Times New Roman CYR" w:hAnsi="Times New Roman CYR"/>
      <w:sz w:val="20"/>
      <w:szCs w:val="20"/>
      <w:lang w:val="ru-RU" w:eastAsia="ar-SA"/>
    </w:rPr>
  </w:style>
  <w:style w:type="table" w:customStyle="1" w:styleId="TableNormal1">
    <w:name w:val="Table Normal1"/>
    <w:uiPriority w:val="2"/>
    <w:semiHidden/>
    <w:unhideWhenUsed/>
    <w:qFormat/>
    <w:rsid w:val="000E280F"/>
    <w:pPr>
      <w:widowControl w:val="0"/>
    </w:pPr>
    <w:rPr>
      <w:sz w:val="22"/>
      <w:szCs w:val="22"/>
      <w:lang w:val="en-US" w:eastAsia="en-US"/>
    </w:rPr>
    <w:tblPr>
      <w:tblInd w:w="0" w:type="dxa"/>
      <w:tblCellMar>
        <w:top w:w="0" w:type="dxa"/>
        <w:left w:w="0" w:type="dxa"/>
        <w:bottom w:w="0" w:type="dxa"/>
        <w:right w:w="0" w:type="dxa"/>
      </w:tblCellMar>
    </w:tblPr>
  </w:style>
  <w:style w:type="character" w:styleId="af">
    <w:name w:val="FollowedHyperlink"/>
    <w:uiPriority w:val="99"/>
    <w:unhideWhenUsed/>
    <w:rsid w:val="00DB2B17"/>
    <w:rPr>
      <w:color w:val="800080"/>
      <w:u w:val="single"/>
    </w:rPr>
  </w:style>
  <w:style w:type="paragraph" w:customStyle="1" w:styleId="xl63">
    <w:name w:val="xl63"/>
    <w:basedOn w:val="a0"/>
    <w:rsid w:val="00DB2B17"/>
    <w:pPr>
      <w:spacing w:before="100" w:beforeAutospacing="1" w:after="100" w:afterAutospacing="1" w:line="240" w:lineRule="auto"/>
    </w:pPr>
    <w:rPr>
      <w:rFonts w:ascii="Arial" w:hAnsi="Arial" w:cs="Arial"/>
      <w:sz w:val="24"/>
      <w:szCs w:val="24"/>
      <w:lang w:val="ru-RU" w:eastAsia="ru-RU"/>
    </w:rPr>
  </w:style>
  <w:style w:type="paragraph" w:customStyle="1" w:styleId="xl64">
    <w:name w:val="xl64"/>
    <w:basedOn w:val="a0"/>
    <w:rsid w:val="00DB2B1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5">
    <w:name w:val="xl65"/>
    <w:basedOn w:val="a0"/>
    <w:rsid w:val="00DB2B17"/>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6">
    <w:name w:val="xl66"/>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7">
    <w:name w:val="xl6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8">
    <w:name w:val="xl68"/>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69">
    <w:name w:val="xl69"/>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0">
    <w:name w:val="xl70"/>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1">
    <w:name w:val="xl71"/>
    <w:basedOn w:val="a0"/>
    <w:rsid w:val="00DB2B1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2">
    <w:name w:val="xl72"/>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3">
    <w:name w:val="xl73"/>
    <w:basedOn w:val="a0"/>
    <w:rsid w:val="00DB2B17"/>
    <w:pPr>
      <w:spacing w:before="100" w:beforeAutospacing="1" w:after="100" w:afterAutospacing="1" w:line="240" w:lineRule="auto"/>
      <w:jc w:val="center"/>
    </w:pPr>
    <w:rPr>
      <w:rFonts w:ascii="Arial" w:hAnsi="Arial" w:cs="Arial"/>
      <w:b/>
      <w:bCs/>
      <w:sz w:val="24"/>
      <w:szCs w:val="24"/>
      <w:lang w:val="ru-RU" w:eastAsia="ru-RU"/>
    </w:rPr>
  </w:style>
  <w:style w:type="paragraph" w:customStyle="1" w:styleId="xl74">
    <w:name w:val="xl74"/>
    <w:basedOn w:val="a0"/>
    <w:rsid w:val="00DB2B1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cs="Arial"/>
      <w:color w:val="000000"/>
      <w:sz w:val="24"/>
      <w:szCs w:val="24"/>
      <w:lang w:val="ru-RU" w:eastAsia="ru-RU"/>
    </w:rPr>
  </w:style>
  <w:style w:type="paragraph" w:customStyle="1" w:styleId="xl75">
    <w:name w:val="xl75"/>
    <w:basedOn w:val="a0"/>
    <w:rsid w:val="00DB2B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6">
    <w:name w:val="xl76"/>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7">
    <w:name w:val="xl7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78">
    <w:name w:val="xl78"/>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9">
    <w:name w:val="xl79"/>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0">
    <w:name w:val="xl80"/>
    <w:basedOn w:val="a0"/>
    <w:rsid w:val="00DB2B17"/>
    <w:pPr>
      <w:pBdr>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1">
    <w:name w:val="xl81"/>
    <w:basedOn w:val="a0"/>
    <w:rsid w:val="00DB2B17"/>
    <w:pPr>
      <w:spacing w:before="100" w:beforeAutospacing="1" w:after="100" w:afterAutospacing="1" w:line="240" w:lineRule="auto"/>
      <w:jc w:val="center"/>
    </w:pPr>
    <w:rPr>
      <w:sz w:val="24"/>
      <w:szCs w:val="24"/>
      <w:lang w:val="ru-RU" w:eastAsia="ru-RU"/>
    </w:rPr>
  </w:style>
  <w:style w:type="paragraph" w:customStyle="1" w:styleId="xl82">
    <w:name w:val="xl82"/>
    <w:basedOn w:val="a0"/>
    <w:rsid w:val="00DB2B17"/>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3">
    <w:name w:val="xl83"/>
    <w:basedOn w:val="a0"/>
    <w:rsid w:val="00DB2B17"/>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4">
    <w:name w:val="xl84"/>
    <w:basedOn w:val="a0"/>
    <w:rsid w:val="00DB2B17"/>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5">
    <w:name w:val="xl85"/>
    <w:basedOn w:val="a0"/>
    <w:rsid w:val="00DB2B17"/>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6">
    <w:name w:val="xl86"/>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7">
    <w:name w:val="xl87"/>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8">
    <w:name w:val="xl88"/>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9">
    <w:name w:val="xl89"/>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styleId="af0">
    <w:name w:val="Body Text Indent"/>
    <w:basedOn w:val="a0"/>
    <w:link w:val="af1"/>
    <w:unhideWhenUsed/>
    <w:rsid w:val="0025320B"/>
    <w:pPr>
      <w:spacing w:after="120"/>
      <w:ind w:left="283"/>
    </w:pPr>
  </w:style>
  <w:style w:type="character" w:customStyle="1" w:styleId="af1">
    <w:name w:val="Основной текст с отступом Знак"/>
    <w:link w:val="af0"/>
    <w:rsid w:val="0025320B"/>
    <w:rPr>
      <w:rFonts w:ascii="Times New Roman" w:eastAsia="Times New Roman" w:hAnsi="Times New Roman"/>
      <w:sz w:val="28"/>
      <w:szCs w:val="22"/>
      <w:lang w:val="uk-UA" w:eastAsia="en-US"/>
    </w:rPr>
  </w:style>
  <w:style w:type="paragraph" w:styleId="af2">
    <w:name w:val="Body Text"/>
    <w:basedOn w:val="a0"/>
    <w:link w:val="af3"/>
    <w:rsid w:val="0025320B"/>
    <w:pPr>
      <w:widowControl w:val="0"/>
      <w:suppressAutoHyphens/>
      <w:spacing w:after="120" w:line="240" w:lineRule="auto"/>
    </w:pPr>
    <w:rPr>
      <w:rFonts w:eastAsia="Lucida Sans Unicode"/>
      <w:sz w:val="24"/>
      <w:szCs w:val="24"/>
    </w:rPr>
  </w:style>
  <w:style w:type="character" w:customStyle="1" w:styleId="af3">
    <w:name w:val="Основной текст Знак"/>
    <w:link w:val="af2"/>
    <w:rsid w:val="0025320B"/>
    <w:rPr>
      <w:rFonts w:ascii="Times New Roman" w:eastAsia="Lucida Sans Unicode" w:hAnsi="Times New Roman"/>
      <w:sz w:val="24"/>
      <w:szCs w:val="24"/>
      <w:lang w:val="uk-UA"/>
    </w:rPr>
  </w:style>
  <w:style w:type="paragraph" w:customStyle="1" w:styleId="ParagraphStyle">
    <w:name w:val="Paragraph Style"/>
    <w:rsid w:val="0025320B"/>
    <w:pPr>
      <w:autoSpaceDE w:val="0"/>
      <w:autoSpaceDN w:val="0"/>
      <w:adjustRightInd w:val="0"/>
    </w:pPr>
    <w:rPr>
      <w:rFonts w:ascii="Courier New" w:eastAsia="Times New Roman" w:hAnsi="Courier New"/>
      <w:sz w:val="24"/>
      <w:szCs w:val="24"/>
      <w:lang w:val="ru-RU" w:eastAsia="ru-RU"/>
    </w:rPr>
  </w:style>
  <w:style w:type="character" w:customStyle="1" w:styleId="FontStyle">
    <w:name w:val="Font Style"/>
    <w:rsid w:val="0025320B"/>
    <w:rPr>
      <w:rFonts w:cs="Courier New"/>
      <w:color w:val="000000"/>
      <w:sz w:val="20"/>
      <w:szCs w:val="20"/>
    </w:rPr>
  </w:style>
  <w:style w:type="paragraph" w:customStyle="1" w:styleId="xl90">
    <w:name w:val="xl90"/>
    <w:basedOn w:val="a0"/>
    <w:rsid w:val="0071325F"/>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1">
    <w:name w:val="xl91"/>
    <w:basedOn w:val="a0"/>
    <w:rsid w:val="0071325F"/>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2">
    <w:name w:val="xl92"/>
    <w:basedOn w:val="a0"/>
    <w:rsid w:val="0071325F"/>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3">
    <w:name w:val="xl93"/>
    <w:basedOn w:val="a0"/>
    <w:rsid w:val="0071325F"/>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4">
    <w:name w:val="xl94"/>
    <w:basedOn w:val="a0"/>
    <w:rsid w:val="0071325F"/>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5">
    <w:name w:val="xl95"/>
    <w:basedOn w:val="a0"/>
    <w:rsid w:val="0071325F"/>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6">
    <w:name w:val="xl96"/>
    <w:basedOn w:val="a0"/>
    <w:rsid w:val="00D80C32"/>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97">
    <w:name w:val="xl97"/>
    <w:basedOn w:val="a0"/>
    <w:rsid w:val="00D80C32"/>
    <w:pPr>
      <w:pBdr>
        <w:top w:val="single" w:sz="4" w:space="0" w:color="auto"/>
        <w:bottom w:val="single" w:sz="4" w:space="0" w:color="auto"/>
        <w:right w:val="single" w:sz="4" w:space="0" w:color="auto"/>
      </w:pBdr>
      <w:spacing w:before="100" w:beforeAutospacing="1" w:after="100" w:afterAutospacing="1" w:line="240" w:lineRule="auto"/>
    </w:pPr>
    <w:rPr>
      <w:b/>
      <w:bCs/>
      <w:sz w:val="18"/>
      <w:szCs w:val="18"/>
      <w:lang w:val="ru-RU" w:eastAsia="ru-RU"/>
    </w:rPr>
  </w:style>
  <w:style w:type="paragraph" w:customStyle="1" w:styleId="xl98">
    <w:name w:val="xl98"/>
    <w:basedOn w:val="a0"/>
    <w:rsid w:val="00065C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val="ru-RU" w:eastAsia="ru-RU"/>
    </w:rPr>
  </w:style>
  <w:style w:type="paragraph" w:customStyle="1" w:styleId="xl99">
    <w:name w:val="xl99"/>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0">
    <w:name w:val="xl100"/>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ru-RU" w:eastAsia="ru-RU"/>
    </w:rPr>
  </w:style>
  <w:style w:type="paragraph" w:customStyle="1" w:styleId="xl101">
    <w:name w:val="xl101"/>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2">
    <w:name w:val="xl102"/>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4"/>
      <w:szCs w:val="14"/>
      <w:lang w:val="ru-RU" w:eastAsia="ru-RU"/>
    </w:rPr>
  </w:style>
  <w:style w:type="paragraph" w:customStyle="1" w:styleId="xl103">
    <w:name w:val="xl103"/>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04">
    <w:name w:val="xl104"/>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6"/>
      <w:szCs w:val="16"/>
      <w:lang w:val="ru-RU" w:eastAsia="ru-RU"/>
    </w:rPr>
  </w:style>
  <w:style w:type="paragraph" w:customStyle="1" w:styleId="font5">
    <w:name w:val="font5"/>
    <w:basedOn w:val="a0"/>
    <w:rsid w:val="00CF4B36"/>
    <w:pPr>
      <w:spacing w:before="100" w:beforeAutospacing="1" w:after="100" w:afterAutospacing="1" w:line="240" w:lineRule="auto"/>
    </w:pPr>
    <w:rPr>
      <w:rFonts w:ascii="Arial" w:hAnsi="Arial" w:cs="Arial"/>
      <w:sz w:val="14"/>
      <w:szCs w:val="14"/>
      <w:lang w:val="ru-RU" w:eastAsia="ru-RU"/>
    </w:rPr>
  </w:style>
  <w:style w:type="paragraph" w:customStyle="1" w:styleId="font6">
    <w:name w:val="font6"/>
    <w:basedOn w:val="a0"/>
    <w:rsid w:val="00CF4B36"/>
    <w:pPr>
      <w:spacing w:before="100" w:beforeAutospacing="1" w:after="100" w:afterAutospacing="1" w:line="240" w:lineRule="auto"/>
    </w:pPr>
    <w:rPr>
      <w:rFonts w:ascii="Arial CYR" w:hAnsi="Arial CYR" w:cs="Arial CYR"/>
      <w:sz w:val="14"/>
      <w:szCs w:val="14"/>
      <w:lang w:val="ru-RU" w:eastAsia="ru-RU"/>
    </w:rPr>
  </w:style>
  <w:style w:type="paragraph" w:customStyle="1" w:styleId="xl105">
    <w:name w:val="xl105"/>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4"/>
      <w:szCs w:val="14"/>
      <w:lang w:val="ru-RU" w:eastAsia="ru-RU"/>
    </w:rPr>
  </w:style>
  <w:style w:type="paragraph" w:customStyle="1" w:styleId="xl106">
    <w:name w:val="xl106"/>
    <w:basedOn w:val="a0"/>
    <w:rsid w:val="00CF4B3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7">
    <w:name w:val="xl107"/>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8">
    <w:name w:val="xl108"/>
    <w:basedOn w:val="a0"/>
    <w:rsid w:val="00CF4B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09">
    <w:name w:val="xl109"/>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110">
    <w:name w:val="xl110"/>
    <w:basedOn w:val="a0"/>
    <w:rsid w:val="00CF4B36"/>
    <w:pPr>
      <w:shd w:val="clear" w:color="000000" w:fill="FFFFFF"/>
      <w:spacing w:before="100" w:beforeAutospacing="1" w:after="100" w:afterAutospacing="1" w:line="240" w:lineRule="auto"/>
      <w:textAlignment w:val="center"/>
    </w:pPr>
    <w:rPr>
      <w:b/>
      <w:bCs/>
      <w:sz w:val="16"/>
      <w:szCs w:val="16"/>
      <w:lang w:val="ru-RU" w:eastAsia="ru-RU"/>
    </w:rPr>
  </w:style>
  <w:style w:type="paragraph" w:customStyle="1" w:styleId="xl111">
    <w:name w:val="xl111"/>
    <w:basedOn w:val="a0"/>
    <w:rsid w:val="00CF4B3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b/>
      <w:bCs/>
      <w:sz w:val="16"/>
      <w:szCs w:val="16"/>
      <w:lang w:val="ru-RU" w:eastAsia="ru-RU"/>
    </w:rPr>
  </w:style>
  <w:style w:type="paragraph" w:customStyle="1" w:styleId="xl112">
    <w:name w:val="xl112"/>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lang w:val="ru-RU" w:eastAsia="ru-RU"/>
    </w:rPr>
  </w:style>
  <w:style w:type="paragraph" w:customStyle="1" w:styleId="xl113">
    <w:name w:val="xl113"/>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4">
    <w:name w:val="xl114"/>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2"/>
      <w:szCs w:val="12"/>
      <w:lang w:val="ru-RU" w:eastAsia="ru-RU"/>
    </w:rPr>
  </w:style>
  <w:style w:type="paragraph" w:customStyle="1" w:styleId="xl115">
    <w:name w:val="xl115"/>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lang w:val="ru-RU" w:eastAsia="ru-RU"/>
    </w:rPr>
  </w:style>
  <w:style w:type="paragraph" w:customStyle="1" w:styleId="xl116">
    <w:name w:val="xl116"/>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7">
    <w:name w:val="xl117"/>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lang w:val="ru-RU" w:eastAsia="ru-RU"/>
    </w:rPr>
  </w:style>
  <w:style w:type="paragraph" w:customStyle="1" w:styleId="xl118">
    <w:name w:val="xl118"/>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ru-RU" w:eastAsia="ru-RU"/>
    </w:rPr>
  </w:style>
  <w:style w:type="paragraph" w:customStyle="1" w:styleId="xl119">
    <w:name w:val="xl119"/>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4"/>
      <w:szCs w:val="14"/>
      <w:lang w:val="ru-RU" w:eastAsia="ru-RU"/>
    </w:rPr>
  </w:style>
  <w:style w:type="paragraph" w:customStyle="1" w:styleId="xl120">
    <w:name w:val="xl120"/>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21">
    <w:name w:val="xl121"/>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hAnsi="Arial CYR" w:cs="Arial CYR"/>
      <w:sz w:val="14"/>
      <w:szCs w:val="14"/>
      <w:lang w:val="ru-RU" w:eastAsia="ru-RU"/>
    </w:rPr>
  </w:style>
  <w:style w:type="paragraph" w:customStyle="1" w:styleId="xl122">
    <w:name w:val="xl122"/>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a">
    <w:name w:val="_номер+)"/>
    <w:basedOn w:val="a0"/>
    <w:qFormat/>
    <w:rsid w:val="008C0062"/>
    <w:pPr>
      <w:numPr>
        <w:numId w:val="4"/>
      </w:numPr>
      <w:spacing w:after="120" w:line="240" w:lineRule="auto"/>
      <w:jc w:val="both"/>
    </w:pPr>
    <w:rPr>
      <w:sz w:val="24"/>
      <w:szCs w:val="24"/>
      <w:lang w:eastAsia="ru-RU"/>
    </w:rPr>
  </w:style>
  <w:style w:type="paragraph" w:customStyle="1" w:styleId="4">
    <w:name w:val="Знак Знак4 Знак Знак Знак Знак Знак Знак Знак Знак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character" w:customStyle="1" w:styleId="af4">
    <w:name w:val="Символ нумерации"/>
    <w:rsid w:val="008A289E"/>
  </w:style>
  <w:style w:type="paragraph" w:styleId="af5">
    <w:name w:val="Title"/>
    <w:aliases w:val="Название,Название5"/>
    <w:basedOn w:val="a0"/>
    <w:next w:val="af2"/>
    <w:rsid w:val="008A289E"/>
    <w:pPr>
      <w:keepNext/>
      <w:widowControl w:val="0"/>
      <w:suppressAutoHyphens/>
      <w:spacing w:before="240" w:after="120" w:line="240" w:lineRule="auto"/>
    </w:pPr>
    <w:rPr>
      <w:rFonts w:eastAsia="Lucida Sans Unicode" w:cs="Tahoma"/>
      <w:szCs w:val="28"/>
    </w:rPr>
  </w:style>
  <w:style w:type="paragraph" w:styleId="af6">
    <w:name w:val="List"/>
    <w:basedOn w:val="af2"/>
    <w:rsid w:val="008A289E"/>
    <w:rPr>
      <w:rFonts w:cs="Tahoma"/>
    </w:rPr>
  </w:style>
  <w:style w:type="paragraph" w:customStyle="1" w:styleId="11">
    <w:name w:val="Название1"/>
    <w:basedOn w:val="a0"/>
    <w:rsid w:val="008A289E"/>
    <w:pPr>
      <w:widowControl w:val="0"/>
      <w:suppressLineNumbers/>
      <w:suppressAutoHyphens/>
      <w:spacing w:before="120" w:after="120" w:line="240" w:lineRule="auto"/>
    </w:pPr>
    <w:rPr>
      <w:rFonts w:eastAsia="Lucida Sans Unicode" w:cs="Tahoma"/>
      <w:i/>
      <w:iCs/>
      <w:sz w:val="24"/>
      <w:szCs w:val="24"/>
    </w:rPr>
  </w:style>
  <w:style w:type="paragraph" w:customStyle="1" w:styleId="12">
    <w:name w:val="Указатель1"/>
    <w:basedOn w:val="a0"/>
    <w:rsid w:val="008A289E"/>
    <w:pPr>
      <w:widowControl w:val="0"/>
      <w:suppressLineNumbers/>
      <w:suppressAutoHyphens/>
      <w:spacing w:after="0" w:line="240" w:lineRule="auto"/>
    </w:pPr>
    <w:rPr>
      <w:rFonts w:eastAsia="Lucida Sans Unicode" w:cs="Tahoma"/>
      <w:sz w:val="24"/>
      <w:szCs w:val="24"/>
    </w:rPr>
  </w:style>
  <w:style w:type="paragraph" w:styleId="af7">
    <w:name w:val="Balloon Text"/>
    <w:basedOn w:val="a0"/>
    <w:link w:val="af8"/>
    <w:uiPriority w:val="99"/>
    <w:rsid w:val="008A289E"/>
    <w:pPr>
      <w:widowControl w:val="0"/>
      <w:suppressAutoHyphens/>
      <w:spacing w:after="0" w:line="240" w:lineRule="auto"/>
    </w:pPr>
    <w:rPr>
      <w:rFonts w:ascii="Tahoma" w:eastAsia="Lucida Sans Unicode" w:hAnsi="Tahoma"/>
      <w:sz w:val="16"/>
      <w:szCs w:val="16"/>
    </w:rPr>
  </w:style>
  <w:style w:type="character" w:customStyle="1" w:styleId="af8">
    <w:name w:val="Текст выноски Знак"/>
    <w:link w:val="af7"/>
    <w:uiPriority w:val="99"/>
    <w:rsid w:val="008A289E"/>
    <w:rPr>
      <w:rFonts w:ascii="Tahoma" w:eastAsia="Lucida Sans Unicode" w:hAnsi="Tahoma" w:cs="Tahoma"/>
      <w:sz w:val="16"/>
      <w:szCs w:val="16"/>
      <w:lang w:val="uk-UA"/>
    </w:rPr>
  </w:style>
  <w:style w:type="paragraph" w:customStyle="1" w:styleId="af9">
    <w:name w:val="Знак Знак"/>
    <w:basedOn w:val="a0"/>
    <w:rsid w:val="008A289E"/>
    <w:pPr>
      <w:spacing w:after="0" w:line="240" w:lineRule="auto"/>
    </w:pPr>
    <w:rPr>
      <w:rFonts w:ascii="Verdana" w:hAnsi="Verdana" w:cs="Verdana"/>
      <w:sz w:val="24"/>
      <w:szCs w:val="24"/>
      <w:lang w:val="en-US"/>
    </w:rPr>
  </w:style>
  <w:style w:type="paragraph" w:customStyle="1" w:styleId="13">
    <w:name w:val="Знак Знак1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8A289E"/>
    <w:pPr>
      <w:spacing w:after="0" w:line="240" w:lineRule="auto"/>
    </w:pPr>
    <w:rPr>
      <w:rFonts w:ascii="Verdana" w:hAnsi="Verdana"/>
      <w:sz w:val="20"/>
      <w:szCs w:val="20"/>
      <w:lang w:val="en-US"/>
    </w:rPr>
  </w:style>
  <w:style w:type="numbering" w:customStyle="1" w:styleId="14">
    <w:name w:val="Нет списка1"/>
    <w:next w:val="a3"/>
    <w:uiPriority w:val="99"/>
    <w:semiHidden/>
    <w:unhideWhenUsed/>
    <w:rsid w:val="008A289E"/>
  </w:style>
  <w:style w:type="character" w:customStyle="1" w:styleId="15">
    <w:name w:val="Заголовок №1_"/>
    <w:link w:val="16"/>
    <w:rsid w:val="00E96C2B"/>
    <w:rPr>
      <w:rFonts w:ascii="Times New Roman" w:hAnsi="Times New Roman"/>
      <w:b/>
      <w:bCs/>
      <w:sz w:val="30"/>
      <w:szCs w:val="30"/>
      <w:shd w:val="clear" w:color="auto" w:fill="FFFFFF"/>
    </w:rPr>
  </w:style>
  <w:style w:type="paragraph" w:customStyle="1" w:styleId="16">
    <w:name w:val="Заголовок №1"/>
    <w:basedOn w:val="a0"/>
    <w:link w:val="15"/>
    <w:rsid w:val="00E96C2B"/>
    <w:pPr>
      <w:shd w:val="clear" w:color="auto" w:fill="FFFFFF"/>
      <w:spacing w:after="240" w:line="240" w:lineRule="atLeast"/>
      <w:outlineLvl w:val="0"/>
    </w:pPr>
    <w:rPr>
      <w:rFonts w:eastAsia="Calibri"/>
      <w:b/>
      <w:bCs/>
      <w:sz w:val="30"/>
      <w:szCs w:val="30"/>
      <w:lang w:val="x-none" w:eastAsia="x-none"/>
    </w:rPr>
  </w:style>
  <w:style w:type="paragraph" w:styleId="afa">
    <w:name w:val="header"/>
    <w:aliases w:val="Верхний колонтитул Знак2,Верхний колонтитул Знак1 Знак,Верхний колонтитул Знак Знак Знак,Верхний колонтитул Знак Знак1,Верхний колонтитул Знак1,Верхний колонтитул Знак Знак"/>
    <w:basedOn w:val="a0"/>
    <w:link w:val="afb"/>
    <w:uiPriority w:val="99"/>
    <w:unhideWhenUsed/>
    <w:rsid w:val="001927D3"/>
    <w:pPr>
      <w:tabs>
        <w:tab w:val="center" w:pos="4677"/>
        <w:tab w:val="right" w:pos="9355"/>
      </w:tabs>
    </w:pPr>
  </w:style>
  <w:style w:type="character" w:customStyle="1" w:styleId="afb">
    <w:name w:val="Верхний колонтитул Знак"/>
    <w:aliases w:val="Верхний колонтитул Знак2 Знак1,Верхний колонтитул Знак1 Знак Знак1,Верхний колонтитул Знак Знак Знак Знак1,Верхний колонтитул Знак Знак1 Знак1,Верхний колонтитул Знак1 Знак2,Верхний колонтитул Знак Знак Знак2"/>
    <w:link w:val="afa"/>
    <w:uiPriority w:val="99"/>
    <w:rsid w:val="001927D3"/>
    <w:rPr>
      <w:rFonts w:ascii="Times New Roman" w:eastAsia="Times New Roman" w:hAnsi="Times New Roman"/>
      <w:sz w:val="28"/>
      <w:szCs w:val="22"/>
      <w:lang w:val="uk-UA" w:eastAsia="en-US"/>
    </w:rPr>
  </w:style>
  <w:style w:type="paragraph" w:styleId="afc">
    <w:name w:val="footer"/>
    <w:basedOn w:val="a0"/>
    <w:link w:val="afd"/>
    <w:uiPriority w:val="99"/>
    <w:unhideWhenUsed/>
    <w:rsid w:val="001927D3"/>
    <w:pPr>
      <w:tabs>
        <w:tab w:val="center" w:pos="4677"/>
        <w:tab w:val="right" w:pos="9355"/>
      </w:tabs>
    </w:pPr>
  </w:style>
  <w:style w:type="character" w:customStyle="1" w:styleId="afd">
    <w:name w:val="Нижний колонтитул Знак"/>
    <w:link w:val="afc"/>
    <w:uiPriority w:val="99"/>
    <w:rsid w:val="001927D3"/>
    <w:rPr>
      <w:rFonts w:ascii="Times New Roman" w:eastAsia="Times New Roman" w:hAnsi="Times New Roman"/>
      <w:sz w:val="28"/>
      <w:szCs w:val="22"/>
      <w:lang w:val="uk-UA" w:eastAsia="en-US"/>
    </w:rPr>
  </w:style>
  <w:style w:type="character" w:customStyle="1" w:styleId="afe">
    <w:name w:val="Заголовок Знак"/>
    <w:rsid w:val="00902A40"/>
    <w:rPr>
      <w:rFonts w:ascii="Times New Roman" w:eastAsia="Lucida Sans Unicode" w:hAnsi="Times New Roman" w:cs="Tahoma"/>
      <w:sz w:val="28"/>
      <w:szCs w:val="28"/>
      <w:lang w:val="uk-UA"/>
    </w:rPr>
  </w:style>
  <w:style w:type="numbering" w:customStyle="1" w:styleId="110">
    <w:name w:val="Нет списка11"/>
    <w:next w:val="a3"/>
    <w:uiPriority w:val="99"/>
    <w:semiHidden/>
    <w:unhideWhenUsed/>
    <w:rsid w:val="00902A40"/>
  </w:style>
  <w:style w:type="character" w:customStyle="1" w:styleId="17">
    <w:name w:val="Название Знак1"/>
    <w:uiPriority w:val="10"/>
    <w:rsid w:val="00902A40"/>
    <w:rPr>
      <w:rFonts w:ascii="Calibri Light" w:eastAsia="Times New Roman" w:hAnsi="Calibri Light" w:cs="Times New Roman"/>
      <w:b/>
      <w:bCs/>
      <w:kern w:val="28"/>
      <w:sz w:val="32"/>
      <w:szCs w:val="32"/>
      <w:lang w:eastAsia="en-US"/>
    </w:rPr>
  </w:style>
  <w:style w:type="paragraph" w:customStyle="1" w:styleId="xl123">
    <w:name w:val="xl123"/>
    <w:basedOn w:val="a0"/>
    <w:rsid w:val="00D86D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xl124">
    <w:name w:val="xl124"/>
    <w:basedOn w:val="a0"/>
    <w:rsid w:val="00D86D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numbering" w:customStyle="1" w:styleId="23">
    <w:name w:val="Нет списка2"/>
    <w:next w:val="a3"/>
    <w:uiPriority w:val="99"/>
    <w:semiHidden/>
    <w:unhideWhenUsed/>
    <w:rsid w:val="000E316B"/>
  </w:style>
  <w:style w:type="paragraph" w:customStyle="1" w:styleId="18">
    <w:name w:val="Текст1"/>
    <w:rsid w:val="00646A98"/>
    <w:pPr>
      <w:widowControl w:val="0"/>
      <w:suppressAutoHyphens/>
      <w:spacing w:line="210" w:lineRule="atLeast"/>
      <w:ind w:firstLine="454"/>
      <w:jc w:val="both"/>
    </w:pPr>
    <w:rPr>
      <w:rFonts w:ascii="Times New Roman" w:eastAsia="Times New Roman" w:hAnsi="Times New Roman"/>
      <w:color w:val="000000"/>
      <w:lang w:val="en-US" w:eastAsia="ar-SA"/>
    </w:rPr>
  </w:style>
  <w:style w:type="paragraph" w:styleId="aff">
    <w:name w:val="annotation text"/>
    <w:basedOn w:val="a0"/>
    <w:link w:val="aff0"/>
    <w:uiPriority w:val="99"/>
    <w:unhideWhenUsed/>
    <w:rsid w:val="00646A98"/>
    <w:pPr>
      <w:suppressAutoHyphens/>
      <w:spacing w:after="0" w:line="240" w:lineRule="auto"/>
    </w:pPr>
    <w:rPr>
      <w:sz w:val="20"/>
      <w:szCs w:val="20"/>
      <w:lang w:eastAsia="ar-SA"/>
    </w:rPr>
  </w:style>
  <w:style w:type="character" w:customStyle="1" w:styleId="aff0">
    <w:name w:val="Текст примечания Знак"/>
    <w:link w:val="aff"/>
    <w:uiPriority w:val="99"/>
    <w:rsid w:val="00646A98"/>
    <w:rPr>
      <w:rFonts w:ascii="Times New Roman" w:eastAsia="Times New Roman" w:hAnsi="Times New Roman"/>
      <w:lang w:val="uk-UA" w:eastAsia="ar-SA"/>
    </w:rPr>
  </w:style>
  <w:style w:type="character" w:customStyle="1" w:styleId="50">
    <w:name w:val="Заголовок 5 Знак"/>
    <w:link w:val="5"/>
    <w:rsid w:val="00AA29C2"/>
    <w:rPr>
      <w:rFonts w:ascii="Times New Roman" w:eastAsia="Times New Roman" w:hAnsi="Times New Roman"/>
      <w:b/>
      <w:bCs/>
      <w:sz w:val="22"/>
      <w:szCs w:val="24"/>
      <w:lang w:val="x-none" w:eastAsia="ar-SA"/>
    </w:rPr>
  </w:style>
  <w:style w:type="numbering" w:customStyle="1" w:styleId="31">
    <w:name w:val="Нет списка3"/>
    <w:next w:val="a3"/>
    <w:semiHidden/>
    <w:rsid w:val="00AA29C2"/>
  </w:style>
  <w:style w:type="character" w:customStyle="1" w:styleId="WW8Num1z1">
    <w:name w:val="WW8Num1z1"/>
    <w:rsid w:val="00AA29C2"/>
    <w:rPr>
      <w:rFonts w:ascii="Courier New" w:hAnsi="Courier New"/>
    </w:rPr>
  </w:style>
  <w:style w:type="character" w:customStyle="1" w:styleId="WW8Num3z0">
    <w:name w:val="WW8Num3z0"/>
    <w:rsid w:val="00AA29C2"/>
    <w:rPr>
      <w:rFonts w:ascii="Times New Roman" w:hAnsi="Times New Roman" w:cs="Times New Roman"/>
    </w:rPr>
  </w:style>
  <w:style w:type="character" w:customStyle="1" w:styleId="Absatz-Standardschriftart">
    <w:name w:val="Absatz-Standardschriftart"/>
    <w:rsid w:val="00AA29C2"/>
  </w:style>
  <w:style w:type="character" w:customStyle="1" w:styleId="40">
    <w:name w:val="Основной шрифт абзаца4"/>
    <w:rsid w:val="00AA29C2"/>
  </w:style>
  <w:style w:type="character" w:customStyle="1" w:styleId="WW-Absatz-Standardschriftart">
    <w:name w:val="WW-Absatz-Standardschriftart"/>
    <w:rsid w:val="00AA29C2"/>
  </w:style>
  <w:style w:type="character" w:customStyle="1" w:styleId="WW8Num4z0">
    <w:name w:val="WW8Num4z0"/>
    <w:rsid w:val="00AA29C2"/>
    <w:rPr>
      <w:rFonts w:ascii="Times New Roman" w:hAnsi="Times New Roman" w:cs="Times New Roman"/>
    </w:rPr>
  </w:style>
  <w:style w:type="character" w:customStyle="1" w:styleId="WW8Num5z1">
    <w:name w:val="WW8Num5z1"/>
    <w:rsid w:val="00AA29C2"/>
    <w:rPr>
      <w:b w:val="0"/>
    </w:rPr>
  </w:style>
  <w:style w:type="character" w:customStyle="1" w:styleId="WW8Num7z0">
    <w:name w:val="WW8Num7z0"/>
    <w:rsid w:val="00AA29C2"/>
    <w:rPr>
      <w:rFonts w:ascii="Wingdings" w:hAnsi="Wingdings"/>
      <w:sz w:val="20"/>
      <w:szCs w:val="20"/>
    </w:rPr>
  </w:style>
  <w:style w:type="character" w:customStyle="1" w:styleId="WW-Absatz-Standardschriftart1">
    <w:name w:val="WW-Absatz-Standardschriftart1"/>
    <w:rsid w:val="00AA29C2"/>
  </w:style>
  <w:style w:type="character" w:customStyle="1" w:styleId="WW-Absatz-Standardschriftart11">
    <w:name w:val="WW-Absatz-Standardschriftart11"/>
    <w:rsid w:val="00AA29C2"/>
  </w:style>
  <w:style w:type="character" w:customStyle="1" w:styleId="32">
    <w:name w:val="Основной шрифт абзаца3"/>
    <w:rsid w:val="00AA29C2"/>
  </w:style>
  <w:style w:type="character" w:customStyle="1" w:styleId="WW-Absatz-Standardschriftart111">
    <w:name w:val="WW-Absatz-Standardschriftart111"/>
    <w:rsid w:val="00AA29C2"/>
  </w:style>
  <w:style w:type="character" w:customStyle="1" w:styleId="WW-Absatz-Standardschriftart1111">
    <w:name w:val="WW-Absatz-Standardschriftart1111"/>
    <w:rsid w:val="00AA29C2"/>
  </w:style>
  <w:style w:type="character" w:customStyle="1" w:styleId="WW-Absatz-Standardschriftart11111">
    <w:name w:val="WW-Absatz-Standardschriftart11111"/>
    <w:rsid w:val="00AA29C2"/>
  </w:style>
  <w:style w:type="character" w:customStyle="1" w:styleId="24">
    <w:name w:val="Основной шрифт абзаца2"/>
    <w:rsid w:val="00AA29C2"/>
  </w:style>
  <w:style w:type="character" w:customStyle="1" w:styleId="WW8Num4z1">
    <w:name w:val="WW8Num4z1"/>
    <w:rsid w:val="00AA29C2"/>
    <w:rPr>
      <w:b w:val="0"/>
      <w:sz w:val="20"/>
      <w:szCs w:val="20"/>
    </w:rPr>
  </w:style>
  <w:style w:type="character" w:customStyle="1" w:styleId="WW8Num6z0">
    <w:name w:val="WW8Num6z0"/>
    <w:rsid w:val="00AA29C2"/>
    <w:rPr>
      <w:rFonts w:ascii="Wingdings" w:hAnsi="Wingdings"/>
      <w:sz w:val="20"/>
      <w:szCs w:val="20"/>
    </w:rPr>
  </w:style>
  <w:style w:type="character" w:customStyle="1" w:styleId="WW-Absatz-Standardschriftart111111">
    <w:name w:val="WW-Absatz-Standardschriftart111111"/>
    <w:rsid w:val="00AA29C2"/>
  </w:style>
  <w:style w:type="character" w:customStyle="1" w:styleId="WW8Num2z0">
    <w:name w:val="WW8Num2z0"/>
    <w:rsid w:val="00AA29C2"/>
    <w:rPr>
      <w:rFonts w:ascii="Times New Roman" w:hAnsi="Times New Roman" w:cs="Times New Roman"/>
    </w:rPr>
  </w:style>
  <w:style w:type="character" w:customStyle="1" w:styleId="WW8Num3z1">
    <w:name w:val="WW8Num3z1"/>
    <w:rsid w:val="00AA29C2"/>
    <w:rPr>
      <w:b w:val="0"/>
      <w:sz w:val="20"/>
      <w:szCs w:val="20"/>
    </w:rPr>
  </w:style>
  <w:style w:type="character" w:customStyle="1" w:styleId="WW-Absatz-Standardschriftart1111111">
    <w:name w:val="WW-Absatz-Standardschriftart1111111"/>
    <w:rsid w:val="00AA29C2"/>
  </w:style>
  <w:style w:type="character" w:customStyle="1" w:styleId="WW-Absatz-Standardschriftart11111111">
    <w:name w:val="WW-Absatz-Standardschriftart11111111"/>
    <w:rsid w:val="00AA29C2"/>
  </w:style>
  <w:style w:type="character" w:customStyle="1" w:styleId="WW-Absatz-Standardschriftart111111111">
    <w:name w:val="WW-Absatz-Standardschriftart111111111"/>
    <w:rsid w:val="00AA29C2"/>
  </w:style>
  <w:style w:type="character" w:customStyle="1" w:styleId="WW8Num1z0">
    <w:name w:val="WW8Num1z0"/>
    <w:rsid w:val="00AA29C2"/>
    <w:rPr>
      <w:rFonts w:ascii="Times New Roman" w:eastAsia="Times New Roman" w:hAnsi="Times New Roman" w:cs="Times New Roman"/>
    </w:rPr>
  </w:style>
  <w:style w:type="character" w:customStyle="1" w:styleId="WW8Num1z2">
    <w:name w:val="WW8Num1z2"/>
    <w:rsid w:val="00AA29C2"/>
    <w:rPr>
      <w:rFonts w:ascii="Wingdings" w:hAnsi="Wingdings"/>
    </w:rPr>
  </w:style>
  <w:style w:type="character" w:customStyle="1" w:styleId="WW8Num1z3">
    <w:name w:val="WW8Num1z3"/>
    <w:rsid w:val="00AA29C2"/>
    <w:rPr>
      <w:rFonts w:ascii="Symbol" w:hAnsi="Symbol"/>
    </w:rPr>
  </w:style>
  <w:style w:type="character" w:customStyle="1" w:styleId="WW8Num2z1">
    <w:name w:val="WW8Num2z1"/>
    <w:rsid w:val="00AA29C2"/>
    <w:rPr>
      <w:b w:val="0"/>
      <w:sz w:val="20"/>
      <w:szCs w:val="20"/>
    </w:rPr>
  </w:style>
  <w:style w:type="character" w:customStyle="1" w:styleId="WW8Num5z0">
    <w:name w:val="WW8Num5z0"/>
    <w:rsid w:val="00AA29C2"/>
    <w:rPr>
      <w:rFonts w:ascii="Wingdings" w:hAnsi="Wingdings"/>
      <w:sz w:val="20"/>
      <w:szCs w:val="20"/>
    </w:rPr>
  </w:style>
  <w:style w:type="character" w:customStyle="1" w:styleId="19">
    <w:name w:val="Основной шрифт абзаца1"/>
    <w:rsid w:val="00AA29C2"/>
  </w:style>
  <w:style w:type="paragraph" w:customStyle="1" w:styleId="41">
    <w:name w:val="Название4"/>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42">
    <w:name w:val="Указатель4"/>
    <w:basedOn w:val="a0"/>
    <w:rsid w:val="00AA29C2"/>
    <w:pPr>
      <w:suppressLineNumbers/>
      <w:suppressAutoHyphens/>
      <w:spacing w:after="0" w:line="240" w:lineRule="auto"/>
    </w:pPr>
    <w:rPr>
      <w:rFonts w:cs="Tahoma"/>
      <w:sz w:val="24"/>
      <w:szCs w:val="24"/>
      <w:lang w:val="ru-RU" w:eastAsia="ar-SA"/>
    </w:rPr>
  </w:style>
  <w:style w:type="paragraph" w:customStyle="1" w:styleId="33">
    <w:name w:val="Название3"/>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34">
    <w:name w:val="Указатель3"/>
    <w:basedOn w:val="a0"/>
    <w:rsid w:val="00AA29C2"/>
    <w:pPr>
      <w:suppressLineNumbers/>
      <w:suppressAutoHyphens/>
      <w:spacing w:after="0" w:line="240" w:lineRule="auto"/>
    </w:pPr>
    <w:rPr>
      <w:rFonts w:cs="Tahoma"/>
      <w:sz w:val="24"/>
      <w:szCs w:val="24"/>
      <w:lang w:val="ru-RU" w:eastAsia="ar-SA"/>
    </w:rPr>
  </w:style>
  <w:style w:type="paragraph" w:customStyle="1" w:styleId="25">
    <w:name w:val="Название2"/>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26">
    <w:name w:val="Указатель2"/>
    <w:basedOn w:val="a0"/>
    <w:rsid w:val="00AA29C2"/>
    <w:pPr>
      <w:suppressLineNumbers/>
      <w:suppressAutoHyphens/>
      <w:spacing w:after="0" w:line="240" w:lineRule="auto"/>
    </w:pPr>
    <w:rPr>
      <w:rFonts w:cs="Tahoma"/>
      <w:sz w:val="24"/>
      <w:szCs w:val="24"/>
      <w:lang w:val="ru-RU" w:eastAsia="ar-SA"/>
    </w:rPr>
  </w:style>
  <w:style w:type="paragraph" w:customStyle="1" w:styleId="aff1">
    <w:name w:val="Заголовок таблицы"/>
    <w:basedOn w:val="ae"/>
    <w:rsid w:val="00AA29C2"/>
    <w:pPr>
      <w:jc w:val="center"/>
    </w:pPr>
    <w:rPr>
      <w:rFonts w:ascii="Times New Roman" w:hAnsi="Times New Roman"/>
      <w:b/>
      <w:bCs/>
      <w:sz w:val="24"/>
      <w:szCs w:val="24"/>
    </w:rPr>
  </w:style>
  <w:style w:type="paragraph" w:customStyle="1" w:styleId="aff2">
    <w:name w:val="Öåíòð"/>
    <w:basedOn w:val="18"/>
    <w:rsid w:val="00AA29C2"/>
    <w:pPr>
      <w:ind w:firstLine="0"/>
      <w:jc w:val="center"/>
    </w:pPr>
    <w:rPr>
      <w:color w:val="auto"/>
    </w:rPr>
  </w:style>
  <w:style w:type="paragraph" w:customStyle="1" w:styleId="310">
    <w:name w:val="Список 31"/>
    <w:basedOn w:val="a0"/>
    <w:rsid w:val="00AA29C2"/>
    <w:pPr>
      <w:suppressAutoHyphens/>
      <w:spacing w:after="0" w:line="240" w:lineRule="auto"/>
      <w:ind w:left="849" w:hanging="283"/>
    </w:pPr>
    <w:rPr>
      <w:rFonts w:eastAsia="宋体"/>
      <w:sz w:val="20"/>
      <w:szCs w:val="20"/>
      <w:lang w:val="ru-RU" w:eastAsia="ar-SA"/>
    </w:rPr>
  </w:style>
  <w:style w:type="paragraph" w:customStyle="1" w:styleId="caaieiaie2">
    <w:name w:val="caaieiaie 2"/>
    <w:basedOn w:val="a0"/>
    <w:next w:val="a0"/>
    <w:rsid w:val="00AA29C2"/>
    <w:pPr>
      <w:keepNext/>
      <w:widowControl w:val="0"/>
      <w:suppressAutoHyphens/>
      <w:overflowPunct w:val="0"/>
      <w:autoSpaceDE w:val="0"/>
      <w:spacing w:after="0" w:line="240" w:lineRule="auto"/>
    </w:pPr>
    <w:rPr>
      <w:b/>
      <w:sz w:val="20"/>
      <w:szCs w:val="20"/>
      <w:lang w:val="ru-RU" w:eastAsia="ar-SA"/>
    </w:rPr>
  </w:style>
  <w:style w:type="paragraph" w:customStyle="1" w:styleId="aff3">
    <w:name w:val="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table" w:customStyle="1" w:styleId="1a">
    <w:name w:val="Сетка таблицы1"/>
    <w:basedOn w:val="a2"/>
    <w:next w:val="a6"/>
    <w:rsid w:val="00AA29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нак3 Знак Знак"/>
    <w:basedOn w:val="a0"/>
    <w:rsid w:val="00AA29C2"/>
    <w:pPr>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0"/>
    <w:rsid w:val="00AA29C2"/>
    <w:pPr>
      <w:spacing w:after="0" w:line="240" w:lineRule="auto"/>
    </w:pPr>
    <w:rPr>
      <w:rFonts w:ascii="Verdana" w:hAnsi="Verdana"/>
      <w:sz w:val="24"/>
      <w:szCs w:val="24"/>
      <w:lang w:val="en-US"/>
    </w:rPr>
  </w:style>
  <w:style w:type="paragraph" w:customStyle="1" w:styleId="36">
    <w:name w:val="Знак3 Знак Знак Знак"/>
    <w:basedOn w:val="a0"/>
    <w:rsid w:val="00AA29C2"/>
    <w:pPr>
      <w:spacing w:after="0" w:line="240" w:lineRule="auto"/>
    </w:pPr>
    <w:rPr>
      <w:rFonts w:ascii="Verdana" w:hAnsi="Verdana" w:cs="Verdana"/>
      <w:sz w:val="20"/>
      <w:szCs w:val="20"/>
      <w:lang w:val="en-US"/>
    </w:rPr>
  </w:style>
  <w:style w:type="paragraph" w:customStyle="1" w:styleId="43">
    <w:name w:val="Знак Знак4 Знак"/>
    <w:basedOn w:val="a0"/>
    <w:rsid w:val="00AA29C2"/>
    <w:pPr>
      <w:spacing w:after="0" w:line="240" w:lineRule="auto"/>
    </w:pPr>
    <w:rPr>
      <w:rFonts w:ascii="Verdana" w:hAnsi="Verdana" w:cs="Verdana"/>
      <w:sz w:val="20"/>
      <w:szCs w:val="20"/>
      <w:lang w:val="en-US"/>
    </w:rPr>
  </w:style>
  <w:style w:type="paragraph" w:customStyle="1" w:styleId="44">
    <w:name w:val="Знак Знак4 Знак Знак Знак Знак Знак Знак Знак Знак Знак Знак Знак Знак 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1b">
    <w:name w:val="Знак Знак1 Знак Знак"/>
    <w:basedOn w:val="a0"/>
    <w:rsid w:val="00AA29C2"/>
    <w:pPr>
      <w:spacing w:after="0" w:line="240" w:lineRule="auto"/>
    </w:pPr>
    <w:rPr>
      <w:rFonts w:ascii="Verdana" w:hAnsi="Verdana" w:cs="Verdana"/>
      <w:sz w:val="20"/>
      <w:szCs w:val="20"/>
      <w:lang w:val="en-US"/>
    </w:rPr>
  </w:style>
  <w:style w:type="character" w:styleId="aff4">
    <w:name w:val="Emphasis"/>
    <w:qFormat/>
    <w:rsid w:val="00AA29C2"/>
    <w:rPr>
      <w:i/>
      <w:iCs/>
    </w:rPr>
  </w:style>
  <w:style w:type="paragraph" w:customStyle="1" w:styleId="27">
    <w:name w:val="Знак Знак Знак2"/>
    <w:basedOn w:val="a0"/>
    <w:rsid w:val="00AA29C2"/>
    <w:pPr>
      <w:spacing w:after="0" w:line="240" w:lineRule="auto"/>
    </w:pPr>
    <w:rPr>
      <w:rFonts w:ascii="Verdana" w:hAnsi="Verdana"/>
      <w:sz w:val="20"/>
      <w:szCs w:val="20"/>
      <w:lang w:val="en-US"/>
    </w:rPr>
  </w:style>
  <w:style w:type="character" w:customStyle="1" w:styleId="Bodytext3FranklinGothicMedium">
    <w:name w:val="Body text (3) + Franklin Gothic Medium"/>
    <w:aliases w:val="11 pt,Body text + Georgia"/>
    <w:rsid w:val="00AA29C2"/>
    <w:rPr>
      <w:rFonts w:ascii="Franklin Gothic Medium" w:hAnsi="Franklin Gothic Medium" w:cs="Franklin Gothic Medium"/>
      <w:sz w:val="22"/>
      <w:szCs w:val="22"/>
      <w:shd w:val="clear" w:color="auto" w:fill="FFFFFF"/>
    </w:rPr>
  </w:style>
  <w:style w:type="character" w:customStyle="1" w:styleId="37">
    <w:name w:val="Верхний колонтитул Знак3"/>
    <w:aliases w:val="Верхний колонтитул Знак2 Знак,Верхний колонтитул Знак1 Знак Знак,Верхний колонтитул Знак Знак Знак Знак,Верхний колонтитул Знак Знак1 Знак,Верхний колонтитул Знак1 Знак1,Верхний колонтитул Знак Знак Знак1"/>
    <w:rsid w:val="00AA29C2"/>
    <w:rPr>
      <w:sz w:val="24"/>
      <w:szCs w:val="24"/>
      <w:lang w:eastAsia="ar-SA"/>
    </w:rPr>
  </w:style>
  <w:style w:type="paragraph" w:customStyle="1" w:styleId="aff5">
    <w:name w:val="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45">
    <w:name w:val="Знак Знак4 Знак Знак Знак Знак Знак Знак Знак Знак 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w:basedOn w:val="a0"/>
    <w:rsid w:val="00AE0824"/>
    <w:pPr>
      <w:spacing w:after="0" w:line="240" w:lineRule="auto"/>
    </w:pPr>
    <w:rPr>
      <w:rFonts w:ascii="Verdana" w:hAnsi="Verdana"/>
      <w:sz w:val="20"/>
      <w:szCs w:val="20"/>
      <w:lang w:val="en-US"/>
    </w:rPr>
  </w:style>
  <w:style w:type="paragraph" w:customStyle="1" w:styleId="aff6">
    <w:name w:val="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38">
    <w:name w:val="Знак3 Знак Знак"/>
    <w:basedOn w:val="a0"/>
    <w:rsid w:val="00AE0824"/>
    <w:pPr>
      <w:spacing w:after="0" w:line="240" w:lineRule="auto"/>
    </w:pPr>
    <w:rPr>
      <w:rFonts w:ascii="Verdana"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0"/>
    <w:rsid w:val="00AE0824"/>
    <w:pPr>
      <w:spacing w:after="0" w:line="240" w:lineRule="auto"/>
    </w:pPr>
    <w:rPr>
      <w:rFonts w:ascii="Verdana" w:hAnsi="Verdana"/>
      <w:sz w:val="24"/>
      <w:szCs w:val="24"/>
      <w:lang w:val="en-US"/>
    </w:rPr>
  </w:style>
  <w:style w:type="paragraph" w:customStyle="1" w:styleId="39">
    <w:name w:val="Знак3 Знак Знак Знак"/>
    <w:basedOn w:val="a0"/>
    <w:rsid w:val="00AE0824"/>
    <w:pPr>
      <w:spacing w:after="0" w:line="240" w:lineRule="auto"/>
    </w:pPr>
    <w:rPr>
      <w:rFonts w:ascii="Verdana" w:hAnsi="Verdana" w:cs="Verdana"/>
      <w:sz w:val="20"/>
      <w:szCs w:val="20"/>
      <w:lang w:val="en-US"/>
    </w:rPr>
  </w:style>
  <w:style w:type="paragraph" w:customStyle="1" w:styleId="46">
    <w:name w:val="Знак Знак4 Знак"/>
    <w:basedOn w:val="a0"/>
    <w:rsid w:val="00AE0824"/>
    <w:pPr>
      <w:spacing w:after="0" w:line="240" w:lineRule="auto"/>
    </w:pPr>
    <w:rPr>
      <w:rFonts w:ascii="Verdana" w:hAnsi="Verdana" w:cs="Verdana"/>
      <w:sz w:val="20"/>
      <w:szCs w:val="20"/>
      <w:lang w:val="en-US"/>
    </w:rPr>
  </w:style>
  <w:style w:type="paragraph" w:customStyle="1" w:styleId="1c">
    <w:name w:val="Знак Знак1 Знак Знак"/>
    <w:basedOn w:val="a0"/>
    <w:rsid w:val="00AE0824"/>
    <w:pPr>
      <w:spacing w:after="0" w:line="240" w:lineRule="auto"/>
    </w:pPr>
    <w:rPr>
      <w:rFonts w:ascii="Verdana" w:hAnsi="Verdana" w:cs="Verdana"/>
      <w:sz w:val="20"/>
      <w:szCs w:val="20"/>
      <w:lang w:val="en-US"/>
    </w:rPr>
  </w:style>
  <w:style w:type="paragraph" w:customStyle="1" w:styleId="28">
    <w:name w:val="Знак Знак Знак2"/>
    <w:basedOn w:val="a0"/>
    <w:rsid w:val="00AE0824"/>
    <w:pPr>
      <w:spacing w:after="0" w:line="240" w:lineRule="auto"/>
    </w:pPr>
    <w:rPr>
      <w:rFonts w:ascii="Verdana" w:hAnsi="Verdana"/>
      <w:sz w:val="20"/>
      <w:szCs w:val="20"/>
      <w:lang w:val="en-US"/>
    </w:rPr>
  </w:style>
  <w:style w:type="paragraph" w:customStyle="1" w:styleId="aff7">
    <w:name w:val="Знак Знак Знак Знак Знак Знак Знак Знак"/>
    <w:basedOn w:val="a0"/>
    <w:rsid w:val="00AE0824"/>
    <w:pPr>
      <w:spacing w:after="0" w:line="240" w:lineRule="auto"/>
    </w:pPr>
    <w:rPr>
      <w:rFonts w:ascii="Verdana" w:hAnsi="Verdana" w:cs="Verdana"/>
      <w:sz w:val="20"/>
      <w:szCs w:val="20"/>
      <w:lang w:val="en-US"/>
    </w:rPr>
  </w:style>
  <w:style w:type="character" w:customStyle="1" w:styleId="20">
    <w:name w:val="Заголовок 2 Знак"/>
    <w:link w:val="2"/>
    <w:rsid w:val="00131222"/>
    <w:rPr>
      <w:rFonts w:ascii="Arial" w:eastAsia="Times New Roman" w:hAnsi="Arial" w:cs="Arial"/>
      <w:b/>
      <w:bCs/>
      <w:i/>
      <w:iCs/>
      <w:sz w:val="28"/>
      <w:szCs w:val="28"/>
    </w:rPr>
  </w:style>
  <w:style w:type="numbering" w:customStyle="1" w:styleId="47">
    <w:name w:val="Нет списка4"/>
    <w:next w:val="a3"/>
    <w:semiHidden/>
    <w:rsid w:val="00131222"/>
  </w:style>
  <w:style w:type="character" w:customStyle="1" w:styleId="aff8">
    <w:name w:val="Знак Знак"/>
    <w:rsid w:val="00131222"/>
    <w:rPr>
      <w:sz w:val="24"/>
      <w:szCs w:val="24"/>
      <w:lang w:val="ru-RU" w:eastAsia="ar-SA" w:bidi="ar-SA"/>
    </w:rPr>
  </w:style>
  <w:style w:type="paragraph" w:customStyle="1" w:styleId="aff9">
    <w:name w:val="Знак Знак Знак Знак Знак Знак Знак Знак 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affa">
    <w:name w:val="Знак Знак Знак"/>
    <w:basedOn w:val="a0"/>
    <w:rsid w:val="00131222"/>
    <w:pPr>
      <w:spacing w:after="0" w:line="240" w:lineRule="auto"/>
    </w:pPr>
    <w:rPr>
      <w:rFonts w:ascii="Verdana" w:hAnsi="Verdana" w:cs="Verdana"/>
      <w:sz w:val="20"/>
      <w:szCs w:val="20"/>
      <w:lang w:val="en-US"/>
    </w:rPr>
  </w:style>
  <w:style w:type="paragraph" w:customStyle="1" w:styleId="affb">
    <w:name w:val="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w:basedOn w:val="a0"/>
    <w:rsid w:val="00131222"/>
    <w:pPr>
      <w:spacing w:after="0" w:line="240" w:lineRule="auto"/>
    </w:pPr>
    <w:rPr>
      <w:rFonts w:ascii="Verdana" w:hAnsi="Verdana"/>
      <w:sz w:val="20"/>
      <w:szCs w:val="20"/>
      <w:lang w:val="en-US"/>
    </w:rPr>
  </w:style>
  <w:style w:type="numbering" w:customStyle="1" w:styleId="51">
    <w:name w:val="Нет списка5"/>
    <w:next w:val="a3"/>
    <w:uiPriority w:val="99"/>
    <w:semiHidden/>
    <w:rsid w:val="003566D4"/>
  </w:style>
  <w:style w:type="numbering" w:customStyle="1" w:styleId="WWNum91">
    <w:name w:val="WWNum91"/>
    <w:rsid w:val="003566D4"/>
    <w:pPr>
      <w:numPr>
        <w:numId w:val="3"/>
      </w:numPr>
    </w:pPr>
  </w:style>
  <w:style w:type="numbering" w:customStyle="1" w:styleId="120">
    <w:name w:val="Нет списка12"/>
    <w:next w:val="a3"/>
    <w:uiPriority w:val="99"/>
    <w:semiHidden/>
    <w:unhideWhenUsed/>
    <w:rsid w:val="003566D4"/>
  </w:style>
  <w:style w:type="numbering" w:customStyle="1" w:styleId="111">
    <w:name w:val="Нет списка111"/>
    <w:next w:val="a3"/>
    <w:uiPriority w:val="99"/>
    <w:semiHidden/>
    <w:unhideWhenUsed/>
    <w:rsid w:val="003566D4"/>
  </w:style>
  <w:style w:type="numbering" w:customStyle="1" w:styleId="212">
    <w:name w:val="Нет списка21"/>
    <w:next w:val="a3"/>
    <w:uiPriority w:val="99"/>
    <w:semiHidden/>
    <w:unhideWhenUsed/>
    <w:rsid w:val="003566D4"/>
  </w:style>
  <w:style w:type="paragraph" w:customStyle="1" w:styleId="1d">
    <w:name w:val="1"/>
    <w:basedOn w:val="a0"/>
    <w:next w:val="af2"/>
    <w:rsid w:val="00F34DEE"/>
    <w:pPr>
      <w:keepNext/>
      <w:suppressAutoHyphens/>
      <w:spacing w:before="240" w:after="120" w:line="240" w:lineRule="auto"/>
    </w:pPr>
    <w:rPr>
      <w:rFonts w:ascii="Arial" w:eastAsia="Lucida Sans Unicode" w:hAnsi="Arial" w:cs="Mangal"/>
      <w:szCs w:val="28"/>
      <w:lang w:eastAsia="ar-SA"/>
    </w:rPr>
  </w:style>
  <w:style w:type="paragraph" w:customStyle="1" w:styleId="affc">
    <w:name w:val="Знак Знак Знак Знак Знак Знак Знак Знак 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affd">
    <w:name w:val="Знак Знак Знак"/>
    <w:basedOn w:val="a0"/>
    <w:rsid w:val="00F34DEE"/>
    <w:pPr>
      <w:spacing w:after="0" w:line="240" w:lineRule="auto"/>
    </w:pPr>
    <w:rPr>
      <w:rFonts w:ascii="Verdana" w:hAnsi="Verdana" w:cs="Verdana"/>
      <w:sz w:val="20"/>
      <w:szCs w:val="20"/>
      <w:lang w:val="en-US"/>
    </w:rPr>
  </w:style>
  <w:style w:type="paragraph" w:customStyle="1" w:styleId="affe">
    <w:name w:val="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w:basedOn w:val="a0"/>
    <w:rsid w:val="00F34DEE"/>
    <w:pPr>
      <w:spacing w:after="0" w:line="240" w:lineRule="auto"/>
    </w:pPr>
    <w:rPr>
      <w:rFonts w:ascii="Verdana" w:hAnsi="Verdana"/>
      <w:sz w:val="20"/>
      <w:szCs w:val="20"/>
      <w:lang w:val="en-US"/>
    </w:rPr>
  </w:style>
  <w:style w:type="paragraph" w:customStyle="1" w:styleId="1e">
    <w:name w:val="Знак Знак1"/>
    <w:basedOn w:val="a0"/>
    <w:rsid w:val="00F34DEE"/>
    <w:pPr>
      <w:spacing w:after="0" w:line="240" w:lineRule="auto"/>
    </w:pPr>
    <w:rPr>
      <w:rFonts w:ascii="Verdana" w:hAnsi="Verdana" w:cs="Verdana"/>
      <w:sz w:val="24"/>
      <w:szCs w:val="24"/>
      <w:lang w:val="en-US"/>
    </w:rPr>
  </w:style>
  <w:style w:type="character" w:customStyle="1" w:styleId="afff">
    <w:name w:val="Колонтитул_"/>
    <w:link w:val="afff0"/>
    <w:rsid w:val="00CC654D"/>
    <w:rPr>
      <w:b/>
      <w:bCs/>
      <w:sz w:val="21"/>
      <w:szCs w:val="21"/>
      <w:shd w:val="clear" w:color="auto" w:fill="FFFFFF"/>
    </w:rPr>
  </w:style>
  <w:style w:type="paragraph" w:customStyle="1" w:styleId="afff0">
    <w:name w:val="Колонтитул"/>
    <w:basedOn w:val="a0"/>
    <w:link w:val="afff"/>
    <w:rsid w:val="00CC654D"/>
    <w:pPr>
      <w:widowControl w:val="0"/>
      <w:shd w:val="clear" w:color="auto" w:fill="FFFFFF"/>
      <w:spacing w:after="0" w:line="240" w:lineRule="atLeast"/>
    </w:pPr>
    <w:rPr>
      <w:rFonts w:ascii="Calibri" w:eastAsia="Calibri" w:hAnsi="Calibri"/>
      <w:b/>
      <w:bCs/>
      <w:sz w:val="21"/>
      <w:szCs w:val="21"/>
      <w:lang w:val="x-none" w:eastAsia="x-none"/>
    </w:rPr>
  </w:style>
  <w:style w:type="paragraph" w:customStyle="1" w:styleId="m7029264323784878225gmail-msobodytextindent">
    <w:name w:val="m_7029264323784878225gmail-msobodytextindent"/>
    <w:basedOn w:val="a0"/>
    <w:rsid w:val="00CC654D"/>
    <w:pPr>
      <w:spacing w:before="100" w:beforeAutospacing="1" w:after="100" w:afterAutospacing="1" w:line="240" w:lineRule="auto"/>
    </w:pPr>
    <w:rPr>
      <w:sz w:val="24"/>
      <w:szCs w:val="24"/>
      <w:lang w:val="ru-RU" w:eastAsia="ru-RU"/>
    </w:rPr>
  </w:style>
  <w:style w:type="character" w:customStyle="1" w:styleId="30">
    <w:name w:val="Заголовок 3 Знак"/>
    <w:link w:val="3"/>
    <w:uiPriority w:val="9"/>
    <w:semiHidden/>
    <w:rsid w:val="00492187"/>
    <w:rPr>
      <w:rFonts w:ascii="Cambria" w:eastAsia="Times New Roman" w:hAnsi="Cambria" w:cs="Times New Roman"/>
      <w:b/>
      <w:bCs/>
      <w:sz w:val="26"/>
      <w:szCs w:val="26"/>
      <w:lang w:val="uk-UA" w:eastAsia="en-US"/>
    </w:rPr>
  </w:style>
  <w:style w:type="paragraph" w:customStyle="1" w:styleId="msonormal0">
    <w:name w:val="msonormal"/>
    <w:basedOn w:val="a0"/>
    <w:rsid w:val="0076005C"/>
    <w:pPr>
      <w:spacing w:before="100" w:beforeAutospacing="1" w:after="100" w:afterAutospacing="1" w:line="240" w:lineRule="auto"/>
    </w:pPr>
    <w:rPr>
      <w:sz w:val="24"/>
      <w:szCs w:val="24"/>
      <w:lang w:val="ru-RU" w:eastAsia="ru-RU"/>
    </w:rPr>
  </w:style>
  <w:style w:type="paragraph" w:customStyle="1" w:styleId="xl125">
    <w:name w:val="xl125"/>
    <w:basedOn w:val="a0"/>
    <w:rsid w:val="006F1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1f">
    <w:name w:val="Обычный1"/>
    <w:rsid w:val="00FB5E0B"/>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uiPriority w:val="9"/>
    <w:rsid w:val="005F15C4"/>
    <w:rPr>
      <w:rFonts w:ascii="Calibri Light" w:eastAsia="Times New Roman" w:hAnsi="Calibri Light" w:cs="Times New Roman"/>
      <w:b/>
      <w:bCs/>
      <w:kern w:val="32"/>
      <w:sz w:val="32"/>
      <w:szCs w:val="32"/>
      <w:lang w:eastAsia="en-US"/>
    </w:rPr>
  </w:style>
  <w:style w:type="character" w:customStyle="1" w:styleId="a8">
    <w:name w:val="Абзац списка Знак"/>
    <w:aliases w:val="Elenco Normale Знак,Список уровня 2 Знак,название табл/рис Знак,Chapter10 Знак"/>
    <w:link w:val="a7"/>
    <w:uiPriority w:val="34"/>
    <w:rsid w:val="00CF2535"/>
    <w:rPr>
      <w:rFonts w:ascii="Times New Roman" w:eastAsia="Times New Roman" w:hAnsi="Times New Roman"/>
      <w:sz w:val="28"/>
      <w:szCs w:val="22"/>
      <w:lang w:val="uk-UA"/>
    </w:rPr>
  </w:style>
  <w:style w:type="paragraph" w:customStyle="1" w:styleId="afff1">
    <w:name w:val="Нормальний текст"/>
    <w:basedOn w:val="a0"/>
    <w:rsid w:val="00CE01BC"/>
    <w:pPr>
      <w:spacing w:before="120" w:after="0" w:line="240" w:lineRule="auto"/>
      <w:ind w:firstLine="567"/>
    </w:pPr>
    <w:rPr>
      <w:rFonts w:ascii="Antiqua" w:hAnsi="Antiqua"/>
      <w:sz w:val="26"/>
      <w:szCs w:val="20"/>
      <w:lang w:eastAsia="ru-RU"/>
    </w:rPr>
  </w:style>
  <w:style w:type="table" w:customStyle="1" w:styleId="1f0">
    <w:name w:val="Сітка таблиці1"/>
    <w:basedOn w:val="a2"/>
    <w:uiPriority w:val="39"/>
    <w:rsid w:val="00DF72F2"/>
    <w:rPr>
      <w:rFonts w:asciiTheme="minorHAnsi" w:eastAsia="Times New Roman" w:hAnsiTheme="minorHAnsi" w:cstheme="minorBidi"/>
      <w:sz w:val="22"/>
      <w:szCs w:val="22"/>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2">
    <w:name w:val="Unresolved Mention"/>
    <w:basedOn w:val="a1"/>
    <w:uiPriority w:val="99"/>
    <w:semiHidden/>
    <w:unhideWhenUsed/>
    <w:rsid w:val="00892FF1"/>
    <w:rPr>
      <w:color w:val="605E5C"/>
      <w:shd w:val="clear" w:color="auto" w:fill="E1DFDD"/>
    </w:rPr>
  </w:style>
  <w:style w:type="paragraph" w:customStyle="1" w:styleId="Standard">
    <w:name w:val="Standard"/>
    <w:rsid w:val="00CA165F"/>
    <w:pPr>
      <w:suppressAutoHyphens/>
      <w:autoSpaceDN w:val="0"/>
    </w:pPr>
    <w:rPr>
      <w:rFonts w:ascii="Times New Roman" w:eastAsia="Times New Roman" w:hAnsi="Times New Roman"/>
      <w:sz w:val="24"/>
      <w:szCs w:val="24"/>
      <w:lang w:eastAsia="ru-RU"/>
    </w:rPr>
  </w:style>
  <w:style w:type="paragraph" w:customStyle="1" w:styleId="Default">
    <w:name w:val="Default"/>
    <w:rsid w:val="00717349"/>
    <w:pPr>
      <w:autoSpaceDE w:val="0"/>
      <w:autoSpaceDN w:val="0"/>
      <w:adjustRightInd w:val="0"/>
    </w:pPr>
    <w:rPr>
      <w:rFonts w:ascii="Times New Roman" w:eastAsia="Times New Roman" w:hAnsi="Times New Roman"/>
      <w:color w:val="000000"/>
      <w:sz w:val="24"/>
      <w:szCs w:val="24"/>
      <w:lang w:eastAsia="uk-UA"/>
    </w:rPr>
  </w:style>
  <w:style w:type="paragraph" w:customStyle="1" w:styleId="docdata">
    <w:name w:val="docdata"/>
    <w:aliases w:val="docy,v5,121310,baiaagaaboqcaaad8dubaax/1qeaaaaaaaaaaaaaaaaaaaaaaaaaaaaaaaaaaaaaaaaaaaaaaaaaaaaaaaaaaaaaaaaaaaaaaaaaaaaaaaaaaaaaaaaaaaaaaaaaaaaaaaaaaaaaaaaaaaaaaaaaaaaaaaaaaaaaaaaaaaaaaaaaaaaaaaaaaaaaaaaaaaaaaaaaaaaaaaaaaaaaaaaaaaaaaaaaaaaaaaaaaa"/>
    <w:basedOn w:val="a0"/>
    <w:rsid w:val="00D66A63"/>
    <w:pPr>
      <w:spacing w:before="100" w:beforeAutospacing="1" w:after="100" w:afterAutospacing="1" w:line="240" w:lineRule="auto"/>
    </w:pPr>
    <w:rPr>
      <w:sz w:val="24"/>
      <w:szCs w:val="24"/>
      <w:lang w:eastAsia="uk-UA"/>
    </w:rPr>
  </w:style>
  <w:style w:type="paragraph" w:customStyle="1" w:styleId="afff3">
    <w:basedOn w:val="a0"/>
    <w:next w:val="a9"/>
    <w:uiPriority w:val="99"/>
    <w:unhideWhenUsed/>
    <w:rsid w:val="00E60A13"/>
    <w:pPr>
      <w:spacing w:before="100" w:beforeAutospacing="1" w:after="100" w:afterAutospacing="1" w:line="240" w:lineRule="auto"/>
    </w:pPr>
    <w:rPr>
      <w:sz w:val="24"/>
      <w:szCs w:val="24"/>
      <w:lang w:eastAsia="uk-UA"/>
    </w:rPr>
  </w:style>
  <w:style w:type="character" w:customStyle="1" w:styleId="a5">
    <w:name w:val="Без интервала Знак"/>
    <w:link w:val="a4"/>
    <w:uiPriority w:val="99"/>
    <w:locked/>
    <w:rsid w:val="005B1DA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01791">
      <w:bodyDiv w:val="1"/>
      <w:marLeft w:val="0"/>
      <w:marRight w:val="0"/>
      <w:marTop w:val="0"/>
      <w:marBottom w:val="0"/>
      <w:divBdr>
        <w:top w:val="none" w:sz="0" w:space="0" w:color="auto"/>
        <w:left w:val="none" w:sz="0" w:space="0" w:color="auto"/>
        <w:bottom w:val="none" w:sz="0" w:space="0" w:color="auto"/>
        <w:right w:val="none" w:sz="0" w:space="0" w:color="auto"/>
      </w:divBdr>
    </w:div>
    <w:div w:id="14429945">
      <w:bodyDiv w:val="1"/>
      <w:marLeft w:val="0"/>
      <w:marRight w:val="0"/>
      <w:marTop w:val="0"/>
      <w:marBottom w:val="0"/>
      <w:divBdr>
        <w:top w:val="none" w:sz="0" w:space="0" w:color="auto"/>
        <w:left w:val="none" w:sz="0" w:space="0" w:color="auto"/>
        <w:bottom w:val="none" w:sz="0" w:space="0" w:color="auto"/>
        <w:right w:val="none" w:sz="0" w:space="0" w:color="auto"/>
      </w:divBdr>
    </w:div>
    <w:div w:id="23335830">
      <w:bodyDiv w:val="1"/>
      <w:marLeft w:val="0"/>
      <w:marRight w:val="0"/>
      <w:marTop w:val="0"/>
      <w:marBottom w:val="0"/>
      <w:divBdr>
        <w:top w:val="none" w:sz="0" w:space="0" w:color="auto"/>
        <w:left w:val="none" w:sz="0" w:space="0" w:color="auto"/>
        <w:bottom w:val="none" w:sz="0" w:space="0" w:color="auto"/>
        <w:right w:val="none" w:sz="0" w:space="0" w:color="auto"/>
      </w:divBdr>
    </w:div>
    <w:div w:id="23556661">
      <w:bodyDiv w:val="1"/>
      <w:marLeft w:val="0"/>
      <w:marRight w:val="0"/>
      <w:marTop w:val="0"/>
      <w:marBottom w:val="0"/>
      <w:divBdr>
        <w:top w:val="none" w:sz="0" w:space="0" w:color="auto"/>
        <w:left w:val="none" w:sz="0" w:space="0" w:color="auto"/>
        <w:bottom w:val="none" w:sz="0" w:space="0" w:color="auto"/>
        <w:right w:val="none" w:sz="0" w:space="0" w:color="auto"/>
      </w:divBdr>
    </w:div>
    <w:div w:id="39013578">
      <w:bodyDiv w:val="1"/>
      <w:marLeft w:val="0"/>
      <w:marRight w:val="0"/>
      <w:marTop w:val="0"/>
      <w:marBottom w:val="0"/>
      <w:divBdr>
        <w:top w:val="none" w:sz="0" w:space="0" w:color="auto"/>
        <w:left w:val="none" w:sz="0" w:space="0" w:color="auto"/>
        <w:bottom w:val="none" w:sz="0" w:space="0" w:color="auto"/>
        <w:right w:val="none" w:sz="0" w:space="0" w:color="auto"/>
      </w:divBdr>
    </w:div>
    <w:div w:id="55325291">
      <w:bodyDiv w:val="1"/>
      <w:marLeft w:val="0"/>
      <w:marRight w:val="0"/>
      <w:marTop w:val="0"/>
      <w:marBottom w:val="0"/>
      <w:divBdr>
        <w:top w:val="none" w:sz="0" w:space="0" w:color="auto"/>
        <w:left w:val="none" w:sz="0" w:space="0" w:color="auto"/>
        <w:bottom w:val="none" w:sz="0" w:space="0" w:color="auto"/>
        <w:right w:val="none" w:sz="0" w:space="0" w:color="auto"/>
      </w:divBdr>
    </w:div>
    <w:div w:id="58410415">
      <w:bodyDiv w:val="1"/>
      <w:marLeft w:val="0"/>
      <w:marRight w:val="0"/>
      <w:marTop w:val="0"/>
      <w:marBottom w:val="0"/>
      <w:divBdr>
        <w:top w:val="none" w:sz="0" w:space="0" w:color="auto"/>
        <w:left w:val="none" w:sz="0" w:space="0" w:color="auto"/>
        <w:bottom w:val="none" w:sz="0" w:space="0" w:color="auto"/>
        <w:right w:val="none" w:sz="0" w:space="0" w:color="auto"/>
      </w:divBdr>
    </w:div>
    <w:div w:id="61025895">
      <w:bodyDiv w:val="1"/>
      <w:marLeft w:val="0"/>
      <w:marRight w:val="0"/>
      <w:marTop w:val="0"/>
      <w:marBottom w:val="0"/>
      <w:divBdr>
        <w:top w:val="none" w:sz="0" w:space="0" w:color="auto"/>
        <w:left w:val="none" w:sz="0" w:space="0" w:color="auto"/>
        <w:bottom w:val="none" w:sz="0" w:space="0" w:color="auto"/>
        <w:right w:val="none" w:sz="0" w:space="0" w:color="auto"/>
      </w:divBdr>
    </w:div>
    <w:div w:id="66197054">
      <w:bodyDiv w:val="1"/>
      <w:marLeft w:val="0"/>
      <w:marRight w:val="0"/>
      <w:marTop w:val="0"/>
      <w:marBottom w:val="0"/>
      <w:divBdr>
        <w:top w:val="none" w:sz="0" w:space="0" w:color="auto"/>
        <w:left w:val="none" w:sz="0" w:space="0" w:color="auto"/>
        <w:bottom w:val="none" w:sz="0" w:space="0" w:color="auto"/>
        <w:right w:val="none" w:sz="0" w:space="0" w:color="auto"/>
      </w:divBdr>
    </w:div>
    <w:div w:id="72362967">
      <w:bodyDiv w:val="1"/>
      <w:marLeft w:val="0"/>
      <w:marRight w:val="0"/>
      <w:marTop w:val="0"/>
      <w:marBottom w:val="0"/>
      <w:divBdr>
        <w:top w:val="none" w:sz="0" w:space="0" w:color="auto"/>
        <w:left w:val="none" w:sz="0" w:space="0" w:color="auto"/>
        <w:bottom w:val="none" w:sz="0" w:space="0" w:color="auto"/>
        <w:right w:val="none" w:sz="0" w:space="0" w:color="auto"/>
      </w:divBdr>
    </w:div>
    <w:div w:id="73936447">
      <w:bodyDiv w:val="1"/>
      <w:marLeft w:val="0"/>
      <w:marRight w:val="0"/>
      <w:marTop w:val="0"/>
      <w:marBottom w:val="0"/>
      <w:divBdr>
        <w:top w:val="none" w:sz="0" w:space="0" w:color="auto"/>
        <w:left w:val="none" w:sz="0" w:space="0" w:color="auto"/>
        <w:bottom w:val="none" w:sz="0" w:space="0" w:color="auto"/>
        <w:right w:val="none" w:sz="0" w:space="0" w:color="auto"/>
      </w:divBdr>
    </w:div>
    <w:div w:id="93789925">
      <w:bodyDiv w:val="1"/>
      <w:marLeft w:val="0"/>
      <w:marRight w:val="0"/>
      <w:marTop w:val="0"/>
      <w:marBottom w:val="0"/>
      <w:divBdr>
        <w:top w:val="none" w:sz="0" w:space="0" w:color="auto"/>
        <w:left w:val="none" w:sz="0" w:space="0" w:color="auto"/>
        <w:bottom w:val="none" w:sz="0" w:space="0" w:color="auto"/>
        <w:right w:val="none" w:sz="0" w:space="0" w:color="auto"/>
      </w:divBdr>
    </w:div>
    <w:div w:id="97722783">
      <w:bodyDiv w:val="1"/>
      <w:marLeft w:val="0"/>
      <w:marRight w:val="0"/>
      <w:marTop w:val="0"/>
      <w:marBottom w:val="0"/>
      <w:divBdr>
        <w:top w:val="none" w:sz="0" w:space="0" w:color="auto"/>
        <w:left w:val="none" w:sz="0" w:space="0" w:color="auto"/>
        <w:bottom w:val="none" w:sz="0" w:space="0" w:color="auto"/>
        <w:right w:val="none" w:sz="0" w:space="0" w:color="auto"/>
      </w:divBdr>
    </w:div>
    <w:div w:id="111751232">
      <w:bodyDiv w:val="1"/>
      <w:marLeft w:val="0"/>
      <w:marRight w:val="0"/>
      <w:marTop w:val="0"/>
      <w:marBottom w:val="0"/>
      <w:divBdr>
        <w:top w:val="none" w:sz="0" w:space="0" w:color="auto"/>
        <w:left w:val="none" w:sz="0" w:space="0" w:color="auto"/>
        <w:bottom w:val="none" w:sz="0" w:space="0" w:color="auto"/>
        <w:right w:val="none" w:sz="0" w:space="0" w:color="auto"/>
      </w:divBdr>
    </w:div>
    <w:div w:id="116681007">
      <w:bodyDiv w:val="1"/>
      <w:marLeft w:val="0"/>
      <w:marRight w:val="0"/>
      <w:marTop w:val="0"/>
      <w:marBottom w:val="0"/>
      <w:divBdr>
        <w:top w:val="none" w:sz="0" w:space="0" w:color="auto"/>
        <w:left w:val="none" w:sz="0" w:space="0" w:color="auto"/>
        <w:bottom w:val="none" w:sz="0" w:space="0" w:color="auto"/>
        <w:right w:val="none" w:sz="0" w:space="0" w:color="auto"/>
      </w:divBdr>
    </w:div>
    <w:div w:id="119881423">
      <w:bodyDiv w:val="1"/>
      <w:marLeft w:val="0"/>
      <w:marRight w:val="0"/>
      <w:marTop w:val="0"/>
      <w:marBottom w:val="0"/>
      <w:divBdr>
        <w:top w:val="none" w:sz="0" w:space="0" w:color="auto"/>
        <w:left w:val="none" w:sz="0" w:space="0" w:color="auto"/>
        <w:bottom w:val="none" w:sz="0" w:space="0" w:color="auto"/>
        <w:right w:val="none" w:sz="0" w:space="0" w:color="auto"/>
      </w:divBdr>
    </w:div>
    <w:div w:id="131797118">
      <w:bodyDiv w:val="1"/>
      <w:marLeft w:val="0"/>
      <w:marRight w:val="0"/>
      <w:marTop w:val="0"/>
      <w:marBottom w:val="0"/>
      <w:divBdr>
        <w:top w:val="none" w:sz="0" w:space="0" w:color="auto"/>
        <w:left w:val="none" w:sz="0" w:space="0" w:color="auto"/>
        <w:bottom w:val="none" w:sz="0" w:space="0" w:color="auto"/>
        <w:right w:val="none" w:sz="0" w:space="0" w:color="auto"/>
      </w:divBdr>
    </w:div>
    <w:div w:id="132915960">
      <w:bodyDiv w:val="1"/>
      <w:marLeft w:val="0"/>
      <w:marRight w:val="0"/>
      <w:marTop w:val="0"/>
      <w:marBottom w:val="0"/>
      <w:divBdr>
        <w:top w:val="none" w:sz="0" w:space="0" w:color="auto"/>
        <w:left w:val="none" w:sz="0" w:space="0" w:color="auto"/>
        <w:bottom w:val="none" w:sz="0" w:space="0" w:color="auto"/>
        <w:right w:val="none" w:sz="0" w:space="0" w:color="auto"/>
      </w:divBdr>
    </w:div>
    <w:div w:id="140970122">
      <w:bodyDiv w:val="1"/>
      <w:marLeft w:val="0"/>
      <w:marRight w:val="0"/>
      <w:marTop w:val="0"/>
      <w:marBottom w:val="0"/>
      <w:divBdr>
        <w:top w:val="none" w:sz="0" w:space="0" w:color="auto"/>
        <w:left w:val="none" w:sz="0" w:space="0" w:color="auto"/>
        <w:bottom w:val="none" w:sz="0" w:space="0" w:color="auto"/>
        <w:right w:val="none" w:sz="0" w:space="0" w:color="auto"/>
      </w:divBdr>
    </w:div>
    <w:div w:id="141971907">
      <w:bodyDiv w:val="1"/>
      <w:marLeft w:val="0"/>
      <w:marRight w:val="0"/>
      <w:marTop w:val="0"/>
      <w:marBottom w:val="0"/>
      <w:divBdr>
        <w:top w:val="none" w:sz="0" w:space="0" w:color="auto"/>
        <w:left w:val="none" w:sz="0" w:space="0" w:color="auto"/>
        <w:bottom w:val="none" w:sz="0" w:space="0" w:color="auto"/>
        <w:right w:val="none" w:sz="0" w:space="0" w:color="auto"/>
      </w:divBdr>
    </w:div>
    <w:div w:id="146944265">
      <w:bodyDiv w:val="1"/>
      <w:marLeft w:val="0"/>
      <w:marRight w:val="0"/>
      <w:marTop w:val="0"/>
      <w:marBottom w:val="0"/>
      <w:divBdr>
        <w:top w:val="none" w:sz="0" w:space="0" w:color="auto"/>
        <w:left w:val="none" w:sz="0" w:space="0" w:color="auto"/>
        <w:bottom w:val="none" w:sz="0" w:space="0" w:color="auto"/>
        <w:right w:val="none" w:sz="0" w:space="0" w:color="auto"/>
      </w:divBdr>
    </w:div>
    <w:div w:id="149098102">
      <w:bodyDiv w:val="1"/>
      <w:marLeft w:val="0"/>
      <w:marRight w:val="0"/>
      <w:marTop w:val="0"/>
      <w:marBottom w:val="0"/>
      <w:divBdr>
        <w:top w:val="none" w:sz="0" w:space="0" w:color="auto"/>
        <w:left w:val="none" w:sz="0" w:space="0" w:color="auto"/>
        <w:bottom w:val="none" w:sz="0" w:space="0" w:color="auto"/>
        <w:right w:val="none" w:sz="0" w:space="0" w:color="auto"/>
      </w:divBdr>
    </w:div>
    <w:div w:id="156044052">
      <w:bodyDiv w:val="1"/>
      <w:marLeft w:val="0"/>
      <w:marRight w:val="0"/>
      <w:marTop w:val="0"/>
      <w:marBottom w:val="0"/>
      <w:divBdr>
        <w:top w:val="none" w:sz="0" w:space="0" w:color="auto"/>
        <w:left w:val="none" w:sz="0" w:space="0" w:color="auto"/>
        <w:bottom w:val="none" w:sz="0" w:space="0" w:color="auto"/>
        <w:right w:val="none" w:sz="0" w:space="0" w:color="auto"/>
      </w:divBdr>
    </w:div>
    <w:div w:id="168522342">
      <w:bodyDiv w:val="1"/>
      <w:marLeft w:val="0"/>
      <w:marRight w:val="0"/>
      <w:marTop w:val="0"/>
      <w:marBottom w:val="0"/>
      <w:divBdr>
        <w:top w:val="none" w:sz="0" w:space="0" w:color="auto"/>
        <w:left w:val="none" w:sz="0" w:space="0" w:color="auto"/>
        <w:bottom w:val="none" w:sz="0" w:space="0" w:color="auto"/>
        <w:right w:val="none" w:sz="0" w:space="0" w:color="auto"/>
      </w:divBdr>
    </w:div>
    <w:div w:id="178391949">
      <w:bodyDiv w:val="1"/>
      <w:marLeft w:val="0"/>
      <w:marRight w:val="0"/>
      <w:marTop w:val="0"/>
      <w:marBottom w:val="0"/>
      <w:divBdr>
        <w:top w:val="none" w:sz="0" w:space="0" w:color="auto"/>
        <w:left w:val="none" w:sz="0" w:space="0" w:color="auto"/>
        <w:bottom w:val="none" w:sz="0" w:space="0" w:color="auto"/>
        <w:right w:val="none" w:sz="0" w:space="0" w:color="auto"/>
      </w:divBdr>
    </w:div>
    <w:div w:id="183175794">
      <w:bodyDiv w:val="1"/>
      <w:marLeft w:val="0"/>
      <w:marRight w:val="0"/>
      <w:marTop w:val="0"/>
      <w:marBottom w:val="0"/>
      <w:divBdr>
        <w:top w:val="none" w:sz="0" w:space="0" w:color="auto"/>
        <w:left w:val="none" w:sz="0" w:space="0" w:color="auto"/>
        <w:bottom w:val="none" w:sz="0" w:space="0" w:color="auto"/>
        <w:right w:val="none" w:sz="0" w:space="0" w:color="auto"/>
      </w:divBdr>
    </w:div>
    <w:div w:id="192035264">
      <w:bodyDiv w:val="1"/>
      <w:marLeft w:val="0"/>
      <w:marRight w:val="0"/>
      <w:marTop w:val="0"/>
      <w:marBottom w:val="0"/>
      <w:divBdr>
        <w:top w:val="none" w:sz="0" w:space="0" w:color="auto"/>
        <w:left w:val="none" w:sz="0" w:space="0" w:color="auto"/>
        <w:bottom w:val="none" w:sz="0" w:space="0" w:color="auto"/>
        <w:right w:val="none" w:sz="0" w:space="0" w:color="auto"/>
      </w:divBdr>
    </w:div>
    <w:div w:id="204761671">
      <w:bodyDiv w:val="1"/>
      <w:marLeft w:val="0"/>
      <w:marRight w:val="0"/>
      <w:marTop w:val="0"/>
      <w:marBottom w:val="0"/>
      <w:divBdr>
        <w:top w:val="none" w:sz="0" w:space="0" w:color="auto"/>
        <w:left w:val="none" w:sz="0" w:space="0" w:color="auto"/>
        <w:bottom w:val="none" w:sz="0" w:space="0" w:color="auto"/>
        <w:right w:val="none" w:sz="0" w:space="0" w:color="auto"/>
      </w:divBdr>
    </w:div>
    <w:div w:id="217514973">
      <w:bodyDiv w:val="1"/>
      <w:marLeft w:val="0"/>
      <w:marRight w:val="0"/>
      <w:marTop w:val="0"/>
      <w:marBottom w:val="0"/>
      <w:divBdr>
        <w:top w:val="none" w:sz="0" w:space="0" w:color="auto"/>
        <w:left w:val="none" w:sz="0" w:space="0" w:color="auto"/>
        <w:bottom w:val="none" w:sz="0" w:space="0" w:color="auto"/>
        <w:right w:val="none" w:sz="0" w:space="0" w:color="auto"/>
      </w:divBdr>
    </w:div>
    <w:div w:id="248583305">
      <w:bodyDiv w:val="1"/>
      <w:marLeft w:val="0"/>
      <w:marRight w:val="0"/>
      <w:marTop w:val="0"/>
      <w:marBottom w:val="0"/>
      <w:divBdr>
        <w:top w:val="none" w:sz="0" w:space="0" w:color="auto"/>
        <w:left w:val="none" w:sz="0" w:space="0" w:color="auto"/>
        <w:bottom w:val="none" w:sz="0" w:space="0" w:color="auto"/>
        <w:right w:val="none" w:sz="0" w:space="0" w:color="auto"/>
      </w:divBdr>
    </w:div>
    <w:div w:id="252055427">
      <w:bodyDiv w:val="1"/>
      <w:marLeft w:val="0"/>
      <w:marRight w:val="0"/>
      <w:marTop w:val="0"/>
      <w:marBottom w:val="0"/>
      <w:divBdr>
        <w:top w:val="none" w:sz="0" w:space="0" w:color="auto"/>
        <w:left w:val="none" w:sz="0" w:space="0" w:color="auto"/>
        <w:bottom w:val="none" w:sz="0" w:space="0" w:color="auto"/>
        <w:right w:val="none" w:sz="0" w:space="0" w:color="auto"/>
      </w:divBdr>
    </w:div>
    <w:div w:id="254367108">
      <w:bodyDiv w:val="1"/>
      <w:marLeft w:val="0"/>
      <w:marRight w:val="0"/>
      <w:marTop w:val="0"/>
      <w:marBottom w:val="0"/>
      <w:divBdr>
        <w:top w:val="none" w:sz="0" w:space="0" w:color="auto"/>
        <w:left w:val="none" w:sz="0" w:space="0" w:color="auto"/>
        <w:bottom w:val="none" w:sz="0" w:space="0" w:color="auto"/>
        <w:right w:val="none" w:sz="0" w:space="0" w:color="auto"/>
      </w:divBdr>
    </w:div>
    <w:div w:id="262349165">
      <w:bodyDiv w:val="1"/>
      <w:marLeft w:val="0"/>
      <w:marRight w:val="0"/>
      <w:marTop w:val="0"/>
      <w:marBottom w:val="0"/>
      <w:divBdr>
        <w:top w:val="none" w:sz="0" w:space="0" w:color="auto"/>
        <w:left w:val="none" w:sz="0" w:space="0" w:color="auto"/>
        <w:bottom w:val="none" w:sz="0" w:space="0" w:color="auto"/>
        <w:right w:val="none" w:sz="0" w:space="0" w:color="auto"/>
      </w:divBdr>
    </w:div>
    <w:div w:id="279654020">
      <w:bodyDiv w:val="1"/>
      <w:marLeft w:val="0"/>
      <w:marRight w:val="0"/>
      <w:marTop w:val="0"/>
      <w:marBottom w:val="0"/>
      <w:divBdr>
        <w:top w:val="none" w:sz="0" w:space="0" w:color="auto"/>
        <w:left w:val="none" w:sz="0" w:space="0" w:color="auto"/>
        <w:bottom w:val="none" w:sz="0" w:space="0" w:color="auto"/>
        <w:right w:val="none" w:sz="0" w:space="0" w:color="auto"/>
      </w:divBdr>
    </w:div>
    <w:div w:id="279799510">
      <w:bodyDiv w:val="1"/>
      <w:marLeft w:val="0"/>
      <w:marRight w:val="0"/>
      <w:marTop w:val="0"/>
      <w:marBottom w:val="0"/>
      <w:divBdr>
        <w:top w:val="none" w:sz="0" w:space="0" w:color="auto"/>
        <w:left w:val="none" w:sz="0" w:space="0" w:color="auto"/>
        <w:bottom w:val="none" w:sz="0" w:space="0" w:color="auto"/>
        <w:right w:val="none" w:sz="0" w:space="0" w:color="auto"/>
      </w:divBdr>
    </w:div>
    <w:div w:id="286476861">
      <w:bodyDiv w:val="1"/>
      <w:marLeft w:val="0"/>
      <w:marRight w:val="0"/>
      <w:marTop w:val="0"/>
      <w:marBottom w:val="0"/>
      <w:divBdr>
        <w:top w:val="none" w:sz="0" w:space="0" w:color="auto"/>
        <w:left w:val="none" w:sz="0" w:space="0" w:color="auto"/>
        <w:bottom w:val="none" w:sz="0" w:space="0" w:color="auto"/>
        <w:right w:val="none" w:sz="0" w:space="0" w:color="auto"/>
      </w:divBdr>
    </w:div>
    <w:div w:id="312294662">
      <w:bodyDiv w:val="1"/>
      <w:marLeft w:val="0"/>
      <w:marRight w:val="0"/>
      <w:marTop w:val="0"/>
      <w:marBottom w:val="0"/>
      <w:divBdr>
        <w:top w:val="none" w:sz="0" w:space="0" w:color="auto"/>
        <w:left w:val="none" w:sz="0" w:space="0" w:color="auto"/>
        <w:bottom w:val="none" w:sz="0" w:space="0" w:color="auto"/>
        <w:right w:val="none" w:sz="0" w:space="0" w:color="auto"/>
      </w:divBdr>
    </w:div>
    <w:div w:id="313262446">
      <w:bodyDiv w:val="1"/>
      <w:marLeft w:val="0"/>
      <w:marRight w:val="0"/>
      <w:marTop w:val="0"/>
      <w:marBottom w:val="0"/>
      <w:divBdr>
        <w:top w:val="none" w:sz="0" w:space="0" w:color="auto"/>
        <w:left w:val="none" w:sz="0" w:space="0" w:color="auto"/>
        <w:bottom w:val="none" w:sz="0" w:space="0" w:color="auto"/>
        <w:right w:val="none" w:sz="0" w:space="0" w:color="auto"/>
      </w:divBdr>
    </w:div>
    <w:div w:id="318078254">
      <w:bodyDiv w:val="1"/>
      <w:marLeft w:val="0"/>
      <w:marRight w:val="0"/>
      <w:marTop w:val="0"/>
      <w:marBottom w:val="0"/>
      <w:divBdr>
        <w:top w:val="none" w:sz="0" w:space="0" w:color="auto"/>
        <w:left w:val="none" w:sz="0" w:space="0" w:color="auto"/>
        <w:bottom w:val="none" w:sz="0" w:space="0" w:color="auto"/>
        <w:right w:val="none" w:sz="0" w:space="0" w:color="auto"/>
      </w:divBdr>
    </w:div>
    <w:div w:id="327562899">
      <w:bodyDiv w:val="1"/>
      <w:marLeft w:val="0"/>
      <w:marRight w:val="0"/>
      <w:marTop w:val="0"/>
      <w:marBottom w:val="0"/>
      <w:divBdr>
        <w:top w:val="none" w:sz="0" w:space="0" w:color="auto"/>
        <w:left w:val="none" w:sz="0" w:space="0" w:color="auto"/>
        <w:bottom w:val="none" w:sz="0" w:space="0" w:color="auto"/>
        <w:right w:val="none" w:sz="0" w:space="0" w:color="auto"/>
      </w:divBdr>
    </w:div>
    <w:div w:id="329988061">
      <w:bodyDiv w:val="1"/>
      <w:marLeft w:val="0"/>
      <w:marRight w:val="0"/>
      <w:marTop w:val="0"/>
      <w:marBottom w:val="0"/>
      <w:divBdr>
        <w:top w:val="none" w:sz="0" w:space="0" w:color="auto"/>
        <w:left w:val="none" w:sz="0" w:space="0" w:color="auto"/>
        <w:bottom w:val="none" w:sz="0" w:space="0" w:color="auto"/>
        <w:right w:val="none" w:sz="0" w:space="0" w:color="auto"/>
      </w:divBdr>
    </w:div>
    <w:div w:id="341511969">
      <w:bodyDiv w:val="1"/>
      <w:marLeft w:val="0"/>
      <w:marRight w:val="0"/>
      <w:marTop w:val="0"/>
      <w:marBottom w:val="0"/>
      <w:divBdr>
        <w:top w:val="none" w:sz="0" w:space="0" w:color="auto"/>
        <w:left w:val="none" w:sz="0" w:space="0" w:color="auto"/>
        <w:bottom w:val="none" w:sz="0" w:space="0" w:color="auto"/>
        <w:right w:val="none" w:sz="0" w:space="0" w:color="auto"/>
      </w:divBdr>
    </w:div>
    <w:div w:id="345715348">
      <w:bodyDiv w:val="1"/>
      <w:marLeft w:val="0"/>
      <w:marRight w:val="0"/>
      <w:marTop w:val="0"/>
      <w:marBottom w:val="0"/>
      <w:divBdr>
        <w:top w:val="none" w:sz="0" w:space="0" w:color="auto"/>
        <w:left w:val="none" w:sz="0" w:space="0" w:color="auto"/>
        <w:bottom w:val="none" w:sz="0" w:space="0" w:color="auto"/>
        <w:right w:val="none" w:sz="0" w:space="0" w:color="auto"/>
      </w:divBdr>
    </w:div>
    <w:div w:id="356858101">
      <w:bodyDiv w:val="1"/>
      <w:marLeft w:val="0"/>
      <w:marRight w:val="0"/>
      <w:marTop w:val="0"/>
      <w:marBottom w:val="0"/>
      <w:divBdr>
        <w:top w:val="none" w:sz="0" w:space="0" w:color="auto"/>
        <w:left w:val="none" w:sz="0" w:space="0" w:color="auto"/>
        <w:bottom w:val="none" w:sz="0" w:space="0" w:color="auto"/>
        <w:right w:val="none" w:sz="0" w:space="0" w:color="auto"/>
      </w:divBdr>
    </w:div>
    <w:div w:id="360790757">
      <w:bodyDiv w:val="1"/>
      <w:marLeft w:val="0"/>
      <w:marRight w:val="0"/>
      <w:marTop w:val="0"/>
      <w:marBottom w:val="0"/>
      <w:divBdr>
        <w:top w:val="none" w:sz="0" w:space="0" w:color="auto"/>
        <w:left w:val="none" w:sz="0" w:space="0" w:color="auto"/>
        <w:bottom w:val="none" w:sz="0" w:space="0" w:color="auto"/>
        <w:right w:val="none" w:sz="0" w:space="0" w:color="auto"/>
      </w:divBdr>
    </w:div>
    <w:div w:id="364214202">
      <w:bodyDiv w:val="1"/>
      <w:marLeft w:val="0"/>
      <w:marRight w:val="0"/>
      <w:marTop w:val="0"/>
      <w:marBottom w:val="0"/>
      <w:divBdr>
        <w:top w:val="none" w:sz="0" w:space="0" w:color="auto"/>
        <w:left w:val="none" w:sz="0" w:space="0" w:color="auto"/>
        <w:bottom w:val="none" w:sz="0" w:space="0" w:color="auto"/>
        <w:right w:val="none" w:sz="0" w:space="0" w:color="auto"/>
      </w:divBdr>
    </w:div>
    <w:div w:id="368802615">
      <w:bodyDiv w:val="1"/>
      <w:marLeft w:val="0"/>
      <w:marRight w:val="0"/>
      <w:marTop w:val="0"/>
      <w:marBottom w:val="0"/>
      <w:divBdr>
        <w:top w:val="none" w:sz="0" w:space="0" w:color="auto"/>
        <w:left w:val="none" w:sz="0" w:space="0" w:color="auto"/>
        <w:bottom w:val="none" w:sz="0" w:space="0" w:color="auto"/>
        <w:right w:val="none" w:sz="0" w:space="0" w:color="auto"/>
      </w:divBdr>
    </w:div>
    <w:div w:id="377556606">
      <w:bodyDiv w:val="1"/>
      <w:marLeft w:val="0"/>
      <w:marRight w:val="0"/>
      <w:marTop w:val="0"/>
      <w:marBottom w:val="0"/>
      <w:divBdr>
        <w:top w:val="none" w:sz="0" w:space="0" w:color="auto"/>
        <w:left w:val="none" w:sz="0" w:space="0" w:color="auto"/>
        <w:bottom w:val="none" w:sz="0" w:space="0" w:color="auto"/>
        <w:right w:val="none" w:sz="0" w:space="0" w:color="auto"/>
      </w:divBdr>
    </w:div>
    <w:div w:id="406076160">
      <w:bodyDiv w:val="1"/>
      <w:marLeft w:val="0"/>
      <w:marRight w:val="0"/>
      <w:marTop w:val="0"/>
      <w:marBottom w:val="0"/>
      <w:divBdr>
        <w:top w:val="none" w:sz="0" w:space="0" w:color="auto"/>
        <w:left w:val="none" w:sz="0" w:space="0" w:color="auto"/>
        <w:bottom w:val="none" w:sz="0" w:space="0" w:color="auto"/>
        <w:right w:val="none" w:sz="0" w:space="0" w:color="auto"/>
      </w:divBdr>
    </w:div>
    <w:div w:id="437681820">
      <w:bodyDiv w:val="1"/>
      <w:marLeft w:val="0"/>
      <w:marRight w:val="0"/>
      <w:marTop w:val="0"/>
      <w:marBottom w:val="0"/>
      <w:divBdr>
        <w:top w:val="none" w:sz="0" w:space="0" w:color="auto"/>
        <w:left w:val="none" w:sz="0" w:space="0" w:color="auto"/>
        <w:bottom w:val="none" w:sz="0" w:space="0" w:color="auto"/>
        <w:right w:val="none" w:sz="0" w:space="0" w:color="auto"/>
      </w:divBdr>
    </w:div>
    <w:div w:id="440689344">
      <w:bodyDiv w:val="1"/>
      <w:marLeft w:val="0"/>
      <w:marRight w:val="0"/>
      <w:marTop w:val="0"/>
      <w:marBottom w:val="0"/>
      <w:divBdr>
        <w:top w:val="none" w:sz="0" w:space="0" w:color="auto"/>
        <w:left w:val="none" w:sz="0" w:space="0" w:color="auto"/>
        <w:bottom w:val="none" w:sz="0" w:space="0" w:color="auto"/>
        <w:right w:val="none" w:sz="0" w:space="0" w:color="auto"/>
      </w:divBdr>
    </w:div>
    <w:div w:id="451943156">
      <w:bodyDiv w:val="1"/>
      <w:marLeft w:val="0"/>
      <w:marRight w:val="0"/>
      <w:marTop w:val="0"/>
      <w:marBottom w:val="0"/>
      <w:divBdr>
        <w:top w:val="none" w:sz="0" w:space="0" w:color="auto"/>
        <w:left w:val="none" w:sz="0" w:space="0" w:color="auto"/>
        <w:bottom w:val="none" w:sz="0" w:space="0" w:color="auto"/>
        <w:right w:val="none" w:sz="0" w:space="0" w:color="auto"/>
      </w:divBdr>
    </w:div>
    <w:div w:id="457184420">
      <w:bodyDiv w:val="1"/>
      <w:marLeft w:val="0"/>
      <w:marRight w:val="0"/>
      <w:marTop w:val="0"/>
      <w:marBottom w:val="0"/>
      <w:divBdr>
        <w:top w:val="none" w:sz="0" w:space="0" w:color="auto"/>
        <w:left w:val="none" w:sz="0" w:space="0" w:color="auto"/>
        <w:bottom w:val="none" w:sz="0" w:space="0" w:color="auto"/>
        <w:right w:val="none" w:sz="0" w:space="0" w:color="auto"/>
      </w:divBdr>
    </w:div>
    <w:div w:id="460416296">
      <w:bodyDiv w:val="1"/>
      <w:marLeft w:val="0"/>
      <w:marRight w:val="0"/>
      <w:marTop w:val="0"/>
      <w:marBottom w:val="0"/>
      <w:divBdr>
        <w:top w:val="none" w:sz="0" w:space="0" w:color="auto"/>
        <w:left w:val="none" w:sz="0" w:space="0" w:color="auto"/>
        <w:bottom w:val="none" w:sz="0" w:space="0" w:color="auto"/>
        <w:right w:val="none" w:sz="0" w:space="0" w:color="auto"/>
      </w:divBdr>
    </w:div>
    <w:div w:id="474295783">
      <w:bodyDiv w:val="1"/>
      <w:marLeft w:val="0"/>
      <w:marRight w:val="0"/>
      <w:marTop w:val="0"/>
      <w:marBottom w:val="0"/>
      <w:divBdr>
        <w:top w:val="none" w:sz="0" w:space="0" w:color="auto"/>
        <w:left w:val="none" w:sz="0" w:space="0" w:color="auto"/>
        <w:bottom w:val="none" w:sz="0" w:space="0" w:color="auto"/>
        <w:right w:val="none" w:sz="0" w:space="0" w:color="auto"/>
      </w:divBdr>
    </w:div>
    <w:div w:id="493302629">
      <w:bodyDiv w:val="1"/>
      <w:marLeft w:val="0"/>
      <w:marRight w:val="0"/>
      <w:marTop w:val="0"/>
      <w:marBottom w:val="0"/>
      <w:divBdr>
        <w:top w:val="none" w:sz="0" w:space="0" w:color="auto"/>
        <w:left w:val="none" w:sz="0" w:space="0" w:color="auto"/>
        <w:bottom w:val="none" w:sz="0" w:space="0" w:color="auto"/>
        <w:right w:val="none" w:sz="0" w:space="0" w:color="auto"/>
      </w:divBdr>
    </w:div>
    <w:div w:id="495800525">
      <w:bodyDiv w:val="1"/>
      <w:marLeft w:val="0"/>
      <w:marRight w:val="0"/>
      <w:marTop w:val="0"/>
      <w:marBottom w:val="0"/>
      <w:divBdr>
        <w:top w:val="none" w:sz="0" w:space="0" w:color="auto"/>
        <w:left w:val="none" w:sz="0" w:space="0" w:color="auto"/>
        <w:bottom w:val="none" w:sz="0" w:space="0" w:color="auto"/>
        <w:right w:val="none" w:sz="0" w:space="0" w:color="auto"/>
      </w:divBdr>
    </w:div>
    <w:div w:id="498540802">
      <w:bodyDiv w:val="1"/>
      <w:marLeft w:val="0"/>
      <w:marRight w:val="0"/>
      <w:marTop w:val="0"/>
      <w:marBottom w:val="0"/>
      <w:divBdr>
        <w:top w:val="none" w:sz="0" w:space="0" w:color="auto"/>
        <w:left w:val="none" w:sz="0" w:space="0" w:color="auto"/>
        <w:bottom w:val="none" w:sz="0" w:space="0" w:color="auto"/>
        <w:right w:val="none" w:sz="0" w:space="0" w:color="auto"/>
      </w:divBdr>
    </w:div>
    <w:div w:id="501697417">
      <w:bodyDiv w:val="1"/>
      <w:marLeft w:val="0"/>
      <w:marRight w:val="0"/>
      <w:marTop w:val="0"/>
      <w:marBottom w:val="0"/>
      <w:divBdr>
        <w:top w:val="none" w:sz="0" w:space="0" w:color="auto"/>
        <w:left w:val="none" w:sz="0" w:space="0" w:color="auto"/>
        <w:bottom w:val="none" w:sz="0" w:space="0" w:color="auto"/>
        <w:right w:val="none" w:sz="0" w:space="0" w:color="auto"/>
      </w:divBdr>
    </w:div>
    <w:div w:id="516699762">
      <w:bodyDiv w:val="1"/>
      <w:marLeft w:val="0"/>
      <w:marRight w:val="0"/>
      <w:marTop w:val="0"/>
      <w:marBottom w:val="0"/>
      <w:divBdr>
        <w:top w:val="none" w:sz="0" w:space="0" w:color="auto"/>
        <w:left w:val="none" w:sz="0" w:space="0" w:color="auto"/>
        <w:bottom w:val="none" w:sz="0" w:space="0" w:color="auto"/>
        <w:right w:val="none" w:sz="0" w:space="0" w:color="auto"/>
      </w:divBdr>
    </w:div>
    <w:div w:id="517933778">
      <w:bodyDiv w:val="1"/>
      <w:marLeft w:val="0"/>
      <w:marRight w:val="0"/>
      <w:marTop w:val="0"/>
      <w:marBottom w:val="0"/>
      <w:divBdr>
        <w:top w:val="none" w:sz="0" w:space="0" w:color="auto"/>
        <w:left w:val="none" w:sz="0" w:space="0" w:color="auto"/>
        <w:bottom w:val="none" w:sz="0" w:space="0" w:color="auto"/>
        <w:right w:val="none" w:sz="0" w:space="0" w:color="auto"/>
      </w:divBdr>
    </w:div>
    <w:div w:id="531503061">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563948479">
      <w:bodyDiv w:val="1"/>
      <w:marLeft w:val="0"/>
      <w:marRight w:val="0"/>
      <w:marTop w:val="0"/>
      <w:marBottom w:val="0"/>
      <w:divBdr>
        <w:top w:val="none" w:sz="0" w:space="0" w:color="auto"/>
        <w:left w:val="none" w:sz="0" w:space="0" w:color="auto"/>
        <w:bottom w:val="none" w:sz="0" w:space="0" w:color="auto"/>
        <w:right w:val="none" w:sz="0" w:space="0" w:color="auto"/>
      </w:divBdr>
    </w:div>
    <w:div w:id="567619133">
      <w:bodyDiv w:val="1"/>
      <w:marLeft w:val="0"/>
      <w:marRight w:val="0"/>
      <w:marTop w:val="0"/>
      <w:marBottom w:val="0"/>
      <w:divBdr>
        <w:top w:val="none" w:sz="0" w:space="0" w:color="auto"/>
        <w:left w:val="none" w:sz="0" w:space="0" w:color="auto"/>
        <w:bottom w:val="none" w:sz="0" w:space="0" w:color="auto"/>
        <w:right w:val="none" w:sz="0" w:space="0" w:color="auto"/>
      </w:divBdr>
    </w:div>
    <w:div w:id="571543475">
      <w:bodyDiv w:val="1"/>
      <w:marLeft w:val="0"/>
      <w:marRight w:val="0"/>
      <w:marTop w:val="0"/>
      <w:marBottom w:val="0"/>
      <w:divBdr>
        <w:top w:val="none" w:sz="0" w:space="0" w:color="auto"/>
        <w:left w:val="none" w:sz="0" w:space="0" w:color="auto"/>
        <w:bottom w:val="none" w:sz="0" w:space="0" w:color="auto"/>
        <w:right w:val="none" w:sz="0" w:space="0" w:color="auto"/>
      </w:divBdr>
    </w:div>
    <w:div w:id="574318651">
      <w:bodyDiv w:val="1"/>
      <w:marLeft w:val="0"/>
      <w:marRight w:val="0"/>
      <w:marTop w:val="0"/>
      <w:marBottom w:val="0"/>
      <w:divBdr>
        <w:top w:val="none" w:sz="0" w:space="0" w:color="auto"/>
        <w:left w:val="none" w:sz="0" w:space="0" w:color="auto"/>
        <w:bottom w:val="none" w:sz="0" w:space="0" w:color="auto"/>
        <w:right w:val="none" w:sz="0" w:space="0" w:color="auto"/>
      </w:divBdr>
    </w:div>
    <w:div w:id="589854963">
      <w:bodyDiv w:val="1"/>
      <w:marLeft w:val="0"/>
      <w:marRight w:val="0"/>
      <w:marTop w:val="0"/>
      <w:marBottom w:val="0"/>
      <w:divBdr>
        <w:top w:val="none" w:sz="0" w:space="0" w:color="auto"/>
        <w:left w:val="none" w:sz="0" w:space="0" w:color="auto"/>
        <w:bottom w:val="none" w:sz="0" w:space="0" w:color="auto"/>
        <w:right w:val="none" w:sz="0" w:space="0" w:color="auto"/>
      </w:divBdr>
    </w:div>
    <w:div w:id="605580440">
      <w:bodyDiv w:val="1"/>
      <w:marLeft w:val="0"/>
      <w:marRight w:val="0"/>
      <w:marTop w:val="0"/>
      <w:marBottom w:val="0"/>
      <w:divBdr>
        <w:top w:val="none" w:sz="0" w:space="0" w:color="auto"/>
        <w:left w:val="none" w:sz="0" w:space="0" w:color="auto"/>
        <w:bottom w:val="none" w:sz="0" w:space="0" w:color="auto"/>
        <w:right w:val="none" w:sz="0" w:space="0" w:color="auto"/>
      </w:divBdr>
    </w:div>
    <w:div w:id="609433673">
      <w:bodyDiv w:val="1"/>
      <w:marLeft w:val="0"/>
      <w:marRight w:val="0"/>
      <w:marTop w:val="0"/>
      <w:marBottom w:val="0"/>
      <w:divBdr>
        <w:top w:val="none" w:sz="0" w:space="0" w:color="auto"/>
        <w:left w:val="none" w:sz="0" w:space="0" w:color="auto"/>
        <w:bottom w:val="none" w:sz="0" w:space="0" w:color="auto"/>
        <w:right w:val="none" w:sz="0" w:space="0" w:color="auto"/>
      </w:divBdr>
    </w:div>
    <w:div w:id="624311205">
      <w:bodyDiv w:val="1"/>
      <w:marLeft w:val="0"/>
      <w:marRight w:val="0"/>
      <w:marTop w:val="0"/>
      <w:marBottom w:val="0"/>
      <w:divBdr>
        <w:top w:val="none" w:sz="0" w:space="0" w:color="auto"/>
        <w:left w:val="none" w:sz="0" w:space="0" w:color="auto"/>
        <w:bottom w:val="none" w:sz="0" w:space="0" w:color="auto"/>
        <w:right w:val="none" w:sz="0" w:space="0" w:color="auto"/>
      </w:divBdr>
    </w:div>
    <w:div w:id="624771987">
      <w:bodyDiv w:val="1"/>
      <w:marLeft w:val="0"/>
      <w:marRight w:val="0"/>
      <w:marTop w:val="0"/>
      <w:marBottom w:val="0"/>
      <w:divBdr>
        <w:top w:val="none" w:sz="0" w:space="0" w:color="auto"/>
        <w:left w:val="none" w:sz="0" w:space="0" w:color="auto"/>
        <w:bottom w:val="none" w:sz="0" w:space="0" w:color="auto"/>
        <w:right w:val="none" w:sz="0" w:space="0" w:color="auto"/>
      </w:divBdr>
    </w:div>
    <w:div w:id="628363921">
      <w:bodyDiv w:val="1"/>
      <w:marLeft w:val="0"/>
      <w:marRight w:val="0"/>
      <w:marTop w:val="0"/>
      <w:marBottom w:val="0"/>
      <w:divBdr>
        <w:top w:val="none" w:sz="0" w:space="0" w:color="auto"/>
        <w:left w:val="none" w:sz="0" w:space="0" w:color="auto"/>
        <w:bottom w:val="none" w:sz="0" w:space="0" w:color="auto"/>
        <w:right w:val="none" w:sz="0" w:space="0" w:color="auto"/>
      </w:divBdr>
    </w:div>
    <w:div w:id="637075781">
      <w:bodyDiv w:val="1"/>
      <w:marLeft w:val="0"/>
      <w:marRight w:val="0"/>
      <w:marTop w:val="0"/>
      <w:marBottom w:val="0"/>
      <w:divBdr>
        <w:top w:val="none" w:sz="0" w:space="0" w:color="auto"/>
        <w:left w:val="none" w:sz="0" w:space="0" w:color="auto"/>
        <w:bottom w:val="none" w:sz="0" w:space="0" w:color="auto"/>
        <w:right w:val="none" w:sz="0" w:space="0" w:color="auto"/>
      </w:divBdr>
    </w:div>
    <w:div w:id="643117546">
      <w:bodyDiv w:val="1"/>
      <w:marLeft w:val="0"/>
      <w:marRight w:val="0"/>
      <w:marTop w:val="0"/>
      <w:marBottom w:val="0"/>
      <w:divBdr>
        <w:top w:val="none" w:sz="0" w:space="0" w:color="auto"/>
        <w:left w:val="none" w:sz="0" w:space="0" w:color="auto"/>
        <w:bottom w:val="none" w:sz="0" w:space="0" w:color="auto"/>
        <w:right w:val="none" w:sz="0" w:space="0" w:color="auto"/>
      </w:divBdr>
    </w:div>
    <w:div w:id="668600068">
      <w:bodyDiv w:val="1"/>
      <w:marLeft w:val="0"/>
      <w:marRight w:val="0"/>
      <w:marTop w:val="0"/>
      <w:marBottom w:val="0"/>
      <w:divBdr>
        <w:top w:val="none" w:sz="0" w:space="0" w:color="auto"/>
        <w:left w:val="none" w:sz="0" w:space="0" w:color="auto"/>
        <w:bottom w:val="none" w:sz="0" w:space="0" w:color="auto"/>
        <w:right w:val="none" w:sz="0" w:space="0" w:color="auto"/>
      </w:divBdr>
    </w:div>
    <w:div w:id="677315681">
      <w:bodyDiv w:val="1"/>
      <w:marLeft w:val="0"/>
      <w:marRight w:val="0"/>
      <w:marTop w:val="0"/>
      <w:marBottom w:val="0"/>
      <w:divBdr>
        <w:top w:val="none" w:sz="0" w:space="0" w:color="auto"/>
        <w:left w:val="none" w:sz="0" w:space="0" w:color="auto"/>
        <w:bottom w:val="none" w:sz="0" w:space="0" w:color="auto"/>
        <w:right w:val="none" w:sz="0" w:space="0" w:color="auto"/>
      </w:divBdr>
    </w:div>
    <w:div w:id="695157283">
      <w:bodyDiv w:val="1"/>
      <w:marLeft w:val="0"/>
      <w:marRight w:val="0"/>
      <w:marTop w:val="0"/>
      <w:marBottom w:val="0"/>
      <w:divBdr>
        <w:top w:val="none" w:sz="0" w:space="0" w:color="auto"/>
        <w:left w:val="none" w:sz="0" w:space="0" w:color="auto"/>
        <w:bottom w:val="none" w:sz="0" w:space="0" w:color="auto"/>
        <w:right w:val="none" w:sz="0" w:space="0" w:color="auto"/>
      </w:divBdr>
    </w:div>
    <w:div w:id="708186487">
      <w:bodyDiv w:val="1"/>
      <w:marLeft w:val="0"/>
      <w:marRight w:val="0"/>
      <w:marTop w:val="0"/>
      <w:marBottom w:val="0"/>
      <w:divBdr>
        <w:top w:val="none" w:sz="0" w:space="0" w:color="auto"/>
        <w:left w:val="none" w:sz="0" w:space="0" w:color="auto"/>
        <w:bottom w:val="none" w:sz="0" w:space="0" w:color="auto"/>
        <w:right w:val="none" w:sz="0" w:space="0" w:color="auto"/>
      </w:divBdr>
    </w:div>
    <w:div w:id="716666760">
      <w:bodyDiv w:val="1"/>
      <w:marLeft w:val="0"/>
      <w:marRight w:val="0"/>
      <w:marTop w:val="0"/>
      <w:marBottom w:val="0"/>
      <w:divBdr>
        <w:top w:val="none" w:sz="0" w:space="0" w:color="auto"/>
        <w:left w:val="none" w:sz="0" w:space="0" w:color="auto"/>
        <w:bottom w:val="none" w:sz="0" w:space="0" w:color="auto"/>
        <w:right w:val="none" w:sz="0" w:space="0" w:color="auto"/>
      </w:divBdr>
    </w:div>
    <w:div w:id="729814829">
      <w:bodyDiv w:val="1"/>
      <w:marLeft w:val="0"/>
      <w:marRight w:val="0"/>
      <w:marTop w:val="0"/>
      <w:marBottom w:val="0"/>
      <w:divBdr>
        <w:top w:val="none" w:sz="0" w:space="0" w:color="auto"/>
        <w:left w:val="none" w:sz="0" w:space="0" w:color="auto"/>
        <w:bottom w:val="none" w:sz="0" w:space="0" w:color="auto"/>
        <w:right w:val="none" w:sz="0" w:space="0" w:color="auto"/>
      </w:divBdr>
    </w:div>
    <w:div w:id="731585942">
      <w:bodyDiv w:val="1"/>
      <w:marLeft w:val="0"/>
      <w:marRight w:val="0"/>
      <w:marTop w:val="0"/>
      <w:marBottom w:val="0"/>
      <w:divBdr>
        <w:top w:val="none" w:sz="0" w:space="0" w:color="auto"/>
        <w:left w:val="none" w:sz="0" w:space="0" w:color="auto"/>
        <w:bottom w:val="none" w:sz="0" w:space="0" w:color="auto"/>
        <w:right w:val="none" w:sz="0" w:space="0" w:color="auto"/>
      </w:divBdr>
    </w:div>
    <w:div w:id="731655961">
      <w:bodyDiv w:val="1"/>
      <w:marLeft w:val="0"/>
      <w:marRight w:val="0"/>
      <w:marTop w:val="0"/>
      <w:marBottom w:val="0"/>
      <w:divBdr>
        <w:top w:val="none" w:sz="0" w:space="0" w:color="auto"/>
        <w:left w:val="none" w:sz="0" w:space="0" w:color="auto"/>
        <w:bottom w:val="none" w:sz="0" w:space="0" w:color="auto"/>
        <w:right w:val="none" w:sz="0" w:space="0" w:color="auto"/>
      </w:divBdr>
    </w:div>
    <w:div w:id="740715222">
      <w:bodyDiv w:val="1"/>
      <w:marLeft w:val="0"/>
      <w:marRight w:val="0"/>
      <w:marTop w:val="0"/>
      <w:marBottom w:val="0"/>
      <w:divBdr>
        <w:top w:val="none" w:sz="0" w:space="0" w:color="auto"/>
        <w:left w:val="none" w:sz="0" w:space="0" w:color="auto"/>
        <w:bottom w:val="none" w:sz="0" w:space="0" w:color="auto"/>
        <w:right w:val="none" w:sz="0" w:space="0" w:color="auto"/>
      </w:divBdr>
    </w:div>
    <w:div w:id="747382225">
      <w:bodyDiv w:val="1"/>
      <w:marLeft w:val="0"/>
      <w:marRight w:val="0"/>
      <w:marTop w:val="0"/>
      <w:marBottom w:val="0"/>
      <w:divBdr>
        <w:top w:val="none" w:sz="0" w:space="0" w:color="auto"/>
        <w:left w:val="none" w:sz="0" w:space="0" w:color="auto"/>
        <w:bottom w:val="none" w:sz="0" w:space="0" w:color="auto"/>
        <w:right w:val="none" w:sz="0" w:space="0" w:color="auto"/>
      </w:divBdr>
    </w:div>
    <w:div w:id="747533911">
      <w:bodyDiv w:val="1"/>
      <w:marLeft w:val="0"/>
      <w:marRight w:val="0"/>
      <w:marTop w:val="0"/>
      <w:marBottom w:val="0"/>
      <w:divBdr>
        <w:top w:val="none" w:sz="0" w:space="0" w:color="auto"/>
        <w:left w:val="none" w:sz="0" w:space="0" w:color="auto"/>
        <w:bottom w:val="none" w:sz="0" w:space="0" w:color="auto"/>
        <w:right w:val="none" w:sz="0" w:space="0" w:color="auto"/>
      </w:divBdr>
    </w:div>
    <w:div w:id="756484196">
      <w:bodyDiv w:val="1"/>
      <w:marLeft w:val="0"/>
      <w:marRight w:val="0"/>
      <w:marTop w:val="0"/>
      <w:marBottom w:val="0"/>
      <w:divBdr>
        <w:top w:val="none" w:sz="0" w:space="0" w:color="auto"/>
        <w:left w:val="none" w:sz="0" w:space="0" w:color="auto"/>
        <w:bottom w:val="none" w:sz="0" w:space="0" w:color="auto"/>
        <w:right w:val="none" w:sz="0" w:space="0" w:color="auto"/>
      </w:divBdr>
    </w:div>
    <w:div w:id="764544572">
      <w:bodyDiv w:val="1"/>
      <w:marLeft w:val="0"/>
      <w:marRight w:val="0"/>
      <w:marTop w:val="0"/>
      <w:marBottom w:val="0"/>
      <w:divBdr>
        <w:top w:val="none" w:sz="0" w:space="0" w:color="auto"/>
        <w:left w:val="none" w:sz="0" w:space="0" w:color="auto"/>
        <w:bottom w:val="none" w:sz="0" w:space="0" w:color="auto"/>
        <w:right w:val="none" w:sz="0" w:space="0" w:color="auto"/>
      </w:divBdr>
    </w:div>
    <w:div w:id="767428170">
      <w:bodyDiv w:val="1"/>
      <w:marLeft w:val="0"/>
      <w:marRight w:val="0"/>
      <w:marTop w:val="0"/>
      <w:marBottom w:val="0"/>
      <w:divBdr>
        <w:top w:val="none" w:sz="0" w:space="0" w:color="auto"/>
        <w:left w:val="none" w:sz="0" w:space="0" w:color="auto"/>
        <w:bottom w:val="none" w:sz="0" w:space="0" w:color="auto"/>
        <w:right w:val="none" w:sz="0" w:space="0" w:color="auto"/>
      </w:divBdr>
    </w:div>
    <w:div w:id="771316297">
      <w:bodyDiv w:val="1"/>
      <w:marLeft w:val="0"/>
      <w:marRight w:val="0"/>
      <w:marTop w:val="0"/>
      <w:marBottom w:val="0"/>
      <w:divBdr>
        <w:top w:val="none" w:sz="0" w:space="0" w:color="auto"/>
        <w:left w:val="none" w:sz="0" w:space="0" w:color="auto"/>
        <w:bottom w:val="none" w:sz="0" w:space="0" w:color="auto"/>
        <w:right w:val="none" w:sz="0" w:space="0" w:color="auto"/>
      </w:divBdr>
    </w:div>
    <w:div w:id="773938585">
      <w:bodyDiv w:val="1"/>
      <w:marLeft w:val="0"/>
      <w:marRight w:val="0"/>
      <w:marTop w:val="0"/>
      <w:marBottom w:val="0"/>
      <w:divBdr>
        <w:top w:val="none" w:sz="0" w:space="0" w:color="auto"/>
        <w:left w:val="none" w:sz="0" w:space="0" w:color="auto"/>
        <w:bottom w:val="none" w:sz="0" w:space="0" w:color="auto"/>
        <w:right w:val="none" w:sz="0" w:space="0" w:color="auto"/>
      </w:divBdr>
    </w:div>
    <w:div w:id="776944222">
      <w:bodyDiv w:val="1"/>
      <w:marLeft w:val="0"/>
      <w:marRight w:val="0"/>
      <w:marTop w:val="0"/>
      <w:marBottom w:val="0"/>
      <w:divBdr>
        <w:top w:val="none" w:sz="0" w:space="0" w:color="auto"/>
        <w:left w:val="none" w:sz="0" w:space="0" w:color="auto"/>
        <w:bottom w:val="none" w:sz="0" w:space="0" w:color="auto"/>
        <w:right w:val="none" w:sz="0" w:space="0" w:color="auto"/>
      </w:divBdr>
    </w:div>
    <w:div w:id="783035997">
      <w:bodyDiv w:val="1"/>
      <w:marLeft w:val="0"/>
      <w:marRight w:val="0"/>
      <w:marTop w:val="0"/>
      <w:marBottom w:val="0"/>
      <w:divBdr>
        <w:top w:val="none" w:sz="0" w:space="0" w:color="auto"/>
        <w:left w:val="none" w:sz="0" w:space="0" w:color="auto"/>
        <w:bottom w:val="none" w:sz="0" w:space="0" w:color="auto"/>
        <w:right w:val="none" w:sz="0" w:space="0" w:color="auto"/>
      </w:divBdr>
    </w:div>
    <w:div w:id="794064683">
      <w:bodyDiv w:val="1"/>
      <w:marLeft w:val="0"/>
      <w:marRight w:val="0"/>
      <w:marTop w:val="0"/>
      <w:marBottom w:val="0"/>
      <w:divBdr>
        <w:top w:val="none" w:sz="0" w:space="0" w:color="auto"/>
        <w:left w:val="none" w:sz="0" w:space="0" w:color="auto"/>
        <w:bottom w:val="none" w:sz="0" w:space="0" w:color="auto"/>
        <w:right w:val="none" w:sz="0" w:space="0" w:color="auto"/>
      </w:divBdr>
    </w:div>
    <w:div w:id="811868328">
      <w:bodyDiv w:val="1"/>
      <w:marLeft w:val="0"/>
      <w:marRight w:val="0"/>
      <w:marTop w:val="0"/>
      <w:marBottom w:val="0"/>
      <w:divBdr>
        <w:top w:val="none" w:sz="0" w:space="0" w:color="auto"/>
        <w:left w:val="none" w:sz="0" w:space="0" w:color="auto"/>
        <w:bottom w:val="none" w:sz="0" w:space="0" w:color="auto"/>
        <w:right w:val="none" w:sz="0" w:space="0" w:color="auto"/>
      </w:divBdr>
    </w:div>
    <w:div w:id="835151890">
      <w:bodyDiv w:val="1"/>
      <w:marLeft w:val="0"/>
      <w:marRight w:val="0"/>
      <w:marTop w:val="0"/>
      <w:marBottom w:val="0"/>
      <w:divBdr>
        <w:top w:val="none" w:sz="0" w:space="0" w:color="auto"/>
        <w:left w:val="none" w:sz="0" w:space="0" w:color="auto"/>
        <w:bottom w:val="none" w:sz="0" w:space="0" w:color="auto"/>
        <w:right w:val="none" w:sz="0" w:space="0" w:color="auto"/>
      </w:divBdr>
    </w:div>
    <w:div w:id="838274242">
      <w:bodyDiv w:val="1"/>
      <w:marLeft w:val="0"/>
      <w:marRight w:val="0"/>
      <w:marTop w:val="0"/>
      <w:marBottom w:val="0"/>
      <w:divBdr>
        <w:top w:val="none" w:sz="0" w:space="0" w:color="auto"/>
        <w:left w:val="none" w:sz="0" w:space="0" w:color="auto"/>
        <w:bottom w:val="none" w:sz="0" w:space="0" w:color="auto"/>
        <w:right w:val="none" w:sz="0" w:space="0" w:color="auto"/>
      </w:divBdr>
    </w:div>
    <w:div w:id="842016044">
      <w:bodyDiv w:val="1"/>
      <w:marLeft w:val="0"/>
      <w:marRight w:val="0"/>
      <w:marTop w:val="0"/>
      <w:marBottom w:val="0"/>
      <w:divBdr>
        <w:top w:val="none" w:sz="0" w:space="0" w:color="auto"/>
        <w:left w:val="none" w:sz="0" w:space="0" w:color="auto"/>
        <w:bottom w:val="none" w:sz="0" w:space="0" w:color="auto"/>
        <w:right w:val="none" w:sz="0" w:space="0" w:color="auto"/>
      </w:divBdr>
    </w:div>
    <w:div w:id="847595432">
      <w:bodyDiv w:val="1"/>
      <w:marLeft w:val="0"/>
      <w:marRight w:val="0"/>
      <w:marTop w:val="0"/>
      <w:marBottom w:val="0"/>
      <w:divBdr>
        <w:top w:val="none" w:sz="0" w:space="0" w:color="auto"/>
        <w:left w:val="none" w:sz="0" w:space="0" w:color="auto"/>
        <w:bottom w:val="none" w:sz="0" w:space="0" w:color="auto"/>
        <w:right w:val="none" w:sz="0" w:space="0" w:color="auto"/>
      </w:divBdr>
    </w:div>
    <w:div w:id="865750408">
      <w:bodyDiv w:val="1"/>
      <w:marLeft w:val="0"/>
      <w:marRight w:val="0"/>
      <w:marTop w:val="0"/>
      <w:marBottom w:val="0"/>
      <w:divBdr>
        <w:top w:val="none" w:sz="0" w:space="0" w:color="auto"/>
        <w:left w:val="none" w:sz="0" w:space="0" w:color="auto"/>
        <w:bottom w:val="none" w:sz="0" w:space="0" w:color="auto"/>
        <w:right w:val="none" w:sz="0" w:space="0" w:color="auto"/>
      </w:divBdr>
    </w:div>
    <w:div w:id="880290893">
      <w:bodyDiv w:val="1"/>
      <w:marLeft w:val="0"/>
      <w:marRight w:val="0"/>
      <w:marTop w:val="0"/>
      <w:marBottom w:val="0"/>
      <w:divBdr>
        <w:top w:val="none" w:sz="0" w:space="0" w:color="auto"/>
        <w:left w:val="none" w:sz="0" w:space="0" w:color="auto"/>
        <w:bottom w:val="none" w:sz="0" w:space="0" w:color="auto"/>
        <w:right w:val="none" w:sz="0" w:space="0" w:color="auto"/>
      </w:divBdr>
    </w:div>
    <w:div w:id="886649309">
      <w:bodyDiv w:val="1"/>
      <w:marLeft w:val="0"/>
      <w:marRight w:val="0"/>
      <w:marTop w:val="0"/>
      <w:marBottom w:val="0"/>
      <w:divBdr>
        <w:top w:val="none" w:sz="0" w:space="0" w:color="auto"/>
        <w:left w:val="none" w:sz="0" w:space="0" w:color="auto"/>
        <w:bottom w:val="none" w:sz="0" w:space="0" w:color="auto"/>
        <w:right w:val="none" w:sz="0" w:space="0" w:color="auto"/>
      </w:divBdr>
    </w:div>
    <w:div w:id="895819208">
      <w:bodyDiv w:val="1"/>
      <w:marLeft w:val="0"/>
      <w:marRight w:val="0"/>
      <w:marTop w:val="0"/>
      <w:marBottom w:val="0"/>
      <w:divBdr>
        <w:top w:val="none" w:sz="0" w:space="0" w:color="auto"/>
        <w:left w:val="none" w:sz="0" w:space="0" w:color="auto"/>
        <w:bottom w:val="none" w:sz="0" w:space="0" w:color="auto"/>
        <w:right w:val="none" w:sz="0" w:space="0" w:color="auto"/>
      </w:divBdr>
    </w:div>
    <w:div w:id="897714591">
      <w:bodyDiv w:val="1"/>
      <w:marLeft w:val="0"/>
      <w:marRight w:val="0"/>
      <w:marTop w:val="0"/>
      <w:marBottom w:val="0"/>
      <w:divBdr>
        <w:top w:val="none" w:sz="0" w:space="0" w:color="auto"/>
        <w:left w:val="none" w:sz="0" w:space="0" w:color="auto"/>
        <w:bottom w:val="none" w:sz="0" w:space="0" w:color="auto"/>
        <w:right w:val="none" w:sz="0" w:space="0" w:color="auto"/>
      </w:divBdr>
    </w:div>
    <w:div w:id="898244495">
      <w:bodyDiv w:val="1"/>
      <w:marLeft w:val="0"/>
      <w:marRight w:val="0"/>
      <w:marTop w:val="0"/>
      <w:marBottom w:val="0"/>
      <w:divBdr>
        <w:top w:val="none" w:sz="0" w:space="0" w:color="auto"/>
        <w:left w:val="none" w:sz="0" w:space="0" w:color="auto"/>
        <w:bottom w:val="none" w:sz="0" w:space="0" w:color="auto"/>
        <w:right w:val="none" w:sz="0" w:space="0" w:color="auto"/>
      </w:divBdr>
    </w:div>
    <w:div w:id="899092433">
      <w:bodyDiv w:val="1"/>
      <w:marLeft w:val="0"/>
      <w:marRight w:val="0"/>
      <w:marTop w:val="0"/>
      <w:marBottom w:val="0"/>
      <w:divBdr>
        <w:top w:val="none" w:sz="0" w:space="0" w:color="auto"/>
        <w:left w:val="none" w:sz="0" w:space="0" w:color="auto"/>
        <w:bottom w:val="none" w:sz="0" w:space="0" w:color="auto"/>
        <w:right w:val="none" w:sz="0" w:space="0" w:color="auto"/>
      </w:divBdr>
    </w:div>
    <w:div w:id="909926942">
      <w:bodyDiv w:val="1"/>
      <w:marLeft w:val="0"/>
      <w:marRight w:val="0"/>
      <w:marTop w:val="0"/>
      <w:marBottom w:val="0"/>
      <w:divBdr>
        <w:top w:val="none" w:sz="0" w:space="0" w:color="auto"/>
        <w:left w:val="none" w:sz="0" w:space="0" w:color="auto"/>
        <w:bottom w:val="none" w:sz="0" w:space="0" w:color="auto"/>
        <w:right w:val="none" w:sz="0" w:space="0" w:color="auto"/>
      </w:divBdr>
    </w:div>
    <w:div w:id="916210627">
      <w:bodyDiv w:val="1"/>
      <w:marLeft w:val="0"/>
      <w:marRight w:val="0"/>
      <w:marTop w:val="0"/>
      <w:marBottom w:val="0"/>
      <w:divBdr>
        <w:top w:val="none" w:sz="0" w:space="0" w:color="auto"/>
        <w:left w:val="none" w:sz="0" w:space="0" w:color="auto"/>
        <w:bottom w:val="none" w:sz="0" w:space="0" w:color="auto"/>
        <w:right w:val="none" w:sz="0" w:space="0" w:color="auto"/>
      </w:divBdr>
    </w:div>
    <w:div w:id="924068191">
      <w:bodyDiv w:val="1"/>
      <w:marLeft w:val="0"/>
      <w:marRight w:val="0"/>
      <w:marTop w:val="0"/>
      <w:marBottom w:val="0"/>
      <w:divBdr>
        <w:top w:val="none" w:sz="0" w:space="0" w:color="auto"/>
        <w:left w:val="none" w:sz="0" w:space="0" w:color="auto"/>
        <w:bottom w:val="none" w:sz="0" w:space="0" w:color="auto"/>
        <w:right w:val="none" w:sz="0" w:space="0" w:color="auto"/>
      </w:divBdr>
    </w:div>
    <w:div w:id="928074370">
      <w:bodyDiv w:val="1"/>
      <w:marLeft w:val="0"/>
      <w:marRight w:val="0"/>
      <w:marTop w:val="0"/>
      <w:marBottom w:val="0"/>
      <w:divBdr>
        <w:top w:val="none" w:sz="0" w:space="0" w:color="auto"/>
        <w:left w:val="none" w:sz="0" w:space="0" w:color="auto"/>
        <w:bottom w:val="none" w:sz="0" w:space="0" w:color="auto"/>
        <w:right w:val="none" w:sz="0" w:space="0" w:color="auto"/>
      </w:divBdr>
    </w:div>
    <w:div w:id="930817024">
      <w:bodyDiv w:val="1"/>
      <w:marLeft w:val="0"/>
      <w:marRight w:val="0"/>
      <w:marTop w:val="0"/>
      <w:marBottom w:val="0"/>
      <w:divBdr>
        <w:top w:val="none" w:sz="0" w:space="0" w:color="auto"/>
        <w:left w:val="none" w:sz="0" w:space="0" w:color="auto"/>
        <w:bottom w:val="none" w:sz="0" w:space="0" w:color="auto"/>
        <w:right w:val="none" w:sz="0" w:space="0" w:color="auto"/>
      </w:divBdr>
    </w:div>
    <w:div w:id="942301454">
      <w:bodyDiv w:val="1"/>
      <w:marLeft w:val="0"/>
      <w:marRight w:val="0"/>
      <w:marTop w:val="0"/>
      <w:marBottom w:val="0"/>
      <w:divBdr>
        <w:top w:val="none" w:sz="0" w:space="0" w:color="auto"/>
        <w:left w:val="none" w:sz="0" w:space="0" w:color="auto"/>
        <w:bottom w:val="none" w:sz="0" w:space="0" w:color="auto"/>
        <w:right w:val="none" w:sz="0" w:space="0" w:color="auto"/>
      </w:divBdr>
    </w:div>
    <w:div w:id="943264465">
      <w:bodyDiv w:val="1"/>
      <w:marLeft w:val="0"/>
      <w:marRight w:val="0"/>
      <w:marTop w:val="0"/>
      <w:marBottom w:val="0"/>
      <w:divBdr>
        <w:top w:val="none" w:sz="0" w:space="0" w:color="auto"/>
        <w:left w:val="none" w:sz="0" w:space="0" w:color="auto"/>
        <w:bottom w:val="none" w:sz="0" w:space="0" w:color="auto"/>
        <w:right w:val="none" w:sz="0" w:space="0" w:color="auto"/>
      </w:divBdr>
    </w:div>
    <w:div w:id="954560495">
      <w:bodyDiv w:val="1"/>
      <w:marLeft w:val="0"/>
      <w:marRight w:val="0"/>
      <w:marTop w:val="0"/>
      <w:marBottom w:val="0"/>
      <w:divBdr>
        <w:top w:val="none" w:sz="0" w:space="0" w:color="auto"/>
        <w:left w:val="none" w:sz="0" w:space="0" w:color="auto"/>
        <w:bottom w:val="none" w:sz="0" w:space="0" w:color="auto"/>
        <w:right w:val="none" w:sz="0" w:space="0" w:color="auto"/>
      </w:divBdr>
    </w:div>
    <w:div w:id="954677112">
      <w:bodyDiv w:val="1"/>
      <w:marLeft w:val="0"/>
      <w:marRight w:val="0"/>
      <w:marTop w:val="0"/>
      <w:marBottom w:val="0"/>
      <w:divBdr>
        <w:top w:val="none" w:sz="0" w:space="0" w:color="auto"/>
        <w:left w:val="none" w:sz="0" w:space="0" w:color="auto"/>
        <w:bottom w:val="none" w:sz="0" w:space="0" w:color="auto"/>
        <w:right w:val="none" w:sz="0" w:space="0" w:color="auto"/>
      </w:divBdr>
    </w:div>
    <w:div w:id="957948411">
      <w:bodyDiv w:val="1"/>
      <w:marLeft w:val="0"/>
      <w:marRight w:val="0"/>
      <w:marTop w:val="0"/>
      <w:marBottom w:val="0"/>
      <w:divBdr>
        <w:top w:val="none" w:sz="0" w:space="0" w:color="auto"/>
        <w:left w:val="none" w:sz="0" w:space="0" w:color="auto"/>
        <w:bottom w:val="none" w:sz="0" w:space="0" w:color="auto"/>
        <w:right w:val="none" w:sz="0" w:space="0" w:color="auto"/>
      </w:divBdr>
    </w:div>
    <w:div w:id="968441747">
      <w:bodyDiv w:val="1"/>
      <w:marLeft w:val="0"/>
      <w:marRight w:val="0"/>
      <w:marTop w:val="0"/>
      <w:marBottom w:val="0"/>
      <w:divBdr>
        <w:top w:val="none" w:sz="0" w:space="0" w:color="auto"/>
        <w:left w:val="none" w:sz="0" w:space="0" w:color="auto"/>
        <w:bottom w:val="none" w:sz="0" w:space="0" w:color="auto"/>
        <w:right w:val="none" w:sz="0" w:space="0" w:color="auto"/>
      </w:divBdr>
    </w:div>
    <w:div w:id="982127284">
      <w:bodyDiv w:val="1"/>
      <w:marLeft w:val="0"/>
      <w:marRight w:val="0"/>
      <w:marTop w:val="0"/>
      <w:marBottom w:val="0"/>
      <w:divBdr>
        <w:top w:val="none" w:sz="0" w:space="0" w:color="auto"/>
        <w:left w:val="none" w:sz="0" w:space="0" w:color="auto"/>
        <w:bottom w:val="none" w:sz="0" w:space="0" w:color="auto"/>
        <w:right w:val="none" w:sz="0" w:space="0" w:color="auto"/>
      </w:divBdr>
    </w:div>
    <w:div w:id="982199532">
      <w:bodyDiv w:val="1"/>
      <w:marLeft w:val="0"/>
      <w:marRight w:val="0"/>
      <w:marTop w:val="0"/>
      <w:marBottom w:val="0"/>
      <w:divBdr>
        <w:top w:val="none" w:sz="0" w:space="0" w:color="auto"/>
        <w:left w:val="none" w:sz="0" w:space="0" w:color="auto"/>
        <w:bottom w:val="none" w:sz="0" w:space="0" w:color="auto"/>
        <w:right w:val="none" w:sz="0" w:space="0" w:color="auto"/>
      </w:divBdr>
    </w:div>
    <w:div w:id="993333687">
      <w:bodyDiv w:val="1"/>
      <w:marLeft w:val="0"/>
      <w:marRight w:val="0"/>
      <w:marTop w:val="0"/>
      <w:marBottom w:val="0"/>
      <w:divBdr>
        <w:top w:val="none" w:sz="0" w:space="0" w:color="auto"/>
        <w:left w:val="none" w:sz="0" w:space="0" w:color="auto"/>
        <w:bottom w:val="none" w:sz="0" w:space="0" w:color="auto"/>
        <w:right w:val="none" w:sz="0" w:space="0" w:color="auto"/>
      </w:divBdr>
    </w:div>
    <w:div w:id="997463700">
      <w:bodyDiv w:val="1"/>
      <w:marLeft w:val="0"/>
      <w:marRight w:val="0"/>
      <w:marTop w:val="0"/>
      <w:marBottom w:val="0"/>
      <w:divBdr>
        <w:top w:val="none" w:sz="0" w:space="0" w:color="auto"/>
        <w:left w:val="none" w:sz="0" w:space="0" w:color="auto"/>
        <w:bottom w:val="none" w:sz="0" w:space="0" w:color="auto"/>
        <w:right w:val="none" w:sz="0" w:space="0" w:color="auto"/>
      </w:divBdr>
    </w:div>
    <w:div w:id="998268028">
      <w:bodyDiv w:val="1"/>
      <w:marLeft w:val="0"/>
      <w:marRight w:val="0"/>
      <w:marTop w:val="0"/>
      <w:marBottom w:val="0"/>
      <w:divBdr>
        <w:top w:val="none" w:sz="0" w:space="0" w:color="auto"/>
        <w:left w:val="none" w:sz="0" w:space="0" w:color="auto"/>
        <w:bottom w:val="none" w:sz="0" w:space="0" w:color="auto"/>
        <w:right w:val="none" w:sz="0" w:space="0" w:color="auto"/>
      </w:divBdr>
    </w:div>
    <w:div w:id="1010332461">
      <w:bodyDiv w:val="1"/>
      <w:marLeft w:val="0"/>
      <w:marRight w:val="0"/>
      <w:marTop w:val="0"/>
      <w:marBottom w:val="0"/>
      <w:divBdr>
        <w:top w:val="none" w:sz="0" w:space="0" w:color="auto"/>
        <w:left w:val="none" w:sz="0" w:space="0" w:color="auto"/>
        <w:bottom w:val="none" w:sz="0" w:space="0" w:color="auto"/>
        <w:right w:val="none" w:sz="0" w:space="0" w:color="auto"/>
      </w:divBdr>
    </w:div>
    <w:div w:id="1019091027">
      <w:bodyDiv w:val="1"/>
      <w:marLeft w:val="0"/>
      <w:marRight w:val="0"/>
      <w:marTop w:val="0"/>
      <w:marBottom w:val="0"/>
      <w:divBdr>
        <w:top w:val="none" w:sz="0" w:space="0" w:color="auto"/>
        <w:left w:val="none" w:sz="0" w:space="0" w:color="auto"/>
        <w:bottom w:val="none" w:sz="0" w:space="0" w:color="auto"/>
        <w:right w:val="none" w:sz="0" w:space="0" w:color="auto"/>
      </w:divBdr>
    </w:div>
    <w:div w:id="1034228826">
      <w:bodyDiv w:val="1"/>
      <w:marLeft w:val="0"/>
      <w:marRight w:val="0"/>
      <w:marTop w:val="0"/>
      <w:marBottom w:val="0"/>
      <w:divBdr>
        <w:top w:val="none" w:sz="0" w:space="0" w:color="auto"/>
        <w:left w:val="none" w:sz="0" w:space="0" w:color="auto"/>
        <w:bottom w:val="none" w:sz="0" w:space="0" w:color="auto"/>
        <w:right w:val="none" w:sz="0" w:space="0" w:color="auto"/>
      </w:divBdr>
    </w:div>
    <w:div w:id="1052920827">
      <w:bodyDiv w:val="1"/>
      <w:marLeft w:val="0"/>
      <w:marRight w:val="0"/>
      <w:marTop w:val="0"/>
      <w:marBottom w:val="0"/>
      <w:divBdr>
        <w:top w:val="none" w:sz="0" w:space="0" w:color="auto"/>
        <w:left w:val="none" w:sz="0" w:space="0" w:color="auto"/>
        <w:bottom w:val="none" w:sz="0" w:space="0" w:color="auto"/>
        <w:right w:val="none" w:sz="0" w:space="0" w:color="auto"/>
      </w:divBdr>
    </w:div>
    <w:div w:id="1062994029">
      <w:bodyDiv w:val="1"/>
      <w:marLeft w:val="0"/>
      <w:marRight w:val="0"/>
      <w:marTop w:val="0"/>
      <w:marBottom w:val="0"/>
      <w:divBdr>
        <w:top w:val="none" w:sz="0" w:space="0" w:color="auto"/>
        <w:left w:val="none" w:sz="0" w:space="0" w:color="auto"/>
        <w:bottom w:val="none" w:sz="0" w:space="0" w:color="auto"/>
        <w:right w:val="none" w:sz="0" w:space="0" w:color="auto"/>
      </w:divBdr>
    </w:div>
    <w:div w:id="1064523369">
      <w:bodyDiv w:val="1"/>
      <w:marLeft w:val="0"/>
      <w:marRight w:val="0"/>
      <w:marTop w:val="0"/>
      <w:marBottom w:val="0"/>
      <w:divBdr>
        <w:top w:val="none" w:sz="0" w:space="0" w:color="auto"/>
        <w:left w:val="none" w:sz="0" w:space="0" w:color="auto"/>
        <w:bottom w:val="none" w:sz="0" w:space="0" w:color="auto"/>
        <w:right w:val="none" w:sz="0" w:space="0" w:color="auto"/>
      </w:divBdr>
    </w:div>
    <w:div w:id="1071732352">
      <w:bodyDiv w:val="1"/>
      <w:marLeft w:val="0"/>
      <w:marRight w:val="0"/>
      <w:marTop w:val="0"/>
      <w:marBottom w:val="0"/>
      <w:divBdr>
        <w:top w:val="none" w:sz="0" w:space="0" w:color="auto"/>
        <w:left w:val="none" w:sz="0" w:space="0" w:color="auto"/>
        <w:bottom w:val="none" w:sz="0" w:space="0" w:color="auto"/>
        <w:right w:val="none" w:sz="0" w:space="0" w:color="auto"/>
      </w:divBdr>
    </w:div>
    <w:div w:id="1071776300">
      <w:bodyDiv w:val="1"/>
      <w:marLeft w:val="0"/>
      <w:marRight w:val="0"/>
      <w:marTop w:val="0"/>
      <w:marBottom w:val="0"/>
      <w:divBdr>
        <w:top w:val="none" w:sz="0" w:space="0" w:color="auto"/>
        <w:left w:val="none" w:sz="0" w:space="0" w:color="auto"/>
        <w:bottom w:val="none" w:sz="0" w:space="0" w:color="auto"/>
        <w:right w:val="none" w:sz="0" w:space="0" w:color="auto"/>
      </w:divBdr>
    </w:div>
    <w:div w:id="1086343511">
      <w:bodyDiv w:val="1"/>
      <w:marLeft w:val="0"/>
      <w:marRight w:val="0"/>
      <w:marTop w:val="0"/>
      <w:marBottom w:val="0"/>
      <w:divBdr>
        <w:top w:val="none" w:sz="0" w:space="0" w:color="auto"/>
        <w:left w:val="none" w:sz="0" w:space="0" w:color="auto"/>
        <w:bottom w:val="none" w:sz="0" w:space="0" w:color="auto"/>
        <w:right w:val="none" w:sz="0" w:space="0" w:color="auto"/>
      </w:divBdr>
    </w:div>
    <w:div w:id="1091043381">
      <w:bodyDiv w:val="1"/>
      <w:marLeft w:val="0"/>
      <w:marRight w:val="0"/>
      <w:marTop w:val="0"/>
      <w:marBottom w:val="0"/>
      <w:divBdr>
        <w:top w:val="none" w:sz="0" w:space="0" w:color="auto"/>
        <w:left w:val="none" w:sz="0" w:space="0" w:color="auto"/>
        <w:bottom w:val="none" w:sz="0" w:space="0" w:color="auto"/>
        <w:right w:val="none" w:sz="0" w:space="0" w:color="auto"/>
      </w:divBdr>
    </w:div>
    <w:div w:id="1108356999">
      <w:bodyDiv w:val="1"/>
      <w:marLeft w:val="0"/>
      <w:marRight w:val="0"/>
      <w:marTop w:val="0"/>
      <w:marBottom w:val="0"/>
      <w:divBdr>
        <w:top w:val="none" w:sz="0" w:space="0" w:color="auto"/>
        <w:left w:val="none" w:sz="0" w:space="0" w:color="auto"/>
        <w:bottom w:val="none" w:sz="0" w:space="0" w:color="auto"/>
        <w:right w:val="none" w:sz="0" w:space="0" w:color="auto"/>
      </w:divBdr>
    </w:div>
    <w:div w:id="1119884041">
      <w:bodyDiv w:val="1"/>
      <w:marLeft w:val="0"/>
      <w:marRight w:val="0"/>
      <w:marTop w:val="0"/>
      <w:marBottom w:val="0"/>
      <w:divBdr>
        <w:top w:val="none" w:sz="0" w:space="0" w:color="auto"/>
        <w:left w:val="none" w:sz="0" w:space="0" w:color="auto"/>
        <w:bottom w:val="none" w:sz="0" w:space="0" w:color="auto"/>
        <w:right w:val="none" w:sz="0" w:space="0" w:color="auto"/>
      </w:divBdr>
    </w:div>
    <w:div w:id="1130242927">
      <w:bodyDiv w:val="1"/>
      <w:marLeft w:val="0"/>
      <w:marRight w:val="0"/>
      <w:marTop w:val="0"/>
      <w:marBottom w:val="0"/>
      <w:divBdr>
        <w:top w:val="none" w:sz="0" w:space="0" w:color="auto"/>
        <w:left w:val="none" w:sz="0" w:space="0" w:color="auto"/>
        <w:bottom w:val="none" w:sz="0" w:space="0" w:color="auto"/>
        <w:right w:val="none" w:sz="0" w:space="0" w:color="auto"/>
      </w:divBdr>
    </w:div>
    <w:div w:id="1141118664">
      <w:bodyDiv w:val="1"/>
      <w:marLeft w:val="0"/>
      <w:marRight w:val="0"/>
      <w:marTop w:val="0"/>
      <w:marBottom w:val="0"/>
      <w:divBdr>
        <w:top w:val="none" w:sz="0" w:space="0" w:color="auto"/>
        <w:left w:val="none" w:sz="0" w:space="0" w:color="auto"/>
        <w:bottom w:val="none" w:sz="0" w:space="0" w:color="auto"/>
        <w:right w:val="none" w:sz="0" w:space="0" w:color="auto"/>
      </w:divBdr>
    </w:div>
    <w:div w:id="1168977448">
      <w:bodyDiv w:val="1"/>
      <w:marLeft w:val="0"/>
      <w:marRight w:val="0"/>
      <w:marTop w:val="0"/>
      <w:marBottom w:val="0"/>
      <w:divBdr>
        <w:top w:val="none" w:sz="0" w:space="0" w:color="auto"/>
        <w:left w:val="none" w:sz="0" w:space="0" w:color="auto"/>
        <w:bottom w:val="none" w:sz="0" w:space="0" w:color="auto"/>
        <w:right w:val="none" w:sz="0" w:space="0" w:color="auto"/>
      </w:divBdr>
    </w:div>
    <w:div w:id="1182428702">
      <w:bodyDiv w:val="1"/>
      <w:marLeft w:val="0"/>
      <w:marRight w:val="0"/>
      <w:marTop w:val="0"/>
      <w:marBottom w:val="0"/>
      <w:divBdr>
        <w:top w:val="none" w:sz="0" w:space="0" w:color="auto"/>
        <w:left w:val="none" w:sz="0" w:space="0" w:color="auto"/>
        <w:bottom w:val="none" w:sz="0" w:space="0" w:color="auto"/>
        <w:right w:val="none" w:sz="0" w:space="0" w:color="auto"/>
      </w:divBdr>
    </w:div>
    <w:div w:id="1183006881">
      <w:bodyDiv w:val="1"/>
      <w:marLeft w:val="0"/>
      <w:marRight w:val="0"/>
      <w:marTop w:val="0"/>
      <w:marBottom w:val="0"/>
      <w:divBdr>
        <w:top w:val="none" w:sz="0" w:space="0" w:color="auto"/>
        <w:left w:val="none" w:sz="0" w:space="0" w:color="auto"/>
        <w:bottom w:val="none" w:sz="0" w:space="0" w:color="auto"/>
        <w:right w:val="none" w:sz="0" w:space="0" w:color="auto"/>
      </w:divBdr>
    </w:div>
    <w:div w:id="1193887097">
      <w:bodyDiv w:val="1"/>
      <w:marLeft w:val="0"/>
      <w:marRight w:val="0"/>
      <w:marTop w:val="0"/>
      <w:marBottom w:val="0"/>
      <w:divBdr>
        <w:top w:val="none" w:sz="0" w:space="0" w:color="auto"/>
        <w:left w:val="none" w:sz="0" w:space="0" w:color="auto"/>
        <w:bottom w:val="none" w:sz="0" w:space="0" w:color="auto"/>
        <w:right w:val="none" w:sz="0" w:space="0" w:color="auto"/>
      </w:divBdr>
    </w:div>
    <w:div w:id="1200825619">
      <w:bodyDiv w:val="1"/>
      <w:marLeft w:val="0"/>
      <w:marRight w:val="0"/>
      <w:marTop w:val="0"/>
      <w:marBottom w:val="0"/>
      <w:divBdr>
        <w:top w:val="none" w:sz="0" w:space="0" w:color="auto"/>
        <w:left w:val="none" w:sz="0" w:space="0" w:color="auto"/>
        <w:bottom w:val="none" w:sz="0" w:space="0" w:color="auto"/>
        <w:right w:val="none" w:sz="0" w:space="0" w:color="auto"/>
      </w:divBdr>
    </w:div>
    <w:div w:id="1204900068">
      <w:bodyDiv w:val="1"/>
      <w:marLeft w:val="0"/>
      <w:marRight w:val="0"/>
      <w:marTop w:val="0"/>
      <w:marBottom w:val="0"/>
      <w:divBdr>
        <w:top w:val="none" w:sz="0" w:space="0" w:color="auto"/>
        <w:left w:val="none" w:sz="0" w:space="0" w:color="auto"/>
        <w:bottom w:val="none" w:sz="0" w:space="0" w:color="auto"/>
        <w:right w:val="none" w:sz="0" w:space="0" w:color="auto"/>
      </w:divBdr>
    </w:div>
    <w:div w:id="1232158488">
      <w:bodyDiv w:val="1"/>
      <w:marLeft w:val="0"/>
      <w:marRight w:val="0"/>
      <w:marTop w:val="0"/>
      <w:marBottom w:val="0"/>
      <w:divBdr>
        <w:top w:val="none" w:sz="0" w:space="0" w:color="auto"/>
        <w:left w:val="none" w:sz="0" w:space="0" w:color="auto"/>
        <w:bottom w:val="none" w:sz="0" w:space="0" w:color="auto"/>
        <w:right w:val="none" w:sz="0" w:space="0" w:color="auto"/>
      </w:divBdr>
    </w:div>
    <w:div w:id="1242640148">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
    <w:div w:id="1282226063">
      <w:bodyDiv w:val="1"/>
      <w:marLeft w:val="0"/>
      <w:marRight w:val="0"/>
      <w:marTop w:val="0"/>
      <w:marBottom w:val="0"/>
      <w:divBdr>
        <w:top w:val="none" w:sz="0" w:space="0" w:color="auto"/>
        <w:left w:val="none" w:sz="0" w:space="0" w:color="auto"/>
        <w:bottom w:val="none" w:sz="0" w:space="0" w:color="auto"/>
        <w:right w:val="none" w:sz="0" w:space="0" w:color="auto"/>
      </w:divBdr>
    </w:div>
    <w:div w:id="1300262581">
      <w:bodyDiv w:val="1"/>
      <w:marLeft w:val="0"/>
      <w:marRight w:val="0"/>
      <w:marTop w:val="0"/>
      <w:marBottom w:val="0"/>
      <w:divBdr>
        <w:top w:val="none" w:sz="0" w:space="0" w:color="auto"/>
        <w:left w:val="none" w:sz="0" w:space="0" w:color="auto"/>
        <w:bottom w:val="none" w:sz="0" w:space="0" w:color="auto"/>
        <w:right w:val="none" w:sz="0" w:space="0" w:color="auto"/>
      </w:divBdr>
    </w:div>
    <w:div w:id="1313489991">
      <w:bodyDiv w:val="1"/>
      <w:marLeft w:val="0"/>
      <w:marRight w:val="0"/>
      <w:marTop w:val="0"/>
      <w:marBottom w:val="0"/>
      <w:divBdr>
        <w:top w:val="none" w:sz="0" w:space="0" w:color="auto"/>
        <w:left w:val="none" w:sz="0" w:space="0" w:color="auto"/>
        <w:bottom w:val="none" w:sz="0" w:space="0" w:color="auto"/>
        <w:right w:val="none" w:sz="0" w:space="0" w:color="auto"/>
      </w:divBdr>
    </w:div>
    <w:div w:id="1331828083">
      <w:bodyDiv w:val="1"/>
      <w:marLeft w:val="0"/>
      <w:marRight w:val="0"/>
      <w:marTop w:val="0"/>
      <w:marBottom w:val="0"/>
      <w:divBdr>
        <w:top w:val="none" w:sz="0" w:space="0" w:color="auto"/>
        <w:left w:val="none" w:sz="0" w:space="0" w:color="auto"/>
        <w:bottom w:val="none" w:sz="0" w:space="0" w:color="auto"/>
        <w:right w:val="none" w:sz="0" w:space="0" w:color="auto"/>
      </w:divBdr>
    </w:div>
    <w:div w:id="1348603944">
      <w:bodyDiv w:val="1"/>
      <w:marLeft w:val="0"/>
      <w:marRight w:val="0"/>
      <w:marTop w:val="0"/>
      <w:marBottom w:val="0"/>
      <w:divBdr>
        <w:top w:val="none" w:sz="0" w:space="0" w:color="auto"/>
        <w:left w:val="none" w:sz="0" w:space="0" w:color="auto"/>
        <w:bottom w:val="none" w:sz="0" w:space="0" w:color="auto"/>
        <w:right w:val="none" w:sz="0" w:space="0" w:color="auto"/>
      </w:divBdr>
    </w:div>
    <w:div w:id="1350326870">
      <w:bodyDiv w:val="1"/>
      <w:marLeft w:val="0"/>
      <w:marRight w:val="0"/>
      <w:marTop w:val="0"/>
      <w:marBottom w:val="0"/>
      <w:divBdr>
        <w:top w:val="none" w:sz="0" w:space="0" w:color="auto"/>
        <w:left w:val="none" w:sz="0" w:space="0" w:color="auto"/>
        <w:bottom w:val="none" w:sz="0" w:space="0" w:color="auto"/>
        <w:right w:val="none" w:sz="0" w:space="0" w:color="auto"/>
      </w:divBdr>
    </w:div>
    <w:div w:id="1354922824">
      <w:bodyDiv w:val="1"/>
      <w:marLeft w:val="0"/>
      <w:marRight w:val="0"/>
      <w:marTop w:val="0"/>
      <w:marBottom w:val="0"/>
      <w:divBdr>
        <w:top w:val="none" w:sz="0" w:space="0" w:color="auto"/>
        <w:left w:val="none" w:sz="0" w:space="0" w:color="auto"/>
        <w:bottom w:val="none" w:sz="0" w:space="0" w:color="auto"/>
        <w:right w:val="none" w:sz="0" w:space="0" w:color="auto"/>
      </w:divBdr>
    </w:div>
    <w:div w:id="1373067509">
      <w:bodyDiv w:val="1"/>
      <w:marLeft w:val="0"/>
      <w:marRight w:val="0"/>
      <w:marTop w:val="0"/>
      <w:marBottom w:val="0"/>
      <w:divBdr>
        <w:top w:val="none" w:sz="0" w:space="0" w:color="auto"/>
        <w:left w:val="none" w:sz="0" w:space="0" w:color="auto"/>
        <w:bottom w:val="none" w:sz="0" w:space="0" w:color="auto"/>
        <w:right w:val="none" w:sz="0" w:space="0" w:color="auto"/>
      </w:divBdr>
    </w:div>
    <w:div w:id="1379205309">
      <w:bodyDiv w:val="1"/>
      <w:marLeft w:val="0"/>
      <w:marRight w:val="0"/>
      <w:marTop w:val="0"/>
      <w:marBottom w:val="0"/>
      <w:divBdr>
        <w:top w:val="none" w:sz="0" w:space="0" w:color="auto"/>
        <w:left w:val="none" w:sz="0" w:space="0" w:color="auto"/>
        <w:bottom w:val="none" w:sz="0" w:space="0" w:color="auto"/>
        <w:right w:val="none" w:sz="0" w:space="0" w:color="auto"/>
      </w:divBdr>
    </w:div>
    <w:div w:id="1383090055">
      <w:bodyDiv w:val="1"/>
      <w:marLeft w:val="0"/>
      <w:marRight w:val="0"/>
      <w:marTop w:val="0"/>
      <w:marBottom w:val="0"/>
      <w:divBdr>
        <w:top w:val="none" w:sz="0" w:space="0" w:color="auto"/>
        <w:left w:val="none" w:sz="0" w:space="0" w:color="auto"/>
        <w:bottom w:val="none" w:sz="0" w:space="0" w:color="auto"/>
        <w:right w:val="none" w:sz="0" w:space="0" w:color="auto"/>
      </w:divBdr>
    </w:div>
    <w:div w:id="1403720492">
      <w:bodyDiv w:val="1"/>
      <w:marLeft w:val="0"/>
      <w:marRight w:val="0"/>
      <w:marTop w:val="0"/>
      <w:marBottom w:val="0"/>
      <w:divBdr>
        <w:top w:val="none" w:sz="0" w:space="0" w:color="auto"/>
        <w:left w:val="none" w:sz="0" w:space="0" w:color="auto"/>
        <w:bottom w:val="none" w:sz="0" w:space="0" w:color="auto"/>
        <w:right w:val="none" w:sz="0" w:space="0" w:color="auto"/>
      </w:divBdr>
    </w:div>
    <w:div w:id="1411927981">
      <w:bodyDiv w:val="1"/>
      <w:marLeft w:val="0"/>
      <w:marRight w:val="0"/>
      <w:marTop w:val="0"/>
      <w:marBottom w:val="0"/>
      <w:divBdr>
        <w:top w:val="none" w:sz="0" w:space="0" w:color="auto"/>
        <w:left w:val="none" w:sz="0" w:space="0" w:color="auto"/>
        <w:bottom w:val="none" w:sz="0" w:space="0" w:color="auto"/>
        <w:right w:val="none" w:sz="0" w:space="0" w:color="auto"/>
      </w:divBdr>
    </w:div>
    <w:div w:id="1412509249">
      <w:bodyDiv w:val="1"/>
      <w:marLeft w:val="0"/>
      <w:marRight w:val="0"/>
      <w:marTop w:val="0"/>
      <w:marBottom w:val="0"/>
      <w:divBdr>
        <w:top w:val="none" w:sz="0" w:space="0" w:color="auto"/>
        <w:left w:val="none" w:sz="0" w:space="0" w:color="auto"/>
        <w:bottom w:val="none" w:sz="0" w:space="0" w:color="auto"/>
        <w:right w:val="none" w:sz="0" w:space="0" w:color="auto"/>
      </w:divBdr>
    </w:div>
    <w:div w:id="1417628647">
      <w:bodyDiv w:val="1"/>
      <w:marLeft w:val="0"/>
      <w:marRight w:val="0"/>
      <w:marTop w:val="0"/>
      <w:marBottom w:val="0"/>
      <w:divBdr>
        <w:top w:val="none" w:sz="0" w:space="0" w:color="auto"/>
        <w:left w:val="none" w:sz="0" w:space="0" w:color="auto"/>
        <w:bottom w:val="none" w:sz="0" w:space="0" w:color="auto"/>
        <w:right w:val="none" w:sz="0" w:space="0" w:color="auto"/>
      </w:divBdr>
    </w:div>
    <w:div w:id="1426343480">
      <w:bodyDiv w:val="1"/>
      <w:marLeft w:val="0"/>
      <w:marRight w:val="0"/>
      <w:marTop w:val="0"/>
      <w:marBottom w:val="0"/>
      <w:divBdr>
        <w:top w:val="none" w:sz="0" w:space="0" w:color="auto"/>
        <w:left w:val="none" w:sz="0" w:space="0" w:color="auto"/>
        <w:bottom w:val="none" w:sz="0" w:space="0" w:color="auto"/>
        <w:right w:val="none" w:sz="0" w:space="0" w:color="auto"/>
      </w:divBdr>
    </w:div>
    <w:div w:id="1427309447">
      <w:bodyDiv w:val="1"/>
      <w:marLeft w:val="0"/>
      <w:marRight w:val="0"/>
      <w:marTop w:val="0"/>
      <w:marBottom w:val="0"/>
      <w:divBdr>
        <w:top w:val="none" w:sz="0" w:space="0" w:color="auto"/>
        <w:left w:val="none" w:sz="0" w:space="0" w:color="auto"/>
        <w:bottom w:val="none" w:sz="0" w:space="0" w:color="auto"/>
        <w:right w:val="none" w:sz="0" w:space="0" w:color="auto"/>
      </w:divBdr>
    </w:div>
    <w:div w:id="1433934943">
      <w:bodyDiv w:val="1"/>
      <w:marLeft w:val="0"/>
      <w:marRight w:val="0"/>
      <w:marTop w:val="0"/>
      <w:marBottom w:val="0"/>
      <w:divBdr>
        <w:top w:val="none" w:sz="0" w:space="0" w:color="auto"/>
        <w:left w:val="none" w:sz="0" w:space="0" w:color="auto"/>
        <w:bottom w:val="none" w:sz="0" w:space="0" w:color="auto"/>
        <w:right w:val="none" w:sz="0" w:space="0" w:color="auto"/>
      </w:divBdr>
    </w:div>
    <w:div w:id="1443961558">
      <w:bodyDiv w:val="1"/>
      <w:marLeft w:val="0"/>
      <w:marRight w:val="0"/>
      <w:marTop w:val="0"/>
      <w:marBottom w:val="0"/>
      <w:divBdr>
        <w:top w:val="none" w:sz="0" w:space="0" w:color="auto"/>
        <w:left w:val="none" w:sz="0" w:space="0" w:color="auto"/>
        <w:bottom w:val="none" w:sz="0" w:space="0" w:color="auto"/>
        <w:right w:val="none" w:sz="0" w:space="0" w:color="auto"/>
      </w:divBdr>
    </w:div>
    <w:div w:id="1455979939">
      <w:bodyDiv w:val="1"/>
      <w:marLeft w:val="0"/>
      <w:marRight w:val="0"/>
      <w:marTop w:val="0"/>
      <w:marBottom w:val="0"/>
      <w:divBdr>
        <w:top w:val="none" w:sz="0" w:space="0" w:color="auto"/>
        <w:left w:val="none" w:sz="0" w:space="0" w:color="auto"/>
        <w:bottom w:val="none" w:sz="0" w:space="0" w:color="auto"/>
        <w:right w:val="none" w:sz="0" w:space="0" w:color="auto"/>
      </w:divBdr>
    </w:div>
    <w:div w:id="1457023206">
      <w:bodyDiv w:val="1"/>
      <w:marLeft w:val="0"/>
      <w:marRight w:val="0"/>
      <w:marTop w:val="0"/>
      <w:marBottom w:val="0"/>
      <w:divBdr>
        <w:top w:val="none" w:sz="0" w:space="0" w:color="auto"/>
        <w:left w:val="none" w:sz="0" w:space="0" w:color="auto"/>
        <w:bottom w:val="none" w:sz="0" w:space="0" w:color="auto"/>
        <w:right w:val="none" w:sz="0" w:space="0" w:color="auto"/>
      </w:divBdr>
    </w:div>
    <w:div w:id="1458375698">
      <w:bodyDiv w:val="1"/>
      <w:marLeft w:val="0"/>
      <w:marRight w:val="0"/>
      <w:marTop w:val="0"/>
      <w:marBottom w:val="0"/>
      <w:divBdr>
        <w:top w:val="none" w:sz="0" w:space="0" w:color="auto"/>
        <w:left w:val="none" w:sz="0" w:space="0" w:color="auto"/>
        <w:bottom w:val="none" w:sz="0" w:space="0" w:color="auto"/>
        <w:right w:val="none" w:sz="0" w:space="0" w:color="auto"/>
      </w:divBdr>
    </w:div>
    <w:div w:id="1461342847">
      <w:bodyDiv w:val="1"/>
      <w:marLeft w:val="0"/>
      <w:marRight w:val="0"/>
      <w:marTop w:val="0"/>
      <w:marBottom w:val="0"/>
      <w:divBdr>
        <w:top w:val="none" w:sz="0" w:space="0" w:color="auto"/>
        <w:left w:val="none" w:sz="0" w:space="0" w:color="auto"/>
        <w:bottom w:val="none" w:sz="0" w:space="0" w:color="auto"/>
        <w:right w:val="none" w:sz="0" w:space="0" w:color="auto"/>
      </w:divBdr>
    </w:div>
    <w:div w:id="1480003436">
      <w:bodyDiv w:val="1"/>
      <w:marLeft w:val="0"/>
      <w:marRight w:val="0"/>
      <w:marTop w:val="0"/>
      <w:marBottom w:val="0"/>
      <w:divBdr>
        <w:top w:val="none" w:sz="0" w:space="0" w:color="auto"/>
        <w:left w:val="none" w:sz="0" w:space="0" w:color="auto"/>
        <w:bottom w:val="none" w:sz="0" w:space="0" w:color="auto"/>
        <w:right w:val="none" w:sz="0" w:space="0" w:color="auto"/>
      </w:divBdr>
    </w:div>
    <w:div w:id="1484153076">
      <w:bodyDiv w:val="1"/>
      <w:marLeft w:val="0"/>
      <w:marRight w:val="0"/>
      <w:marTop w:val="0"/>
      <w:marBottom w:val="0"/>
      <w:divBdr>
        <w:top w:val="none" w:sz="0" w:space="0" w:color="auto"/>
        <w:left w:val="none" w:sz="0" w:space="0" w:color="auto"/>
        <w:bottom w:val="none" w:sz="0" w:space="0" w:color="auto"/>
        <w:right w:val="none" w:sz="0" w:space="0" w:color="auto"/>
      </w:divBdr>
    </w:div>
    <w:div w:id="1486435150">
      <w:bodyDiv w:val="1"/>
      <w:marLeft w:val="0"/>
      <w:marRight w:val="0"/>
      <w:marTop w:val="0"/>
      <w:marBottom w:val="0"/>
      <w:divBdr>
        <w:top w:val="none" w:sz="0" w:space="0" w:color="auto"/>
        <w:left w:val="none" w:sz="0" w:space="0" w:color="auto"/>
        <w:bottom w:val="none" w:sz="0" w:space="0" w:color="auto"/>
        <w:right w:val="none" w:sz="0" w:space="0" w:color="auto"/>
      </w:divBdr>
    </w:div>
    <w:div w:id="1486899502">
      <w:bodyDiv w:val="1"/>
      <w:marLeft w:val="0"/>
      <w:marRight w:val="0"/>
      <w:marTop w:val="0"/>
      <w:marBottom w:val="0"/>
      <w:divBdr>
        <w:top w:val="none" w:sz="0" w:space="0" w:color="auto"/>
        <w:left w:val="none" w:sz="0" w:space="0" w:color="auto"/>
        <w:bottom w:val="none" w:sz="0" w:space="0" w:color="auto"/>
        <w:right w:val="none" w:sz="0" w:space="0" w:color="auto"/>
      </w:divBdr>
    </w:div>
    <w:div w:id="1492328237">
      <w:bodyDiv w:val="1"/>
      <w:marLeft w:val="0"/>
      <w:marRight w:val="0"/>
      <w:marTop w:val="0"/>
      <w:marBottom w:val="0"/>
      <w:divBdr>
        <w:top w:val="none" w:sz="0" w:space="0" w:color="auto"/>
        <w:left w:val="none" w:sz="0" w:space="0" w:color="auto"/>
        <w:bottom w:val="none" w:sz="0" w:space="0" w:color="auto"/>
        <w:right w:val="none" w:sz="0" w:space="0" w:color="auto"/>
      </w:divBdr>
    </w:div>
    <w:div w:id="1493253540">
      <w:bodyDiv w:val="1"/>
      <w:marLeft w:val="0"/>
      <w:marRight w:val="0"/>
      <w:marTop w:val="0"/>
      <w:marBottom w:val="0"/>
      <w:divBdr>
        <w:top w:val="none" w:sz="0" w:space="0" w:color="auto"/>
        <w:left w:val="none" w:sz="0" w:space="0" w:color="auto"/>
        <w:bottom w:val="none" w:sz="0" w:space="0" w:color="auto"/>
        <w:right w:val="none" w:sz="0" w:space="0" w:color="auto"/>
      </w:divBdr>
    </w:div>
    <w:div w:id="1496800230">
      <w:bodyDiv w:val="1"/>
      <w:marLeft w:val="0"/>
      <w:marRight w:val="0"/>
      <w:marTop w:val="0"/>
      <w:marBottom w:val="0"/>
      <w:divBdr>
        <w:top w:val="none" w:sz="0" w:space="0" w:color="auto"/>
        <w:left w:val="none" w:sz="0" w:space="0" w:color="auto"/>
        <w:bottom w:val="none" w:sz="0" w:space="0" w:color="auto"/>
        <w:right w:val="none" w:sz="0" w:space="0" w:color="auto"/>
      </w:divBdr>
    </w:div>
    <w:div w:id="1506483227">
      <w:bodyDiv w:val="1"/>
      <w:marLeft w:val="0"/>
      <w:marRight w:val="0"/>
      <w:marTop w:val="0"/>
      <w:marBottom w:val="0"/>
      <w:divBdr>
        <w:top w:val="none" w:sz="0" w:space="0" w:color="auto"/>
        <w:left w:val="none" w:sz="0" w:space="0" w:color="auto"/>
        <w:bottom w:val="none" w:sz="0" w:space="0" w:color="auto"/>
        <w:right w:val="none" w:sz="0" w:space="0" w:color="auto"/>
      </w:divBdr>
    </w:div>
    <w:div w:id="1533882549">
      <w:bodyDiv w:val="1"/>
      <w:marLeft w:val="0"/>
      <w:marRight w:val="0"/>
      <w:marTop w:val="0"/>
      <w:marBottom w:val="0"/>
      <w:divBdr>
        <w:top w:val="none" w:sz="0" w:space="0" w:color="auto"/>
        <w:left w:val="none" w:sz="0" w:space="0" w:color="auto"/>
        <w:bottom w:val="none" w:sz="0" w:space="0" w:color="auto"/>
        <w:right w:val="none" w:sz="0" w:space="0" w:color="auto"/>
      </w:divBdr>
    </w:div>
    <w:div w:id="1538659418">
      <w:bodyDiv w:val="1"/>
      <w:marLeft w:val="0"/>
      <w:marRight w:val="0"/>
      <w:marTop w:val="0"/>
      <w:marBottom w:val="0"/>
      <w:divBdr>
        <w:top w:val="none" w:sz="0" w:space="0" w:color="auto"/>
        <w:left w:val="none" w:sz="0" w:space="0" w:color="auto"/>
        <w:bottom w:val="none" w:sz="0" w:space="0" w:color="auto"/>
        <w:right w:val="none" w:sz="0" w:space="0" w:color="auto"/>
      </w:divBdr>
    </w:div>
    <w:div w:id="1547764769">
      <w:bodyDiv w:val="1"/>
      <w:marLeft w:val="0"/>
      <w:marRight w:val="0"/>
      <w:marTop w:val="0"/>
      <w:marBottom w:val="0"/>
      <w:divBdr>
        <w:top w:val="none" w:sz="0" w:space="0" w:color="auto"/>
        <w:left w:val="none" w:sz="0" w:space="0" w:color="auto"/>
        <w:bottom w:val="none" w:sz="0" w:space="0" w:color="auto"/>
        <w:right w:val="none" w:sz="0" w:space="0" w:color="auto"/>
      </w:divBdr>
    </w:div>
    <w:div w:id="1563440719">
      <w:bodyDiv w:val="1"/>
      <w:marLeft w:val="0"/>
      <w:marRight w:val="0"/>
      <w:marTop w:val="0"/>
      <w:marBottom w:val="0"/>
      <w:divBdr>
        <w:top w:val="none" w:sz="0" w:space="0" w:color="auto"/>
        <w:left w:val="none" w:sz="0" w:space="0" w:color="auto"/>
        <w:bottom w:val="none" w:sz="0" w:space="0" w:color="auto"/>
        <w:right w:val="none" w:sz="0" w:space="0" w:color="auto"/>
      </w:divBdr>
    </w:div>
    <w:div w:id="1564095164">
      <w:bodyDiv w:val="1"/>
      <w:marLeft w:val="0"/>
      <w:marRight w:val="0"/>
      <w:marTop w:val="0"/>
      <w:marBottom w:val="0"/>
      <w:divBdr>
        <w:top w:val="none" w:sz="0" w:space="0" w:color="auto"/>
        <w:left w:val="none" w:sz="0" w:space="0" w:color="auto"/>
        <w:bottom w:val="none" w:sz="0" w:space="0" w:color="auto"/>
        <w:right w:val="none" w:sz="0" w:space="0" w:color="auto"/>
      </w:divBdr>
    </w:div>
    <w:div w:id="1566842261">
      <w:bodyDiv w:val="1"/>
      <w:marLeft w:val="0"/>
      <w:marRight w:val="0"/>
      <w:marTop w:val="0"/>
      <w:marBottom w:val="0"/>
      <w:divBdr>
        <w:top w:val="none" w:sz="0" w:space="0" w:color="auto"/>
        <w:left w:val="none" w:sz="0" w:space="0" w:color="auto"/>
        <w:bottom w:val="none" w:sz="0" w:space="0" w:color="auto"/>
        <w:right w:val="none" w:sz="0" w:space="0" w:color="auto"/>
      </w:divBdr>
    </w:div>
    <w:div w:id="1569879851">
      <w:bodyDiv w:val="1"/>
      <w:marLeft w:val="0"/>
      <w:marRight w:val="0"/>
      <w:marTop w:val="0"/>
      <w:marBottom w:val="0"/>
      <w:divBdr>
        <w:top w:val="none" w:sz="0" w:space="0" w:color="auto"/>
        <w:left w:val="none" w:sz="0" w:space="0" w:color="auto"/>
        <w:bottom w:val="none" w:sz="0" w:space="0" w:color="auto"/>
        <w:right w:val="none" w:sz="0" w:space="0" w:color="auto"/>
      </w:divBdr>
    </w:div>
    <w:div w:id="1569917061">
      <w:bodyDiv w:val="1"/>
      <w:marLeft w:val="0"/>
      <w:marRight w:val="0"/>
      <w:marTop w:val="0"/>
      <w:marBottom w:val="0"/>
      <w:divBdr>
        <w:top w:val="none" w:sz="0" w:space="0" w:color="auto"/>
        <w:left w:val="none" w:sz="0" w:space="0" w:color="auto"/>
        <w:bottom w:val="none" w:sz="0" w:space="0" w:color="auto"/>
        <w:right w:val="none" w:sz="0" w:space="0" w:color="auto"/>
      </w:divBdr>
    </w:div>
    <w:div w:id="1588534370">
      <w:bodyDiv w:val="1"/>
      <w:marLeft w:val="0"/>
      <w:marRight w:val="0"/>
      <w:marTop w:val="0"/>
      <w:marBottom w:val="0"/>
      <w:divBdr>
        <w:top w:val="none" w:sz="0" w:space="0" w:color="auto"/>
        <w:left w:val="none" w:sz="0" w:space="0" w:color="auto"/>
        <w:bottom w:val="none" w:sz="0" w:space="0" w:color="auto"/>
        <w:right w:val="none" w:sz="0" w:space="0" w:color="auto"/>
      </w:divBdr>
    </w:div>
    <w:div w:id="1605458085">
      <w:bodyDiv w:val="1"/>
      <w:marLeft w:val="0"/>
      <w:marRight w:val="0"/>
      <w:marTop w:val="0"/>
      <w:marBottom w:val="0"/>
      <w:divBdr>
        <w:top w:val="none" w:sz="0" w:space="0" w:color="auto"/>
        <w:left w:val="none" w:sz="0" w:space="0" w:color="auto"/>
        <w:bottom w:val="none" w:sz="0" w:space="0" w:color="auto"/>
        <w:right w:val="none" w:sz="0" w:space="0" w:color="auto"/>
      </w:divBdr>
    </w:div>
    <w:div w:id="1611156646">
      <w:bodyDiv w:val="1"/>
      <w:marLeft w:val="0"/>
      <w:marRight w:val="0"/>
      <w:marTop w:val="0"/>
      <w:marBottom w:val="0"/>
      <w:divBdr>
        <w:top w:val="none" w:sz="0" w:space="0" w:color="auto"/>
        <w:left w:val="none" w:sz="0" w:space="0" w:color="auto"/>
        <w:bottom w:val="none" w:sz="0" w:space="0" w:color="auto"/>
        <w:right w:val="none" w:sz="0" w:space="0" w:color="auto"/>
      </w:divBdr>
    </w:div>
    <w:div w:id="1618875722">
      <w:bodyDiv w:val="1"/>
      <w:marLeft w:val="0"/>
      <w:marRight w:val="0"/>
      <w:marTop w:val="0"/>
      <w:marBottom w:val="0"/>
      <w:divBdr>
        <w:top w:val="none" w:sz="0" w:space="0" w:color="auto"/>
        <w:left w:val="none" w:sz="0" w:space="0" w:color="auto"/>
        <w:bottom w:val="none" w:sz="0" w:space="0" w:color="auto"/>
        <w:right w:val="none" w:sz="0" w:space="0" w:color="auto"/>
      </w:divBdr>
    </w:div>
    <w:div w:id="1637175514">
      <w:bodyDiv w:val="1"/>
      <w:marLeft w:val="0"/>
      <w:marRight w:val="0"/>
      <w:marTop w:val="0"/>
      <w:marBottom w:val="0"/>
      <w:divBdr>
        <w:top w:val="none" w:sz="0" w:space="0" w:color="auto"/>
        <w:left w:val="none" w:sz="0" w:space="0" w:color="auto"/>
        <w:bottom w:val="none" w:sz="0" w:space="0" w:color="auto"/>
        <w:right w:val="none" w:sz="0" w:space="0" w:color="auto"/>
      </w:divBdr>
    </w:div>
    <w:div w:id="1699354453">
      <w:bodyDiv w:val="1"/>
      <w:marLeft w:val="0"/>
      <w:marRight w:val="0"/>
      <w:marTop w:val="0"/>
      <w:marBottom w:val="0"/>
      <w:divBdr>
        <w:top w:val="none" w:sz="0" w:space="0" w:color="auto"/>
        <w:left w:val="none" w:sz="0" w:space="0" w:color="auto"/>
        <w:bottom w:val="none" w:sz="0" w:space="0" w:color="auto"/>
        <w:right w:val="none" w:sz="0" w:space="0" w:color="auto"/>
      </w:divBdr>
    </w:div>
    <w:div w:id="1701778441">
      <w:bodyDiv w:val="1"/>
      <w:marLeft w:val="0"/>
      <w:marRight w:val="0"/>
      <w:marTop w:val="0"/>
      <w:marBottom w:val="0"/>
      <w:divBdr>
        <w:top w:val="none" w:sz="0" w:space="0" w:color="auto"/>
        <w:left w:val="none" w:sz="0" w:space="0" w:color="auto"/>
        <w:bottom w:val="none" w:sz="0" w:space="0" w:color="auto"/>
        <w:right w:val="none" w:sz="0" w:space="0" w:color="auto"/>
      </w:divBdr>
    </w:div>
    <w:div w:id="1730372687">
      <w:bodyDiv w:val="1"/>
      <w:marLeft w:val="0"/>
      <w:marRight w:val="0"/>
      <w:marTop w:val="0"/>
      <w:marBottom w:val="0"/>
      <w:divBdr>
        <w:top w:val="none" w:sz="0" w:space="0" w:color="auto"/>
        <w:left w:val="none" w:sz="0" w:space="0" w:color="auto"/>
        <w:bottom w:val="none" w:sz="0" w:space="0" w:color="auto"/>
        <w:right w:val="none" w:sz="0" w:space="0" w:color="auto"/>
      </w:divBdr>
    </w:div>
    <w:div w:id="1737170164">
      <w:bodyDiv w:val="1"/>
      <w:marLeft w:val="0"/>
      <w:marRight w:val="0"/>
      <w:marTop w:val="0"/>
      <w:marBottom w:val="0"/>
      <w:divBdr>
        <w:top w:val="none" w:sz="0" w:space="0" w:color="auto"/>
        <w:left w:val="none" w:sz="0" w:space="0" w:color="auto"/>
        <w:bottom w:val="none" w:sz="0" w:space="0" w:color="auto"/>
        <w:right w:val="none" w:sz="0" w:space="0" w:color="auto"/>
      </w:divBdr>
    </w:div>
    <w:div w:id="1738749718">
      <w:bodyDiv w:val="1"/>
      <w:marLeft w:val="0"/>
      <w:marRight w:val="0"/>
      <w:marTop w:val="0"/>
      <w:marBottom w:val="0"/>
      <w:divBdr>
        <w:top w:val="none" w:sz="0" w:space="0" w:color="auto"/>
        <w:left w:val="none" w:sz="0" w:space="0" w:color="auto"/>
        <w:bottom w:val="none" w:sz="0" w:space="0" w:color="auto"/>
        <w:right w:val="none" w:sz="0" w:space="0" w:color="auto"/>
      </w:divBdr>
    </w:div>
    <w:div w:id="1763456297">
      <w:bodyDiv w:val="1"/>
      <w:marLeft w:val="0"/>
      <w:marRight w:val="0"/>
      <w:marTop w:val="0"/>
      <w:marBottom w:val="0"/>
      <w:divBdr>
        <w:top w:val="none" w:sz="0" w:space="0" w:color="auto"/>
        <w:left w:val="none" w:sz="0" w:space="0" w:color="auto"/>
        <w:bottom w:val="none" w:sz="0" w:space="0" w:color="auto"/>
        <w:right w:val="none" w:sz="0" w:space="0" w:color="auto"/>
      </w:divBdr>
    </w:div>
    <w:div w:id="1769034728">
      <w:bodyDiv w:val="1"/>
      <w:marLeft w:val="0"/>
      <w:marRight w:val="0"/>
      <w:marTop w:val="0"/>
      <w:marBottom w:val="0"/>
      <w:divBdr>
        <w:top w:val="none" w:sz="0" w:space="0" w:color="auto"/>
        <w:left w:val="none" w:sz="0" w:space="0" w:color="auto"/>
        <w:bottom w:val="none" w:sz="0" w:space="0" w:color="auto"/>
        <w:right w:val="none" w:sz="0" w:space="0" w:color="auto"/>
      </w:divBdr>
    </w:div>
    <w:div w:id="1775512903">
      <w:bodyDiv w:val="1"/>
      <w:marLeft w:val="0"/>
      <w:marRight w:val="0"/>
      <w:marTop w:val="0"/>
      <w:marBottom w:val="0"/>
      <w:divBdr>
        <w:top w:val="none" w:sz="0" w:space="0" w:color="auto"/>
        <w:left w:val="none" w:sz="0" w:space="0" w:color="auto"/>
        <w:bottom w:val="none" w:sz="0" w:space="0" w:color="auto"/>
        <w:right w:val="none" w:sz="0" w:space="0" w:color="auto"/>
      </w:divBdr>
    </w:div>
    <w:div w:id="1784229395">
      <w:bodyDiv w:val="1"/>
      <w:marLeft w:val="0"/>
      <w:marRight w:val="0"/>
      <w:marTop w:val="0"/>
      <w:marBottom w:val="0"/>
      <w:divBdr>
        <w:top w:val="none" w:sz="0" w:space="0" w:color="auto"/>
        <w:left w:val="none" w:sz="0" w:space="0" w:color="auto"/>
        <w:bottom w:val="none" w:sz="0" w:space="0" w:color="auto"/>
        <w:right w:val="none" w:sz="0" w:space="0" w:color="auto"/>
      </w:divBdr>
    </w:div>
    <w:div w:id="1785267861">
      <w:bodyDiv w:val="1"/>
      <w:marLeft w:val="0"/>
      <w:marRight w:val="0"/>
      <w:marTop w:val="0"/>
      <w:marBottom w:val="0"/>
      <w:divBdr>
        <w:top w:val="none" w:sz="0" w:space="0" w:color="auto"/>
        <w:left w:val="none" w:sz="0" w:space="0" w:color="auto"/>
        <w:bottom w:val="none" w:sz="0" w:space="0" w:color="auto"/>
        <w:right w:val="none" w:sz="0" w:space="0" w:color="auto"/>
      </w:divBdr>
    </w:div>
    <w:div w:id="1786651827">
      <w:bodyDiv w:val="1"/>
      <w:marLeft w:val="0"/>
      <w:marRight w:val="0"/>
      <w:marTop w:val="0"/>
      <w:marBottom w:val="0"/>
      <w:divBdr>
        <w:top w:val="none" w:sz="0" w:space="0" w:color="auto"/>
        <w:left w:val="none" w:sz="0" w:space="0" w:color="auto"/>
        <w:bottom w:val="none" w:sz="0" w:space="0" w:color="auto"/>
        <w:right w:val="none" w:sz="0" w:space="0" w:color="auto"/>
      </w:divBdr>
    </w:div>
    <w:div w:id="1790929181">
      <w:bodyDiv w:val="1"/>
      <w:marLeft w:val="0"/>
      <w:marRight w:val="0"/>
      <w:marTop w:val="0"/>
      <w:marBottom w:val="0"/>
      <w:divBdr>
        <w:top w:val="none" w:sz="0" w:space="0" w:color="auto"/>
        <w:left w:val="none" w:sz="0" w:space="0" w:color="auto"/>
        <w:bottom w:val="none" w:sz="0" w:space="0" w:color="auto"/>
        <w:right w:val="none" w:sz="0" w:space="0" w:color="auto"/>
      </w:divBdr>
    </w:div>
    <w:div w:id="1800489770">
      <w:bodyDiv w:val="1"/>
      <w:marLeft w:val="0"/>
      <w:marRight w:val="0"/>
      <w:marTop w:val="0"/>
      <w:marBottom w:val="0"/>
      <w:divBdr>
        <w:top w:val="none" w:sz="0" w:space="0" w:color="auto"/>
        <w:left w:val="none" w:sz="0" w:space="0" w:color="auto"/>
        <w:bottom w:val="none" w:sz="0" w:space="0" w:color="auto"/>
        <w:right w:val="none" w:sz="0" w:space="0" w:color="auto"/>
      </w:divBdr>
    </w:div>
    <w:div w:id="1801611560">
      <w:bodyDiv w:val="1"/>
      <w:marLeft w:val="0"/>
      <w:marRight w:val="0"/>
      <w:marTop w:val="0"/>
      <w:marBottom w:val="0"/>
      <w:divBdr>
        <w:top w:val="none" w:sz="0" w:space="0" w:color="auto"/>
        <w:left w:val="none" w:sz="0" w:space="0" w:color="auto"/>
        <w:bottom w:val="none" w:sz="0" w:space="0" w:color="auto"/>
        <w:right w:val="none" w:sz="0" w:space="0" w:color="auto"/>
      </w:divBdr>
    </w:div>
    <w:div w:id="1806191227">
      <w:bodyDiv w:val="1"/>
      <w:marLeft w:val="0"/>
      <w:marRight w:val="0"/>
      <w:marTop w:val="0"/>
      <w:marBottom w:val="0"/>
      <w:divBdr>
        <w:top w:val="none" w:sz="0" w:space="0" w:color="auto"/>
        <w:left w:val="none" w:sz="0" w:space="0" w:color="auto"/>
        <w:bottom w:val="none" w:sz="0" w:space="0" w:color="auto"/>
        <w:right w:val="none" w:sz="0" w:space="0" w:color="auto"/>
      </w:divBdr>
    </w:div>
    <w:div w:id="1807549581">
      <w:bodyDiv w:val="1"/>
      <w:marLeft w:val="0"/>
      <w:marRight w:val="0"/>
      <w:marTop w:val="0"/>
      <w:marBottom w:val="0"/>
      <w:divBdr>
        <w:top w:val="none" w:sz="0" w:space="0" w:color="auto"/>
        <w:left w:val="none" w:sz="0" w:space="0" w:color="auto"/>
        <w:bottom w:val="none" w:sz="0" w:space="0" w:color="auto"/>
        <w:right w:val="none" w:sz="0" w:space="0" w:color="auto"/>
      </w:divBdr>
    </w:div>
    <w:div w:id="1808427671">
      <w:bodyDiv w:val="1"/>
      <w:marLeft w:val="0"/>
      <w:marRight w:val="0"/>
      <w:marTop w:val="0"/>
      <w:marBottom w:val="0"/>
      <w:divBdr>
        <w:top w:val="none" w:sz="0" w:space="0" w:color="auto"/>
        <w:left w:val="none" w:sz="0" w:space="0" w:color="auto"/>
        <w:bottom w:val="none" w:sz="0" w:space="0" w:color="auto"/>
        <w:right w:val="none" w:sz="0" w:space="0" w:color="auto"/>
      </w:divBdr>
    </w:div>
    <w:div w:id="1808430117">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29052423">
      <w:bodyDiv w:val="1"/>
      <w:marLeft w:val="0"/>
      <w:marRight w:val="0"/>
      <w:marTop w:val="0"/>
      <w:marBottom w:val="0"/>
      <w:divBdr>
        <w:top w:val="none" w:sz="0" w:space="0" w:color="auto"/>
        <w:left w:val="none" w:sz="0" w:space="0" w:color="auto"/>
        <w:bottom w:val="none" w:sz="0" w:space="0" w:color="auto"/>
        <w:right w:val="none" w:sz="0" w:space="0" w:color="auto"/>
      </w:divBdr>
    </w:div>
    <w:div w:id="1845513148">
      <w:bodyDiv w:val="1"/>
      <w:marLeft w:val="0"/>
      <w:marRight w:val="0"/>
      <w:marTop w:val="0"/>
      <w:marBottom w:val="0"/>
      <w:divBdr>
        <w:top w:val="none" w:sz="0" w:space="0" w:color="auto"/>
        <w:left w:val="none" w:sz="0" w:space="0" w:color="auto"/>
        <w:bottom w:val="none" w:sz="0" w:space="0" w:color="auto"/>
        <w:right w:val="none" w:sz="0" w:space="0" w:color="auto"/>
      </w:divBdr>
    </w:div>
    <w:div w:id="1849055900">
      <w:bodyDiv w:val="1"/>
      <w:marLeft w:val="0"/>
      <w:marRight w:val="0"/>
      <w:marTop w:val="0"/>
      <w:marBottom w:val="0"/>
      <w:divBdr>
        <w:top w:val="none" w:sz="0" w:space="0" w:color="auto"/>
        <w:left w:val="none" w:sz="0" w:space="0" w:color="auto"/>
        <w:bottom w:val="none" w:sz="0" w:space="0" w:color="auto"/>
        <w:right w:val="none" w:sz="0" w:space="0" w:color="auto"/>
      </w:divBdr>
    </w:div>
    <w:div w:id="1858929974">
      <w:bodyDiv w:val="1"/>
      <w:marLeft w:val="0"/>
      <w:marRight w:val="0"/>
      <w:marTop w:val="0"/>
      <w:marBottom w:val="0"/>
      <w:divBdr>
        <w:top w:val="none" w:sz="0" w:space="0" w:color="auto"/>
        <w:left w:val="none" w:sz="0" w:space="0" w:color="auto"/>
        <w:bottom w:val="none" w:sz="0" w:space="0" w:color="auto"/>
        <w:right w:val="none" w:sz="0" w:space="0" w:color="auto"/>
      </w:divBdr>
    </w:div>
    <w:div w:id="1862234962">
      <w:bodyDiv w:val="1"/>
      <w:marLeft w:val="0"/>
      <w:marRight w:val="0"/>
      <w:marTop w:val="0"/>
      <w:marBottom w:val="0"/>
      <w:divBdr>
        <w:top w:val="none" w:sz="0" w:space="0" w:color="auto"/>
        <w:left w:val="none" w:sz="0" w:space="0" w:color="auto"/>
        <w:bottom w:val="none" w:sz="0" w:space="0" w:color="auto"/>
        <w:right w:val="none" w:sz="0" w:space="0" w:color="auto"/>
      </w:divBdr>
    </w:div>
    <w:div w:id="1862281593">
      <w:bodyDiv w:val="1"/>
      <w:marLeft w:val="0"/>
      <w:marRight w:val="0"/>
      <w:marTop w:val="0"/>
      <w:marBottom w:val="0"/>
      <w:divBdr>
        <w:top w:val="none" w:sz="0" w:space="0" w:color="auto"/>
        <w:left w:val="none" w:sz="0" w:space="0" w:color="auto"/>
        <w:bottom w:val="none" w:sz="0" w:space="0" w:color="auto"/>
        <w:right w:val="none" w:sz="0" w:space="0" w:color="auto"/>
      </w:divBdr>
    </w:div>
    <w:div w:id="1863861657">
      <w:bodyDiv w:val="1"/>
      <w:marLeft w:val="0"/>
      <w:marRight w:val="0"/>
      <w:marTop w:val="0"/>
      <w:marBottom w:val="0"/>
      <w:divBdr>
        <w:top w:val="none" w:sz="0" w:space="0" w:color="auto"/>
        <w:left w:val="none" w:sz="0" w:space="0" w:color="auto"/>
        <w:bottom w:val="none" w:sz="0" w:space="0" w:color="auto"/>
        <w:right w:val="none" w:sz="0" w:space="0" w:color="auto"/>
      </w:divBdr>
    </w:div>
    <w:div w:id="1866285717">
      <w:bodyDiv w:val="1"/>
      <w:marLeft w:val="0"/>
      <w:marRight w:val="0"/>
      <w:marTop w:val="0"/>
      <w:marBottom w:val="0"/>
      <w:divBdr>
        <w:top w:val="none" w:sz="0" w:space="0" w:color="auto"/>
        <w:left w:val="none" w:sz="0" w:space="0" w:color="auto"/>
        <w:bottom w:val="none" w:sz="0" w:space="0" w:color="auto"/>
        <w:right w:val="none" w:sz="0" w:space="0" w:color="auto"/>
      </w:divBdr>
    </w:div>
    <w:div w:id="188543793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22449525">
      <w:bodyDiv w:val="1"/>
      <w:marLeft w:val="0"/>
      <w:marRight w:val="0"/>
      <w:marTop w:val="0"/>
      <w:marBottom w:val="0"/>
      <w:divBdr>
        <w:top w:val="none" w:sz="0" w:space="0" w:color="auto"/>
        <w:left w:val="none" w:sz="0" w:space="0" w:color="auto"/>
        <w:bottom w:val="none" w:sz="0" w:space="0" w:color="auto"/>
        <w:right w:val="none" w:sz="0" w:space="0" w:color="auto"/>
      </w:divBdr>
    </w:div>
    <w:div w:id="1924291186">
      <w:bodyDiv w:val="1"/>
      <w:marLeft w:val="0"/>
      <w:marRight w:val="0"/>
      <w:marTop w:val="0"/>
      <w:marBottom w:val="0"/>
      <w:divBdr>
        <w:top w:val="none" w:sz="0" w:space="0" w:color="auto"/>
        <w:left w:val="none" w:sz="0" w:space="0" w:color="auto"/>
        <w:bottom w:val="none" w:sz="0" w:space="0" w:color="auto"/>
        <w:right w:val="none" w:sz="0" w:space="0" w:color="auto"/>
      </w:divBdr>
    </w:div>
    <w:div w:id="1932397043">
      <w:bodyDiv w:val="1"/>
      <w:marLeft w:val="0"/>
      <w:marRight w:val="0"/>
      <w:marTop w:val="0"/>
      <w:marBottom w:val="0"/>
      <w:divBdr>
        <w:top w:val="none" w:sz="0" w:space="0" w:color="auto"/>
        <w:left w:val="none" w:sz="0" w:space="0" w:color="auto"/>
        <w:bottom w:val="none" w:sz="0" w:space="0" w:color="auto"/>
        <w:right w:val="none" w:sz="0" w:space="0" w:color="auto"/>
      </w:divBdr>
    </w:div>
    <w:div w:id="1938100833">
      <w:bodyDiv w:val="1"/>
      <w:marLeft w:val="0"/>
      <w:marRight w:val="0"/>
      <w:marTop w:val="0"/>
      <w:marBottom w:val="0"/>
      <w:divBdr>
        <w:top w:val="none" w:sz="0" w:space="0" w:color="auto"/>
        <w:left w:val="none" w:sz="0" w:space="0" w:color="auto"/>
        <w:bottom w:val="none" w:sz="0" w:space="0" w:color="auto"/>
        <w:right w:val="none" w:sz="0" w:space="0" w:color="auto"/>
      </w:divBdr>
    </w:div>
    <w:div w:id="1938706631">
      <w:bodyDiv w:val="1"/>
      <w:marLeft w:val="0"/>
      <w:marRight w:val="0"/>
      <w:marTop w:val="0"/>
      <w:marBottom w:val="0"/>
      <w:divBdr>
        <w:top w:val="none" w:sz="0" w:space="0" w:color="auto"/>
        <w:left w:val="none" w:sz="0" w:space="0" w:color="auto"/>
        <w:bottom w:val="none" w:sz="0" w:space="0" w:color="auto"/>
        <w:right w:val="none" w:sz="0" w:space="0" w:color="auto"/>
      </w:divBdr>
    </w:div>
    <w:div w:id="1961914930">
      <w:bodyDiv w:val="1"/>
      <w:marLeft w:val="0"/>
      <w:marRight w:val="0"/>
      <w:marTop w:val="0"/>
      <w:marBottom w:val="0"/>
      <w:divBdr>
        <w:top w:val="none" w:sz="0" w:space="0" w:color="auto"/>
        <w:left w:val="none" w:sz="0" w:space="0" w:color="auto"/>
        <w:bottom w:val="none" w:sz="0" w:space="0" w:color="auto"/>
        <w:right w:val="none" w:sz="0" w:space="0" w:color="auto"/>
      </w:divBdr>
    </w:div>
    <w:div w:id="1986473435">
      <w:bodyDiv w:val="1"/>
      <w:marLeft w:val="0"/>
      <w:marRight w:val="0"/>
      <w:marTop w:val="0"/>
      <w:marBottom w:val="0"/>
      <w:divBdr>
        <w:top w:val="none" w:sz="0" w:space="0" w:color="auto"/>
        <w:left w:val="none" w:sz="0" w:space="0" w:color="auto"/>
        <w:bottom w:val="none" w:sz="0" w:space="0" w:color="auto"/>
        <w:right w:val="none" w:sz="0" w:space="0" w:color="auto"/>
      </w:divBdr>
    </w:div>
    <w:div w:id="1989356919">
      <w:bodyDiv w:val="1"/>
      <w:marLeft w:val="0"/>
      <w:marRight w:val="0"/>
      <w:marTop w:val="0"/>
      <w:marBottom w:val="0"/>
      <w:divBdr>
        <w:top w:val="none" w:sz="0" w:space="0" w:color="auto"/>
        <w:left w:val="none" w:sz="0" w:space="0" w:color="auto"/>
        <w:bottom w:val="none" w:sz="0" w:space="0" w:color="auto"/>
        <w:right w:val="none" w:sz="0" w:space="0" w:color="auto"/>
      </w:divBdr>
    </w:div>
    <w:div w:id="1998918081">
      <w:bodyDiv w:val="1"/>
      <w:marLeft w:val="0"/>
      <w:marRight w:val="0"/>
      <w:marTop w:val="0"/>
      <w:marBottom w:val="0"/>
      <w:divBdr>
        <w:top w:val="none" w:sz="0" w:space="0" w:color="auto"/>
        <w:left w:val="none" w:sz="0" w:space="0" w:color="auto"/>
        <w:bottom w:val="none" w:sz="0" w:space="0" w:color="auto"/>
        <w:right w:val="none" w:sz="0" w:space="0" w:color="auto"/>
      </w:divBdr>
    </w:div>
    <w:div w:id="2011760234">
      <w:bodyDiv w:val="1"/>
      <w:marLeft w:val="0"/>
      <w:marRight w:val="0"/>
      <w:marTop w:val="0"/>
      <w:marBottom w:val="0"/>
      <w:divBdr>
        <w:top w:val="none" w:sz="0" w:space="0" w:color="auto"/>
        <w:left w:val="none" w:sz="0" w:space="0" w:color="auto"/>
        <w:bottom w:val="none" w:sz="0" w:space="0" w:color="auto"/>
        <w:right w:val="none" w:sz="0" w:space="0" w:color="auto"/>
      </w:divBdr>
    </w:div>
    <w:div w:id="2023505734">
      <w:bodyDiv w:val="1"/>
      <w:marLeft w:val="0"/>
      <w:marRight w:val="0"/>
      <w:marTop w:val="0"/>
      <w:marBottom w:val="0"/>
      <w:divBdr>
        <w:top w:val="none" w:sz="0" w:space="0" w:color="auto"/>
        <w:left w:val="none" w:sz="0" w:space="0" w:color="auto"/>
        <w:bottom w:val="none" w:sz="0" w:space="0" w:color="auto"/>
        <w:right w:val="none" w:sz="0" w:space="0" w:color="auto"/>
      </w:divBdr>
    </w:div>
    <w:div w:id="2023704479">
      <w:bodyDiv w:val="1"/>
      <w:marLeft w:val="0"/>
      <w:marRight w:val="0"/>
      <w:marTop w:val="0"/>
      <w:marBottom w:val="0"/>
      <w:divBdr>
        <w:top w:val="none" w:sz="0" w:space="0" w:color="auto"/>
        <w:left w:val="none" w:sz="0" w:space="0" w:color="auto"/>
        <w:bottom w:val="none" w:sz="0" w:space="0" w:color="auto"/>
        <w:right w:val="none" w:sz="0" w:space="0" w:color="auto"/>
      </w:divBdr>
    </w:div>
    <w:div w:id="2054116244">
      <w:bodyDiv w:val="1"/>
      <w:marLeft w:val="0"/>
      <w:marRight w:val="0"/>
      <w:marTop w:val="0"/>
      <w:marBottom w:val="0"/>
      <w:divBdr>
        <w:top w:val="none" w:sz="0" w:space="0" w:color="auto"/>
        <w:left w:val="none" w:sz="0" w:space="0" w:color="auto"/>
        <w:bottom w:val="none" w:sz="0" w:space="0" w:color="auto"/>
        <w:right w:val="none" w:sz="0" w:space="0" w:color="auto"/>
      </w:divBdr>
    </w:div>
    <w:div w:id="2056155885">
      <w:bodyDiv w:val="1"/>
      <w:marLeft w:val="0"/>
      <w:marRight w:val="0"/>
      <w:marTop w:val="0"/>
      <w:marBottom w:val="0"/>
      <w:divBdr>
        <w:top w:val="none" w:sz="0" w:space="0" w:color="auto"/>
        <w:left w:val="none" w:sz="0" w:space="0" w:color="auto"/>
        <w:bottom w:val="none" w:sz="0" w:space="0" w:color="auto"/>
        <w:right w:val="none" w:sz="0" w:space="0" w:color="auto"/>
      </w:divBdr>
    </w:div>
    <w:div w:id="2084906164">
      <w:bodyDiv w:val="1"/>
      <w:marLeft w:val="0"/>
      <w:marRight w:val="0"/>
      <w:marTop w:val="0"/>
      <w:marBottom w:val="0"/>
      <w:divBdr>
        <w:top w:val="none" w:sz="0" w:space="0" w:color="auto"/>
        <w:left w:val="none" w:sz="0" w:space="0" w:color="auto"/>
        <w:bottom w:val="none" w:sz="0" w:space="0" w:color="auto"/>
        <w:right w:val="none" w:sz="0" w:space="0" w:color="auto"/>
      </w:divBdr>
    </w:div>
    <w:div w:id="2087527870">
      <w:bodyDiv w:val="1"/>
      <w:marLeft w:val="0"/>
      <w:marRight w:val="0"/>
      <w:marTop w:val="0"/>
      <w:marBottom w:val="0"/>
      <w:divBdr>
        <w:top w:val="none" w:sz="0" w:space="0" w:color="auto"/>
        <w:left w:val="none" w:sz="0" w:space="0" w:color="auto"/>
        <w:bottom w:val="none" w:sz="0" w:space="0" w:color="auto"/>
        <w:right w:val="none" w:sz="0" w:space="0" w:color="auto"/>
      </w:divBdr>
    </w:div>
    <w:div w:id="2096432407">
      <w:bodyDiv w:val="1"/>
      <w:marLeft w:val="0"/>
      <w:marRight w:val="0"/>
      <w:marTop w:val="0"/>
      <w:marBottom w:val="0"/>
      <w:divBdr>
        <w:top w:val="none" w:sz="0" w:space="0" w:color="auto"/>
        <w:left w:val="none" w:sz="0" w:space="0" w:color="auto"/>
        <w:bottom w:val="none" w:sz="0" w:space="0" w:color="auto"/>
        <w:right w:val="none" w:sz="0" w:space="0" w:color="auto"/>
      </w:divBdr>
    </w:div>
    <w:div w:id="2112698743">
      <w:bodyDiv w:val="1"/>
      <w:marLeft w:val="0"/>
      <w:marRight w:val="0"/>
      <w:marTop w:val="0"/>
      <w:marBottom w:val="0"/>
      <w:divBdr>
        <w:top w:val="none" w:sz="0" w:space="0" w:color="auto"/>
        <w:left w:val="none" w:sz="0" w:space="0" w:color="auto"/>
        <w:bottom w:val="none" w:sz="0" w:space="0" w:color="auto"/>
        <w:right w:val="none" w:sz="0" w:space="0" w:color="auto"/>
      </w:divBdr>
    </w:div>
    <w:div w:id="2115049124">
      <w:bodyDiv w:val="1"/>
      <w:marLeft w:val="0"/>
      <w:marRight w:val="0"/>
      <w:marTop w:val="0"/>
      <w:marBottom w:val="0"/>
      <w:divBdr>
        <w:top w:val="none" w:sz="0" w:space="0" w:color="auto"/>
        <w:left w:val="none" w:sz="0" w:space="0" w:color="auto"/>
        <w:bottom w:val="none" w:sz="0" w:space="0" w:color="auto"/>
        <w:right w:val="none" w:sz="0" w:space="0" w:color="auto"/>
      </w:divBdr>
    </w:div>
    <w:div w:id="2117865817">
      <w:bodyDiv w:val="1"/>
      <w:marLeft w:val="0"/>
      <w:marRight w:val="0"/>
      <w:marTop w:val="0"/>
      <w:marBottom w:val="0"/>
      <w:divBdr>
        <w:top w:val="none" w:sz="0" w:space="0" w:color="auto"/>
        <w:left w:val="none" w:sz="0" w:space="0" w:color="auto"/>
        <w:bottom w:val="none" w:sz="0" w:space="0" w:color="auto"/>
        <w:right w:val="none" w:sz="0" w:space="0" w:color="auto"/>
      </w:divBdr>
    </w:div>
    <w:div w:id="2123988318">
      <w:bodyDiv w:val="1"/>
      <w:marLeft w:val="0"/>
      <w:marRight w:val="0"/>
      <w:marTop w:val="0"/>
      <w:marBottom w:val="0"/>
      <w:divBdr>
        <w:top w:val="none" w:sz="0" w:space="0" w:color="auto"/>
        <w:left w:val="none" w:sz="0" w:space="0" w:color="auto"/>
        <w:bottom w:val="none" w:sz="0" w:space="0" w:color="auto"/>
        <w:right w:val="none" w:sz="0" w:space="0" w:color="auto"/>
      </w:divBdr>
    </w:div>
    <w:div w:id="21386411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922-19/ed202305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922-19/ed20230519" TargetMode="External"/><Relationship Id="rId34" Type="http://schemas.openxmlformats.org/officeDocument/2006/relationships/hyperlink" Target="https://zakon.rada.gov.ua/laws/show/922-19/ed20230519" TargetMode="External"/><Relationship Id="rId42" Type="http://schemas.openxmlformats.org/officeDocument/2006/relationships/hyperlink" Target="https://zakon.rada.gov.ua/laws/show/1178-2022-%D0%BF?find=1&amp;text=%D0%B9%D0%BE%D0%BA"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ed20230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ed20230519" TargetMode="External"/><Relationship Id="rId32" Type="http://schemas.openxmlformats.org/officeDocument/2006/relationships/hyperlink" Target="https://zakon.rada.gov.ua/laws/show/922-19/ed20230519" TargetMode="External"/><Relationship Id="rId37" Type="http://schemas.openxmlformats.org/officeDocument/2006/relationships/hyperlink" Target="https://zakon.rada.gov.ua/laws/show/922-19/ed20230519" TargetMode="External"/><Relationship Id="rId40" Type="http://schemas.openxmlformats.org/officeDocument/2006/relationships/hyperlink" Target="https://zakon.rada.gov.ua/laws/show/922-19/ed20230519"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23" Type="http://schemas.openxmlformats.org/officeDocument/2006/relationships/hyperlink" Target="https://zakon.rada.gov.ua/laws/show/922-19/ed20230519" TargetMode="External"/><Relationship Id="rId28" Type="http://schemas.openxmlformats.org/officeDocument/2006/relationships/hyperlink" Target="https://zakon.rada.gov.ua/laws/show/922-19/ed20230519" TargetMode="External"/><Relationship Id="rId36" Type="http://schemas.openxmlformats.org/officeDocument/2006/relationships/hyperlink" Target="https://zakon.rada.gov.ua/laws/show/922-19/ed20230519" TargetMode="External"/><Relationship Id="rId10" Type="http://schemas.openxmlformats.org/officeDocument/2006/relationships/hyperlink" Target="mailto:kmst@kyivcity.gov.ua" TargetMode="External"/><Relationship Id="rId19" Type="http://schemas.openxmlformats.org/officeDocument/2006/relationships/hyperlink" Target="https://zakon.rada.gov.ua/laws/show/922-19/ed20230519" TargetMode="External"/><Relationship Id="rId31" Type="http://schemas.openxmlformats.org/officeDocument/2006/relationships/hyperlink" Target="https://zakon.rada.gov.ua/laws/show/922-19/ed20230519"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mst@kyivcity.gov.ua" TargetMode="External"/><Relationship Id="rId14" Type="http://schemas.openxmlformats.org/officeDocument/2006/relationships/hyperlink" Target="https://zakon.rada.gov.ua/laws/show/1178-2022-%D0%BF/ed20230519" TargetMode="External"/><Relationship Id="rId22" Type="http://schemas.openxmlformats.org/officeDocument/2006/relationships/hyperlink" Target="https://zakon.rada.gov.ua/laws/show/922-19/ed20230519" TargetMode="External"/><Relationship Id="rId27" Type="http://schemas.openxmlformats.org/officeDocument/2006/relationships/hyperlink" Target="https://zakon.rada.gov.ua/laws/show/922-19/ed202305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ed20230519" TargetMode="External"/><Relationship Id="rId43" Type="http://schemas.openxmlformats.org/officeDocument/2006/relationships/hyperlink" Target="https://zakon.rada.gov.ua/laws/show/1178-2022-%D0%BF/ed20230225" TargetMode="Externa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ed20230519" TargetMode="External"/><Relationship Id="rId25" Type="http://schemas.openxmlformats.org/officeDocument/2006/relationships/hyperlink" Target="https://zakon.rada.gov.ua/laws/show/922-19/ed20230519" TargetMode="External"/><Relationship Id="rId33" Type="http://schemas.openxmlformats.org/officeDocument/2006/relationships/hyperlink" Target="https://zakon.rada.gov.ua/laws/show/922-19/ed20230519" TargetMode="External"/><Relationship Id="rId38" Type="http://schemas.openxmlformats.org/officeDocument/2006/relationships/hyperlink" Target="https://zakon.rada.gov.ua/laws/show/1178-2022-%D0%BF/ed20230519" TargetMode="External"/><Relationship Id="rId46" Type="http://schemas.openxmlformats.org/officeDocument/2006/relationships/fontTable" Target="fontTable.xml"/><Relationship Id="rId20" Type="http://schemas.openxmlformats.org/officeDocument/2006/relationships/hyperlink" Target="https://zakon.rada.gov.ua/laws/show/922-19/ed20230519" TargetMode="External"/><Relationship Id="rId41" Type="http://schemas.openxmlformats.org/officeDocument/2006/relationships/hyperlink" Target="https://zakon.rada.gov.ua/laws/show/922-19/ed20230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4322E-CC2B-478F-B86B-48FBFD5B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5224</TotalTime>
  <Pages>41</Pages>
  <Words>70453</Words>
  <Characters>40159</Characters>
  <Application>Microsoft Office Word</Application>
  <DocSecurity>0</DocSecurity>
  <Lines>334</Lines>
  <Paragraphs>220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110392</CharactersWithSpaces>
  <SharedDoc>false</SharedDoc>
  <HLinks>
    <vt:vector size="72" baseType="variant">
      <vt:variant>
        <vt:i4>2359322</vt:i4>
      </vt:variant>
      <vt:variant>
        <vt:i4>33</vt:i4>
      </vt:variant>
      <vt:variant>
        <vt:i4>0</vt:i4>
      </vt:variant>
      <vt:variant>
        <vt:i4>5</vt:i4>
      </vt:variant>
      <vt:variant>
        <vt:lpwstr>http://search.ligazakon.ua/l_doc2.nsf/link1/an_31/ed_2018_11_07/pravo1/T030851.html?pravo=1</vt:lpwstr>
      </vt:variant>
      <vt:variant>
        <vt:lpwstr>31</vt:lpwstr>
      </vt:variant>
      <vt:variant>
        <vt:i4>2293789</vt:i4>
      </vt:variant>
      <vt:variant>
        <vt:i4>30</vt:i4>
      </vt:variant>
      <vt:variant>
        <vt:i4>0</vt:i4>
      </vt:variant>
      <vt:variant>
        <vt:i4>5</vt:i4>
      </vt:variant>
      <vt:variant>
        <vt:lpwstr>http://search.ligazakon.ua/l_doc2.nsf/link1/an_14/ed_2018_11_07/pravo1/T030851.html?pravo=1</vt:lpwstr>
      </vt:variant>
      <vt:variant>
        <vt:lpwstr>14</vt:lpwstr>
      </vt:variant>
      <vt:variant>
        <vt:i4>2228252</vt:i4>
      </vt:variant>
      <vt:variant>
        <vt:i4>27</vt:i4>
      </vt:variant>
      <vt:variant>
        <vt:i4>0</vt:i4>
      </vt:variant>
      <vt:variant>
        <vt:i4>5</vt:i4>
      </vt:variant>
      <vt:variant>
        <vt:lpwstr>http://search.ligazakon.ua/l_doc2.nsf/link1/an_26/ed_2018_11_07/pravo1/T030851.html?pravo=1</vt:lpwstr>
      </vt:variant>
      <vt:variant>
        <vt:lpwstr>26</vt:lpwstr>
      </vt:variant>
      <vt:variant>
        <vt:i4>7209079</vt:i4>
      </vt:variant>
      <vt:variant>
        <vt:i4>24</vt:i4>
      </vt:variant>
      <vt:variant>
        <vt:i4>0</vt:i4>
      </vt:variant>
      <vt:variant>
        <vt:i4>5</vt:i4>
      </vt:variant>
      <vt:variant>
        <vt:lpwstr>http://zakon5.rada.gov.ua/laws/show/922-19/paran589</vt:lpwstr>
      </vt:variant>
      <vt:variant>
        <vt:lpwstr>n589</vt:lpwstr>
      </vt:variant>
      <vt:variant>
        <vt:i4>3866676</vt:i4>
      </vt:variant>
      <vt:variant>
        <vt:i4>21</vt:i4>
      </vt:variant>
      <vt:variant>
        <vt:i4>0</vt:i4>
      </vt:variant>
      <vt:variant>
        <vt:i4>5</vt:i4>
      </vt:variant>
      <vt:variant>
        <vt:lpwstr>http://zakon3.rada.gov.ua/laws/show/436-15</vt:lpwstr>
      </vt:variant>
      <vt:variant>
        <vt:lpwstr/>
      </vt:variant>
      <vt:variant>
        <vt:i4>3866679</vt:i4>
      </vt:variant>
      <vt:variant>
        <vt:i4>18</vt:i4>
      </vt:variant>
      <vt:variant>
        <vt:i4>0</vt:i4>
      </vt:variant>
      <vt:variant>
        <vt:i4>5</vt:i4>
      </vt:variant>
      <vt:variant>
        <vt:lpwstr>http://zakon3.rada.gov.ua/laws/show/435-15</vt:lpwstr>
      </vt:variant>
      <vt:variant>
        <vt:lpwstr/>
      </vt:variant>
      <vt:variant>
        <vt:i4>7995498</vt:i4>
      </vt:variant>
      <vt:variant>
        <vt:i4>15</vt:i4>
      </vt:variant>
      <vt:variant>
        <vt:i4>0</vt:i4>
      </vt:variant>
      <vt:variant>
        <vt:i4>5</vt:i4>
      </vt:variant>
      <vt:variant>
        <vt:lpwstr>https://zakon.rada.gov.ua/laws/show/922-19</vt:lpwstr>
      </vt:variant>
      <vt:variant>
        <vt:lpwstr>n1261</vt:lpwstr>
      </vt:variant>
      <vt:variant>
        <vt:i4>6946848</vt:i4>
      </vt:variant>
      <vt:variant>
        <vt:i4>12</vt:i4>
      </vt:variant>
      <vt:variant>
        <vt:i4>0</vt:i4>
      </vt:variant>
      <vt:variant>
        <vt:i4>5</vt:i4>
      </vt:variant>
      <vt:variant>
        <vt:lpwstr>https://zakon.rada.gov.ua/laws/show/2939-17</vt:lpwstr>
      </vt:variant>
      <vt:variant>
        <vt:lpwstr/>
      </vt:variant>
      <vt:variant>
        <vt:i4>7602286</vt:i4>
      </vt:variant>
      <vt:variant>
        <vt:i4>9</vt:i4>
      </vt:variant>
      <vt:variant>
        <vt:i4>0</vt:i4>
      </vt:variant>
      <vt:variant>
        <vt:i4>5</vt:i4>
      </vt:variant>
      <vt:variant>
        <vt:lpwstr>https://zakon.rada.gov.ua/laws/show/922-19</vt:lpwstr>
      </vt:variant>
      <vt:variant>
        <vt:lpwstr>n960</vt:lpwstr>
      </vt:variant>
      <vt:variant>
        <vt:i4>1835064</vt:i4>
      </vt:variant>
      <vt:variant>
        <vt:i4>6</vt:i4>
      </vt:variant>
      <vt:variant>
        <vt:i4>0</vt:i4>
      </vt:variant>
      <vt:variant>
        <vt:i4>5</vt:i4>
      </vt:variant>
      <vt:variant>
        <vt:lpwstr>mailto:info@medavto.com</vt:lpwstr>
      </vt:variant>
      <vt:variant>
        <vt:lpwstr/>
      </vt:variant>
      <vt:variant>
        <vt:i4>1835064</vt:i4>
      </vt:variant>
      <vt:variant>
        <vt:i4>3</vt:i4>
      </vt:variant>
      <vt:variant>
        <vt:i4>0</vt:i4>
      </vt:variant>
      <vt:variant>
        <vt:i4>5</vt:i4>
      </vt:variant>
      <vt:variant>
        <vt:lpwstr>mailto:info@medavto.com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olga chen</cp:lastModifiedBy>
  <cp:revision>740</cp:revision>
  <cp:lastPrinted>2021-11-11T14:14:00Z</cp:lastPrinted>
  <dcterms:created xsi:type="dcterms:W3CDTF">2023-03-08T12:14:00Z</dcterms:created>
  <dcterms:modified xsi:type="dcterms:W3CDTF">2024-04-10T12:18:00Z</dcterms:modified>
</cp:coreProperties>
</file>