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04BCC" w14:textId="77777777" w:rsidR="0056115F" w:rsidRDefault="0056115F" w:rsidP="0056115F">
      <w:pPr>
        <w:spacing w:after="0" w:line="240" w:lineRule="auto"/>
        <w:jc w:val="center"/>
        <w:rPr>
          <w:rFonts w:ascii="Times New Roman" w:hAnsi="Times New Roman"/>
          <w:b/>
          <w:sz w:val="36"/>
          <w:szCs w:val="36"/>
        </w:rPr>
      </w:pPr>
      <w:bookmarkStart w:id="0" w:name="_Hlk46309705"/>
      <w:r>
        <w:rPr>
          <w:rFonts w:ascii="Times New Roman" w:hAnsi="Times New Roman"/>
          <w:b/>
          <w:sz w:val="40"/>
          <w:szCs w:val="40"/>
        </w:rPr>
        <w:t xml:space="preserve">     </w:t>
      </w:r>
      <w:r w:rsidRPr="00AB4A5A">
        <w:rPr>
          <w:rFonts w:ascii="Times New Roman" w:hAnsi="Times New Roman"/>
          <w:b/>
          <w:sz w:val="36"/>
          <w:szCs w:val="36"/>
        </w:rPr>
        <w:t xml:space="preserve">Відділ </w:t>
      </w:r>
      <w:proofErr w:type="gramStart"/>
      <w:r w:rsidRPr="00AB4A5A">
        <w:rPr>
          <w:rFonts w:ascii="Times New Roman" w:hAnsi="Times New Roman"/>
          <w:b/>
          <w:sz w:val="36"/>
          <w:szCs w:val="36"/>
        </w:rPr>
        <w:t>освіти,культури</w:t>
      </w:r>
      <w:proofErr w:type="gramEnd"/>
      <w:r w:rsidRPr="00AB4A5A">
        <w:rPr>
          <w:rFonts w:ascii="Times New Roman" w:hAnsi="Times New Roman"/>
          <w:b/>
          <w:sz w:val="36"/>
          <w:szCs w:val="36"/>
        </w:rPr>
        <w:t xml:space="preserve">, молоді, спорту, туризму та охорони культурної спадщини </w:t>
      </w:r>
    </w:p>
    <w:p w14:paraId="7828BC41" w14:textId="77777777" w:rsidR="0056115F" w:rsidRPr="00AB4A5A" w:rsidRDefault="0056115F" w:rsidP="0056115F">
      <w:pPr>
        <w:spacing w:after="0" w:line="240" w:lineRule="auto"/>
        <w:jc w:val="center"/>
        <w:rPr>
          <w:rFonts w:ascii="Times New Roman" w:eastAsia="Times New Roman" w:hAnsi="Times New Roman"/>
          <w:b/>
          <w:sz w:val="36"/>
          <w:szCs w:val="36"/>
          <w:lang w:eastAsia="ru-RU"/>
        </w:rPr>
      </w:pPr>
      <w:r w:rsidRPr="00AB4A5A">
        <w:rPr>
          <w:rFonts w:ascii="Times New Roman" w:hAnsi="Times New Roman"/>
          <w:b/>
          <w:sz w:val="36"/>
          <w:szCs w:val="36"/>
        </w:rPr>
        <w:t>Журавненської селищної ради Львівської області</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4190CA0A"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56115F">
        <w:rPr>
          <w:rFonts w:ascii="Times New Roman" w:hAnsi="Times New Roman"/>
          <w:b/>
          <w:sz w:val="24"/>
          <w:szCs w:val="24"/>
          <w:lang w:val="uk-UA" w:eastAsia="uk-UA"/>
        </w:rPr>
        <w:t>15</w:t>
      </w:r>
      <w:r w:rsidRPr="00D00040">
        <w:rPr>
          <w:rFonts w:ascii="Times New Roman" w:hAnsi="Times New Roman"/>
          <w:b/>
          <w:sz w:val="24"/>
          <w:szCs w:val="24"/>
          <w:lang w:eastAsia="uk-UA"/>
        </w:rPr>
        <w:t xml:space="preserve"> </w:t>
      </w:r>
      <w:r w:rsidR="004A547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402C88FD" w14:textId="2FFBEA6A" w:rsidR="004A5475" w:rsidRPr="0056115F" w:rsidRDefault="0056115F" w:rsidP="004A5475">
      <w:pPr>
        <w:shd w:val="clear" w:color="auto" w:fill="FFFFFF"/>
        <w:spacing w:after="0" w:line="240" w:lineRule="auto"/>
        <w:jc w:val="center"/>
        <w:rPr>
          <w:rFonts w:ascii="Times New Roman" w:hAnsi="Times New Roman"/>
          <w:b/>
          <w:sz w:val="48"/>
          <w:szCs w:val="48"/>
          <w:lang w:val="uk-UA" w:eastAsia="ru-RU"/>
        </w:rPr>
      </w:pPr>
      <w:r>
        <w:rPr>
          <w:rFonts w:ascii="Times New Roman" w:hAnsi="Times New Roman"/>
          <w:b/>
          <w:sz w:val="48"/>
          <w:szCs w:val="48"/>
        </w:rPr>
        <w:t>Дрова паливн</w:t>
      </w:r>
      <w:r>
        <w:rPr>
          <w:rFonts w:ascii="Times New Roman" w:hAnsi="Times New Roman"/>
          <w:b/>
          <w:sz w:val="48"/>
          <w:szCs w:val="48"/>
          <w:lang w:val="uk-UA"/>
        </w:rPr>
        <w:t>і</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6E5CC025" w14:textId="77777777" w:rsidR="0056115F" w:rsidRDefault="0056115F"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49D1FCC9" w:rsidR="00537068" w:rsidRPr="005C2D43" w:rsidRDefault="0056115F" w:rsidP="005C2D43">
      <w:pPr>
        <w:shd w:val="clear" w:color="auto" w:fill="FFFFFF"/>
        <w:ind w:right="1"/>
        <w:jc w:val="center"/>
        <w:rPr>
          <w:rFonts w:ascii="Times New Roman" w:hAnsi="Times New Roman"/>
          <w:b/>
          <w:sz w:val="36"/>
          <w:szCs w:val="36"/>
        </w:rPr>
      </w:pPr>
      <w:r>
        <w:rPr>
          <w:rFonts w:ascii="Times New Roman" w:hAnsi="Times New Roman"/>
          <w:b/>
          <w:sz w:val="36"/>
          <w:szCs w:val="36"/>
          <w:lang w:val="uk-UA"/>
        </w:rPr>
        <w:t>с</w:t>
      </w:r>
      <w:r w:rsidR="009F6B37" w:rsidRPr="0023280F">
        <w:rPr>
          <w:rFonts w:ascii="Times New Roman" w:hAnsi="Times New Roman"/>
          <w:b/>
          <w:sz w:val="36"/>
          <w:szCs w:val="36"/>
        </w:rPr>
        <w:t>м</w:t>
      </w:r>
      <w:r>
        <w:rPr>
          <w:rFonts w:ascii="Times New Roman" w:hAnsi="Times New Roman"/>
          <w:b/>
          <w:sz w:val="36"/>
          <w:szCs w:val="36"/>
          <w:lang w:val="uk-UA"/>
        </w:rPr>
        <w:t>т</w:t>
      </w:r>
      <w:r w:rsidR="009F6B37" w:rsidRPr="0023280F">
        <w:rPr>
          <w:rFonts w:ascii="Times New Roman" w:hAnsi="Times New Roman"/>
          <w:b/>
          <w:sz w:val="36"/>
          <w:szCs w:val="36"/>
        </w:rPr>
        <w:t xml:space="preserve">. </w:t>
      </w:r>
      <w:r>
        <w:rPr>
          <w:rFonts w:ascii="Times New Roman" w:hAnsi="Times New Roman"/>
          <w:b/>
          <w:sz w:val="36"/>
          <w:szCs w:val="36"/>
          <w:lang w:val="uk-UA"/>
        </w:rPr>
        <w:t>Журавно</w:t>
      </w:r>
      <w:r w:rsidR="0074031F">
        <w:rPr>
          <w:rFonts w:ascii="Times New Roman" w:hAnsi="Times New Roman"/>
          <w:b/>
          <w:sz w:val="36"/>
          <w:szCs w:val="36"/>
        </w:rPr>
        <w:t>, 202</w:t>
      </w:r>
      <w:r w:rsidR="0074031F">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56115F" w:rsidRPr="002D2F40" w14:paraId="1E27051E" w14:textId="77777777" w:rsidTr="00B413F2">
        <w:tc>
          <w:tcPr>
            <w:tcW w:w="300" w:type="pct"/>
            <w:shd w:val="clear" w:color="auto" w:fill="FFFFFF"/>
            <w:hideMark/>
          </w:tcPr>
          <w:p w14:paraId="3C517C75" w14:textId="77777777" w:rsidR="0056115F" w:rsidRPr="00B413F2" w:rsidRDefault="0056115F" w:rsidP="0056115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6115F" w:rsidRPr="00B413F2" w:rsidRDefault="0056115F" w:rsidP="0056115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ED1BBDA" w:rsidR="0056115F" w:rsidRPr="000564BB" w:rsidRDefault="0056115F" w:rsidP="0056115F">
            <w:pPr>
              <w:spacing w:after="0" w:line="240" w:lineRule="auto"/>
              <w:rPr>
                <w:rFonts w:ascii="Times New Roman" w:eastAsia="Times New Roman" w:hAnsi="Times New Roman"/>
                <w:sz w:val="24"/>
                <w:szCs w:val="24"/>
                <w:lang w:val="uk-UA" w:eastAsia="ru-RU"/>
              </w:rPr>
            </w:pPr>
            <w:r w:rsidRPr="00231468">
              <w:rPr>
                <w:rFonts w:ascii="Times New Roman" w:hAnsi="Times New Roman"/>
                <w:b/>
                <w:sz w:val="24"/>
                <w:szCs w:val="24"/>
              </w:rPr>
              <w:t xml:space="preserve">Відділ </w:t>
            </w:r>
            <w:proofErr w:type="gramStart"/>
            <w:r w:rsidRPr="00231468">
              <w:rPr>
                <w:rFonts w:ascii="Times New Roman" w:hAnsi="Times New Roman"/>
                <w:b/>
                <w:sz w:val="24"/>
                <w:szCs w:val="24"/>
              </w:rPr>
              <w:t>освіти,культури</w:t>
            </w:r>
            <w:proofErr w:type="gramEnd"/>
            <w:r w:rsidRPr="00231468">
              <w:rPr>
                <w:rFonts w:ascii="Times New Roman" w:hAnsi="Times New Roman"/>
                <w:b/>
                <w:sz w:val="24"/>
                <w:szCs w:val="24"/>
              </w:rPr>
              <w:t>, молоді, спорту, туризму та охорони культурної спадщини Журавненської селищної ради Львівської області</w:t>
            </w:r>
          </w:p>
        </w:tc>
      </w:tr>
      <w:tr w:rsidR="0056115F" w:rsidRPr="000A74B5" w14:paraId="4004FB84" w14:textId="77777777" w:rsidTr="00B413F2">
        <w:tc>
          <w:tcPr>
            <w:tcW w:w="300" w:type="pct"/>
            <w:shd w:val="clear" w:color="auto" w:fill="FFFFFF"/>
            <w:hideMark/>
          </w:tcPr>
          <w:p w14:paraId="59FC14C2" w14:textId="77777777" w:rsidR="0056115F" w:rsidRPr="00B413F2" w:rsidRDefault="0056115F" w:rsidP="0056115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6115F" w:rsidRPr="00B413F2" w:rsidRDefault="0056115F" w:rsidP="0056115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6E2FF0D" w:rsidR="0056115F" w:rsidRPr="000564BB" w:rsidRDefault="0056115F" w:rsidP="0056115F">
            <w:pPr>
              <w:spacing w:after="0" w:line="240" w:lineRule="auto"/>
              <w:rPr>
                <w:rFonts w:ascii="Times New Roman" w:eastAsia="Times New Roman" w:hAnsi="Times New Roman"/>
                <w:sz w:val="24"/>
                <w:szCs w:val="24"/>
                <w:lang w:val="uk-UA" w:eastAsia="ru-RU"/>
              </w:rPr>
            </w:pPr>
            <w:r w:rsidRPr="00231468">
              <w:rPr>
                <w:rFonts w:ascii="Times New Roman" w:hAnsi="Times New Roman"/>
                <w:b/>
                <w:sz w:val="24"/>
                <w:szCs w:val="24"/>
              </w:rPr>
              <w:t>пл.С.Бандери,2, смт. Журавно, Львівська область, 81780</w:t>
            </w:r>
          </w:p>
        </w:tc>
      </w:tr>
      <w:tr w:rsidR="0056115F" w:rsidRPr="000A74B5" w14:paraId="367D21D5" w14:textId="77777777" w:rsidTr="00B413F2">
        <w:tc>
          <w:tcPr>
            <w:tcW w:w="300" w:type="pct"/>
            <w:shd w:val="clear" w:color="auto" w:fill="FFFFFF"/>
            <w:hideMark/>
          </w:tcPr>
          <w:p w14:paraId="1A31DDAF" w14:textId="77777777" w:rsidR="0056115F" w:rsidRPr="00B413F2" w:rsidRDefault="0056115F" w:rsidP="0056115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6115F" w:rsidRPr="00B413F2" w:rsidRDefault="0056115F" w:rsidP="0056115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102BC17" w14:textId="77777777" w:rsidR="0056115F" w:rsidRPr="00FC44FE" w:rsidRDefault="0056115F" w:rsidP="0056115F">
            <w:pPr>
              <w:spacing w:after="0" w:line="240" w:lineRule="auto"/>
              <w:jc w:val="both"/>
              <w:rPr>
                <w:rFonts w:ascii="Times New Roman" w:hAnsi="Times New Roman"/>
                <w:b/>
                <w:sz w:val="24"/>
                <w:szCs w:val="24"/>
              </w:rPr>
            </w:pPr>
            <w:r w:rsidRPr="00FC44FE">
              <w:rPr>
                <w:rFonts w:ascii="Times New Roman" w:hAnsi="Times New Roman"/>
                <w:b/>
                <w:sz w:val="24"/>
                <w:szCs w:val="24"/>
              </w:rPr>
              <w:t>Уповноважена особа,</w:t>
            </w:r>
          </w:p>
          <w:p w14:paraId="00F68791" w14:textId="77777777" w:rsidR="0056115F" w:rsidRPr="00FC44FE" w:rsidRDefault="0056115F" w:rsidP="0056115F">
            <w:pPr>
              <w:spacing w:after="0" w:line="240" w:lineRule="auto"/>
              <w:jc w:val="both"/>
              <w:rPr>
                <w:rFonts w:ascii="Times New Roman" w:hAnsi="Times New Roman"/>
                <w:b/>
                <w:sz w:val="24"/>
                <w:szCs w:val="24"/>
              </w:rPr>
            </w:pPr>
            <w:r w:rsidRPr="00FC44FE">
              <w:rPr>
                <w:rFonts w:ascii="Times New Roman" w:hAnsi="Times New Roman"/>
                <w:b/>
                <w:sz w:val="24"/>
                <w:szCs w:val="24"/>
              </w:rPr>
              <w:t>Петрів Оксана Володимирівна,</w:t>
            </w:r>
          </w:p>
          <w:p w14:paraId="0CBB648D" w14:textId="77777777" w:rsidR="0056115F" w:rsidRPr="00FC44FE" w:rsidRDefault="0056115F" w:rsidP="0056115F">
            <w:pPr>
              <w:spacing w:after="0" w:line="240" w:lineRule="auto"/>
              <w:jc w:val="both"/>
              <w:rPr>
                <w:rFonts w:ascii="Times New Roman" w:hAnsi="Times New Roman"/>
                <w:b/>
                <w:sz w:val="24"/>
                <w:szCs w:val="24"/>
              </w:rPr>
            </w:pPr>
            <w:r w:rsidRPr="00FC44FE">
              <w:rPr>
                <w:rFonts w:ascii="Times New Roman" w:hAnsi="Times New Roman"/>
                <w:b/>
                <w:sz w:val="24"/>
                <w:szCs w:val="24"/>
              </w:rPr>
              <w:t>За адресою замовника,</w:t>
            </w:r>
          </w:p>
          <w:p w14:paraId="0C0D2269" w14:textId="77777777" w:rsidR="0056115F" w:rsidRPr="00FC44FE" w:rsidRDefault="0056115F" w:rsidP="0056115F">
            <w:pPr>
              <w:spacing w:after="0" w:line="240" w:lineRule="auto"/>
              <w:jc w:val="both"/>
              <w:rPr>
                <w:rFonts w:ascii="Times New Roman" w:hAnsi="Times New Roman"/>
                <w:b/>
                <w:sz w:val="24"/>
                <w:szCs w:val="24"/>
              </w:rPr>
            </w:pPr>
            <w:r w:rsidRPr="00FC44FE">
              <w:rPr>
                <w:rFonts w:ascii="Times New Roman" w:hAnsi="Times New Roman"/>
                <w:b/>
                <w:sz w:val="24"/>
                <w:szCs w:val="24"/>
              </w:rPr>
              <w:t>+38 96 696 72 67</w:t>
            </w:r>
          </w:p>
          <w:p w14:paraId="23BD76A3" w14:textId="6EEDC310" w:rsidR="0056115F" w:rsidRPr="000564BB" w:rsidRDefault="0056115F" w:rsidP="0056115F">
            <w:pPr>
              <w:spacing w:after="0" w:line="240" w:lineRule="auto"/>
              <w:rPr>
                <w:rFonts w:ascii="Times New Roman" w:eastAsia="Times New Roman" w:hAnsi="Times New Roman"/>
                <w:sz w:val="24"/>
                <w:szCs w:val="24"/>
                <w:lang w:val="uk-UA" w:eastAsia="ru-RU"/>
              </w:rPr>
            </w:pPr>
            <w:r w:rsidRPr="00FC44FE">
              <w:rPr>
                <w:rFonts w:ascii="Times New Roman" w:hAnsi="Times New Roman"/>
                <w:b/>
                <w:sz w:val="24"/>
                <w:szCs w:val="24"/>
                <w:lang w:val="en-US"/>
              </w:rPr>
              <w:t>e</w:t>
            </w:r>
            <w:r w:rsidRPr="00FC44FE">
              <w:rPr>
                <w:rFonts w:ascii="Times New Roman" w:hAnsi="Times New Roman"/>
                <w:b/>
                <w:sz w:val="24"/>
                <w:szCs w:val="24"/>
              </w:rPr>
              <w:t>-</w:t>
            </w:r>
            <w:r w:rsidRPr="00FC44FE">
              <w:rPr>
                <w:rFonts w:ascii="Times New Roman" w:hAnsi="Times New Roman"/>
                <w:b/>
                <w:sz w:val="24"/>
                <w:szCs w:val="24"/>
                <w:lang w:val="en-US"/>
              </w:rPr>
              <w:t>mail</w:t>
            </w:r>
            <w:r w:rsidRPr="00FC44FE">
              <w:rPr>
                <w:rFonts w:ascii="Times New Roman" w:hAnsi="Times New Roman"/>
                <w:b/>
                <w:sz w:val="24"/>
                <w:szCs w:val="24"/>
              </w:rPr>
              <w:t xml:space="preserve">: </w:t>
            </w:r>
            <w:r w:rsidRPr="00FC44FE">
              <w:rPr>
                <w:rFonts w:ascii="Times New Roman" w:hAnsi="Times New Roman"/>
                <w:b/>
                <w:sz w:val="24"/>
                <w:szCs w:val="24"/>
                <w:lang w:val="en-US"/>
              </w:rPr>
              <w:t>osvitazhuravno</w:t>
            </w:r>
            <w:r w:rsidRPr="00FC44FE">
              <w:rPr>
                <w:rFonts w:ascii="Times New Roman" w:hAnsi="Times New Roman"/>
                <w:b/>
                <w:sz w:val="24"/>
                <w:szCs w:val="24"/>
              </w:rPr>
              <w:t>@</w:t>
            </w:r>
            <w:r w:rsidRPr="00FC44FE">
              <w:rPr>
                <w:rFonts w:ascii="Times New Roman" w:hAnsi="Times New Roman"/>
                <w:b/>
                <w:sz w:val="24"/>
                <w:szCs w:val="24"/>
                <w:lang w:val="en-US"/>
              </w:rPr>
              <w:t>gmail</w:t>
            </w:r>
            <w:r w:rsidRPr="00FC44FE">
              <w:rPr>
                <w:rFonts w:ascii="Times New Roman" w:hAnsi="Times New Roman"/>
                <w:b/>
                <w:sz w:val="24"/>
                <w:szCs w:val="24"/>
              </w:rPr>
              <w:t>.</w:t>
            </w:r>
            <w:r w:rsidRPr="00FC44FE">
              <w:rPr>
                <w:rFonts w:ascii="Times New Roman" w:hAnsi="Times New Roman"/>
                <w:b/>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6115F"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E0F67E8" w14:textId="6346B3B5" w:rsidR="00920F96" w:rsidRPr="00920F96" w:rsidRDefault="0056115F" w:rsidP="00C757E6">
            <w:pPr>
              <w:spacing w:after="0" w:line="240" w:lineRule="auto"/>
              <w:jc w:val="both"/>
              <w:rPr>
                <w:rFonts w:ascii="Times New Roman" w:hAnsi="Times New Roman"/>
                <w:sz w:val="24"/>
                <w:szCs w:val="24"/>
                <w:lang w:val="uk-UA"/>
              </w:rPr>
            </w:pPr>
            <w:r>
              <w:rPr>
                <w:rFonts w:ascii="Times New Roman" w:hAnsi="Times New Roman"/>
                <w:b/>
                <w:sz w:val="24"/>
                <w:szCs w:val="24"/>
                <w:lang w:val="uk-UA"/>
              </w:rPr>
              <w:t>Дрова паливні</w:t>
            </w:r>
          </w:p>
          <w:p w14:paraId="498B0B88" w14:textId="5DB940D8" w:rsidR="009A6183" w:rsidRPr="00C757E6" w:rsidRDefault="009F6B37" w:rsidP="00C757E6">
            <w:pPr>
              <w:spacing w:after="0" w:line="240" w:lineRule="auto"/>
              <w:jc w:val="both"/>
              <w:rPr>
                <w:rFonts w:ascii="Times New Roman" w:hAnsi="Times New Roman"/>
                <w:sz w:val="24"/>
                <w:szCs w:val="24"/>
                <w:lang w:val="uk-UA"/>
              </w:rPr>
            </w:pPr>
            <w:r w:rsidRPr="00920F96">
              <w:rPr>
                <w:rFonts w:ascii="Times New Roman" w:hAnsi="Times New Roman"/>
                <w:sz w:val="24"/>
                <w:szCs w:val="24"/>
                <w:lang w:val="uk-UA"/>
              </w:rPr>
              <w:t>Код ДК 021:2015:</w:t>
            </w:r>
            <w:r w:rsidRPr="00920F96">
              <w:rPr>
                <w:rFonts w:ascii="Times New Roman" w:hAnsi="Times New Roman"/>
                <w:b/>
                <w:sz w:val="24"/>
                <w:szCs w:val="24"/>
                <w:lang w:val="uk-UA"/>
              </w:rPr>
              <w:t xml:space="preserve"> </w:t>
            </w:r>
            <w:r w:rsidR="0056115F" w:rsidRPr="00A16E74">
              <w:rPr>
                <w:rFonts w:ascii="Times New Roman" w:hAnsi="Times New Roman"/>
                <w:sz w:val="24"/>
                <w:szCs w:val="24"/>
              </w:rPr>
              <w:t>03410000-7 - Деревина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63953CC1"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56115F">
              <w:rPr>
                <w:rFonts w:ascii="Times New Roman" w:eastAsia="Times New Roman" w:hAnsi="Times New Roman"/>
                <w:b/>
                <w:sz w:val="24"/>
                <w:szCs w:val="24"/>
                <w:lang w:val="uk-UA" w:eastAsia="ru-RU"/>
              </w:rPr>
              <w:t>690 м.куб.</w:t>
            </w:r>
          </w:p>
          <w:p w14:paraId="718EFB5D" w14:textId="428E31BA" w:rsidR="006D666D" w:rsidRPr="0056115F"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6115F">
              <w:rPr>
                <w:rFonts w:ascii="Times New Roman" w:hAnsi="Times New Roman"/>
                <w:b/>
                <w:bCs/>
                <w:sz w:val="24"/>
                <w:szCs w:val="24"/>
                <w:lang w:val="uk-UA"/>
              </w:rPr>
              <w:t>Журавненська ТГ, Львівська обл, 81780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B02AECC" w:rsidR="00B413F2" w:rsidRPr="009F6B37" w:rsidRDefault="00C757E6" w:rsidP="009813D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31 </w:t>
            </w:r>
            <w:r w:rsidR="009813DF">
              <w:rPr>
                <w:rFonts w:ascii="Times New Roman" w:eastAsia="Times New Roman" w:hAnsi="Times New Roman"/>
                <w:b/>
                <w:sz w:val="24"/>
                <w:szCs w:val="24"/>
                <w:lang w:val="uk-UA" w:eastAsia="ru-RU"/>
              </w:rPr>
              <w:t>серпня</w:t>
            </w:r>
            <w:r>
              <w:rPr>
                <w:rFonts w:ascii="Times New Roman" w:eastAsia="Times New Roman" w:hAnsi="Times New Roman"/>
                <w:b/>
                <w:sz w:val="24"/>
                <w:szCs w:val="24"/>
                <w:lang w:val="uk-UA" w:eastAsia="ru-RU"/>
              </w:rPr>
              <w:t>,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813DF"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813DF"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9C72E" w14:textId="77777777" w:rsidR="003224FC" w:rsidRPr="003224FC" w:rsidRDefault="003224FC" w:rsidP="003224FC">
            <w:pPr>
              <w:jc w:val="both"/>
              <w:rPr>
                <w:rFonts w:ascii="Times New Roman" w:hAnsi="Times New Roman"/>
                <w:sz w:val="24"/>
                <w:szCs w:val="24"/>
                <w:lang w:val="uk-UA"/>
              </w:rPr>
            </w:pPr>
            <w:r w:rsidRPr="003224FC">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3224FC">
              <w:rPr>
                <w:rFonts w:ascii="Times New Roman" w:hAnsi="Times New Roman"/>
                <w:b/>
                <w:sz w:val="24"/>
                <w:szCs w:val="24"/>
                <w:lang w:val="uk-UA"/>
              </w:rPr>
              <w:t>електронної банківської гарантії</w:t>
            </w:r>
            <w:r w:rsidRPr="003224FC">
              <w:rPr>
                <w:rFonts w:ascii="Times New Roman" w:hAnsi="Times New Roman"/>
                <w:sz w:val="24"/>
                <w:szCs w:val="24"/>
                <w:lang w:val="uk-UA"/>
              </w:rPr>
              <w:t>, оформленої відповідно до вимог постанови Правління Національного банку України від</w:t>
            </w:r>
            <w:r w:rsidRPr="003224FC">
              <w:rPr>
                <w:rFonts w:ascii="Times New Roman" w:hAnsi="Times New Roman"/>
                <w:sz w:val="24"/>
                <w:szCs w:val="24"/>
              </w:rPr>
              <w:t> </w:t>
            </w:r>
            <w:r w:rsidRPr="003224FC">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3224FC">
              <w:rPr>
                <w:rFonts w:ascii="Times New Roman" w:hAnsi="Times New Roman"/>
                <w:sz w:val="24"/>
                <w:szCs w:val="24"/>
                <w:shd w:val="clear" w:color="auto" w:fill="FFFFFF"/>
                <w:lang w:val="uk-UA"/>
              </w:rPr>
              <w:t>Замовника</w:t>
            </w:r>
            <w:r w:rsidRPr="003224FC">
              <w:rPr>
                <w:rFonts w:ascii="Times New Roman" w:hAnsi="Times New Roman"/>
                <w:sz w:val="24"/>
                <w:szCs w:val="24"/>
                <w:lang w:val="uk-UA"/>
              </w:rPr>
              <w:t xml:space="preserve"> кошти у сумі забезпечення тендерної пропозиції.</w:t>
            </w:r>
          </w:p>
          <w:p w14:paraId="3CFADBEB" w14:textId="77777777" w:rsidR="003224FC" w:rsidRPr="003224FC" w:rsidRDefault="003224FC" w:rsidP="003224FC">
            <w:pPr>
              <w:jc w:val="both"/>
              <w:rPr>
                <w:rFonts w:ascii="Times New Roman" w:hAnsi="Times New Roman"/>
                <w:b/>
                <w:sz w:val="24"/>
                <w:szCs w:val="24"/>
                <w:lang w:val="uk-UA"/>
              </w:rPr>
            </w:pPr>
            <w:r w:rsidRPr="003224FC">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3224FC">
              <w:rPr>
                <w:rFonts w:ascii="Times New Roman" w:hAnsi="Times New Roman"/>
                <w:b/>
                <w:sz w:val="24"/>
                <w:szCs w:val="24"/>
                <w:lang w:val="uk-UA"/>
              </w:rPr>
              <w:t>«</w:t>
            </w:r>
            <w:r w:rsidRPr="003224FC">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7ED3A6A7" w14:textId="77777777" w:rsidR="003224FC" w:rsidRPr="003224FC" w:rsidRDefault="003224FC" w:rsidP="003224FC">
            <w:pPr>
              <w:widowControl w:val="0"/>
              <w:jc w:val="both"/>
              <w:rPr>
                <w:rFonts w:ascii="Times New Roman" w:hAnsi="Times New Roman"/>
                <w:sz w:val="24"/>
                <w:szCs w:val="24"/>
              </w:rPr>
            </w:pPr>
            <w:r w:rsidRPr="003224FC">
              <w:rPr>
                <w:rFonts w:ascii="Times New Roman" w:hAnsi="Times New Roman"/>
                <w:sz w:val="24"/>
                <w:szCs w:val="24"/>
              </w:rPr>
              <w:t>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14:paraId="18AD3E2B" w14:textId="77777777" w:rsidR="003224FC" w:rsidRPr="003224FC" w:rsidRDefault="003224FC" w:rsidP="003224FC">
            <w:pPr>
              <w:ind w:right="20" w:firstLine="175"/>
              <w:contextualSpacing/>
              <w:jc w:val="both"/>
              <w:rPr>
                <w:rFonts w:ascii="Times New Roman" w:hAnsi="Times New Roman"/>
                <w:bCs/>
                <w:sz w:val="24"/>
                <w:szCs w:val="24"/>
              </w:rPr>
            </w:pPr>
            <w:r w:rsidRPr="003224FC">
              <w:rPr>
                <w:rFonts w:ascii="Times New Roman" w:hAnsi="Times New Roman"/>
                <w:bCs/>
                <w:sz w:val="24"/>
                <w:szCs w:val="24"/>
              </w:rPr>
              <w:lastRenderedPageBreak/>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14:paraId="4936C7DE" w14:textId="77777777" w:rsidR="003224FC" w:rsidRPr="003224FC" w:rsidRDefault="003224FC" w:rsidP="003224FC">
            <w:pPr>
              <w:ind w:firstLine="175"/>
              <w:contextualSpacing/>
              <w:jc w:val="both"/>
              <w:rPr>
                <w:rFonts w:ascii="Times New Roman" w:hAnsi="Times New Roman"/>
                <w:sz w:val="24"/>
                <w:szCs w:val="24"/>
              </w:rPr>
            </w:pPr>
            <w:r w:rsidRPr="003224FC">
              <w:rPr>
                <w:rFonts w:ascii="Times New Roman" w:hAnsi="Times New Roman"/>
                <w:sz w:val="24"/>
                <w:szCs w:val="24"/>
              </w:rPr>
              <w:t>Перевірку електронно-цифрового підпису (КЕП</w:t>
            </w:r>
            <w:r w:rsidRPr="003224FC">
              <w:rPr>
                <w:rFonts w:ascii="Times New Roman" w:hAnsi="Times New Roman"/>
                <w:sz w:val="24"/>
                <w:szCs w:val="24"/>
                <w:lang w:val="uk-UA"/>
              </w:rPr>
              <w:t>/УЕП</w:t>
            </w:r>
            <w:r w:rsidRPr="003224FC">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w:t>
            </w:r>
            <w:proofErr w:type="gramStart"/>
            <w:r w:rsidRPr="003224FC">
              <w:rPr>
                <w:rFonts w:ascii="Times New Roman" w:hAnsi="Times New Roman"/>
                <w:sz w:val="24"/>
                <w:szCs w:val="24"/>
              </w:rPr>
              <w:t xml:space="preserve">– </w:t>
            </w:r>
            <w:hyperlink r:id="rId8" w:history="1">
              <w:r w:rsidRPr="003224FC">
                <w:rPr>
                  <w:rFonts w:ascii="Times New Roman" w:hAnsi="Times New Roman"/>
                  <w:color w:val="0563C1"/>
                  <w:sz w:val="24"/>
                  <w:szCs w:val="24"/>
                  <w:u w:val="single"/>
                </w:rPr>
                <w:t>http://czo.gov.ua/verify</w:t>
              </w:r>
            </w:hyperlink>
            <w:r w:rsidRPr="003224FC">
              <w:rPr>
                <w:rFonts w:ascii="Times New Roman" w:hAnsi="Times New Roman"/>
                <w:sz w:val="24"/>
                <w:szCs w:val="24"/>
              </w:rPr>
              <w:t xml:space="preserve"> або</w:t>
            </w:r>
            <w:proofErr w:type="gramEnd"/>
            <w:r w:rsidRPr="003224FC">
              <w:rPr>
                <w:rFonts w:ascii="Times New Roman" w:hAnsi="Times New Roman"/>
                <w:sz w:val="24"/>
                <w:szCs w:val="24"/>
              </w:rPr>
              <w:t xml:space="preserve"> на сторінці Акредитованого центру сертифікації ключів.</w:t>
            </w:r>
          </w:p>
          <w:p w14:paraId="559E7E17" w14:textId="47A2862F" w:rsidR="003224FC" w:rsidRPr="003224FC" w:rsidRDefault="003224FC" w:rsidP="0032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3224FC">
              <w:rPr>
                <w:rFonts w:ascii="Times New Roman" w:hAnsi="Times New Roman"/>
                <w:sz w:val="24"/>
                <w:szCs w:val="24"/>
              </w:rPr>
              <w:t xml:space="preserve">Розмір забезпечення тендерної пропозиції становить: </w:t>
            </w:r>
            <w:r w:rsidR="0056115F">
              <w:rPr>
                <w:rFonts w:ascii="Times New Roman" w:hAnsi="Times New Roman"/>
                <w:b/>
                <w:sz w:val="24"/>
                <w:szCs w:val="24"/>
                <w:lang w:val="uk-UA"/>
              </w:rPr>
              <w:t>40</w:t>
            </w:r>
            <w:r>
              <w:rPr>
                <w:rFonts w:ascii="Times New Roman" w:hAnsi="Times New Roman"/>
                <w:b/>
                <w:sz w:val="24"/>
                <w:szCs w:val="24"/>
              </w:rPr>
              <w:t xml:space="preserve"> </w:t>
            </w:r>
            <w:r w:rsidR="0056115F">
              <w:rPr>
                <w:rFonts w:ascii="Times New Roman" w:hAnsi="Times New Roman"/>
                <w:b/>
                <w:sz w:val="24"/>
                <w:szCs w:val="24"/>
                <w:lang w:val="uk-UA"/>
              </w:rPr>
              <w:t>0</w:t>
            </w:r>
            <w:r w:rsidRPr="003224FC">
              <w:rPr>
                <w:rFonts w:ascii="Times New Roman" w:hAnsi="Times New Roman"/>
                <w:b/>
                <w:sz w:val="24"/>
                <w:szCs w:val="24"/>
              </w:rPr>
              <w:t>00,00 грн. (</w:t>
            </w:r>
            <w:r w:rsidR="0056115F">
              <w:rPr>
                <w:rFonts w:ascii="Times New Roman" w:hAnsi="Times New Roman"/>
                <w:b/>
                <w:sz w:val="24"/>
                <w:szCs w:val="24"/>
                <w:lang w:val="uk-UA"/>
              </w:rPr>
              <w:t>Сорок</w:t>
            </w:r>
            <w:r>
              <w:rPr>
                <w:rFonts w:ascii="Times New Roman" w:hAnsi="Times New Roman"/>
                <w:b/>
                <w:sz w:val="24"/>
                <w:szCs w:val="24"/>
                <w:lang w:val="uk-UA"/>
              </w:rPr>
              <w:t xml:space="preserve"> тисяч</w:t>
            </w:r>
            <w:r w:rsidR="0056115F">
              <w:rPr>
                <w:rFonts w:ascii="Times New Roman" w:hAnsi="Times New Roman"/>
                <w:b/>
                <w:sz w:val="24"/>
                <w:szCs w:val="24"/>
                <w:lang w:val="uk-UA"/>
              </w:rPr>
              <w:t xml:space="preserve"> </w:t>
            </w:r>
            <w:r w:rsidRPr="003224FC">
              <w:rPr>
                <w:rFonts w:ascii="Times New Roman" w:hAnsi="Times New Roman"/>
                <w:b/>
                <w:sz w:val="24"/>
                <w:szCs w:val="24"/>
              </w:rPr>
              <w:t>грн. 00 коп.).</w:t>
            </w:r>
          </w:p>
          <w:p w14:paraId="3C582E85" w14:textId="77777777" w:rsidR="003224FC" w:rsidRPr="003224FC" w:rsidRDefault="003224FC" w:rsidP="003224F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3224FC">
              <w:rPr>
                <w:rFonts w:ascii="Times New Roman" w:hAnsi="Times New Roman"/>
                <w:sz w:val="24"/>
                <w:szCs w:val="24"/>
              </w:rPr>
              <w:t xml:space="preserve">Строк дії забезпечення тендерної пропозиції: </w:t>
            </w:r>
            <w:r w:rsidRPr="003224FC">
              <w:rPr>
                <w:rFonts w:ascii="Times New Roman" w:hAnsi="Times New Roman"/>
                <w:b/>
                <w:sz w:val="24"/>
                <w:szCs w:val="24"/>
              </w:rPr>
              <w:t>не менше 90 календарних днів, з дня кінцевого терміну подання тендерних пропозицій.</w:t>
            </w:r>
          </w:p>
          <w:p w14:paraId="1DFD68F4" w14:textId="77777777" w:rsidR="003224FC" w:rsidRPr="003224FC" w:rsidRDefault="003224FC" w:rsidP="003224FC">
            <w:pPr>
              <w:framePr w:hSpace="180" w:wrap="around" w:vAnchor="text" w:hAnchor="margin" w:y="442"/>
              <w:ind w:firstLine="142"/>
              <w:jc w:val="both"/>
              <w:rPr>
                <w:rFonts w:ascii="Times New Roman" w:hAnsi="Times New Roman"/>
                <w:sz w:val="24"/>
                <w:szCs w:val="24"/>
              </w:rPr>
            </w:pPr>
            <w:r w:rsidRPr="003224FC">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1DB01ACE" w14:textId="77777777" w:rsidR="003224FC" w:rsidRPr="003224FC" w:rsidRDefault="003224FC" w:rsidP="003224FC">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3224FC">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3224FC">
              <w:rPr>
                <w:rFonts w:ascii="Times New Roman" w:hAnsi="Times New Roman"/>
                <w:b/>
                <w:sz w:val="24"/>
                <w:szCs w:val="24"/>
                <w:lang w:val="uk-UA"/>
              </w:rPr>
              <w:t>чинного законодавства.</w:t>
            </w:r>
          </w:p>
          <w:p w14:paraId="56660FAE" w14:textId="0801133A" w:rsidR="0082608A" w:rsidRPr="00B413F2" w:rsidRDefault="003224FC" w:rsidP="003224FC">
            <w:pPr>
              <w:spacing w:after="0" w:line="240" w:lineRule="auto"/>
              <w:jc w:val="both"/>
              <w:rPr>
                <w:rFonts w:ascii="Times New Roman" w:eastAsia="Times New Roman" w:hAnsi="Times New Roman"/>
                <w:sz w:val="24"/>
                <w:szCs w:val="24"/>
                <w:lang w:val="uk-UA" w:eastAsia="ru-RU"/>
              </w:rPr>
            </w:pPr>
            <w:r w:rsidRPr="003224FC">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9813DF"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9813DF"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813DF"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4C7282C" w:rsidR="0082608A" w:rsidRPr="001165DC" w:rsidRDefault="0056115F"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23</w:t>
            </w:r>
            <w:r w:rsidR="001165DC" w:rsidRPr="001165DC">
              <w:rPr>
                <w:rFonts w:ascii="Times New Roman" w:eastAsia="Times New Roman" w:hAnsi="Times New Roman"/>
                <w:b/>
                <w:sz w:val="24"/>
                <w:szCs w:val="24"/>
                <w:lang w:val="uk-UA" w:eastAsia="ru-RU"/>
              </w:rPr>
              <w:t xml:space="preserve"> </w:t>
            </w:r>
            <w:r w:rsidR="004A5475">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813DF"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813DF"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w:t>
            </w:r>
            <w:r w:rsidRPr="007A75D9">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5E692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7046B0FB" w:rsidR="0056115F" w:rsidRPr="002D2F40" w:rsidRDefault="0056115F" w:rsidP="002D2F40">
            <w:pPr>
              <w:pStyle w:val="31"/>
              <w:snapToGrid w:val="0"/>
              <w:ind w:firstLine="0"/>
              <w:rPr>
                <w:rFonts w:ascii="Times New Roman" w:hAnsi="Times New Roman"/>
                <w:sz w:val="24"/>
                <w:szCs w:val="24"/>
              </w:rPr>
            </w:pPr>
            <w:r w:rsidRPr="00D00040">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w:t>
            </w:r>
            <w:r>
              <w:rPr>
                <w:rFonts w:ascii="Times New Roman" w:hAnsi="Times New Roman"/>
                <w:sz w:val="24"/>
                <w:szCs w:val="24"/>
              </w:rPr>
              <w:t xml:space="preserve">снюватися учасником-переможцем </w:t>
            </w:r>
            <w:r w:rsidRPr="00D00040">
              <w:rPr>
                <w:rFonts w:ascii="Times New Roman" w:hAnsi="Times New Roman"/>
                <w:sz w:val="24"/>
                <w:szCs w:val="24"/>
              </w:rPr>
              <w:t xml:space="preserve">торгів. Вартість послуг, що надаються, становить </w:t>
            </w:r>
            <w:r>
              <w:rPr>
                <w:rFonts w:ascii="Times New Roman" w:hAnsi="Times New Roman"/>
                <w:sz w:val="24"/>
                <w:szCs w:val="24"/>
              </w:rPr>
              <w:t>10 5</w:t>
            </w:r>
            <w:r w:rsidRPr="00D00040">
              <w:rPr>
                <w:rFonts w:ascii="Times New Roman" w:hAnsi="Times New Roman"/>
                <w:sz w:val="24"/>
                <w:szCs w:val="24"/>
              </w:rPr>
              <w:t>00,00 грн. (</w:t>
            </w:r>
            <w:r>
              <w:rPr>
                <w:rFonts w:ascii="Times New Roman" w:hAnsi="Times New Roman"/>
                <w:sz w:val="24"/>
                <w:szCs w:val="24"/>
              </w:rPr>
              <w:t>Десять</w:t>
            </w:r>
            <w:r w:rsidRPr="00D00040">
              <w:rPr>
                <w:rFonts w:ascii="Times New Roman" w:hAnsi="Times New Roman"/>
                <w:sz w:val="24"/>
                <w:szCs w:val="24"/>
              </w:rPr>
              <w:t xml:space="preserve"> тисяч</w:t>
            </w:r>
            <w:r>
              <w:rPr>
                <w:rFonts w:ascii="Times New Roman" w:hAnsi="Times New Roman"/>
                <w:sz w:val="24"/>
                <w:szCs w:val="24"/>
              </w:rPr>
              <w:t xml:space="preserve"> п’ятсот </w:t>
            </w:r>
            <w:r w:rsidRPr="00D00040">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w:t>
            </w:r>
            <w:r w:rsidRPr="007A75D9">
              <w:rPr>
                <w:rFonts w:ascii="Times New Roman" w:hAnsi="Times New Roman"/>
                <w:sz w:val="24"/>
                <w:szCs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9813DF"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300855E" w14:textId="77777777" w:rsidR="0056115F" w:rsidRDefault="0056115F"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4E14644E" w:rsidR="001165DC" w:rsidRPr="00D00040" w:rsidRDefault="0056115F" w:rsidP="001165DC">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165DC" w:rsidRPr="00D00040">
        <w:rPr>
          <w:rFonts w:ascii="Times New Roman" w:hAnsi="Times New Roman" w:cs="Times New Roman"/>
          <w:b/>
          <w:sz w:val="24"/>
          <w:szCs w:val="24"/>
          <w:lang w:val="uk-UA"/>
        </w:rPr>
        <w:t xml:space="preserve">. </w:t>
      </w:r>
      <w:r w:rsidR="001165DC" w:rsidRPr="00D00040">
        <w:rPr>
          <w:rFonts w:ascii="Times New Roman" w:hAnsi="Times New Roman" w:cs="Times New Roman"/>
          <w:b/>
          <w:bCs/>
          <w:sz w:val="24"/>
          <w:szCs w:val="24"/>
          <w:lang w:val="uk-UA"/>
        </w:rPr>
        <w:t>Документи, що підтверджують</w:t>
      </w:r>
      <w:r w:rsidR="001165DC" w:rsidRPr="00D00040">
        <w:rPr>
          <w:rFonts w:ascii="Times New Roman" w:hAnsi="Times New Roman" w:cs="Times New Roman"/>
          <w:b/>
          <w:sz w:val="24"/>
          <w:szCs w:val="24"/>
        </w:rPr>
        <w:t xml:space="preserve"> наявність документально підтверджено</w:t>
      </w:r>
      <w:r w:rsidR="001165DC">
        <w:rPr>
          <w:rFonts w:ascii="Times New Roman" w:hAnsi="Times New Roman" w:cs="Times New Roman"/>
          <w:b/>
          <w:sz w:val="24"/>
          <w:szCs w:val="24"/>
        </w:rPr>
        <w:t>го досвіду виконання аналогічн</w:t>
      </w:r>
      <w:r w:rsidR="001165DC">
        <w:rPr>
          <w:rFonts w:ascii="Times New Roman" w:hAnsi="Times New Roman" w:cs="Times New Roman"/>
          <w:b/>
          <w:sz w:val="24"/>
          <w:szCs w:val="24"/>
          <w:lang w:val="uk-UA"/>
        </w:rPr>
        <w:t>ого</w:t>
      </w:r>
      <w:r w:rsidR="001165DC">
        <w:rPr>
          <w:rFonts w:ascii="Times New Roman" w:hAnsi="Times New Roman" w:cs="Times New Roman"/>
          <w:b/>
          <w:sz w:val="24"/>
          <w:szCs w:val="24"/>
        </w:rPr>
        <w:t xml:space="preserve"> договор</w:t>
      </w:r>
      <w:r w:rsidR="001165DC">
        <w:rPr>
          <w:rFonts w:ascii="Times New Roman" w:hAnsi="Times New Roman" w:cs="Times New Roman"/>
          <w:b/>
          <w:sz w:val="24"/>
          <w:szCs w:val="24"/>
          <w:lang w:val="uk-UA"/>
        </w:rPr>
        <w:t>у або договорів.</w:t>
      </w:r>
      <w:r w:rsidR="001165DC" w:rsidRPr="00D00040">
        <w:rPr>
          <w:rFonts w:ascii="Times New Roman" w:hAnsi="Times New Roman" w:cs="Times New Roman"/>
          <w:b/>
          <w:sz w:val="24"/>
          <w:szCs w:val="24"/>
          <w:lang w:val="uk-UA"/>
        </w:rPr>
        <w:t>:</w:t>
      </w:r>
    </w:p>
    <w:p w14:paraId="42655676" w14:textId="0D508D0B" w:rsidR="001165DC" w:rsidRDefault="0056115F" w:rsidP="001165D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165DC"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63FDF21D" w14:textId="77777777" w:rsidR="0056115F" w:rsidRDefault="0056115F" w:rsidP="0056115F">
      <w:pPr>
        <w:pStyle w:val="HTML"/>
        <w:jc w:val="both"/>
        <w:rPr>
          <w:rFonts w:ascii="Times New Roman" w:hAnsi="Times New Roman"/>
          <w:sz w:val="24"/>
          <w:szCs w:val="24"/>
          <w:lang w:val="uk-UA"/>
        </w:rPr>
      </w:pPr>
      <w:r>
        <w:rPr>
          <w:rFonts w:ascii="Times New Roman" w:hAnsi="Times New Roman"/>
          <w:sz w:val="24"/>
          <w:szCs w:val="24"/>
          <w:lang w:val="uk-UA"/>
        </w:rPr>
        <w:t xml:space="preserve">1.2. </w:t>
      </w:r>
      <w:r>
        <w:rPr>
          <w:rFonts w:ascii="Times New Roman" w:hAnsi="Times New Roman"/>
          <w:bCs/>
          <w:sz w:val="24"/>
          <w:szCs w:val="24"/>
          <w:lang w:val="uk-UA"/>
        </w:rPr>
        <w:t>Скан-</w:t>
      </w:r>
      <w:r>
        <w:rPr>
          <w:rFonts w:ascii="Times New Roman" w:hAnsi="Times New Roman"/>
          <w:bCs/>
          <w:sz w:val="24"/>
          <w:szCs w:val="24"/>
        </w:rPr>
        <w:t>копі</w:t>
      </w:r>
      <w:r>
        <w:rPr>
          <w:rFonts w:ascii="Times New Roman" w:hAnsi="Times New Roman"/>
          <w:bCs/>
          <w:sz w:val="24"/>
          <w:szCs w:val="24"/>
          <w:lang w:val="uk-UA"/>
        </w:rPr>
        <w:t>я</w:t>
      </w:r>
      <w:r>
        <w:rPr>
          <w:rFonts w:ascii="Times New Roman" w:hAnsi="Times New Roman"/>
          <w:sz w:val="24"/>
          <w:szCs w:val="24"/>
          <w:lang w:val="uk-UA"/>
        </w:rPr>
        <w:t xml:space="preserve"> договору (або договорів) на поставку аналогічної продукції. (дрів для опалення)</w:t>
      </w:r>
    </w:p>
    <w:p w14:paraId="203E1DF3" w14:textId="77777777" w:rsidR="0056115F" w:rsidRDefault="0056115F" w:rsidP="0056115F">
      <w:pPr>
        <w:pStyle w:val="HTML"/>
        <w:jc w:val="both"/>
        <w:rPr>
          <w:rFonts w:ascii="Times New Roman" w:hAnsi="Times New Roman"/>
          <w:sz w:val="24"/>
          <w:szCs w:val="24"/>
          <w:lang w:val="uk-UA"/>
        </w:rPr>
      </w:pPr>
      <w:r>
        <w:rPr>
          <w:rFonts w:ascii="Times New Roman" w:hAnsi="Times New Roman"/>
          <w:sz w:val="24"/>
          <w:szCs w:val="24"/>
          <w:lang w:val="uk-UA"/>
        </w:rPr>
        <w:t xml:space="preserve">1.3. </w:t>
      </w:r>
      <w:r>
        <w:rPr>
          <w:rFonts w:ascii="Times New Roman" w:hAnsi="Times New Roman"/>
          <w:bCs/>
          <w:sz w:val="24"/>
          <w:szCs w:val="24"/>
          <w:lang w:val="uk-UA"/>
        </w:rPr>
        <w:t>Скан-</w:t>
      </w:r>
      <w:r>
        <w:rPr>
          <w:rFonts w:ascii="Times New Roman" w:hAnsi="Times New Roman"/>
          <w:bCs/>
          <w:sz w:val="24"/>
          <w:szCs w:val="24"/>
        </w:rPr>
        <w:t>копі</w:t>
      </w:r>
      <w:r>
        <w:rPr>
          <w:rFonts w:ascii="Times New Roman" w:hAnsi="Times New Roman"/>
          <w:bCs/>
          <w:sz w:val="24"/>
          <w:szCs w:val="24"/>
          <w:lang w:val="uk-UA"/>
        </w:rPr>
        <w:t>я</w:t>
      </w:r>
      <w:r>
        <w:rPr>
          <w:rFonts w:ascii="Times New Roman" w:hAnsi="Times New Roman"/>
          <w:sz w:val="24"/>
          <w:szCs w:val="24"/>
          <w:lang w:val="uk-UA"/>
        </w:rPr>
        <w:t xml:space="preserve"> </w:t>
      </w:r>
      <w:r>
        <w:rPr>
          <w:rFonts w:ascii="Times New Roman" w:hAnsi="Times New Roman"/>
          <w:sz w:val="24"/>
          <w:szCs w:val="24"/>
        </w:rPr>
        <w:t>відгук</w:t>
      </w:r>
      <w:r>
        <w:rPr>
          <w:rFonts w:ascii="Times New Roman" w:hAnsi="Times New Roman"/>
          <w:sz w:val="24"/>
          <w:szCs w:val="24"/>
          <w:lang w:val="uk-UA"/>
        </w:rPr>
        <w:t>у</w:t>
      </w:r>
      <w:r>
        <w:rPr>
          <w:rFonts w:ascii="Times New Roman" w:hAnsi="Times New Roman"/>
          <w:sz w:val="24"/>
          <w:szCs w:val="24"/>
        </w:rPr>
        <w:t xml:space="preserve"> / рекомендаційного лист</w:t>
      </w:r>
      <w:r>
        <w:rPr>
          <w:rFonts w:ascii="Times New Roman" w:hAnsi="Times New Roman"/>
          <w:sz w:val="24"/>
          <w:szCs w:val="24"/>
          <w:lang w:val="uk-UA"/>
        </w:rPr>
        <w:t>а</w:t>
      </w:r>
      <w:r>
        <w:rPr>
          <w:rFonts w:ascii="Times New Roman" w:hAnsi="Times New Roman"/>
          <w:sz w:val="24"/>
          <w:szCs w:val="24"/>
        </w:rPr>
        <w:t xml:space="preserve"> про належне повне або часткове виконання </w:t>
      </w:r>
      <w:r>
        <w:rPr>
          <w:rFonts w:ascii="Times New Roman" w:hAnsi="Times New Roman"/>
          <w:sz w:val="24"/>
          <w:szCs w:val="24"/>
          <w:lang w:val="uk-UA"/>
        </w:rPr>
        <w:t>у</w:t>
      </w:r>
      <w:r>
        <w:rPr>
          <w:rFonts w:ascii="Times New Roman" w:hAnsi="Times New Roman"/>
          <w:sz w:val="24"/>
          <w:szCs w:val="24"/>
        </w:rPr>
        <w:t>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оголшення.</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3083F663" w:rsidR="001165DC" w:rsidRPr="00AC6B0C" w:rsidRDefault="0056115F" w:rsidP="001165DC">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1E462B52" w:rsidR="001165DC" w:rsidRPr="006639C6" w:rsidRDefault="0056115F"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AC6B0C">
        <w:rPr>
          <w:rFonts w:ascii="Times New Roman" w:hAnsi="Times New Roman"/>
          <w:b/>
          <w:sz w:val="24"/>
          <w:szCs w:val="24"/>
        </w:rPr>
        <w:t>(для юридичних осіб);</w:t>
      </w:r>
    </w:p>
    <w:p w14:paraId="1509E57D" w14:textId="53640DC9" w:rsidR="001165DC" w:rsidRPr="00AC6B0C" w:rsidRDefault="0056115F"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001165DC" w:rsidRPr="00AC6B0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 xml:space="preserve">та договір </w:t>
      </w:r>
      <w:r w:rsidR="001165DC"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485C06" w:rsidR="001165DC" w:rsidRPr="00D00040" w:rsidRDefault="0056115F"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14:paraId="1EB81BA0" w14:textId="49286C61" w:rsidR="001165DC" w:rsidRPr="00D00040" w:rsidRDefault="0056115F" w:rsidP="001165DC">
      <w:pPr>
        <w:spacing w:after="0" w:line="240" w:lineRule="auto"/>
        <w:jc w:val="both"/>
        <w:rPr>
          <w:rFonts w:ascii="Times New Roman" w:hAnsi="Times New Roman"/>
          <w:bCs/>
          <w:sz w:val="24"/>
          <w:szCs w:val="24"/>
        </w:rPr>
      </w:pPr>
      <w:r>
        <w:rPr>
          <w:rFonts w:ascii="Times New Roman" w:hAnsi="Times New Roman"/>
          <w:sz w:val="24"/>
          <w:szCs w:val="24"/>
          <w:lang w:val="uk-UA"/>
        </w:rPr>
        <w:t>3</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14:paraId="18089854" w14:textId="63FC339B" w:rsidR="001165DC" w:rsidRPr="00D00040" w:rsidRDefault="0056115F"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.2</w:t>
      </w:r>
      <w:r w:rsidR="001165DC" w:rsidRPr="00D00040">
        <w:rPr>
          <w:rFonts w:ascii="Times New Roman" w:hAnsi="Times New Roman"/>
          <w:sz w:val="24"/>
          <w:szCs w:val="24"/>
        </w:rPr>
        <w:t>. Завірена учасником копія свідоцтва,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129449AF" w:rsidR="001165DC" w:rsidRPr="00D00040" w:rsidRDefault="0056115F"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125C581A" w14:textId="77777777" w:rsidR="001165DC" w:rsidRDefault="001165DC" w:rsidP="0056115F">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9813DF"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813DF"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9813DF"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9813DF"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813DF"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9813DF"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0F2D8BE1" w14:textId="77777777" w:rsidR="000F18F2" w:rsidRDefault="000F18F2" w:rsidP="000F18F2">
      <w:pPr>
        <w:rPr>
          <w:rFonts w:ascii="Times New Roman" w:eastAsia="Times New Roman" w:hAnsi="Times New Roman"/>
          <w:color w:val="000000"/>
          <w:lang w:eastAsia="ru-RU"/>
        </w:rPr>
      </w:pPr>
      <w:r w:rsidRPr="00E5068D">
        <w:rPr>
          <w:rFonts w:ascii="Times New Roman" w:eastAsia="Times New Roman" w:hAnsi="Times New Roman"/>
          <w:color w:val="000000"/>
          <w:lang w:eastAsia="ru-RU"/>
        </w:rPr>
        <w:t>Дрова</w:t>
      </w:r>
      <w:r>
        <w:rPr>
          <w:rFonts w:ascii="Times New Roman" w:eastAsia="Times New Roman" w:hAnsi="Times New Roman"/>
          <w:color w:val="000000"/>
          <w:lang w:eastAsia="ru-RU"/>
        </w:rPr>
        <w:t xml:space="preserve"> паливні твердих порід до 2-х метрів в довжину, непромислового використання.</w:t>
      </w:r>
    </w:p>
    <w:p w14:paraId="615BDD06" w14:textId="34E1E0F9" w:rsidR="000F18F2" w:rsidRPr="00EA641B" w:rsidRDefault="000F18F2" w:rsidP="000F18F2">
      <w:pPr>
        <w:rPr>
          <w:rFonts w:ascii="Times New Roman" w:hAnsi="Times New Roman"/>
          <w:b/>
          <w:bCs/>
          <w:sz w:val="24"/>
          <w:szCs w:val="24"/>
          <w:lang w:val="uk-UA"/>
        </w:rPr>
      </w:pPr>
      <w:r w:rsidRPr="00E5068D">
        <w:rPr>
          <w:rFonts w:ascii="Times New Roman" w:eastAsia="Times New Roman" w:hAnsi="Times New Roman"/>
          <w:color w:val="000000"/>
          <w:lang w:eastAsia="ru-RU"/>
        </w:rPr>
        <w:t xml:space="preserve">Термін поставки </w:t>
      </w:r>
      <w:r>
        <w:rPr>
          <w:rFonts w:ascii="Times New Roman" w:eastAsia="Times New Roman" w:hAnsi="Times New Roman"/>
          <w:b/>
          <w:color w:val="000000"/>
          <w:lang w:eastAsia="ru-RU"/>
        </w:rPr>
        <w:t>до 31 серпня 202</w:t>
      </w:r>
      <w:r>
        <w:rPr>
          <w:rFonts w:ascii="Times New Roman" w:eastAsia="Times New Roman" w:hAnsi="Times New Roman"/>
          <w:b/>
          <w:color w:val="000000"/>
          <w:lang w:val="uk-UA" w:eastAsia="ru-RU"/>
        </w:rPr>
        <w:t>4</w:t>
      </w:r>
      <w:r w:rsidRPr="00E5068D">
        <w:rPr>
          <w:rFonts w:ascii="Times New Roman" w:eastAsia="Times New Roman" w:hAnsi="Times New Roman"/>
          <w:b/>
          <w:color w:val="000000"/>
          <w:lang w:eastAsia="ru-RU"/>
        </w:rPr>
        <w:t xml:space="preserve"> року</w:t>
      </w:r>
      <w:r w:rsidR="00EA641B">
        <w:rPr>
          <w:rFonts w:ascii="Times New Roman" w:eastAsia="Times New Roman" w:hAnsi="Times New Roman"/>
          <w:b/>
          <w:color w:val="000000"/>
          <w:lang w:val="uk-UA" w:eastAsia="ru-RU"/>
        </w:rPr>
        <w:t xml:space="preserve"> (згідно заявок замовника)</w:t>
      </w:r>
    </w:p>
    <w:tbl>
      <w:tblPr>
        <w:tblW w:w="10632" w:type="dxa"/>
        <w:tblLook w:val="04A0" w:firstRow="1" w:lastRow="0" w:firstColumn="1" w:lastColumn="0" w:noHBand="0" w:noVBand="1"/>
      </w:tblPr>
      <w:tblGrid>
        <w:gridCol w:w="669"/>
        <w:gridCol w:w="3867"/>
        <w:gridCol w:w="4536"/>
        <w:gridCol w:w="1560"/>
      </w:tblGrid>
      <w:tr w:rsidR="000F18F2" w:rsidRPr="000F18F2" w14:paraId="1330DB26" w14:textId="77777777" w:rsidTr="000F18F2">
        <w:trPr>
          <w:trHeight w:val="288"/>
        </w:trPr>
        <w:tc>
          <w:tcPr>
            <w:tcW w:w="669" w:type="dxa"/>
            <w:tcBorders>
              <w:top w:val="nil"/>
              <w:left w:val="nil"/>
              <w:bottom w:val="nil"/>
              <w:right w:val="nil"/>
            </w:tcBorders>
            <w:shd w:val="clear" w:color="auto" w:fill="auto"/>
            <w:noWrap/>
            <w:vAlign w:val="bottom"/>
            <w:hideMark/>
          </w:tcPr>
          <w:p w14:paraId="66656D1B" w14:textId="77777777" w:rsidR="000F18F2" w:rsidRPr="000F18F2" w:rsidRDefault="000F18F2" w:rsidP="000F18F2">
            <w:pPr>
              <w:spacing w:after="0" w:line="240" w:lineRule="auto"/>
              <w:rPr>
                <w:rFonts w:ascii="Times New Roman" w:eastAsia="Times New Roman" w:hAnsi="Times New Roman"/>
                <w:color w:val="000000"/>
                <w:lang w:eastAsia="ru-RU"/>
              </w:rPr>
            </w:pPr>
          </w:p>
        </w:tc>
        <w:tc>
          <w:tcPr>
            <w:tcW w:w="3867" w:type="dxa"/>
            <w:tcBorders>
              <w:top w:val="nil"/>
              <w:left w:val="nil"/>
              <w:bottom w:val="nil"/>
              <w:right w:val="nil"/>
            </w:tcBorders>
            <w:shd w:val="clear" w:color="auto" w:fill="auto"/>
            <w:noWrap/>
            <w:vAlign w:val="bottom"/>
            <w:hideMark/>
          </w:tcPr>
          <w:p w14:paraId="5C1786E3" w14:textId="03E1A1D9" w:rsidR="000F18F2" w:rsidRPr="000F18F2" w:rsidRDefault="000F18F2" w:rsidP="000F18F2">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eastAsia="ru-RU"/>
              </w:rPr>
              <w:t>Місце постав</w:t>
            </w:r>
            <w:r>
              <w:rPr>
                <w:rFonts w:ascii="Times New Roman" w:eastAsia="Times New Roman" w:hAnsi="Times New Roman"/>
                <w:color w:val="000000"/>
                <w:lang w:val="uk-UA" w:eastAsia="ru-RU"/>
              </w:rPr>
              <w:t>ки</w:t>
            </w:r>
          </w:p>
        </w:tc>
        <w:tc>
          <w:tcPr>
            <w:tcW w:w="4536" w:type="dxa"/>
            <w:tcBorders>
              <w:top w:val="nil"/>
              <w:left w:val="nil"/>
              <w:bottom w:val="nil"/>
              <w:right w:val="nil"/>
            </w:tcBorders>
            <w:shd w:val="clear" w:color="auto" w:fill="auto"/>
            <w:noWrap/>
            <w:vAlign w:val="bottom"/>
            <w:hideMark/>
          </w:tcPr>
          <w:p w14:paraId="0D9EA9C1" w14:textId="77777777" w:rsidR="000F18F2" w:rsidRPr="000F18F2" w:rsidRDefault="000F18F2" w:rsidP="000F18F2">
            <w:pPr>
              <w:spacing w:after="0" w:line="240" w:lineRule="auto"/>
              <w:rPr>
                <w:rFonts w:ascii="Times New Roman" w:eastAsia="Times New Roman" w:hAnsi="Times New Roman"/>
                <w:color w:val="000000"/>
                <w:lang w:eastAsia="ru-RU"/>
              </w:rPr>
            </w:pPr>
          </w:p>
        </w:tc>
        <w:tc>
          <w:tcPr>
            <w:tcW w:w="1560" w:type="dxa"/>
            <w:tcBorders>
              <w:top w:val="nil"/>
              <w:left w:val="nil"/>
              <w:bottom w:val="nil"/>
              <w:right w:val="nil"/>
            </w:tcBorders>
            <w:shd w:val="clear" w:color="auto" w:fill="auto"/>
            <w:noWrap/>
            <w:vAlign w:val="bottom"/>
            <w:hideMark/>
          </w:tcPr>
          <w:p w14:paraId="1AE30B2F" w14:textId="77777777" w:rsidR="000F18F2" w:rsidRPr="000F18F2" w:rsidRDefault="000F18F2" w:rsidP="000F18F2">
            <w:pPr>
              <w:spacing w:after="0" w:line="240" w:lineRule="auto"/>
              <w:rPr>
                <w:rFonts w:ascii="Times New Roman" w:eastAsia="Times New Roman" w:hAnsi="Times New Roman"/>
                <w:sz w:val="20"/>
                <w:szCs w:val="20"/>
                <w:lang w:eastAsia="ru-RU"/>
              </w:rPr>
            </w:pPr>
          </w:p>
        </w:tc>
      </w:tr>
      <w:tr w:rsidR="000F18F2" w:rsidRPr="000F18F2" w14:paraId="454E3895" w14:textId="77777777" w:rsidTr="000F18F2">
        <w:trPr>
          <w:trHeight w:val="495"/>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08CF" w14:textId="77777777" w:rsidR="000F18F2" w:rsidRPr="000F18F2" w:rsidRDefault="000F18F2" w:rsidP="000F18F2">
            <w:pPr>
              <w:spacing w:after="0" w:line="240" w:lineRule="auto"/>
              <w:jc w:val="center"/>
              <w:rPr>
                <w:rFonts w:ascii="Times New Roman" w:eastAsia="Times New Roman" w:hAnsi="Times New Roman"/>
                <w:b/>
                <w:bCs/>
                <w:color w:val="000000"/>
                <w:sz w:val="20"/>
                <w:szCs w:val="20"/>
                <w:lang w:eastAsia="ru-RU"/>
              </w:rPr>
            </w:pPr>
            <w:r w:rsidRPr="000F18F2">
              <w:rPr>
                <w:rFonts w:ascii="Times New Roman" w:eastAsia="Times New Roman" w:hAnsi="Times New Roman"/>
                <w:b/>
                <w:bCs/>
                <w:color w:val="000000"/>
                <w:sz w:val="20"/>
                <w:szCs w:val="20"/>
                <w:lang w:eastAsia="ru-RU"/>
              </w:rPr>
              <w:t>№з/п</w:t>
            </w:r>
          </w:p>
        </w:tc>
        <w:tc>
          <w:tcPr>
            <w:tcW w:w="3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2DC65" w14:textId="77777777" w:rsidR="000F18F2" w:rsidRPr="000F18F2" w:rsidRDefault="000F18F2" w:rsidP="000F18F2">
            <w:pPr>
              <w:spacing w:after="0" w:line="240" w:lineRule="auto"/>
              <w:jc w:val="center"/>
              <w:rPr>
                <w:rFonts w:ascii="Times New Roman" w:eastAsia="Times New Roman" w:hAnsi="Times New Roman"/>
                <w:b/>
                <w:bCs/>
                <w:color w:val="000000"/>
                <w:sz w:val="20"/>
                <w:szCs w:val="20"/>
                <w:lang w:eastAsia="ru-RU"/>
              </w:rPr>
            </w:pPr>
            <w:r w:rsidRPr="000F18F2">
              <w:rPr>
                <w:rFonts w:ascii="Times New Roman" w:eastAsia="Times New Roman" w:hAnsi="Times New Roman"/>
                <w:b/>
                <w:bCs/>
                <w:color w:val="000000"/>
                <w:sz w:val="20"/>
                <w:szCs w:val="20"/>
                <w:lang w:eastAsia="ru-RU"/>
              </w:rPr>
              <w:t>Назва закладу</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DD773" w14:textId="77777777" w:rsidR="000F18F2" w:rsidRPr="000F18F2" w:rsidRDefault="000F18F2" w:rsidP="000F18F2">
            <w:pPr>
              <w:spacing w:after="0" w:line="240" w:lineRule="auto"/>
              <w:jc w:val="center"/>
              <w:rPr>
                <w:rFonts w:ascii="Times New Roman" w:eastAsia="Times New Roman" w:hAnsi="Times New Roman"/>
                <w:b/>
                <w:bCs/>
                <w:color w:val="000000"/>
                <w:sz w:val="20"/>
                <w:szCs w:val="20"/>
                <w:lang w:eastAsia="ru-RU"/>
              </w:rPr>
            </w:pPr>
            <w:r w:rsidRPr="000F18F2">
              <w:rPr>
                <w:rFonts w:ascii="Times New Roman" w:eastAsia="Times New Roman" w:hAnsi="Times New Roman"/>
                <w:b/>
                <w:bCs/>
                <w:color w:val="000000"/>
                <w:sz w:val="20"/>
                <w:szCs w:val="20"/>
                <w:lang w:eastAsia="ru-RU"/>
              </w:rPr>
              <w:t>Юридична адреса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1AF1890" w14:textId="77777777" w:rsidR="000F18F2" w:rsidRPr="000F18F2" w:rsidRDefault="000F18F2" w:rsidP="000F18F2">
            <w:pPr>
              <w:spacing w:after="0" w:line="240" w:lineRule="auto"/>
              <w:jc w:val="center"/>
              <w:rPr>
                <w:rFonts w:ascii="Times New Roman" w:eastAsia="Times New Roman" w:hAnsi="Times New Roman"/>
                <w:b/>
                <w:bCs/>
                <w:color w:val="000000"/>
                <w:sz w:val="20"/>
                <w:szCs w:val="20"/>
                <w:lang w:eastAsia="ru-RU"/>
              </w:rPr>
            </w:pPr>
            <w:r w:rsidRPr="000F18F2">
              <w:rPr>
                <w:rFonts w:ascii="Times New Roman" w:eastAsia="Times New Roman" w:hAnsi="Times New Roman"/>
                <w:b/>
                <w:bCs/>
                <w:color w:val="000000"/>
                <w:sz w:val="20"/>
                <w:szCs w:val="20"/>
                <w:lang w:eastAsia="ru-RU"/>
              </w:rPr>
              <w:t>Запланований обсяг споживання дров</w:t>
            </w:r>
          </w:p>
        </w:tc>
      </w:tr>
      <w:tr w:rsidR="000F18F2" w:rsidRPr="000F18F2" w14:paraId="52803618" w14:textId="77777777" w:rsidTr="000F18F2">
        <w:trPr>
          <w:trHeight w:val="570"/>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64DD9806" w14:textId="77777777" w:rsidR="000F18F2" w:rsidRPr="000F18F2" w:rsidRDefault="000F18F2" w:rsidP="000F18F2">
            <w:pPr>
              <w:spacing w:after="0" w:line="240" w:lineRule="auto"/>
              <w:rPr>
                <w:rFonts w:ascii="Times New Roman" w:eastAsia="Times New Roman" w:hAnsi="Times New Roman"/>
                <w:b/>
                <w:bCs/>
                <w:color w:val="000000"/>
                <w:sz w:val="20"/>
                <w:szCs w:val="20"/>
                <w:lang w:eastAsia="ru-RU"/>
              </w:rPr>
            </w:pPr>
          </w:p>
        </w:tc>
        <w:tc>
          <w:tcPr>
            <w:tcW w:w="3867" w:type="dxa"/>
            <w:vMerge/>
            <w:tcBorders>
              <w:top w:val="single" w:sz="4" w:space="0" w:color="auto"/>
              <w:left w:val="single" w:sz="4" w:space="0" w:color="auto"/>
              <w:bottom w:val="single" w:sz="4" w:space="0" w:color="auto"/>
              <w:right w:val="single" w:sz="4" w:space="0" w:color="auto"/>
            </w:tcBorders>
            <w:vAlign w:val="center"/>
            <w:hideMark/>
          </w:tcPr>
          <w:p w14:paraId="241E0D9A" w14:textId="77777777" w:rsidR="000F18F2" w:rsidRPr="000F18F2" w:rsidRDefault="000F18F2" w:rsidP="000F18F2">
            <w:pPr>
              <w:spacing w:after="0" w:line="240" w:lineRule="auto"/>
              <w:rPr>
                <w:rFonts w:ascii="Times New Roman" w:eastAsia="Times New Roman" w:hAnsi="Times New Roman"/>
                <w:b/>
                <w:bCs/>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FFC843E" w14:textId="77777777" w:rsidR="000F18F2" w:rsidRPr="000F18F2" w:rsidRDefault="000F18F2" w:rsidP="000F18F2">
            <w:pPr>
              <w:spacing w:after="0" w:line="240" w:lineRule="auto"/>
              <w:rPr>
                <w:rFonts w:ascii="Times New Roman" w:eastAsia="Times New Roman" w:hAnsi="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056A1A51" w14:textId="77777777" w:rsidR="000F18F2" w:rsidRPr="000F18F2" w:rsidRDefault="000F18F2" w:rsidP="000F18F2">
            <w:pPr>
              <w:spacing w:after="0" w:line="240" w:lineRule="auto"/>
              <w:jc w:val="center"/>
              <w:rPr>
                <w:rFonts w:ascii="Times New Roman" w:eastAsia="Times New Roman" w:hAnsi="Times New Roman"/>
                <w:b/>
                <w:bCs/>
                <w:color w:val="000000"/>
                <w:sz w:val="20"/>
                <w:szCs w:val="20"/>
                <w:lang w:eastAsia="ru-RU"/>
              </w:rPr>
            </w:pPr>
            <w:r w:rsidRPr="000F18F2">
              <w:rPr>
                <w:rFonts w:ascii="Times New Roman" w:eastAsia="Times New Roman" w:hAnsi="Times New Roman"/>
                <w:b/>
                <w:bCs/>
                <w:color w:val="000000"/>
                <w:sz w:val="20"/>
                <w:szCs w:val="20"/>
                <w:lang w:eastAsia="ru-RU"/>
              </w:rPr>
              <w:t xml:space="preserve">дрова, м3 </w:t>
            </w:r>
          </w:p>
        </w:tc>
      </w:tr>
      <w:tr w:rsidR="000F18F2" w:rsidRPr="000F18F2" w14:paraId="2B677D58" w14:textId="77777777" w:rsidTr="000F18F2">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1BA8180E"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1</w:t>
            </w:r>
          </w:p>
        </w:tc>
        <w:tc>
          <w:tcPr>
            <w:tcW w:w="3867" w:type="dxa"/>
            <w:tcBorders>
              <w:top w:val="nil"/>
              <w:left w:val="nil"/>
              <w:bottom w:val="single" w:sz="4" w:space="0" w:color="auto"/>
              <w:right w:val="single" w:sz="4" w:space="0" w:color="auto"/>
            </w:tcBorders>
            <w:shd w:val="clear" w:color="auto" w:fill="auto"/>
            <w:vAlign w:val="center"/>
            <w:hideMark/>
          </w:tcPr>
          <w:p w14:paraId="1AAF82B1"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Антонівський КЗЗСО І-ІІ ст.</w:t>
            </w:r>
          </w:p>
        </w:tc>
        <w:tc>
          <w:tcPr>
            <w:tcW w:w="4536" w:type="dxa"/>
            <w:tcBorders>
              <w:top w:val="nil"/>
              <w:left w:val="nil"/>
              <w:bottom w:val="single" w:sz="4" w:space="0" w:color="auto"/>
              <w:right w:val="single" w:sz="4" w:space="0" w:color="auto"/>
            </w:tcBorders>
            <w:shd w:val="clear" w:color="auto" w:fill="auto"/>
            <w:vAlign w:val="bottom"/>
            <w:hideMark/>
          </w:tcPr>
          <w:p w14:paraId="5A357D37"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81776 с. Антонівка, вул. І.Франка,75</w:t>
            </w:r>
          </w:p>
        </w:tc>
        <w:tc>
          <w:tcPr>
            <w:tcW w:w="1560" w:type="dxa"/>
            <w:tcBorders>
              <w:top w:val="nil"/>
              <w:left w:val="nil"/>
              <w:bottom w:val="single" w:sz="4" w:space="0" w:color="auto"/>
              <w:right w:val="single" w:sz="4" w:space="0" w:color="auto"/>
            </w:tcBorders>
            <w:shd w:val="clear" w:color="auto" w:fill="auto"/>
            <w:noWrap/>
            <w:vAlign w:val="center"/>
            <w:hideMark/>
          </w:tcPr>
          <w:p w14:paraId="51119AAB"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60</w:t>
            </w:r>
          </w:p>
        </w:tc>
      </w:tr>
      <w:tr w:rsidR="000F18F2" w:rsidRPr="000F18F2" w14:paraId="7344321D" w14:textId="77777777" w:rsidTr="000F18F2">
        <w:trPr>
          <w:trHeight w:val="564"/>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3C407009"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2</w:t>
            </w:r>
          </w:p>
        </w:tc>
        <w:tc>
          <w:tcPr>
            <w:tcW w:w="3867" w:type="dxa"/>
            <w:tcBorders>
              <w:top w:val="nil"/>
              <w:left w:val="nil"/>
              <w:bottom w:val="single" w:sz="4" w:space="0" w:color="auto"/>
              <w:right w:val="single" w:sz="4" w:space="0" w:color="auto"/>
            </w:tcBorders>
            <w:shd w:val="clear" w:color="auto" w:fill="auto"/>
            <w:vAlign w:val="center"/>
            <w:hideMark/>
          </w:tcPr>
          <w:p w14:paraId="0F16E5A9"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Лисківський КЗЗСО І-ІІІ ст.</w:t>
            </w:r>
          </w:p>
        </w:tc>
        <w:tc>
          <w:tcPr>
            <w:tcW w:w="4536" w:type="dxa"/>
            <w:tcBorders>
              <w:top w:val="nil"/>
              <w:left w:val="nil"/>
              <w:bottom w:val="single" w:sz="4" w:space="0" w:color="auto"/>
              <w:right w:val="single" w:sz="4" w:space="0" w:color="auto"/>
            </w:tcBorders>
            <w:shd w:val="clear" w:color="auto" w:fill="auto"/>
            <w:vAlign w:val="bottom"/>
            <w:hideMark/>
          </w:tcPr>
          <w:p w14:paraId="7C753671"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81796 с. Лисків, ал. Й.Ключика,17</w:t>
            </w:r>
          </w:p>
        </w:tc>
        <w:tc>
          <w:tcPr>
            <w:tcW w:w="1560" w:type="dxa"/>
            <w:tcBorders>
              <w:top w:val="nil"/>
              <w:left w:val="nil"/>
              <w:bottom w:val="single" w:sz="4" w:space="0" w:color="auto"/>
              <w:right w:val="single" w:sz="4" w:space="0" w:color="auto"/>
            </w:tcBorders>
            <w:shd w:val="clear" w:color="auto" w:fill="auto"/>
            <w:noWrap/>
            <w:vAlign w:val="center"/>
            <w:hideMark/>
          </w:tcPr>
          <w:p w14:paraId="37B69A24"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173</w:t>
            </w:r>
          </w:p>
        </w:tc>
      </w:tr>
      <w:tr w:rsidR="000F18F2" w:rsidRPr="000F18F2" w14:paraId="1F20A179" w14:textId="77777777" w:rsidTr="000F18F2">
        <w:trPr>
          <w:trHeight w:val="8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1A4376FA"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3</w:t>
            </w:r>
          </w:p>
        </w:tc>
        <w:tc>
          <w:tcPr>
            <w:tcW w:w="3867" w:type="dxa"/>
            <w:tcBorders>
              <w:top w:val="nil"/>
              <w:left w:val="nil"/>
              <w:bottom w:val="single" w:sz="4" w:space="0" w:color="auto"/>
              <w:right w:val="single" w:sz="4" w:space="0" w:color="auto"/>
            </w:tcBorders>
            <w:shd w:val="clear" w:color="auto" w:fill="auto"/>
            <w:vAlign w:val="center"/>
            <w:hideMark/>
          </w:tcPr>
          <w:p w14:paraId="293812CA"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Монастирецький КЗЗСО І-ІІІ ст. ім. В. Поповича</w:t>
            </w:r>
          </w:p>
        </w:tc>
        <w:tc>
          <w:tcPr>
            <w:tcW w:w="4536" w:type="dxa"/>
            <w:tcBorders>
              <w:top w:val="nil"/>
              <w:left w:val="nil"/>
              <w:bottom w:val="single" w:sz="4" w:space="0" w:color="auto"/>
              <w:right w:val="single" w:sz="4" w:space="0" w:color="auto"/>
            </w:tcBorders>
            <w:shd w:val="clear" w:color="auto" w:fill="auto"/>
            <w:hideMark/>
          </w:tcPr>
          <w:p w14:paraId="67358B2C"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81792 с. Монастирець, ал. Центральна,1</w:t>
            </w:r>
          </w:p>
        </w:tc>
        <w:tc>
          <w:tcPr>
            <w:tcW w:w="1560" w:type="dxa"/>
            <w:tcBorders>
              <w:top w:val="nil"/>
              <w:left w:val="nil"/>
              <w:bottom w:val="single" w:sz="4" w:space="0" w:color="auto"/>
              <w:right w:val="single" w:sz="4" w:space="0" w:color="auto"/>
            </w:tcBorders>
            <w:shd w:val="clear" w:color="auto" w:fill="auto"/>
            <w:noWrap/>
            <w:vAlign w:val="center"/>
            <w:hideMark/>
          </w:tcPr>
          <w:p w14:paraId="0C29153E"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60</w:t>
            </w:r>
          </w:p>
        </w:tc>
      </w:tr>
      <w:tr w:rsidR="000F18F2" w:rsidRPr="000F18F2" w14:paraId="0A81C7EC" w14:textId="77777777" w:rsidTr="000F18F2">
        <w:trPr>
          <w:trHeight w:val="564"/>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41DF7068"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4</w:t>
            </w:r>
          </w:p>
        </w:tc>
        <w:tc>
          <w:tcPr>
            <w:tcW w:w="3867" w:type="dxa"/>
            <w:tcBorders>
              <w:top w:val="nil"/>
              <w:left w:val="nil"/>
              <w:bottom w:val="single" w:sz="4" w:space="0" w:color="auto"/>
              <w:right w:val="single" w:sz="4" w:space="0" w:color="auto"/>
            </w:tcBorders>
            <w:shd w:val="clear" w:color="auto" w:fill="auto"/>
            <w:vAlign w:val="center"/>
            <w:hideMark/>
          </w:tcPr>
          <w:p w14:paraId="33E80A44"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Володимирцівський КЗЗСО              I-IIст.</w:t>
            </w:r>
          </w:p>
        </w:tc>
        <w:tc>
          <w:tcPr>
            <w:tcW w:w="4536" w:type="dxa"/>
            <w:tcBorders>
              <w:top w:val="nil"/>
              <w:left w:val="nil"/>
              <w:bottom w:val="single" w:sz="4" w:space="0" w:color="auto"/>
              <w:right w:val="single" w:sz="4" w:space="0" w:color="auto"/>
            </w:tcBorders>
            <w:shd w:val="clear" w:color="auto" w:fill="auto"/>
            <w:vAlign w:val="bottom"/>
            <w:hideMark/>
          </w:tcPr>
          <w:p w14:paraId="67DEAD4A"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81783с. Володимирці, вул. Шкільна,17</w:t>
            </w:r>
          </w:p>
        </w:tc>
        <w:tc>
          <w:tcPr>
            <w:tcW w:w="1560" w:type="dxa"/>
            <w:tcBorders>
              <w:top w:val="nil"/>
              <w:left w:val="nil"/>
              <w:bottom w:val="single" w:sz="4" w:space="0" w:color="auto"/>
              <w:right w:val="single" w:sz="4" w:space="0" w:color="auto"/>
            </w:tcBorders>
            <w:shd w:val="clear" w:color="auto" w:fill="auto"/>
            <w:noWrap/>
            <w:vAlign w:val="center"/>
            <w:hideMark/>
          </w:tcPr>
          <w:p w14:paraId="64AAE0DF"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60</w:t>
            </w:r>
          </w:p>
        </w:tc>
      </w:tr>
      <w:tr w:rsidR="000F18F2" w:rsidRPr="000F18F2" w14:paraId="6BA0A766" w14:textId="77777777" w:rsidTr="000F18F2">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67A169C4" w14:textId="1469B8C3" w:rsidR="000F18F2" w:rsidRPr="000F18F2" w:rsidRDefault="000F18F2" w:rsidP="000F18F2">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c>
          <w:tcPr>
            <w:tcW w:w="3867" w:type="dxa"/>
            <w:tcBorders>
              <w:top w:val="nil"/>
              <w:left w:val="nil"/>
              <w:bottom w:val="single" w:sz="4" w:space="0" w:color="auto"/>
              <w:right w:val="single" w:sz="4" w:space="0" w:color="auto"/>
            </w:tcBorders>
            <w:shd w:val="clear" w:color="auto" w:fill="auto"/>
            <w:vAlign w:val="center"/>
            <w:hideMark/>
          </w:tcPr>
          <w:p w14:paraId="36636310"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Протесівський КЗЗСО                     I-II ст.</w:t>
            </w:r>
          </w:p>
        </w:tc>
        <w:tc>
          <w:tcPr>
            <w:tcW w:w="4536" w:type="dxa"/>
            <w:tcBorders>
              <w:top w:val="nil"/>
              <w:left w:val="nil"/>
              <w:bottom w:val="single" w:sz="4" w:space="0" w:color="auto"/>
              <w:right w:val="single" w:sz="4" w:space="0" w:color="auto"/>
            </w:tcBorders>
            <w:shd w:val="clear" w:color="auto" w:fill="auto"/>
            <w:vAlign w:val="bottom"/>
            <w:hideMark/>
          </w:tcPr>
          <w:p w14:paraId="1DDC3501"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81793 с. Протеси, вул. Садова,35</w:t>
            </w:r>
          </w:p>
        </w:tc>
        <w:tc>
          <w:tcPr>
            <w:tcW w:w="1560" w:type="dxa"/>
            <w:tcBorders>
              <w:top w:val="nil"/>
              <w:left w:val="nil"/>
              <w:bottom w:val="single" w:sz="4" w:space="0" w:color="auto"/>
              <w:right w:val="single" w:sz="4" w:space="0" w:color="auto"/>
            </w:tcBorders>
            <w:shd w:val="clear" w:color="auto" w:fill="auto"/>
            <w:noWrap/>
            <w:vAlign w:val="center"/>
            <w:hideMark/>
          </w:tcPr>
          <w:p w14:paraId="23EA3930"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12</w:t>
            </w:r>
          </w:p>
        </w:tc>
      </w:tr>
      <w:tr w:rsidR="000F18F2" w:rsidRPr="000F18F2" w14:paraId="679DF633" w14:textId="77777777" w:rsidTr="000F18F2">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0D42E068" w14:textId="0FA238AD" w:rsidR="000F18F2" w:rsidRPr="000F18F2" w:rsidRDefault="000F18F2" w:rsidP="000F18F2">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w:t>
            </w:r>
          </w:p>
        </w:tc>
        <w:tc>
          <w:tcPr>
            <w:tcW w:w="3867" w:type="dxa"/>
            <w:tcBorders>
              <w:top w:val="nil"/>
              <w:left w:val="nil"/>
              <w:bottom w:val="single" w:sz="4" w:space="0" w:color="auto"/>
              <w:right w:val="single" w:sz="4" w:space="0" w:color="auto"/>
            </w:tcBorders>
            <w:shd w:val="clear" w:color="auto" w:fill="auto"/>
            <w:vAlign w:val="center"/>
            <w:hideMark/>
          </w:tcPr>
          <w:p w14:paraId="59A79C12"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Сулятицький КЗЗСО I-III ст.</w:t>
            </w:r>
          </w:p>
        </w:tc>
        <w:tc>
          <w:tcPr>
            <w:tcW w:w="4536" w:type="dxa"/>
            <w:tcBorders>
              <w:top w:val="nil"/>
              <w:left w:val="nil"/>
              <w:bottom w:val="single" w:sz="4" w:space="0" w:color="auto"/>
              <w:right w:val="single" w:sz="4" w:space="0" w:color="auto"/>
            </w:tcBorders>
            <w:shd w:val="clear" w:color="auto" w:fill="auto"/>
            <w:vAlign w:val="bottom"/>
            <w:hideMark/>
          </w:tcPr>
          <w:p w14:paraId="0E1B316A" w14:textId="77777777" w:rsidR="000F18F2" w:rsidRPr="000F18F2" w:rsidRDefault="000F18F2" w:rsidP="000F18F2">
            <w:pPr>
              <w:spacing w:after="0" w:line="240" w:lineRule="auto"/>
              <w:rPr>
                <w:rFonts w:ascii="Times New Roman" w:eastAsia="Times New Roman" w:hAnsi="Times New Roman"/>
                <w:color w:val="000000"/>
                <w:lang w:eastAsia="ru-RU"/>
              </w:rPr>
            </w:pPr>
            <w:r w:rsidRPr="000F18F2">
              <w:rPr>
                <w:rFonts w:ascii="Times New Roman" w:eastAsia="Times New Roman" w:hAnsi="Times New Roman"/>
                <w:color w:val="000000"/>
                <w:lang w:eastAsia="ru-RU"/>
              </w:rPr>
              <w:t>81791 с. Сулятичі, вул. Шевченка,31</w:t>
            </w:r>
          </w:p>
        </w:tc>
        <w:tc>
          <w:tcPr>
            <w:tcW w:w="1560" w:type="dxa"/>
            <w:tcBorders>
              <w:top w:val="nil"/>
              <w:left w:val="nil"/>
              <w:bottom w:val="single" w:sz="4" w:space="0" w:color="auto"/>
              <w:right w:val="single" w:sz="4" w:space="0" w:color="auto"/>
            </w:tcBorders>
            <w:shd w:val="clear" w:color="auto" w:fill="auto"/>
            <w:noWrap/>
            <w:vAlign w:val="center"/>
            <w:hideMark/>
          </w:tcPr>
          <w:p w14:paraId="44435EF0"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213</w:t>
            </w:r>
          </w:p>
        </w:tc>
      </w:tr>
      <w:tr w:rsidR="000F18F2" w:rsidRPr="000F18F2" w14:paraId="0FBE1482" w14:textId="77777777" w:rsidTr="000F18F2">
        <w:trPr>
          <w:trHeight w:val="312"/>
        </w:trPr>
        <w:tc>
          <w:tcPr>
            <w:tcW w:w="907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1FAFAA3" w14:textId="77777777" w:rsidR="000F18F2" w:rsidRPr="000F18F2" w:rsidRDefault="000F18F2" w:rsidP="000F18F2">
            <w:pPr>
              <w:spacing w:after="0" w:line="240" w:lineRule="auto"/>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 xml:space="preserve">Всього по </w:t>
            </w:r>
            <w:proofErr w:type="gramStart"/>
            <w:r w:rsidRPr="000F18F2">
              <w:rPr>
                <w:rFonts w:ascii="Times New Roman" w:eastAsia="Times New Roman" w:hAnsi="Times New Roman"/>
                <w:b/>
                <w:bCs/>
                <w:color w:val="000000"/>
                <w:sz w:val="24"/>
                <w:szCs w:val="24"/>
                <w:lang w:eastAsia="ru-RU"/>
              </w:rPr>
              <w:t>школах :</w:t>
            </w:r>
            <w:proofErr w:type="gramEnd"/>
          </w:p>
        </w:tc>
        <w:tc>
          <w:tcPr>
            <w:tcW w:w="1560" w:type="dxa"/>
            <w:tcBorders>
              <w:top w:val="nil"/>
              <w:left w:val="nil"/>
              <w:bottom w:val="single" w:sz="4" w:space="0" w:color="auto"/>
              <w:right w:val="single" w:sz="4" w:space="0" w:color="auto"/>
            </w:tcBorders>
            <w:shd w:val="clear" w:color="000000" w:fill="FFFF00"/>
            <w:noWrap/>
            <w:vAlign w:val="center"/>
            <w:hideMark/>
          </w:tcPr>
          <w:p w14:paraId="046E1F94" w14:textId="77777777" w:rsidR="000F18F2" w:rsidRPr="000F18F2" w:rsidRDefault="000F18F2" w:rsidP="000F18F2">
            <w:pPr>
              <w:spacing w:after="0" w:line="240" w:lineRule="auto"/>
              <w:jc w:val="center"/>
              <w:rPr>
                <w:rFonts w:ascii="Times New Roman" w:eastAsia="Times New Roman" w:hAnsi="Times New Roman"/>
                <w:b/>
                <w:bCs/>
                <w:color w:val="000000"/>
                <w:lang w:eastAsia="ru-RU"/>
              </w:rPr>
            </w:pPr>
            <w:r w:rsidRPr="000F18F2">
              <w:rPr>
                <w:rFonts w:ascii="Times New Roman" w:eastAsia="Times New Roman" w:hAnsi="Times New Roman"/>
                <w:b/>
                <w:bCs/>
                <w:color w:val="000000"/>
                <w:lang w:eastAsia="ru-RU"/>
              </w:rPr>
              <w:t>578</w:t>
            </w:r>
          </w:p>
        </w:tc>
      </w:tr>
      <w:tr w:rsidR="000F18F2" w:rsidRPr="000F18F2" w14:paraId="0F42280E" w14:textId="77777777" w:rsidTr="000F18F2">
        <w:trPr>
          <w:trHeight w:val="624"/>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0A258B5B" w14:textId="77777777" w:rsidR="000F18F2" w:rsidRPr="000F18F2" w:rsidRDefault="000F18F2" w:rsidP="000F18F2">
            <w:pPr>
              <w:spacing w:after="0" w:line="240" w:lineRule="auto"/>
              <w:jc w:val="center"/>
              <w:rPr>
                <w:rFonts w:ascii="Times New Roman" w:eastAsia="Times New Roman" w:hAnsi="Times New Roman"/>
                <w:color w:val="000000"/>
                <w:sz w:val="24"/>
                <w:szCs w:val="24"/>
                <w:lang w:eastAsia="ru-RU"/>
              </w:rPr>
            </w:pPr>
            <w:r w:rsidRPr="000F18F2">
              <w:rPr>
                <w:rFonts w:ascii="Times New Roman" w:eastAsia="Times New Roman" w:hAnsi="Times New Roman"/>
                <w:color w:val="000000"/>
                <w:sz w:val="24"/>
                <w:szCs w:val="24"/>
                <w:lang w:eastAsia="ru-RU"/>
              </w:rPr>
              <w:t>1</w:t>
            </w:r>
          </w:p>
        </w:tc>
        <w:tc>
          <w:tcPr>
            <w:tcW w:w="3867" w:type="dxa"/>
            <w:tcBorders>
              <w:top w:val="nil"/>
              <w:left w:val="nil"/>
              <w:bottom w:val="single" w:sz="4" w:space="0" w:color="auto"/>
              <w:right w:val="single" w:sz="4" w:space="0" w:color="auto"/>
            </w:tcBorders>
            <w:shd w:val="clear" w:color="auto" w:fill="auto"/>
            <w:vAlign w:val="center"/>
            <w:hideMark/>
          </w:tcPr>
          <w:p w14:paraId="5D5FEA83" w14:textId="77777777" w:rsidR="000F18F2" w:rsidRPr="000F18F2" w:rsidRDefault="000F18F2" w:rsidP="000F18F2">
            <w:pPr>
              <w:spacing w:after="0" w:line="240" w:lineRule="auto"/>
              <w:rPr>
                <w:rFonts w:ascii="Times New Roman" w:eastAsia="Times New Roman" w:hAnsi="Times New Roman"/>
                <w:color w:val="000000"/>
                <w:sz w:val="24"/>
                <w:szCs w:val="24"/>
                <w:lang w:eastAsia="ru-RU"/>
              </w:rPr>
            </w:pPr>
            <w:r w:rsidRPr="000F18F2">
              <w:rPr>
                <w:rFonts w:ascii="Times New Roman" w:eastAsia="Times New Roman" w:hAnsi="Times New Roman"/>
                <w:color w:val="000000"/>
                <w:sz w:val="24"/>
                <w:szCs w:val="24"/>
                <w:lang w:eastAsia="ru-RU"/>
              </w:rPr>
              <w:t xml:space="preserve">ДНЗ "Пролісок" </w:t>
            </w:r>
          </w:p>
        </w:tc>
        <w:tc>
          <w:tcPr>
            <w:tcW w:w="4536" w:type="dxa"/>
            <w:tcBorders>
              <w:top w:val="nil"/>
              <w:left w:val="nil"/>
              <w:bottom w:val="single" w:sz="4" w:space="0" w:color="auto"/>
              <w:right w:val="single" w:sz="4" w:space="0" w:color="auto"/>
            </w:tcBorders>
            <w:shd w:val="clear" w:color="auto" w:fill="auto"/>
            <w:vAlign w:val="bottom"/>
            <w:hideMark/>
          </w:tcPr>
          <w:p w14:paraId="43B4963B" w14:textId="77777777" w:rsidR="000F18F2" w:rsidRPr="000F18F2" w:rsidRDefault="000F18F2" w:rsidP="000F18F2">
            <w:pPr>
              <w:spacing w:after="0" w:line="240" w:lineRule="auto"/>
              <w:rPr>
                <w:rFonts w:ascii="Times New Roman" w:eastAsia="Times New Roman" w:hAnsi="Times New Roman"/>
                <w:color w:val="000000"/>
                <w:sz w:val="24"/>
                <w:szCs w:val="24"/>
                <w:lang w:eastAsia="ru-RU"/>
              </w:rPr>
            </w:pPr>
            <w:r w:rsidRPr="000F18F2">
              <w:rPr>
                <w:rFonts w:ascii="Times New Roman" w:eastAsia="Times New Roman" w:hAnsi="Times New Roman"/>
                <w:color w:val="000000"/>
                <w:sz w:val="24"/>
                <w:szCs w:val="24"/>
                <w:lang w:eastAsia="ru-RU"/>
              </w:rPr>
              <w:t>81780 смт. Журавно, пл. С. Бандери,23</w:t>
            </w:r>
          </w:p>
        </w:tc>
        <w:tc>
          <w:tcPr>
            <w:tcW w:w="1560" w:type="dxa"/>
            <w:tcBorders>
              <w:top w:val="nil"/>
              <w:left w:val="nil"/>
              <w:bottom w:val="single" w:sz="4" w:space="0" w:color="auto"/>
              <w:right w:val="single" w:sz="4" w:space="0" w:color="auto"/>
            </w:tcBorders>
            <w:shd w:val="clear" w:color="auto" w:fill="auto"/>
            <w:noWrap/>
            <w:vAlign w:val="center"/>
            <w:hideMark/>
          </w:tcPr>
          <w:p w14:paraId="01F42BD4"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64</w:t>
            </w:r>
          </w:p>
        </w:tc>
      </w:tr>
      <w:tr w:rsidR="000F18F2" w:rsidRPr="000F18F2" w14:paraId="39A69EBB" w14:textId="77777777" w:rsidTr="000F18F2">
        <w:trPr>
          <w:trHeight w:val="624"/>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2FEC2C2C" w14:textId="6E47FB79" w:rsidR="000F18F2" w:rsidRPr="000F18F2" w:rsidRDefault="000F18F2" w:rsidP="000F18F2">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p>
        </w:tc>
        <w:tc>
          <w:tcPr>
            <w:tcW w:w="3867" w:type="dxa"/>
            <w:tcBorders>
              <w:top w:val="nil"/>
              <w:left w:val="nil"/>
              <w:bottom w:val="single" w:sz="4" w:space="0" w:color="auto"/>
              <w:right w:val="single" w:sz="4" w:space="0" w:color="auto"/>
            </w:tcBorders>
            <w:shd w:val="clear" w:color="auto" w:fill="auto"/>
            <w:vAlign w:val="center"/>
            <w:hideMark/>
          </w:tcPr>
          <w:p w14:paraId="12675866" w14:textId="77777777" w:rsidR="000F18F2" w:rsidRPr="000F18F2" w:rsidRDefault="000F18F2" w:rsidP="000F18F2">
            <w:pPr>
              <w:spacing w:after="0" w:line="240" w:lineRule="auto"/>
              <w:rPr>
                <w:rFonts w:ascii="Times New Roman" w:eastAsia="Times New Roman" w:hAnsi="Times New Roman"/>
                <w:color w:val="000000"/>
                <w:sz w:val="24"/>
                <w:szCs w:val="24"/>
                <w:lang w:eastAsia="ru-RU"/>
              </w:rPr>
            </w:pPr>
            <w:r w:rsidRPr="000F18F2">
              <w:rPr>
                <w:rFonts w:ascii="Times New Roman" w:eastAsia="Times New Roman" w:hAnsi="Times New Roman"/>
                <w:color w:val="000000"/>
                <w:sz w:val="24"/>
                <w:szCs w:val="24"/>
                <w:lang w:eastAsia="ru-RU"/>
              </w:rPr>
              <w:t>ДНЗ "Ягідка"</w:t>
            </w:r>
          </w:p>
        </w:tc>
        <w:tc>
          <w:tcPr>
            <w:tcW w:w="4536" w:type="dxa"/>
            <w:tcBorders>
              <w:top w:val="nil"/>
              <w:left w:val="nil"/>
              <w:bottom w:val="single" w:sz="4" w:space="0" w:color="auto"/>
              <w:right w:val="single" w:sz="4" w:space="0" w:color="auto"/>
            </w:tcBorders>
            <w:shd w:val="clear" w:color="auto" w:fill="auto"/>
            <w:vAlign w:val="bottom"/>
            <w:hideMark/>
          </w:tcPr>
          <w:p w14:paraId="21B6EE50" w14:textId="77777777" w:rsidR="000F18F2" w:rsidRPr="000F18F2" w:rsidRDefault="000F18F2" w:rsidP="000F18F2">
            <w:pPr>
              <w:spacing w:after="0" w:line="240" w:lineRule="auto"/>
              <w:rPr>
                <w:rFonts w:ascii="Times New Roman" w:eastAsia="Times New Roman" w:hAnsi="Times New Roman"/>
                <w:color w:val="000000"/>
                <w:sz w:val="24"/>
                <w:szCs w:val="24"/>
                <w:lang w:eastAsia="ru-RU"/>
              </w:rPr>
            </w:pPr>
            <w:r w:rsidRPr="000F18F2">
              <w:rPr>
                <w:rFonts w:ascii="Times New Roman" w:eastAsia="Times New Roman" w:hAnsi="Times New Roman"/>
                <w:color w:val="000000"/>
                <w:sz w:val="24"/>
                <w:szCs w:val="24"/>
                <w:lang w:eastAsia="ru-RU"/>
              </w:rPr>
              <w:t>81783 с. Володимирці пров. Зелений,1</w:t>
            </w:r>
          </w:p>
        </w:tc>
        <w:tc>
          <w:tcPr>
            <w:tcW w:w="1560" w:type="dxa"/>
            <w:tcBorders>
              <w:top w:val="nil"/>
              <w:left w:val="nil"/>
              <w:bottom w:val="single" w:sz="4" w:space="0" w:color="auto"/>
              <w:right w:val="single" w:sz="4" w:space="0" w:color="auto"/>
            </w:tcBorders>
            <w:shd w:val="clear" w:color="auto" w:fill="auto"/>
            <w:noWrap/>
            <w:vAlign w:val="center"/>
            <w:hideMark/>
          </w:tcPr>
          <w:p w14:paraId="01E141D1"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48</w:t>
            </w:r>
          </w:p>
        </w:tc>
      </w:tr>
      <w:tr w:rsidR="000F18F2" w:rsidRPr="000F18F2" w14:paraId="5EBE1924" w14:textId="77777777" w:rsidTr="000F18F2">
        <w:trPr>
          <w:trHeight w:val="312"/>
        </w:trPr>
        <w:tc>
          <w:tcPr>
            <w:tcW w:w="453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24416E" w14:textId="77777777" w:rsidR="000F18F2" w:rsidRPr="000F18F2" w:rsidRDefault="000F18F2" w:rsidP="000F18F2">
            <w:pPr>
              <w:spacing w:after="0" w:line="240" w:lineRule="auto"/>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 xml:space="preserve">Всього по </w:t>
            </w:r>
            <w:proofErr w:type="gramStart"/>
            <w:r w:rsidRPr="000F18F2">
              <w:rPr>
                <w:rFonts w:ascii="Times New Roman" w:eastAsia="Times New Roman" w:hAnsi="Times New Roman"/>
                <w:b/>
                <w:bCs/>
                <w:color w:val="000000"/>
                <w:sz w:val="24"/>
                <w:szCs w:val="24"/>
                <w:lang w:eastAsia="ru-RU"/>
              </w:rPr>
              <w:t>садках :</w:t>
            </w:r>
            <w:proofErr w:type="gramEnd"/>
          </w:p>
        </w:tc>
        <w:tc>
          <w:tcPr>
            <w:tcW w:w="4536" w:type="dxa"/>
            <w:tcBorders>
              <w:top w:val="nil"/>
              <w:left w:val="nil"/>
              <w:bottom w:val="single" w:sz="4" w:space="0" w:color="auto"/>
              <w:right w:val="single" w:sz="4" w:space="0" w:color="auto"/>
            </w:tcBorders>
            <w:shd w:val="clear" w:color="000000" w:fill="FFFF00"/>
            <w:vAlign w:val="bottom"/>
            <w:hideMark/>
          </w:tcPr>
          <w:p w14:paraId="31EEED1B" w14:textId="77777777" w:rsidR="000F18F2" w:rsidRPr="000F18F2" w:rsidRDefault="000F18F2" w:rsidP="000F18F2">
            <w:pPr>
              <w:spacing w:after="0" w:line="240" w:lineRule="auto"/>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00"/>
            <w:noWrap/>
            <w:vAlign w:val="center"/>
            <w:hideMark/>
          </w:tcPr>
          <w:p w14:paraId="360AFDF9" w14:textId="77777777" w:rsidR="000F18F2" w:rsidRPr="000F18F2" w:rsidRDefault="000F18F2" w:rsidP="000F18F2">
            <w:pPr>
              <w:spacing w:after="0" w:line="240" w:lineRule="auto"/>
              <w:jc w:val="center"/>
              <w:rPr>
                <w:rFonts w:ascii="Times New Roman" w:eastAsia="Times New Roman" w:hAnsi="Times New Roman"/>
                <w:b/>
                <w:bCs/>
                <w:color w:val="000000"/>
                <w:lang w:eastAsia="ru-RU"/>
              </w:rPr>
            </w:pPr>
            <w:r w:rsidRPr="000F18F2">
              <w:rPr>
                <w:rFonts w:ascii="Times New Roman" w:eastAsia="Times New Roman" w:hAnsi="Times New Roman"/>
                <w:b/>
                <w:bCs/>
                <w:color w:val="000000"/>
                <w:lang w:eastAsia="ru-RU"/>
              </w:rPr>
              <w:t>112</w:t>
            </w:r>
          </w:p>
        </w:tc>
      </w:tr>
      <w:tr w:rsidR="000F18F2" w:rsidRPr="000F18F2" w14:paraId="22500512" w14:textId="77777777" w:rsidTr="000F18F2">
        <w:trPr>
          <w:trHeight w:val="312"/>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3DD75232" w14:textId="77777777" w:rsidR="000F18F2" w:rsidRPr="000F18F2" w:rsidRDefault="000F18F2" w:rsidP="000F18F2">
            <w:pPr>
              <w:spacing w:after="0" w:line="240" w:lineRule="auto"/>
              <w:jc w:val="center"/>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 </w:t>
            </w:r>
          </w:p>
        </w:tc>
        <w:tc>
          <w:tcPr>
            <w:tcW w:w="3867" w:type="dxa"/>
            <w:tcBorders>
              <w:top w:val="nil"/>
              <w:left w:val="nil"/>
              <w:bottom w:val="single" w:sz="4" w:space="0" w:color="auto"/>
              <w:right w:val="single" w:sz="4" w:space="0" w:color="auto"/>
            </w:tcBorders>
            <w:shd w:val="clear" w:color="000000" w:fill="FFFFFF"/>
            <w:vAlign w:val="center"/>
            <w:hideMark/>
          </w:tcPr>
          <w:p w14:paraId="08791305" w14:textId="77777777" w:rsidR="000F18F2" w:rsidRPr="000F18F2" w:rsidRDefault="000F18F2" w:rsidP="000F18F2">
            <w:pPr>
              <w:spacing w:after="0" w:line="240" w:lineRule="auto"/>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vAlign w:val="bottom"/>
            <w:hideMark/>
          </w:tcPr>
          <w:p w14:paraId="27DB6BE7" w14:textId="77777777" w:rsidR="000F18F2" w:rsidRPr="000F18F2" w:rsidRDefault="000F18F2" w:rsidP="000F18F2">
            <w:pPr>
              <w:spacing w:after="0" w:line="240" w:lineRule="auto"/>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C74287" w14:textId="77777777" w:rsidR="000F18F2" w:rsidRPr="000F18F2" w:rsidRDefault="000F18F2" w:rsidP="000F18F2">
            <w:pPr>
              <w:spacing w:after="0" w:line="240" w:lineRule="auto"/>
              <w:jc w:val="center"/>
              <w:rPr>
                <w:rFonts w:ascii="Times New Roman" w:eastAsia="Times New Roman" w:hAnsi="Times New Roman"/>
                <w:color w:val="000000"/>
                <w:lang w:eastAsia="ru-RU"/>
              </w:rPr>
            </w:pPr>
            <w:r w:rsidRPr="000F18F2">
              <w:rPr>
                <w:rFonts w:ascii="Times New Roman" w:eastAsia="Times New Roman" w:hAnsi="Times New Roman"/>
                <w:color w:val="000000"/>
                <w:lang w:eastAsia="ru-RU"/>
              </w:rPr>
              <w:t> </w:t>
            </w:r>
          </w:p>
        </w:tc>
      </w:tr>
      <w:tr w:rsidR="000F18F2" w:rsidRPr="000F18F2" w14:paraId="39970B9A" w14:textId="77777777" w:rsidTr="000F18F2">
        <w:trPr>
          <w:trHeight w:val="945"/>
        </w:trPr>
        <w:tc>
          <w:tcPr>
            <w:tcW w:w="9072" w:type="dxa"/>
            <w:gridSpan w:val="3"/>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72DF36B6" w14:textId="77777777" w:rsidR="000F18F2" w:rsidRPr="000F18F2" w:rsidRDefault="000F18F2" w:rsidP="000F18F2">
            <w:pPr>
              <w:spacing w:after="0" w:line="240" w:lineRule="auto"/>
              <w:jc w:val="center"/>
              <w:rPr>
                <w:rFonts w:ascii="Times New Roman" w:eastAsia="Times New Roman" w:hAnsi="Times New Roman"/>
                <w:b/>
                <w:bCs/>
                <w:color w:val="000000"/>
                <w:sz w:val="24"/>
                <w:szCs w:val="24"/>
                <w:lang w:eastAsia="ru-RU"/>
              </w:rPr>
            </w:pPr>
            <w:proofErr w:type="gramStart"/>
            <w:r w:rsidRPr="000F18F2">
              <w:rPr>
                <w:rFonts w:ascii="Times New Roman" w:eastAsia="Times New Roman" w:hAnsi="Times New Roman"/>
                <w:b/>
                <w:bCs/>
                <w:color w:val="000000"/>
                <w:sz w:val="24"/>
                <w:szCs w:val="24"/>
                <w:lang w:eastAsia="ru-RU"/>
              </w:rPr>
              <w:t>Всього :</w:t>
            </w:r>
            <w:proofErr w:type="gramEnd"/>
          </w:p>
        </w:tc>
        <w:tc>
          <w:tcPr>
            <w:tcW w:w="1560" w:type="dxa"/>
            <w:tcBorders>
              <w:top w:val="nil"/>
              <w:left w:val="nil"/>
              <w:bottom w:val="single" w:sz="4" w:space="0" w:color="auto"/>
              <w:right w:val="single" w:sz="4" w:space="0" w:color="auto"/>
            </w:tcBorders>
            <w:shd w:val="clear" w:color="000000" w:fill="FFFF00"/>
            <w:noWrap/>
            <w:vAlign w:val="center"/>
            <w:hideMark/>
          </w:tcPr>
          <w:p w14:paraId="7842E6A4" w14:textId="77777777" w:rsidR="000F18F2" w:rsidRPr="000F18F2" w:rsidRDefault="000F18F2" w:rsidP="000F18F2">
            <w:pPr>
              <w:spacing w:after="0" w:line="240" w:lineRule="auto"/>
              <w:jc w:val="center"/>
              <w:rPr>
                <w:rFonts w:ascii="Times New Roman" w:eastAsia="Times New Roman" w:hAnsi="Times New Roman"/>
                <w:b/>
                <w:bCs/>
                <w:color w:val="000000"/>
                <w:sz w:val="24"/>
                <w:szCs w:val="24"/>
                <w:lang w:eastAsia="ru-RU"/>
              </w:rPr>
            </w:pPr>
            <w:r w:rsidRPr="000F18F2">
              <w:rPr>
                <w:rFonts w:ascii="Times New Roman" w:eastAsia="Times New Roman" w:hAnsi="Times New Roman"/>
                <w:b/>
                <w:bCs/>
                <w:color w:val="000000"/>
                <w:sz w:val="24"/>
                <w:szCs w:val="24"/>
                <w:lang w:eastAsia="ru-RU"/>
              </w:rPr>
              <w:t>690</w:t>
            </w:r>
          </w:p>
        </w:tc>
      </w:tr>
    </w:tbl>
    <w:p w14:paraId="7C40F1BE" w14:textId="77777777" w:rsidR="000F18F2" w:rsidRDefault="000F18F2" w:rsidP="000F18F2">
      <w:pPr>
        <w:jc w:val="right"/>
        <w:rPr>
          <w:rFonts w:ascii="Times New Roman" w:hAnsi="Times New Roman"/>
          <w:b/>
          <w:bCs/>
          <w:sz w:val="24"/>
          <w:szCs w:val="24"/>
          <w:lang w:val="uk-UA"/>
        </w:rPr>
      </w:pPr>
    </w:p>
    <w:p w14:paraId="62870CBE" w14:textId="77777777" w:rsidR="000F18F2" w:rsidRPr="001779A0" w:rsidRDefault="000F18F2" w:rsidP="000F18F2">
      <w:pPr>
        <w:jc w:val="both"/>
        <w:rPr>
          <w:rFonts w:ascii="Times New Roman" w:hAnsi="Times New Roman"/>
          <w:lang w:val="uk-UA"/>
        </w:rPr>
      </w:pPr>
      <w:r w:rsidRPr="001779A0">
        <w:rPr>
          <w:rFonts w:ascii="Times New Roman" w:hAnsi="Times New Roman"/>
          <w:lang w:val="uk-UA"/>
        </w:rPr>
        <w:t>В складі пропозиції учасник подає наступні документи:</w:t>
      </w:r>
    </w:p>
    <w:p w14:paraId="7200C5A3" w14:textId="7A686D67" w:rsidR="000F18F2" w:rsidRDefault="000F18F2" w:rsidP="000F18F2">
      <w:pPr>
        <w:contextualSpacing/>
        <w:jc w:val="both"/>
        <w:rPr>
          <w:rFonts w:ascii="Times New Roman" w:hAnsi="Times New Roman"/>
          <w:color w:val="000000"/>
        </w:rPr>
      </w:pPr>
      <w:r w:rsidRPr="001779A0">
        <w:rPr>
          <w:rFonts w:ascii="Times New Roman" w:hAnsi="Times New Roman"/>
          <w:b/>
          <w:bCs/>
          <w:lang w:val="uk-UA"/>
        </w:rPr>
        <w:t xml:space="preserve">1. </w:t>
      </w:r>
      <w:r w:rsidRPr="001779A0">
        <w:rPr>
          <w:rFonts w:ascii="Times New Roman" w:hAnsi="Times New Roman"/>
          <w:b/>
          <w:bCs/>
        </w:rPr>
        <w:t>Довідка про наявність власного або орендованого вантажного транспорту, що придатний для поставки товару* (подається копія договору оренди(або найму) завіреного учасником строко</w:t>
      </w:r>
      <w:r w:rsidR="00EA641B">
        <w:rPr>
          <w:rFonts w:ascii="Times New Roman" w:hAnsi="Times New Roman"/>
          <w:b/>
          <w:bCs/>
        </w:rPr>
        <w:t>м дії не менше ніж до 31.12.202</w:t>
      </w:r>
      <w:r w:rsidR="00EA641B">
        <w:rPr>
          <w:rFonts w:ascii="Times New Roman" w:hAnsi="Times New Roman"/>
          <w:b/>
          <w:bCs/>
          <w:lang w:val="uk-UA"/>
        </w:rPr>
        <w:t>4</w:t>
      </w:r>
      <w:r w:rsidRPr="001779A0">
        <w:rPr>
          <w:rFonts w:ascii="Times New Roman" w:hAnsi="Times New Roman"/>
          <w:b/>
          <w:bCs/>
        </w:rPr>
        <w:t>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w:t>
      </w:r>
      <w:r w:rsidR="009813DF">
        <w:rPr>
          <w:rFonts w:ascii="Times New Roman" w:hAnsi="Times New Roman"/>
          <w:b/>
          <w:bCs/>
        </w:rPr>
        <w:t>овору не менше ніж до 31.12.202</w:t>
      </w:r>
      <w:r w:rsidR="009813DF">
        <w:rPr>
          <w:rFonts w:ascii="Times New Roman" w:hAnsi="Times New Roman"/>
          <w:b/>
          <w:bCs/>
          <w:lang w:val="uk-UA"/>
        </w:rPr>
        <w:t>4</w:t>
      </w:r>
      <w:bookmarkStart w:id="1" w:name="_GoBack"/>
      <w:bookmarkEnd w:id="1"/>
      <w:r w:rsidRPr="001779A0">
        <w:rPr>
          <w:rFonts w:ascii="Times New Roman" w:hAnsi="Times New Roman"/>
          <w:b/>
          <w:bCs/>
        </w:rPr>
        <w:t>р.). Наявний автотранспорт повинен бути обладнаний спеціалізованим краном-маніпулятором</w:t>
      </w:r>
      <w:r w:rsidRPr="001779A0">
        <w:rPr>
          <w:rFonts w:ascii="Times New Roman" w:hAnsi="Times New Roman"/>
          <w:bCs/>
        </w:rPr>
        <w:t xml:space="preserve"> </w:t>
      </w:r>
      <w:r w:rsidRPr="001779A0">
        <w:rPr>
          <w:rFonts w:ascii="Times New Roman" w:hAnsi="Times New Roman"/>
          <w:b/>
          <w:bCs/>
        </w:rPr>
        <w:t>для розвантаження продукції</w:t>
      </w:r>
      <w:r w:rsidRPr="001779A0">
        <w:rPr>
          <w:rFonts w:ascii="Times New Roman" w:hAnsi="Times New Roman"/>
          <w:bCs/>
        </w:rPr>
        <w:t xml:space="preserve">.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w:t>
      </w:r>
      <w:proofErr w:type="gramStart"/>
      <w:r w:rsidRPr="001779A0">
        <w:rPr>
          <w:rFonts w:ascii="Times New Roman" w:hAnsi="Times New Roman"/>
          <w:bCs/>
        </w:rPr>
        <w:t>довідці</w:t>
      </w:r>
      <w:r w:rsidRPr="001779A0">
        <w:rPr>
          <w:rFonts w:ascii="Times New Roman" w:hAnsi="Times New Roman"/>
          <w:color w:val="000000"/>
        </w:rPr>
        <w:t xml:space="preserve"> ;</w:t>
      </w:r>
      <w:proofErr w:type="gramEnd"/>
    </w:p>
    <w:p w14:paraId="22AAFEA5" w14:textId="77777777" w:rsidR="000F18F2" w:rsidRPr="001779A0" w:rsidRDefault="000F18F2" w:rsidP="000F18F2">
      <w:pPr>
        <w:contextualSpacing/>
        <w:jc w:val="both"/>
        <w:rPr>
          <w:rFonts w:ascii="Times New Roman" w:hAnsi="Times New Roman"/>
          <w:color w:val="000000"/>
        </w:rPr>
      </w:pPr>
      <w:r w:rsidRPr="001779A0">
        <w:rPr>
          <w:rFonts w:ascii="Times New Roman" w:hAnsi="Times New Roman"/>
          <w:bCs/>
          <w:i/>
        </w:rPr>
        <w:t>* - подання інформації про легковий автомобіль буде вважатись невідповідністю вимогам тендерної документації та буде підставою для відхилення, оскільки зазначений транспортний засіб не придатний для транспортування дров.</w:t>
      </w:r>
    </w:p>
    <w:p w14:paraId="14F7C04F" w14:textId="77777777" w:rsidR="000F18F2" w:rsidRDefault="000F18F2" w:rsidP="000F18F2">
      <w:pPr>
        <w:contextualSpacing/>
        <w:jc w:val="both"/>
        <w:rPr>
          <w:rFonts w:ascii="Times New Roman" w:hAnsi="Times New Roman"/>
          <w:color w:val="000000"/>
        </w:rPr>
      </w:pPr>
      <w:r w:rsidRPr="001779A0">
        <w:rPr>
          <w:rFonts w:ascii="Times New Roman" w:hAnsi="Times New Roman"/>
          <w:bCs/>
          <w:iCs/>
          <w:color w:val="000000"/>
        </w:rPr>
        <w:lastRenderedPageBreak/>
        <w:t>2.</w:t>
      </w:r>
      <w:r w:rsidRPr="001779A0">
        <w:rPr>
          <w:rFonts w:ascii="Times New Roman" w:hAnsi="Times New Roman"/>
          <w:color w:val="000000"/>
        </w:rPr>
        <w:t xml:space="preserve"> </w:t>
      </w:r>
      <w:r w:rsidRPr="001779A0">
        <w:rPr>
          <w:rFonts w:ascii="Times New Roman" w:hAnsi="Times New Roman"/>
          <w:bCs/>
          <w:iCs/>
        </w:rPr>
        <w:t xml:space="preserve">Довідка про наявність складу із зазначенням адреси в межах Львівської області (або договір оренди), </w:t>
      </w:r>
      <w:r w:rsidRPr="001779A0">
        <w:rPr>
          <w:rFonts w:ascii="Times New Roman" w:hAnsi="Times New Roman"/>
        </w:rPr>
        <w:t>на підтвердження правомірності використання даного приміщення надати відповідні документи або копію договору оренди</w:t>
      </w:r>
      <w:r w:rsidRPr="001779A0">
        <w:rPr>
          <w:rFonts w:ascii="Times New Roman" w:hAnsi="Times New Roman"/>
          <w:bCs/>
        </w:rPr>
        <w:t>.</w:t>
      </w:r>
      <w:r w:rsidRPr="001779A0">
        <w:rPr>
          <w:rFonts w:ascii="Times New Roman" w:hAnsi="Times New Roman"/>
          <w:color w:val="000000"/>
        </w:rPr>
        <w:t xml:space="preserve">   </w:t>
      </w:r>
    </w:p>
    <w:p w14:paraId="60E53508" w14:textId="77777777" w:rsidR="00EA641B" w:rsidRDefault="00EA641B" w:rsidP="00EA641B">
      <w:pPr>
        <w:rPr>
          <w:rFonts w:ascii="Times New Roman" w:hAnsi="Times New Roman"/>
        </w:rPr>
      </w:pPr>
      <w:r>
        <w:rPr>
          <w:rFonts w:ascii="Times New Roman" w:hAnsi="Times New Roman"/>
          <w:lang w:val="uk-UA"/>
        </w:rPr>
        <w:t>3.</w:t>
      </w:r>
      <w:r w:rsidR="000F18F2" w:rsidRPr="00EA641B">
        <w:rPr>
          <w:rFonts w:ascii="Times New Roman" w:hAnsi="Times New Roman"/>
        </w:rPr>
        <w:t>Гарантійний лист про те, що учасником буде погоджено графік завезення дрів для опалення до навчальних закладів, те</w:t>
      </w:r>
      <w:r w:rsidRPr="00EA641B">
        <w:rPr>
          <w:rFonts w:ascii="Times New Roman" w:hAnsi="Times New Roman"/>
        </w:rPr>
        <w:t>рміном не пізніше 31 серпня 202</w:t>
      </w:r>
      <w:r w:rsidRPr="00EA641B">
        <w:rPr>
          <w:rFonts w:ascii="Times New Roman" w:hAnsi="Times New Roman"/>
          <w:lang w:val="uk-UA"/>
        </w:rPr>
        <w:t>4</w:t>
      </w:r>
      <w:r w:rsidR="000F18F2" w:rsidRPr="00EA641B">
        <w:rPr>
          <w:rFonts w:ascii="Times New Roman" w:hAnsi="Times New Roman"/>
        </w:rPr>
        <w:t xml:space="preserve"> року.</w:t>
      </w:r>
    </w:p>
    <w:p w14:paraId="36EA9015" w14:textId="54305F81" w:rsidR="000F18F2" w:rsidRPr="001779A0" w:rsidRDefault="00EA641B" w:rsidP="00EA641B">
      <w:pPr>
        <w:rPr>
          <w:rFonts w:ascii="Times New Roman" w:hAnsi="Times New Roman"/>
        </w:rPr>
      </w:pPr>
      <w:r>
        <w:rPr>
          <w:rFonts w:ascii="Times New Roman" w:hAnsi="Times New Roman"/>
          <w:lang w:val="uk-UA"/>
        </w:rPr>
        <w:t xml:space="preserve">4. </w:t>
      </w:r>
      <w:r w:rsidR="000F18F2" w:rsidRPr="001779A0">
        <w:rPr>
          <w:rFonts w:ascii="Times New Roman" w:hAnsi="Times New Roman"/>
          <w:color w:val="000000"/>
        </w:rPr>
        <w:t>Гарантійний лист від виробника даного виду продукції про співпрацю та можливість поставки учасником даної кількості товару, що передбачена умовами тендерної документації.</w:t>
      </w:r>
    </w:p>
    <w:p w14:paraId="56B52D4F" w14:textId="77777777" w:rsidR="00D97F24" w:rsidRPr="003224FC" w:rsidRDefault="00D97F24" w:rsidP="00CF3DE1">
      <w:pPr>
        <w:spacing w:after="0" w:line="240" w:lineRule="auto"/>
        <w:rPr>
          <w:rFonts w:ascii="Times New Roman" w:hAnsi="Times New Roman"/>
          <w:b/>
          <w:bCs/>
          <w:sz w:val="24"/>
          <w:szCs w:val="24"/>
        </w:rPr>
      </w:pPr>
    </w:p>
    <w:p w14:paraId="5ECCAB68" w14:textId="77777777" w:rsidR="00EA641B" w:rsidRDefault="00EA641B" w:rsidP="001165DC">
      <w:pPr>
        <w:spacing w:after="0" w:line="240" w:lineRule="auto"/>
        <w:jc w:val="right"/>
        <w:rPr>
          <w:rFonts w:ascii="Times New Roman" w:hAnsi="Times New Roman"/>
          <w:b/>
          <w:bCs/>
          <w:sz w:val="24"/>
          <w:szCs w:val="24"/>
          <w:lang w:val="uk-UA"/>
        </w:rPr>
      </w:pPr>
    </w:p>
    <w:p w14:paraId="6CD8A2EC" w14:textId="77777777" w:rsidR="00EA641B" w:rsidRDefault="00EA641B" w:rsidP="001165DC">
      <w:pPr>
        <w:spacing w:after="0" w:line="240" w:lineRule="auto"/>
        <w:jc w:val="right"/>
        <w:rPr>
          <w:rFonts w:ascii="Times New Roman" w:hAnsi="Times New Roman"/>
          <w:b/>
          <w:bCs/>
          <w:sz w:val="24"/>
          <w:szCs w:val="24"/>
          <w:lang w:val="uk-UA"/>
        </w:rPr>
      </w:pPr>
    </w:p>
    <w:p w14:paraId="4DEF3863" w14:textId="77777777" w:rsidR="00EA641B" w:rsidRDefault="00EA641B" w:rsidP="001165DC">
      <w:pPr>
        <w:spacing w:after="0" w:line="240" w:lineRule="auto"/>
        <w:jc w:val="right"/>
        <w:rPr>
          <w:rFonts w:ascii="Times New Roman" w:hAnsi="Times New Roman"/>
          <w:b/>
          <w:bCs/>
          <w:sz w:val="24"/>
          <w:szCs w:val="24"/>
          <w:lang w:val="uk-UA"/>
        </w:rPr>
      </w:pPr>
    </w:p>
    <w:p w14:paraId="6D530328" w14:textId="77777777" w:rsidR="00EA641B" w:rsidRDefault="00EA641B" w:rsidP="001165DC">
      <w:pPr>
        <w:spacing w:after="0" w:line="240" w:lineRule="auto"/>
        <w:jc w:val="right"/>
        <w:rPr>
          <w:rFonts w:ascii="Times New Roman" w:hAnsi="Times New Roman"/>
          <w:b/>
          <w:bCs/>
          <w:sz w:val="24"/>
          <w:szCs w:val="24"/>
          <w:lang w:val="uk-UA"/>
        </w:rPr>
      </w:pPr>
    </w:p>
    <w:p w14:paraId="24AD0387" w14:textId="77777777" w:rsidR="00EA641B" w:rsidRDefault="00EA641B" w:rsidP="001165DC">
      <w:pPr>
        <w:spacing w:after="0" w:line="240" w:lineRule="auto"/>
        <w:jc w:val="right"/>
        <w:rPr>
          <w:rFonts w:ascii="Times New Roman" w:hAnsi="Times New Roman"/>
          <w:b/>
          <w:bCs/>
          <w:sz w:val="24"/>
          <w:szCs w:val="24"/>
          <w:lang w:val="uk-UA"/>
        </w:rPr>
      </w:pPr>
    </w:p>
    <w:p w14:paraId="1C6D1E66" w14:textId="77777777" w:rsidR="00EA641B" w:rsidRDefault="00EA641B" w:rsidP="001165DC">
      <w:pPr>
        <w:spacing w:after="0" w:line="240" w:lineRule="auto"/>
        <w:jc w:val="right"/>
        <w:rPr>
          <w:rFonts w:ascii="Times New Roman" w:hAnsi="Times New Roman"/>
          <w:b/>
          <w:bCs/>
          <w:sz w:val="24"/>
          <w:szCs w:val="24"/>
          <w:lang w:val="uk-UA"/>
        </w:rPr>
      </w:pPr>
    </w:p>
    <w:p w14:paraId="2133E60E" w14:textId="77777777" w:rsidR="00EA641B" w:rsidRDefault="00EA641B" w:rsidP="001165DC">
      <w:pPr>
        <w:spacing w:after="0" w:line="240" w:lineRule="auto"/>
        <w:jc w:val="right"/>
        <w:rPr>
          <w:rFonts w:ascii="Times New Roman" w:hAnsi="Times New Roman"/>
          <w:b/>
          <w:bCs/>
          <w:sz w:val="24"/>
          <w:szCs w:val="24"/>
          <w:lang w:val="uk-UA"/>
        </w:rPr>
      </w:pPr>
    </w:p>
    <w:p w14:paraId="5F0D6700" w14:textId="77777777" w:rsidR="00EA641B" w:rsidRDefault="00EA641B" w:rsidP="001165DC">
      <w:pPr>
        <w:spacing w:after="0" w:line="240" w:lineRule="auto"/>
        <w:jc w:val="right"/>
        <w:rPr>
          <w:rFonts w:ascii="Times New Roman" w:hAnsi="Times New Roman"/>
          <w:b/>
          <w:bCs/>
          <w:sz w:val="24"/>
          <w:szCs w:val="24"/>
          <w:lang w:val="uk-UA"/>
        </w:rPr>
      </w:pPr>
    </w:p>
    <w:p w14:paraId="20354285" w14:textId="77777777" w:rsidR="00EA641B" w:rsidRDefault="00EA641B" w:rsidP="001165DC">
      <w:pPr>
        <w:spacing w:after="0" w:line="240" w:lineRule="auto"/>
        <w:jc w:val="right"/>
        <w:rPr>
          <w:rFonts w:ascii="Times New Roman" w:hAnsi="Times New Roman"/>
          <w:b/>
          <w:bCs/>
          <w:sz w:val="24"/>
          <w:szCs w:val="24"/>
          <w:lang w:val="uk-UA"/>
        </w:rPr>
      </w:pPr>
    </w:p>
    <w:p w14:paraId="3645A1CA" w14:textId="77777777" w:rsidR="00EA641B" w:rsidRDefault="00EA641B" w:rsidP="001165DC">
      <w:pPr>
        <w:spacing w:after="0" w:line="240" w:lineRule="auto"/>
        <w:jc w:val="right"/>
        <w:rPr>
          <w:rFonts w:ascii="Times New Roman" w:hAnsi="Times New Roman"/>
          <w:b/>
          <w:bCs/>
          <w:sz w:val="24"/>
          <w:szCs w:val="24"/>
          <w:lang w:val="uk-UA"/>
        </w:rPr>
      </w:pPr>
    </w:p>
    <w:p w14:paraId="285C8213" w14:textId="77777777" w:rsidR="00EA641B" w:rsidRDefault="00EA641B" w:rsidP="001165DC">
      <w:pPr>
        <w:spacing w:after="0" w:line="240" w:lineRule="auto"/>
        <w:jc w:val="right"/>
        <w:rPr>
          <w:rFonts w:ascii="Times New Roman" w:hAnsi="Times New Roman"/>
          <w:b/>
          <w:bCs/>
          <w:sz w:val="24"/>
          <w:szCs w:val="24"/>
          <w:lang w:val="uk-UA"/>
        </w:rPr>
      </w:pPr>
    </w:p>
    <w:p w14:paraId="7FF6D583" w14:textId="77777777" w:rsidR="00EA641B" w:rsidRDefault="00EA641B" w:rsidP="001165DC">
      <w:pPr>
        <w:spacing w:after="0" w:line="240" w:lineRule="auto"/>
        <w:jc w:val="right"/>
        <w:rPr>
          <w:rFonts w:ascii="Times New Roman" w:hAnsi="Times New Roman"/>
          <w:b/>
          <w:bCs/>
          <w:sz w:val="24"/>
          <w:szCs w:val="24"/>
          <w:lang w:val="uk-UA"/>
        </w:rPr>
      </w:pPr>
    </w:p>
    <w:p w14:paraId="3B69EEC9" w14:textId="77777777" w:rsidR="00EA641B" w:rsidRDefault="00EA641B" w:rsidP="001165DC">
      <w:pPr>
        <w:spacing w:after="0" w:line="240" w:lineRule="auto"/>
        <w:jc w:val="right"/>
        <w:rPr>
          <w:rFonts w:ascii="Times New Roman" w:hAnsi="Times New Roman"/>
          <w:b/>
          <w:bCs/>
          <w:sz w:val="24"/>
          <w:szCs w:val="24"/>
          <w:lang w:val="uk-UA"/>
        </w:rPr>
      </w:pPr>
    </w:p>
    <w:p w14:paraId="69FA79F2" w14:textId="77777777" w:rsidR="00EA641B" w:rsidRDefault="00EA641B" w:rsidP="001165DC">
      <w:pPr>
        <w:spacing w:after="0" w:line="240" w:lineRule="auto"/>
        <w:jc w:val="right"/>
        <w:rPr>
          <w:rFonts w:ascii="Times New Roman" w:hAnsi="Times New Roman"/>
          <w:b/>
          <w:bCs/>
          <w:sz w:val="24"/>
          <w:szCs w:val="24"/>
          <w:lang w:val="uk-UA"/>
        </w:rPr>
      </w:pPr>
    </w:p>
    <w:p w14:paraId="49252C74" w14:textId="77777777" w:rsidR="00EA641B" w:rsidRDefault="00EA641B" w:rsidP="001165DC">
      <w:pPr>
        <w:spacing w:after="0" w:line="240" w:lineRule="auto"/>
        <w:jc w:val="right"/>
        <w:rPr>
          <w:rFonts w:ascii="Times New Roman" w:hAnsi="Times New Roman"/>
          <w:b/>
          <w:bCs/>
          <w:sz w:val="24"/>
          <w:szCs w:val="24"/>
          <w:lang w:val="uk-UA"/>
        </w:rPr>
      </w:pPr>
    </w:p>
    <w:p w14:paraId="32273B6D" w14:textId="77777777" w:rsidR="00EA641B" w:rsidRDefault="00EA641B" w:rsidP="001165DC">
      <w:pPr>
        <w:spacing w:after="0" w:line="240" w:lineRule="auto"/>
        <w:jc w:val="right"/>
        <w:rPr>
          <w:rFonts w:ascii="Times New Roman" w:hAnsi="Times New Roman"/>
          <w:b/>
          <w:bCs/>
          <w:sz w:val="24"/>
          <w:szCs w:val="24"/>
          <w:lang w:val="uk-UA"/>
        </w:rPr>
      </w:pPr>
    </w:p>
    <w:p w14:paraId="261FA3E9" w14:textId="77777777" w:rsidR="00EA641B" w:rsidRDefault="00EA641B" w:rsidP="001165DC">
      <w:pPr>
        <w:spacing w:after="0" w:line="240" w:lineRule="auto"/>
        <w:jc w:val="right"/>
        <w:rPr>
          <w:rFonts w:ascii="Times New Roman" w:hAnsi="Times New Roman"/>
          <w:b/>
          <w:bCs/>
          <w:sz w:val="24"/>
          <w:szCs w:val="24"/>
          <w:lang w:val="uk-UA"/>
        </w:rPr>
      </w:pPr>
    </w:p>
    <w:p w14:paraId="26DFD6EC" w14:textId="77777777" w:rsidR="00EA641B" w:rsidRDefault="00EA641B" w:rsidP="001165DC">
      <w:pPr>
        <w:spacing w:after="0" w:line="240" w:lineRule="auto"/>
        <w:jc w:val="right"/>
        <w:rPr>
          <w:rFonts w:ascii="Times New Roman" w:hAnsi="Times New Roman"/>
          <w:b/>
          <w:bCs/>
          <w:sz w:val="24"/>
          <w:szCs w:val="24"/>
          <w:lang w:val="uk-UA"/>
        </w:rPr>
      </w:pPr>
    </w:p>
    <w:p w14:paraId="7444D4D4" w14:textId="77777777" w:rsidR="00EA641B" w:rsidRDefault="00EA641B" w:rsidP="001165DC">
      <w:pPr>
        <w:spacing w:after="0" w:line="240" w:lineRule="auto"/>
        <w:jc w:val="right"/>
        <w:rPr>
          <w:rFonts w:ascii="Times New Roman" w:hAnsi="Times New Roman"/>
          <w:b/>
          <w:bCs/>
          <w:sz w:val="24"/>
          <w:szCs w:val="24"/>
          <w:lang w:val="uk-UA"/>
        </w:rPr>
      </w:pPr>
    </w:p>
    <w:p w14:paraId="0FA5B298" w14:textId="77777777" w:rsidR="00EA641B" w:rsidRDefault="00EA641B" w:rsidP="001165DC">
      <w:pPr>
        <w:spacing w:after="0" w:line="240" w:lineRule="auto"/>
        <w:jc w:val="right"/>
        <w:rPr>
          <w:rFonts w:ascii="Times New Roman" w:hAnsi="Times New Roman"/>
          <w:b/>
          <w:bCs/>
          <w:sz w:val="24"/>
          <w:szCs w:val="24"/>
          <w:lang w:val="uk-UA"/>
        </w:rPr>
      </w:pPr>
    </w:p>
    <w:p w14:paraId="62C12225" w14:textId="77777777" w:rsidR="00EA641B" w:rsidRDefault="00EA641B" w:rsidP="001165DC">
      <w:pPr>
        <w:spacing w:after="0" w:line="240" w:lineRule="auto"/>
        <w:jc w:val="right"/>
        <w:rPr>
          <w:rFonts w:ascii="Times New Roman" w:hAnsi="Times New Roman"/>
          <w:b/>
          <w:bCs/>
          <w:sz w:val="24"/>
          <w:szCs w:val="24"/>
          <w:lang w:val="uk-UA"/>
        </w:rPr>
      </w:pPr>
    </w:p>
    <w:p w14:paraId="2647D6BC" w14:textId="77777777" w:rsidR="00EA641B" w:rsidRDefault="00EA641B" w:rsidP="001165DC">
      <w:pPr>
        <w:spacing w:after="0" w:line="240" w:lineRule="auto"/>
        <w:jc w:val="right"/>
        <w:rPr>
          <w:rFonts w:ascii="Times New Roman" w:hAnsi="Times New Roman"/>
          <w:b/>
          <w:bCs/>
          <w:sz w:val="24"/>
          <w:szCs w:val="24"/>
          <w:lang w:val="uk-UA"/>
        </w:rPr>
      </w:pPr>
    </w:p>
    <w:p w14:paraId="2D05B65A" w14:textId="77777777" w:rsidR="00EA641B" w:rsidRDefault="00EA641B" w:rsidP="001165DC">
      <w:pPr>
        <w:spacing w:after="0" w:line="240" w:lineRule="auto"/>
        <w:jc w:val="right"/>
        <w:rPr>
          <w:rFonts w:ascii="Times New Roman" w:hAnsi="Times New Roman"/>
          <w:b/>
          <w:bCs/>
          <w:sz w:val="24"/>
          <w:szCs w:val="24"/>
          <w:lang w:val="uk-UA"/>
        </w:rPr>
      </w:pPr>
    </w:p>
    <w:p w14:paraId="4F315C2F" w14:textId="77777777" w:rsidR="00EA641B" w:rsidRDefault="00EA641B" w:rsidP="001165DC">
      <w:pPr>
        <w:spacing w:after="0" w:line="240" w:lineRule="auto"/>
        <w:jc w:val="right"/>
        <w:rPr>
          <w:rFonts w:ascii="Times New Roman" w:hAnsi="Times New Roman"/>
          <w:b/>
          <w:bCs/>
          <w:sz w:val="24"/>
          <w:szCs w:val="24"/>
          <w:lang w:val="uk-UA"/>
        </w:rPr>
      </w:pPr>
    </w:p>
    <w:p w14:paraId="33AA4779" w14:textId="77777777" w:rsidR="00EA641B" w:rsidRDefault="00EA641B" w:rsidP="001165DC">
      <w:pPr>
        <w:spacing w:after="0" w:line="240" w:lineRule="auto"/>
        <w:jc w:val="right"/>
        <w:rPr>
          <w:rFonts w:ascii="Times New Roman" w:hAnsi="Times New Roman"/>
          <w:b/>
          <w:bCs/>
          <w:sz w:val="24"/>
          <w:szCs w:val="24"/>
          <w:lang w:val="uk-UA"/>
        </w:rPr>
      </w:pPr>
    </w:p>
    <w:p w14:paraId="2684C2FA" w14:textId="77777777" w:rsidR="00EA641B" w:rsidRDefault="00EA641B" w:rsidP="001165DC">
      <w:pPr>
        <w:spacing w:after="0" w:line="240" w:lineRule="auto"/>
        <w:jc w:val="right"/>
        <w:rPr>
          <w:rFonts w:ascii="Times New Roman" w:hAnsi="Times New Roman"/>
          <w:b/>
          <w:bCs/>
          <w:sz w:val="24"/>
          <w:szCs w:val="24"/>
          <w:lang w:val="uk-UA"/>
        </w:rPr>
      </w:pPr>
    </w:p>
    <w:p w14:paraId="4E38B860" w14:textId="77777777" w:rsidR="00EA641B" w:rsidRDefault="00EA641B" w:rsidP="001165DC">
      <w:pPr>
        <w:spacing w:after="0" w:line="240" w:lineRule="auto"/>
        <w:jc w:val="right"/>
        <w:rPr>
          <w:rFonts w:ascii="Times New Roman" w:hAnsi="Times New Roman"/>
          <w:b/>
          <w:bCs/>
          <w:sz w:val="24"/>
          <w:szCs w:val="24"/>
          <w:lang w:val="uk-UA"/>
        </w:rPr>
      </w:pPr>
    </w:p>
    <w:p w14:paraId="7106269F" w14:textId="77777777" w:rsidR="00EA641B" w:rsidRDefault="00EA641B" w:rsidP="001165DC">
      <w:pPr>
        <w:spacing w:after="0" w:line="240" w:lineRule="auto"/>
        <w:jc w:val="right"/>
        <w:rPr>
          <w:rFonts w:ascii="Times New Roman" w:hAnsi="Times New Roman"/>
          <w:b/>
          <w:bCs/>
          <w:sz w:val="24"/>
          <w:szCs w:val="24"/>
          <w:lang w:val="uk-UA"/>
        </w:rPr>
      </w:pPr>
    </w:p>
    <w:p w14:paraId="1404833F" w14:textId="77777777" w:rsidR="00EA641B" w:rsidRDefault="00EA641B" w:rsidP="001165DC">
      <w:pPr>
        <w:spacing w:after="0" w:line="240" w:lineRule="auto"/>
        <w:jc w:val="right"/>
        <w:rPr>
          <w:rFonts w:ascii="Times New Roman" w:hAnsi="Times New Roman"/>
          <w:b/>
          <w:bCs/>
          <w:sz w:val="24"/>
          <w:szCs w:val="24"/>
          <w:lang w:val="uk-UA"/>
        </w:rPr>
      </w:pPr>
    </w:p>
    <w:p w14:paraId="0C2BC781" w14:textId="77777777" w:rsidR="00EA641B" w:rsidRDefault="00EA641B" w:rsidP="001165DC">
      <w:pPr>
        <w:spacing w:after="0" w:line="240" w:lineRule="auto"/>
        <w:jc w:val="right"/>
        <w:rPr>
          <w:rFonts w:ascii="Times New Roman" w:hAnsi="Times New Roman"/>
          <w:b/>
          <w:bCs/>
          <w:sz w:val="24"/>
          <w:szCs w:val="24"/>
          <w:lang w:val="uk-UA"/>
        </w:rPr>
      </w:pPr>
    </w:p>
    <w:p w14:paraId="06915B83" w14:textId="77777777" w:rsidR="00EA641B" w:rsidRDefault="00EA641B" w:rsidP="001165DC">
      <w:pPr>
        <w:spacing w:after="0" w:line="240" w:lineRule="auto"/>
        <w:jc w:val="right"/>
        <w:rPr>
          <w:rFonts w:ascii="Times New Roman" w:hAnsi="Times New Roman"/>
          <w:b/>
          <w:bCs/>
          <w:sz w:val="24"/>
          <w:szCs w:val="24"/>
          <w:lang w:val="uk-UA"/>
        </w:rPr>
      </w:pPr>
    </w:p>
    <w:p w14:paraId="1170542F" w14:textId="77777777" w:rsidR="00EA641B" w:rsidRDefault="00EA641B" w:rsidP="001165DC">
      <w:pPr>
        <w:spacing w:after="0" w:line="240" w:lineRule="auto"/>
        <w:jc w:val="right"/>
        <w:rPr>
          <w:rFonts w:ascii="Times New Roman" w:hAnsi="Times New Roman"/>
          <w:b/>
          <w:bCs/>
          <w:sz w:val="24"/>
          <w:szCs w:val="24"/>
          <w:lang w:val="uk-UA"/>
        </w:rPr>
      </w:pPr>
    </w:p>
    <w:p w14:paraId="1D5A4D44" w14:textId="77777777" w:rsidR="00EA641B" w:rsidRDefault="00EA641B" w:rsidP="001165DC">
      <w:pPr>
        <w:spacing w:after="0" w:line="240" w:lineRule="auto"/>
        <w:jc w:val="right"/>
        <w:rPr>
          <w:rFonts w:ascii="Times New Roman" w:hAnsi="Times New Roman"/>
          <w:b/>
          <w:bCs/>
          <w:sz w:val="24"/>
          <w:szCs w:val="24"/>
          <w:lang w:val="uk-UA"/>
        </w:rPr>
      </w:pPr>
    </w:p>
    <w:p w14:paraId="2C52FA67" w14:textId="77777777" w:rsidR="00EA641B" w:rsidRDefault="00EA641B" w:rsidP="001165DC">
      <w:pPr>
        <w:spacing w:after="0" w:line="240" w:lineRule="auto"/>
        <w:jc w:val="right"/>
        <w:rPr>
          <w:rFonts w:ascii="Times New Roman" w:hAnsi="Times New Roman"/>
          <w:b/>
          <w:bCs/>
          <w:sz w:val="24"/>
          <w:szCs w:val="24"/>
          <w:lang w:val="uk-UA"/>
        </w:rPr>
      </w:pPr>
    </w:p>
    <w:p w14:paraId="065D0CF3" w14:textId="77777777" w:rsidR="00EA641B" w:rsidRDefault="00EA641B" w:rsidP="001165DC">
      <w:pPr>
        <w:spacing w:after="0" w:line="240" w:lineRule="auto"/>
        <w:jc w:val="right"/>
        <w:rPr>
          <w:rFonts w:ascii="Times New Roman" w:hAnsi="Times New Roman"/>
          <w:b/>
          <w:bCs/>
          <w:sz w:val="24"/>
          <w:szCs w:val="24"/>
          <w:lang w:val="uk-UA"/>
        </w:rPr>
      </w:pPr>
    </w:p>
    <w:p w14:paraId="3AC67D5A" w14:textId="77777777" w:rsidR="00EA641B" w:rsidRDefault="00EA641B" w:rsidP="001165DC">
      <w:pPr>
        <w:spacing w:after="0" w:line="240" w:lineRule="auto"/>
        <w:jc w:val="right"/>
        <w:rPr>
          <w:rFonts w:ascii="Times New Roman" w:hAnsi="Times New Roman"/>
          <w:b/>
          <w:bCs/>
          <w:sz w:val="24"/>
          <w:szCs w:val="24"/>
          <w:lang w:val="uk-UA"/>
        </w:rPr>
      </w:pPr>
    </w:p>
    <w:p w14:paraId="6BC3AC93" w14:textId="77777777" w:rsidR="00EA641B" w:rsidRDefault="00EA641B" w:rsidP="001165DC">
      <w:pPr>
        <w:spacing w:after="0" w:line="240" w:lineRule="auto"/>
        <w:jc w:val="right"/>
        <w:rPr>
          <w:rFonts w:ascii="Times New Roman" w:hAnsi="Times New Roman"/>
          <w:b/>
          <w:bCs/>
          <w:sz w:val="24"/>
          <w:szCs w:val="24"/>
          <w:lang w:val="uk-UA"/>
        </w:rPr>
      </w:pPr>
    </w:p>
    <w:p w14:paraId="4CC07D29" w14:textId="77777777" w:rsidR="00EA641B" w:rsidRDefault="00EA641B" w:rsidP="001165DC">
      <w:pPr>
        <w:spacing w:after="0" w:line="240" w:lineRule="auto"/>
        <w:jc w:val="right"/>
        <w:rPr>
          <w:rFonts w:ascii="Times New Roman" w:hAnsi="Times New Roman"/>
          <w:b/>
          <w:bCs/>
          <w:sz w:val="24"/>
          <w:szCs w:val="24"/>
          <w:lang w:val="uk-UA"/>
        </w:rPr>
      </w:pPr>
    </w:p>
    <w:p w14:paraId="0F8E6E2E" w14:textId="77777777" w:rsidR="00EA641B" w:rsidRDefault="00EA641B" w:rsidP="001165DC">
      <w:pPr>
        <w:spacing w:after="0" w:line="240" w:lineRule="auto"/>
        <w:jc w:val="right"/>
        <w:rPr>
          <w:rFonts w:ascii="Times New Roman" w:hAnsi="Times New Roman"/>
          <w:b/>
          <w:bCs/>
          <w:sz w:val="24"/>
          <w:szCs w:val="24"/>
          <w:lang w:val="uk-UA"/>
        </w:rPr>
      </w:pPr>
    </w:p>
    <w:p w14:paraId="66259DD8" w14:textId="77777777" w:rsidR="00EA641B" w:rsidRDefault="00EA641B" w:rsidP="001165DC">
      <w:pPr>
        <w:spacing w:after="0" w:line="240" w:lineRule="auto"/>
        <w:jc w:val="right"/>
        <w:rPr>
          <w:rFonts w:ascii="Times New Roman" w:hAnsi="Times New Roman"/>
          <w:b/>
          <w:bCs/>
          <w:sz w:val="24"/>
          <w:szCs w:val="24"/>
          <w:lang w:val="uk-UA"/>
        </w:rPr>
      </w:pPr>
    </w:p>
    <w:p w14:paraId="4C255E14" w14:textId="77777777" w:rsidR="00EA641B" w:rsidRDefault="00EA641B" w:rsidP="001165DC">
      <w:pPr>
        <w:spacing w:after="0" w:line="240" w:lineRule="auto"/>
        <w:jc w:val="right"/>
        <w:rPr>
          <w:rFonts w:ascii="Times New Roman" w:hAnsi="Times New Roman"/>
          <w:b/>
          <w:bCs/>
          <w:sz w:val="24"/>
          <w:szCs w:val="24"/>
          <w:lang w:val="uk-UA"/>
        </w:rPr>
      </w:pPr>
    </w:p>
    <w:p w14:paraId="509713B6" w14:textId="77777777" w:rsidR="00EA641B" w:rsidRDefault="00EA641B" w:rsidP="001165DC">
      <w:pPr>
        <w:spacing w:after="0" w:line="240" w:lineRule="auto"/>
        <w:jc w:val="right"/>
        <w:rPr>
          <w:rFonts w:ascii="Times New Roman" w:hAnsi="Times New Roman"/>
          <w:b/>
          <w:bCs/>
          <w:sz w:val="24"/>
          <w:szCs w:val="24"/>
          <w:lang w:val="uk-UA"/>
        </w:rPr>
      </w:pPr>
    </w:p>
    <w:p w14:paraId="4EDBFCEA" w14:textId="77777777" w:rsidR="00EA641B" w:rsidRDefault="00EA641B" w:rsidP="001165DC">
      <w:pPr>
        <w:spacing w:after="0" w:line="240" w:lineRule="auto"/>
        <w:jc w:val="right"/>
        <w:rPr>
          <w:rFonts w:ascii="Times New Roman" w:hAnsi="Times New Roman"/>
          <w:b/>
          <w:bCs/>
          <w:sz w:val="24"/>
          <w:szCs w:val="24"/>
          <w:lang w:val="uk-UA"/>
        </w:rPr>
      </w:pPr>
    </w:p>
    <w:p w14:paraId="68828801" w14:textId="77777777" w:rsidR="00EA641B" w:rsidRDefault="00EA641B" w:rsidP="001165DC">
      <w:pPr>
        <w:spacing w:after="0" w:line="240" w:lineRule="auto"/>
        <w:jc w:val="right"/>
        <w:rPr>
          <w:rFonts w:ascii="Times New Roman" w:hAnsi="Times New Roman"/>
          <w:b/>
          <w:bCs/>
          <w:sz w:val="24"/>
          <w:szCs w:val="24"/>
          <w:lang w:val="uk-UA"/>
        </w:rPr>
      </w:pPr>
    </w:p>
    <w:p w14:paraId="72A876E3" w14:textId="77777777" w:rsidR="00EA641B" w:rsidRDefault="00EA641B" w:rsidP="001165DC">
      <w:pPr>
        <w:spacing w:after="0" w:line="240" w:lineRule="auto"/>
        <w:jc w:val="right"/>
        <w:rPr>
          <w:rFonts w:ascii="Times New Roman" w:hAnsi="Times New Roman"/>
          <w:b/>
          <w:bCs/>
          <w:sz w:val="24"/>
          <w:szCs w:val="24"/>
          <w:lang w:val="uk-UA"/>
        </w:rPr>
      </w:pPr>
    </w:p>
    <w:p w14:paraId="43E5CB37" w14:textId="77777777" w:rsidR="00EA641B" w:rsidRDefault="00EA641B"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0F1B2249"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 xml:space="preserve">до 31 </w:t>
      </w:r>
      <w:r w:rsidR="00EA641B">
        <w:rPr>
          <w:rFonts w:ascii="Times New Roman" w:hAnsi="Times New Roman"/>
          <w:b/>
          <w:lang w:val="uk-UA"/>
        </w:rPr>
        <w:t>серпня</w:t>
      </w:r>
      <w:r w:rsidR="00D97F24">
        <w:rPr>
          <w:rFonts w:ascii="Times New Roman" w:hAnsi="Times New Roman"/>
          <w:b/>
        </w:rPr>
        <w:t xml:space="preserve">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1A31" w14:textId="77777777" w:rsidR="00B31541" w:rsidRDefault="00B31541">
      <w:pPr>
        <w:spacing w:after="0" w:line="240" w:lineRule="auto"/>
      </w:pPr>
      <w:r>
        <w:separator/>
      </w:r>
    </w:p>
  </w:endnote>
  <w:endnote w:type="continuationSeparator" w:id="0">
    <w:p w14:paraId="09CE327F" w14:textId="77777777" w:rsidR="00B31541" w:rsidRDefault="00B3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56115F" w:rsidRDefault="0056115F"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56115F" w:rsidRDefault="0056115F"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56115F" w:rsidRDefault="0056115F"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813DF">
      <w:rPr>
        <w:rStyle w:val="af5"/>
        <w:noProof/>
      </w:rPr>
      <w:t>32</w:t>
    </w:r>
    <w:r>
      <w:rPr>
        <w:rStyle w:val="af5"/>
      </w:rPr>
      <w:fldChar w:fldCharType="end"/>
    </w:r>
  </w:p>
  <w:p w14:paraId="4561FF0D" w14:textId="77777777" w:rsidR="0056115F" w:rsidRDefault="0056115F"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1635D" w14:textId="77777777" w:rsidR="00B31541" w:rsidRDefault="00B31541">
      <w:pPr>
        <w:spacing w:after="0" w:line="240" w:lineRule="auto"/>
      </w:pPr>
      <w:r>
        <w:separator/>
      </w:r>
    </w:p>
  </w:footnote>
  <w:footnote w:type="continuationSeparator" w:id="0">
    <w:p w14:paraId="4F57F782" w14:textId="77777777" w:rsidR="00B31541" w:rsidRDefault="00B3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1763B"/>
    <w:multiLevelType w:val="hybridMultilevel"/>
    <w:tmpl w:val="2940C8F0"/>
    <w:lvl w:ilvl="0" w:tplc="F8E051B6">
      <w:start w:val="3"/>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6"/>
  </w:num>
  <w:num w:numId="36">
    <w:abstractNumId w:val="3"/>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747E9"/>
    <w:rsid w:val="000A5534"/>
    <w:rsid w:val="000A74B5"/>
    <w:rsid w:val="000B4778"/>
    <w:rsid w:val="000F18F2"/>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F33C6"/>
    <w:rsid w:val="00306C48"/>
    <w:rsid w:val="00312EED"/>
    <w:rsid w:val="003224FC"/>
    <w:rsid w:val="0033797E"/>
    <w:rsid w:val="00350F5D"/>
    <w:rsid w:val="0035513C"/>
    <w:rsid w:val="0035634B"/>
    <w:rsid w:val="00363150"/>
    <w:rsid w:val="0036735D"/>
    <w:rsid w:val="00367CBF"/>
    <w:rsid w:val="00367F71"/>
    <w:rsid w:val="00373191"/>
    <w:rsid w:val="003A00C6"/>
    <w:rsid w:val="003D7AA7"/>
    <w:rsid w:val="00413ADB"/>
    <w:rsid w:val="00414422"/>
    <w:rsid w:val="00427DE2"/>
    <w:rsid w:val="004411EC"/>
    <w:rsid w:val="00481EE1"/>
    <w:rsid w:val="004839B5"/>
    <w:rsid w:val="004A2161"/>
    <w:rsid w:val="004A3DC1"/>
    <w:rsid w:val="004A5475"/>
    <w:rsid w:val="004B3D0D"/>
    <w:rsid w:val="004B7B8D"/>
    <w:rsid w:val="004C22C5"/>
    <w:rsid w:val="004C45C5"/>
    <w:rsid w:val="004E52BB"/>
    <w:rsid w:val="004F5FA2"/>
    <w:rsid w:val="00501481"/>
    <w:rsid w:val="00502948"/>
    <w:rsid w:val="0051176B"/>
    <w:rsid w:val="0051624F"/>
    <w:rsid w:val="00520942"/>
    <w:rsid w:val="00523D79"/>
    <w:rsid w:val="0053614C"/>
    <w:rsid w:val="00537068"/>
    <w:rsid w:val="00551302"/>
    <w:rsid w:val="0056115F"/>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0F96"/>
    <w:rsid w:val="00934632"/>
    <w:rsid w:val="00956D08"/>
    <w:rsid w:val="00960019"/>
    <w:rsid w:val="00963A91"/>
    <w:rsid w:val="00974DB7"/>
    <w:rsid w:val="009813DF"/>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31541"/>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CF0BD9"/>
    <w:rsid w:val="00CF3DE1"/>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A641B"/>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23173782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13784180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FDEC-4062-4D23-9A08-68865E0D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13538</Words>
  <Characters>77171</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5</cp:revision>
  <dcterms:created xsi:type="dcterms:W3CDTF">2024-03-11T08:12:00Z</dcterms:created>
  <dcterms:modified xsi:type="dcterms:W3CDTF">2024-03-14T13:54:00Z</dcterms:modified>
</cp:coreProperties>
</file>