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78A" w14:textId="1409DA81" w:rsidR="00D67C09" w:rsidRDefault="00D67C09" w:rsidP="0049715B">
      <w:pPr>
        <w:keepNext/>
        <w:spacing w:after="0" w:line="240" w:lineRule="auto"/>
        <w:rPr>
          <w:rFonts w:ascii="Times New Roman" w:eastAsia="Times New Roman" w:hAnsi="Times New Roman" w:cs="Times New Roman"/>
          <w:b/>
          <w:i/>
          <w:color w:val="4A86E8"/>
          <w:sz w:val="24"/>
          <w:szCs w:val="24"/>
          <w:highlight w:val="white"/>
        </w:rPr>
      </w:pPr>
    </w:p>
    <w:p w14:paraId="09CFCF4F" w14:textId="77777777" w:rsidR="00D67C09" w:rsidRDefault="00D67C09">
      <w:pPr>
        <w:spacing w:after="0" w:line="240" w:lineRule="auto"/>
        <w:ind w:left="5660"/>
        <w:jc w:val="right"/>
        <w:rPr>
          <w:rFonts w:ascii="Times New Roman" w:eastAsia="Times New Roman" w:hAnsi="Times New Roman" w:cs="Times New Roman"/>
          <w:b/>
          <w:color w:val="000000"/>
          <w:sz w:val="24"/>
          <w:szCs w:val="24"/>
        </w:rPr>
      </w:pPr>
    </w:p>
    <w:p w14:paraId="0450C9B1" w14:textId="77777777" w:rsidR="00D67C09"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A56436C" w14:textId="77777777" w:rsidR="00D67C09"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A6561F2" w14:textId="77777777" w:rsidR="00D67C09"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E6B6758" w14:textId="77777777" w:rsidR="00D67C09" w:rsidRDefault="00D67C09">
      <w:pPr>
        <w:spacing w:before="240" w:after="0" w:line="240" w:lineRule="auto"/>
        <w:jc w:val="center"/>
        <w:rPr>
          <w:rFonts w:ascii="Times New Roman" w:eastAsia="Times New Roman" w:hAnsi="Times New Roman" w:cs="Times New Roman"/>
          <w:b/>
          <w:i/>
          <w:color w:val="000000"/>
          <w:sz w:val="4"/>
          <w:szCs w:val="4"/>
        </w:rPr>
      </w:pPr>
    </w:p>
    <w:p w14:paraId="69685A0E" w14:textId="77777777" w:rsidR="00D67C09"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7FDB573" w14:textId="7CC683F2" w:rsidR="00155258" w:rsidRPr="00155258" w:rsidRDefault="00155258" w:rsidP="00155258">
      <w:pPr>
        <w:spacing w:before="240" w:after="0" w:line="240" w:lineRule="auto"/>
        <w:jc w:val="center"/>
        <w:rPr>
          <w:rFonts w:ascii="Times New Roman" w:eastAsia="Times New Roman" w:hAnsi="Times New Roman" w:cs="Times New Roman"/>
          <w:sz w:val="24"/>
          <w:szCs w:val="24"/>
        </w:rPr>
      </w:pPr>
      <w:r w:rsidRPr="00155258">
        <w:rPr>
          <w:rFonts w:ascii="Times New Roman" w:eastAsia="Times New Roman" w:hAnsi="Times New Roman" w:cs="Times New Roman"/>
          <w:b/>
          <w:i/>
          <w:sz w:val="24"/>
          <w:szCs w:val="24"/>
        </w:rPr>
        <w:t>Камертон (ДК 021-2015 (CPV) 33190000-8 - Медичне обладнання та вироби медичного призначення різні)</w:t>
      </w:r>
    </w:p>
    <w:p w14:paraId="6EBEC554"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p w14:paraId="16D46FB8"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ЗАГАЛЬНІ ВИМОГИ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19"/>
        <w:gridCol w:w="1847"/>
      </w:tblGrid>
      <w:tr w:rsidR="0049715B" w:rsidRPr="0049715B" w14:paraId="1BDF6105" w14:textId="77777777" w:rsidTr="00155258">
        <w:trPr>
          <w:jc w:val="center"/>
        </w:trPr>
        <w:tc>
          <w:tcPr>
            <w:tcW w:w="540" w:type="dxa"/>
            <w:tcBorders>
              <w:top w:val="single" w:sz="4" w:space="0" w:color="auto"/>
              <w:left w:val="single" w:sz="4" w:space="0" w:color="auto"/>
              <w:bottom w:val="single" w:sz="4" w:space="0" w:color="auto"/>
              <w:right w:val="single" w:sz="4" w:space="0" w:color="auto"/>
            </w:tcBorders>
          </w:tcPr>
          <w:p w14:paraId="6ECEA093"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w:t>
            </w:r>
          </w:p>
        </w:tc>
        <w:tc>
          <w:tcPr>
            <w:tcW w:w="7819" w:type="dxa"/>
            <w:tcBorders>
              <w:top w:val="single" w:sz="4" w:space="0" w:color="auto"/>
              <w:left w:val="single" w:sz="4" w:space="0" w:color="auto"/>
              <w:bottom w:val="single" w:sz="4" w:space="0" w:color="auto"/>
              <w:right w:val="single" w:sz="4" w:space="0" w:color="auto"/>
            </w:tcBorders>
          </w:tcPr>
          <w:p w14:paraId="07F327F2"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Найменування вимоги</w:t>
            </w:r>
          </w:p>
        </w:tc>
        <w:tc>
          <w:tcPr>
            <w:tcW w:w="1847" w:type="dxa"/>
            <w:tcBorders>
              <w:top w:val="single" w:sz="4" w:space="0" w:color="auto"/>
              <w:left w:val="single" w:sz="4" w:space="0" w:color="auto"/>
              <w:bottom w:val="single" w:sz="4" w:space="0" w:color="auto"/>
              <w:right w:val="single" w:sz="4" w:space="0" w:color="auto"/>
            </w:tcBorders>
          </w:tcPr>
          <w:p w14:paraId="16502670"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Відповідність</w:t>
            </w:r>
          </w:p>
        </w:tc>
      </w:tr>
      <w:tr w:rsidR="0049715B" w:rsidRPr="0049715B" w14:paraId="68575887" w14:textId="77777777" w:rsidTr="00155258">
        <w:trPr>
          <w:jc w:val="center"/>
        </w:trPr>
        <w:tc>
          <w:tcPr>
            <w:tcW w:w="540" w:type="dxa"/>
            <w:tcBorders>
              <w:top w:val="single" w:sz="4" w:space="0" w:color="auto"/>
              <w:left w:val="single" w:sz="4" w:space="0" w:color="auto"/>
              <w:bottom w:val="single" w:sz="4" w:space="0" w:color="auto"/>
              <w:right w:val="single" w:sz="4" w:space="0" w:color="auto"/>
            </w:tcBorders>
          </w:tcPr>
          <w:p w14:paraId="6399B77C" w14:textId="77777777" w:rsidR="0049715B" w:rsidRPr="0049715B" w:rsidRDefault="0049715B" w:rsidP="00155258">
            <w:pPr>
              <w:spacing w:after="0" w:line="240" w:lineRule="auto"/>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1</w:t>
            </w:r>
          </w:p>
        </w:tc>
        <w:tc>
          <w:tcPr>
            <w:tcW w:w="7819" w:type="dxa"/>
            <w:tcBorders>
              <w:top w:val="single" w:sz="4" w:space="0" w:color="auto"/>
              <w:left w:val="single" w:sz="4" w:space="0" w:color="auto"/>
              <w:bottom w:val="single" w:sz="4" w:space="0" w:color="auto"/>
              <w:right w:val="single" w:sz="4" w:space="0" w:color="auto"/>
            </w:tcBorders>
          </w:tcPr>
          <w:p w14:paraId="1B20F281" w14:textId="77777777" w:rsidR="0049715B" w:rsidRPr="0049715B" w:rsidRDefault="0049715B" w:rsidP="00155258">
            <w:pPr>
              <w:spacing w:after="0" w:line="240" w:lineRule="auto"/>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лист МОЗ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847" w:type="dxa"/>
            <w:tcBorders>
              <w:top w:val="single" w:sz="4" w:space="0" w:color="auto"/>
              <w:left w:val="single" w:sz="4" w:space="0" w:color="auto"/>
              <w:bottom w:val="single" w:sz="4" w:space="0" w:color="auto"/>
              <w:right w:val="single" w:sz="4" w:space="0" w:color="auto"/>
            </w:tcBorders>
          </w:tcPr>
          <w:p w14:paraId="5A040C43"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tc>
      </w:tr>
      <w:tr w:rsidR="0049715B" w:rsidRPr="0049715B" w14:paraId="126C0AD5" w14:textId="77777777" w:rsidTr="00155258">
        <w:trPr>
          <w:trHeight w:val="561"/>
          <w:jc w:val="center"/>
        </w:trPr>
        <w:tc>
          <w:tcPr>
            <w:tcW w:w="540" w:type="dxa"/>
            <w:tcBorders>
              <w:top w:val="single" w:sz="4" w:space="0" w:color="auto"/>
              <w:left w:val="single" w:sz="4" w:space="0" w:color="auto"/>
              <w:bottom w:val="single" w:sz="4" w:space="0" w:color="auto"/>
              <w:right w:val="single" w:sz="4" w:space="0" w:color="auto"/>
            </w:tcBorders>
          </w:tcPr>
          <w:p w14:paraId="1CEACBD7" w14:textId="72F4D3A8" w:rsidR="0049715B" w:rsidRPr="0049715B" w:rsidRDefault="00654678" w:rsidP="0015525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819" w:type="dxa"/>
            <w:tcBorders>
              <w:top w:val="single" w:sz="4" w:space="0" w:color="auto"/>
              <w:left w:val="single" w:sz="4" w:space="0" w:color="auto"/>
              <w:bottom w:val="single" w:sz="4" w:space="0" w:color="auto"/>
              <w:right w:val="single" w:sz="4" w:space="0" w:color="auto"/>
            </w:tcBorders>
          </w:tcPr>
          <w:p w14:paraId="769AA93B" w14:textId="31AE1E72" w:rsidR="0049715B" w:rsidRPr="0049715B" w:rsidRDefault="0049715B" w:rsidP="00155258">
            <w:pPr>
              <w:spacing w:after="0" w:line="240" w:lineRule="auto"/>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Товар, запропонований Учасником, повинен бути новим, таким, що не був у використанні</w:t>
            </w:r>
            <w:r w:rsidR="00654678">
              <w:rPr>
                <w:rFonts w:ascii="Times New Roman" w:eastAsia="Times New Roman" w:hAnsi="Times New Roman" w:cs="Times New Roman"/>
                <w:i/>
                <w:sz w:val="24"/>
                <w:szCs w:val="24"/>
              </w:rPr>
              <w:t>.</w:t>
            </w:r>
          </w:p>
        </w:tc>
        <w:tc>
          <w:tcPr>
            <w:tcW w:w="1847" w:type="dxa"/>
            <w:tcBorders>
              <w:top w:val="single" w:sz="4" w:space="0" w:color="auto"/>
              <w:left w:val="single" w:sz="4" w:space="0" w:color="auto"/>
              <w:bottom w:val="single" w:sz="4" w:space="0" w:color="auto"/>
              <w:right w:val="single" w:sz="4" w:space="0" w:color="auto"/>
            </w:tcBorders>
          </w:tcPr>
          <w:p w14:paraId="265B2A21"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tc>
      </w:tr>
      <w:tr w:rsidR="0049715B" w:rsidRPr="0049715B" w14:paraId="2340C061" w14:textId="77777777" w:rsidTr="00155258">
        <w:trPr>
          <w:trHeight w:val="697"/>
          <w:jc w:val="center"/>
        </w:trPr>
        <w:tc>
          <w:tcPr>
            <w:tcW w:w="540" w:type="dxa"/>
            <w:tcBorders>
              <w:top w:val="single" w:sz="4" w:space="0" w:color="auto"/>
              <w:left w:val="single" w:sz="4" w:space="0" w:color="auto"/>
              <w:bottom w:val="single" w:sz="4" w:space="0" w:color="auto"/>
              <w:right w:val="single" w:sz="4" w:space="0" w:color="auto"/>
            </w:tcBorders>
          </w:tcPr>
          <w:p w14:paraId="6C7BD98B" w14:textId="5DE9DB34" w:rsidR="0049715B" w:rsidRPr="0049715B" w:rsidRDefault="00654678" w:rsidP="0015525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7819" w:type="dxa"/>
            <w:tcBorders>
              <w:top w:val="single" w:sz="4" w:space="0" w:color="auto"/>
              <w:left w:val="single" w:sz="4" w:space="0" w:color="auto"/>
              <w:bottom w:val="single" w:sz="4" w:space="0" w:color="auto"/>
              <w:right w:val="single" w:sz="4" w:space="0" w:color="auto"/>
            </w:tcBorders>
          </w:tcPr>
          <w:p w14:paraId="66558D73" w14:textId="77777777" w:rsidR="0049715B" w:rsidRPr="0049715B" w:rsidRDefault="0049715B" w:rsidP="00155258">
            <w:pPr>
              <w:spacing w:after="0" w:line="240" w:lineRule="auto"/>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українською мовою).</w:t>
            </w:r>
          </w:p>
        </w:tc>
        <w:tc>
          <w:tcPr>
            <w:tcW w:w="1847" w:type="dxa"/>
            <w:tcBorders>
              <w:top w:val="single" w:sz="4" w:space="0" w:color="auto"/>
              <w:left w:val="single" w:sz="4" w:space="0" w:color="auto"/>
              <w:bottom w:val="single" w:sz="4" w:space="0" w:color="auto"/>
              <w:right w:val="single" w:sz="4" w:space="0" w:color="auto"/>
            </w:tcBorders>
          </w:tcPr>
          <w:p w14:paraId="7B205A9A"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tc>
      </w:tr>
      <w:tr w:rsidR="0049715B" w:rsidRPr="0049715B" w14:paraId="67E736B6" w14:textId="77777777" w:rsidTr="00155258">
        <w:trPr>
          <w:jc w:val="center"/>
        </w:trPr>
        <w:tc>
          <w:tcPr>
            <w:tcW w:w="540" w:type="dxa"/>
            <w:tcBorders>
              <w:top w:val="single" w:sz="4" w:space="0" w:color="auto"/>
              <w:left w:val="single" w:sz="4" w:space="0" w:color="auto"/>
              <w:bottom w:val="single" w:sz="4" w:space="0" w:color="auto"/>
              <w:right w:val="single" w:sz="4" w:space="0" w:color="auto"/>
            </w:tcBorders>
          </w:tcPr>
          <w:p w14:paraId="06211B97" w14:textId="3E6577FD" w:rsidR="0049715B" w:rsidRPr="0049715B" w:rsidRDefault="00654678" w:rsidP="0015525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7819" w:type="dxa"/>
            <w:tcBorders>
              <w:top w:val="single" w:sz="4" w:space="0" w:color="auto"/>
              <w:left w:val="single" w:sz="4" w:space="0" w:color="auto"/>
              <w:bottom w:val="single" w:sz="4" w:space="0" w:color="auto"/>
              <w:right w:val="single" w:sz="4" w:space="0" w:color="auto"/>
            </w:tcBorders>
          </w:tcPr>
          <w:p w14:paraId="3F2C14DF" w14:textId="4E57300C" w:rsidR="0049715B" w:rsidRPr="0049715B" w:rsidRDefault="0049715B" w:rsidP="00155258">
            <w:pPr>
              <w:spacing w:after="0" w:line="240" w:lineRule="auto"/>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 xml:space="preserve">Постачальник повинен здійснити за власний рахунок транспортування запропонованого товару за </w:t>
            </w:r>
            <w:proofErr w:type="spellStart"/>
            <w:r w:rsidRPr="0049715B">
              <w:rPr>
                <w:rFonts w:ascii="Times New Roman" w:eastAsia="Times New Roman" w:hAnsi="Times New Roman" w:cs="Times New Roman"/>
                <w:i/>
                <w:sz w:val="24"/>
                <w:szCs w:val="24"/>
              </w:rPr>
              <w:t>адресою</w:t>
            </w:r>
            <w:proofErr w:type="spellEnd"/>
            <w:r w:rsidRPr="0049715B">
              <w:rPr>
                <w:rFonts w:ascii="Times New Roman" w:eastAsia="Times New Roman" w:hAnsi="Times New Roman" w:cs="Times New Roman"/>
                <w:i/>
                <w:sz w:val="24"/>
                <w:szCs w:val="24"/>
              </w:rPr>
              <w:t xml:space="preserve"> замовника</w:t>
            </w:r>
            <w:r w:rsidR="00654678">
              <w:rPr>
                <w:rFonts w:ascii="Times New Roman" w:eastAsia="Times New Roman" w:hAnsi="Times New Roman" w:cs="Times New Roman"/>
                <w:i/>
                <w:sz w:val="24"/>
                <w:szCs w:val="24"/>
              </w:rPr>
              <w:t>.</w:t>
            </w:r>
            <w:r w:rsidRPr="0049715B">
              <w:rPr>
                <w:rFonts w:ascii="Times New Roman" w:eastAsia="Times New Roman" w:hAnsi="Times New Roman" w:cs="Times New Roman"/>
                <w:i/>
                <w:sz w:val="24"/>
                <w:szCs w:val="24"/>
              </w:rPr>
              <w:t xml:space="preserve"> (Надати гарантійний лист у довільній формі).</w:t>
            </w:r>
          </w:p>
        </w:tc>
        <w:tc>
          <w:tcPr>
            <w:tcW w:w="1847" w:type="dxa"/>
            <w:tcBorders>
              <w:top w:val="single" w:sz="4" w:space="0" w:color="auto"/>
              <w:left w:val="single" w:sz="4" w:space="0" w:color="auto"/>
              <w:bottom w:val="single" w:sz="4" w:space="0" w:color="auto"/>
              <w:right w:val="single" w:sz="4" w:space="0" w:color="auto"/>
            </w:tcBorders>
          </w:tcPr>
          <w:p w14:paraId="19297E83"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tc>
      </w:tr>
    </w:tbl>
    <w:p w14:paraId="2C2ADD21"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p>
    <w:p w14:paraId="0371FBE1"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p>
    <w:p w14:paraId="46D8A5C1"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p>
    <w:p w14:paraId="005BADBE"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МЕДИКО – ТЕХНІЧНІ ВИМОГИ</w:t>
      </w:r>
    </w:p>
    <w:p w14:paraId="5824F038" w14:textId="77777777" w:rsidR="0049715B" w:rsidRPr="0049715B" w:rsidRDefault="0049715B" w:rsidP="0049715B">
      <w:pPr>
        <w:spacing w:after="0" w:line="240" w:lineRule="auto"/>
        <w:jc w:val="center"/>
        <w:rPr>
          <w:rFonts w:ascii="Times New Roman" w:eastAsia="Times New Roman" w:hAnsi="Times New Roman" w:cs="Times New Roman"/>
          <w:b/>
          <w:bCs/>
          <w:i/>
          <w:sz w:val="24"/>
          <w:szCs w:val="24"/>
        </w:rPr>
      </w:pPr>
    </w:p>
    <w:tbl>
      <w:tblPr>
        <w:tblW w:w="9526" w:type="dxa"/>
        <w:tblInd w:w="108" w:type="dxa"/>
        <w:tblLayout w:type="fixed"/>
        <w:tblLook w:val="0000" w:firstRow="0" w:lastRow="0" w:firstColumn="0" w:lastColumn="0" w:noHBand="0" w:noVBand="0"/>
      </w:tblPr>
      <w:tblGrid>
        <w:gridCol w:w="568"/>
        <w:gridCol w:w="3997"/>
        <w:gridCol w:w="2977"/>
        <w:gridCol w:w="1984"/>
      </w:tblGrid>
      <w:tr w:rsidR="0049715B" w:rsidRPr="0049715B" w14:paraId="0C75FA03" w14:textId="77777777" w:rsidTr="00E13206">
        <w:tc>
          <w:tcPr>
            <w:tcW w:w="568" w:type="dxa"/>
            <w:tcBorders>
              <w:top w:val="single" w:sz="4" w:space="0" w:color="000000"/>
              <w:left w:val="single" w:sz="4" w:space="0" w:color="000000"/>
              <w:bottom w:val="single" w:sz="4" w:space="0" w:color="000000"/>
            </w:tcBorders>
            <w:shd w:val="clear" w:color="auto" w:fill="auto"/>
          </w:tcPr>
          <w:p w14:paraId="1C2075E8"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bCs/>
                <w:i/>
                <w:sz w:val="24"/>
                <w:szCs w:val="24"/>
              </w:rPr>
              <w:t>№</w:t>
            </w:r>
          </w:p>
        </w:tc>
        <w:tc>
          <w:tcPr>
            <w:tcW w:w="3997" w:type="dxa"/>
            <w:tcBorders>
              <w:top w:val="single" w:sz="4" w:space="0" w:color="000000"/>
              <w:left w:val="single" w:sz="4" w:space="0" w:color="000000"/>
              <w:bottom w:val="single" w:sz="4" w:space="0" w:color="000000"/>
            </w:tcBorders>
            <w:shd w:val="clear" w:color="auto" w:fill="auto"/>
          </w:tcPr>
          <w:p w14:paraId="2457F3D0"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Вимога</w:t>
            </w:r>
          </w:p>
        </w:tc>
        <w:tc>
          <w:tcPr>
            <w:tcW w:w="2977" w:type="dxa"/>
            <w:tcBorders>
              <w:top w:val="single" w:sz="4" w:space="0" w:color="000000"/>
              <w:left w:val="single" w:sz="4" w:space="0" w:color="000000"/>
              <w:bottom w:val="single" w:sz="4" w:space="0" w:color="000000"/>
            </w:tcBorders>
            <w:shd w:val="clear" w:color="auto" w:fill="auto"/>
          </w:tcPr>
          <w:p w14:paraId="5D3144AF" w14:textId="77777777" w:rsidR="0049715B" w:rsidRPr="0049715B" w:rsidRDefault="0049715B" w:rsidP="0049715B">
            <w:pPr>
              <w:spacing w:after="0" w:line="240" w:lineRule="auto"/>
              <w:jc w:val="center"/>
              <w:rPr>
                <w:rFonts w:ascii="Times New Roman" w:eastAsia="Times New Roman" w:hAnsi="Times New Roman" w:cs="Times New Roman"/>
                <w:b/>
                <w:i/>
                <w:sz w:val="24"/>
                <w:szCs w:val="24"/>
              </w:rPr>
            </w:pPr>
            <w:r w:rsidRPr="0049715B">
              <w:rPr>
                <w:rFonts w:ascii="Times New Roman" w:eastAsia="Times New Roman" w:hAnsi="Times New Roman" w:cs="Times New Roman"/>
                <w:b/>
                <w:i/>
                <w:sz w:val="24"/>
                <w:szCs w:val="24"/>
              </w:rPr>
              <w:t>Параметр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24CA69"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r w:rsidRPr="0049715B">
              <w:rPr>
                <w:rFonts w:ascii="Times New Roman" w:eastAsia="Times New Roman" w:hAnsi="Times New Roman" w:cs="Times New Roman"/>
                <w:b/>
                <w:bCs/>
                <w:i/>
                <w:sz w:val="24"/>
                <w:szCs w:val="24"/>
              </w:rPr>
              <w:t xml:space="preserve">Відповідність і посилання на сторінки </w:t>
            </w:r>
            <w:proofErr w:type="spellStart"/>
            <w:r w:rsidRPr="0049715B">
              <w:rPr>
                <w:rFonts w:ascii="Times New Roman" w:eastAsia="Times New Roman" w:hAnsi="Times New Roman" w:cs="Times New Roman"/>
                <w:b/>
                <w:bCs/>
                <w:i/>
                <w:sz w:val="24"/>
                <w:szCs w:val="24"/>
              </w:rPr>
              <w:t>тех</w:t>
            </w:r>
            <w:proofErr w:type="spellEnd"/>
            <w:r w:rsidRPr="0049715B">
              <w:rPr>
                <w:rFonts w:ascii="Times New Roman" w:eastAsia="Times New Roman" w:hAnsi="Times New Roman" w:cs="Times New Roman"/>
                <w:b/>
                <w:bCs/>
                <w:i/>
                <w:sz w:val="24"/>
                <w:szCs w:val="24"/>
              </w:rPr>
              <w:t>. документа.</w:t>
            </w:r>
          </w:p>
        </w:tc>
      </w:tr>
      <w:tr w:rsidR="0049715B" w:rsidRPr="0049715B" w14:paraId="48FA78C8" w14:textId="77777777" w:rsidTr="00E13206">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Pr>
          <w:p w14:paraId="2504ECBB" w14:textId="77777777" w:rsidR="0049715B" w:rsidRPr="0049715B" w:rsidRDefault="0049715B" w:rsidP="0049715B">
            <w:pPr>
              <w:spacing w:after="0" w:line="240" w:lineRule="auto"/>
              <w:jc w:val="center"/>
              <w:rPr>
                <w:rFonts w:ascii="Times New Roman" w:eastAsia="Times New Roman" w:hAnsi="Times New Roman" w:cs="Times New Roman"/>
                <w:b/>
                <w:bCs/>
                <w:i/>
                <w:sz w:val="24"/>
                <w:szCs w:val="24"/>
              </w:rPr>
            </w:pPr>
            <w:r w:rsidRPr="0049715B">
              <w:rPr>
                <w:rFonts w:ascii="Times New Roman" w:eastAsia="Times New Roman" w:hAnsi="Times New Roman" w:cs="Times New Roman"/>
                <w:b/>
                <w:bCs/>
                <w:i/>
                <w:sz w:val="24"/>
                <w:szCs w:val="24"/>
              </w:rPr>
              <w:t>Інформація про виробника та гарантії:</w:t>
            </w:r>
          </w:p>
        </w:tc>
      </w:tr>
      <w:tr w:rsidR="0049715B" w:rsidRPr="0049715B" w14:paraId="0BCB8601" w14:textId="77777777" w:rsidTr="00E13206">
        <w:tc>
          <w:tcPr>
            <w:tcW w:w="568" w:type="dxa"/>
            <w:tcBorders>
              <w:top w:val="single" w:sz="4" w:space="0" w:color="000000"/>
              <w:left w:val="single" w:sz="4" w:space="0" w:color="000000"/>
              <w:bottom w:val="single" w:sz="4" w:space="0" w:color="000000"/>
            </w:tcBorders>
            <w:shd w:val="clear" w:color="auto" w:fill="auto"/>
          </w:tcPr>
          <w:p w14:paraId="4BF868FF"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i/>
                <w:sz w:val="24"/>
                <w:szCs w:val="24"/>
              </w:rPr>
              <w:t>1.</w:t>
            </w:r>
          </w:p>
        </w:tc>
        <w:tc>
          <w:tcPr>
            <w:tcW w:w="3997" w:type="dxa"/>
            <w:tcBorders>
              <w:top w:val="single" w:sz="4" w:space="0" w:color="000000"/>
              <w:left w:val="single" w:sz="4" w:space="0" w:color="000000"/>
              <w:bottom w:val="single" w:sz="4" w:space="0" w:color="000000"/>
            </w:tcBorders>
            <w:shd w:val="clear" w:color="auto" w:fill="auto"/>
          </w:tcPr>
          <w:p w14:paraId="13E0DE66"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Країна виробник</w:t>
            </w:r>
          </w:p>
        </w:tc>
        <w:tc>
          <w:tcPr>
            <w:tcW w:w="2977" w:type="dxa"/>
            <w:tcBorders>
              <w:top w:val="single" w:sz="4" w:space="0" w:color="000000"/>
              <w:left w:val="single" w:sz="4" w:space="0" w:color="000000"/>
              <w:bottom w:val="single" w:sz="4" w:space="0" w:color="000000"/>
            </w:tcBorders>
            <w:shd w:val="clear" w:color="auto" w:fill="auto"/>
          </w:tcPr>
          <w:p w14:paraId="34C0A7C7"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r w:rsidRPr="0049715B">
              <w:rPr>
                <w:rFonts w:ascii="Times New Roman" w:eastAsia="Times New Roman" w:hAnsi="Times New Roman" w:cs="Times New Roman"/>
                <w:bCs/>
                <w:i/>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F14406"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p>
        </w:tc>
      </w:tr>
      <w:tr w:rsidR="0049715B" w:rsidRPr="0049715B" w14:paraId="322EC341" w14:textId="77777777" w:rsidTr="00E13206">
        <w:tc>
          <w:tcPr>
            <w:tcW w:w="568" w:type="dxa"/>
            <w:tcBorders>
              <w:top w:val="single" w:sz="4" w:space="0" w:color="000000"/>
              <w:left w:val="single" w:sz="4" w:space="0" w:color="000000"/>
              <w:bottom w:val="single" w:sz="4" w:space="0" w:color="000000"/>
            </w:tcBorders>
            <w:shd w:val="clear" w:color="auto" w:fill="auto"/>
          </w:tcPr>
          <w:p w14:paraId="19E09674"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2.</w:t>
            </w:r>
          </w:p>
        </w:tc>
        <w:tc>
          <w:tcPr>
            <w:tcW w:w="3997" w:type="dxa"/>
            <w:tcBorders>
              <w:top w:val="single" w:sz="4" w:space="0" w:color="000000"/>
              <w:left w:val="single" w:sz="4" w:space="0" w:color="000000"/>
              <w:bottom w:val="single" w:sz="4" w:space="0" w:color="000000"/>
            </w:tcBorders>
            <w:shd w:val="clear" w:color="auto" w:fill="auto"/>
          </w:tcPr>
          <w:p w14:paraId="57F89B8F"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Модель</w:t>
            </w:r>
          </w:p>
        </w:tc>
        <w:tc>
          <w:tcPr>
            <w:tcW w:w="2977" w:type="dxa"/>
            <w:tcBorders>
              <w:top w:val="single" w:sz="4" w:space="0" w:color="000000"/>
              <w:left w:val="single" w:sz="4" w:space="0" w:color="000000"/>
              <w:bottom w:val="single" w:sz="4" w:space="0" w:color="000000"/>
            </w:tcBorders>
            <w:shd w:val="clear" w:color="auto" w:fill="auto"/>
          </w:tcPr>
          <w:p w14:paraId="7774985C"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05F257"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p>
        </w:tc>
      </w:tr>
      <w:tr w:rsidR="0049715B" w:rsidRPr="0049715B" w14:paraId="50B85444" w14:textId="77777777" w:rsidTr="00E13206">
        <w:tc>
          <w:tcPr>
            <w:tcW w:w="568" w:type="dxa"/>
            <w:tcBorders>
              <w:top w:val="single" w:sz="4" w:space="0" w:color="000000"/>
              <w:left w:val="single" w:sz="4" w:space="0" w:color="000000"/>
              <w:bottom w:val="single" w:sz="4" w:space="0" w:color="000000"/>
            </w:tcBorders>
            <w:shd w:val="clear" w:color="auto" w:fill="auto"/>
          </w:tcPr>
          <w:p w14:paraId="470571AD"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i/>
                <w:sz w:val="24"/>
                <w:szCs w:val="24"/>
              </w:rPr>
              <w:t>3.</w:t>
            </w:r>
          </w:p>
        </w:tc>
        <w:tc>
          <w:tcPr>
            <w:tcW w:w="3997" w:type="dxa"/>
            <w:tcBorders>
              <w:top w:val="single" w:sz="4" w:space="0" w:color="000000"/>
              <w:left w:val="single" w:sz="4" w:space="0" w:color="000000"/>
              <w:bottom w:val="single" w:sz="4" w:space="0" w:color="000000"/>
            </w:tcBorders>
            <w:shd w:val="clear" w:color="auto" w:fill="auto"/>
          </w:tcPr>
          <w:p w14:paraId="36E6C441"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Фірма виробник</w:t>
            </w:r>
          </w:p>
        </w:tc>
        <w:tc>
          <w:tcPr>
            <w:tcW w:w="2977" w:type="dxa"/>
            <w:tcBorders>
              <w:top w:val="single" w:sz="4" w:space="0" w:color="000000"/>
              <w:left w:val="single" w:sz="4" w:space="0" w:color="000000"/>
              <w:bottom w:val="single" w:sz="4" w:space="0" w:color="000000"/>
            </w:tcBorders>
            <w:shd w:val="clear" w:color="auto" w:fill="auto"/>
          </w:tcPr>
          <w:p w14:paraId="4E03B340"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007C95"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p>
        </w:tc>
      </w:tr>
      <w:tr w:rsidR="0049715B" w:rsidRPr="0049715B" w14:paraId="67980F11" w14:textId="77777777" w:rsidTr="00E13206">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Pr>
          <w:p w14:paraId="4D022D7E"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
                <w:i/>
                <w:sz w:val="24"/>
                <w:szCs w:val="24"/>
              </w:rPr>
              <w:t>Технічні вимоги:</w:t>
            </w:r>
          </w:p>
        </w:tc>
      </w:tr>
      <w:tr w:rsidR="0049715B" w:rsidRPr="0049715B" w14:paraId="6670FF46" w14:textId="77777777" w:rsidTr="00E13206">
        <w:trPr>
          <w:trHeight w:val="1442"/>
        </w:trPr>
        <w:tc>
          <w:tcPr>
            <w:tcW w:w="568" w:type="dxa"/>
            <w:tcBorders>
              <w:top w:val="single" w:sz="4" w:space="0" w:color="000000"/>
              <w:left w:val="single" w:sz="4" w:space="0" w:color="000000"/>
              <w:bottom w:val="single" w:sz="4" w:space="0" w:color="000000"/>
            </w:tcBorders>
            <w:shd w:val="clear" w:color="auto" w:fill="auto"/>
          </w:tcPr>
          <w:p w14:paraId="4F86E647"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lastRenderedPageBreak/>
              <w:t>5.</w:t>
            </w:r>
          </w:p>
        </w:tc>
        <w:tc>
          <w:tcPr>
            <w:tcW w:w="3997" w:type="dxa"/>
            <w:tcBorders>
              <w:top w:val="single" w:sz="4" w:space="0" w:color="000000"/>
              <w:left w:val="single" w:sz="4" w:space="0" w:color="000000"/>
              <w:bottom w:val="single" w:sz="4" w:space="0" w:color="000000"/>
            </w:tcBorders>
            <w:shd w:val="clear" w:color="auto" w:fill="auto"/>
          </w:tcPr>
          <w:p w14:paraId="053D093D"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i/>
                <w:sz w:val="24"/>
                <w:szCs w:val="24"/>
              </w:rPr>
              <w:t xml:space="preserve">Застосування камертону для перевірки нервової чутливості та звукової лінії на здоровій шкірі. Діагностики зниженої чутливості до вібрації, перевірку </w:t>
            </w:r>
            <w:proofErr w:type="spellStart"/>
            <w:r w:rsidRPr="0049715B">
              <w:rPr>
                <w:rFonts w:ascii="Times New Roman" w:eastAsia="Times New Roman" w:hAnsi="Times New Roman" w:cs="Times New Roman"/>
                <w:i/>
                <w:sz w:val="24"/>
                <w:szCs w:val="24"/>
              </w:rPr>
              <w:t>парастезії</w:t>
            </w:r>
            <w:proofErr w:type="spellEnd"/>
            <w:r w:rsidRPr="0049715B">
              <w:rPr>
                <w:rFonts w:ascii="Times New Roman" w:eastAsia="Times New Roman" w:hAnsi="Times New Roman" w:cs="Times New Roman"/>
                <w:i/>
                <w:sz w:val="24"/>
                <w:szCs w:val="24"/>
              </w:rPr>
              <w:t xml:space="preserve"> та виявлення </w:t>
            </w:r>
            <w:proofErr w:type="spellStart"/>
            <w:r w:rsidRPr="0049715B">
              <w:rPr>
                <w:rFonts w:ascii="Times New Roman" w:eastAsia="Times New Roman" w:hAnsi="Times New Roman" w:cs="Times New Roman"/>
                <w:i/>
                <w:sz w:val="24"/>
                <w:szCs w:val="24"/>
              </w:rPr>
              <w:t>полінейропатії</w:t>
            </w:r>
            <w:proofErr w:type="spellEnd"/>
            <w:r w:rsidRPr="0049715B">
              <w:rPr>
                <w:rFonts w:ascii="Times New Roman" w:eastAsia="Times New Roman" w:hAnsi="Times New Roman" w:cs="Times New Roman"/>
                <w:i/>
                <w:sz w:val="24"/>
                <w:szCs w:val="24"/>
              </w:rPr>
              <w:t>.</w:t>
            </w:r>
          </w:p>
        </w:tc>
        <w:tc>
          <w:tcPr>
            <w:tcW w:w="2977" w:type="dxa"/>
            <w:tcBorders>
              <w:top w:val="single" w:sz="4" w:space="0" w:color="000000"/>
              <w:left w:val="single" w:sz="4" w:space="0" w:color="000000"/>
              <w:bottom w:val="single" w:sz="4" w:space="0" w:color="000000"/>
            </w:tcBorders>
            <w:shd w:val="clear" w:color="auto" w:fill="auto"/>
          </w:tcPr>
          <w:p w14:paraId="11981BAA"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Відповідність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36A0C92"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p>
        </w:tc>
      </w:tr>
      <w:tr w:rsidR="0049715B" w:rsidRPr="0049715B" w14:paraId="58F50BC7" w14:textId="77777777" w:rsidTr="00E13206">
        <w:tc>
          <w:tcPr>
            <w:tcW w:w="568" w:type="dxa"/>
            <w:tcBorders>
              <w:top w:val="single" w:sz="4" w:space="0" w:color="000000"/>
              <w:left w:val="single" w:sz="4" w:space="0" w:color="000000"/>
              <w:bottom w:val="single" w:sz="4" w:space="0" w:color="000000"/>
            </w:tcBorders>
            <w:shd w:val="clear" w:color="auto" w:fill="auto"/>
          </w:tcPr>
          <w:p w14:paraId="17FE1027" w14:textId="77777777" w:rsidR="0049715B" w:rsidRPr="0049715B" w:rsidRDefault="0049715B" w:rsidP="0049715B">
            <w:pPr>
              <w:spacing w:after="0" w:line="240" w:lineRule="auto"/>
              <w:jc w:val="center"/>
              <w:rPr>
                <w:rFonts w:ascii="Times New Roman" w:eastAsia="Times New Roman" w:hAnsi="Times New Roman" w:cs="Times New Roman"/>
                <w:i/>
                <w:sz w:val="24"/>
                <w:szCs w:val="24"/>
              </w:rPr>
            </w:pPr>
            <w:r w:rsidRPr="0049715B">
              <w:rPr>
                <w:rFonts w:ascii="Times New Roman" w:eastAsia="Times New Roman" w:hAnsi="Times New Roman" w:cs="Times New Roman"/>
                <w:i/>
                <w:sz w:val="24"/>
                <w:szCs w:val="24"/>
              </w:rPr>
              <w:t>6.</w:t>
            </w:r>
          </w:p>
        </w:tc>
        <w:tc>
          <w:tcPr>
            <w:tcW w:w="3997" w:type="dxa"/>
            <w:tcBorders>
              <w:top w:val="single" w:sz="4" w:space="0" w:color="000000"/>
              <w:left w:val="single" w:sz="4" w:space="0" w:color="000000"/>
              <w:bottom w:val="single" w:sz="4" w:space="0" w:color="000000"/>
            </w:tcBorders>
            <w:shd w:val="clear" w:color="auto" w:fill="auto"/>
          </w:tcPr>
          <w:p w14:paraId="08BE54FB"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 xml:space="preserve">Знімні демпфери </w:t>
            </w:r>
          </w:p>
        </w:tc>
        <w:tc>
          <w:tcPr>
            <w:tcW w:w="2977" w:type="dxa"/>
            <w:tcBorders>
              <w:top w:val="single" w:sz="4" w:space="0" w:color="000000"/>
              <w:left w:val="single" w:sz="4" w:space="0" w:color="000000"/>
              <w:bottom w:val="single" w:sz="4" w:space="0" w:color="000000"/>
            </w:tcBorders>
            <w:shd w:val="clear" w:color="auto" w:fill="auto"/>
          </w:tcPr>
          <w:p w14:paraId="08CEC620"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 xml:space="preserve">Наявність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938227" w14:textId="77777777" w:rsidR="0049715B" w:rsidRPr="0049715B" w:rsidRDefault="0049715B" w:rsidP="0049715B">
            <w:pPr>
              <w:spacing w:after="0" w:line="240" w:lineRule="auto"/>
              <w:jc w:val="center"/>
              <w:rPr>
                <w:rFonts w:ascii="Times New Roman" w:eastAsia="Times New Roman" w:hAnsi="Times New Roman" w:cs="Times New Roman"/>
                <w:i/>
                <w:sz w:val="24"/>
                <w:szCs w:val="24"/>
                <w:lang w:val="ru-RU"/>
              </w:rPr>
            </w:pPr>
          </w:p>
        </w:tc>
      </w:tr>
      <w:tr w:rsidR="0049715B" w:rsidRPr="0049715B" w14:paraId="2BBBFC37" w14:textId="77777777" w:rsidTr="00E13206">
        <w:tc>
          <w:tcPr>
            <w:tcW w:w="568" w:type="dxa"/>
            <w:tcBorders>
              <w:top w:val="single" w:sz="4" w:space="0" w:color="000000"/>
              <w:left w:val="single" w:sz="4" w:space="0" w:color="000000"/>
              <w:bottom w:val="single" w:sz="4" w:space="0" w:color="000000"/>
            </w:tcBorders>
            <w:shd w:val="clear" w:color="auto" w:fill="auto"/>
          </w:tcPr>
          <w:p w14:paraId="643C1771" w14:textId="27545A9E" w:rsidR="0049715B" w:rsidRPr="0049715B" w:rsidRDefault="00654678" w:rsidP="0049715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0049715B" w:rsidRPr="0049715B">
              <w:rPr>
                <w:rFonts w:ascii="Times New Roman" w:eastAsia="Times New Roman" w:hAnsi="Times New Roman" w:cs="Times New Roman"/>
                <w:i/>
                <w:sz w:val="24"/>
                <w:szCs w:val="24"/>
              </w:rPr>
              <w:t>.</w:t>
            </w:r>
          </w:p>
        </w:tc>
        <w:tc>
          <w:tcPr>
            <w:tcW w:w="3997" w:type="dxa"/>
            <w:tcBorders>
              <w:top w:val="single" w:sz="4" w:space="0" w:color="000000"/>
              <w:left w:val="single" w:sz="4" w:space="0" w:color="000000"/>
              <w:bottom w:val="single" w:sz="4" w:space="0" w:color="000000"/>
            </w:tcBorders>
            <w:shd w:val="clear" w:color="auto" w:fill="auto"/>
          </w:tcPr>
          <w:p w14:paraId="705C34AC"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Частота приладу</w:t>
            </w:r>
          </w:p>
        </w:tc>
        <w:tc>
          <w:tcPr>
            <w:tcW w:w="2977" w:type="dxa"/>
            <w:tcBorders>
              <w:top w:val="single" w:sz="4" w:space="0" w:color="000000"/>
              <w:left w:val="single" w:sz="4" w:space="0" w:color="000000"/>
              <w:bottom w:val="single" w:sz="4" w:space="0" w:color="000000"/>
            </w:tcBorders>
            <w:shd w:val="clear" w:color="auto" w:fill="auto"/>
          </w:tcPr>
          <w:p w14:paraId="1C5D9689" w14:textId="77777777" w:rsidR="0049715B" w:rsidRPr="0049715B" w:rsidRDefault="0049715B" w:rsidP="0049715B">
            <w:pPr>
              <w:spacing w:after="0" w:line="240" w:lineRule="auto"/>
              <w:jc w:val="center"/>
              <w:rPr>
                <w:rFonts w:ascii="Times New Roman" w:eastAsia="Times New Roman" w:hAnsi="Times New Roman" w:cs="Times New Roman"/>
                <w:bCs/>
                <w:i/>
                <w:sz w:val="24"/>
                <w:szCs w:val="24"/>
              </w:rPr>
            </w:pPr>
            <w:r w:rsidRPr="0049715B">
              <w:rPr>
                <w:rFonts w:ascii="Times New Roman" w:eastAsia="Times New Roman" w:hAnsi="Times New Roman" w:cs="Times New Roman"/>
                <w:bCs/>
                <w:i/>
                <w:sz w:val="24"/>
                <w:szCs w:val="24"/>
              </w:rPr>
              <w:t xml:space="preserve">C 64 </w:t>
            </w:r>
            <w:proofErr w:type="spellStart"/>
            <w:r w:rsidRPr="0049715B">
              <w:rPr>
                <w:rFonts w:ascii="Times New Roman" w:eastAsia="Times New Roman" w:hAnsi="Times New Roman" w:cs="Times New Roman"/>
                <w:bCs/>
                <w:i/>
                <w:sz w:val="24"/>
                <w:szCs w:val="24"/>
              </w:rPr>
              <w:t>Гц</w:t>
            </w:r>
            <w:proofErr w:type="spellEnd"/>
            <w:r w:rsidRPr="0049715B">
              <w:rPr>
                <w:rFonts w:ascii="Times New Roman" w:eastAsia="Times New Roman" w:hAnsi="Times New Roman" w:cs="Times New Roman"/>
                <w:bCs/>
                <w:i/>
                <w:sz w:val="24"/>
                <w:szCs w:val="24"/>
              </w:rPr>
              <w:t xml:space="preserve"> / C 128 </w:t>
            </w:r>
            <w:proofErr w:type="spellStart"/>
            <w:r w:rsidRPr="0049715B">
              <w:rPr>
                <w:rFonts w:ascii="Times New Roman" w:eastAsia="Times New Roman" w:hAnsi="Times New Roman" w:cs="Times New Roman"/>
                <w:bCs/>
                <w:i/>
                <w:sz w:val="24"/>
                <w:szCs w:val="24"/>
              </w:rPr>
              <w:t>Гц</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64B68C" w14:textId="77777777" w:rsidR="0049715B" w:rsidRPr="0049715B" w:rsidRDefault="0049715B" w:rsidP="0049715B">
            <w:pPr>
              <w:spacing w:after="0" w:line="240" w:lineRule="auto"/>
              <w:jc w:val="center"/>
              <w:rPr>
                <w:rFonts w:ascii="Times New Roman" w:eastAsia="Times New Roman" w:hAnsi="Times New Roman" w:cs="Times New Roman"/>
                <w:i/>
                <w:sz w:val="24"/>
                <w:szCs w:val="24"/>
                <w:lang w:val="ru-RU"/>
              </w:rPr>
            </w:pPr>
          </w:p>
        </w:tc>
      </w:tr>
    </w:tbl>
    <w:p w14:paraId="2D8DA695" w14:textId="77777777" w:rsidR="00D67C09" w:rsidRDefault="00D67C09" w:rsidP="0049715B">
      <w:pPr>
        <w:spacing w:after="0" w:line="240" w:lineRule="auto"/>
        <w:jc w:val="center"/>
        <w:rPr>
          <w:rFonts w:ascii="Times New Roman" w:eastAsia="Times New Roman" w:hAnsi="Times New Roman" w:cs="Times New Roman"/>
          <w:sz w:val="24"/>
          <w:szCs w:val="24"/>
        </w:rPr>
      </w:pPr>
    </w:p>
    <w:sectPr w:rsidR="00D67C0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D6F9A"/>
    <w:multiLevelType w:val="multilevel"/>
    <w:tmpl w:val="8D06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949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09"/>
    <w:rsid w:val="00155258"/>
    <w:rsid w:val="0049715B"/>
    <w:rsid w:val="00654678"/>
    <w:rsid w:val="00D67C09"/>
    <w:rsid w:val="00E1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97C7"/>
  <w15:docId w15:val="{3538FCCF-5F42-49EF-97E2-D4FEC24B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2022-08-17T14:44:00Z</dcterms:created>
  <dcterms:modified xsi:type="dcterms:W3CDTF">2023-12-08T12:41:00Z</dcterms:modified>
</cp:coreProperties>
</file>