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C1B5" w14:textId="77777777" w:rsidR="007377E1" w:rsidRDefault="007377E1">
      <w:pPr>
        <w:spacing w:before="240" w:after="0" w:line="240" w:lineRule="auto"/>
        <w:jc w:val="right"/>
        <w:rPr>
          <w:rFonts w:ascii="Times New Roman" w:eastAsia="Times New Roman" w:hAnsi="Times New Roman" w:cs="Times New Roman"/>
          <w:b/>
          <w:i/>
          <w:color w:val="4A86E8"/>
          <w:sz w:val="24"/>
          <w:szCs w:val="24"/>
          <w:highlight w:val="white"/>
        </w:rPr>
      </w:pPr>
    </w:p>
    <w:p w14:paraId="175849B2" w14:textId="77777777" w:rsidR="009651BB" w:rsidRPr="00BE00FF" w:rsidRDefault="009651BB" w:rsidP="009651BB">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310FE24B" w14:textId="77777777" w:rsidR="009651BB" w:rsidRDefault="009651BB" w:rsidP="009651BB">
      <w:pPr>
        <w:spacing w:after="0" w:line="240" w:lineRule="auto"/>
        <w:ind w:left="-1418"/>
        <w:jc w:val="center"/>
        <w:rPr>
          <w:rFonts w:ascii="Times New Roman" w:eastAsia="Times New Roman" w:hAnsi="Times New Roman" w:cs="Times New Roman"/>
          <w:b/>
          <w:color w:val="000000"/>
          <w:sz w:val="24"/>
          <w:szCs w:val="24"/>
        </w:rPr>
      </w:pPr>
    </w:p>
    <w:p w14:paraId="49692CAA" w14:textId="77777777" w:rsidR="009651BB" w:rsidRDefault="009651BB" w:rsidP="009651BB">
      <w:pPr>
        <w:spacing w:after="0" w:line="240" w:lineRule="auto"/>
        <w:ind w:left="-1418"/>
        <w:jc w:val="right"/>
        <w:rPr>
          <w:rFonts w:ascii="Times New Roman" w:eastAsia="Times New Roman" w:hAnsi="Times New Roman" w:cs="Times New Roman"/>
          <w:b/>
          <w:color w:val="000000"/>
          <w:sz w:val="24"/>
          <w:szCs w:val="24"/>
        </w:rPr>
      </w:pPr>
    </w:p>
    <w:p w14:paraId="62E3524B" w14:textId="77777777" w:rsidR="009651BB" w:rsidRDefault="009651BB" w:rsidP="009651B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5D8ED99" w14:textId="77777777" w:rsidR="009651BB" w:rsidRPr="00827E3E" w:rsidRDefault="009651BB" w:rsidP="009651BB">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14:paraId="2E1FE511" w14:textId="0216C78C" w:rsidR="009651BB" w:rsidRPr="00D270BE" w:rsidRDefault="009651BB" w:rsidP="009651BB">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9358A6">
        <w:rPr>
          <w:rFonts w:ascii="Times New Roman" w:hAnsi="Times New Roman"/>
          <w:b/>
          <w:sz w:val="24"/>
          <w:szCs w:val="24"/>
        </w:rPr>
        <w:t>4</w:t>
      </w:r>
      <w:r w:rsidR="00E838FD">
        <w:rPr>
          <w:rFonts w:ascii="Times New Roman" w:hAnsi="Times New Roman"/>
          <w:b/>
          <w:sz w:val="24"/>
          <w:szCs w:val="24"/>
        </w:rPr>
        <w:t>9</w:t>
      </w:r>
    </w:p>
    <w:p w14:paraId="18A398E4" w14:textId="74719ABB" w:rsidR="009651BB" w:rsidRDefault="009651BB" w:rsidP="009651BB">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sidR="009358A6">
        <w:rPr>
          <w:rFonts w:ascii="Times New Roman" w:hAnsi="Times New Roman"/>
          <w:b/>
          <w:sz w:val="24"/>
          <w:szCs w:val="24"/>
        </w:rPr>
        <w:t>24</w:t>
      </w:r>
      <w:r w:rsidR="003608AE">
        <w:rPr>
          <w:rFonts w:ascii="Times New Roman" w:hAnsi="Times New Roman"/>
          <w:b/>
          <w:sz w:val="24"/>
          <w:szCs w:val="24"/>
        </w:rPr>
        <w:t xml:space="preserve"> </w:t>
      </w:r>
      <w:r>
        <w:rPr>
          <w:rFonts w:ascii="Times New Roman" w:hAnsi="Times New Roman"/>
          <w:b/>
          <w:sz w:val="24"/>
          <w:szCs w:val="24"/>
        </w:rPr>
        <w:t>лютого</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14:paraId="37C70464" w14:textId="77777777" w:rsidR="007377E1" w:rsidRDefault="007377E1">
      <w:pPr>
        <w:spacing w:after="0" w:line="240" w:lineRule="auto"/>
        <w:rPr>
          <w:rFonts w:ascii="Times New Roman" w:eastAsia="Times New Roman" w:hAnsi="Times New Roman" w:cs="Times New Roman"/>
          <w:b/>
          <w:color w:val="000000"/>
          <w:sz w:val="24"/>
          <w:szCs w:val="24"/>
        </w:rPr>
      </w:pPr>
    </w:p>
    <w:p w14:paraId="6900358F" w14:textId="77777777" w:rsidR="007377E1" w:rsidRDefault="007377E1">
      <w:pPr>
        <w:spacing w:after="0" w:line="240" w:lineRule="auto"/>
        <w:rPr>
          <w:rFonts w:ascii="Times New Roman" w:eastAsia="Times New Roman" w:hAnsi="Times New Roman" w:cs="Times New Roman"/>
          <w:b/>
          <w:color w:val="000000"/>
          <w:sz w:val="24"/>
          <w:szCs w:val="24"/>
        </w:rPr>
      </w:pPr>
    </w:p>
    <w:p w14:paraId="4813A8DB" w14:textId="77777777" w:rsidR="007377E1" w:rsidRDefault="007377E1">
      <w:pPr>
        <w:spacing w:after="0" w:line="240" w:lineRule="auto"/>
        <w:rPr>
          <w:rFonts w:ascii="Times New Roman" w:eastAsia="Times New Roman" w:hAnsi="Times New Roman" w:cs="Times New Roman"/>
          <w:b/>
          <w:color w:val="000000"/>
          <w:sz w:val="24"/>
          <w:szCs w:val="24"/>
        </w:rPr>
      </w:pPr>
    </w:p>
    <w:p w14:paraId="3541C7B4" w14:textId="77777777" w:rsidR="007377E1" w:rsidRDefault="007377E1">
      <w:pPr>
        <w:spacing w:after="0" w:line="240" w:lineRule="auto"/>
        <w:rPr>
          <w:rFonts w:ascii="Times New Roman" w:eastAsia="Times New Roman" w:hAnsi="Times New Roman" w:cs="Times New Roman"/>
          <w:b/>
          <w:color w:val="000000"/>
          <w:sz w:val="24"/>
          <w:szCs w:val="24"/>
        </w:rPr>
      </w:pPr>
    </w:p>
    <w:p w14:paraId="37971EAE" w14:textId="77777777" w:rsidR="007377E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B80CE54" w14:textId="77777777" w:rsidR="007377E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778538A" w14:textId="77777777" w:rsidR="007377E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E29CBF8" w14:textId="1DA37DFB" w:rsidR="007377E1" w:rsidRPr="008976FC" w:rsidRDefault="00000000">
      <w:pPr>
        <w:spacing w:before="240" w:after="0" w:line="240" w:lineRule="auto"/>
        <w:jc w:val="center"/>
        <w:rPr>
          <w:rFonts w:ascii="Times New Roman" w:eastAsia="Times New Roman" w:hAnsi="Times New Roman" w:cs="Times New Roman"/>
          <w:sz w:val="24"/>
          <w:szCs w:val="24"/>
        </w:rPr>
      </w:pPr>
      <w:r w:rsidRPr="008976FC">
        <w:rPr>
          <w:rFonts w:ascii="Times New Roman" w:eastAsia="Times New Roman" w:hAnsi="Times New Roman" w:cs="Times New Roman"/>
          <w:sz w:val="24"/>
          <w:szCs w:val="24"/>
        </w:rPr>
        <w:t xml:space="preserve">на закупівлю </w:t>
      </w:r>
      <w:r w:rsidRPr="008976FC">
        <w:rPr>
          <w:rFonts w:ascii="Times New Roman" w:eastAsia="Times New Roman" w:hAnsi="Times New Roman" w:cs="Times New Roman"/>
          <w:b/>
          <w:sz w:val="24"/>
          <w:szCs w:val="24"/>
        </w:rPr>
        <w:t>Товару</w:t>
      </w:r>
    </w:p>
    <w:p w14:paraId="6482C614" w14:textId="77777777" w:rsidR="007377E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34C90E" w14:textId="2DA943A8" w:rsidR="009651BB" w:rsidRPr="009358A6" w:rsidRDefault="00346061" w:rsidP="009358A6">
      <w:pPr>
        <w:spacing w:line="300" w:lineRule="atLeast"/>
        <w:jc w:val="center"/>
        <w:textAlignment w:val="baseline"/>
        <w:rPr>
          <w:rFonts w:ascii="Times New Roman" w:hAnsi="Times New Roman" w:cs="Times New Roman"/>
          <w:b/>
          <w:bCs/>
          <w:sz w:val="24"/>
          <w:szCs w:val="24"/>
        </w:rPr>
      </w:pPr>
      <w:bookmarkStart w:id="0" w:name="_Hlk126829488"/>
      <w:r w:rsidRPr="009358A6">
        <w:rPr>
          <w:rFonts w:ascii="Times New Roman" w:hAnsi="Times New Roman" w:cs="Times New Roman"/>
          <w:b/>
          <w:bCs/>
          <w:sz w:val="24"/>
          <w:szCs w:val="24"/>
        </w:rPr>
        <w:t>«</w:t>
      </w:r>
      <w:r w:rsidR="009358A6" w:rsidRPr="009358A6">
        <w:rPr>
          <w:rFonts w:ascii="Times New Roman" w:hAnsi="Times New Roman" w:cs="Times New Roman"/>
          <w:b/>
          <w:bCs/>
          <w:sz w:val="24"/>
          <w:szCs w:val="24"/>
        </w:rPr>
        <w:t>А</w:t>
      </w:r>
      <w:r w:rsidR="009358A6" w:rsidRPr="009358A6">
        <w:rPr>
          <w:rFonts w:ascii="Times New Roman" w:hAnsi="Times New Roman" w:cs="Times New Roman"/>
          <w:b/>
          <w:bCs/>
          <w:sz w:val="24"/>
          <w:szCs w:val="24"/>
        </w:rPr>
        <w:t>втоматичн</w:t>
      </w:r>
      <w:r w:rsidR="009358A6" w:rsidRPr="009358A6">
        <w:rPr>
          <w:rFonts w:ascii="Times New Roman" w:hAnsi="Times New Roman" w:cs="Times New Roman"/>
          <w:b/>
          <w:bCs/>
          <w:sz w:val="24"/>
          <w:szCs w:val="24"/>
        </w:rPr>
        <w:t>ий</w:t>
      </w:r>
      <w:r w:rsidR="009358A6" w:rsidRPr="009358A6">
        <w:rPr>
          <w:rFonts w:ascii="Times New Roman" w:hAnsi="Times New Roman" w:cs="Times New Roman"/>
          <w:b/>
          <w:bCs/>
          <w:sz w:val="24"/>
          <w:szCs w:val="24"/>
        </w:rPr>
        <w:t xml:space="preserve"> аналізатор </w:t>
      </w:r>
      <w:r w:rsidR="009358A6" w:rsidRPr="009358A6">
        <w:rPr>
          <w:rFonts w:ascii="Times New Roman" w:hAnsi="Times New Roman" w:cs="Times New Roman"/>
          <w:b/>
          <w:bCs/>
          <w:color w:val="000000"/>
          <w:sz w:val="24"/>
          <w:szCs w:val="24"/>
        </w:rPr>
        <w:t>глюкози та лактату</w:t>
      </w:r>
      <w:r w:rsidR="009358A6" w:rsidRPr="009358A6">
        <w:rPr>
          <w:rFonts w:ascii="Times New Roman" w:hAnsi="Times New Roman" w:cs="Times New Roman"/>
          <w:b/>
          <w:bCs/>
          <w:sz w:val="24"/>
          <w:szCs w:val="24"/>
        </w:rPr>
        <w:t xml:space="preserve"> </w:t>
      </w:r>
      <w:r w:rsidR="006E5091" w:rsidRPr="009358A6">
        <w:rPr>
          <w:rFonts w:ascii="Times New Roman" w:hAnsi="Times New Roman" w:cs="Times New Roman"/>
          <w:b/>
          <w:bCs/>
          <w:sz w:val="24"/>
          <w:szCs w:val="24"/>
        </w:rPr>
        <w:t xml:space="preserve">(НК 024:2019 </w:t>
      </w:r>
      <w:r w:rsidR="009358A6" w:rsidRPr="009358A6">
        <w:rPr>
          <w:rFonts w:ascii="Times New Roman" w:hAnsi="Times New Roman" w:cs="Times New Roman"/>
          <w:b/>
          <w:bCs/>
          <w:color w:val="000000"/>
          <w:sz w:val="24"/>
          <w:szCs w:val="24"/>
          <w:shd w:val="clear" w:color="auto" w:fill="FDFEFD"/>
        </w:rPr>
        <w:t>44206 - Автоматичний аналізатор глюкози IVD, лабораторний</w:t>
      </w:r>
      <w:r w:rsidR="006E5091" w:rsidRPr="009358A6">
        <w:rPr>
          <w:rFonts w:ascii="Times New Roman" w:hAnsi="Times New Roman" w:cs="Times New Roman"/>
          <w:b/>
          <w:bCs/>
          <w:sz w:val="24"/>
          <w:szCs w:val="24"/>
        </w:rPr>
        <w:t xml:space="preserve">) </w:t>
      </w:r>
      <w:r w:rsidR="006E5091" w:rsidRPr="009358A6">
        <w:rPr>
          <w:rFonts w:ascii="Times New Roman" w:hAnsi="Times New Roman" w:cs="Times New Roman"/>
          <w:b/>
          <w:bCs/>
          <w:sz w:val="24"/>
          <w:szCs w:val="24"/>
          <w:shd w:val="clear" w:color="auto" w:fill="FFFFFF"/>
        </w:rPr>
        <w:t xml:space="preserve">(ДК 021:2015 - </w:t>
      </w:r>
      <w:r w:rsidR="009358A6" w:rsidRPr="009358A6">
        <w:rPr>
          <w:rFonts w:ascii="Times New Roman" w:eastAsia="Times New Roman" w:hAnsi="Times New Roman" w:cs="Times New Roman"/>
          <w:b/>
          <w:bCs/>
          <w:color w:val="000000"/>
          <w:sz w:val="24"/>
          <w:szCs w:val="24"/>
        </w:rPr>
        <w:t>38430000-8 - Детектори та аналізатори</w:t>
      </w:r>
      <w:r w:rsidR="006E5091" w:rsidRPr="009358A6">
        <w:rPr>
          <w:rFonts w:ascii="Times New Roman" w:hAnsi="Times New Roman" w:cs="Times New Roman"/>
          <w:b/>
          <w:bCs/>
          <w:color w:val="000000"/>
          <w:sz w:val="24"/>
          <w:szCs w:val="24"/>
        </w:rPr>
        <w:t>)</w:t>
      </w:r>
      <w:r w:rsidRPr="009358A6">
        <w:rPr>
          <w:rFonts w:ascii="Times New Roman" w:hAnsi="Times New Roman" w:cs="Times New Roman"/>
          <w:b/>
          <w:bCs/>
          <w:color w:val="000000"/>
          <w:sz w:val="24"/>
          <w:szCs w:val="24"/>
        </w:rPr>
        <w:t>»</w:t>
      </w:r>
    </w:p>
    <w:bookmarkEnd w:id="0"/>
    <w:p w14:paraId="7D486CEE" w14:textId="4342AF28" w:rsidR="007377E1" w:rsidRPr="00346061" w:rsidRDefault="007377E1" w:rsidP="00346061">
      <w:pPr>
        <w:spacing w:before="240" w:after="0" w:line="240" w:lineRule="auto"/>
        <w:jc w:val="center"/>
        <w:rPr>
          <w:rFonts w:ascii="Times New Roman" w:eastAsia="Times New Roman" w:hAnsi="Times New Roman" w:cs="Times New Roman"/>
          <w:b/>
          <w:bCs/>
          <w:sz w:val="24"/>
          <w:szCs w:val="24"/>
        </w:rPr>
      </w:pPr>
    </w:p>
    <w:p w14:paraId="5E87EAC8" w14:textId="77777777" w:rsidR="007377E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46F278" w14:textId="77777777" w:rsidR="007377E1" w:rsidRDefault="007377E1">
      <w:pPr>
        <w:spacing w:before="240" w:after="0" w:line="240" w:lineRule="auto"/>
        <w:rPr>
          <w:rFonts w:ascii="Times New Roman" w:eastAsia="Times New Roman" w:hAnsi="Times New Roman" w:cs="Times New Roman"/>
          <w:sz w:val="24"/>
          <w:szCs w:val="24"/>
        </w:rPr>
      </w:pPr>
    </w:p>
    <w:p w14:paraId="7FD0AA13" w14:textId="77777777" w:rsidR="007377E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199BDC" w14:textId="77777777" w:rsidR="007377E1" w:rsidRDefault="007377E1">
      <w:pPr>
        <w:spacing w:before="240" w:after="0" w:line="240" w:lineRule="auto"/>
        <w:rPr>
          <w:rFonts w:ascii="Times New Roman" w:eastAsia="Times New Roman" w:hAnsi="Times New Roman" w:cs="Times New Roman"/>
          <w:color w:val="000000"/>
          <w:sz w:val="24"/>
          <w:szCs w:val="24"/>
        </w:rPr>
      </w:pPr>
    </w:p>
    <w:p w14:paraId="087CEB44" w14:textId="77777777" w:rsidR="007377E1" w:rsidRDefault="007377E1">
      <w:pPr>
        <w:spacing w:before="240" w:after="0" w:line="240" w:lineRule="auto"/>
        <w:rPr>
          <w:rFonts w:ascii="Times New Roman" w:eastAsia="Times New Roman" w:hAnsi="Times New Roman" w:cs="Times New Roman"/>
          <w:color w:val="000000"/>
          <w:sz w:val="24"/>
          <w:szCs w:val="24"/>
        </w:rPr>
      </w:pPr>
    </w:p>
    <w:p w14:paraId="3B5A46DA" w14:textId="16FDD825" w:rsidR="007377E1" w:rsidRDefault="007377E1">
      <w:pPr>
        <w:spacing w:before="240" w:after="0" w:line="240" w:lineRule="auto"/>
        <w:rPr>
          <w:rFonts w:ascii="Times New Roman" w:eastAsia="Times New Roman" w:hAnsi="Times New Roman" w:cs="Times New Roman"/>
          <w:sz w:val="24"/>
          <w:szCs w:val="24"/>
        </w:rPr>
      </w:pPr>
    </w:p>
    <w:p w14:paraId="2359D351" w14:textId="480C9607" w:rsidR="00F86653" w:rsidRDefault="00F86653">
      <w:pPr>
        <w:spacing w:before="240" w:after="0" w:line="240" w:lineRule="auto"/>
        <w:rPr>
          <w:rFonts w:ascii="Times New Roman" w:eastAsia="Times New Roman" w:hAnsi="Times New Roman" w:cs="Times New Roman"/>
          <w:sz w:val="24"/>
          <w:szCs w:val="24"/>
        </w:rPr>
      </w:pPr>
    </w:p>
    <w:p w14:paraId="25E46EF3" w14:textId="4781230A" w:rsidR="00F86653" w:rsidRDefault="00F86653">
      <w:pPr>
        <w:spacing w:before="240" w:after="0" w:line="240" w:lineRule="auto"/>
        <w:rPr>
          <w:rFonts w:ascii="Times New Roman" w:eastAsia="Times New Roman" w:hAnsi="Times New Roman" w:cs="Times New Roman"/>
          <w:sz w:val="24"/>
          <w:szCs w:val="24"/>
        </w:rPr>
      </w:pPr>
    </w:p>
    <w:p w14:paraId="402A0A67" w14:textId="27DDEE1B" w:rsidR="00F86653" w:rsidRDefault="00F86653">
      <w:pPr>
        <w:spacing w:before="240" w:after="0" w:line="240" w:lineRule="auto"/>
        <w:rPr>
          <w:rFonts w:ascii="Times New Roman" w:eastAsia="Times New Roman" w:hAnsi="Times New Roman" w:cs="Times New Roman"/>
          <w:sz w:val="24"/>
          <w:szCs w:val="24"/>
        </w:rPr>
      </w:pPr>
    </w:p>
    <w:p w14:paraId="08044FBD" w14:textId="77777777" w:rsidR="00F86653" w:rsidRDefault="00F86653">
      <w:pPr>
        <w:spacing w:before="240" w:after="0" w:line="240" w:lineRule="auto"/>
        <w:rPr>
          <w:rFonts w:ascii="Times New Roman" w:eastAsia="Times New Roman" w:hAnsi="Times New Roman" w:cs="Times New Roman"/>
          <w:sz w:val="24"/>
          <w:szCs w:val="24"/>
        </w:rPr>
      </w:pPr>
    </w:p>
    <w:p w14:paraId="115CFE0B" w14:textId="77777777" w:rsidR="007377E1" w:rsidRDefault="007377E1">
      <w:pPr>
        <w:spacing w:before="240" w:after="0" w:line="240" w:lineRule="auto"/>
        <w:rPr>
          <w:rFonts w:ascii="Times New Roman" w:eastAsia="Times New Roman" w:hAnsi="Times New Roman" w:cs="Times New Roman"/>
          <w:sz w:val="24"/>
          <w:szCs w:val="24"/>
        </w:rPr>
      </w:pPr>
    </w:p>
    <w:p w14:paraId="77ED1AF7" w14:textId="77777777" w:rsidR="009651BB" w:rsidRPr="007F7A57" w:rsidRDefault="009651BB" w:rsidP="009651BB">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Україна, м. Хмельницький</w:t>
      </w:r>
    </w:p>
    <w:p w14:paraId="5E3077BB" w14:textId="77777777" w:rsidR="009651BB" w:rsidRPr="007F7A57" w:rsidRDefault="009651BB" w:rsidP="009651BB">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14:paraId="3572398A" w14:textId="77777777" w:rsidR="007377E1" w:rsidRDefault="007377E1">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377E1" w14:paraId="4A5DDB34" w14:textId="77777777">
        <w:trPr>
          <w:trHeight w:val="416"/>
          <w:jc w:val="center"/>
        </w:trPr>
        <w:tc>
          <w:tcPr>
            <w:tcW w:w="705" w:type="dxa"/>
            <w:vAlign w:val="center"/>
          </w:tcPr>
          <w:p w14:paraId="7A1625E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EB895F6" w14:textId="77777777" w:rsidR="007377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377E1" w14:paraId="3B30CBBA" w14:textId="77777777">
        <w:trPr>
          <w:trHeight w:val="411"/>
          <w:jc w:val="center"/>
        </w:trPr>
        <w:tc>
          <w:tcPr>
            <w:tcW w:w="705" w:type="dxa"/>
            <w:vAlign w:val="center"/>
          </w:tcPr>
          <w:p w14:paraId="0DAF35C2"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ADFB1E"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E8764BF"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77E1" w14:paraId="0FAF5193" w14:textId="77777777">
        <w:trPr>
          <w:trHeight w:val="1119"/>
          <w:jc w:val="center"/>
        </w:trPr>
        <w:tc>
          <w:tcPr>
            <w:tcW w:w="705" w:type="dxa"/>
          </w:tcPr>
          <w:p w14:paraId="5A047E5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6F3B99"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B4E49AE" w14:textId="77777777" w:rsidR="007377E1" w:rsidRPr="009651BB" w:rsidRDefault="00000000">
            <w:pPr>
              <w:jc w:val="both"/>
              <w:rPr>
                <w:rFonts w:ascii="Times New Roman" w:eastAsia="Times New Roman" w:hAnsi="Times New Roman" w:cs="Times New Roman"/>
                <w:sz w:val="24"/>
                <w:szCs w:val="24"/>
              </w:rPr>
            </w:pPr>
            <w:r w:rsidRPr="009651BB">
              <w:rPr>
                <w:rFonts w:ascii="Times New Roman" w:eastAsia="Times New Roman" w:hAnsi="Times New Roman" w:cs="Times New Roman"/>
                <w:sz w:val="24"/>
                <w:szCs w:val="24"/>
              </w:rPr>
              <w:t>Тендерну д</w:t>
            </w:r>
            <w:r w:rsidRPr="009651B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651BB">
              <w:rPr>
                <w:rFonts w:ascii="Times New Roman" w:eastAsia="Times New Roman" w:hAnsi="Times New Roman" w:cs="Times New Roman"/>
                <w:sz w:val="24"/>
                <w:szCs w:val="24"/>
              </w:rPr>
              <w:t>—</w:t>
            </w:r>
            <w:r w:rsidRPr="009651BB">
              <w:rPr>
                <w:rFonts w:ascii="Times New Roman" w:eastAsia="Times New Roman" w:hAnsi="Times New Roman" w:cs="Times New Roman"/>
                <w:color w:val="000000"/>
                <w:sz w:val="24"/>
                <w:szCs w:val="24"/>
              </w:rPr>
              <w:t xml:space="preserve"> Закон)</w:t>
            </w:r>
            <w:r w:rsidRPr="009651BB">
              <w:rPr>
                <w:rFonts w:ascii="Times New Roman" w:eastAsia="Times New Roman" w:hAnsi="Times New Roman" w:cs="Times New Roman"/>
                <w:sz w:val="24"/>
                <w:szCs w:val="24"/>
              </w:rPr>
              <w:t xml:space="preserve"> та Особливостей здійснення публічних </w:t>
            </w:r>
            <w:proofErr w:type="spellStart"/>
            <w:r w:rsidRPr="009651BB">
              <w:rPr>
                <w:rFonts w:ascii="Times New Roman" w:eastAsia="Times New Roman" w:hAnsi="Times New Roman" w:cs="Times New Roman"/>
                <w:sz w:val="24"/>
                <w:szCs w:val="24"/>
              </w:rPr>
              <w:t>закупівель</w:t>
            </w:r>
            <w:proofErr w:type="spellEnd"/>
            <w:r w:rsidRPr="009651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56D5DAB" w14:textId="77777777" w:rsidR="007377E1" w:rsidRDefault="00000000">
            <w:pPr>
              <w:jc w:val="both"/>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651BB">
              <w:rPr>
                <w:rFonts w:ascii="Times New Roman" w:eastAsia="Times New Roman" w:hAnsi="Times New Roman" w:cs="Times New Roman"/>
                <w:sz w:val="24"/>
                <w:szCs w:val="24"/>
              </w:rPr>
              <w:t>Особливостях.</w:t>
            </w:r>
          </w:p>
        </w:tc>
      </w:tr>
      <w:tr w:rsidR="007377E1" w14:paraId="689F007C" w14:textId="77777777">
        <w:trPr>
          <w:trHeight w:val="615"/>
          <w:jc w:val="center"/>
        </w:trPr>
        <w:tc>
          <w:tcPr>
            <w:tcW w:w="705" w:type="dxa"/>
          </w:tcPr>
          <w:p w14:paraId="53D92FD2"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0C66B3"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CCCD1F2" w14:textId="77777777" w:rsidR="007377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51BB" w14:paraId="4C0C7BB6" w14:textId="77777777">
        <w:trPr>
          <w:trHeight w:val="285"/>
          <w:jc w:val="center"/>
        </w:trPr>
        <w:tc>
          <w:tcPr>
            <w:tcW w:w="705" w:type="dxa"/>
          </w:tcPr>
          <w:p w14:paraId="36E29181" w14:textId="77777777" w:rsidR="009651BB" w:rsidRDefault="009651BB" w:rsidP="009651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CF4D064" w14:textId="77777777" w:rsidR="009651BB" w:rsidRDefault="009651BB" w:rsidP="009651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6EB4D97" w14:textId="1E2BDD07" w:rsidR="009651BB" w:rsidRDefault="009651BB" w:rsidP="009651BB">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9651BB" w14:paraId="7D85657F" w14:textId="77777777">
        <w:trPr>
          <w:trHeight w:val="510"/>
          <w:jc w:val="center"/>
        </w:trPr>
        <w:tc>
          <w:tcPr>
            <w:tcW w:w="705" w:type="dxa"/>
          </w:tcPr>
          <w:p w14:paraId="15F2D780" w14:textId="77777777" w:rsidR="009651BB" w:rsidRDefault="009651BB" w:rsidP="009651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0420FEF" w14:textId="77777777" w:rsidR="009651BB" w:rsidRDefault="009651BB" w:rsidP="009651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16A13C6" w14:textId="6F95F171" w:rsidR="009651BB" w:rsidRDefault="009651BB" w:rsidP="009651BB">
            <w:pPr>
              <w:jc w:val="both"/>
              <w:rPr>
                <w:rFonts w:ascii="Times New Roman" w:eastAsia="Times New Roman" w:hAnsi="Times New Roman" w:cs="Times New Roman"/>
                <w:sz w:val="24"/>
                <w:szCs w:val="24"/>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7377E1" w14:paraId="53AAB90E" w14:textId="77777777">
        <w:trPr>
          <w:trHeight w:val="1119"/>
          <w:jc w:val="center"/>
        </w:trPr>
        <w:tc>
          <w:tcPr>
            <w:tcW w:w="705" w:type="dxa"/>
          </w:tcPr>
          <w:p w14:paraId="0193BFC9"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C31453C"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43CDD1" w14:textId="77777777" w:rsidR="009651BB" w:rsidRPr="007F7A57" w:rsidRDefault="009651BB" w:rsidP="009651BB">
            <w:pPr>
              <w:pStyle w:val="aa"/>
              <w:spacing w:before="0" w:beforeAutospacing="0" w:after="0" w:afterAutospacing="0"/>
              <w:ind w:right="102"/>
              <w:jc w:val="both"/>
              <w:rPr>
                <w:bCs/>
              </w:rPr>
            </w:pPr>
            <w:r w:rsidRPr="007F7A57">
              <w:rPr>
                <w:bCs/>
              </w:rPr>
              <w:t>Григоренко Олена Станіславівна,</w:t>
            </w:r>
          </w:p>
          <w:p w14:paraId="243BAAC3" w14:textId="77777777" w:rsidR="009651BB" w:rsidRPr="007F7A57" w:rsidRDefault="009651BB" w:rsidP="009651BB">
            <w:pPr>
              <w:pStyle w:val="aa"/>
              <w:spacing w:before="0" w:beforeAutospacing="0" w:after="0" w:afterAutospacing="0"/>
              <w:ind w:right="102"/>
              <w:jc w:val="both"/>
              <w:rPr>
                <w:bCs/>
              </w:rPr>
            </w:pPr>
            <w:r w:rsidRPr="007F7A57">
              <w:rPr>
                <w:bCs/>
              </w:rPr>
              <w:t xml:space="preserve">фахівець з публічних </w:t>
            </w:r>
            <w:proofErr w:type="spellStart"/>
            <w:r w:rsidRPr="007F7A57">
              <w:rPr>
                <w:bCs/>
              </w:rPr>
              <w:t>закупівель</w:t>
            </w:r>
            <w:proofErr w:type="spellEnd"/>
            <w:r w:rsidRPr="007F7A57">
              <w:rPr>
                <w:bCs/>
              </w:rPr>
              <w:t>,</w:t>
            </w:r>
          </w:p>
          <w:p w14:paraId="2012BA88" w14:textId="77777777" w:rsidR="009651BB" w:rsidRPr="007F7A57" w:rsidRDefault="009651BB" w:rsidP="009651BB">
            <w:pPr>
              <w:pStyle w:val="aa"/>
              <w:spacing w:before="0" w:beforeAutospacing="0" w:after="0" w:afterAutospacing="0"/>
              <w:ind w:right="102"/>
              <w:jc w:val="both"/>
              <w:rPr>
                <w:bCs/>
                <w:highlight w:val="yellow"/>
              </w:rPr>
            </w:pPr>
            <w:r w:rsidRPr="007F7A57">
              <w:rPr>
                <w:bCs/>
              </w:rPr>
              <w:t>e-</w:t>
            </w:r>
            <w:proofErr w:type="spellStart"/>
            <w:r w:rsidRPr="007F7A57">
              <w:rPr>
                <w:bCs/>
              </w:rPr>
              <w:t>mail</w:t>
            </w:r>
            <w:proofErr w:type="spellEnd"/>
            <w:r w:rsidRPr="007F7A57">
              <w:rPr>
                <w:bCs/>
              </w:rPr>
              <w:t xml:space="preserve">: </w:t>
            </w:r>
            <w:hyperlink r:id="rId8" w:history="1">
              <w:r w:rsidRPr="007F7A57">
                <w:rPr>
                  <w:rStyle w:val="a6"/>
                  <w:bCs/>
                </w:rPr>
                <w:t>hmmcpmsd2@ukr.net</w:t>
              </w:r>
            </w:hyperlink>
            <w:r w:rsidRPr="007F7A57">
              <w:rPr>
                <w:bCs/>
                <w:highlight w:val="yellow"/>
              </w:rPr>
              <w:t xml:space="preserve"> </w:t>
            </w:r>
          </w:p>
          <w:p w14:paraId="57903E16" w14:textId="098AB605" w:rsidR="007377E1" w:rsidRDefault="009651BB" w:rsidP="009651BB">
            <w:pPr>
              <w:jc w:val="both"/>
              <w:rPr>
                <w:rFonts w:ascii="Times New Roman" w:eastAsia="Times New Roman" w:hAnsi="Times New Roman" w:cs="Times New Roman"/>
                <w:sz w:val="24"/>
                <w:szCs w:val="24"/>
              </w:rPr>
            </w:pPr>
            <w:proofErr w:type="spellStart"/>
            <w:r w:rsidRPr="007F7A57">
              <w:rPr>
                <w:rFonts w:ascii="Times New Roman" w:hAnsi="Times New Roman" w:cs="Times New Roman"/>
                <w:bCs/>
                <w:sz w:val="24"/>
                <w:szCs w:val="24"/>
              </w:rPr>
              <w:t>Тел</w:t>
            </w:r>
            <w:proofErr w:type="spellEnd"/>
            <w:r w:rsidRPr="007F7A57">
              <w:rPr>
                <w:rFonts w:ascii="Times New Roman" w:hAnsi="Times New Roman" w:cs="Times New Roman"/>
                <w:bCs/>
                <w:sz w:val="24"/>
                <w:szCs w:val="24"/>
              </w:rPr>
              <w:t>./факс (0382) 65-64-46</w:t>
            </w:r>
          </w:p>
        </w:tc>
      </w:tr>
      <w:tr w:rsidR="007377E1" w14:paraId="472B9F45" w14:textId="77777777">
        <w:trPr>
          <w:trHeight w:val="15"/>
          <w:jc w:val="center"/>
        </w:trPr>
        <w:tc>
          <w:tcPr>
            <w:tcW w:w="705" w:type="dxa"/>
          </w:tcPr>
          <w:p w14:paraId="578A3530"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2749E0"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A4A159B" w14:textId="77777777" w:rsidR="007377E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377E1" w14:paraId="0932B4D9" w14:textId="77777777">
        <w:trPr>
          <w:trHeight w:val="240"/>
          <w:jc w:val="center"/>
        </w:trPr>
        <w:tc>
          <w:tcPr>
            <w:tcW w:w="705" w:type="dxa"/>
          </w:tcPr>
          <w:p w14:paraId="6F89EA3D"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EC0DA4"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D3FA36" w14:textId="77777777" w:rsidR="007377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77E1" w14:paraId="240BA702" w14:textId="77777777">
        <w:trPr>
          <w:jc w:val="center"/>
        </w:trPr>
        <w:tc>
          <w:tcPr>
            <w:tcW w:w="705" w:type="dxa"/>
          </w:tcPr>
          <w:p w14:paraId="7950AA6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6A5BC0F"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F2C5D7F" w14:textId="528BE135" w:rsidR="007377E1" w:rsidRPr="0029309E" w:rsidRDefault="0029309E" w:rsidP="006E5091">
            <w:pPr>
              <w:jc w:val="both"/>
              <w:rPr>
                <w:rFonts w:ascii="Times New Roman" w:hAnsi="Times New Roman" w:cs="Times New Roman"/>
                <w:sz w:val="24"/>
                <w:szCs w:val="24"/>
              </w:rPr>
            </w:pPr>
            <w:r w:rsidRPr="0029309E">
              <w:rPr>
                <w:rFonts w:ascii="Times New Roman" w:hAnsi="Times New Roman" w:cs="Times New Roman"/>
                <w:sz w:val="24"/>
                <w:szCs w:val="24"/>
              </w:rPr>
              <w:t xml:space="preserve">Автоматичний аналізатор </w:t>
            </w:r>
            <w:r w:rsidRPr="0029309E">
              <w:rPr>
                <w:rFonts w:ascii="Times New Roman" w:hAnsi="Times New Roman" w:cs="Times New Roman"/>
                <w:color w:val="000000"/>
                <w:sz w:val="24"/>
                <w:szCs w:val="24"/>
              </w:rPr>
              <w:t>глюкози та лактату</w:t>
            </w:r>
            <w:r w:rsidRPr="0029309E">
              <w:rPr>
                <w:rFonts w:ascii="Times New Roman" w:hAnsi="Times New Roman" w:cs="Times New Roman"/>
                <w:sz w:val="24"/>
                <w:szCs w:val="24"/>
              </w:rPr>
              <w:t xml:space="preserve"> (НК 024:2019 </w:t>
            </w:r>
            <w:r w:rsidRPr="0029309E">
              <w:rPr>
                <w:rFonts w:ascii="Times New Roman" w:hAnsi="Times New Roman" w:cs="Times New Roman"/>
                <w:color w:val="000000"/>
                <w:sz w:val="24"/>
                <w:szCs w:val="24"/>
                <w:shd w:val="clear" w:color="auto" w:fill="FDFEFD"/>
              </w:rPr>
              <w:t>44206 - Автоматичний аналізатор глюкози IVD, лабораторний</w:t>
            </w:r>
            <w:r w:rsidRPr="0029309E">
              <w:rPr>
                <w:rFonts w:ascii="Times New Roman" w:hAnsi="Times New Roman" w:cs="Times New Roman"/>
                <w:sz w:val="24"/>
                <w:szCs w:val="24"/>
              </w:rPr>
              <w:t xml:space="preserve">) </w:t>
            </w:r>
            <w:r w:rsidRPr="0029309E">
              <w:rPr>
                <w:rFonts w:ascii="Times New Roman" w:hAnsi="Times New Roman" w:cs="Times New Roman"/>
                <w:sz w:val="24"/>
                <w:szCs w:val="24"/>
                <w:shd w:val="clear" w:color="auto" w:fill="FFFFFF"/>
              </w:rPr>
              <w:t xml:space="preserve">(ДК 021:2015 - </w:t>
            </w:r>
            <w:r w:rsidRPr="0029309E">
              <w:rPr>
                <w:rFonts w:ascii="Times New Roman" w:eastAsia="Times New Roman" w:hAnsi="Times New Roman" w:cs="Times New Roman"/>
                <w:color w:val="000000"/>
                <w:sz w:val="24"/>
                <w:szCs w:val="24"/>
              </w:rPr>
              <w:t>38430000-8 - Детектори та аналізатори</w:t>
            </w:r>
            <w:r w:rsidRPr="0029309E">
              <w:rPr>
                <w:rFonts w:ascii="Times New Roman" w:hAnsi="Times New Roman" w:cs="Times New Roman"/>
                <w:color w:val="000000"/>
                <w:sz w:val="24"/>
                <w:szCs w:val="24"/>
              </w:rPr>
              <w:t>)</w:t>
            </w:r>
          </w:p>
        </w:tc>
      </w:tr>
      <w:tr w:rsidR="007377E1" w14:paraId="3C781279" w14:textId="77777777">
        <w:trPr>
          <w:trHeight w:val="1119"/>
          <w:jc w:val="center"/>
        </w:trPr>
        <w:tc>
          <w:tcPr>
            <w:tcW w:w="705" w:type="dxa"/>
          </w:tcPr>
          <w:p w14:paraId="6E12B158" w14:textId="77777777" w:rsidR="007377E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E2A70F5" w14:textId="77777777" w:rsidR="007377E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D3C47BD"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78FC6A" w14:textId="77777777" w:rsidR="007377E1" w:rsidRDefault="007377E1" w:rsidP="009651BB">
            <w:pPr>
              <w:widowControl w:val="0"/>
              <w:ind w:right="120"/>
              <w:jc w:val="both"/>
              <w:rPr>
                <w:rFonts w:ascii="Times New Roman" w:eastAsia="Times New Roman" w:hAnsi="Times New Roman" w:cs="Times New Roman"/>
                <w:i/>
                <w:color w:val="FF0000"/>
                <w:sz w:val="24"/>
                <w:szCs w:val="24"/>
                <w:highlight w:val="yellow"/>
              </w:rPr>
            </w:pPr>
          </w:p>
        </w:tc>
      </w:tr>
      <w:tr w:rsidR="007377E1" w14:paraId="03C86404" w14:textId="77777777">
        <w:trPr>
          <w:trHeight w:val="1119"/>
          <w:jc w:val="center"/>
        </w:trPr>
        <w:tc>
          <w:tcPr>
            <w:tcW w:w="705" w:type="dxa"/>
          </w:tcPr>
          <w:p w14:paraId="65698CF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52B3D5" w14:textId="477DAC1D" w:rsidR="009651BB" w:rsidRPr="009651BB" w:rsidRDefault="00000000" w:rsidP="009651BB">
            <w:pPr>
              <w:widowControl w:val="0"/>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товару та місце його поставки </w:t>
            </w:r>
          </w:p>
          <w:p w14:paraId="3D9B9552" w14:textId="28181F5A" w:rsidR="007377E1" w:rsidRPr="009651BB" w:rsidRDefault="007377E1">
            <w:pPr>
              <w:widowControl w:val="0"/>
              <w:rPr>
                <w:rFonts w:ascii="Times New Roman" w:eastAsia="Times New Roman" w:hAnsi="Times New Roman" w:cs="Times New Roman"/>
                <w:color w:val="000000"/>
                <w:sz w:val="24"/>
                <w:szCs w:val="24"/>
              </w:rPr>
            </w:pPr>
          </w:p>
        </w:tc>
        <w:tc>
          <w:tcPr>
            <w:tcW w:w="6420" w:type="dxa"/>
          </w:tcPr>
          <w:p w14:paraId="1C246928" w14:textId="77777777" w:rsidR="009651BB" w:rsidRPr="009651BB" w:rsidRDefault="009651BB" w:rsidP="009651BB">
            <w:pPr>
              <w:widowControl w:val="0"/>
              <w:ind w:right="120"/>
              <w:jc w:val="both"/>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w:t>
            </w:r>
            <w:r w:rsidRPr="009651BB">
              <w:rPr>
                <w:rFonts w:ascii="Times New Roman" w:eastAsia="Times New Roman" w:hAnsi="Times New Roman"/>
                <w:sz w:val="24"/>
                <w:szCs w:val="24"/>
                <w:lang w:eastAsia="ru-RU"/>
              </w:rPr>
              <w:t>Згідно додатку №2 до тендерної документації.</w:t>
            </w:r>
          </w:p>
          <w:p w14:paraId="5D363627" w14:textId="3BE2D968" w:rsidR="007377E1" w:rsidRPr="009651BB" w:rsidRDefault="009651BB" w:rsidP="009651BB">
            <w:pPr>
              <w:widowControl w:val="0"/>
              <w:ind w:right="120"/>
              <w:jc w:val="both"/>
              <w:rPr>
                <w:rFonts w:ascii="Times New Roman" w:eastAsia="Times New Roman" w:hAnsi="Times New Roman" w:cs="Times New Roman"/>
                <w:i/>
                <w:color w:val="4A86E8"/>
                <w:sz w:val="24"/>
                <w:szCs w:val="24"/>
              </w:rPr>
            </w:pPr>
            <w:r w:rsidRPr="009651BB">
              <w:rPr>
                <w:rFonts w:ascii="Times New Roman" w:eastAsia="Times New Roman" w:hAnsi="Times New Roman" w:cs="Times New Roman"/>
                <w:color w:val="000000"/>
                <w:sz w:val="24"/>
                <w:szCs w:val="24"/>
              </w:rPr>
              <w:t xml:space="preserve">Місце поставки товарів: </w:t>
            </w:r>
            <w:r w:rsidRPr="009651BB">
              <w:rPr>
                <w:rFonts w:ascii="Times New Roman" w:hAnsi="Times New Roman" w:cs="Times New Roman"/>
                <w:color w:val="000000"/>
                <w:sz w:val="24"/>
                <w:szCs w:val="24"/>
              </w:rPr>
              <w:t>вул. Подільська,  54, м. Хмельницький, Хмельницька область, Україна, 29013</w:t>
            </w:r>
          </w:p>
        </w:tc>
      </w:tr>
      <w:tr w:rsidR="007377E1" w14:paraId="6A0F0DED" w14:textId="77777777">
        <w:trPr>
          <w:trHeight w:val="645"/>
          <w:jc w:val="center"/>
        </w:trPr>
        <w:tc>
          <w:tcPr>
            <w:tcW w:w="705" w:type="dxa"/>
          </w:tcPr>
          <w:p w14:paraId="39B1ABD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B4940" w14:textId="77777777" w:rsidR="007377E1" w:rsidRPr="009651BB" w:rsidRDefault="00000000">
            <w:pPr>
              <w:widowControl w:val="0"/>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D601C7" w14:textId="61064C61" w:rsidR="007377E1" w:rsidRPr="009651BB" w:rsidRDefault="00000000">
            <w:pPr>
              <w:widowControl w:val="0"/>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до  31 грудня  20</w:t>
            </w:r>
            <w:r w:rsidR="009651BB" w:rsidRPr="009651BB">
              <w:rPr>
                <w:rFonts w:ascii="Times New Roman" w:eastAsia="Times New Roman" w:hAnsi="Times New Roman" w:cs="Times New Roman"/>
                <w:color w:val="000000"/>
                <w:sz w:val="24"/>
                <w:szCs w:val="24"/>
              </w:rPr>
              <w:t>23</w:t>
            </w:r>
            <w:r w:rsidRPr="009651BB">
              <w:rPr>
                <w:rFonts w:ascii="Times New Roman" w:eastAsia="Times New Roman" w:hAnsi="Times New Roman" w:cs="Times New Roman"/>
                <w:color w:val="000000"/>
                <w:sz w:val="24"/>
                <w:szCs w:val="24"/>
              </w:rPr>
              <w:t xml:space="preserve"> року </w:t>
            </w:r>
          </w:p>
        </w:tc>
      </w:tr>
      <w:tr w:rsidR="007377E1" w14:paraId="50BD4912" w14:textId="77777777">
        <w:trPr>
          <w:trHeight w:val="841"/>
          <w:jc w:val="center"/>
        </w:trPr>
        <w:tc>
          <w:tcPr>
            <w:tcW w:w="705" w:type="dxa"/>
          </w:tcPr>
          <w:p w14:paraId="5E9626B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1594B92"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9B5063E" w14:textId="77777777" w:rsidR="007377E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377E1" w14:paraId="333FA5DF" w14:textId="77777777">
        <w:trPr>
          <w:trHeight w:val="1119"/>
          <w:jc w:val="center"/>
        </w:trPr>
        <w:tc>
          <w:tcPr>
            <w:tcW w:w="705" w:type="dxa"/>
          </w:tcPr>
          <w:p w14:paraId="08A91B7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A90967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7E8A645" w14:textId="77777777" w:rsidR="007377E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377E1" w14:paraId="1D0D27AA" w14:textId="77777777">
        <w:trPr>
          <w:trHeight w:val="1119"/>
          <w:jc w:val="center"/>
        </w:trPr>
        <w:tc>
          <w:tcPr>
            <w:tcW w:w="705" w:type="dxa"/>
          </w:tcPr>
          <w:p w14:paraId="2BCB18C8"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982700C"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C11497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3C0A3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05F9081"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37802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3B2E9B" w14:textId="77777777" w:rsidR="007377E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A77C82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4548F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77E1" w14:paraId="433EEAC2" w14:textId="77777777">
        <w:trPr>
          <w:trHeight w:val="501"/>
          <w:jc w:val="center"/>
        </w:trPr>
        <w:tc>
          <w:tcPr>
            <w:tcW w:w="9960" w:type="dxa"/>
            <w:gridSpan w:val="3"/>
            <w:vAlign w:val="center"/>
          </w:tcPr>
          <w:p w14:paraId="1CB768D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77E1" w14:paraId="7C375B83" w14:textId="77777777">
        <w:trPr>
          <w:trHeight w:val="1975"/>
          <w:jc w:val="center"/>
        </w:trPr>
        <w:tc>
          <w:tcPr>
            <w:tcW w:w="705" w:type="dxa"/>
          </w:tcPr>
          <w:p w14:paraId="5FC0F3B5"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85261CA" w14:textId="77777777" w:rsidR="007377E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B7E3F99"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5AB9C9"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4960865"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CCE342"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1372947" w14:textId="77777777" w:rsidR="007377E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77E1" w14:paraId="00C322F8" w14:textId="77777777">
        <w:trPr>
          <w:trHeight w:val="1119"/>
          <w:jc w:val="center"/>
        </w:trPr>
        <w:tc>
          <w:tcPr>
            <w:tcW w:w="705" w:type="dxa"/>
          </w:tcPr>
          <w:p w14:paraId="72BE9EC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5DF4C8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87D573"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1460AA"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8CD22F6"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377E1" w14:paraId="696C3893" w14:textId="77777777">
        <w:trPr>
          <w:trHeight w:val="480"/>
          <w:jc w:val="center"/>
        </w:trPr>
        <w:tc>
          <w:tcPr>
            <w:tcW w:w="9960" w:type="dxa"/>
            <w:gridSpan w:val="3"/>
            <w:vAlign w:val="center"/>
          </w:tcPr>
          <w:p w14:paraId="59213146"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77E1" w14:paraId="5B6DCF94" w14:textId="77777777">
        <w:trPr>
          <w:trHeight w:val="1119"/>
          <w:jc w:val="center"/>
        </w:trPr>
        <w:tc>
          <w:tcPr>
            <w:tcW w:w="705" w:type="dxa"/>
          </w:tcPr>
          <w:p w14:paraId="77C3452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940DCA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85D093E" w14:textId="77777777" w:rsidR="007377E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43879EC"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6DC3C2D"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9FD55CC"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6D16FF1" w14:textId="77777777" w:rsidR="009651BB" w:rsidRPr="003F7443" w:rsidRDefault="009651BB" w:rsidP="009651BB">
            <w:pPr>
              <w:widowControl w:val="0"/>
              <w:numPr>
                <w:ilvl w:val="0"/>
                <w:numId w:val="3"/>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1BC03B8E"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B9899B"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40E0E30A" w14:textId="77777777" w:rsidR="009651BB" w:rsidRPr="00826336" w:rsidRDefault="009651BB" w:rsidP="009651BB">
            <w:pPr>
              <w:pStyle w:val="a5"/>
              <w:numPr>
                <w:ilvl w:val="0"/>
                <w:numId w:val="3"/>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E72C769" w14:textId="77777777" w:rsidR="009651BB" w:rsidRPr="00EE3A28" w:rsidRDefault="009651BB" w:rsidP="009651BB">
            <w:pPr>
              <w:numPr>
                <w:ilvl w:val="0"/>
                <w:numId w:val="3"/>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свідоцтво про державну реєстрацію, виписку або витяг із ЄДР (для фізичних осіб-підприємців). Для іноземного учасника – завірений переклад витягу з </w:t>
            </w:r>
            <w:proofErr w:type="spellStart"/>
            <w:r w:rsidRPr="00EE3A28">
              <w:rPr>
                <w:rFonts w:ascii="Times New Roman" w:hAnsi="Times New Roman"/>
                <w:sz w:val="24"/>
                <w:szCs w:val="24"/>
              </w:rPr>
              <w:t>торгвого</w:t>
            </w:r>
            <w:proofErr w:type="spellEnd"/>
            <w:r w:rsidRPr="00EE3A28">
              <w:rPr>
                <w:rFonts w:ascii="Times New Roman" w:hAnsi="Times New Roman"/>
                <w:sz w:val="24"/>
                <w:szCs w:val="24"/>
              </w:rPr>
              <w:t xml:space="preserve"> реєстру, тощо);</w:t>
            </w:r>
          </w:p>
          <w:p w14:paraId="6458B347" w14:textId="77777777" w:rsidR="009651BB" w:rsidRPr="00EE3A28" w:rsidRDefault="009651BB" w:rsidP="009651BB">
            <w:pPr>
              <w:numPr>
                <w:ilvl w:val="0"/>
                <w:numId w:val="3"/>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9E2841C" w14:textId="77777777" w:rsidR="009651BB" w:rsidRPr="00EE3A28" w:rsidRDefault="009651BB" w:rsidP="009651BB">
            <w:pPr>
              <w:numPr>
                <w:ilvl w:val="0"/>
                <w:numId w:val="3"/>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14:paraId="41F2ED6E" w14:textId="77777777" w:rsidR="009651BB" w:rsidRPr="007C224A" w:rsidRDefault="009651BB" w:rsidP="009651BB">
            <w:pPr>
              <w:numPr>
                <w:ilvl w:val="0"/>
                <w:numId w:val="3"/>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 xml:space="preserve">тендерної пропозиції учасника процедури закупівлі  підтверджується:                                                                      -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w:t>
            </w:r>
            <w:r w:rsidRPr="007C224A">
              <w:rPr>
                <w:rFonts w:ascii="Times New Roman" w:hAnsi="Times New Roman"/>
                <w:sz w:val="24"/>
                <w:szCs w:val="24"/>
              </w:rPr>
              <w:lastRenderedPageBreak/>
              <w:t xml:space="preserve">відповідної особи - наказ про призначення та/ або протокол зборів засновників, виписка або витяг із ЄДРПОУ, тощо. </w:t>
            </w:r>
          </w:p>
          <w:p w14:paraId="1F8B64D6" w14:textId="77777777" w:rsidR="009651BB" w:rsidRPr="00826336" w:rsidRDefault="009651BB" w:rsidP="009651BB">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1A83158" w14:textId="77777777" w:rsidR="009651BB" w:rsidRPr="00826336" w:rsidRDefault="009651BB" w:rsidP="009651BB">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6C79E15F"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52BC476" w14:textId="77777777" w:rsidR="007377E1" w:rsidRDefault="00000000"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1CCD32" w14:textId="77777777" w:rsidR="007377E1" w:rsidRDefault="00000000"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F8A0F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4457EE" w14:textId="77777777" w:rsidR="007377E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5BEE3FD1" w14:textId="77777777" w:rsidR="007377E1" w:rsidRPr="009651BB" w:rsidRDefault="00000000">
            <w:pPr>
              <w:widowControl w:val="0"/>
              <w:jc w:val="both"/>
              <w:rPr>
                <w:rFonts w:ascii="Times New Roman" w:eastAsia="Times New Roman" w:hAnsi="Times New Roman" w:cs="Times New Roman"/>
                <w:b/>
                <w:sz w:val="24"/>
                <w:szCs w:val="24"/>
              </w:rPr>
            </w:pPr>
            <w:r w:rsidRPr="009651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32684" w14:textId="77777777" w:rsidR="007377E1" w:rsidRDefault="00000000">
            <w:pPr>
              <w:widowControl w:val="0"/>
              <w:jc w:val="both"/>
              <w:rPr>
                <w:rFonts w:ascii="Times New Roman" w:eastAsia="Times New Roman" w:hAnsi="Times New Roman" w:cs="Times New Roman"/>
                <w:b/>
                <w:i/>
                <w:sz w:val="24"/>
                <w:szCs w:val="24"/>
              </w:rPr>
            </w:pPr>
            <w:r w:rsidRPr="009651BB">
              <w:rPr>
                <w:rFonts w:ascii="Times New Roman" w:eastAsia="Times New Roman" w:hAnsi="Times New Roman" w:cs="Times New Roman"/>
                <w:b/>
                <w:i/>
                <w:sz w:val="24"/>
                <w:szCs w:val="24"/>
              </w:rPr>
              <w:t>Опис та приклади формальних несуттєвих помилок</w:t>
            </w:r>
            <w:r>
              <w:rPr>
                <w:rFonts w:ascii="Times New Roman" w:eastAsia="Times New Roman" w:hAnsi="Times New Roman" w:cs="Times New Roman"/>
                <w:b/>
                <w:i/>
                <w:sz w:val="24"/>
                <w:szCs w:val="24"/>
              </w:rPr>
              <w:t>.</w:t>
            </w:r>
          </w:p>
          <w:p w14:paraId="1FB97DE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1EF81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0F5B6" w14:textId="77777777" w:rsidR="007377E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87EE8A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67B169CC"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C34B5D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2FCC5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DBE44E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7650C1C"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A8E53A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2B2FF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DAEBF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9B649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6E79A7"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3DC72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0CC6BA"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30BEF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19D04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4A5844D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6523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9CB47E"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C4F53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FFA4E9" w14:textId="77777777" w:rsidR="007377E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F662A0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672EE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A7F1E0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9AF986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075B71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EFE2FA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AE078B8" w14:textId="77777777" w:rsidR="007377E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83EA3C" w14:textId="77777777" w:rsidR="007377E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FBDCCE6" w14:textId="77777777" w:rsidR="007377E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F6A69DF" w14:textId="77777777" w:rsidR="007377E1"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6C7370" w14:textId="77777777" w:rsidR="007377E1" w:rsidRPr="009651B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51B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51BB">
              <w:rPr>
                <w:rFonts w:ascii="Times New Roman" w:eastAsia="Times New Roman" w:hAnsi="Times New Roman" w:cs="Times New Roman"/>
                <w:b/>
                <w:sz w:val="24"/>
                <w:szCs w:val="24"/>
              </w:rPr>
              <w:t>сом (УЕП)</w:t>
            </w:r>
            <w:r w:rsidRPr="009651BB">
              <w:rPr>
                <w:rFonts w:ascii="Times New Roman" w:eastAsia="Times New Roman" w:hAnsi="Times New Roman" w:cs="Times New Roman"/>
                <w:b/>
                <w:color w:val="000000"/>
                <w:sz w:val="24"/>
                <w:szCs w:val="24"/>
              </w:rPr>
              <w:t>;</w:t>
            </w:r>
          </w:p>
          <w:p w14:paraId="0B959151" w14:textId="77777777" w:rsidR="007377E1" w:rsidRPr="009651BB"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F48D32" w14:textId="77777777" w:rsidR="007377E1" w:rsidRPr="009651BB"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Винятки:</w:t>
            </w:r>
          </w:p>
          <w:p w14:paraId="57D9768D" w14:textId="77777777" w:rsidR="007377E1"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A5F2B0" w14:textId="77777777" w:rsidR="007377E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w:t>
            </w:r>
            <w:r w:rsidRPr="009651BB">
              <w:rPr>
                <w:rFonts w:ascii="Times New Roman" w:eastAsia="Times New Roman" w:hAnsi="Times New Roman" w:cs="Times New Roman"/>
                <w:b/>
                <w:color w:val="000000"/>
                <w:sz w:val="24"/>
                <w:szCs w:val="24"/>
              </w:rPr>
              <w:t>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5C2042" w14:textId="77777777" w:rsidR="007377E1"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4E410C" w14:textId="77777777" w:rsidR="007377E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51B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651BB">
              <w:rPr>
                <w:rFonts w:ascii="Times New Roman" w:eastAsia="Times New Roman" w:hAnsi="Times New Roman" w:cs="Times New Roman"/>
                <w:b/>
                <w:color w:val="000000"/>
                <w:sz w:val="24"/>
                <w:szCs w:val="24"/>
              </w:rPr>
              <w:t>засвідчувального</w:t>
            </w:r>
            <w:proofErr w:type="spellEnd"/>
            <w:r w:rsidRPr="009651B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77221E41" w14:textId="77777777" w:rsidR="007377E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2EFACF4" w14:textId="77777777" w:rsidR="007377E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CB0AE4" w14:textId="77777777" w:rsidR="007377E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377E1" w14:paraId="3C1FD50E" w14:textId="77777777">
        <w:trPr>
          <w:trHeight w:val="913"/>
          <w:jc w:val="center"/>
        </w:trPr>
        <w:tc>
          <w:tcPr>
            <w:tcW w:w="705" w:type="dxa"/>
          </w:tcPr>
          <w:p w14:paraId="1EC13942"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BE604E" w14:textId="77777777" w:rsidR="007377E1"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3818D8B"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377E1" w14:paraId="5ED039D3" w14:textId="77777777">
        <w:trPr>
          <w:trHeight w:val="1119"/>
          <w:jc w:val="center"/>
        </w:trPr>
        <w:tc>
          <w:tcPr>
            <w:tcW w:w="705" w:type="dxa"/>
          </w:tcPr>
          <w:p w14:paraId="2C3D3F79"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4B8C01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EAD7ECD" w14:textId="77777777" w:rsidR="007377E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60E67FDF" w14:textId="77777777" w:rsidR="007377E1" w:rsidRDefault="007377E1">
            <w:pPr>
              <w:widowControl w:val="0"/>
              <w:shd w:val="clear" w:color="auto" w:fill="FFFFFF"/>
              <w:ind w:right="120"/>
              <w:jc w:val="both"/>
              <w:rPr>
                <w:rFonts w:ascii="Times New Roman" w:eastAsia="Times New Roman" w:hAnsi="Times New Roman" w:cs="Times New Roman"/>
                <w:sz w:val="24"/>
                <w:szCs w:val="24"/>
              </w:rPr>
            </w:pPr>
          </w:p>
          <w:p w14:paraId="05C48287" w14:textId="77777777" w:rsidR="007377E1" w:rsidRDefault="007377E1">
            <w:pPr>
              <w:widowControl w:val="0"/>
              <w:jc w:val="both"/>
              <w:rPr>
                <w:rFonts w:ascii="Times New Roman" w:eastAsia="Times New Roman" w:hAnsi="Times New Roman" w:cs="Times New Roman"/>
                <w:sz w:val="24"/>
                <w:szCs w:val="24"/>
              </w:rPr>
            </w:pPr>
          </w:p>
        </w:tc>
      </w:tr>
      <w:tr w:rsidR="007377E1" w14:paraId="38DF462D" w14:textId="77777777">
        <w:trPr>
          <w:trHeight w:val="560"/>
          <w:jc w:val="center"/>
        </w:trPr>
        <w:tc>
          <w:tcPr>
            <w:tcW w:w="705" w:type="dxa"/>
          </w:tcPr>
          <w:p w14:paraId="75474A1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AF31B0B"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614D0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51BB">
              <w:rPr>
                <w:rFonts w:ascii="Times New Roman" w:eastAsia="Times New Roman" w:hAnsi="Times New Roman" w:cs="Times New Roman"/>
                <w:b/>
                <w:i/>
                <w:sz w:val="24"/>
                <w:szCs w:val="24"/>
                <w:u w:val="single"/>
              </w:rPr>
              <w:t>протягом 120 (ста двадцяти) днів</w:t>
            </w:r>
            <w:r w:rsidRPr="009651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ED53C8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7F83AC" w14:textId="77777777" w:rsidR="007377E1"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7EB30A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B66857"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4CD73C5" w14:textId="77777777" w:rsidR="007377E1"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377E1" w14:paraId="2F5D5385" w14:textId="77777777">
        <w:trPr>
          <w:trHeight w:val="1119"/>
          <w:jc w:val="center"/>
        </w:trPr>
        <w:tc>
          <w:tcPr>
            <w:tcW w:w="705" w:type="dxa"/>
          </w:tcPr>
          <w:p w14:paraId="6893FE9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9BDE2D"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6A7119B"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5B3610"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035B39E"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73889E4"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0ED356"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CE461C"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647F07"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6A2E1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87746F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EAD31E"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5B1E7C3"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14F0B8"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638441"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7D5A168" w14:textId="77777777" w:rsidR="007377E1"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9DECEB" w14:textId="77777777" w:rsidR="007377E1"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A96E0E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3F6047" w14:textId="77777777" w:rsidR="007377E1"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377E1" w14:paraId="12A85B25" w14:textId="77777777">
        <w:trPr>
          <w:trHeight w:val="1119"/>
          <w:jc w:val="center"/>
        </w:trPr>
        <w:tc>
          <w:tcPr>
            <w:tcW w:w="705" w:type="dxa"/>
          </w:tcPr>
          <w:p w14:paraId="2A59D2F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2FFD3D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6E5464"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77E1" w14:paraId="212AF023" w14:textId="77777777">
        <w:trPr>
          <w:trHeight w:val="1119"/>
          <w:jc w:val="center"/>
        </w:trPr>
        <w:tc>
          <w:tcPr>
            <w:tcW w:w="705" w:type="dxa"/>
          </w:tcPr>
          <w:p w14:paraId="5FBD539C" w14:textId="77777777" w:rsidR="007377E1" w:rsidRPr="00B518C7" w:rsidRDefault="00000000">
            <w:pPr>
              <w:widowControl w:val="0"/>
              <w:jc w:val="center"/>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7</w:t>
            </w:r>
          </w:p>
        </w:tc>
        <w:tc>
          <w:tcPr>
            <w:tcW w:w="2835" w:type="dxa"/>
          </w:tcPr>
          <w:p w14:paraId="7D3D7836" w14:textId="547189DE" w:rsidR="007377E1" w:rsidRPr="00B518C7" w:rsidRDefault="00000000">
            <w:pPr>
              <w:widowControl w:val="0"/>
              <w:rPr>
                <w:rFonts w:ascii="Times New Roman" w:eastAsia="Times New Roman" w:hAnsi="Times New Roman" w:cs="Times New Roman"/>
                <w:sz w:val="24"/>
                <w:szCs w:val="24"/>
              </w:rPr>
            </w:pPr>
            <w:r w:rsidRPr="00B518C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3A39A914" w14:textId="2CE125BD" w:rsidR="007377E1" w:rsidRPr="00B518C7" w:rsidRDefault="00000000">
            <w:pPr>
              <w:widowControl w:val="0"/>
              <w:ind w:right="12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color w:val="000000"/>
                <w:sz w:val="24"/>
                <w:szCs w:val="24"/>
              </w:rPr>
              <w:t xml:space="preserve">Не передбачено.  </w:t>
            </w:r>
          </w:p>
          <w:p w14:paraId="511828AD" w14:textId="77777777" w:rsidR="007377E1" w:rsidRPr="00B518C7" w:rsidRDefault="007377E1">
            <w:pPr>
              <w:widowControl w:val="0"/>
              <w:ind w:right="120"/>
              <w:jc w:val="both"/>
              <w:rPr>
                <w:rFonts w:ascii="Times New Roman" w:eastAsia="Times New Roman" w:hAnsi="Times New Roman" w:cs="Times New Roman"/>
                <w:b/>
                <w:sz w:val="24"/>
                <w:szCs w:val="24"/>
              </w:rPr>
            </w:pPr>
          </w:p>
          <w:p w14:paraId="1231F259" w14:textId="1726C148" w:rsidR="007377E1" w:rsidRPr="00B518C7" w:rsidRDefault="007377E1">
            <w:pPr>
              <w:widowControl w:val="0"/>
              <w:ind w:right="120"/>
              <w:jc w:val="both"/>
              <w:rPr>
                <w:rFonts w:ascii="Times New Roman" w:eastAsia="Times New Roman" w:hAnsi="Times New Roman" w:cs="Times New Roman"/>
                <w:sz w:val="24"/>
                <w:szCs w:val="24"/>
              </w:rPr>
            </w:pPr>
          </w:p>
        </w:tc>
      </w:tr>
      <w:tr w:rsidR="007377E1" w14:paraId="01146AB1" w14:textId="77777777">
        <w:trPr>
          <w:trHeight w:val="841"/>
          <w:jc w:val="center"/>
        </w:trPr>
        <w:tc>
          <w:tcPr>
            <w:tcW w:w="705" w:type="dxa"/>
          </w:tcPr>
          <w:p w14:paraId="074B4436"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D8488C2"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07F5CB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377E1" w14:paraId="4CF5A9C9" w14:textId="77777777">
        <w:trPr>
          <w:trHeight w:val="442"/>
          <w:jc w:val="center"/>
        </w:trPr>
        <w:tc>
          <w:tcPr>
            <w:tcW w:w="9960" w:type="dxa"/>
            <w:gridSpan w:val="3"/>
            <w:vAlign w:val="center"/>
          </w:tcPr>
          <w:p w14:paraId="074DC11A"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377E1" w14:paraId="68117659" w14:textId="77777777">
        <w:trPr>
          <w:trHeight w:val="1119"/>
          <w:jc w:val="center"/>
        </w:trPr>
        <w:tc>
          <w:tcPr>
            <w:tcW w:w="705" w:type="dxa"/>
          </w:tcPr>
          <w:p w14:paraId="077F50D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4DD8FF"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78A76A4" w14:textId="77076900" w:rsidR="007377E1"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C2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29309E" w:rsidRPr="0029309E">
              <w:rPr>
                <w:rFonts w:ascii="Times New Roman" w:eastAsia="Times New Roman" w:hAnsi="Times New Roman" w:cs="Times New Roman"/>
                <w:b/>
                <w:bCs/>
                <w:color w:val="000000"/>
                <w:sz w:val="24"/>
                <w:szCs w:val="24"/>
              </w:rPr>
              <w:t>0</w:t>
            </w:r>
            <w:r w:rsidR="006E5091">
              <w:rPr>
                <w:rFonts w:ascii="Times New Roman" w:eastAsia="Times New Roman" w:hAnsi="Times New Roman" w:cs="Times New Roman"/>
                <w:b/>
                <w:sz w:val="24"/>
                <w:szCs w:val="24"/>
              </w:rPr>
              <w:t>4</w:t>
            </w:r>
            <w:r w:rsidRPr="00B518C7">
              <w:rPr>
                <w:rFonts w:ascii="Times New Roman" w:eastAsia="Times New Roman" w:hAnsi="Times New Roman" w:cs="Times New Roman"/>
                <w:b/>
                <w:sz w:val="24"/>
                <w:szCs w:val="24"/>
              </w:rPr>
              <w:t xml:space="preserve"> </w:t>
            </w:r>
            <w:r w:rsidR="0029309E">
              <w:rPr>
                <w:rFonts w:ascii="Times New Roman" w:eastAsia="Times New Roman" w:hAnsi="Times New Roman" w:cs="Times New Roman"/>
                <w:b/>
                <w:sz w:val="24"/>
                <w:szCs w:val="24"/>
              </w:rPr>
              <w:t>березня</w:t>
            </w:r>
            <w:r w:rsidRPr="00B518C7">
              <w:rPr>
                <w:rFonts w:ascii="Times New Roman" w:eastAsia="Times New Roman" w:hAnsi="Times New Roman" w:cs="Times New Roman"/>
                <w:b/>
                <w:sz w:val="24"/>
                <w:szCs w:val="24"/>
              </w:rPr>
              <w:t xml:space="preserve"> 20</w:t>
            </w:r>
            <w:r w:rsidR="00B518C7" w:rsidRPr="00B518C7">
              <w:rPr>
                <w:rFonts w:ascii="Times New Roman" w:eastAsia="Times New Roman" w:hAnsi="Times New Roman" w:cs="Times New Roman"/>
                <w:b/>
                <w:sz w:val="24"/>
                <w:szCs w:val="24"/>
              </w:rPr>
              <w:t xml:space="preserve">23 </w:t>
            </w:r>
            <w:r w:rsidRPr="00B518C7">
              <w:rPr>
                <w:rFonts w:ascii="Times New Roman" w:eastAsia="Times New Roman" w:hAnsi="Times New Roman" w:cs="Times New Roman"/>
                <w:b/>
                <w:sz w:val="24"/>
                <w:szCs w:val="24"/>
              </w:rPr>
              <w:t xml:space="preserve">року до </w:t>
            </w:r>
            <w:r w:rsidR="00B518C7" w:rsidRPr="00B518C7">
              <w:rPr>
                <w:rFonts w:ascii="Times New Roman" w:eastAsia="Times New Roman" w:hAnsi="Times New Roman" w:cs="Times New Roman"/>
                <w:b/>
                <w:sz w:val="24"/>
                <w:szCs w:val="24"/>
              </w:rPr>
              <w:t>0</w:t>
            </w:r>
            <w:r w:rsidRPr="00B518C7">
              <w:rPr>
                <w:rFonts w:ascii="Times New Roman" w:eastAsia="Times New Roman" w:hAnsi="Times New Roman" w:cs="Times New Roman"/>
                <w:b/>
                <w:sz w:val="24"/>
                <w:szCs w:val="24"/>
              </w:rPr>
              <w:t>0:00 год</w:t>
            </w:r>
            <w:r w:rsidR="00B518C7" w:rsidRPr="00B518C7">
              <w:rPr>
                <w:rFonts w:ascii="Times New Roman" w:eastAsia="Times New Roman" w:hAnsi="Times New Roman" w:cs="Times New Roman"/>
                <w:b/>
                <w:sz w:val="24"/>
                <w:szCs w:val="24"/>
              </w:rPr>
              <w:t xml:space="preserve"> </w:t>
            </w:r>
            <w:r w:rsidRPr="00B518C7">
              <w:rPr>
                <w:rFonts w:ascii="Times New Roman" w:eastAsia="Times New Roman" w:hAnsi="Times New Roman" w:cs="Times New Roman"/>
                <w:i/>
                <w:sz w:val="24"/>
                <w:szCs w:val="24"/>
              </w:rPr>
              <w:t xml:space="preserve">(строк для подання </w:t>
            </w:r>
            <w:r>
              <w:rPr>
                <w:rFonts w:ascii="Times New Roman" w:eastAsia="Times New Roman" w:hAnsi="Times New Roman" w:cs="Times New Roman"/>
                <w:i/>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75F660C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EB54B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1CA5CC"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377E1" w14:paraId="39C433CA" w14:textId="77777777">
        <w:trPr>
          <w:trHeight w:val="1119"/>
          <w:jc w:val="center"/>
        </w:trPr>
        <w:tc>
          <w:tcPr>
            <w:tcW w:w="705" w:type="dxa"/>
          </w:tcPr>
          <w:p w14:paraId="00F61C1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A1279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D791916" w14:textId="77777777" w:rsidR="007377E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377E1" w14:paraId="20661D64" w14:textId="77777777">
        <w:trPr>
          <w:trHeight w:val="512"/>
          <w:jc w:val="center"/>
        </w:trPr>
        <w:tc>
          <w:tcPr>
            <w:tcW w:w="9960" w:type="dxa"/>
            <w:gridSpan w:val="3"/>
            <w:vAlign w:val="center"/>
          </w:tcPr>
          <w:p w14:paraId="37039B35"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377E1" w14:paraId="6BA9B72B" w14:textId="77777777">
        <w:trPr>
          <w:trHeight w:val="1119"/>
          <w:jc w:val="center"/>
        </w:trPr>
        <w:tc>
          <w:tcPr>
            <w:tcW w:w="705" w:type="dxa"/>
          </w:tcPr>
          <w:p w14:paraId="088256B4"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44F4E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7446FD" w14:textId="77777777" w:rsidR="007377E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AD4488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CEF3D2F"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10AFB42" w14:textId="77777777" w:rsidR="007377E1" w:rsidRPr="00B518C7" w:rsidRDefault="00000000">
            <w:pPr>
              <w:widowControl w:val="0"/>
              <w:jc w:val="both"/>
              <w:rPr>
                <w:rFonts w:ascii="Times New Roman" w:eastAsia="Times New Roman" w:hAnsi="Times New Roman" w:cs="Times New Roman"/>
                <w:b/>
                <w:sz w:val="24"/>
                <w:szCs w:val="24"/>
              </w:rPr>
            </w:pPr>
            <w:r w:rsidRPr="00B518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D55DBE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1E13CD4"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58E74EAE" w14:textId="4E82703E"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C255DC" w14:textId="16736F91" w:rsidR="007377E1" w:rsidRPr="00B518C7" w:rsidRDefault="00000000">
            <w:pPr>
              <w:widowControl w:val="0"/>
              <w:jc w:val="both"/>
              <w:rPr>
                <w:rFonts w:ascii="Times New Roman" w:eastAsia="Times New Roman" w:hAnsi="Times New Roman" w:cs="Times New Roman"/>
                <w:b/>
                <w:i/>
                <w:sz w:val="24"/>
                <w:szCs w:val="24"/>
              </w:rPr>
            </w:pPr>
            <w:r w:rsidRPr="00B518C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89DA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5E455BF" w14:textId="77777777" w:rsidR="007377E1" w:rsidRPr="00B518C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w:t>
            </w:r>
            <w:r w:rsidRPr="00B518C7">
              <w:rPr>
                <w:rFonts w:ascii="Times New Roman" w:eastAsia="Times New Roman" w:hAnsi="Times New Roman" w:cs="Times New Roman"/>
                <w:sz w:val="24"/>
                <w:szCs w:val="24"/>
              </w:rPr>
              <w:t>без ПДВ - якщо предмет закупівлі не оподатковується.</w:t>
            </w:r>
          </w:p>
          <w:p w14:paraId="03BA70EF" w14:textId="77777777"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Оцінка здійснюється щодо предмета закупівлі в цілому.</w:t>
            </w:r>
          </w:p>
          <w:p w14:paraId="7C6F3C2B" w14:textId="77777777"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 xml:space="preserve">Учасник визначає ціни на </w:t>
            </w:r>
            <w:r w:rsidRPr="00B518C7">
              <w:rPr>
                <w:rFonts w:ascii="Times New Roman" w:eastAsia="Times New Roman" w:hAnsi="Times New Roman" w:cs="Times New Roman"/>
                <w:b/>
                <w:sz w:val="24"/>
                <w:szCs w:val="24"/>
              </w:rPr>
              <w:t>товар/послуги/роботи</w:t>
            </w:r>
            <w:r w:rsidRPr="00B518C7">
              <w:rPr>
                <w:rFonts w:ascii="Times New Roman" w:eastAsia="Times New Roman" w:hAnsi="Times New Roman" w:cs="Times New Roman"/>
                <w:sz w:val="24"/>
                <w:szCs w:val="24"/>
              </w:rPr>
              <w:t xml:space="preserve">, що він пропонує </w:t>
            </w:r>
            <w:r w:rsidRPr="00B518C7">
              <w:rPr>
                <w:rFonts w:ascii="Times New Roman" w:eastAsia="Times New Roman" w:hAnsi="Times New Roman" w:cs="Times New Roman"/>
                <w:b/>
                <w:sz w:val="24"/>
                <w:szCs w:val="24"/>
              </w:rPr>
              <w:t>поставити/надати/виконати</w:t>
            </w:r>
            <w:r w:rsidRPr="00B518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18C7">
              <w:rPr>
                <w:rFonts w:ascii="Times New Roman" w:eastAsia="Times New Roman" w:hAnsi="Times New Roman" w:cs="Times New Roman"/>
                <w:b/>
                <w:sz w:val="24"/>
                <w:szCs w:val="24"/>
              </w:rPr>
              <w:t>товару/послуг/робіт</w:t>
            </w:r>
            <w:r w:rsidRPr="00B518C7">
              <w:rPr>
                <w:rFonts w:ascii="Times New Roman" w:eastAsia="Times New Roman" w:hAnsi="Times New Roman" w:cs="Times New Roman"/>
                <w:sz w:val="24"/>
                <w:szCs w:val="24"/>
              </w:rPr>
              <w:t xml:space="preserve"> даного виду.</w:t>
            </w:r>
          </w:p>
          <w:p w14:paraId="526436DB" w14:textId="77777777" w:rsidR="007377E1" w:rsidRDefault="00000000">
            <w:pPr>
              <w:widowControl w:val="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sz w:val="24"/>
                <w:szCs w:val="24"/>
              </w:rPr>
              <w:t xml:space="preserve">Замовник розглядає тендерну пропозицію, </w:t>
            </w:r>
            <w:r>
              <w:rPr>
                <w:rFonts w:ascii="Times New Roman" w:eastAsia="Times New Roman" w:hAnsi="Times New Roman" w:cs="Times New Roman"/>
                <w:color w:val="000000"/>
                <w:sz w:val="24"/>
                <w:szCs w:val="24"/>
              </w:rPr>
              <w:t>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999458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color w:val="000000"/>
                <w:sz w:val="24"/>
                <w:szCs w:val="24"/>
              </w:rPr>
              <w:lastRenderedPageBreak/>
              <w:t xml:space="preserve">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80C2674"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2BF9A5"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15100C"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1585C9"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BA394D"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1350B2C"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FA8CC6"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F75017"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2C832C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550235B"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відповідно до Закону з урахуванням Особливостей.</w:t>
            </w:r>
          </w:p>
          <w:p w14:paraId="5E691C9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17AD873"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CE7676"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A38008"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A739F2D" w14:textId="77777777" w:rsidR="007377E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0AE6D52" w14:textId="77777777" w:rsidR="007377E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EA4B2E2"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F8EFA"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5CCBE7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AB4F86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77E1" w14:paraId="65F2A26F" w14:textId="77777777">
        <w:trPr>
          <w:trHeight w:val="1119"/>
          <w:jc w:val="center"/>
        </w:trPr>
        <w:tc>
          <w:tcPr>
            <w:tcW w:w="705" w:type="dxa"/>
          </w:tcPr>
          <w:p w14:paraId="68E4D83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47AFE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F33859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998BF6"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9B317D" w14:textId="611DF5DA"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518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C6491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EE2E6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C75F5D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465E2B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3B798F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57419B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0A6C99"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F5067D"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06F29A"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95EE43"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E264F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4855C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C0EE165"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E9CB83"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131490A"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ACBE66B" w14:textId="77777777" w:rsidR="007377E1" w:rsidRPr="00B518C7" w:rsidRDefault="00000000">
            <w:pPr>
              <w:widowControl w:val="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color w:val="000000"/>
                <w:sz w:val="24"/>
                <w:szCs w:val="24"/>
              </w:rPr>
              <w:t xml:space="preserve">11. </w:t>
            </w:r>
            <w:r w:rsidRPr="00B518C7">
              <w:rPr>
                <w:rFonts w:ascii="Times New Roman" w:eastAsia="Times New Roman" w:hAnsi="Times New Roman" w:cs="Times New Roman"/>
                <w:sz w:val="24"/>
                <w:szCs w:val="24"/>
              </w:rPr>
              <w:t>Тендерна п</w:t>
            </w:r>
            <w:r w:rsidRPr="00B518C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B534BEC"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46749"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4B5176"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80CB99"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D0F7B1B" w14:textId="77777777" w:rsidR="007377E1"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377E1" w14:paraId="150DFFE7" w14:textId="77777777">
        <w:trPr>
          <w:trHeight w:val="1119"/>
          <w:jc w:val="center"/>
        </w:trPr>
        <w:tc>
          <w:tcPr>
            <w:tcW w:w="705" w:type="dxa"/>
          </w:tcPr>
          <w:p w14:paraId="284E5E2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7FED17"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3B77828"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089401E" w14:textId="77777777" w:rsidR="007377E1"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C6D9179" w14:textId="77777777" w:rsidR="007377E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27288E1"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6EF9E2DF"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817BA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1970714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09B6ADED"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3B1D9C"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6EBD29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FA1045"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4EE9C2"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96A5DE9"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A1BAD2"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14:paraId="5788B17A"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0D6F16"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86B7529"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D7A7B6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EDC6878"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8A0A5D4"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6066E8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FCA6FC8"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042F1D7B"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8AB8A6"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DA7E4A"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B2BA96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377E1" w14:paraId="20339120" w14:textId="77777777">
        <w:trPr>
          <w:trHeight w:val="472"/>
          <w:jc w:val="center"/>
        </w:trPr>
        <w:tc>
          <w:tcPr>
            <w:tcW w:w="9960" w:type="dxa"/>
            <w:gridSpan w:val="3"/>
            <w:vAlign w:val="center"/>
          </w:tcPr>
          <w:p w14:paraId="551EF89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377E1" w14:paraId="5FC07D49" w14:textId="77777777">
        <w:trPr>
          <w:trHeight w:val="1119"/>
          <w:jc w:val="center"/>
        </w:trPr>
        <w:tc>
          <w:tcPr>
            <w:tcW w:w="705" w:type="dxa"/>
          </w:tcPr>
          <w:p w14:paraId="75532B0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A774EE" w14:textId="77777777" w:rsidR="007377E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D3D94D2" w14:textId="77777777" w:rsidR="007377E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E830544"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36DFEC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DD3387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B29D47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C9C68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DD12FD0" w14:textId="77777777" w:rsidR="007377E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D23F61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7A4745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B0F4ED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FB0BE"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D3C5CC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377E1" w14:paraId="4D94A449" w14:textId="77777777">
        <w:trPr>
          <w:trHeight w:val="1119"/>
          <w:jc w:val="center"/>
        </w:trPr>
        <w:tc>
          <w:tcPr>
            <w:tcW w:w="705" w:type="dxa"/>
          </w:tcPr>
          <w:p w14:paraId="7693336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2901F8"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83D3613"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F504C78"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692821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377E1" w14:paraId="5A35A0B5" w14:textId="77777777">
        <w:trPr>
          <w:trHeight w:val="1119"/>
          <w:jc w:val="center"/>
        </w:trPr>
        <w:tc>
          <w:tcPr>
            <w:tcW w:w="705" w:type="dxa"/>
          </w:tcPr>
          <w:p w14:paraId="5A6F63C1"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E52B7C7" w14:textId="77777777" w:rsidR="007377E1"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661573C" w14:textId="77777777" w:rsidR="007377E1"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F5C8213"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AF6CE3F"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9531B55" w14:textId="77777777" w:rsidR="007377E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4C5A8D" w14:textId="77777777" w:rsidR="007377E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3AC8C9" w14:textId="77777777" w:rsidR="007377E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377E1" w14:paraId="63DEEADD" w14:textId="77777777">
        <w:trPr>
          <w:trHeight w:val="2100"/>
          <w:jc w:val="center"/>
        </w:trPr>
        <w:tc>
          <w:tcPr>
            <w:tcW w:w="705" w:type="dxa"/>
          </w:tcPr>
          <w:p w14:paraId="566329DA"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54971D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DA09F7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613779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377E1" w14:paraId="1F6F252B" w14:textId="77777777">
        <w:trPr>
          <w:trHeight w:val="1119"/>
          <w:jc w:val="center"/>
        </w:trPr>
        <w:tc>
          <w:tcPr>
            <w:tcW w:w="705" w:type="dxa"/>
          </w:tcPr>
          <w:p w14:paraId="79E4FD6B"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0DAE99B" w14:textId="77777777" w:rsidR="007377E1" w:rsidRPr="00B518C7" w:rsidRDefault="00000000">
            <w:pPr>
              <w:widowControl w:val="0"/>
              <w:rPr>
                <w:rFonts w:ascii="Times New Roman" w:eastAsia="Times New Roman" w:hAnsi="Times New Roman" w:cs="Times New Roman"/>
                <w:sz w:val="24"/>
                <w:szCs w:val="24"/>
              </w:rPr>
            </w:pPr>
            <w:r w:rsidRPr="00B518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940C356" w14:textId="77777777" w:rsidR="007377E1" w:rsidRPr="00B518C7" w:rsidRDefault="00000000">
            <w:pPr>
              <w:widowControl w:val="0"/>
              <w:ind w:right="12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Забезпечення виконання договору про закупівлю не вимагається.</w:t>
            </w:r>
          </w:p>
          <w:p w14:paraId="53E5515C" w14:textId="0AACE13A"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 xml:space="preserve"> </w:t>
            </w:r>
          </w:p>
        </w:tc>
      </w:tr>
    </w:tbl>
    <w:p w14:paraId="05F1A7EF" w14:textId="77777777" w:rsidR="007377E1" w:rsidRDefault="007377E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C42FFA" w14:textId="254911F7" w:rsidR="007377E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5B714D7B" w14:textId="7F42E46D" w:rsidR="007377E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24B64259" w14:textId="0B0AE0F8" w:rsidR="007377E1" w:rsidRDefault="00000000" w:rsidP="00B518C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B518C7">
        <w:rPr>
          <w:rFonts w:ascii="Times New Roman" w:eastAsia="Times New Roman" w:hAnsi="Times New Roman" w:cs="Times New Roman"/>
          <w:sz w:val="24"/>
          <w:szCs w:val="24"/>
          <w:highlight w:val="white"/>
        </w:rPr>
        <w:t>.</w:t>
      </w:r>
    </w:p>
    <w:p w14:paraId="3B653EFE" w14:textId="1477D672" w:rsidR="00B518C7" w:rsidRDefault="00B518C7" w:rsidP="00B518C7">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7F1C21ED" w14:textId="77777777" w:rsidR="007377E1" w:rsidRDefault="007377E1">
      <w:pPr>
        <w:widowControl w:val="0"/>
        <w:spacing w:after="0" w:line="240" w:lineRule="auto"/>
        <w:jc w:val="both"/>
        <w:rPr>
          <w:rFonts w:ascii="Times New Roman" w:eastAsia="Times New Roman" w:hAnsi="Times New Roman" w:cs="Times New Roman"/>
          <w:sz w:val="24"/>
          <w:szCs w:val="24"/>
        </w:rPr>
      </w:pPr>
    </w:p>
    <w:sectPr w:rsidR="007377E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3122" w14:textId="77777777" w:rsidR="00BC7BE2" w:rsidRDefault="00BC7BE2">
      <w:pPr>
        <w:spacing w:after="0" w:line="240" w:lineRule="auto"/>
      </w:pPr>
      <w:r>
        <w:separator/>
      </w:r>
    </w:p>
  </w:endnote>
  <w:endnote w:type="continuationSeparator" w:id="0">
    <w:p w14:paraId="2A53709D" w14:textId="77777777" w:rsidR="00BC7BE2" w:rsidRDefault="00BC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F005" w14:textId="77777777" w:rsidR="007377E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75C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C47B" w14:textId="77777777" w:rsidR="007377E1" w:rsidRDefault="00737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8F55" w14:textId="77777777" w:rsidR="00BC7BE2" w:rsidRDefault="00BC7BE2">
      <w:pPr>
        <w:spacing w:after="0" w:line="240" w:lineRule="auto"/>
      </w:pPr>
      <w:r>
        <w:separator/>
      </w:r>
    </w:p>
  </w:footnote>
  <w:footnote w:type="continuationSeparator" w:id="0">
    <w:p w14:paraId="29B57D8C" w14:textId="77777777" w:rsidR="00BC7BE2" w:rsidRDefault="00BC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4A"/>
    <w:multiLevelType w:val="multilevel"/>
    <w:tmpl w:val="2B9EAA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30C9C"/>
    <w:multiLevelType w:val="multilevel"/>
    <w:tmpl w:val="D09A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10264"/>
    <w:multiLevelType w:val="hybridMultilevel"/>
    <w:tmpl w:val="9620C94A"/>
    <w:lvl w:ilvl="0" w:tplc="3F6A0F1A">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9424BA"/>
    <w:multiLevelType w:val="multilevel"/>
    <w:tmpl w:val="6F685F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5782817">
    <w:abstractNumId w:val="1"/>
  </w:num>
  <w:num w:numId="2" w16cid:durableId="2027441413">
    <w:abstractNumId w:val="0"/>
  </w:num>
  <w:num w:numId="3" w16cid:durableId="129829343">
    <w:abstractNumId w:val="3"/>
  </w:num>
  <w:num w:numId="4" w16cid:durableId="1662200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E1"/>
    <w:rsid w:val="00004687"/>
    <w:rsid w:val="000C188B"/>
    <w:rsid w:val="000C4F58"/>
    <w:rsid w:val="00287C3B"/>
    <w:rsid w:val="0029309E"/>
    <w:rsid w:val="002C2303"/>
    <w:rsid w:val="00346061"/>
    <w:rsid w:val="003608AE"/>
    <w:rsid w:val="003961EC"/>
    <w:rsid w:val="006E5091"/>
    <w:rsid w:val="007377E1"/>
    <w:rsid w:val="008976FC"/>
    <w:rsid w:val="009358A6"/>
    <w:rsid w:val="009651BB"/>
    <w:rsid w:val="009804F0"/>
    <w:rsid w:val="00AD5286"/>
    <w:rsid w:val="00B518C7"/>
    <w:rsid w:val="00B77A2A"/>
    <w:rsid w:val="00BC7BE2"/>
    <w:rsid w:val="00BE0DE1"/>
    <w:rsid w:val="00C7103C"/>
    <w:rsid w:val="00D37545"/>
    <w:rsid w:val="00DE767F"/>
    <w:rsid w:val="00E43879"/>
    <w:rsid w:val="00E838FD"/>
    <w:rsid w:val="00F86653"/>
    <w:rsid w:val="00FB7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7418"/>
  <w15:docId w15:val="{8837F4FD-2890-4FE9-9411-BBED7FFE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Emphasis"/>
    <w:basedOn w:val="a0"/>
    <w:uiPriority w:val="20"/>
    <w:qFormat/>
    <w:rsid w:val="009651BB"/>
    <w:rPr>
      <w:i/>
      <w:iCs/>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9651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6871">
      <w:bodyDiv w:val="1"/>
      <w:marLeft w:val="0"/>
      <w:marRight w:val="0"/>
      <w:marTop w:val="0"/>
      <w:marBottom w:val="0"/>
      <w:divBdr>
        <w:top w:val="none" w:sz="0" w:space="0" w:color="auto"/>
        <w:left w:val="none" w:sz="0" w:space="0" w:color="auto"/>
        <w:bottom w:val="none" w:sz="0" w:space="0" w:color="auto"/>
        <w:right w:val="none" w:sz="0" w:space="0" w:color="auto"/>
      </w:divBdr>
      <w:divsChild>
        <w:div w:id="2060667581">
          <w:marLeft w:val="0"/>
          <w:marRight w:val="0"/>
          <w:marTop w:val="0"/>
          <w:marBottom w:val="0"/>
          <w:divBdr>
            <w:top w:val="none" w:sz="0" w:space="0" w:color="auto"/>
            <w:left w:val="none" w:sz="0" w:space="0" w:color="auto"/>
            <w:bottom w:val="none" w:sz="0" w:space="0" w:color="auto"/>
            <w:right w:val="none" w:sz="0" w:space="0" w:color="auto"/>
          </w:divBdr>
          <w:divsChild>
            <w:div w:id="1647054999">
              <w:marLeft w:val="0"/>
              <w:marRight w:val="0"/>
              <w:marTop w:val="0"/>
              <w:marBottom w:val="0"/>
              <w:divBdr>
                <w:top w:val="none" w:sz="0" w:space="0" w:color="auto"/>
                <w:left w:val="none" w:sz="0" w:space="0" w:color="auto"/>
                <w:bottom w:val="none" w:sz="0" w:space="0" w:color="auto"/>
                <w:right w:val="none" w:sz="0" w:space="0" w:color="auto"/>
              </w:divBdr>
              <w:divsChild>
                <w:div w:id="100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0139">
      <w:bodyDiv w:val="1"/>
      <w:marLeft w:val="0"/>
      <w:marRight w:val="0"/>
      <w:marTop w:val="0"/>
      <w:marBottom w:val="0"/>
      <w:divBdr>
        <w:top w:val="none" w:sz="0" w:space="0" w:color="auto"/>
        <w:left w:val="none" w:sz="0" w:space="0" w:color="auto"/>
        <w:bottom w:val="none" w:sz="0" w:space="0" w:color="auto"/>
        <w:right w:val="none" w:sz="0" w:space="0" w:color="auto"/>
      </w:divBdr>
      <w:divsChild>
        <w:div w:id="728696782">
          <w:marLeft w:val="0"/>
          <w:marRight w:val="0"/>
          <w:marTop w:val="0"/>
          <w:marBottom w:val="0"/>
          <w:divBdr>
            <w:top w:val="none" w:sz="0" w:space="0" w:color="auto"/>
            <w:left w:val="none" w:sz="0" w:space="0" w:color="auto"/>
            <w:bottom w:val="none" w:sz="0" w:space="0" w:color="auto"/>
            <w:right w:val="none" w:sz="0" w:space="0" w:color="auto"/>
          </w:divBdr>
          <w:divsChild>
            <w:div w:id="463041322">
              <w:marLeft w:val="0"/>
              <w:marRight w:val="0"/>
              <w:marTop w:val="0"/>
              <w:marBottom w:val="0"/>
              <w:divBdr>
                <w:top w:val="none" w:sz="0" w:space="0" w:color="auto"/>
                <w:left w:val="none" w:sz="0" w:space="0" w:color="auto"/>
                <w:bottom w:val="none" w:sz="0" w:space="0" w:color="auto"/>
                <w:right w:val="none" w:sz="0" w:space="0" w:color="auto"/>
              </w:divBdr>
              <w:divsChild>
                <w:div w:id="13646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3823">
      <w:bodyDiv w:val="1"/>
      <w:marLeft w:val="0"/>
      <w:marRight w:val="0"/>
      <w:marTop w:val="0"/>
      <w:marBottom w:val="0"/>
      <w:divBdr>
        <w:top w:val="none" w:sz="0" w:space="0" w:color="auto"/>
        <w:left w:val="none" w:sz="0" w:space="0" w:color="auto"/>
        <w:bottom w:val="none" w:sz="0" w:space="0" w:color="auto"/>
        <w:right w:val="none" w:sz="0" w:space="0" w:color="auto"/>
      </w:divBdr>
      <w:divsChild>
        <w:div w:id="2055889084">
          <w:marLeft w:val="0"/>
          <w:marRight w:val="0"/>
          <w:marTop w:val="0"/>
          <w:marBottom w:val="0"/>
          <w:divBdr>
            <w:top w:val="none" w:sz="0" w:space="0" w:color="auto"/>
            <w:left w:val="none" w:sz="0" w:space="0" w:color="auto"/>
            <w:bottom w:val="none" w:sz="0" w:space="0" w:color="auto"/>
            <w:right w:val="none" w:sz="0" w:space="0" w:color="auto"/>
          </w:divBdr>
          <w:divsChild>
            <w:div w:id="1590193299">
              <w:marLeft w:val="0"/>
              <w:marRight w:val="0"/>
              <w:marTop w:val="0"/>
              <w:marBottom w:val="0"/>
              <w:divBdr>
                <w:top w:val="none" w:sz="0" w:space="0" w:color="auto"/>
                <w:left w:val="none" w:sz="0" w:space="0" w:color="auto"/>
                <w:bottom w:val="none" w:sz="0" w:space="0" w:color="auto"/>
                <w:right w:val="none" w:sz="0" w:space="0" w:color="auto"/>
              </w:divBdr>
              <w:divsChild>
                <w:div w:id="16328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4iuxCe6/TvvLR46HsXKgN/WOLg==">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22</Pages>
  <Words>35015</Words>
  <Characters>19959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14</cp:revision>
  <dcterms:created xsi:type="dcterms:W3CDTF">2023-02-01T13:38:00Z</dcterms:created>
  <dcterms:modified xsi:type="dcterms:W3CDTF">2023-02-24T12:39:00Z</dcterms:modified>
</cp:coreProperties>
</file>