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07E6" w14:textId="77777777" w:rsidR="00943159" w:rsidRDefault="00943159" w:rsidP="00943159">
      <w:pPr>
        <w:pStyle w:val="a3"/>
        <w:spacing w:before="20"/>
        <w:ind w:right="-25"/>
        <w:jc w:val="center"/>
        <w:rPr>
          <w:rFonts w:ascii="Times New Roman" w:hAnsi="Times New Roman"/>
          <w:sz w:val="28"/>
          <w:szCs w:val="28"/>
        </w:rPr>
      </w:pPr>
      <w:r>
        <w:rPr>
          <w:rFonts w:ascii="Times New Roman" w:hAnsi="Times New Roman"/>
          <w:sz w:val="28"/>
          <w:szCs w:val="28"/>
        </w:rPr>
        <w:t>БОЛГРАДСЬКА МІСЬКА РАДА ОДЕСЬКОЇ ОБЛАСТІ</w:t>
      </w:r>
    </w:p>
    <w:p w14:paraId="27736486" w14:textId="36010DF5" w:rsidR="00943159" w:rsidRPr="00943159" w:rsidRDefault="00943159" w:rsidP="00943159">
      <w:pPr>
        <w:pStyle w:val="a3"/>
        <w:spacing w:before="20"/>
        <w:ind w:right="-25"/>
        <w:jc w:val="center"/>
        <w:rPr>
          <w:rFonts w:ascii="Times New Roman" w:hAnsi="Times New Roman"/>
          <w:sz w:val="28"/>
          <w:szCs w:val="28"/>
        </w:rPr>
      </w:pPr>
      <w:r w:rsidRPr="00943159">
        <w:rPr>
          <w:rFonts w:ascii="Times New Roman" w:hAnsi="Times New Roman" w:cs="Times New Roman"/>
          <w:sz w:val="32"/>
          <w:szCs w:val="32"/>
        </w:rPr>
        <w:t>(БМРОО)</w:t>
      </w:r>
    </w:p>
    <w:p w14:paraId="6EB28F53" w14:textId="77777777" w:rsidR="006925AF" w:rsidRPr="00931811" w:rsidRDefault="006925AF" w:rsidP="00434D4F">
      <w:pPr>
        <w:pStyle w:val="a3"/>
        <w:spacing w:before="20"/>
        <w:ind w:right="-25"/>
        <w:rPr>
          <w:rFonts w:ascii="Times New Roman" w:hAnsi="Times New Roman"/>
          <w:color w:val="000000" w:themeColor="text1"/>
          <w:sz w:val="23"/>
          <w:szCs w:val="23"/>
          <w:lang w:val="ru-RU"/>
        </w:rPr>
      </w:pPr>
    </w:p>
    <w:p w14:paraId="53314E39" w14:textId="77777777" w:rsidR="006925AF" w:rsidRPr="00254EB1" w:rsidRDefault="006925AF" w:rsidP="006925AF">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14:paraId="2592D047" w14:textId="77777777" w:rsidR="006925AF" w:rsidRPr="00DD48AE" w:rsidRDefault="006925AF" w:rsidP="00DD48AE">
      <w:pPr>
        <w:pStyle w:val="a3"/>
        <w:spacing w:before="20"/>
        <w:ind w:right="-25"/>
        <w:jc w:val="right"/>
        <w:rPr>
          <w:rFonts w:ascii="Times New Roman" w:hAnsi="Times New Roman" w:cs="Times New Roman"/>
          <w:b w:val="0"/>
          <w:i/>
          <w:sz w:val="20"/>
          <w:szCs w:val="20"/>
        </w:rPr>
      </w:pPr>
      <w:r w:rsidRPr="00254EB1">
        <w:rPr>
          <w:rFonts w:ascii="Times New Roman" w:hAnsi="Times New Roman"/>
          <w:b w:val="0"/>
          <w:i/>
          <w:color w:val="000000" w:themeColor="text1"/>
          <w:sz w:val="20"/>
          <w:lang w:val="ru-RU"/>
        </w:rPr>
        <w:t xml:space="preserve">         </w:t>
      </w:r>
      <w:proofErr w:type="spellStart"/>
      <w:r w:rsidRPr="00DD48AE">
        <w:rPr>
          <w:rFonts w:ascii="Times New Roman" w:hAnsi="Times New Roman" w:cs="Times New Roman"/>
          <w:b w:val="0"/>
          <w:i/>
          <w:color w:val="000000" w:themeColor="text1"/>
          <w:sz w:val="20"/>
          <w:szCs w:val="20"/>
          <w:lang w:val="ru-RU"/>
        </w:rPr>
        <w:t>Рішення</w:t>
      </w:r>
      <w:proofErr w:type="spellEnd"/>
      <w:r w:rsidRPr="00DD48AE">
        <w:rPr>
          <w:rFonts w:ascii="Times New Roman" w:hAnsi="Times New Roman" w:cs="Times New Roman"/>
          <w:b w:val="0"/>
          <w:i/>
          <w:color w:val="000000" w:themeColor="text1"/>
          <w:sz w:val="20"/>
          <w:szCs w:val="20"/>
          <w:lang w:val="ru-RU"/>
        </w:rPr>
        <w:t xml:space="preserve"> </w:t>
      </w:r>
      <w:proofErr w:type="spellStart"/>
      <w:r w:rsidRPr="00DD48AE">
        <w:rPr>
          <w:rFonts w:ascii="Times New Roman" w:hAnsi="Times New Roman" w:cs="Times New Roman"/>
          <w:b w:val="0"/>
          <w:i/>
          <w:sz w:val="20"/>
          <w:szCs w:val="20"/>
          <w:lang w:val="ru-RU"/>
        </w:rPr>
        <w:t>Уповноважено</w:t>
      </w:r>
      <w:proofErr w:type="spellEnd"/>
      <w:r w:rsidRPr="00DD48AE">
        <w:rPr>
          <w:rFonts w:ascii="Times New Roman" w:hAnsi="Times New Roman" w:cs="Times New Roman"/>
          <w:b w:val="0"/>
          <w:i/>
          <w:sz w:val="20"/>
          <w:szCs w:val="20"/>
        </w:rPr>
        <w:t>ї особи</w:t>
      </w:r>
    </w:p>
    <w:p w14:paraId="0C4CF908" w14:textId="7DB5CA11"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(протокол </w:t>
      </w:r>
      <w:proofErr w:type="spellStart"/>
      <w:r w:rsidRPr="00DD48AE">
        <w:rPr>
          <w:rFonts w:ascii="Times New Roman" w:hAnsi="Times New Roman" w:cs="Times New Roman"/>
          <w:b w:val="0"/>
          <w:i/>
          <w:sz w:val="20"/>
          <w:szCs w:val="20"/>
          <w:lang w:val="ru-RU"/>
        </w:rPr>
        <w:t>Уповноваженої</w:t>
      </w:r>
      <w:proofErr w:type="spellEnd"/>
      <w:r w:rsidRPr="00DD48AE">
        <w:rPr>
          <w:rFonts w:ascii="Times New Roman" w:hAnsi="Times New Roman" w:cs="Times New Roman"/>
          <w:b w:val="0"/>
          <w:i/>
          <w:sz w:val="20"/>
          <w:szCs w:val="20"/>
          <w:lang w:val="ru-RU"/>
        </w:rPr>
        <w:t xml:space="preserve"> особи </w:t>
      </w:r>
      <w:proofErr w:type="spellStart"/>
      <w:proofErr w:type="gramStart"/>
      <w:r w:rsidRPr="00DD48AE">
        <w:rPr>
          <w:rFonts w:ascii="Times New Roman" w:hAnsi="Times New Roman" w:cs="Times New Roman"/>
          <w:b w:val="0"/>
          <w:i/>
          <w:sz w:val="20"/>
          <w:szCs w:val="20"/>
          <w:lang w:val="ru-RU"/>
        </w:rPr>
        <w:t>від</w:t>
      </w:r>
      <w:proofErr w:type="spellEnd"/>
      <w:r w:rsidRPr="00DD48AE">
        <w:rPr>
          <w:rFonts w:ascii="Times New Roman" w:hAnsi="Times New Roman" w:cs="Times New Roman"/>
          <w:b w:val="0"/>
          <w:i/>
          <w:sz w:val="20"/>
          <w:szCs w:val="20"/>
          <w:lang w:val="ru-RU"/>
        </w:rPr>
        <w:t xml:space="preserve">  </w:t>
      </w:r>
      <w:r w:rsidR="00F6186E">
        <w:rPr>
          <w:rFonts w:ascii="Times New Roman" w:hAnsi="Times New Roman" w:cs="Times New Roman"/>
          <w:b w:val="0"/>
          <w:i/>
          <w:sz w:val="20"/>
          <w:szCs w:val="20"/>
          <w:lang w:val="ru-RU"/>
        </w:rPr>
        <w:t>25</w:t>
      </w:r>
      <w:r w:rsidRPr="006301B6">
        <w:rPr>
          <w:rFonts w:ascii="Times New Roman" w:hAnsi="Times New Roman" w:cs="Times New Roman"/>
          <w:b w:val="0"/>
          <w:i/>
          <w:sz w:val="20"/>
          <w:szCs w:val="20"/>
          <w:lang w:val="ru-RU"/>
        </w:rPr>
        <w:t>.11.2022р.</w:t>
      </w:r>
      <w:proofErr w:type="gramEnd"/>
      <w:r w:rsidRPr="006301B6">
        <w:rPr>
          <w:rFonts w:ascii="Times New Roman" w:hAnsi="Times New Roman" w:cs="Times New Roman"/>
          <w:b w:val="0"/>
          <w:i/>
          <w:sz w:val="20"/>
          <w:szCs w:val="20"/>
          <w:lang w:val="ru-RU"/>
        </w:rPr>
        <w:t xml:space="preserve"> </w:t>
      </w:r>
      <w:r w:rsidR="00C53F7C" w:rsidRPr="006301B6">
        <w:rPr>
          <w:rFonts w:ascii="Times New Roman" w:hAnsi="Times New Roman" w:cs="Times New Roman"/>
          <w:b w:val="0"/>
          <w:i/>
          <w:sz w:val="20"/>
          <w:szCs w:val="20"/>
          <w:lang w:val="ru-RU"/>
        </w:rPr>
        <w:t xml:space="preserve"> </w:t>
      </w:r>
      <w:r w:rsidR="006301B6">
        <w:rPr>
          <w:rFonts w:ascii="Times New Roman" w:hAnsi="Times New Roman" w:cs="Times New Roman"/>
          <w:b w:val="0"/>
          <w:i/>
          <w:sz w:val="20"/>
          <w:szCs w:val="20"/>
          <w:lang w:val="ru-RU"/>
        </w:rPr>
        <w:t>№</w:t>
      </w:r>
      <w:r w:rsidR="00F6186E">
        <w:rPr>
          <w:rFonts w:ascii="Times New Roman" w:hAnsi="Times New Roman" w:cs="Times New Roman"/>
          <w:b w:val="0"/>
          <w:i/>
          <w:sz w:val="20"/>
          <w:szCs w:val="20"/>
          <w:lang w:val="ru-RU"/>
        </w:rPr>
        <w:t>232</w:t>
      </w:r>
      <w:r w:rsidRPr="006301B6">
        <w:rPr>
          <w:rFonts w:ascii="Times New Roman" w:hAnsi="Times New Roman" w:cs="Times New Roman"/>
          <w:b w:val="0"/>
          <w:i/>
          <w:sz w:val="20"/>
          <w:szCs w:val="20"/>
          <w:lang w:val="ru-RU"/>
        </w:rPr>
        <w:t>)</w:t>
      </w:r>
    </w:p>
    <w:p w14:paraId="7FFA5516" w14:textId="77777777"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посада: </w:t>
      </w:r>
    </w:p>
    <w:p w14:paraId="419F1B23" w14:textId="245B3092" w:rsidR="006925AF" w:rsidRPr="00DD48AE" w:rsidRDefault="006925AF" w:rsidP="00DD48AE">
      <w:pPr>
        <w:pStyle w:val="a3"/>
        <w:spacing w:before="20"/>
        <w:ind w:right="-25"/>
        <w:jc w:val="right"/>
        <w:rPr>
          <w:rFonts w:ascii="Times New Roman" w:hAnsi="Times New Roman" w:cs="Times New Roman"/>
          <w:b w:val="0"/>
          <w:i/>
          <w:sz w:val="20"/>
          <w:szCs w:val="20"/>
          <w:lang w:val="ru-RU"/>
        </w:rPr>
      </w:pPr>
      <w:r w:rsidRPr="00DD48AE">
        <w:rPr>
          <w:rFonts w:ascii="Times New Roman" w:hAnsi="Times New Roman" w:cs="Times New Roman"/>
          <w:b w:val="0"/>
          <w:i/>
          <w:sz w:val="20"/>
          <w:szCs w:val="20"/>
          <w:lang w:val="ru-RU"/>
        </w:rPr>
        <w:t xml:space="preserve">                                                                                                                                   </w:t>
      </w:r>
      <w:proofErr w:type="spellStart"/>
      <w:r w:rsidRPr="00DD48AE">
        <w:rPr>
          <w:rFonts w:ascii="Times New Roman" w:hAnsi="Times New Roman" w:cs="Times New Roman"/>
          <w:b w:val="0"/>
          <w:i/>
          <w:sz w:val="20"/>
          <w:szCs w:val="20"/>
          <w:lang w:val="ru-RU"/>
        </w:rPr>
        <w:t>уповноважена</w:t>
      </w:r>
      <w:proofErr w:type="spellEnd"/>
      <w:r w:rsidRPr="00DD48AE">
        <w:rPr>
          <w:rFonts w:ascii="Times New Roman" w:hAnsi="Times New Roman" w:cs="Times New Roman"/>
          <w:b w:val="0"/>
          <w:i/>
          <w:sz w:val="20"/>
          <w:szCs w:val="20"/>
          <w:lang w:val="ru-RU"/>
        </w:rPr>
        <w:t xml:space="preserve"> особа, </w:t>
      </w:r>
      <w:proofErr w:type="spellStart"/>
      <w:r w:rsidR="00943159">
        <w:rPr>
          <w:rFonts w:ascii="Times New Roman" w:hAnsi="Times New Roman" w:cs="Times New Roman"/>
          <w:b w:val="0"/>
          <w:i/>
          <w:sz w:val="20"/>
          <w:szCs w:val="20"/>
          <w:lang w:val="ru-RU"/>
        </w:rPr>
        <w:t>головний</w:t>
      </w:r>
      <w:proofErr w:type="spellEnd"/>
      <w:r w:rsidR="00943159">
        <w:rPr>
          <w:rFonts w:ascii="Times New Roman" w:hAnsi="Times New Roman" w:cs="Times New Roman"/>
          <w:b w:val="0"/>
          <w:i/>
          <w:sz w:val="20"/>
          <w:szCs w:val="20"/>
          <w:lang w:val="ru-RU"/>
        </w:rPr>
        <w:t xml:space="preserve"> </w:t>
      </w:r>
      <w:r w:rsidR="00DD48AE" w:rsidRPr="00DD48AE">
        <w:rPr>
          <w:rFonts w:ascii="Times New Roman" w:hAnsi="Times New Roman" w:cs="Times New Roman"/>
          <w:b w:val="0"/>
          <w:bCs/>
          <w:i/>
          <w:sz w:val="20"/>
          <w:szCs w:val="20"/>
          <w:lang w:val="ru-RU"/>
        </w:rPr>
        <w:t>с</w:t>
      </w:r>
      <w:proofErr w:type="spellStart"/>
      <w:r w:rsidR="00DD48AE" w:rsidRPr="00DD48AE">
        <w:rPr>
          <w:rFonts w:ascii="Times New Roman" w:hAnsi="Times New Roman" w:cs="Times New Roman"/>
          <w:b w:val="0"/>
          <w:bCs/>
          <w:i/>
          <w:sz w:val="20"/>
          <w:szCs w:val="20"/>
        </w:rPr>
        <w:t>пеціаліст</w:t>
      </w:r>
      <w:proofErr w:type="spellEnd"/>
      <w:r w:rsidR="00DD48AE" w:rsidRPr="00DD48AE">
        <w:rPr>
          <w:rFonts w:ascii="Times New Roman" w:hAnsi="Times New Roman" w:cs="Times New Roman"/>
          <w:b w:val="0"/>
          <w:bCs/>
          <w:i/>
          <w:sz w:val="20"/>
          <w:szCs w:val="20"/>
        </w:rPr>
        <w:t xml:space="preserve"> з питань публічних </w:t>
      </w:r>
      <w:proofErr w:type="spellStart"/>
      <w:r w:rsidR="00DD48AE" w:rsidRPr="00DD48AE">
        <w:rPr>
          <w:rFonts w:ascii="Times New Roman" w:hAnsi="Times New Roman" w:cs="Times New Roman"/>
          <w:b w:val="0"/>
          <w:bCs/>
          <w:i/>
          <w:sz w:val="20"/>
          <w:szCs w:val="20"/>
        </w:rPr>
        <w:t>закупівель</w:t>
      </w:r>
      <w:proofErr w:type="spellEnd"/>
      <w:r w:rsidRPr="00DD48AE">
        <w:rPr>
          <w:rFonts w:ascii="Times New Roman" w:hAnsi="Times New Roman" w:cs="Times New Roman"/>
          <w:b w:val="0"/>
          <w:i/>
          <w:sz w:val="20"/>
          <w:szCs w:val="20"/>
          <w:lang w:val="ru-RU"/>
        </w:rPr>
        <w:t xml:space="preserve"> </w:t>
      </w:r>
    </w:p>
    <w:p w14:paraId="0FE0E828" w14:textId="35D2892D" w:rsidR="006925AF" w:rsidRPr="00DD48AE" w:rsidRDefault="00943159" w:rsidP="00DD48AE">
      <w:pPr>
        <w:pStyle w:val="a3"/>
        <w:spacing w:before="20"/>
        <w:ind w:right="-25"/>
        <w:jc w:val="right"/>
        <w:rPr>
          <w:rFonts w:ascii="Times New Roman" w:hAnsi="Times New Roman" w:cs="Times New Roman"/>
          <w:b w:val="0"/>
          <w:i/>
          <w:sz w:val="20"/>
          <w:szCs w:val="20"/>
          <w:lang w:val="ru-RU"/>
        </w:rPr>
      </w:pPr>
      <w:r>
        <w:rPr>
          <w:rFonts w:ascii="Times New Roman" w:hAnsi="Times New Roman" w:cs="Times New Roman"/>
          <w:b w:val="0"/>
          <w:i/>
          <w:sz w:val="20"/>
          <w:szCs w:val="20"/>
        </w:rPr>
        <w:t>Болградської міської ради Одеської області</w:t>
      </w:r>
    </w:p>
    <w:p w14:paraId="42370339" w14:textId="2DEC4432" w:rsidR="006925AF" w:rsidRPr="000F64F0" w:rsidRDefault="00DD48AE" w:rsidP="00DD48AE">
      <w:pPr>
        <w:pStyle w:val="a3"/>
        <w:spacing w:before="20"/>
        <w:ind w:right="-25"/>
        <w:jc w:val="right"/>
        <w:rPr>
          <w:rFonts w:ascii="Times New Roman" w:hAnsi="Times New Roman"/>
          <w:b w:val="0"/>
          <w:i/>
          <w:sz w:val="20"/>
        </w:rPr>
      </w:pPr>
      <w:r w:rsidRPr="00DD48AE">
        <w:rPr>
          <w:rFonts w:ascii="Times New Roman" w:hAnsi="Times New Roman" w:cs="Times New Roman"/>
          <w:b w:val="0"/>
          <w:i/>
          <w:sz w:val="20"/>
          <w:szCs w:val="20"/>
        </w:rPr>
        <w:t xml:space="preserve">/ Ірина </w:t>
      </w:r>
      <w:r w:rsidR="00943159">
        <w:rPr>
          <w:rFonts w:ascii="Times New Roman" w:hAnsi="Times New Roman" w:cs="Times New Roman"/>
          <w:b w:val="0"/>
          <w:i/>
          <w:sz w:val="20"/>
          <w:szCs w:val="20"/>
        </w:rPr>
        <w:t xml:space="preserve">АРНАУТОВА </w:t>
      </w:r>
      <w:r w:rsidRPr="00DD48AE">
        <w:rPr>
          <w:rFonts w:ascii="Times New Roman" w:hAnsi="Times New Roman" w:cs="Times New Roman"/>
          <w:b w:val="0"/>
          <w:i/>
          <w:sz w:val="20"/>
          <w:szCs w:val="20"/>
        </w:rPr>
        <w:t xml:space="preserve"> /</w:t>
      </w:r>
    </w:p>
    <w:p w14:paraId="5383807E" w14:textId="77777777" w:rsidR="006925AF" w:rsidRDefault="006925AF" w:rsidP="006925AF">
      <w:pPr>
        <w:pStyle w:val="a3"/>
        <w:spacing w:before="20"/>
        <w:ind w:right="-25"/>
        <w:jc w:val="right"/>
        <w:rPr>
          <w:rFonts w:ascii="Times New Roman" w:hAnsi="Times New Roman"/>
          <w:b w:val="0"/>
          <w:i/>
          <w:sz w:val="20"/>
          <w:lang w:val="ru-RU"/>
        </w:rPr>
      </w:pPr>
    </w:p>
    <w:p w14:paraId="76E532FE" w14:textId="066AC436" w:rsidR="006925AF" w:rsidRDefault="006925AF">
      <w:pPr>
        <w:spacing w:after="0" w:line="240" w:lineRule="auto"/>
        <w:rPr>
          <w:rFonts w:ascii="Times New Roman" w:hAnsi="Times New Roman"/>
          <w:b/>
          <w:sz w:val="24"/>
          <w:szCs w:val="24"/>
          <w:lang w:val="ru-RU"/>
        </w:rPr>
      </w:pPr>
    </w:p>
    <w:p w14:paraId="51E23694" w14:textId="77777777" w:rsidR="006925AF" w:rsidRDefault="006925AF">
      <w:pPr>
        <w:spacing w:after="0" w:line="240" w:lineRule="auto"/>
        <w:rPr>
          <w:rFonts w:ascii="Times New Roman" w:hAnsi="Times New Roman"/>
          <w:b/>
          <w:sz w:val="24"/>
          <w:szCs w:val="24"/>
          <w:lang w:val="ru-RU"/>
        </w:rPr>
      </w:pPr>
    </w:p>
    <w:p w14:paraId="6E54B2CA" w14:textId="77777777" w:rsidR="006925AF" w:rsidRDefault="006925AF">
      <w:pPr>
        <w:spacing w:after="0" w:line="240" w:lineRule="auto"/>
        <w:rPr>
          <w:rFonts w:ascii="Times New Roman" w:hAnsi="Times New Roman"/>
          <w:b/>
          <w:sz w:val="24"/>
          <w:szCs w:val="24"/>
          <w:lang w:val="ru-RU"/>
        </w:rPr>
      </w:pPr>
    </w:p>
    <w:p w14:paraId="425BE638" w14:textId="77777777" w:rsidR="006925AF" w:rsidRPr="006925AF" w:rsidRDefault="006925AF">
      <w:pPr>
        <w:spacing w:after="0" w:line="240" w:lineRule="auto"/>
        <w:rPr>
          <w:rFonts w:ascii="Times New Roman" w:eastAsia="Times New Roman" w:hAnsi="Times New Roman" w:cs="Times New Roman"/>
          <w:b/>
          <w:color w:val="000000"/>
          <w:sz w:val="24"/>
          <w:szCs w:val="24"/>
          <w:lang w:val="ru-RU"/>
        </w:rPr>
      </w:pPr>
    </w:p>
    <w:p w14:paraId="5A9BCF7A" w14:textId="77777777" w:rsidR="00CB07EC" w:rsidRPr="006925AF"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6925AF">
        <w:rPr>
          <w:rFonts w:ascii="Times New Roman" w:eastAsia="Times New Roman" w:hAnsi="Times New Roman" w:cs="Times New Roman"/>
          <w:b/>
          <w:color w:val="000000"/>
          <w:sz w:val="24"/>
          <w:szCs w:val="24"/>
        </w:rPr>
        <w:t xml:space="preserve">           </w:t>
      </w:r>
    </w:p>
    <w:p w14:paraId="2673730F" w14:textId="77777777"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611C3F7" w14:textId="77777777"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14:paraId="6297B970" w14:textId="77777777"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 xml:space="preserve">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Pr="00B303FD">
        <w:rPr>
          <w:rFonts w:ascii="Times New Roman" w:eastAsia="Times New Roman" w:hAnsi="Times New Roman" w:cs="Times New Roman"/>
          <w:b w:val="0"/>
          <w:color w:val="000000"/>
          <w:sz w:val="24"/>
          <w:szCs w:val="24"/>
        </w:rPr>
        <w:t>закупівель</w:t>
      </w:r>
      <w:proofErr w:type="spellEnd"/>
      <w:r w:rsidRPr="00B303FD">
        <w:rPr>
          <w:rFonts w:ascii="Times New Roman" w:eastAsia="Times New Roman" w:hAnsi="Times New Roman" w:cs="Times New Roman"/>
          <w:b w:val="0"/>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1B1EE4D" w14:textId="77777777" w:rsidR="00CB07EC" w:rsidRDefault="00AB7B0D" w:rsidP="00434D4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14:paraId="52100066" w14:textId="1B5B47C0" w:rsidR="00F80413" w:rsidRPr="008C3F06" w:rsidRDefault="00434D4F" w:rsidP="00943159">
      <w:pPr>
        <w:spacing w:after="0"/>
        <w:jc w:val="center"/>
        <w:rPr>
          <w:rFonts w:ascii="Times New Roman" w:hAnsi="Times New Roman" w:cs="Times New Roman"/>
          <w:b/>
          <w:color w:val="000000"/>
          <w:sz w:val="24"/>
          <w:szCs w:val="24"/>
        </w:rPr>
      </w:pPr>
      <w:bookmarkStart w:id="0" w:name="_Hlk120267544"/>
      <w:bookmarkStart w:id="1" w:name="_Hlk120264444"/>
      <w:r w:rsidRPr="008C3F06">
        <w:rPr>
          <w:rFonts w:ascii="Times New Roman" w:hAnsi="Times New Roman" w:cs="Times New Roman"/>
          <w:b/>
          <w:color w:val="000000"/>
          <w:sz w:val="24"/>
          <w:szCs w:val="24"/>
        </w:rPr>
        <w:t>ДК 021:2015 код</w:t>
      </w:r>
      <w:r w:rsidR="00943159" w:rsidRPr="008C3F06">
        <w:rPr>
          <w:rFonts w:ascii="Times New Roman" w:hAnsi="Times New Roman" w:cs="Times New Roman"/>
          <w:b/>
          <w:color w:val="000000"/>
          <w:sz w:val="24"/>
          <w:szCs w:val="24"/>
        </w:rPr>
        <w:t xml:space="preserve"> 39510000-0 Вироби домашнього текстилю </w:t>
      </w:r>
      <w:r w:rsidRPr="008C3F06">
        <w:rPr>
          <w:rFonts w:ascii="Times New Roman" w:hAnsi="Times New Roman" w:cs="Times New Roman"/>
          <w:b/>
          <w:color w:val="000000"/>
          <w:sz w:val="24"/>
          <w:szCs w:val="24"/>
        </w:rPr>
        <w:t xml:space="preserve"> </w:t>
      </w:r>
    </w:p>
    <w:p w14:paraId="4AEC2FC8" w14:textId="3ED414B2" w:rsidR="00434D4F" w:rsidRPr="00943159" w:rsidRDefault="00434D4F" w:rsidP="00434D4F">
      <w:pPr>
        <w:spacing w:after="0"/>
        <w:jc w:val="center"/>
        <w:rPr>
          <w:rFonts w:ascii="Times New Roman" w:hAnsi="Times New Roman" w:cs="Times New Roman"/>
          <w:bCs/>
          <w:color w:val="000000"/>
          <w:sz w:val="24"/>
          <w:szCs w:val="24"/>
        </w:rPr>
      </w:pPr>
      <w:r w:rsidRPr="008C3F06">
        <w:rPr>
          <w:rFonts w:ascii="Times New Roman" w:hAnsi="Times New Roman" w:cs="Times New Roman"/>
          <w:b/>
          <w:color w:val="000000"/>
          <w:sz w:val="24"/>
          <w:szCs w:val="24"/>
        </w:rPr>
        <w:t xml:space="preserve"> (</w:t>
      </w:r>
      <w:r w:rsidR="00943159" w:rsidRPr="008C3F06">
        <w:rPr>
          <w:rFonts w:ascii="Times New Roman" w:hAnsi="Times New Roman" w:cs="Times New Roman"/>
          <w:b/>
          <w:color w:val="000000"/>
          <w:sz w:val="24"/>
          <w:szCs w:val="24"/>
        </w:rPr>
        <w:t xml:space="preserve"> </w:t>
      </w:r>
      <w:bookmarkStart w:id="2" w:name="_Hlk120262152"/>
      <w:r w:rsidR="00943159" w:rsidRPr="008C3F06">
        <w:rPr>
          <w:rFonts w:ascii="Times New Roman" w:hAnsi="Times New Roman" w:cs="Times New Roman"/>
          <w:b/>
          <w:color w:val="000000"/>
          <w:sz w:val="24"/>
          <w:szCs w:val="24"/>
        </w:rPr>
        <w:t>Комплекти постільної білизни</w:t>
      </w:r>
      <w:bookmarkEnd w:id="2"/>
      <w:r w:rsidR="00943159" w:rsidRPr="008C3F06">
        <w:rPr>
          <w:rFonts w:ascii="Times New Roman" w:hAnsi="Times New Roman" w:cs="Times New Roman"/>
          <w:b/>
          <w:color w:val="000000"/>
          <w:sz w:val="24"/>
          <w:szCs w:val="24"/>
        </w:rPr>
        <w:t xml:space="preserve">, рушники, </w:t>
      </w:r>
      <w:bookmarkStart w:id="3" w:name="_Hlk120262274"/>
      <w:r w:rsidR="00943159" w:rsidRPr="008C3F06">
        <w:rPr>
          <w:rFonts w:ascii="Times New Roman" w:hAnsi="Times New Roman" w:cs="Times New Roman"/>
          <w:b/>
          <w:color w:val="000000"/>
          <w:sz w:val="24"/>
          <w:szCs w:val="24"/>
        </w:rPr>
        <w:t>ковдри стьобані</w:t>
      </w:r>
      <w:r w:rsidR="00D313F0" w:rsidRPr="008C3F06">
        <w:rPr>
          <w:rFonts w:ascii="Times New Roman" w:hAnsi="Times New Roman" w:cs="Times New Roman"/>
          <w:b/>
          <w:color w:val="000000"/>
          <w:sz w:val="24"/>
          <w:szCs w:val="24"/>
        </w:rPr>
        <w:t xml:space="preserve"> одинарні</w:t>
      </w:r>
      <w:bookmarkEnd w:id="3"/>
      <w:r w:rsidR="00943159" w:rsidRPr="008C3F06">
        <w:rPr>
          <w:rFonts w:ascii="Times New Roman" w:hAnsi="Times New Roman" w:cs="Times New Roman"/>
          <w:b/>
          <w:iCs/>
          <w:sz w:val="24"/>
          <w:szCs w:val="24"/>
        </w:rPr>
        <w:t>, для облаштування місць розміщення громадян, які у зв’язку з бойовими діями залишили місце проживання/перебування (ВПО)</w:t>
      </w:r>
      <w:r w:rsidR="00D50898" w:rsidRPr="008C3F06">
        <w:rPr>
          <w:rFonts w:ascii="Times New Roman" w:hAnsi="Times New Roman" w:cs="Times New Roman"/>
          <w:b/>
          <w:color w:val="000000"/>
          <w:sz w:val="24"/>
          <w:szCs w:val="24"/>
        </w:rPr>
        <w:t>)</w:t>
      </w:r>
      <w:r w:rsidRPr="008C3F06">
        <w:rPr>
          <w:rFonts w:ascii="Times New Roman" w:hAnsi="Times New Roman" w:cs="Times New Roman"/>
          <w:b/>
          <w:color w:val="000000"/>
          <w:sz w:val="24"/>
          <w:szCs w:val="24"/>
        </w:rPr>
        <w:t xml:space="preserve">, Номенклатурна позиція ДК 021:2015 код  </w:t>
      </w:r>
      <w:r w:rsidR="00943159" w:rsidRPr="008C3F06">
        <w:rPr>
          <w:rFonts w:ascii="Times New Roman" w:hAnsi="Times New Roman" w:cs="Times New Roman"/>
          <w:b/>
          <w:sz w:val="24"/>
          <w:szCs w:val="24"/>
        </w:rPr>
        <w:t>39512000-4 Постільна білизна - Комплекти постільної білизни, 39511000-7 Ковдри та пледи -</w:t>
      </w:r>
      <w:r w:rsidR="00D313F0" w:rsidRPr="008C3F06">
        <w:rPr>
          <w:b/>
        </w:rPr>
        <w:t xml:space="preserve"> </w:t>
      </w:r>
      <w:r w:rsidR="00D313F0" w:rsidRPr="008C3F06">
        <w:rPr>
          <w:rFonts w:ascii="Times New Roman" w:hAnsi="Times New Roman" w:cs="Times New Roman"/>
          <w:b/>
          <w:sz w:val="24"/>
          <w:szCs w:val="24"/>
        </w:rPr>
        <w:t>ковдри стьобані одинарні</w:t>
      </w:r>
      <w:r w:rsidR="00943159" w:rsidRPr="008C3F06">
        <w:rPr>
          <w:rFonts w:ascii="Times New Roman" w:hAnsi="Times New Roman" w:cs="Times New Roman"/>
          <w:b/>
          <w:sz w:val="24"/>
          <w:szCs w:val="24"/>
        </w:rPr>
        <w:t>, 39514100-9 Рушники  - рушники</w:t>
      </w:r>
      <w:bookmarkEnd w:id="0"/>
      <w:r w:rsidR="00943159" w:rsidRPr="00943159">
        <w:rPr>
          <w:rFonts w:ascii="Times New Roman" w:hAnsi="Times New Roman" w:cs="Times New Roman"/>
          <w:bCs/>
          <w:sz w:val="24"/>
          <w:szCs w:val="24"/>
        </w:rPr>
        <w:t>.</w:t>
      </w:r>
    </w:p>
    <w:bookmarkEnd w:id="1"/>
    <w:p w14:paraId="61F1E69E" w14:textId="77777777" w:rsidR="00C43476" w:rsidRPr="00B43010" w:rsidRDefault="00C43476" w:rsidP="00434D4F">
      <w:pPr>
        <w:spacing w:before="240" w:after="0" w:line="240" w:lineRule="auto"/>
        <w:rPr>
          <w:rFonts w:ascii="Times New Roman" w:eastAsia="Times New Roman" w:hAnsi="Times New Roman" w:cs="Times New Roman"/>
          <w:color w:val="000000"/>
          <w:sz w:val="24"/>
          <w:szCs w:val="24"/>
        </w:rPr>
      </w:pPr>
    </w:p>
    <w:p w14:paraId="182928DF" w14:textId="77777777"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14:paraId="7E11B4F2" w14:textId="77777777"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14:paraId="0857A220" w14:textId="77777777" w:rsidR="006925AF" w:rsidRPr="00B43010" w:rsidRDefault="006925AF" w:rsidP="00434D4F">
      <w:pPr>
        <w:spacing w:before="240" w:after="0" w:line="240" w:lineRule="auto"/>
        <w:rPr>
          <w:rFonts w:ascii="Times New Roman" w:eastAsia="Times New Roman" w:hAnsi="Times New Roman" w:cs="Times New Roman"/>
          <w:sz w:val="24"/>
          <w:szCs w:val="24"/>
        </w:rPr>
      </w:pPr>
    </w:p>
    <w:p w14:paraId="24F362FE" w14:textId="77777777" w:rsidR="006925AF" w:rsidRPr="00434D4F" w:rsidRDefault="006925AF" w:rsidP="00E20DC3">
      <w:pPr>
        <w:spacing w:before="240" w:after="0" w:line="240" w:lineRule="auto"/>
        <w:jc w:val="center"/>
        <w:rPr>
          <w:rFonts w:ascii="Times New Roman" w:eastAsia="Times New Roman" w:hAnsi="Times New Roman" w:cs="Times New Roman"/>
          <w:sz w:val="24"/>
          <w:szCs w:val="24"/>
        </w:rPr>
      </w:pPr>
    </w:p>
    <w:p w14:paraId="28297B0C" w14:textId="77777777" w:rsidR="00C53F7C" w:rsidRPr="00D50898" w:rsidRDefault="00C53F7C" w:rsidP="00E20DC3">
      <w:pPr>
        <w:spacing w:before="240" w:after="0" w:line="240" w:lineRule="auto"/>
        <w:jc w:val="center"/>
        <w:rPr>
          <w:rFonts w:ascii="Times New Roman" w:eastAsia="Times New Roman" w:hAnsi="Times New Roman" w:cs="Times New Roman"/>
          <w:sz w:val="24"/>
          <w:szCs w:val="24"/>
        </w:rPr>
      </w:pPr>
    </w:p>
    <w:p w14:paraId="5A624DDB" w14:textId="77777777" w:rsidR="00CB07EC" w:rsidRDefault="00F454DB" w:rsidP="00C53F7C">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6925AF">
        <w:rPr>
          <w:rFonts w:ascii="Times New Roman" w:eastAsia="Times New Roman" w:hAnsi="Times New Roman" w:cs="Times New Roman"/>
          <w:sz w:val="24"/>
          <w:szCs w:val="24"/>
          <w:lang w:val="ru-RU"/>
        </w:rPr>
        <w:t xml:space="preserve">. </w:t>
      </w:r>
      <w:proofErr w:type="spellStart"/>
      <w:r w:rsidR="006925AF">
        <w:rPr>
          <w:rFonts w:ascii="Times New Roman" w:eastAsia="Times New Roman" w:hAnsi="Times New Roman" w:cs="Times New Roman"/>
          <w:sz w:val="24"/>
          <w:szCs w:val="24"/>
          <w:lang w:val="ru-RU"/>
        </w:rPr>
        <w:t>Болград</w:t>
      </w:r>
      <w:proofErr w:type="spellEnd"/>
      <w:r w:rsidR="00E20DC3">
        <w:rPr>
          <w:rFonts w:ascii="Times New Roman" w:eastAsia="Times New Roman" w:hAnsi="Times New Roman" w:cs="Times New Roman"/>
          <w:sz w:val="24"/>
          <w:szCs w:val="24"/>
          <w:lang w:val="ru-RU"/>
        </w:rPr>
        <w:t xml:space="preserve"> – 2022 р.</w:t>
      </w:r>
    </w:p>
    <w:p w14:paraId="0851A3E0" w14:textId="77777777" w:rsidR="00D50898" w:rsidRPr="00C53F7C" w:rsidRDefault="00D50898" w:rsidP="00C53F7C">
      <w:pPr>
        <w:spacing w:before="240" w:after="0" w:line="240" w:lineRule="auto"/>
        <w:jc w:val="center"/>
        <w:rPr>
          <w:rFonts w:ascii="Times New Roman" w:eastAsia="Times New Roman" w:hAnsi="Times New Roman" w:cs="Times New Roman"/>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14:paraId="7930F02B" w14:textId="77777777">
        <w:trPr>
          <w:trHeight w:val="416"/>
          <w:jc w:val="center"/>
        </w:trPr>
        <w:tc>
          <w:tcPr>
            <w:tcW w:w="705" w:type="dxa"/>
            <w:vAlign w:val="center"/>
          </w:tcPr>
          <w:p w14:paraId="3F088FA2"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7B09BA" w14:textId="77777777"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14:paraId="35F06950" w14:textId="77777777">
        <w:trPr>
          <w:trHeight w:val="411"/>
          <w:jc w:val="center"/>
        </w:trPr>
        <w:tc>
          <w:tcPr>
            <w:tcW w:w="705" w:type="dxa"/>
            <w:vAlign w:val="center"/>
          </w:tcPr>
          <w:p w14:paraId="657AAC63"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E343B17"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CBB521"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14:paraId="733A239D" w14:textId="77777777">
        <w:trPr>
          <w:trHeight w:val="1119"/>
          <w:jc w:val="center"/>
        </w:trPr>
        <w:tc>
          <w:tcPr>
            <w:tcW w:w="705" w:type="dxa"/>
          </w:tcPr>
          <w:p w14:paraId="6304EFFC"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779327"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9551BA1" w14:textId="77777777"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 xml:space="preserve">Постанови від 12 жовтня 2022 р. № 1178 «Про затвердження особливостей здійснення публічних </w:t>
            </w:r>
            <w:proofErr w:type="spellStart"/>
            <w:r w:rsidRPr="005B29BF">
              <w:rPr>
                <w:rFonts w:ascii="Times New Roman" w:eastAsia="Times New Roman" w:hAnsi="Times New Roman" w:cs="Times New Roman"/>
                <w:b/>
                <w:sz w:val="24"/>
                <w:szCs w:val="24"/>
              </w:rPr>
              <w:t>закупівель</w:t>
            </w:r>
            <w:proofErr w:type="spellEnd"/>
            <w:r w:rsidRPr="005B29BF">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111CEE0" w14:textId="77777777"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14:paraId="419AC8BD" w14:textId="77777777">
        <w:trPr>
          <w:trHeight w:val="615"/>
          <w:jc w:val="center"/>
        </w:trPr>
        <w:tc>
          <w:tcPr>
            <w:tcW w:w="705" w:type="dxa"/>
          </w:tcPr>
          <w:p w14:paraId="18753FBD"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51AF952"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DB9974" w14:textId="77777777"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14:paraId="45915E07" w14:textId="77777777">
        <w:trPr>
          <w:trHeight w:val="285"/>
          <w:jc w:val="center"/>
        </w:trPr>
        <w:tc>
          <w:tcPr>
            <w:tcW w:w="705" w:type="dxa"/>
          </w:tcPr>
          <w:p w14:paraId="6A13CD14"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4AF70FA"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2B60FE" w14:textId="77777777" w:rsidR="00D313F0" w:rsidRPr="009A6530" w:rsidRDefault="00D313F0" w:rsidP="00D313F0">
            <w:pPr>
              <w:widowControl w:val="0"/>
              <w:ind w:right="113"/>
              <w:contextualSpacing/>
              <w:jc w:val="both"/>
              <w:rPr>
                <w:rFonts w:ascii="Times New Roman" w:eastAsia="Times New Roman" w:hAnsi="Times New Roman" w:cs="Times New Roman"/>
                <w:b/>
                <w:bCs/>
                <w:sz w:val="24"/>
                <w:szCs w:val="24"/>
                <w:lang w:eastAsia="en-US"/>
              </w:rPr>
            </w:pPr>
            <w:r w:rsidRPr="009A6530">
              <w:rPr>
                <w:rFonts w:ascii="Times New Roman" w:eastAsia="Times New Roman" w:hAnsi="Times New Roman" w:cs="Times New Roman"/>
                <w:b/>
                <w:bCs/>
                <w:sz w:val="24"/>
                <w:szCs w:val="24"/>
                <w:lang w:eastAsia="en-US"/>
              </w:rPr>
              <w:t>Болградська міська рада Одеської області  (код ЄДРПОУ: 04057008)</w:t>
            </w:r>
          </w:p>
          <w:p w14:paraId="298DF233" w14:textId="4E34C012" w:rsidR="00AA02AD" w:rsidRPr="00DF28B6" w:rsidRDefault="00D313F0" w:rsidP="00D313F0">
            <w:pPr>
              <w:jc w:val="both"/>
              <w:rPr>
                <w:rFonts w:ascii="Times New Roman" w:eastAsia="Times New Roman" w:hAnsi="Times New Roman" w:cs="Times New Roman"/>
                <w:b/>
                <w:sz w:val="24"/>
                <w:szCs w:val="24"/>
              </w:rPr>
            </w:pPr>
            <w:r w:rsidRPr="00D313F0">
              <w:rPr>
                <w:rFonts w:ascii="Times New Roman" w:eastAsia="Times New Roman" w:hAnsi="Times New Roman" w:cs="Times New Roman"/>
                <w:sz w:val="24"/>
                <w:szCs w:val="24"/>
                <w:lang w:eastAsia="en-US"/>
              </w:rPr>
              <w:t xml:space="preserve">Категорія: </w:t>
            </w:r>
            <w:r w:rsidRPr="009A6530">
              <w:rPr>
                <w:rFonts w:ascii="Times New Roman" w:eastAsia="Times New Roman" w:hAnsi="Times New Roman" w:cs="Times New Roman"/>
                <w:b/>
                <w:bCs/>
                <w:sz w:val="24"/>
                <w:szCs w:val="24"/>
                <w:lang w:eastAsia="en-US"/>
              </w:rPr>
              <w:t>Орган державної влади, місцевого самоврядування або правоохоронний орган</w:t>
            </w:r>
          </w:p>
        </w:tc>
      </w:tr>
      <w:tr w:rsidR="00CB07EC" w14:paraId="65171C63" w14:textId="77777777">
        <w:trPr>
          <w:trHeight w:val="510"/>
          <w:jc w:val="center"/>
        </w:trPr>
        <w:tc>
          <w:tcPr>
            <w:tcW w:w="705" w:type="dxa"/>
          </w:tcPr>
          <w:p w14:paraId="74D101AA"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139CFC5"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1E47987" w14:textId="18F334E4" w:rsidR="001A7D5E" w:rsidRPr="00DF28B6" w:rsidRDefault="00D313F0">
            <w:pPr>
              <w:jc w:val="both"/>
              <w:rPr>
                <w:rFonts w:ascii="Times New Roman" w:eastAsia="Times New Roman" w:hAnsi="Times New Roman" w:cs="Times New Roman"/>
                <w:b/>
                <w:sz w:val="24"/>
                <w:szCs w:val="24"/>
                <w:lang w:val="ru-RU"/>
              </w:rPr>
            </w:pPr>
            <w:r w:rsidRPr="00D313F0">
              <w:rPr>
                <w:rFonts w:ascii="Times New Roman" w:hAnsi="Times New Roman" w:cs="Times New Roman"/>
                <w:sz w:val="24"/>
                <w:szCs w:val="24"/>
              </w:rPr>
              <w:t>68702, Одеська область, м. Болград, вулиця Шпитальна, 45</w:t>
            </w:r>
          </w:p>
        </w:tc>
      </w:tr>
      <w:tr w:rsidR="00CB07EC" w14:paraId="5731BD77" w14:textId="77777777">
        <w:trPr>
          <w:trHeight w:val="1119"/>
          <w:jc w:val="center"/>
        </w:trPr>
        <w:tc>
          <w:tcPr>
            <w:tcW w:w="705" w:type="dxa"/>
          </w:tcPr>
          <w:p w14:paraId="42A8F4FB"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CB140D"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E86ED22" w14:textId="4625E6C2" w:rsidR="00D313F0" w:rsidRDefault="00D313F0" w:rsidP="00D313F0">
            <w:pPr>
              <w:widowControl w:val="0"/>
              <w:rPr>
                <w:rFonts w:ascii="Times New Roman" w:eastAsia="Times New Roman" w:hAnsi="Times New Roman" w:cs="Times New Roman"/>
                <w:bCs/>
                <w:snapToGrid w:val="0"/>
                <w:sz w:val="24"/>
                <w:szCs w:val="24"/>
                <w:u w:val="single"/>
              </w:rPr>
            </w:pPr>
            <w:r w:rsidRPr="00D313F0">
              <w:rPr>
                <w:rFonts w:ascii="Times New Roman" w:eastAsia="Times New Roman" w:hAnsi="Times New Roman" w:cs="Times New Roman"/>
                <w:bCs/>
                <w:snapToGrid w:val="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 головного спеціаліста з питань публічних </w:t>
            </w:r>
            <w:proofErr w:type="spellStart"/>
            <w:r w:rsidRPr="00D313F0">
              <w:rPr>
                <w:rFonts w:ascii="Times New Roman" w:eastAsia="Times New Roman" w:hAnsi="Times New Roman" w:cs="Times New Roman"/>
                <w:bCs/>
                <w:snapToGrid w:val="0"/>
                <w:sz w:val="24"/>
                <w:szCs w:val="24"/>
              </w:rPr>
              <w:t>закупівель</w:t>
            </w:r>
            <w:proofErr w:type="spellEnd"/>
            <w:r w:rsidRPr="00D313F0">
              <w:rPr>
                <w:rFonts w:ascii="Times New Roman" w:eastAsia="Times New Roman" w:hAnsi="Times New Roman" w:cs="Times New Roman"/>
                <w:bCs/>
                <w:snapToGrid w:val="0"/>
                <w:sz w:val="24"/>
                <w:szCs w:val="24"/>
              </w:rPr>
              <w:t xml:space="preserve"> – </w:t>
            </w:r>
            <w:r w:rsidRPr="00D313F0">
              <w:rPr>
                <w:rFonts w:ascii="Times New Roman" w:eastAsia="Times New Roman" w:hAnsi="Times New Roman" w:cs="Times New Roman"/>
                <w:bCs/>
                <w:snapToGrid w:val="0"/>
                <w:sz w:val="24"/>
                <w:szCs w:val="24"/>
                <w:u w:val="single"/>
              </w:rPr>
              <w:t>Арнаутової  Ірини Сергіївни.</w:t>
            </w:r>
          </w:p>
          <w:p w14:paraId="37128565" w14:textId="51EDA10C" w:rsidR="00D313F0" w:rsidRPr="00D313F0" w:rsidRDefault="00D313F0" w:rsidP="00D313F0">
            <w:pPr>
              <w:widowControl w:val="0"/>
              <w:rPr>
                <w:rFonts w:ascii="Times New Roman" w:eastAsia="Times New Roman" w:hAnsi="Times New Roman" w:cs="Times New Roman"/>
                <w:bCs/>
                <w:snapToGrid w:val="0"/>
                <w:sz w:val="24"/>
                <w:szCs w:val="24"/>
                <w:u w:val="single"/>
              </w:rPr>
            </w:pPr>
            <w:r w:rsidRPr="00D313F0">
              <w:rPr>
                <w:rFonts w:ascii="Times New Roman" w:eastAsia="Times New Roman" w:hAnsi="Times New Roman" w:cs="Times New Roman"/>
                <w:b/>
                <w:snapToGrid w:val="0"/>
                <w:sz w:val="24"/>
                <w:szCs w:val="24"/>
                <w:u w:val="single"/>
              </w:rPr>
              <w:t>Адреса:</w:t>
            </w:r>
            <w:r>
              <w:rPr>
                <w:rFonts w:ascii="Times New Roman" w:eastAsia="Times New Roman" w:hAnsi="Times New Roman" w:cs="Times New Roman"/>
                <w:bCs/>
                <w:snapToGrid w:val="0"/>
                <w:sz w:val="24"/>
                <w:szCs w:val="24"/>
                <w:u w:val="single"/>
              </w:rPr>
              <w:t xml:space="preserve"> 68702, Одеська область, м. Болград, вулиця Шпитальна, 45</w:t>
            </w:r>
          </w:p>
          <w:p w14:paraId="5944019A" w14:textId="77777777" w:rsidR="00D313F0" w:rsidRPr="00D313F0" w:rsidRDefault="00D313F0" w:rsidP="00D313F0">
            <w:pPr>
              <w:widowControl w:val="0"/>
              <w:rPr>
                <w:rFonts w:ascii="Times New Roman" w:eastAsia="Times New Roman" w:hAnsi="Times New Roman" w:cs="Times New Roman"/>
                <w:bCs/>
                <w:snapToGrid w:val="0"/>
                <w:sz w:val="24"/>
                <w:szCs w:val="24"/>
                <w:u w:val="single"/>
                <w:lang w:val="ru-RU"/>
              </w:rPr>
            </w:pPr>
            <w:r w:rsidRPr="00D313F0">
              <w:rPr>
                <w:rFonts w:ascii="Times New Roman" w:eastAsia="Times New Roman" w:hAnsi="Times New Roman" w:cs="Times New Roman"/>
                <w:b/>
                <w:snapToGrid w:val="0"/>
                <w:sz w:val="24"/>
                <w:szCs w:val="24"/>
                <w:u w:val="single"/>
                <w:lang w:val="ru-RU"/>
              </w:rPr>
              <w:t>Тел.</w:t>
            </w:r>
            <w:r w:rsidRPr="00D313F0">
              <w:rPr>
                <w:rFonts w:ascii="Times New Roman" w:eastAsia="Times New Roman" w:hAnsi="Times New Roman" w:cs="Times New Roman"/>
                <w:bCs/>
                <w:snapToGrid w:val="0"/>
                <w:sz w:val="24"/>
                <w:szCs w:val="24"/>
                <w:u w:val="single"/>
                <w:lang w:val="ru-RU"/>
              </w:rPr>
              <w:t xml:space="preserve"> +380638088334, </w:t>
            </w:r>
          </w:p>
          <w:p w14:paraId="462A1343" w14:textId="7EC8C9B4" w:rsidR="00CB07EC" w:rsidRPr="00DF28B6" w:rsidRDefault="00D313F0" w:rsidP="00D313F0">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u w:val="single"/>
                <w:lang w:eastAsia="en-US"/>
              </w:rPr>
              <w:t>Е</w:t>
            </w:r>
            <w:r w:rsidRPr="00D313F0">
              <w:rPr>
                <w:rFonts w:ascii="Times New Roman" w:eastAsia="Times New Roman" w:hAnsi="Times New Roman" w:cs="Times New Roman"/>
                <w:b/>
                <w:sz w:val="24"/>
                <w:szCs w:val="24"/>
                <w:u w:val="single"/>
                <w:lang w:eastAsia="en-US"/>
              </w:rPr>
              <w:t>лект.пошта</w:t>
            </w:r>
            <w:proofErr w:type="spellEnd"/>
            <w:r w:rsidRPr="00D313F0">
              <w:rPr>
                <w:rFonts w:ascii="Times New Roman" w:eastAsia="Times New Roman" w:hAnsi="Times New Roman" w:cs="Times New Roman"/>
                <w:b/>
                <w:sz w:val="24"/>
                <w:szCs w:val="24"/>
                <w:u w:val="single"/>
                <w:lang w:eastAsia="en-US"/>
              </w:rPr>
              <w:t>:</w:t>
            </w:r>
            <w:r w:rsidRPr="00D313F0">
              <w:rPr>
                <w:rFonts w:ascii="Times New Roman" w:eastAsia="Times New Roman" w:hAnsi="Times New Roman" w:cs="Times New Roman"/>
                <w:bCs/>
                <w:sz w:val="24"/>
                <w:szCs w:val="24"/>
                <w:u w:val="single"/>
                <w:lang w:eastAsia="en-US"/>
              </w:rPr>
              <w:t xml:space="preserve"> irinaarnautova85@gmail.com</w:t>
            </w:r>
            <w:r w:rsidRPr="00D313F0">
              <w:rPr>
                <w:rFonts w:ascii="Times New Roman" w:eastAsia="Times New Roman" w:hAnsi="Times New Roman" w:cs="Times New Roman"/>
                <w:color w:val="454545"/>
                <w:sz w:val="24"/>
                <w:szCs w:val="24"/>
                <w:lang w:eastAsia="en-US"/>
              </w:rPr>
              <w:t> </w:t>
            </w:r>
          </w:p>
        </w:tc>
      </w:tr>
      <w:tr w:rsidR="00CB07EC" w14:paraId="6880BCB9" w14:textId="77777777">
        <w:trPr>
          <w:trHeight w:val="15"/>
          <w:jc w:val="center"/>
        </w:trPr>
        <w:tc>
          <w:tcPr>
            <w:tcW w:w="705" w:type="dxa"/>
          </w:tcPr>
          <w:p w14:paraId="2A3E6D0D"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7EA5800"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43ECE65" w14:textId="77777777" w:rsidR="00CB07EC" w:rsidRPr="00DF28B6" w:rsidRDefault="00AB7B0D">
            <w:pPr>
              <w:jc w:val="both"/>
              <w:rPr>
                <w:rFonts w:ascii="Times New Roman" w:eastAsia="Times New Roman" w:hAnsi="Times New Roman" w:cs="Times New Roman"/>
                <w:b/>
                <w:color w:val="4A86E8"/>
                <w:sz w:val="24"/>
                <w:szCs w:val="24"/>
              </w:rPr>
            </w:pPr>
            <w:r w:rsidRPr="00DF28B6">
              <w:rPr>
                <w:rFonts w:ascii="Times New Roman" w:eastAsia="Times New Roman" w:hAnsi="Times New Roman" w:cs="Times New Roman"/>
                <w:b/>
                <w:sz w:val="24"/>
                <w:szCs w:val="24"/>
              </w:rPr>
              <w:t>відкриті торги</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r w:rsidR="00C53F7C" w:rsidRPr="00DF28B6">
              <w:rPr>
                <w:rFonts w:ascii="Times New Roman" w:eastAsia="Times New Roman" w:hAnsi="Times New Roman" w:cs="Times New Roman"/>
                <w:b/>
                <w:sz w:val="24"/>
                <w:szCs w:val="24"/>
              </w:rPr>
              <w:t xml:space="preserve"> </w:t>
            </w:r>
            <w:r w:rsidRPr="00DF28B6">
              <w:rPr>
                <w:rFonts w:ascii="Times New Roman" w:eastAsia="Times New Roman" w:hAnsi="Times New Roman" w:cs="Times New Roman"/>
                <w:b/>
                <w:sz w:val="24"/>
                <w:szCs w:val="24"/>
              </w:rPr>
              <w:t>з особливостями</w:t>
            </w:r>
            <w:r w:rsidR="00C53F7C" w:rsidRPr="00DF28B6">
              <w:rPr>
                <w:rFonts w:ascii="Times New Roman" w:eastAsia="Times New Roman" w:hAnsi="Times New Roman" w:cs="Times New Roman"/>
                <w:b/>
                <w:sz w:val="24"/>
                <w:szCs w:val="24"/>
              </w:rPr>
              <w:t xml:space="preserve"> </w:t>
            </w:r>
            <w:r w:rsidR="006373D7" w:rsidRPr="00DF28B6">
              <w:rPr>
                <w:rFonts w:ascii="Times New Roman" w:eastAsia="Times New Roman" w:hAnsi="Times New Roman" w:cs="Times New Roman"/>
                <w:b/>
                <w:sz w:val="24"/>
                <w:szCs w:val="24"/>
              </w:rPr>
              <w:t>).</w:t>
            </w:r>
          </w:p>
        </w:tc>
      </w:tr>
      <w:tr w:rsidR="00CB07EC" w14:paraId="1260175B" w14:textId="77777777">
        <w:trPr>
          <w:trHeight w:val="240"/>
          <w:jc w:val="center"/>
        </w:trPr>
        <w:tc>
          <w:tcPr>
            <w:tcW w:w="705" w:type="dxa"/>
          </w:tcPr>
          <w:p w14:paraId="2DD502B7"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FD5E378"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B846D41" w14:textId="77777777" w:rsidR="00CB07EC" w:rsidRPr="00DF28B6" w:rsidRDefault="00AB7B0D">
            <w:pPr>
              <w:jc w:val="both"/>
              <w:rPr>
                <w:rFonts w:ascii="Times New Roman" w:eastAsia="Times New Roman" w:hAnsi="Times New Roman" w:cs="Times New Roman"/>
                <w:sz w:val="24"/>
                <w:szCs w:val="24"/>
              </w:rPr>
            </w:pPr>
            <w:r w:rsidRPr="00DF28B6">
              <w:rPr>
                <w:rFonts w:ascii="Times New Roman" w:eastAsia="Times New Roman" w:hAnsi="Times New Roman" w:cs="Times New Roman"/>
                <w:i/>
                <w:color w:val="000000"/>
                <w:sz w:val="24"/>
                <w:szCs w:val="24"/>
              </w:rPr>
              <w:t> </w:t>
            </w:r>
          </w:p>
        </w:tc>
      </w:tr>
      <w:tr w:rsidR="00CB07EC" w14:paraId="5060B4C9" w14:textId="77777777">
        <w:trPr>
          <w:jc w:val="center"/>
        </w:trPr>
        <w:tc>
          <w:tcPr>
            <w:tcW w:w="705" w:type="dxa"/>
          </w:tcPr>
          <w:p w14:paraId="0B6CAF24" w14:textId="77777777"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387AA94" w14:textId="77777777"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6A7D9F0" w14:textId="454207C2" w:rsidR="001A7D5E" w:rsidRPr="00B32F6A" w:rsidRDefault="00B32F6A" w:rsidP="00B32F6A">
            <w:pPr>
              <w:jc w:val="both"/>
              <w:rPr>
                <w:rFonts w:ascii="Times New Roman" w:hAnsi="Times New Roman" w:cs="Times New Roman"/>
                <w:b/>
                <w:color w:val="000000"/>
                <w:sz w:val="24"/>
                <w:szCs w:val="24"/>
              </w:rPr>
            </w:pPr>
            <w:r w:rsidRPr="00B32F6A">
              <w:rPr>
                <w:rFonts w:ascii="Times New Roman" w:hAnsi="Times New Roman" w:cs="Times New Roman"/>
                <w:b/>
                <w:color w:val="000000"/>
                <w:sz w:val="24"/>
                <w:szCs w:val="24"/>
              </w:rPr>
              <w:t>ДК 021:2015 код 39510000-0 Вироби домашнього текстилю  ( Комплекти постільної білизни, рушники, ковдри стьобані одинарні, для облаштування місць розміщення громадян, які у зв’язку з бойовими діями залишили місце проживання/перебування (ВПО)), Номенклатурна позиція ДК 021:2015 код  39512000-4 Постільна білизна - Комплекти постільної білизни, 39511000-7 Ковдри та пледи - ковдри стьобані одинарні, 39514100-9 Рушники  - рушники.</w:t>
            </w:r>
          </w:p>
        </w:tc>
      </w:tr>
      <w:tr w:rsidR="00CB07EC" w14:paraId="17364A0F" w14:textId="77777777">
        <w:trPr>
          <w:trHeight w:val="1119"/>
          <w:jc w:val="center"/>
        </w:trPr>
        <w:tc>
          <w:tcPr>
            <w:tcW w:w="705" w:type="dxa"/>
          </w:tcPr>
          <w:p w14:paraId="290472BD" w14:textId="77777777"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AB28FD5" w14:textId="77777777"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F44A9AF" w14:textId="77777777" w:rsidR="00CB07EC" w:rsidRPr="00DF28B6" w:rsidRDefault="00AB7B0D">
            <w:pPr>
              <w:widowControl w:val="0"/>
              <w:ind w:right="120"/>
              <w:jc w:val="both"/>
              <w:rPr>
                <w:rFonts w:ascii="Times New Roman" w:eastAsia="Times New Roman" w:hAnsi="Times New Roman" w:cs="Times New Roman"/>
                <w:b/>
                <w:sz w:val="24"/>
                <w:szCs w:val="24"/>
              </w:rPr>
            </w:pPr>
            <w:r w:rsidRPr="00DF28B6">
              <w:rPr>
                <w:rFonts w:ascii="Times New Roman" w:eastAsia="Times New Roman" w:hAnsi="Times New Roman" w:cs="Times New Roman"/>
                <w:b/>
                <w:color w:val="000000"/>
                <w:sz w:val="24"/>
                <w:szCs w:val="24"/>
              </w:rPr>
              <w:t>Закупівля здійснюється щодо предмет</w:t>
            </w:r>
            <w:r w:rsidRPr="00DF28B6">
              <w:rPr>
                <w:rFonts w:ascii="Times New Roman" w:eastAsia="Times New Roman" w:hAnsi="Times New Roman" w:cs="Times New Roman"/>
                <w:b/>
                <w:sz w:val="24"/>
                <w:szCs w:val="24"/>
              </w:rPr>
              <w:t>а</w:t>
            </w:r>
            <w:r w:rsidRPr="00DF28B6">
              <w:rPr>
                <w:rFonts w:ascii="Times New Roman" w:eastAsia="Times New Roman" w:hAnsi="Times New Roman" w:cs="Times New Roman"/>
                <w:b/>
                <w:color w:val="000000"/>
                <w:sz w:val="24"/>
                <w:szCs w:val="24"/>
              </w:rPr>
              <w:t xml:space="preserve"> закупівлі в цілому.</w:t>
            </w:r>
          </w:p>
          <w:p w14:paraId="282E671B" w14:textId="77777777" w:rsidR="00CB07EC" w:rsidRPr="00DF28B6"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14:paraId="70C3BADD" w14:textId="77777777">
        <w:trPr>
          <w:trHeight w:val="1119"/>
          <w:jc w:val="center"/>
        </w:trPr>
        <w:tc>
          <w:tcPr>
            <w:tcW w:w="705" w:type="dxa"/>
          </w:tcPr>
          <w:p w14:paraId="18C3CD5C"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AAA06D5" w14:textId="77777777"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14:paraId="57D4ECFF" w14:textId="77777777"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14:paraId="6475B139" w14:textId="77777777" w:rsidR="00D313F0" w:rsidRPr="00D313F0" w:rsidRDefault="00D313F0" w:rsidP="00D313F0">
            <w:pPr>
              <w:pStyle w:val="af2"/>
              <w:jc w:val="both"/>
              <w:rPr>
                <w:rFonts w:ascii="Times New Roman" w:eastAsia="Arial Unicode MS" w:hAnsi="Times New Roman"/>
                <w:b/>
                <w:bCs/>
                <w:sz w:val="24"/>
                <w:szCs w:val="24"/>
              </w:rPr>
            </w:pPr>
            <w:r w:rsidRPr="009274F6">
              <w:rPr>
                <w:rFonts w:ascii="Times New Roman" w:eastAsia="Arial Unicode MS" w:hAnsi="Times New Roman"/>
                <w:sz w:val="24"/>
                <w:szCs w:val="24"/>
              </w:rPr>
              <w:t xml:space="preserve">Місце поставки товару: </w:t>
            </w:r>
            <w:r w:rsidRPr="00D313F0">
              <w:rPr>
                <w:rFonts w:ascii="Times New Roman" w:hAnsi="Times New Roman"/>
                <w:b/>
                <w:bCs/>
                <w:sz w:val="24"/>
                <w:szCs w:val="24"/>
              </w:rPr>
              <w:t>68702, Україна, Одеська обл., м. Болград, вул. Шпитальна, 45</w:t>
            </w:r>
          </w:p>
          <w:p w14:paraId="121CD298" w14:textId="7CDE3226" w:rsidR="00D313F0" w:rsidRDefault="00D313F0" w:rsidP="00D313F0">
            <w:pPr>
              <w:pStyle w:val="af2"/>
              <w:tabs>
                <w:tab w:val="left" w:pos="284"/>
              </w:tabs>
              <w:jc w:val="both"/>
              <w:rPr>
                <w:rFonts w:ascii="Times New Roman" w:hAnsi="Times New Roman"/>
                <w:sz w:val="24"/>
                <w:szCs w:val="24"/>
              </w:rPr>
            </w:pPr>
            <w:r w:rsidRPr="00877268">
              <w:rPr>
                <w:rFonts w:ascii="Times New Roman" w:hAnsi="Times New Roman"/>
                <w:sz w:val="24"/>
                <w:szCs w:val="24"/>
              </w:rPr>
              <w:t xml:space="preserve">Кількість (обсяг) закупівлі: </w:t>
            </w:r>
          </w:p>
          <w:p w14:paraId="7336D868" w14:textId="77777777" w:rsidR="00D313F0" w:rsidRDefault="00D313F0" w:rsidP="00D313F0">
            <w:pPr>
              <w:pStyle w:val="af2"/>
              <w:tabs>
                <w:tab w:val="left" w:pos="284"/>
              </w:tabs>
              <w:jc w:val="both"/>
              <w:rPr>
                <w:rFonts w:ascii="Times New Roman" w:hAnsi="Times New Roman"/>
                <w:sz w:val="24"/>
                <w:szCs w:val="24"/>
              </w:rPr>
            </w:pPr>
          </w:p>
          <w:tbl>
            <w:tblPr>
              <w:tblW w:w="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72"/>
              <w:gridCol w:w="1335"/>
              <w:gridCol w:w="1954"/>
            </w:tblGrid>
            <w:tr w:rsidR="00D313F0" w14:paraId="3E5A6397" w14:textId="77777777" w:rsidTr="007F3FC4">
              <w:tc>
                <w:tcPr>
                  <w:tcW w:w="741" w:type="dxa"/>
                  <w:shd w:val="clear" w:color="auto" w:fill="auto"/>
                </w:tcPr>
                <w:p w14:paraId="76C7C07F" w14:textId="77777777" w:rsidR="00D313F0" w:rsidRDefault="00D313F0" w:rsidP="00D313F0">
                  <w:pPr>
                    <w:pStyle w:val="af2"/>
                    <w:tabs>
                      <w:tab w:val="left" w:pos="284"/>
                    </w:tabs>
                    <w:jc w:val="both"/>
                    <w:rPr>
                      <w:rFonts w:ascii="Times New Roman" w:hAnsi="Times New Roman"/>
                      <w:b/>
                      <w:sz w:val="24"/>
                      <w:szCs w:val="24"/>
                    </w:rPr>
                  </w:pPr>
                  <w:bookmarkStart w:id="4" w:name="_Hlk120268534"/>
                  <w:r>
                    <w:rPr>
                      <w:rFonts w:ascii="Times New Roman" w:hAnsi="Times New Roman"/>
                      <w:b/>
                      <w:sz w:val="24"/>
                      <w:szCs w:val="24"/>
                    </w:rPr>
                    <w:t xml:space="preserve">№ </w:t>
                  </w:r>
                </w:p>
                <w:p w14:paraId="6830B993"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п/п</w:t>
                  </w:r>
                </w:p>
              </w:tc>
              <w:tc>
                <w:tcPr>
                  <w:tcW w:w="2172" w:type="dxa"/>
                  <w:shd w:val="clear" w:color="auto" w:fill="auto"/>
                </w:tcPr>
                <w:p w14:paraId="304C3CE8" w14:textId="449E6C87" w:rsidR="00D313F0" w:rsidRDefault="008C3F06" w:rsidP="00D313F0">
                  <w:pPr>
                    <w:pStyle w:val="af2"/>
                    <w:tabs>
                      <w:tab w:val="left" w:pos="284"/>
                    </w:tabs>
                    <w:jc w:val="both"/>
                    <w:rPr>
                      <w:rFonts w:ascii="Times New Roman" w:hAnsi="Times New Roman"/>
                      <w:b/>
                      <w:sz w:val="24"/>
                      <w:szCs w:val="24"/>
                    </w:rPr>
                  </w:pPr>
                  <w:r>
                    <w:rPr>
                      <w:rFonts w:ascii="Times New Roman" w:hAnsi="Times New Roman"/>
                      <w:b/>
                      <w:sz w:val="24"/>
                      <w:szCs w:val="24"/>
                    </w:rPr>
                    <w:t>Н</w:t>
                  </w:r>
                  <w:r w:rsidR="00D313F0">
                    <w:rPr>
                      <w:rFonts w:ascii="Times New Roman" w:hAnsi="Times New Roman"/>
                      <w:b/>
                      <w:sz w:val="24"/>
                      <w:szCs w:val="24"/>
                    </w:rPr>
                    <w:t>азва</w:t>
                  </w:r>
                  <w:r>
                    <w:rPr>
                      <w:rFonts w:ascii="Times New Roman" w:hAnsi="Times New Roman"/>
                      <w:b/>
                      <w:sz w:val="24"/>
                      <w:szCs w:val="24"/>
                    </w:rPr>
                    <w:t xml:space="preserve"> товару </w:t>
                  </w:r>
                </w:p>
              </w:tc>
              <w:tc>
                <w:tcPr>
                  <w:tcW w:w="1335" w:type="dxa"/>
                  <w:shd w:val="clear" w:color="auto" w:fill="auto"/>
                </w:tcPr>
                <w:p w14:paraId="77C95776"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 xml:space="preserve">Кількість, </w:t>
                  </w:r>
                  <w:proofErr w:type="spellStart"/>
                  <w:r>
                    <w:rPr>
                      <w:rFonts w:ascii="Times New Roman" w:hAnsi="Times New Roman"/>
                      <w:b/>
                      <w:sz w:val="24"/>
                      <w:szCs w:val="24"/>
                    </w:rPr>
                    <w:t>шт</w:t>
                  </w:r>
                  <w:proofErr w:type="spellEnd"/>
                </w:p>
              </w:tc>
              <w:tc>
                <w:tcPr>
                  <w:tcW w:w="1954" w:type="dxa"/>
                  <w:shd w:val="clear" w:color="auto" w:fill="auto"/>
                </w:tcPr>
                <w:p w14:paraId="022D3924"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 xml:space="preserve">Номенклатурна </w:t>
                  </w:r>
                </w:p>
                <w:p w14:paraId="1BF5C384"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позиція</w:t>
                  </w:r>
                </w:p>
              </w:tc>
            </w:tr>
            <w:tr w:rsidR="00D313F0" w14:paraId="16A32CB3" w14:textId="77777777" w:rsidTr="007F3FC4">
              <w:tc>
                <w:tcPr>
                  <w:tcW w:w="741" w:type="dxa"/>
                  <w:shd w:val="clear" w:color="auto" w:fill="auto"/>
                </w:tcPr>
                <w:p w14:paraId="2CAB7106"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1.</w:t>
                  </w:r>
                </w:p>
              </w:tc>
              <w:tc>
                <w:tcPr>
                  <w:tcW w:w="2172" w:type="dxa"/>
                  <w:shd w:val="clear" w:color="auto" w:fill="auto"/>
                </w:tcPr>
                <w:p w14:paraId="481BAC80" w14:textId="7BD88BCA" w:rsidR="00D313F0" w:rsidRDefault="00D313F0" w:rsidP="00D313F0">
                  <w:pPr>
                    <w:pStyle w:val="af2"/>
                    <w:tabs>
                      <w:tab w:val="left" w:pos="284"/>
                    </w:tabs>
                    <w:jc w:val="both"/>
                    <w:rPr>
                      <w:rFonts w:ascii="Times New Roman" w:hAnsi="Times New Roman"/>
                      <w:b/>
                      <w:sz w:val="24"/>
                      <w:szCs w:val="24"/>
                    </w:rPr>
                  </w:pPr>
                  <w:r w:rsidRPr="00943159">
                    <w:rPr>
                      <w:rFonts w:ascii="Times New Roman" w:hAnsi="Times New Roman" w:cs="Times New Roman"/>
                      <w:bCs/>
                      <w:color w:val="000000"/>
                      <w:sz w:val="24"/>
                      <w:szCs w:val="24"/>
                    </w:rPr>
                    <w:t>Комплекти постільної білизни</w:t>
                  </w:r>
                  <w:r w:rsidR="008C3F06">
                    <w:rPr>
                      <w:rFonts w:ascii="Times New Roman" w:hAnsi="Times New Roman" w:cs="Times New Roman"/>
                      <w:bCs/>
                      <w:color w:val="000000"/>
                      <w:sz w:val="24"/>
                      <w:szCs w:val="24"/>
                    </w:rPr>
                    <w:t xml:space="preserve">, </w:t>
                  </w:r>
                  <w:r w:rsidR="008C3F06" w:rsidRPr="008C3F06">
                    <w:rPr>
                      <w:rFonts w:ascii="Times New Roman" w:hAnsi="Times New Roman" w:cs="Times New Roman"/>
                      <w:b/>
                      <w:color w:val="000000"/>
                      <w:sz w:val="24"/>
                      <w:szCs w:val="24"/>
                    </w:rPr>
                    <w:t>комплект</w:t>
                  </w:r>
                  <w:r w:rsidRPr="008C3F06">
                    <w:rPr>
                      <w:rFonts w:ascii="Times New Roman" w:hAnsi="Times New Roman"/>
                      <w:b/>
                      <w:sz w:val="24"/>
                      <w:szCs w:val="24"/>
                    </w:rPr>
                    <w:t xml:space="preserve"> </w:t>
                  </w:r>
                </w:p>
              </w:tc>
              <w:tc>
                <w:tcPr>
                  <w:tcW w:w="1335" w:type="dxa"/>
                  <w:shd w:val="clear" w:color="auto" w:fill="auto"/>
                </w:tcPr>
                <w:p w14:paraId="68B5829D" w14:textId="48438304"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590</w:t>
                  </w:r>
                </w:p>
              </w:tc>
              <w:tc>
                <w:tcPr>
                  <w:tcW w:w="1954" w:type="dxa"/>
                  <w:shd w:val="clear" w:color="auto" w:fill="auto"/>
                </w:tcPr>
                <w:p w14:paraId="1660B241" w14:textId="629BF02B" w:rsidR="00D313F0" w:rsidRDefault="00D313F0" w:rsidP="00D313F0">
                  <w:pPr>
                    <w:pStyle w:val="af2"/>
                    <w:tabs>
                      <w:tab w:val="left" w:pos="284"/>
                    </w:tabs>
                    <w:jc w:val="both"/>
                    <w:rPr>
                      <w:rFonts w:ascii="Times New Roman" w:hAnsi="Times New Roman"/>
                      <w:b/>
                      <w:sz w:val="18"/>
                      <w:szCs w:val="18"/>
                    </w:rPr>
                  </w:pPr>
                  <w:r w:rsidRPr="00943159">
                    <w:rPr>
                      <w:rFonts w:ascii="Times New Roman" w:hAnsi="Times New Roman" w:cs="Times New Roman"/>
                      <w:b/>
                      <w:sz w:val="24"/>
                      <w:szCs w:val="24"/>
                    </w:rPr>
                    <w:t>39512000-4 Постільна білизна</w:t>
                  </w:r>
                </w:p>
              </w:tc>
            </w:tr>
            <w:tr w:rsidR="00D313F0" w14:paraId="50C2584F" w14:textId="77777777" w:rsidTr="007F3FC4">
              <w:tc>
                <w:tcPr>
                  <w:tcW w:w="741" w:type="dxa"/>
                  <w:shd w:val="clear" w:color="auto" w:fill="auto"/>
                </w:tcPr>
                <w:p w14:paraId="0CF694A4"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2.</w:t>
                  </w:r>
                </w:p>
              </w:tc>
              <w:tc>
                <w:tcPr>
                  <w:tcW w:w="2172" w:type="dxa"/>
                  <w:shd w:val="clear" w:color="auto" w:fill="auto"/>
                </w:tcPr>
                <w:p w14:paraId="6AB1013C" w14:textId="427E0AE0" w:rsidR="00D313F0" w:rsidRDefault="00D313F0" w:rsidP="00D313F0">
                  <w:pPr>
                    <w:pStyle w:val="af2"/>
                    <w:tabs>
                      <w:tab w:val="left" w:pos="284"/>
                    </w:tabs>
                    <w:jc w:val="both"/>
                    <w:rPr>
                      <w:rFonts w:ascii="Times New Roman" w:hAnsi="Times New Roman"/>
                      <w:b/>
                      <w:sz w:val="24"/>
                      <w:szCs w:val="24"/>
                    </w:rPr>
                  </w:pPr>
                  <w:r w:rsidRPr="00943159">
                    <w:rPr>
                      <w:rFonts w:ascii="Times New Roman" w:hAnsi="Times New Roman" w:cs="Times New Roman"/>
                      <w:bCs/>
                      <w:color w:val="000000"/>
                      <w:sz w:val="24"/>
                      <w:szCs w:val="24"/>
                    </w:rPr>
                    <w:t>рушники</w:t>
                  </w:r>
                  <w:r>
                    <w:rPr>
                      <w:rFonts w:ascii="Times New Roman" w:hAnsi="Times New Roman"/>
                      <w:b/>
                      <w:sz w:val="24"/>
                      <w:szCs w:val="24"/>
                    </w:rPr>
                    <w:t xml:space="preserve"> </w:t>
                  </w:r>
                  <w:r w:rsidR="008C3F06">
                    <w:rPr>
                      <w:rFonts w:ascii="Times New Roman" w:hAnsi="Times New Roman"/>
                      <w:b/>
                      <w:sz w:val="24"/>
                      <w:szCs w:val="24"/>
                    </w:rPr>
                    <w:t>, штук</w:t>
                  </w:r>
                </w:p>
              </w:tc>
              <w:tc>
                <w:tcPr>
                  <w:tcW w:w="1335" w:type="dxa"/>
                  <w:shd w:val="clear" w:color="auto" w:fill="auto"/>
                </w:tcPr>
                <w:p w14:paraId="23895AB4" w14:textId="61061C0C"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10</w:t>
                  </w:r>
                </w:p>
              </w:tc>
              <w:tc>
                <w:tcPr>
                  <w:tcW w:w="1954" w:type="dxa"/>
                  <w:shd w:val="clear" w:color="auto" w:fill="auto"/>
                </w:tcPr>
                <w:p w14:paraId="67696130" w14:textId="3C0F94BB" w:rsidR="00D313F0" w:rsidRDefault="00D313F0" w:rsidP="00D313F0">
                  <w:pPr>
                    <w:pStyle w:val="af2"/>
                    <w:tabs>
                      <w:tab w:val="left" w:pos="284"/>
                    </w:tabs>
                    <w:jc w:val="both"/>
                    <w:rPr>
                      <w:rFonts w:ascii="Times New Roman" w:hAnsi="Times New Roman"/>
                      <w:b/>
                      <w:sz w:val="18"/>
                      <w:szCs w:val="18"/>
                    </w:rPr>
                  </w:pPr>
                  <w:r w:rsidRPr="00943159">
                    <w:rPr>
                      <w:rFonts w:ascii="Times New Roman" w:hAnsi="Times New Roman" w:cs="Times New Roman"/>
                      <w:b/>
                      <w:sz w:val="24"/>
                      <w:szCs w:val="24"/>
                    </w:rPr>
                    <w:t>39511000-7 Ковдри та пледи</w:t>
                  </w:r>
                </w:p>
              </w:tc>
            </w:tr>
            <w:tr w:rsidR="00D313F0" w14:paraId="7B0AF0B6" w14:textId="77777777" w:rsidTr="007F3FC4">
              <w:tc>
                <w:tcPr>
                  <w:tcW w:w="741" w:type="dxa"/>
                  <w:shd w:val="clear" w:color="auto" w:fill="auto"/>
                </w:tcPr>
                <w:p w14:paraId="4AC2C1CA" w14:textId="77777777"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 xml:space="preserve">3. </w:t>
                  </w:r>
                </w:p>
              </w:tc>
              <w:tc>
                <w:tcPr>
                  <w:tcW w:w="2172" w:type="dxa"/>
                  <w:shd w:val="clear" w:color="auto" w:fill="auto"/>
                </w:tcPr>
                <w:p w14:paraId="2C913C39" w14:textId="18C1166C" w:rsidR="00D313F0" w:rsidRDefault="00D313F0" w:rsidP="00D313F0">
                  <w:pPr>
                    <w:pStyle w:val="af2"/>
                    <w:tabs>
                      <w:tab w:val="left" w:pos="284"/>
                    </w:tabs>
                    <w:jc w:val="both"/>
                    <w:rPr>
                      <w:rFonts w:ascii="Times New Roman" w:hAnsi="Times New Roman"/>
                      <w:b/>
                      <w:sz w:val="24"/>
                      <w:szCs w:val="24"/>
                    </w:rPr>
                  </w:pPr>
                  <w:r w:rsidRPr="00943159">
                    <w:rPr>
                      <w:rFonts w:ascii="Times New Roman" w:hAnsi="Times New Roman" w:cs="Times New Roman"/>
                      <w:bCs/>
                      <w:color w:val="000000"/>
                      <w:sz w:val="24"/>
                      <w:szCs w:val="24"/>
                    </w:rPr>
                    <w:t>ковдри стьобані</w:t>
                  </w:r>
                  <w:r>
                    <w:rPr>
                      <w:rFonts w:ascii="Times New Roman" w:hAnsi="Times New Roman" w:cs="Times New Roman"/>
                      <w:bCs/>
                      <w:color w:val="000000"/>
                      <w:sz w:val="24"/>
                      <w:szCs w:val="24"/>
                    </w:rPr>
                    <w:t xml:space="preserve"> одинарні</w:t>
                  </w:r>
                  <w:r>
                    <w:rPr>
                      <w:rFonts w:ascii="Times New Roman" w:hAnsi="Times New Roman"/>
                      <w:b/>
                      <w:sz w:val="24"/>
                      <w:szCs w:val="24"/>
                    </w:rPr>
                    <w:t xml:space="preserve"> </w:t>
                  </w:r>
                  <w:r w:rsidR="008C3F06">
                    <w:rPr>
                      <w:rFonts w:ascii="Times New Roman" w:hAnsi="Times New Roman"/>
                      <w:b/>
                      <w:sz w:val="24"/>
                      <w:szCs w:val="24"/>
                    </w:rPr>
                    <w:t>, штук</w:t>
                  </w:r>
                </w:p>
              </w:tc>
              <w:tc>
                <w:tcPr>
                  <w:tcW w:w="1335" w:type="dxa"/>
                  <w:shd w:val="clear" w:color="auto" w:fill="auto"/>
                </w:tcPr>
                <w:p w14:paraId="5AC02861" w14:textId="426EF245" w:rsidR="00D313F0" w:rsidRDefault="00D313F0" w:rsidP="00D313F0">
                  <w:pPr>
                    <w:pStyle w:val="af2"/>
                    <w:tabs>
                      <w:tab w:val="left" w:pos="284"/>
                    </w:tabs>
                    <w:jc w:val="both"/>
                    <w:rPr>
                      <w:rFonts w:ascii="Times New Roman" w:hAnsi="Times New Roman"/>
                      <w:b/>
                      <w:sz w:val="24"/>
                      <w:szCs w:val="24"/>
                    </w:rPr>
                  </w:pPr>
                  <w:r>
                    <w:rPr>
                      <w:rFonts w:ascii="Times New Roman" w:hAnsi="Times New Roman"/>
                      <w:b/>
                      <w:sz w:val="24"/>
                      <w:szCs w:val="24"/>
                    </w:rPr>
                    <w:t>350</w:t>
                  </w:r>
                </w:p>
              </w:tc>
              <w:tc>
                <w:tcPr>
                  <w:tcW w:w="1954" w:type="dxa"/>
                  <w:shd w:val="clear" w:color="auto" w:fill="auto"/>
                </w:tcPr>
                <w:p w14:paraId="18D9EAA1" w14:textId="5147290F" w:rsidR="00D313F0" w:rsidRDefault="00D313F0" w:rsidP="00D313F0">
                  <w:pPr>
                    <w:pStyle w:val="af2"/>
                    <w:tabs>
                      <w:tab w:val="left" w:pos="284"/>
                    </w:tabs>
                    <w:jc w:val="both"/>
                    <w:rPr>
                      <w:rFonts w:ascii="Times New Roman" w:hAnsi="Times New Roman"/>
                      <w:b/>
                      <w:sz w:val="18"/>
                      <w:szCs w:val="18"/>
                    </w:rPr>
                  </w:pPr>
                  <w:r w:rsidRPr="00D313F0">
                    <w:rPr>
                      <w:rFonts w:ascii="Times New Roman" w:hAnsi="Times New Roman" w:cs="Times New Roman"/>
                      <w:b/>
                      <w:sz w:val="24"/>
                      <w:szCs w:val="24"/>
                    </w:rPr>
                    <w:t>39514100-9 Рушники</w:t>
                  </w:r>
                  <w:r w:rsidRPr="00943159">
                    <w:rPr>
                      <w:rFonts w:ascii="Times New Roman" w:hAnsi="Times New Roman" w:cs="Times New Roman"/>
                      <w:bCs/>
                      <w:sz w:val="24"/>
                      <w:szCs w:val="24"/>
                    </w:rPr>
                    <w:t xml:space="preserve">  </w:t>
                  </w:r>
                </w:p>
              </w:tc>
            </w:tr>
            <w:bookmarkEnd w:id="4"/>
          </w:tbl>
          <w:p w14:paraId="518B86EB" w14:textId="6009BCB9" w:rsidR="00CB07EC" w:rsidRPr="00D313F0" w:rsidRDefault="00CB07EC">
            <w:pPr>
              <w:widowControl w:val="0"/>
              <w:ind w:right="120"/>
              <w:jc w:val="both"/>
              <w:rPr>
                <w:rFonts w:ascii="Times New Roman" w:eastAsia="Times New Roman" w:hAnsi="Times New Roman" w:cs="Times New Roman"/>
                <w:b/>
                <w:i/>
                <w:color w:val="4A86E8"/>
                <w:sz w:val="24"/>
                <w:szCs w:val="24"/>
              </w:rPr>
            </w:pPr>
          </w:p>
        </w:tc>
      </w:tr>
      <w:tr w:rsidR="00CB07EC" w14:paraId="03615863" w14:textId="77777777">
        <w:trPr>
          <w:trHeight w:val="645"/>
          <w:jc w:val="center"/>
        </w:trPr>
        <w:tc>
          <w:tcPr>
            <w:tcW w:w="705" w:type="dxa"/>
          </w:tcPr>
          <w:p w14:paraId="1FE493CB"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068E9E"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999FBE5" w14:textId="26BE1F9E" w:rsidR="00CB07EC" w:rsidRPr="009443E4" w:rsidRDefault="00D313F0" w:rsidP="00BA3680">
            <w:pPr>
              <w:widowControl w:val="0"/>
              <w:rPr>
                <w:rFonts w:ascii="Times New Roman" w:eastAsia="Times New Roman" w:hAnsi="Times New Roman" w:cs="Times New Roman"/>
                <w:b/>
                <w:sz w:val="24"/>
                <w:szCs w:val="24"/>
              </w:rPr>
            </w:pPr>
            <w:bookmarkStart w:id="5" w:name="_Hlk120264639"/>
            <w:r>
              <w:rPr>
                <w:rFonts w:ascii="Times New Roman" w:eastAsia="Times New Roman" w:hAnsi="Times New Roman" w:cs="Times New Roman"/>
                <w:b/>
                <w:color w:val="000000"/>
                <w:sz w:val="24"/>
                <w:szCs w:val="24"/>
              </w:rPr>
              <w:t>Протягом 10 календарних днів з дати укладання договору</w:t>
            </w:r>
            <w:bookmarkEnd w:id="5"/>
            <w:r w:rsidR="0094403A">
              <w:rPr>
                <w:rFonts w:ascii="Times New Roman" w:eastAsia="Times New Roman" w:hAnsi="Times New Roman" w:cs="Times New Roman"/>
                <w:b/>
                <w:color w:val="000000"/>
                <w:sz w:val="24"/>
                <w:szCs w:val="24"/>
              </w:rPr>
              <w:t xml:space="preserve">, </w:t>
            </w:r>
            <w:r w:rsidR="0094403A" w:rsidRPr="005F47F9">
              <w:rPr>
                <w:rFonts w:ascii="Times New Roman" w:eastAsia="Times New Roman" w:hAnsi="Times New Roman" w:cs="Times New Roman"/>
                <w:b/>
                <w:bCs/>
                <w:color w:val="000000"/>
                <w:sz w:val="24"/>
                <w:szCs w:val="24"/>
              </w:rPr>
              <w:t>але не пізніше 31.12.2022 року</w:t>
            </w:r>
            <w:r w:rsidR="0094403A">
              <w:rPr>
                <w:rFonts w:ascii="Times New Roman" w:eastAsia="Times New Roman" w:hAnsi="Times New Roman" w:cs="Times New Roman"/>
                <w:b/>
                <w:bCs/>
                <w:color w:val="000000"/>
                <w:sz w:val="24"/>
                <w:szCs w:val="24"/>
              </w:rPr>
              <w:t>.</w:t>
            </w:r>
          </w:p>
        </w:tc>
      </w:tr>
      <w:tr w:rsidR="00CB07EC" w14:paraId="0135851E" w14:textId="77777777">
        <w:trPr>
          <w:trHeight w:val="841"/>
          <w:jc w:val="center"/>
        </w:trPr>
        <w:tc>
          <w:tcPr>
            <w:tcW w:w="705" w:type="dxa"/>
          </w:tcPr>
          <w:p w14:paraId="4888796C"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6A70B90"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73594C" w14:textId="77777777"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B07EC" w14:paraId="60C4EFDB" w14:textId="77777777">
        <w:trPr>
          <w:trHeight w:val="1119"/>
          <w:jc w:val="center"/>
        </w:trPr>
        <w:tc>
          <w:tcPr>
            <w:tcW w:w="705" w:type="dxa"/>
          </w:tcPr>
          <w:p w14:paraId="7D406E77"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BDACFA2"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45C375F" w14:textId="77777777"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B07EC" w14:paraId="1FEAD7FF" w14:textId="77777777">
        <w:trPr>
          <w:trHeight w:val="1119"/>
          <w:jc w:val="center"/>
        </w:trPr>
        <w:tc>
          <w:tcPr>
            <w:tcW w:w="705" w:type="dxa"/>
          </w:tcPr>
          <w:p w14:paraId="7E32952C"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591B969"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282D7DE" w14:textId="77777777" w:rsidR="00CB07EC" w:rsidRDefault="00AB7B0D">
            <w:pPr>
              <w:widowControl w:val="0"/>
              <w:jc w:val="both"/>
              <w:rPr>
                <w:rFonts w:ascii="Times New Roman" w:eastAsia="Times New Roman" w:hAnsi="Times New Roman" w:cs="Times New Roman"/>
                <w:color w:val="000000"/>
                <w:sz w:val="24"/>
                <w:szCs w:val="24"/>
              </w:rPr>
            </w:pPr>
            <w:bookmarkStart w:id="6" w:name="_Hlk120268746"/>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14:paraId="20A0610D" w14:textId="77777777"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Під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мовою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мовою,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будь-</w:t>
            </w:r>
            <w:proofErr w:type="spellStart"/>
            <w:r w:rsidRPr="007F5F2C">
              <w:rPr>
                <w:rFonts w:ascii="Times New Roman" w:eastAsia="Times New Roman" w:hAnsi="Times New Roman" w:cs="Times New Roman"/>
                <w:color w:val="000000"/>
                <w:sz w:val="24"/>
                <w:szCs w:val="24"/>
                <w:lang w:val="ru-RU"/>
              </w:rPr>
              <w:t>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мовою,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повинен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w:t>
            </w:r>
            <w:proofErr w:type="gramStart"/>
            <w:r w:rsidRPr="007F5F2C">
              <w:rPr>
                <w:rFonts w:ascii="Times New Roman" w:eastAsia="Times New Roman" w:hAnsi="Times New Roman" w:cs="Times New Roman"/>
                <w:color w:val="000000"/>
                <w:sz w:val="24"/>
                <w:szCs w:val="24"/>
                <w:lang w:val="ru-RU"/>
              </w:rPr>
              <w:t xml:space="preserve">текст  </w:t>
            </w:r>
            <w:proofErr w:type="spellStart"/>
            <w:r w:rsidRPr="007F5F2C">
              <w:rPr>
                <w:rFonts w:ascii="Times New Roman" w:eastAsia="Times New Roman" w:hAnsi="Times New Roman" w:cs="Times New Roman"/>
                <w:color w:val="000000"/>
                <w:sz w:val="24"/>
                <w:szCs w:val="24"/>
                <w:lang w:val="ru-RU"/>
              </w:rPr>
              <w:t>викладений</w:t>
            </w:r>
            <w:proofErr w:type="spellEnd"/>
            <w:proofErr w:type="gram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мовою.</w:t>
            </w:r>
          </w:p>
          <w:p w14:paraId="43B7FDDF" w14:textId="77777777"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англійською</w:t>
            </w:r>
            <w:proofErr w:type="spellEnd"/>
            <w:r w:rsidRPr="007F5F2C">
              <w:rPr>
                <w:rFonts w:ascii="Times New Roman" w:eastAsia="Times New Roman" w:hAnsi="Times New Roman" w:cs="Times New Roman"/>
                <w:color w:val="000000"/>
                <w:sz w:val="24"/>
                <w:szCs w:val="24"/>
                <w:lang w:val="ru-RU"/>
              </w:rPr>
              <w:t xml:space="preserve"> мовою з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мовою.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мовою.</w:t>
            </w:r>
          </w:p>
          <w:p w14:paraId="04933F2A" w14:textId="77777777"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пов'язана</w:t>
            </w:r>
            <w:proofErr w:type="spellEnd"/>
            <w:r w:rsidRPr="007F5F2C">
              <w:rPr>
                <w:rFonts w:ascii="Times New Roman" w:eastAsia="Times New Roman" w:hAnsi="Times New Roman" w:cs="Times New Roman"/>
                <w:color w:val="000000"/>
                <w:sz w:val="24"/>
                <w:szCs w:val="24"/>
                <w:lang w:val="ru-RU"/>
              </w:rPr>
              <w:t xml:space="preserve"> з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lastRenderedPageBreak/>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мовою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w:t>
            </w:r>
            <w:proofErr w:type="gramStart"/>
            <w:r w:rsidRPr="007F5F2C">
              <w:rPr>
                <w:rFonts w:ascii="Times New Roman" w:eastAsia="Times New Roman" w:hAnsi="Times New Roman" w:cs="Times New Roman"/>
                <w:color w:val="000000"/>
                <w:sz w:val="24"/>
                <w:szCs w:val="24"/>
                <w:lang w:val="ru-RU"/>
              </w:rPr>
              <w:t>без перекладу</w:t>
            </w:r>
            <w:proofErr w:type="gramEnd"/>
            <w:r w:rsidRPr="007F5F2C">
              <w:rPr>
                <w:rFonts w:ascii="Times New Roman" w:eastAsia="Times New Roman" w:hAnsi="Times New Roman" w:cs="Times New Roman"/>
                <w:color w:val="000000"/>
                <w:sz w:val="24"/>
                <w:szCs w:val="24"/>
                <w:lang w:val="ru-RU"/>
              </w:rPr>
              <w:t xml:space="preserve"> бланк </w:t>
            </w:r>
            <w:proofErr w:type="spellStart"/>
            <w:r w:rsidRPr="007F5F2C">
              <w:rPr>
                <w:rFonts w:ascii="Times New Roman" w:eastAsia="Times New Roman" w:hAnsi="Times New Roman" w:cs="Times New Roman"/>
                <w:color w:val="000000"/>
                <w:sz w:val="24"/>
                <w:szCs w:val="24"/>
                <w:lang w:val="ru-RU"/>
              </w:rPr>
              <w:t>підприємства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bookmarkEnd w:id="6"/>
          </w:p>
        </w:tc>
      </w:tr>
      <w:tr w:rsidR="00CB07EC" w14:paraId="6569CFB2" w14:textId="77777777">
        <w:trPr>
          <w:trHeight w:val="501"/>
          <w:jc w:val="center"/>
        </w:trPr>
        <w:tc>
          <w:tcPr>
            <w:tcW w:w="9960" w:type="dxa"/>
            <w:gridSpan w:val="3"/>
            <w:vAlign w:val="center"/>
          </w:tcPr>
          <w:p w14:paraId="0F6D0BC9"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14:paraId="6BCC2225" w14:textId="77777777" w:rsidTr="00710B3D">
        <w:trPr>
          <w:trHeight w:val="1408"/>
          <w:jc w:val="center"/>
        </w:trPr>
        <w:tc>
          <w:tcPr>
            <w:tcW w:w="705" w:type="dxa"/>
          </w:tcPr>
          <w:p w14:paraId="2751C9EA"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7BBDF37" w14:textId="77777777"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6F0637"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4E3F87"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FE7E5D3" w14:textId="77777777"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E68A9F2"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04C57A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14:paraId="0ACAA4C4" w14:textId="77777777">
        <w:trPr>
          <w:trHeight w:val="1119"/>
          <w:jc w:val="center"/>
        </w:trPr>
        <w:tc>
          <w:tcPr>
            <w:tcW w:w="705" w:type="dxa"/>
          </w:tcPr>
          <w:p w14:paraId="1146DC48"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7D6CED"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4C8B7D5"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14:paraId="53414A42"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B07EC" w14:paraId="26FFA1C2" w14:textId="77777777">
        <w:trPr>
          <w:trHeight w:val="480"/>
          <w:jc w:val="center"/>
        </w:trPr>
        <w:tc>
          <w:tcPr>
            <w:tcW w:w="9960" w:type="dxa"/>
            <w:gridSpan w:val="3"/>
            <w:vAlign w:val="center"/>
          </w:tcPr>
          <w:p w14:paraId="1B1F9E11"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07EC" w14:paraId="2A346712" w14:textId="77777777">
        <w:trPr>
          <w:trHeight w:val="1119"/>
          <w:jc w:val="center"/>
        </w:trPr>
        <w:tc>
          <w:tcPr>
            <w:tcW w:w="705" w:type="dxa"/>
          </w:tcPr>
          <w:p w14:paraId="37ED5011"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262565AF"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3BAA552" w14:textId="77777777"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A64FDDA"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7F6B5D79" w14:textId="77777777"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4EDDD85" w14:textId="77777777"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4582D2E" w14:textId="77777777"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14:paraId="05CA0CD7" w14:textId="77777777" w:rsidR="00CB07EC" w:rsidRPr="00710E4E" w:rsidRDefault="00AB7B0D">
            <w:pPr>
              <w:widowControl w:val="0"/>
              <w:numPr>
                <w:ilvl w:val="0"/>
                <w:numId w:val="2"/>
              </w:numPr>
              <w:jc w:val="both"/>
              <w:rPr>
                <w:rFonts w:ascii="Times New Roman" w:eastAsia="Times New Roman" w:hAnsi="Times New Roman" w:cs="Times New Roman"/>
                <w:sz w:val="24"/>
                <w:szCs w:val="24"/>
              </w:rPr>
            </w:pPr>
            <w:r w:rsidRPr="00710E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F3051">
              <w:rPr>
                <w:rFonts w:ascii="Times New Roman" w:eastAsia="Times New Roman" w:hAnsi="Times New Roman" w:cs="Times New Roman"/>
                <w:b/>
                <w:i/>
                <w:sz w:val="24"/>
                <w:szCs w:val="24"/>
              </w:rPr>
              <w:t>згідно з Додатком 2</w:t>
            </w:r>
            <w:r w:rsidRPr="00710E4E">
              <w:rPr>
                <w:rFonts w:ascii="Times New Roman" w:eastAsia="Times New Roman" w:hAnsi="Times New Roman" w:cs="Times New Roman"/>
                <w:sz w:val="24"/>
                <w:szCs w:val="24"/>
              </w:rPr>
              <w:t xml:space="preserve"> до тендерної документації;</w:t>
            </w:r>
          </w:p>
          <w:p w14:paraId="335B4064" w14:textId="77777777"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14:paraId="4EC1FD37" w14:textId="77777777"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14:paraId="031C0C5D" w14:textId="77777777"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14:paraId="6612F60B" w14:textId="77777777"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6F2B08">
              <w:rPr>
                <w:rFonts w:ascii="Times New Roman" w:eastAsia="Times New Roman" w:hAnsi="Times New Roman" w:cs="Times New Roman"/>
                <w:b/>
                <w:sz w:val="24"/>
                <w:szCs w:val="24"/>
              </w:rPr>
              <w:t>Оригінал або копію Ліцензії, дозволу,</w:t>
            </w:r>
            <w:r w:rsidRPr="005E2946">
              <w:rPr>
                <w:rFonts w:ascii="Times New Roman" w:eastAsia="Times New Roman" w:hAnsi="Times New Roman" w:cs="Times New Roman"/>
                <w:sz w:val="24"/>
                <w:szCs w:val="24"/>
              </w:rPr>
              <w:t xml:space="preserve">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w:t>
            </w:r>
            <w:r w:rsidRPr="009F6442">
              <w:rPr>
                <w:rFonts w:ascii="Times New Roman" w:eastAsia="Times New Roman" w:hAnsi="Times New Roman" w:cs="Times New Roman"/>
                <w:b/>
                <w:sz w:val="24"/>
                <w:szCs w:val="24"/>
              </w:rPr>
              <w:t xml:space="preserve">У разі відсутності ліцензії, дозволу, розпорядчого акту на провадження діяльності на паперовому носії </w:t>
            </w:r>
            <w:r w:rsidRPr="005E2946">
              <w:rPr>
                <w:rFonts w:ascii="Times New Roman" w:eastAsia="Times New Roman" w:hAnsi="Times New Roman" w:cs="Times New Roman"/>
                <w:sz w:val="24"/>
                <w:szCs w:val="24"/>
              </w:rPr>
              <w:t xml:space="preserve">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w:t>
            </w:r>
            <w:r w:rsidRPr="005E2946">
              <w:rPr>
                <w:rFonts w:ascii="Times New Roman" w:eastAsia="Times New Roman" w:hAnsi="Times New Roman" w:cs="Times New Roman"/>
                <w:sz w:val="24"/>
                <w:szCs w:val="24"/>
              </w:rPr>
              <w:lastRenderedPageBreak/>
              <w:t>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14:paraId="0075EEED" w14:textId="77777777"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w:t>
            </w:r>
            <w:r w:rsidRPr="007B0C08">
              <w:rPr>
                <w:rFonts w:ascii="Times New Roman" w:eastAsia="Times New Roman" w:hAnsi="Times New Roman" w:cs="Times New Roman"/>
                <w:b/>
                <w:sz w:val="24"/>
                <w:szCs w:val="24"/>
              </w:rPr>
              <w:t xml:space="preserve">подається об’єднанням учасників, </w:t>
            </w:r>
            <w:r>
              <w:rPr>
                <w:rFonts w:ascii="Times New Roman" w:eastAsia="Times New Roman" w:hAnsi="Times New Roman" w:cs="Times New Roman"/>
                <w:sz w:val="24"/>
                <w:szCs w:val="24"/>
              </w:rPr>
              <w:t>до неї обов’язково включається документ про створення такого об’єднання;</w:t>
            </w:r>
          </w:p>
          <w:p w14:paraId="475BA5EE" w14:textId="77777777"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Pr="00F82B24">
              <w:rPr>
                <w:rFonts w:ascii="Times New Roman" w:eastAsia="Times New Roman" w:hAnsi="Times New Roman" w:cs="Times New Roman"/>
                <w:b/>
                <w:sz w:val="24"/>
                <w:szCs w:val="24"/>
              </w:rPr>
              <w:t xml:space="preserve">документами, що підтверджують повноваження </w:t>
            </w:r>
            <w:r w:rsidR="009C7C08" w:rsidRPr="00F82B24">
              <w:rPr>
                <w:rFonts w:ascii="Times New Roman" w:eastAsia="Times New Roman" w:hAnsi="Times New Roman" w:cs="Times New Roman"/>
                <w:b/>
                <w:sz w:val="24"/>
                <w:szCs w:val="24"/>
              </w:rPr>
              <w:t xml:space="preserve">  </w:t>
            </w:r>
            <w:r w:rsidRPr="00F82B24">
              <w:rPr>
                <w:rFonts w:ascii="Times New Roman" w:eastAsia="Times New Roman" w:hAnsi="Times New Roman" w:cs="Times New Roman"/>
                <w:b/>
                <w:sz w:val="24"/>
                <w:szCs w:val="24"/>
              </w:rPr>
              <w:t>посадової особи або представника учасника</w:t>
            </w:r>
            <w:r w:rsidRPr="008E1D31">
              <w:rPr>
                <w:rFonts w:ascii="Times New Roman" w:eastAsia="Times New Roman" w:hAnsi="Times New Roman" w:cs="Times New Roman"/>
                <w:sz w:val="24"/>
                <w:szCs w:val="24"/>
              </w:rPr>
              <w:t xml:space="preserve">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14:paraId="21F97F45" w14:textId="77777777"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AD5A1E">
              <w:rPr>
                <w:rFonts w:ascii="Times New Roman" w:eastAsia="Times New Roman" w:hAnsi="Times New Roman" w:cs="Times New Roman"/>
                <w:b/>
                <w:sz w:val="24"/>
                <w:szCs w:val="24"/>
              </w:rPr>
              <w:t>Оригіналу або копії Статуту  учасника</w:t>
            </w:r>
            <w:r w:rsidRPr="008E1D31">
              <w:rPr>
                <w:rFonts w:ascii="Times New Roman" w:eastAsia="Times New Roman" w:hAnsi="Times New Roman" w:cs="Times New Roman"/>
                <w:sz w:val="24"/>
                <w:szCs w:val="24"/>
              </w:rPr>
              <w:t xml:space="preserve"> або іншого 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070AC7">
              <w:rPr>
                <w:rFonts w:ascii="Times New Roman" w:eastAsia="Times New Roman" w:hAnsi="Times New Roman" w:cs="Times New Roman"/>
                <w:b/>
                <w:sz w:val="24"/>
                <w:szCs w:val="24"/>
                <w:u w:val="single"/>
              </w:rPr>
              <w:t>У разі реєстрації Статуту або внесення змін до Статуту (нова редакція) з 01.01.2016 р.</w:t>
            </w:r>
            <w:r w:rsidRPr="005B627B">
              <w:rPr>
                <w:rFonts w:ascii="Times New Roman" w:eastAsia="Times New Roman" w:hAnsi="Times New Roman" w:cs="Times New Roman"/>
                <w:b/>
                <w:sz w:val="24"/>
                <w:szCs w:val="24"/>
              </w:rPr>
              <w:t xml:space="preserve"> відповідно ЗУ «Про державну реєстрацію юридичних осіб, фізичних осіб - підприємців та громадських формувань», </w:t>
            </w:r>
            <w:r w:rsidRPr="008E5464">
              <w:rPr>
                <w:rFonts w:ascii="Times New Roman" w:eastAsia="Times New Roman" w:hAnsi="Times New Roman" w:cs="Times New Roman"/>
                <w:b/>
                <w:sz w:val="24"/>
                <w:szCs w:val="24"/>
                <w:u w:val="single"/>
              </w:rPr>
              <w:t>учасник надає на підтвердження реєстрації Статуту або реєстрації змін до Статуту (нова редакція) лист</w:t>
            </w:r>
            <w:r w:rsidR="00D12BB6" w:rsidRPr="008E5464">
              <w:rPr>
                <w:rFonts w:ascii="Times New Roman" w:eastAsia="Times New Roman" w:hAnsi="Times New Roman" w:cs="Times New Roman"/>
                <w:b/>
                <w:sz w:val="24"/>
                <w:szCs w:val="24"/>
                <w:u w:val="single"/>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7B9436E8" w14:textId="77777777"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14:paraId="000B4F02" w14:textId="77777777"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4CE2A26B" w14:textId="77777777"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D7DC089" w14:textId="77777777" w:rsidR="00AE528B" w:rsidRDefault="00AE528B">
            <w:pPr>
              <w:widowControl w:val="0"/>
              <w:jc w:val="both"/>
              <w:rPr>
                <w:rFonts w:ascii="Times New Roman" w:eastAsia="Times New Roman" w:hAnsi="Times New Roman" w:cs="Times New Roman"/>
                <w:sz w:val="24"/>
                <w:szCs w:val="24"/>
              </w:rPr>
            </w:pPr>
          </w:p>
          <w:p w14:paraId="4C500AD4"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lastRenderedPageBreak/>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14:paraId="35BC56A9" w14:textId="77777777"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5555D99"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14:paraId="06F48603"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C5C2E1" w14:textId="77777777"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6D22EDE"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85CE1AC"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A7A51"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A4378C7"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97D2DCD"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2530490"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5E2E227"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C0AC3D7"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07E87F"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6F1E5C"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67ECA189"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FDF71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CE0E"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D6C3AF"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1DC6D3"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61539C"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D16208"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AACF5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E1B90A"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848C72" w14:textId="77777777"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14:paraId="3E0CED1F"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F193E8"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EC3F65D"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ECF0169"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675F8C1"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D4D543"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E063A51" w14:textId="77777777"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7" w:name="_heading=h.3znysh7" w:colFirst="0" w:colLast="0"/>
            <w:bookmarkEnd w:id="7"/>
          </w:p>
          <w:p w14:paraId="6FF7FA22" w14:textId="77777777"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743D9D9" w14:textId="77777777"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109181A" w14:textId="77777777"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14:paraId="74EE4EBF" w14:textId="77777777"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4FE327" w14:textId="77777777"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14:paraId="14CA536B" w14:textId="77777777"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0EEFA47" w14:textId="77777777"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04376E" w14:textId="77777777"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CF554C" w14:textId="77777777"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w:t>
            </w:r>
            <w:r w:rsidRPr="00553227">
              <w:rPr>
                <w:rFonts w:ascii="Times New Roman" w:eastAsia="Times New Roman" w:hAnsi="Times New Roman" w:cs="Times New Roman"/>
                <w:b/>
                <w:color w:val="000000"/>
                <w:sz w:val="24"/>
                <w:szCs w:val="24"/>
              </w:rPr>
              <w:lastRenderedPageBreak/>
              <w:t xml:space="preserve">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C081262" w14:textId="77777777"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0CB62846" w14:textId="77777777" w:rsidR="00CB07EC" w:rsidRDefault="00AB7B0D">
            <w:pPr>
              <w:widowControl w:val="0"/>
              <w:jc w:val="both"/>
              <w:rPr>
                <w:rFonts w:ascii="Times New Roman" w:eastAsia="Times New Roman" w:hAnsi="Times New Roman" w:cs="Times New Roman"/>
                <w:color w:val="0D0D0D"/>
                <w:sz w:val="24"/>
                <w:szCs w:val="24"/>
              </w:rPr>
            </w:pPr>
            <w:bookmarkStart w:id="8" w:name="_heading=h.2et92p0" w:colFirst="0" w:colLast="0"/>
            <w:bookmarkEnd w:id="8"/>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333C3D8" w14:textId="77777777" w:rsidR="00CB07EC" w:rsidRPr="00A15C64" w:rsidRDefault="00AB7B0D">
            <w:pPr>
              <w:widowControl w:val="0"/>
              <w:jc w:val="both"/>
              <w:rPr>
                <w:rFonts w:ascii="Times New Roman" w:eastAsia="Times New Roman" w:hAnsi="Times New Roman" w:cs="Times New Roman"/>
                <w:sz w:val="24"/>
                <w:szCs w:val="24"/>
              </w:rPr>
            </w:pPr>
            <w:bookmarkStart w:id="9" w:name="_heading=h.hjqm8skarbdr" w:colFirst="0" w:colLast="0"/>
            <w:bookmarkEnd w:id="9"/>
            <w:r w:rsidRPr="00A15C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3ED1B13" w14:textId="77777777" w:rsidR="00CB07EC" w:rsidRPr="00F74085" w:rsidRDefault="00AB7B0D">
            <w:pPr>
              <w:widowControl w:val="0"/>
              <w:jc w:val="both"/>
              <w:rPr>
                <w:rFonts w:ascii="Times New Roman" w:eastAsia="Times New Roman" w:hAnsi="Times New Roman" w:cs="Times New Roman"/>
                <w:sz w:val="24"/>
                <w:szCs w:val="24"/>
                <w:lang w:val="ru-RU"/>
              </w:rPr>
            </w:pPr>
            <w:bookmarkStart w:id="10" w:name="_heading=h.ftj7vaqoric" w:colFirst="0" w:colLast="0"/>
            <w:bookmarkEnd w:id="1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14:paraId="3E2E8F49" w14:textId="77777777">
        <w:trPr>
          <w:trHeight w:val="913"/>
          <w:jc w:val="center"/>
        </w:trPr>
        <w:tc>
          <w:tcPr>
            <w:tcW w:w="705" w:type="dxa"/>
          </w:tcPr>
          <w:p w14:paraId="3762D5BC"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AE6FFA" w14:textId="77777777" w:rsidR="00CB07EC" w:rsidRDefault="00AB7B0D">
            <w:pPr>
              <w:widowControl w:val="0"/>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00AAC20" w14:textId="77777777"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14:paraId="647A2D73" w14:textId="77777777" w:rsidR="00CB07EC" w:rsidRPr="00CD6731" w:rsidRDefault="00CB07EC" w:rsidP="00C34F3A">
            <w:pPr>
              <w:widowControl w:val="0"/>
              <w:jc w:val="both"/>
              <w:rPr>
                <w:rFonts w:ascii="Times New Roman" w:eastAsia="Times New Roman" w:hAnsi="Times New Roman" w:cs="Times New Roman"/>
                <w:b/>
                <w:sz w:val="24"/>
                <w:szCs w:val="24"/>
              </w:rPr>
            </w:pPr>
            <w:bookmarkStart w:id="12" w:name="_heading=h.3dy6vkm" w:colFirst="0" w:colLast="0"/>
            <w:bookmarkEnd w:id="12"/>
          </w:p>
        </w:tc>
      </w:tr>
      <w:tr w:rsidR="00CB07EC" w14:paraId="77A97904" w14:textId="77777777">
        <w:trPr>
          <w:trHeight w:val="1119"/>
          <w:jc w:val="center"/>
        </w:trPr>
        <w:tc>
          <w:tcPr>
            <w:tcW w:w="705" w:type="dxa"/>
          </w:tcPr>
          <w:p w14:paraId="1B3BBCB0"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C26542" w14:textId="77777777"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5B36D19" w14:textId="77777777"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14:paraId="4F6CFC92" w14:textId="77777777" w:rsidR="00CB07EC" w:rsidRPr="00CD6731" w:rsidRDefault="00CB07EC">
            <w:pPr>
              <w:widowControl w:val="0"/>
              <w:ind w:right="120"/>
              <w:jc w:val="both"/>
              <w:rPr>
                <w:rFonts w:ascii="Times New Roman" w:eastAsia="Times New Roman" w:hAnsi="Times New Roman" w:cs="Times New Roman"/>
                <w:b/>
                <w:sz w:val="24"/>
                <w:szCs w:val="24"/>
              </w:rPr>
            </w:pPr>
          </w:p>
          <w:p w14:paraId="2322587D" w14:textId="77777777" w:rsidR="00CB07EC" w:rsidRPr="00CD6731" w:rsidRDefault="00CB07EC">
            <w:pPr>
              <w:widowControl w:val="0"/>
              <w:jc w:val="both"/>
              <w:rPr>
                <w:rFonts w:ascii="Times New Roman" w:eastAsia="Times New Roman" w:hAnsi="Times New Roman" w:cs="Times New Roman"/>
                <w:b/>
                <w:sz w:val="24"/>
                <w:szCs w:val="24"/>
              </w:rPr>
            </w:pPr>
          </w:p>
        </w:tc>
      </w:tr>
      <w:tr w:rsidR="00CB07EC" w14:paraId="37B4A491" w14:textId="77777777">
        <w:trPr>
          <w:trHeight w:val="560"/>
          <w:jc w:val="center"/>
        </w:trPr>
        <w:tc>
          <w:tcPr>
            <w:tcW w:w="705" w:type="dxa"/>
          </w:tcPr>
          <w:p w14:paraId="3B9484D7"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BB905A5"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41A671B" w14:textId="77777777"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14:paraId="53F23A51"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B42885" w14:textId="77777777"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08329C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E7226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8203C42" w14:textId="77777777"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B07EC" w14:paraId="7598AE38" w14:textId="77777777">
        <w:trPr>
          <w:trHeight w:val="1119"/>
          <w:jc w:val="center"/>
        </w:trPr>
        <w:tc>
          <w:tcPr>
            <w:tcW w:w="705" w:type="dxa"/>
          </w:tcPr>
          <w:p w14:paraId="281A1A6E"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C74B9F1"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50E0D11" w14:textId="77777777"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14:paraId="3718400F"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14:paraId="385E5518"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5F344CD"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0A32019"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D133EB0"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58DD72"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3453D3"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80B7B1"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13ECD3"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C71273B"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FACE57"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FCA9328"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97C3E2D" w14:textId="77777777"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69F340" w14:textId="77777777"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1A5D337"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A4AD4A" w14:textId="77777777"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14:paraId="748EF725" w14:textId="77777777">
        <w:trPr>
          <w:trHeight w:val="1119"/>
          <w:jc w:val="center"/>
        </w:trPr>
        <w:tc>
          <w:tcPr>
            <w:tcW w:w="705" w:type="dxa"/>
          </w:tcPr>
          <w:p w14:paraId="7D609F57"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CDB653"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14:paraId="34D899BF" w14:textId="77777777"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14:paraId="253AD9EC" w14:textId="77777777">
        <w:trPr>
          <w:trHeight w:val="1119"/>
          <w:jc w:val="center"/>
        </w:trPr>
        <w:tc>
          <w:tcPr>
            <w:tcW w:w="705" w:type="dxa"/>
          </w:tcPr>
          <w:p w14:paraId="2BAC4093"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A36243E" w14:textId="77777777"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14:paraId="5A191405" w14:textId="77777777"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14:paraId="0F21F82F" w14:textId="77777777" w:rsidR="00CB07EC" w:rsidRDefault="00CB07EC">
            <w:pPr>
              <w:widowControl w:val="0"/>
              <w:ind w:right="120"/>
              <w:jc w:val="both"/>
              <w:rPr>
                <w:rFonts w:ascii="Times New Roman" w:eastAsia="Times New Roman" w:hAnsi="Times New Roman" w:cs="Times New Roman"/>
                <w:sz w:val="24"/>
                <w:szCs w:val="24"/>
              </w:rPr>
            </w:pPr>
          </w:p>
        </w:tc>
      </w:tr>
      <w:tr w:rsidR="00CB07EC" w14:paraId="2C160E6B" w14:textId="77777777">
        <w:trPr>
          <w:trHeight w:val="841"/>
          <w:jc w:val="center"/>
        </w:trPr>
        <w:tc>
          <w:tcPr>
            <w:tcW w:w="705" w:type="dxa"/>
          </w:tcPr>
          <w:p w14:paraId="5DC70B13"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800B7A9"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E92AD7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B07EC" w14:paraId="12CB52F8" w14:textId="77777777">
        <w:trPr>
          <w:trHeight w:val="442"/>
          <w:jc w:val="center"/>
        </w:trPr>
        <w:tc>
          <w:tcPr>
            <w:tcW w:w="9960" w:type="dxa"/>
            <w:gridSpan w:val="3"/>
            <w:vAlign w:val="center"/>
          </w:tcPr>
          <w:p w14:paraId="6533E454"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14:paraId="0F71E615" w14:textId="77777777">
        <w:trPr>
          <w:trHeight w:val="1119"/>
          <w:jc w:val="center"/>
        </w:trPr>
        <w:tc>
          <w:tcPr>
            <w:tcW w:w="705" w:type="dxa"/>
          </w:tcPr>
          <w:p w14:paraId="1D3AAF84"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6C1000"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FAEC0EB" w14:textId="374DCD45"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A6530">
              <w:rPr>
                <w:rFonts w:ascii="Times New Roman" w:eastAsia="Times New Roman" w:hAnsi="Times New Roman" w:cs="Times New Roman"/>
                <w:b/>
                <w:color w:val="000000"/>
                <w:sz w:val="24"/>
                <w:szCs w:val="24"/>
                <w:lang w:val="ru-RU"/>
              </w:rPr>
              <w:t>04</w:t>
            </w:r>
            <w:r w:rsidR="0068213C" w:rsidRPr="009242B6">
              <w:rPr>
                <w:rFonts w:ascii="Times New Roman" w:eastAsia="Times New Roman" w:hAnsi="Times New Roman" w:cs="Times New Roman"/>
                <w:b/>
                <w:sz w:val="24"/>
                <w:szCs w:val="24"/>
              </w:rPr>
              <w:t>.1</w:t>
            </w:r>
            <w:r w:rsidR="009A6530">
              <w:rPr>
                <w:rFonts w:ascii="Times New Roman" w:eastAsia="Times New Roman" w:hAnsi="Times New Roman" w:cs="Times New Roman"/>
                <w:b/>
                <w:sz w:val="24"/>
                <w:szCs w:val="24"/>
              </w:rPr>
              <w:t>2</w:t>
            </w:r>
            <w:r w:rsidR="0068213C" w:rsidRPr="009242B6">
              <w:rPr>
                <w:rFonts w:ascii="Times New Roman" w:eastAsia="Times New Roman" w:hAnsi="Times New Roman" w:cs="Times New Roman"/>
                <w:b/>
                <w:sz w:val="24"/>
                <w:szCs w:val="24"/>
              </w:rPr>
              <w:t>.2022</w:t>
            </w:r>
            <w:r w:rsidR="0068213C" w:rsidRPr="0068213C">
              <w:rPr>
                <w:rFonts w:ascii="Times New Roman" w:eastAsia="Times New Roman" w:hAnsi="Times New Roman" w:cs="Times New Roman"/>
                <w:b/>
                <w:sz w:val="24"/>
                <w:szCs w:val="24"/>
              </w:rPr>
              <w:t xml:space="preserve">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0E2BC706"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07EE7E1"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926D24" w14:textId="77777777"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B07EC" w14:paraId="351A7F15" w14:textId="77777777">
        <w:trPr>
          <w:trHeight w:val="1119"/>
          <w:jc w:val="center"/>
        </w:trPr>
        <w:tc>
          <w:tcPr>
            <w:tcW w:w="705" w:type="dxa"/>
          </w:tcPr>
          <w:p w14:paraId="1F946B9A"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F0C0B9"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7E1E4182" w14:textId="77777777"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9C4234B" w14:textId="77777777"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48AD2E2" w14:textId="77777777"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14:paraId="7CC8EB62"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2FB1326" w14:textId="77777777" w:rsidR="00CB07EC" w:rsidRDefault="00CB07EC">
            <w:pPr>
              <w:widowControl w:val="0"/>
              <w:jc w:val="both"/>
              <w:rPr>
                <w:rFonts w:ascii="Times New Roman" w:eastAsia="Times New Roman" w:hAnsi="Times New Roman" w:cs="Times New Roman"/>
                <w:strike/>
                <w:sz w:val="24"/>
                <w:szCs w:val="24"/>
              </w:rPr>
            </w:pPr>
          </w:p>
        </w:tc>
      </w:tr>
      <w:tr w:rsidR="00CB07EC" w14:paraId="52000B46" w14:textId="77777777">
        <w:trPr>
          <w:trHeight w:val="512"/>
          <w:jc w:val="center"/>
        </w:trPr>
        <w:tc>
          <w:tcPr>
            <w:tcW w:w="9960" w:type="dxa"/>
            <w:gridSpan w:val="3"/>
            <w:vAlign w:val="center"/>
          </w:tcPr>
          <w:p w14:paraId="548A2025"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14:paraId="338E2643" w14:textId="77777777">
        <w:trPr>
          <w:trHeight w:val="1119"/>
          <w:jc w:val="center"/>
        </w:trPr>
        <w:tc>
          <w:tcPr>
            <w:tcW w:w="705" w:type="dxa"/>
          </w:tcPr>
          <w:p w14:paraId="66BD627B"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A77F1A9"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67EA63B" w14:textId="77777777"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14:paraId="33BBE400"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A26A12D"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70218A2" w14:textId="77777777"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14:paraId="3677DE29" w14:textId="77777777"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F92A688" w14:textId="77777777"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76B05">
              <w:rPr>
                <w:rFonts w:ascii="Times New Roman" w:eastAsia="Times New Roman" w:hAnsi="Times New Roman" w:cs="Times New Roman"/>
                <w:sz w:val="24"/>
                <w:szCs w:val="24"/>
              </w:rPr>
              <w:t>закупівель</w:t>
            </w:r>
            <w:proofErr w:type="spellEnd"/>
            <w:r w:rsidRPr="00E76B0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w:t>
            </w:r>
            <w:r w:rsidRPr="00E76B05">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14:paraId="280B8EDE"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749DDC" w14:textId="77777777"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14:paraId="3AD8D824" w14:textId="77777777"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BE8A10A" w14:textId="77777777"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76CCCF"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Pr="001424B8">
              <w:rPr>
                <w:rFonts w:ascii="Times New Roman" w:eastAsia="Times New Roman" w:hAnsi="Times New Roman" w:cs="Times New Roman"/>
                <w:b/>
                <w:sz w:val="24"/>
                <w:szCs w:val="24"/>
              </w:rPr>
              <w:t>Ціна”. Питома вага – 100 %.</w:t>
            </w:r>
          </w:p>
          <w:p w14:paraId="669BE24F" w14:textId="77777777"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14:paraId="0545EAFC" w14:textId="77777777"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14:paraId="665489CE"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4378FE2"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297A817" w14:textId="0800EEEF" w:rsidR="00AD50E2"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C7C08">
              <w:rPr>
                <w:rFonts w:ascii="Times New Roman" w:eastAsia="Times New Roman" w:hAnsi="Times New Roman" w:cs="Times New Roman"/>
                <w:sz w:val="24"/>
                <w:szCs w:val="24"/>
                <w:highlight w:val="white"/>
                <w:lang w:val="ru-RU"/>
              </w:rPr>
              <w:t xml:space="preserve"> </w:t>
            </w:r>
            <w:r w:rsidR="00AD50E2">
              <w:rPr>
                <w:rFonts w:ascii="Times New Roman" w:eastAsia="Times New Roman" w:hAnsi="Times New Roman" w:cs="Times New Roman"/>
                <w:sz w:val="24"/>
                <w:szCs w:val="24"/>
                <w:highlight w:val="white"/>
              </w:rPr>
              <w:t xml:space="preserve"> </w:t>
            </w:r>
            <w:r w:rsidR="009A6530">
              <w:rPr>
                <w:rFonts w:ascii="Times New Roman" w:eastAsia="Times New Roman" w:hAnsi="Times New Roman" w:cs="Times New Roman"/>
                <w:b/>
                <w:sz w:val="24"/>
                <w:szCs w:val="24"/>
              </w:rPr>
              <w:t>7628</w:t>
            </w:r>
            <w:r w:rsidR="00B43010" w:rsidRPr="00B43010">
              <w:rPr>
                <w:rFonts w:ascii="Times New Roman" w:eastAsia="Times New Roman" w:hAnsi="Times New Roman" w:cs="Times New Roman"/>
                <w:b/>
                <w:sz w:val="24"/>
                <w:szCs w:val="24"/>
              </w:rPr>
              <w:t xml:space="preserve">  грн</w:t>
            </w:r>
            <w:r w:rsidR="00AD50E2" w:rsidRPr="00B43010">
              <w:rPr>
                <w:rFonts w:ascii="Times New Roman" w:eastAsia="Times New Roman" w:hAnsi="Times New Roman" w:cs="Times New Roman"/>
                <w:b/>
                <w:sz w:val="24"/>
                <w:szCs w:val="24"/>
                <w:highlight w:val="white"/>
              </w:rPr>
              <w:t>. (1%)</w:t>
            </w:r>
          </w:p>
          <w:p w14:paraId="3F187623" w14:textId="77777777"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78F941" w14:textId="77777777"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w:t>
            </w:r>
            <w:r w:rsidRPr="00591569">
              <w:rPr>
                <w:rFonts w:ascii="Times New Roman" w:eastAsia="Times New Roman" w:hAnsi="Times New Roman" w:cs="Times New Roman"/>
                <w:sz w:val="24"/>
                <w:szCs w:val="24"/>
              </w:rPr>
              <w:lastRenderedPageBreak/>
              <w:t>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3FEF29A"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ADDC6F"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76EE43AC"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14:paraId="2DA703EA"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B4DE72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6AA618A" w14:textId="77777777"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16CF455"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BE60478" w14:textId="77777777"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2465426" w14:textId="77777777"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F1711F7" w14:textId="77777777"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3191A9A" w14:textId="77777777"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51E791C" w14:textId="77777777"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14:paraId="0D1907FC"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453F5BD"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7407070F" w14:textId="77777777"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CA6BB84" w14:textId="77777777"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374948A" w14:textId="77777777"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A7346F4" w14:textId="77777777"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75C9CB"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8CB51B3"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B0A41E0"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14:paraId="5C26AD1B" w14:textId="77777777">
        <w:trPr>
          <w:trHeight w:val="1119"/>
          <w:jc w:val="center"/>
        </w:trPr>
        <w:tc>
          <w:tcPr>
            <w:tcW w:w="705" w:type="dxa"/>
          </w:tcPr>
          <w:p w14:paraId="6F5EA3CA"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BE7937"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23CFE22"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8EE3F50"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FF9530"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0B23F7"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6F5FD1"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BBD1C1"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36ACAA2" w14:textId="77777777"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2EC6386" w14:textId="77777777"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B2C7C6" w14:textId="77777777"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A6C456" w14:textId="77777777"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C6D3B5" w14:textId="77777777"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B4B700" w14:textId="77777777"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14:paraId="1FDD493A" w14:textId="77777777"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4F01D4" w14:textId="77777777"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5C7A0" w14:textId="77777777"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C84C5E" w14:textId="77777777"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14:paraId="459BA120" w14:textId="77777777">
        <w:trPr>
          <w:trHeight w:val="1119"/>
          <w:jc w:val="center"/>
        </w:trPr>
        <w:tc>
          <w:tcPr>
            <w:tcW w:w="705" w:type="dxa"/>
          </w:tcPr>
          <w:p w14:paraId="52CBC16B"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DC81330"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F95192A" w14:textId="77777777"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05F33C80" w14:textId="77777777"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F649E9D" w14:textId="77777777"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225DC01"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175EC93"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401B7EA"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0F9773A"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D5FE980"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14:paraId="438DAFE3"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2DA16FE2"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54DF178"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A353D32"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27796E46"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8355D"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C742AFF"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FA23601"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CFE9522" w14:textId="77777777"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14:paraId="4DAC3236"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20F1B01"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14:paraId="788BE9F3"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9B0165"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14:paraId="17914BBF"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3C139FE0"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E924C6" w14:textId="77777777"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14:paraId="263495F3"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A6952D5"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B07EC" w14:paraId="3C3933B6" w14:textId="77777777">
        <w:trPr>
          <w:trHeight w:val="472"/>
          <w:jc w:val="center"/>
        </w:trPr>
        <w:tc>
          <w:tcPr>
            <w:tcW w:w="9960" w:type="dxa"/>
            <w:gridSpan w:val="3"/>
            <w:vAlign w:val="center"/>
          </w:tcPr>
          <w:p w14:paraId="7E812A1A"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14:paraId="568021AB" w14:textId="77777777">
        <w:trPr>
          <w:trHeight w:val="1119"/>
          <w:jc w:val="center"/>
        </w:trPr>
        <w:tc>
          <w:tcPr>
            <w:tcW w:w="705" w:type="dxa"/>
          </w:tcPr>
          <w:p w14:paraId="7981A827"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E1CD49A" w14:textId="77777777"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31522A4" w14:textId="77777777"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CDEA972"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5175947"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BC8AA9F"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C466796"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400A674"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7FE9C7D" w14:textId="77777777"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3DC633EA"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14:paraId="77C25CF0"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6746795"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B6BDD5"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14:paraId="7F9D7435"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B07EC" w14:paraId="00900FAA" w14:textId="77777777">
        <w:trPr>
          <w:trHeight w:val="1119"/>
          <w:jc w:val="center"/>
        </w:trPr>
        <w:tc>
          <w:tcPr>
            <w:tcW w:w="705" w:type="dxa"/>
          </w:tcPr>
          <w:p w14:paraId="0C988640"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262F2A8"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903F3B8"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A9A7C4" w14:textId="77777777"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29606CE"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B07EC" w14:paraId="6E882EE4" w14:textId="77777777">
        <w:trPr>
          <w:trHeight w:val="1119"/>
          <w:jc w:val="center"/>
        </w:trPr>
        <w:tc>
          <w:tcPr>
            <w:tcW w:w="705" w:type="dxa"/>
          </w:tcPr>
          <w:p w14:paraId="31B5A5EE"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AB65A5" w14:textId="77777777"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14:paraId="6A67232C" w14:textId="77777777"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14:paraId="11BD4855" w14:textId="77777777"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58CB1E8" w14:textId="77777777"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191E0A2" w14:textId="77777777"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36809" w14:textId="77777777"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49B2286" w14:textId="77777777"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14:paraId="78176B0F" w14:textId="77777777" w:rsidTr="00CA3FBB">
        <w:trPr>
          <w:trHeight w:val="830"/>
          <w:jc w:val="center"/>
        </w:trPr>
        <w:tc>
          <w:tcPr>
            <w:tcW w:w="705" w:type="dxa"/>
          </w:tcPr>
          <w:p w14:paraId="797BD437"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E8937B2"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12A68EE"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3082DF5"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0BD7CC06" w14:textId="77777777"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0BAC89C" w14:textId="77777777"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48AEFEFC" w14:textId="77777777"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78DC30" w14:textId="77777777"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3A42B0D" w14:textId="77777777"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14:paraId="0C147741"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082FB0D0"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14:paraId="289ED7E2"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70CCB50B"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w:t>
            </w:r>
            <w:proofErr w:type="gramStart"/>
            <w:r w:rsidRPr="004B0289">
              <w:rPr>
                <w:rFonts w:ascii="Times New Roman" w:eastAsia="Times New Roman" w:hAnsi="Times New Roman" w:cs="Times New Roman"/>
                <w:sz w:val="24"/>
                <w:szCs w:val="24"/>
                <w:lang w:val="ru-RU"/>
              </w:rPr>
              <w:t>на ринку</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з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w:t>
            </w:r>
            <w:proofErr w:type="gramStart"/>
            <w:r w:rsidRPr="004B0289">
              <w:rPr>
                <w:rFonts w:ascii="Times New Roman" w:eastAsia="Times New Roman" w:hAnsi="Times New Roman" w:cs="Times New Roman"/>
                <w:sz w:val="24"/>
                <w:szCs w:val="24"/>
                <w:lang w:val="ru-RU"/>
              </w:rPr>
              <w:t>на ринку</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r w:rsidRPr="004B0289">
              <w:rPr>
                <w:rFonts w:ascii="Times New Roman" w:eastAsia="Times New Roman" w:hAnsi="Times New Roman" w:cs="Times New Roman"/>
                <w:sz w:val="24"/>
                <w:szCs w:val="24"/>
                <w:lang w:val="ru-RU"/>
              </w:rPr>
              <w:t>підтвердження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14:paraId="784A4CD2"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55720ECC"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закупівлі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14:paraId="13AE815A"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28A519FC"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r w:rsidRPr="004B0289">
              <w:rPr>
                <w:rFonts w:ascii="Times New Roman" w:eastAsia="Times New Roman" w:hAnsi="Times New Roman" w:cs="Times New Roman"/>
                <w:sz w:val="24"/>
                <w:szCs w:val="24"/>
                <w:lang w:val="ru-RU"/>
              </w:rPr>
              <w:t>підтверджених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14:paraId="60E2AC8A"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73021BB9"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14:paraId="32EE7022"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00509FCC"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r w:rsidRPr="004B0289">
              <w:rPr>
                <w:rFonts w:ascii="Times New Roman" w:eastAsia="Times New Roman" w:hAnsi="Times New Roman" w:cs="Times New Roman"/>
                <w:sz w:val="24"/>
                <w:szCs w:val="24"/>
                <w:lang w:val="ru-RU"/>
              </w:rPr>
              <w:lastRenderedPageBreak/>
              <w:t xml:space="preserve">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14:paraId="300F079D" w14:textId="77777777" w:rsidR="004B0289" w:rsidRPr="004B0289" w:rsidRDefault="004B0289" w:rsidP="004B0289">
            <w:pPr>
              <w:widowControl w:val="0"/>
              <w:ind w:left="720"/>
              <w:jc w:val="both"/>
              <w:rPr>
                <w:rFonts w:ascii="Times New Roman" w:eastAsia="Times New Roman" w:hAnsi="Times New Roman" w:cs="Times New Roman"/>
                <w:sz w:val="24"/>
                <w:szCs w:val="24"/>
                <w:lang w:val="ru-RU"/>
              </w:rPr>
            </w:pPr>
          </w:p>
          <w:p w14:paraId="4BA3D5D9"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на ринку</w:t>
            </w:r>
            <w:proofErr w:type="gramEnd"/>
            <w:r w:rsidRPr="004B0289">
              <w:rPr>
                <w:rFonts w:ascii="Times New Roman" w:eastAsia="Times New Roman" w:hAnsi="Times New Roman" w:cs="Times New Roman"/>
                <w:sz w:val="24"/>
                <w:szCs w:val="24"/>
                <w:lang w:val="ru-RU"/>
              </w:rPr>
              <w:t xml:space="preserve"> “на добу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w:t>
            </w:r>
            <w:r w:rsidR="00CA3FBB">
              <w:rPr>
                <w:rFonts w:ascii="Times New Roman" w:eastAsia="Times New Roman" w:hAnsi="Times New Roman" w:cs="Times New Roman"/>
                <w:sz w:val="24"/>
                <w:szCs w:val="24"/>
                <w:lang w:val="ru-RU"/>
              </w:rPr>
              <w:t xml:space="preserve">о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14:paraId="674FB674" w14:textId="77777777"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14:paraId="1654CD74" w14:textId="77777777">
        <w:trPr>
          <w:trHeight w:val="1119"/>
          <w:jc w:val="center"/>
        </w:trPr>
        <w:tc>
          <w:tcPr>
            <w:tcW w:w="705" w:type="dxa"/>
          </w:tcPr>
          <w:p w14:paraId="3573265F" w14:textId="77777777"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1D93D12C" w14:textId="77777777"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ACC4379" w14:textId="77777777"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14:paraId="19456588" w14:textId="77777777" w:rsidR="00CB07EC" w:rsidRDefault="00CB07EC">
            <w:pPr>
              <w:widowControl w:val="0"/>
              <w:jc w:val="both"/>
              <w:rPr>
                <w:rFonts w:ascii="Times New Roman" w:eastAsia="Times New Roman" w:hAnsi="Times New Roman" w:cs="Times New Roman"/>
                <w:sz w:val="24"/>
                <w:szCs w:val="24"/>
              </w:rPr>
            </w:pPr>
          </w:p>
        </w:tc>
      </w:tr>
    </w:tbl>
    <w:p w14:paraId="4E5A93B6" w14:textId="77777777"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14:paraId="03E18C48" w14:textId="77777777" w:rsidR="00CB07EC" w:rsidRDefault="00CB07EC">
      <w:pPr>
        <w:widowControl w:val="0"/>
        <w:spacing w:after="0" w:line="240" w:lineRule="auto"/>
        <w:jc w:val="both"/>
        <w:rPr>
          <w:rFonts w:ascii="Times New Roman" w:eastAsia="Times New Roman" w:hAnsi="Times New Roman" w:cs="Times New Roman"/>
          <w:sz w:val="24"/>
          <w:szCs w:val="24"/>
        </w:rPr>
      </w:pPr>
    </w:p>
    <w:p w14:paraId="7ECF4D7D"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71DCC279"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3D1D84C8"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307BCAFE"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1827400D"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34D0FB08"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503B203F"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0750EF86"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4701AAF7"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2608A3EB"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34852E36"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744A9E2A"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6DA29536"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11431E73"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56F3CF8F"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626E7A1D"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434F8A38"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5D765E75"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21129FB9"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7FDF13B0" w14:textId="77777777" w:rsidR="009242B6" w:rsidRDefault="009242B6" w:rsidP="00D313F0">
      <w:pPr>
        <w:spacing w:after="0" w:line="240" w:lineRule="auto"/>
        <w:rPr>
          <w:rFonts w:ascii="Times New Roman" w:eastAsia="Times New Roman" w:hAnsi="Times New Roman" w:cs="Times New Roman"/>
          <w:b/>
          <w:color w:val="000000"/>
          <w:sz w:val="20"/>
          <w:szCs w:val="20"/>
        </w:rPr>
      </w:pPr>
    </w:p>
    <w:p w14:paraId="2C0346D7" w14:textId="77777777" w:rsidR="009242B6" w:rsidRDefault="009242B6" w:rsidP="00EB752B">
      <w:pPr>
        <w:spacing w:after="0" w:line="240" w:lineRule="auto"/>
        <w:ind w:left="5660" w:firstLine="700"/>
        <w:jc w:val="right"/>
        <w:rPr>
          <w:rFonts w:ascii="Times New Roman" w:eastAsia="Times New Roman" w:hAnsi="Times New Roman" w:cs="Times New Roman"/>
          <w:b/>
          <w:color w:val="000000"/>
          <w:sz w:val="20"/>
          <w:szCs w:val="20"/>
        </w:rPr>
      </w:pPr>
    </w:p>
    <w:p w14:paraId="14C18258" w14:textId="77777777"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5EB23472" w14:textId="77777777"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7592E861" w14:textId="77777777"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14:paraId="1FE9D1D1" w14:textId="77777777"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68230D13" w14:textId="77777777"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14:paraId="23B97D0D" w14:textId="77777777"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14:paraId="1DFF2BD3" w14:textId="3BC5F4D3"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w:t>
      </w:r>
      <w:r w:rsidR="00D313F0">
        <w:rPr>
          <w:rFonts w:ascii="Times New Roman" w:eastAsia="Times New Roman" w:hAnsi="Times New Roman" w:cs="Times New Roman"/>
          <w:b/>
          <w:sz w:val="24"/>
          <w:szCs w:val="24"/>
        </w:rPr>
        <w:t>*</w:t>
      </w:r>
      <w:r w:rsidRPr="00CB2A4E">
        <w:rPr>
          <w:rFonts w:ascii="Times New Roman" w:eastAsia="Times New Roman" w:hAnsi="Times New Roman" w:cs="Times New Roman"/>
          <w:b/>
          <w:sz w:val="24"/>
          <w:szCs w:val="24"/>
        </w:rPr>
        <w:t xml:space="preserve"> (аналогічних) до предмету закупівлі договору (договорів):</w:t>
      </w:r>
    </w:p>
    <w:p w14:paraId="6140F7CC" w14:textId="5CD61C14"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lastRenderedPageBreak/>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w:t>
      </w:r>
      <w:r w:rsidR="009A6530">
        <w:rPr>
          <w:rFonts w:ascii="Times New Roman" w:eastAsia="Times New Roman" w:hAnsi="Times New Roman" w:cs="Times New Roman"/>
          <w:b/>
          <w:sz w:val="24"/>
          <w:szCs w:val="24"/>
        </w:rPr>
        <w:t>. О</w:t>
      </w:r>
      <w:r w:rsidRPr="00CB2A4E">
        <w:rPr>
          <w:rFonts w:ascii="Times New Roman" w:eastAsia="Times New Roman" w:hAnsi="Times New Roman" w:cs="Times New Roman"/>
          <w:b/>
          <w:sz w:val="24"/>
          <w:szCs w:val="24"/>
        </w:rPr>
        <w:t>ригінал позитивного відгуку від контрагента, який містить  інформацію про  виконання договору</w:t>
      </w:r>
      <w:r w:rsidR="009A6530">
        <w:rPr>
          <w:rFonts w:ascii="Times New Roman" w:eastAsia="Times New Roman" w:hAnsi="Times New Roman" w:cs="Times New Roman"/>
          <w:b/>
          <w:sz w:val="24"/>
          <w:szCs w:val="24"/>
        </w:rPr>
        <w:t xml:space="preserve"> (за наявності</w:t>
      </w:r>
      <w:r w:rsidRPr="00CB2A4E">
        <w:rPr>
          <w:rFonts w:ascii="Times New Roman" w:eastAsia="Times New Roman" w:hAnsi="Times New Roman" w:cs="Times New Roman"/>
          <w:b/>
          <w:sz w:val="24"/>
          <w:szCs w:val="24"/>
        </w:rPr>
        <w:t>).</w:t>
      </w:r>
    </w:p>
    <w:p w14:paraId="146F2527" w14:textId="77777777"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14:paraId="688E9B4A" w14:textId="67316CF3" w:rsidR="00EB752B" w:rsidRDefault="00D313F0" w:rsidP="00EB752B">
      <w:pPr>
        <w:spacing w:before="240" w:after="0" w:line="240" w:lineRule="auto"/>
        <w:jc w:val="both"/>
        <w:rPr>
          <w:rFonts w:ascii="Times New Roman" w:eastAsia="Times New Roman" w:hAnsi="Times New Roman" w:cs="Times New Roman"/>
          <w:b/>
          <w:sz w:val="20"/>
          <w:szCs w:val="20"/>
          <w:highlight w:val="lightGray"/>
        </w:rPr>
      </w:pPr>
      <w:r>
        <w:rPr>
          <w:rFonts w:ascii="Times New Roman" w:eastAsia="Times New Roman" w:hAnsi="Times New Roman" w:cs="Times New Roman"/>
          <w:b/>
          <w:sz w:val="20"/>
          <w:szCs w:val="20"/>
        </w:rPr>
        <w:t>*</w:t>
      </w:r>
      <w:r w:rsidRPr="00D313F0">
        <w:rPr>
          <w:rFonts w:ascii="Times New Roman" w:hAnsi="Times New Roman" w:cs="Times New Roman"/>
          <w:b/>
          <w:sz w:val="24"/>
          <w:szCs w:val="24"/>
          <w:u w:val="single"/>
        </w:rPr>
        <w:t xml:space="preserve">Аналогічними є договори </w:t>
      </w:r>
      <w:r w:rsidRPr="00D313F0">
        <w:rPr>
          <w:rFonts w:ascii="Times New Roman" w:hAnsi="Times New Roman" w:cs="Times New Roman"/>
          <w:b/>
          <w:iCs/>
          <w:sz w:val="24"/>
          <w:szCs w:val="24"/>
          <w:u w:val="single"/>
        </w:rPr>
        <w:t xml:space="preserve">на  закупівлю за кодом ДК 021:2015 код 39510000-0 Вироби домашнього текстилю </w:t>
      </w:r>
    </w:p>
    <w:p w14:paraId="41E8517B"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088AAF3B"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4B713237"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50A04245"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2F1B2630"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3F94C01A"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489A75EB"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68AA955B"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7330ADDB"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2D8A96AE"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38C36F3F"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3C8F9C27"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6C665CF5"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2E090636"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2B400BFA"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53183ECD" w14:textId="77777777" w:rsidR="00DF28B6" w:rsidRDefault="00DF28B6" w:rsidP="00EB752B">
      <w:pPr>
        <w:spacing w:before="240" w:after="0" w:line="240" w:lineRule="auto"/>
        <w:jc w:val="both"/>
        <w:rPr>
          <w:rFonts w:ascii="Times New Roman" w:eastAsia="Times New Roman" w:hAnsi="Times New Roman" w:cs="Times New Roman"/>
          <w:b/>
          <w:sz w:val="20"/>
          <w:szCs w:val="20"/>
          <w:highlight w:val="lightGray"/>
        </w:rPr>
      </w:pPr>
    </w:p>
    <w:p w14:paraId="642E152A"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56EECC2A"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221B5448" w14:textId="77777777"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0D7D0CA6" w14:textId="77777777"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14:paraId="115B0284" w14:textId="77777777"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14:paraId="6B7C3CFF" w14:textId="77777777" w:rsidR="00EB752B" w:rsidRPr="00957810" w:rsidRDefault="00EB752B" w:rsidP="00EB752B">
      <w:pPr>
        <w:spacing w:before="240" w:after="0" w:line="240" w:lineRule="auto"/>
        <w:jc w:val="center"/>
        <w:rPr>
          <w:rFonts w:ascii="Times New Roman" w:eastAsia="Times New Roman" w:hAnsi="Times New Roman" w:cs="Times New Roman"/>
          <w:b/>
          <w:color w:val="000000"/>
          <w:sz w:val="24"/>
          <w:szCs w:val="24"/>
        </w:rPr>
      </w:pPr>
    </w:p>
    <w:p w14:paraId="183CE193" w14:textId="77777777" w:rsidR="00EB752B" w:rsidRPr="00957810" w:rsidRDefault="00EB752B" w:rsidP="00EB752B">
      <w:pPr>
        <w:spacing w:before="240" w:after="0" w:line="240" w:lineRule="auto"/>
        <w:jc w:val="both"/>
        <w:rPr>
          <w:rFonts w:ascii="Times New Roman" w:eastAsia="Times New Roman" w:hAnsi="Times New Roman" w:cs="Times New Roman"/>
          <w:b/>
          <w:color w:val="000000"/>
          <w:sz w:val="24"/>
          <w:szCs w:val="24"/>
        </w:rPr>
      </w:pPr>
    </w:p>
    <w:p w14:paraId="72A67D45" w14:textId="77777777"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 xml:space="preserve">шляхом самостійного декларування </w:t>
      </w:r>
      <w:r w:rsidRPr="00CC6125">
        <w:rPr>
          <w:rFonts w:ascii="Times New Roman" w:eastAsia="Times New Roman" w:hAnsi="Times New Roman" w:cs="Times New Roman"/>
          <w:b/>
          <w:sz w:val="24"/>
          <w:szCs w:val="24"/>
        </w:rPr>
        <w:lastRenderedPageBreak/>
        <w:t xml:space="preserve">відсутності таких підстав в електронній системі </w:t>
      </w:r>
      <w:proofErr w:type="spellStart"/>
      <w:r w:rsidRPr="00CC6125">
        <w:rPr>
          <w:rFonts w:ascii="Times New Roman" w:eastAsia="Times New Roman" w:hAnsi="Times New Roman" w:cs="Times New Roman"/>
          <w:b/>
          <w:sz w:val="24"/>
          <w:szCs w:val="24"/>
        </w:rPr>
        <w:t>закупівель</w:t>
      </w:r>
      <w:proofErr w:type="spellEnd"/>
      <w:r w:rsidRPr="00CC6125">
        <w:rPr>
          <w:rFonts w:ascii="Times New Roman" w:eastAsia="Times New Roman" w:hAnsi="Times New Roman" w:cs="Times New Roman"/>
          <w:b/>
          <w:sz w:val="24"/>
          <w:szCs w:val="24"/>
        </w:rPr>
        <w:t xml:space="preserve"> під час подання тендерної пропозиції.</w:t>
      </w:r>
    </w:p>
    <w:p w14:paraId="7820BB18" w14:textId="77777777"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w:t>
      </w:r>
      <w:proofErr w:type="spellStart"/>
      <w:r w:rsidRPr="00CB2A4E">
        <w:rPr>
          <w:rFonts w:ascii="Times New Roman" w:eastAsia="Times New Roman" w:hAnsi="Times New Roman" w:cs="Times New Roman"/>
          <w:sz w:val="24"/>
          <w:szCs w:val="24"/>
        </w:rPr>
        <w:t>закупівель</w:t>
      </w:r>
      <w:proofErr w:type="spellEnd"/>
      <w:r w:rsidRPr="00CB2A4E">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AB691D0" w14:textId="77777777"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14:paraId="6904A968" w14:textId="77777777"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14:paraId="72E3FA9B" w14:textId="77777777"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E4F6B">
        <w:rPr>
          <w:rFonts w:ascii="Times New Roman" w:eastAsia="Times New Roman" w:hAnsi="Times New Roman" w:cs="Times New Roman"/>
          <w:b/>
          <w:sz w:val="24"/>
          <w:szCs w:val="24"/>
        </w:rPr>
        <w:t>закупівель</w:t>
      </w:r>
      <w:proofErr w:type="spellEnd"/>
      <w:r w:rsidRPr="001E4F6B">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4F6B">
        <w:rPr>
          <w:rFonts w:ascii="Times New Roman" w:eastAsia="Times New Roman" w:hAnsi="Times New Roman" w:cs="Times New Roman"/>
          <w:b/>
          <w:sz w:val="24"/>
          <w:szCs w:val="24"/>
        </w:rPr>
        <w:t>закупівель</w:t>
      </w:r>
      <w:proofErr w:type="spellEnd"/>
      <w:r w:rsidRPr="001E4F6B">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2F1207DE" w14:textId="77777777" w:rsidR="00EB752B" w:rsidRDefault="00EB752B" w:rsidP="00EB752B">
      <w:pPr>
        <w:spacing w:after="450" w:line="240" w:lineRule="auto"/>
        <w:jc w:val="both"/>
        <w:rPr>
          <w:rFonts w:ascii="Times New Roman" w:eastAsia="Times New Roman" w:hAnsi="Times New Roman" w:cs="Times New Roman"/>
          <w:b/>
          <w:color w:val="000000"/>
        </w:rPr>
      </w:pPr>
    </w:p>
    <w:p w14:paraId="61C4975A" w14:textId="77777777"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14:paraId="2E9D5402" w14:textId="77777777"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F5161"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111CF7A"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161F9"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4286199" w14:textId="77777777"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52A1C"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14:paraId="73464A4B" w14:textId="77777777"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C906A"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D1B7B" w14:textId="77777777"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8429E2"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781AB" w14:textId="77777777"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14:paraId="01968411" w14:textId="77777777"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D22E5"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08A94" w14:textId="77777777"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E10C03" w14:textId="77777777"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Pr>
                <w:rFonts w:ascii="Times New Roman" w:eastAsia="Times New Roman" w:hAnsi="Times New Roman" w:cs="Times New Roman"/>
                <w:b/>
                <w:sz w:val="20"/>
                <w:szCs w:val="20"/>
              </w:rPr>
              <w:lastRenderedPageBreak/>
              <w:t>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14:paraId="33A71F9E" w14:textId="77777777"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543C4"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5638A"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985FFD" w14:textId="77777777"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14:paraId="2CBA8C95" w14:textId="77777777"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4D0FC" w14:textId="77777777"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20C31"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191A99EE"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0091E" w14:textId="77777777"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BAFEAF3" w14:textId="77777777" w:rsidR="00EB752B" w:rsidRDefault="00EB752B" w:rsidP="00EB752B">
      <w:pPr>
        <w:spacing w:after="0" w:line="240" w:lineRule="auto"/>
        <w:rPr>
          <w:rFonts w:ascii="Times New Roman" w:eastAsia="Times New Roman" w:hAnsi="Times New Roman" w:cs="Times New Roman"/>
          <w:b/>
          <w:color w:val="000000"/>
          <w:sz w:val="20"/>
          <w:szCs w:val="20"/>
        </w:rPr>
      </w:pPr>
    </w:p>
    <w:p w14:paraId="76D5364E" w14:textId="77777777"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14:paraId="6C9139DB" w14:textId="77777777"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14:paraId="382DC35E" w14:textId="77777777"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57993"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1F5CF59"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06619"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BF97B9E" w14:textId="77777777"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80827"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14:paraId="2F2A1C95" w14:textId="77777777"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CC916"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B25F6" w14:textId="77777777"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DC2776"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28C39" w14:textId="77777777"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14:paraId="28917D6A" w14:textId="77777777"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74A9B"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60B47" w14:textId="77777777"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8BB7D15" w14:textId="77777777"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BA63C0" w14:textId="77777777"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14:paraId="706BDC1F" w14:textId="77777777"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51BFA" w14:textId="77777777"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F492C"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6E07F" w14:textId="77777777" w:rsidR="00EB752B" w:rsidRDefault="00EB752B" w:rsidP="00F931E3">
            <w:pPr>
              <w:spacing w:after="0" w:line="240" w:lineRule="auto"/>
              <w:ind w:left="100"/>
              <w:jc w:val="both"/>
              <w:rPr>
                <w:rFonts w:ascii="Times New Roman" w:eastAsia="Times New Roman" w:hAnsi="Times New Roman" w:cs="Times New Roman"/>
                <w:sz w:val="20"/>
                <w:szCs w:val="20"/>
              </w:rPr>
            </w:pPr>
            <w:bookmarkStart w:id="14" w:name="_heading=h.gjdgxs" w:colFirst="0" w:colLast="0"/>
            <w:bookmarkEnd w:id="14"/>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0F34DC" w14:textId="77777777"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14:paraId="597D48ED" w14:textId="77777777"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8894B" w14:textId="77777777"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80227"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AA7480B" w14:textId="77777777"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3987A" w14:textId="77777777"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638650" w14:textId="77777777"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3247937" w14:textId="77777777"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14:paraId="494AF7C4" w14:textId="77777777"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14:paraId="5C0FEA4D" w14:textId="77777777" w:rsidR="00EB752B" w:rsidRDefault="00EB752B" w:rsidP="00EB752B">
      <w:pPr>
        <w:spacing w:after="0" w:line="240" w:lineRule="auto"/>
        <w:rPr>
          <w:rFonts w:ascii="Times New Roman" w:eastAsia="Times New Roman" w:hAnsi="Times New Roman" w:cs="Times New Roman"/>
          <w:sz w:val="20"/>
          <w:szCs w:val="20"/>
        </w:rPr>
      </w:pPr>
    </w:p>
    <w:p w14:paraId="699C6C7A" w14:textId="77777777" w:rsidR="00EB752B" w:rsidRDefault="00EB752B">
      <w:pPr>
        <w:widowControl w:val="0"/>
        <w:spacing w:after="0" w:line="240" w:lineRule="auto"/>
        <w:jc w:val="both"/>
        <w:rPr>
          <w:rFonts w:ascii="Times New Roman" w:eastAsia="Times New Roman" w:hAnsi="Times New Roman" w:cs="Times New Roman"/>
          <w:sz w:val="24"/>
          <w:szCs w:val="24"/>
        </w:rPr>
      </w:pPr>
    </w:p>
    <w:p w14:paraId="30FA82BA"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1575DD75"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65BD9AB5"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35E4FD5A"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2CD8393E"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7E18C74D"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17A2D5A1"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5CEA3051"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1F4C816C"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550DD896"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0F3ACFDB"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5E44C479"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0F322D7A"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13075ACB"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1C32DD70"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6665D44C"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6B8E53CE" w14:textId="77777777" w:rsidR="002D772B" w:rsidRDefault="002D772B">
      <w:pPr>
        <w:widowControl w:val="0"/>
        <w:spacing w:after="0" w:line="240" w:lineRule="auto"/>
        <w:jc w:val="both"/>
        <w:rPr>
          <w:rFonts w:ascii="Times New Roman" w:eastAsia="Times New Roman" w:hAnsi="Times New Roman" w:cs="Times New Roman"/>
          <w:sz w:val="24"/>
          <w:szCs w:val="24"/>
        </w:rPr>
      </w:pPr>
    </w:p>
    <w:p w14:paraId="4E31EAC4" w14:textId="77777777"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14:paraId="6C082E74" w14:textId="77777777"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14:paraId="10EAFC66" w14:textId="77777777"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14:paraId="21E18A08" w14:textId="77777777"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14:paraId="6479187D" w14:textId="77777777"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14:paraId="14AD6D79" w14:textId="77777777"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14:paraId="5C4D6A4F" w14:textId="6350C84B" w:rsidR="001F4A11" w:rsidRDefault="001F4A11" w:rsidP="001F4A11">
      <w:pPr>
        <w:shd w:val="clear" w:color="auto" w:fill="FFFFFF"/>
        <w:tabs>
          <w:tab w:val="left" w:pos="720"/>
        </w:tabs>
        <w:spacing w:after="0" w:line="240" w:lineRule="auto"/>
        <w:ind w:left="142" w:firstLine="142"/>
        <w:jc w:val="center"/>
        <w:rPr>
          <w:rFonts w:ascii="Times New Roman" w:hAnsi="Times New Roman" w:cs="Times New Roman"/>
          <w:sz w:val="24"/>
          <w:szCs w:val="24"/>
        </w:rPr>
      </w:pPr>
    </w:p>
    <w:p w14:paraId="2D20C395" w14:textId="5CFBF8E7" w:rsidR="00D313F0" w:rsidRDefault="00D313F0" w:rsidP="001F4A11">
      <w:pPr>
        <w:shd w:val="clear" w:color="auto" w:fill="FFFFFF"/>
        <w:tabs>
          <w:tab w:val="left" w:pos="720"/>
        </w:tabs>
        <w:spacing w:after="0" w:line="240" w:lineRule="auto"/>
        <w:ind w:left="142" w:firstLine="142"/>
        <w:jc w:val="center"/>
        <w:rPr>
          <w:rFonts w:ascii="Times New Roman" w:hAnsi="Times New Roman" w:cs="Times New Roman"/>
          <w:sz w:val="24"/>
          <w:szCs w:val="24"/>
        </w:rPr>
      </w:pPr>
    </w:p>
    <w:tbl>
      <w:tblPr>
        <w:tblStyle w:val="a5"/>
        <w:tblW w:w="9776" w:type="dxa"/>
        <w:tblInd w:w="142" w:type="dxa"/>
        <w:tblLook w:val="04A0" w:firstRow="1" w:lastRow="0" w:firstColumn="1" w:lastColumn="0" w:noHBand="0" w:noVBand="1"/>
      </w:tblPr>
      <w:tblGrid>
        <w:gridCol w:w="542"/>
        <w:gridCol w:w="2409"/>
        <w:gridCol w:w="1677"/>
        <w:gridCol w:w="2998"/>
        <w:gridCol w:w="2150"/>
      </w:tblGrid>
      <w:tr w:rsidR="001218E6" w:rsidRPr="00ED45FE" w14:paraId="28AA670C" w14:textId="77777777" w:rsidTr="001218E6">
        <w:tc>
          <w:tcPr>
            <w:tcW w:w="542" w:type="dxa"/>
          </w:tcPr>
          <w:p w14:paraId="06E77283" w14:textId="2BEB8F3D"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lastRenderedPageBreak/>
              <w:t>№</w:t>
            </w:r>
          </w:p>
        </w:tc>
        <w:tc>
          <w:tcPr>
            <w:tcW w:w="2409" w:type="dxa"/>
          </w:tcPr>
          <w:p w14:paraId="7820BBD7" w14:textId="324ADE00"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 xml:space="preserve">Найменування товару, од. </w:t>
            </w:r>
            <w:proofErr w:type="spellStart"/>
            <w:r w:rsidRPr="00ED45FE">
              <w:rPr>
                <w:rFonts w:ascii="Times New Roman" w:hAnsi="Times New Roman" w:cs="Times New Roman"/>
                <w:sz w:val="24"/>
                <w:szCs w:val="24"/>
              </w:rPr>
              <w:t>вим</w:t>
            </w:r>
            <w:proofErr w:type="spellEnd"/>
            <w:r w:rsidRPr="00ED45FE">
              <w:rPr>
                <w:rFonts w:ascii="Times New Roman" w:hAnsi="Times New Roman" w:cs="Times New Roman"/>
                <w:sz w:val="24"/>
                <w:szCs w:val="24"/>
              </w:rPr>
              <w:t>.</w:t>
            </w:r>
          </w:p>
        </w:tc>
        <w:tc>
          <w:tcPr>
            <w:tcW w:w="1677" w:type="dxa"/>
          </w:tcPr>
          <w:p w14:paraId="1AD32669" w14:textId="6C6A7AB2"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 xml:space="preserve">Кількість </w:t>
            </w:r>
          </w:p>
        </w:tc>
        <w:tc>
          <w:tcPr>
            <w:tcW w:w="2998" w:type="dxa"/>
          </w:tcPr>
          <w:p w14:paraId="31755500" w14:textId="66DCC6DA"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Технічні та якісні вимоги</w:t>
            </w:r>
          </w:p>
        </w:tc>
        <w:tc>
          <w:tcPr>
            <w:tcW w:w="2150" w:type="dxa"/>
          </w:tcPr>
          <w:p w14:paraId="7D4AA615" w14:textId="7DBE7C95"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Примітка (уточнення або обмеження вимог)</w:t>
            </w:r>
          </w:p>
        </w:tc>
      </w:tr>
      <w:tr w:rsidR="001218E6" w:rsidRPr="00ED45FE" w14:paraId="2E8A0EC8" w14:textId="77777777" w:rsidTr="001218E6">
        <w:tc>
          <w:tcPr>
            <w:tcW w:w="542" w:type="dxa"/>
          </w:tcPr>
          <w:p w14:paraId="2C3FF181" w14:textId="2B4A2570"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1.</w:t>
            </w:r>
          </w:p>
        </w:tc>
        <w:tc>
          <w:tcPr>
            <w:tcW w:w="2409" w:type="dxa"/>
          </w:tcPr>
          <w:p w14:paraId="72FD39C0" w14:textId="77777777" w:rsidR="005F47F9" w:rsidRDefault="005F47F9" w:rsidP="001F4A11">
            <w:pPr>
              <w:tabs>
                <w:tab w:val="left" w:pos="720"/>
              </w:tabs>
              <w:jc w:val="center"/>
              <w:rPr>
                <w:rFonts w:ascii="Times New Roman" w:hAnsi="Times New Roman" w:cs="Times New Roman"/>
                <w:sz w:val="24"/>
                <w:szCs w:val="24"/>
              </w:rPr>
            </w:pPr>
          </w:p>
          <w:p w14:paraId="6ED07C67" w14:textId="77777777" w:rsidR="005F47F9" w:rsidRDefault="005F47F9" w:rsidP="001F4A11">
            <w:pPr>
              <w:tabs>
                <w:tab w:val="left" w:pos="720"/>
              </w:tabs>
              <w:jc w:val="center"/>
              <w:rPr>
                <w:rFonts w:ascii="Times New Roman" w:hAnsi="Times New Roman" w:cs="Times New Roman"/>
                <w:sz w:val="24"/>
                <w:szCs w:val="24"/>
              </w:rPr>
            </w:pPr>
          </w:p>
          <w:p w14:paraId="1D391FA2" w14:textId="77777777" w:rsidR="005F47F9" w:rsidRDefault="005F47F9" w:rsidP="001F4A11">
            <w:pPr>
              <w:tabs>
                <w:tab w:val="left" w:pos="720"/>
              </w:tabs>
              <w:jc w:val="center"/>
              <w:rPr>
                <w:rFonts w:ascii="Times New Roman" w:hAnsi="Times New Roman" w:cs="Times New Roman"/>
                <w:sz w:val="24"/>
                <w:szCs w:val="24"/>
              </w:rPr>
            </w:pPr>
          </w:p>
          <w:p w14:paraId="35B95629" w14:textId="77777777" w:rsidR="005F47F9" w:rsidRDefault="005F47F9" w:rsidP="001F4A11">
            <w:pPr>
              <w:tabs>
                <w:tab w:val="left" w:pos="720"/>
              </w:tabs>
              <w:jc w:val="center"/>
              <w:rPr>
                <w:rFonts w:ascii="Times New Roman" w:hAnsi="Times New Roman" w:cs="Times New Roman"/>
                <w:sz w:val="24"/>
                <w:szCs w:val="24"/>
              </w:rPr>
            </w:pPr>
          </w:p>
          <w:p w14:paraId="55D6B6AC" w14:textId="77777777" w:rsidR="005F47F9" w:rsidRDefault="005F47F9" w:rsidP="001F4A11">
            <w:pPr>
              <w:tabs>
                <w:tab w:val="left" w:pos="720"/>
              </w:tabs>
              <w:jc w:val="center"/>
              <w:rPr>
                <w:rFonts w:ascii="Times New Roman" w:hAnsi="Times New Roman" w:cs="Times New Roman"/>
                <w:sz w:val="24"/>
                <w:szCs w:val="24"/>
              </w:rPr>
            </w:pPr>
          </w:p>
          <w:p w14:paraId="6797EA8A" w14:textId="77777777" w:rsidR="005F47F9" w:rsidRDefault="005F47F9" w:rsidP="001F4A11">
            <w:pPr>
              <w:tabs>
                <w:tab w:val="left" w:pos="720"/>
              </w:tabs>
              <w:jc w:val="center"/>
              <w:rPr>
                <w:rFonts w:ascii="Times New Roman" w:hAnsi="Times New Roman" w:cs="Times New Roman"/>
                <w:sz w:val="24"/>
                <w:szCs w:val="24"/>
              </w:rPr>
            </w:pPr>
          </w:p>
          <w:p w14:paraId="05DA36F8" w14:textId="77777777" w:rsidR="005F47F9" w:rsidRDefault="005F47F9" w:rsidP="001F4A11">
            <w:pPr>
              <w:tabs>
                <w:tab w:val="left" w:pos="720"/>
              </w:tabs>
              <w:jc w:val="center"/>
              <w:rPr>
                <w:rFonts w:ascii="Times New Roman" w:hAnsi="Times New Roman" w:cs="Times New Roman"/>
                <w:sz w:val="24"/>
                <w:szCs w:val="24"/>
              </w:rPr>
            </w:pPr>
          </w:p>
          <w:p w14:paraId="5CB99ECF" w14:textId="77777777" w:rsidR="005F47F9" w:rsidRDefault="005F47F9" w:rsidP="001F4A11">
            <w:pPr>
              <w:tabs>
                <w:tab w:val="left" w:pos="720"/>
              </w:tabs>
              <w:jc w:val="center"/>
              <w:rPr>
                <w:rFonts w:ascii="Times New Roman" w:hAnsi="Times New Roman" w:cs="Times New Roman"/>
                <w:sz w:val="24"/>
                <w:szCs w:val="24"/>
              </w:rPr>
            </w:pPr>
          </w:p>
          <w:p w14:paraId="376437D5" w14:textId="77777777" w:rsidR="005F47F9" w:rsidRDefault="005F47F9" w:rsidP="001F4A11">
            <w:pPr>
              <w:tabs>
                <w:tab w:val="left" w:pos="720"/>
              </w:tabs>
              <w:jc w:val="center"/>
              <w:rPr>
                <w:rFonts w:ascii="Times New Roman" w:hAnsi="Times New Roman" w:cs="Times New Roman"/>
                <w:sz w:val="24"/>
                <w:szCs w:val="24"/>
              </w:rPr>
            </w:pPr>
          </w:p>
          <w:p w14:paraId="2C20B9E8" w14:textId="1ABEA4DF" w:rsidR="001218E6" w:rsidRPr="00ED45FE" w:rsidRDefault="001218E6" w:rsidP="005F47F9">
            <w:pPr>
              <w:tabs>
                <w:tab w:val="left" w:pos="720"/>
              </w:tabs>
              <w:rPr>
                <w:rFonts w:ascii="Times New Roman" w:hAnsi="Times New Roman" w:cs="Times New Roman"/>
                <w:sz w:val="24"/>
                <w:szCs w:val="24"/>
              </w:rPr>
            </w:pPr>
            <w:r w:rsidRPr="00ED45FE">
              <w:rPr>
                <w:rFonts w:ascii="Times New Roman" w:hAnsi="Times New Roman" w:cs="Times New Roman"/>
                <w:sz w:val="24"/>
                <w:szCs w:val="24"/>
              </w:rPr>
              <w:t xml:space="preserve">Комплект постільної білизни </w:t>
            </w:r>
          </w:p>
        </w:tc>
        <w:tc>
          <w:tcPr>
            <w:tcW w:w="1677" w:type="dxa"/>
          </w:tcPr>
          <w:p w14:paraId="6D1C889E" w14:textId="77777777" w:rsidR="005F47F9" w:rsidRDefault="005F47F9" w:rsidP="001F4A11">
            <w:pPr>
              <w:tabs>
                <w:tab w:val="left" w:pos="720"/>
              </w:tabs>
              <w:jc w:val="center"/>
              <w:rPr>
                <w:rFonts w:ascii="Times New Roman" w:hAnsi="Times New Roman" w:cs="Times New Roman"/>
                <w:sz w:val="24"/>
                <w:szCs w:val="24"/>
              </w:rPr>
            </w:pPr>
          </w:p>
          <w:p w14:paraId="19C60B38" w14:textId="77777777" w:rsidR="005F47F9" w:rsidRDefault="005F47F9" w:rsidP="001F4A11">
            <w:pPr>
              <w:tabs>
                <w:tab w:val="left" w:pos="720"/>
              </w:tabs>
              <w:jc w:val="center"/>
              <w:rPr>
                <w:rFonts w:ascii="Times New Roman" w:hAnsi="Times New Roman" w:cs="Times New Roman"/>
                <w:sz w:val="24"/>
                <w:szCs w:val="24"/>
              </w:rPr>
            </w:pPr>
          </w:p>
          <w:p w14:paraId="3D1C2E19" w14:textId="77777777" w:rsidR="005F47F9" w:rsidRDefault="005F47F9" w:rsidP="001F4A11">
            <w:pPr>
              <w:tabs>
                <w:tab w:val="left" w:pos="720"/>
              </w:tabs>
              <w:jc w:val="center"/>
              <w:rPr>
                <w:rFonts w:ascii="Times New Roman" w:hAnsi="Times New Roman" w:cs="Times New Roman"/>
                <w:sz w:val="24"/>
                <w:szCs w:val="24"/>
              </w:rPr>
            </w:pPr>
          </w:p>
          <w:p w14:paraId="7F036640" w14:textId="77777777" w:rsidR="005F47F9" w:rsidRDefault="005F47F9" w:rsidP="001F4A11">
            <w:pPr>
              <w:tabs>
                <w:tab w:val="left" w:pos="720"/>
              </w:tabs>
              <w:jc w:val="center"/>
              <w:rPr>
                <w:rFonts w:ascii="Times New Roman" w:hAnsi="Times New Roman" w:cs="Times New Roman"/>
                <w:sz w:val="24"/>
                <w:szCs w:val="24"/>
              </w:rPr>
            </w:pPr>
          </w:p>
          <w:p w14:paraId="244892C9" w14:textId="77777777" w:rsidR="005F47F9" w:rsidRDefault="005F47F9" w:rsidP="001F4A11">
            <w:pPr>
              <w:tabs>
                <w:tab w:val="left" w:pos="720"/>
              </w:tabs>
              <w:jc w:val="center"/>
              <w:rPr>
                <w:rFonts w:ascii="Times New Roman" w:hAnsi="Times New Roman" w:cs="Times New Roman"/>
                <w:sz w:val="24"/>
                <w:szCs w:val="24"/>
              </w:rPr>
            </w:pPr>
          </w:p>
          <w:p w14:paraId="545F5D25" w14:textId="77777777" w:rsidR="005F47F9" w:rsidRDefault="005F47F9" w:rsidP="001F4A11">
            <w:pPr>
              <w:tabs>
                <w:tab w:val="left" w:pos="720"/>
              </w:tabs>
              <w:jc w:val="center"/>
              <w:rPr>
                <w:rFonts w:ascii="Times New Roman" w:hAnsi="Times New Roman" w:cs="Times New Roman"/>
                <w:sz w:val="24"/>
                <w:szCs w:val="24"/>
              </w:rPr>
            </w:pPr>
          </w:p>
          <w:p w14:paraId="3419BFAB" w14:textId="77777777" w:rsidR="005F47F9" w:rsidRDefault="005F47F9" w:rsidP="001F4A11">
            <w:pPr>
              <w:tabs>
                <w:tab w:val="left" w:pos="720"/>
              </w:tabs>
              <w:jc w:val="center"/>
              <w:rPr>
                <w:rFonts w:ascii="Times New Roman" w:hAnsi="Times New Roman" w:cs="Times New Roman"/>
                <w:sz w:val="24"/>
                <w:szCs w:val="24"/>
              </w:rPr>
            </w:pPr>
          </w:p>
          <w:p w14:paraId="1661DD50" w14:textId="77777777" w:rsidR="005F47F9" w:rsidRDefault="005F47F9" w:rsidP="001F4A11">
            <w:pPr>
              <w:tabs>
                <w:tab w:val="left" w:pos="720"/>
              </w:tabs>
              <w:jc w:val="center"/>
              <w:rPr>
                <w:rFonts w:ascii="Times New Roman" w:hAnsi="Times New Roman" w:cs="Times New Roman"/>
                <w:sz w:val="24"/>
                <w:szCs w:val="24"/>
              </w:rPr>
            </w:pPr>
          </w:p>
          <w:p w14:paraId="3C6C62AF" w14:textId="77777777" w:rsidR="005F47F9" w:rsidRDefault="005F47F9" w:rsidP="001F4A11">
            <w:pPr>
              <w:tabs>
                <w:tab w:val="left" w:pos="720"/>
              </w:tabs>
              <w:jc w:val="center"/>
              <w:rPr>
                <w:rFonts w:ascii="Times New Roman" w:hAnsi="Times New Roman" w:cs="Times New Roman"/>
                <w:sz w:val="24"/>
                <w:szCs w:val="24"/>
              </w:rPr>
            </w:pPr>
          </w:p>
          <w:p w14:paraId="596283DE" w14:textId="77777777" w:rsidR="005F47F9" w:rsidRDefault="005F47F9" w:rsidP="001F4A11">
            <w:pPr>
              <w:tabs>
                <w:tab w:val="left" w:pos="720"/>
              </w:tabs>
              <w:jc w:val="center"/>
              <w:rPr>
                <w:rFonts w:ascii="Times New Roman" w:hAnsi="Times New Roman" w:cs="Times New Roman"/>
                <w:sz w:val="24"/>
                <w:szCs w:val="24"/>
              </w:rPr>
            </w:pPr>
          </w:p>
          <w:p w14:paraId="7E88BD2A" w14:textId="2512B2CF"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590</w:t>
            </w:r>
          </w:p>
        </w:tc>
        <w:tc>
          <w:tcPr>
            <w:tcW w:w="2998" w:type="dxa"/>
          </w:tcPr>
          <w:p w14:paraId="5452A776" w14:textId="77777777" w:rsidR="005F47F9" w:rsidRDefault="005F47F9" w:rsidP="005F47F9">
            <w:pPr>
              <w:tabs>
                <w:tab w:val="left" w:pos="720"/>
              </w:tabs>
              <w:jc w:val="both"/>
              <w:rPr>
                <w:rFonts w:ascii="Times New Roman" w:hAnsi="Times New Roman" w:cs="Times New Roman"/>
                <w:sz w:val="24"/>
                <w:szCs w:val="24"/>
              </w:rPr>
            </w:pPr>
          </w:p>
          <w:p w14:paraId="46437E3A" w14:textId="0610F9FA" w:rsidR="001218E6" w:rsidRPr="00ED45FE" w:rsidRDefault="001218E6" w:rsidP="005F47F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В 1 комплекті: простирадло 1,45х2,20 – 1 шт., підковдра 1,45х2,20 м – 1 шт., наволочка 60х60 – 1 шт. Комплект виготовлений з бязі вибивної, 100% бавовна, щільність не менше 146 г/ </w:t>
            </w:r>
            <w:proofErr w:type="spellStart"/>
            <w:r w:rsidRPr="00ED45FE">
              <w:rPr>
                <w:rFonts w:ascii="Times New Roman" w:hAnsi="Times New Roman" w:cs="Times New Roman"/>
                <w:sz w:val="24"/>
                <w:szCs w:val="24"/>
              </w:rPr>
              <w:t>кв</w:t>
            </w:r>
            <w:proofErr w:type="spellEnd"/>
            <w:r w:rsidRPr="00ED45FE">
              <w:rPr>
                <w:rFonts w:ascii="Times New Roman" w:hAnsi="Times New Roman" w:cs="Times New Roman"/>
                <w:sz w:val="24"/>
                <w:szCs w:val="24"/>
              </w:rPr>
              <w:t>. м.</w:t>
            </w:r>
          </w:p>
          <w:p w14:paraId="3049460C" w14:textId="77777777" w:rsidR="001218E6" w:rsidRDefault="001218E6" w:rsidP="005F47F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Естетично привабливе, приємне на тактильне відчутті, надійне, міцне, не розтягується, не линяє, стійка до прання, зберігає форму навіть після тривалого використання. Виріб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xml:space="preserve"> без надставок та швів всередині. Цвітного кольору, білого кольору не пропонувати.</w:t>
            </w:r>
          </w:p>
          <w:p w14:paraId="5ECDE3D3" w14:textId="2B567EC0" w:rsidR="005F47F9" w:rsidRPr="00ED45FE" w:rsidRDefault="005F47F9" w:rsidP="001218E6">
            <w:pPr>
              <w:tabs>
                <w:tab w:val="left" w:pos="720"/>
              </w:tabs>
              <w:jc w:val="center"/>
              <w:rPr>
                <w:rFonts w:ascii="Times New Roman" w:hAnsi="Times New Roman" w:cs="Times New Roman"/>
                <w:sz w:val="24"/>
                <w:szCs w:val="24"/>
              </w:rPr>
            </w:pPr>
          </w:p>
        </w:tc>
        <w:tc>
          <w:tcPr>
            <w:tcW w:w="2150" w:type="dxa"/>
          </w:tcPr>
          <w:p w14:paraId="53FDD1A1" w14:textId="77777777" w:rsidR="005F47F9" w:rsidRDefault="005F47F9" w:rsidP="001F4A11">
            <w:pPr>
              <w:tabs>
                <w:tab w:val="left" w:pos="720"/>
              </w:tabs>
              <w:jc w:val="center"/>
              <w:rPr>
                <w:rFonts w:ascii="Times New Roman" w:hAnsi="Times New Roman" w:cs="Times New Roman"/>
                <w:sz w:val="24"/>
                <w:szCs w:val="24"/>
              </w:rPr>
            </w:pPr>
          </w:p>
          <w:p w14:paraId="37DBB9F8" w14:textId="77777777" w:rsidR="005F47F9" w:rsidRDefault="005F47F9" w:rsidP="001F4A11">
            <w:pPr>
              <w:tabs>
                <w:tab w:val="left" w:pos="720"/>
              </w:tabs>
              <w:jc w:val="center"/>
              <w:rPr>
                <w:rFonts w:ascii="Times New Roman" w:hAnsi="Times New Roman" w:cs="Times New Roman"/>
                <w:sz w:val="24"/>
                <w:szCs w:val="24"/>
              </w:rPr>
            </w:pPr>
          </w:p>
          <w:p w14:paraId="021523F1" w14:textId="77777777" w:rsidR="005F47F9" w:rsidRDefault="005F47F9" w:rsidP="001F4A11">
            <w:pPr>
              <w:tabs>
                <w:tab w:val="left" w:pos="720"/>
              </w:tabs>
              <w:jc w:val="center"/>
              <w:rPr>
                <w:rFonts w:ascii="Times New Roman" w:hAnsi="Times New Roman" w:cs="Times New Roman"/>
                <w:sz w:val="24"/>
                <w:szCs w:val="24"/>
              </w:rPr>
            </w:pPr>
          </w:p>
          <w:p w14:paraId="14453179" w14:textId="77777777" w:rsidR="005F47F9" w:rsidRDefault="005F47F9" w:rsidP="001F4A11">
            <w:pPr>
              <w:tabs>
                <w:tab w:val="left" w:pos="720"/>
              </w:tabs>
              <w:jc w:val="center"/>
              <w:rPr>
                <w:rFonts w:ascii="Times New Roman" w:hAnsi="Times New Roman" w:cs="Times New Roman"/>
                <w:sz w:val="24"/>
                <w:szCs w:val="24"/>
              </w:rPr>
            </w:pPr>
          </w:p>
          <w:p w14:paraId="170D5B10" w14:textId="77777777" w:rsidR="005F47F9" w:rsidRDefault="005F47F9" w:rsidP="001F4A11">
            <w:pPr>
              <w:tabs>
                <w:tab w:val="left" w:pos="720"/>
              </w:tabs>
              <w:jc w:val="center"/>
              <w:rPr>
                <w:rFonts w:ascii="Times New Roman" w:hAnsi="Times New Roman" w:cs="Times New Roman"/>
                <w:sz w:val="24"/>
                <w:szCs w:val="24"/>
              </w:rPr>
            </w:pPr>
          </w:p>
          <w:p w14:paraId="1BAA0154" w14:textId="3D879FE1" w:rsidR="001218E6" w:rsidRPr="00ED45FE" w:rsidRDefault="001218E6" w:rsidP="001F4A11">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Гігієнічний висновок. В вартість товару  включається  доставка до місця призначення, всі податки та збори які повинен сплатити виконавець.</w:t>
            </w:r>
          </w:p>
        </w:tc>
      </w:tr>
      <w:tr w:rsidR="001218E6" w:rsidRPr="00ED45FE" w14:paraId="5C291D5E" w14:textId="77777777" w:rsidTr="001218E6">
        <w:tc>
          <w:tcPr>
            <w:tcW w:w="542" w:type="dxa"/>
          </w:tcPr>
          <w:p w14:paraId="0165E953" w14:textId="77777777" w:rsidR="001218E6" w:rsidRPr="00ED45FE" w:rsidRDefault="001218E6" w:rsidP="001218E6">
            <w:pPr>
              <w:tabs>
                <w:tab w:val="left" w:pos="720"/>
              </w:tabs>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80E73" w14:textId="77777777" w:rsidR="005F47F9" w:rsidRDefault="005F47F9" w:rsidP="001218E6">
            <w:pPr>
              <w:tabs>
                <w:tab w:val="left" w:pos="720"/>
              </w:tabs>
              <w:jc w:val="center"/>
              <w:rPr>
                <w:rFonts w:ascii="Times New Roman" w:hAnsi="Times New Roman" w:cs="Times New Roman"/>
                <w:sz w:val="24"/>
                <w:szCs w:val="24"/>
              </w:rPr>
            </w:pPr>
          </w:p>
          <w:p w14:paraId="2869031E" w14:textId="77777777" w:rsidR="005F47F9" w:rsidRDefault="005F47F9" w:rsidP="001218E6">
            <w:pPr>
              <w:tabs>
                <w:tab w:val="left" w:pos="720"/>
              </w:tabs>
              <w:jc w:val="center"/>
              <w:rPr>
                <w:rFonts w:ascii="Times New Roman" w:hAnsi="Times New Roman" w:cs="Times New Roman"/>
                <w:sz w:val="24"/>
                <w:szCs w:val="24"/>
              </w:rPr>
            </w:pPr>
          </w:p>
          <w:p w14:paraId="7D764DC6" w14:textId="77777777" w:rsidR="005F47F9" w:rsidRDefault="005F47F9" w:rsidP="001218E6">
            <w:pPr>
              <w:tabs>
                <w:tab w:val="left" w:pos="720"/>
              </w:tabs>
              <w:jc w:val="center"/>
              <w:rPr>
                <w:rFonts w:ascii="Times New Roman" w:hAnsi="Times New Roman" w:cs="Times New Roman"/>
                <w:sz w:val="24"/>
                <w:szCs w:val="24"/>
              </w:rPr>
            </w:pPr>
          </w:p>
          <w:p w14:paraId="7AD9FD44" w14:textId="77777777" w:rsidR="005F47F9" w:rsidRDefault="005F47F9" w:rsidP="001218E6">
            <w:pPr>
              <w:tabs>
                <w:tab w:val="left" w:pos="720"/>
              </w:tabs>
              <w:jc w:val="center"/>
              <w:rPr>
                <w:rFonts w:ascii="Times New Roman" w:hAnsi="Times New Roman" w:cs="Times New Roman"/>
                <w:sz w:val="24"/>
                <w:szCs w:val="24"/>
              </w:rPr>
            </w:pPr>
          </w:p>
          <w:p w14:paraId="0BCF297B" w14:textId="77777777" w:rsidR="005F47F9" w:rsidRDefault="005F47F9" w:rsidP="001218E6">
            <w:pPr>
              <w:tabs>
                <w:tab w:val="left" w:pos="720"/>
              </w:tabs>
              <w:jc w:val="center"/>
              <w:rPr>
                <w:rFonts w:ascii="Times New Roman" w:hAnsi="Times New Roman" w:cs="Times New Roman"/>
                <w:sz w:val="24"/>
                <w:szCs w:val="24"/>
              </w:rPr>
            </w:pPr>
          </w:p>
          <w:p w14:paraId="3DB4C063" w14:textId="17D61ACF" w:rsidR="001218E6" w:rsidRPr="00ED45FE" w:rsidRDefault="001218E6" w:rsidP="001218E6">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Рушник, штук</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F2CEE" w14:textId="77777777" w:rsidR="005F47F9" w:rsidRDefault="005F47F9" w:rsidP="001218E6">
            <w:pPr>
              <w:tabs>
                <w:tab w:val="left" w:pos="720"/>
              </w:tabs>
              <w:jc w:val="center"/>
              <w:rPr>
                <w:rFonts w:ascii="Times New Roman" w:hAnsi="Times New Roman" w:cs="Times New Roman"/>
                <w:sz w:val="24"/>
                <w:szCs w:val="24"/>
              </w:rPr>
            </w:pPr>
          </w:p>
          <w:p w14:paraId="3A912B5E" w14:textId="77777777" w:rsidR="005F47F9" w:rsidRDefault="005F47F9" w:rsidP="001218E6">
            <w:pPr>
              <w:tabs>
                <w:tab w:val="left" w:pos="720"/>
              </w:tabs>
              <w:jc w:val="center"/>
              <w:rPr>
                <w:rFonts w:ascii="Times New Roman" w:hAnsi="Times New Roman" w:cs="Times New Roman"/>
                <w:sz w:val="24"/>
                <w:szCs w:val="24"/>
              </w:rPr>
            </w:pPr>
          </w:p>
          <w:p w14:paraId="2F0A4A49" w14:textId="77777777" w:rsidR="005F47F9" w:rsidRDefault="005F47F9" w:rsidP="001218E6">
            <w:pPr>
              <w:tabs>
                <w:tab w:val="left" w:pos="720"/>
              </w:tabs>
              <w:jc w:val="center"/>
              <w:rPr>
                <w:rFonts w:ascii="Times New Roman" w:hAnsi="Times New Roman" w:cs="Times New Roman"/>
                <w:sz w:val="24"/>
                <w:szCs w:val="24"/>
              </w:rPr>
            </w:pPr>
          </w:p>
          <w:p w14:paraId="359CB7AF" w14:textId="77777777" w:rsidR="005F47F9" w:rsidRDefault="005F47F9" w:rsidP="001218E6">
            <w:pPr>
              <w:tabs>
                <w:tab w:val="left" w:pos="720"/>
              </w:tabs>
              <w:jc w:val="center"/>
              <w:rPr>
                <w:rFonts w:ascii="Times New Roman" w:hAnsi="Times New Roman" w:cs="Times New Roman"/>
                <w:sz w:val="24"/>
                <w:szCs w:val="24"/>
              </w:rPr>
            </w:pPr>
          </w:p>
          <w:p w14:paraId="199D864D" w14:textId="77777777" w:rsidR="005F47F9" w:rsidRDefault="005F47F9" w:rsidP="001218E6">
            <w:pPr>
              <w:tabs>
                <w:tab w:val="left" w:pos="720"/>
              </w:tabs>
              <w:jc w:val="center"/>
              <w:rPr>
                <w:rFonts w:ascii="Times New Roman" w:hAnsi="Times New Roman" w:cs="Times New Roman"/>
                <w:sz w:val="24"/>
                <w:szCs w:val="24"/>
              </w:rPr>
            </w:pPr>
          </w:p>
          <w:p w14:paraId="5A456863" w14:textId="583F90A9" w:rsidR="001218E6" w:rsidRPr="00ED45FE" w:rsidRDefault="001218E6" w:rsidP="001218E6">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10</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90B0" w14:textId="77777777" w:rsidR="005F47F9" w:rsidRDefault="005F47F9" w:rsidP="001218E6">
            <w:pPr>
              <w:tabs>
                <w:tab w:val="left" w:pos="720"/>
              </w:tabs>
              <w:jc w:val="center"/>
              <w:rPr>
                <w:rFonts w:ascii="Times New Roman" w:hAnsi="Times New Roman" w:cs="Times New Roman"/>
                <w:sz w:val="24"/>
                <w:szCs w:val="24"/>
              </w:rPr>
            </w:pPr>
          </w:p>
          <w:p w14:paraId="4A8354BC" w14:textId="766B2836" w:rsidR="001218E6" w:rsidRDefault="001218E6" w:rsidP="005F47F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виріб махровий для обличчя розміром 40х70см, 100 бавовна,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xml:space="preserve">, щільність не менше 400 г/ </w:t>
            </w:r>
            <w:proofErr w:type="spellStart"/>
            <w:r w:rsidRPr="00ED45FE">
              <w:rPr>
                <w:rFonts w:ascii="Times New Roman" w:hAnsi="Times New Roman" w:cs="Times New Roman"/>
                <w:sz w:val="24"/>
                <w:szCs w:val="24"/>
              </w:rPr>
              <w:t>кв</w:t>
            </w:r>
            <w:proofErr w:type="spellEnd"/>
            <w:r w:rsidRPr="00ED45FE">
              <w:rPr>
                <w:rFonts w:ascii="Times New Roman" w:hAnsi="Times New Roman" w:cs="Times New Roman"/>
                <w:sz w:val="24"/>
                <w:szCs w:val="24"/>
              </w:rPr>
              <w:t>. м., стійкий для прання (не менше 500 циклів (обертів), гладко фарбований. Цвітного кольору, білого кольору не пропонувати.</w:t>
            </w:r>
          </w:p>
          <w:p w14:paraId="33C27BC7" w14:textId="6B8AE515" w:rsidR="005F47F9" w:rsidRPr="00ED45FE" w:rsidRDefault="005F47F9" w:rsidP="001218E6">
            <w:pPr>
              <w:tabs>
                <w:tab w:val="left" w:pos="720"/>
              </w:tabs>
              <w:jc w:val="center"/>
              <w:rPr>
                <w:rFonts w:ascii="Times New Roman" w:hAnsi="Times New Roman" w:cs="Times New Roman"/>
                <w:sz w:val="24"/>
                <w:szCs w:val="24"/>
              </w:rPr>
            </w:pPr>
          </w:p>
        </w:tc>
        <w:tc>
          <w:tcPr>
            <w:tcW w:w="2150" w:type="dxa"/>
          </w:tcPr>
          <w:p w14:paraId="077364B8" w14:textId="77777777" w:rsidR="005F47F9" w:rsidRDefault="005F47F9" w:rsidP="001218E6">
            <w:pPr>
              <w:tabs>
                <w:tab w:val="left" w:pos="720"/>
              </w:tabs>
              <w:jc w:val="center"/>
              <w:rPr>
                <w:rFonts w:ascii="Times New Roman" w:hAnsi="Times New Roman" w:cs="Times New Roman"/>
                <w:sz w:val="24"/>
                <w:szCs w:val="24"/>
                <w:shd w:val="clear" w:color="auto" w:fill="FFFFFF"/>
              </w:rPr>
            </w:pPr>
          </w:p>
          <w:p w14:paraId="471344A7" w14:textId="7FA56728" w:rsidR="001218E6" w:rsidRPr="00ED45FE" w:rsidRDefault="001218E6" w:rsidP="001218E6">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shd w:val="clear" w:color="auto" w:fill="FFFFFF"/>
              </w:rPr>
              <w:t xml:space="preserve">Гігієнічний висновок. </w:t>
            </w:r>
            <w:r w:rsidRPr="00ED45FE">
              <w:rPr>
                <w:rFonts w:ascii="Times New Roman" w:hAnsi="Times New Roman" w:cs="Times New Roman"/>
                <w:sz w:val="24"/>
                <w:szCs w:val="24"/>
              </w:rPr>
              <w:t>В вартість товару  включається  доставка до місця призначення, всі податки та збори які повинен сплатити виконавець.</w:t>
            </w:r>
          </w:p>
        </w:tc>
      </w:tr>
      <w:tr w:rsidR="00ED45FE" w:rsidRPr="00ED45FE" w14:paraId="311065A8" w14:textId="77777777" w:rsidTr="00C66E46">
        <w:tc>
          <w:tcPr>
            <w:tcW w:w="542" w:type="dxa"/>
          </w:tcPr>
          <w:p w14:paraId="30589670" w14:textId="77777777" w:rsidR="00ED45FE" w:rsidRPr="00ED45FE" w:rsidRDefault="00ED45FE" w:rsidP="00ED45FE">
            <w:pPr>
              <w:tabs>
                <w:tab w:val="left" w:pos="720"/>
              </w:tabs>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BEB1E" w14:textId="77777777" w:rsidR="005F47F9" w:rsidRDefault="005F47F9" w:rsidP="00ED45FE">
            <w:pPr>
              <w:tabs>
                <w:tab w:val="left" w:pos="720"/>
              </w:tabs>
              <w:jc w:val="center"/>
              <w:rPr>
                <w:rFonts w:ascii="Times New Roman" w:hAnsi="Times New Roman" w:cs="Times New Roman"/>
                <w:sz w:val="24"/>
                <w:szCs w:val="24"/>
              </w:rPr>
            </w:pPr>
          </w:p>
          <w:p w14:paraId="61AB2974" w14:textId="77777777" w:rsidR="005F47F9" w:rsidRDefault="005F47F9" w:rsidP="00ED45FE">
            <w:pPr>
              <w:tabs>
                <w:tab w:val="left" w:pos="720"/>
              </w:tabs>
              <w:jc w:val="center"/>
              <w:rPr>
                <w:rFonts w:ascii="Times New Roman" w:hAnsi="Times New Roman" w:cs="Times New Roman"/>
                <w:sz w:val="24"/>
                <w:szCs w:val="24"/>
              </w:rPr>
            </w:pPr>
          </w:p>
          <w:p w14:paraId="18B44B09" w14:textId="77777777" w:rsidR="005F47F9" w:rsidRDefault="005F47F9" w:rsidP="00ED45FE">
            <w:pPr>
              <w:tabs>
                <w:tab w:val="left" w:pos="720"/>
              </w:tabs>
              <w:jc w:val="center"/>
              <w:rPr>
                <w:rFonts w:ascii="Times New Roman" w:hAnsi="Times New Roman" w:cs="Times New Roman"/>
                <w:sz w:val="24"/>
                <w:szCs w:val="24"/>
              </w:rPr>
            </w:pPr>
          </w:p>
          <w:p w14:paraId="519000C2" w14:textId="7E6235BB" w:rsidR="00ED45FE" w:rsidRPr="00ED45FE" w:rsidRDefault="00ED45FE" w:rsidP="00ED45FE">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Ковдра стьобана одинарна, штук</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F4505" w14:textId="77777777" w:rsidR="005F47F9" w:rsidRDefault="005F47F9" w:rsidP="00ED45FE">
            <w:pPr>
              <w:tabs>
                <w:tab w:val="left" w:pos="720"/>
              </w:tabs>
              <w:jc w:val="center"/>
              <w:rPr>
                <w:rFonts w:ascii="Times New Roman" w:hAnsi="Times New Roman" w:cs="Times New Roman"/>
                <w:sz w:val="24"/>
                <w:szCs w:val="24"/>
              </w:rPr>
            </w:pPr>
          </w:p>
          <w:p w14:paraId="7C52A089" w14:textId="77777777" w:rsidR="005F47F9" w:rsidRDefault="005F47F9" w:rsidP="00ED45FE">
            <w:pPr>
              <w:tabs>
                <w:tab w:val="left" w:pos="720"/>
              </w:tabs>
              <w:jc w:val="center"/>
              <w:rPr>
                <w:rFonts w:ascii="Times New Roman" w:hAnsi="Times New Roman" w:cs="Times New Roman"/>
                <w:sz w:val="24"/>
                <w:szCs w:val="24"/>
              </w:rPr>
            </w:pPr>
          </w:p>
          <w:p w14:paraId="6DF986BC" w14:textId="77777777" w:rsidR="005F47F9" w:rsidRDefault="005F47F9" w:rsidP="00ED45FE">
            <w:pPr>
              <w:tabs>
                <w:tab w:val="left" w:pos="720"/>
              </w:tabs>
              <w:jc w:val="center"/>
              <w:rPr>
                <w:rFonts w:ascii="Times New Roman" w:hAnsi="Times New Roman" w:cs="Times New Roman"/>
                <w:sz w:val="24"/>
                <w:szCs w:val="24"/>
              </w:rPr>
            </w:pPr>
          </w:p>
          <w:p w14:paraId="1F4D1F7F" w14:textId="77777777" w:rsidR="005F47F9" w:rsidRDefault="005F47F9" w:rsidP="00ED45FE">
            <w:pPr>
              <w:tabs>
                <w:tab w:val="left" w:pos="720"/>
              </w:tabs>
              <w:jc w:val="center"/>
              <w:rPr>
                <w:rFonts w:ascii="Times New Roman" w:hAnsi="Times New Roman" w:cs="Times New Roman"/>
                <w:sz w:val="24"/>
                <w:szCs w:val="24"/>
              </w:rPr>
            </w:pPr>
          </w:p>
          <w:p w14:paraId="1C79E38D" w14:textId="18B2D2C9" w:rsidR="00ED45FE" w:rsidRPr="00ED45FE" w:rsidRDefault="00ED45FE" w:rsidP="00ED45FE">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350</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8A6D0" w14:textId="77777777" w:rsidR="005F47F9" w:rsidRDefault="005F47F9" w:rsidP="00ED45FE">
            <w:pPr>
              <w:tabs>
                <w:tab w:val="left" w:pos="720"/>
              </w:tabs>
              <w:jc w:val="center"/>
              <w:rPr>
                <w:rFonts w:ascii="Times New Roman" w:hAnsi="Times New Roman" w:cs="Times New Roman"/>
                <w:sz w:val="24"/>
                <w:szCs w:val="24"/>
              </w:rPr>
            </w:pPr>
          </w:p>
          <w:p w14:paraId="3AD771AA" w14:textId="77777777" w:rsidR="00ED45FE" w:rsidRDefault="00ED45FE" w:rsidP="005F47F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2,05х1,40, наповнювач силікон або антиалергічний пух, верх </w:t>
            </w:r>
            <w:proofErr w:type="spellStart"/>
            <w:r w:rsidRPr="00ED45FE">
              <w:rPr>
                <w:rFonts w:ascii="Times New Roman" w:hAnsi="Times New Roman" w:cs="Times New Roman"/>
                <w:sz w:val="24"/>
                <w:szCs w:val="24"/>
              </w:rPr>
              <w:t>мікрофібра</w:t>
            </w:r>
            <w:proofErr w:type="spellEnd"/>
            <w:r w:rsidRPr="00ED45FE">
              <w:rPr>
                <w:rFonts w:ascii="Times New Roman" w:hAnsi="Times New Roman" w:cs="Times New Roman"/>
                <w:sz w:val="24"/>
                <w:szCs w:val="24"/>
              </w:rPr>
              <w:t xml:space="preserve"> </w:t>
            </w:r>
            <w:r w:rsidRPr="00ED45FE">
              <w:rPr>
                <w:rFonts w:ascii="Times New Roman" w:hAnsi="Times New Roman" w:cs="Times New Roman"/>
                <w:sz w:val="24"/>
                <w:szCs w:val="24"/>
              </w:rPr>
              <w:br/>
              <w:t xml:space="preserve">(100% </w:t>
            </w:r>
            <w:proofErr w:type="spellStart"/>
            <w:r w:rsidRPr="00ED45FE">
              <w:rPr>
                <w:rFonts w:ascii="Times New Roman" w:hAnsi="Times New Roman" w:cs="Times New Roman"/>
                <w:sz w:val="24"/>
                <w:szCs w:val="24"/>
              </w:rPr>
              <w:t>поліестр</w:t>
            </w:r>
            <w:proofErr w:type="spellEnd"/>
            <w:r w:rsidRPr="00ED45FE">
              <w:rPr>
                <w:rFonts w:ascii="Times New Roman" w:hAnsi="Times New Roman" w:cs="Times New Roman"/>
                <w:sz w:val="24"/>
                <w:szCs w:val="24"/>
              </w:rPr>
              <w:t xml:space="preserve">), висота виробу не менше </w:t>
            </w:r>
            <w:r w:rsidRPr="00ED45FE">
              <w:rPr>
                <w:rFonts w:ascii="Times New Roman" w:hAnsi="Times New Roman" w:cs="Times New Roman"/>
                <w:sz w:val="24"/>
                <w:szCs w:val="24"/>
              </w:rPr>
              <w:br/>
              <w:t xml:space="preserve">5 см,  стійкість до прання не менше 500 обертів (циклів), виріб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без надставок та швів всередині.</w:t>
            </w:r>
          </w:p>
          <w:p w14:paraId="0B1B603B" w14:textId="086C391B" w:rsidR="005F47F9" w:rsidRPr="00ED45FE" w:rsidRDefault="005F47F9" w:rsidP="00ED45FE">
            <w:pPr>
              <w:tabs>
                <w:tab w:val="left" w:pos="720"/>
              </w:tabs>
              <w:jc w:val="center"/>
              <w:rPr>
                <w:rFonts w:ascii="Times New Roman" w:hAnsi="Times New Roman" w:cs="Times New Roman"/>
                <w:sz w:val="24"/>
                <w:szCs w:val="24"/>
              </w:rPr>
            </w:pPr>
          </w:p>
        </w:tc>
        <w:tc>
          <w:tcPr>
            <w:tcW w:w="2150" w:type="dxa"/>
          </w:tcPr>
          <w:p w14:paraId="1E85A734" w14:textId="77777777" w:rsidR="005F47F9" w:rsidRDefault="005F47F9" w:rsidP="00ED45FE">
            <w:pPr>
              <w:tabs>
                <w:tab w:val="left" w:pos="720"/>
              </w:tabs>
              <w:jc w:val="center"/>
              <w:rPr>
                <w:rFonts w:ascii="Times New Roman" w:hAnsi="Times New Roman" w:cs="Times New Roman"/>
                <w:sz w:val="24"/>
                <w:szCs w:val="24"/>
                <w:shd w:val="clear" w:color="auto" w:fill="FFFFFF"/>
              </w:rPr>
            </w:pPr>
          </w:p>
          <w:p w14:paraId="34478044" w14:textId="3F042ED6" w:rsidR="00ED45FE" w:rsidRPr="00ED45FE" w:rsidRDefault="00ED45FE" w:rsidP="00ED45FE">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shd w:val="clear" w:color="auto" w:fill="FFFFFF"/>
              </w:rPr>
              <w:t xml:space="preserve">Гігієнічний висновок. </w:t>
            </w:r>
            <w:r w:rsidRPr="00ED45FE">
              <w:rPr>
                <w:rFonts w:ascii="Times New Roman" w:hAnsi="Times New Roman" w:cs="Times New Roman"/>
                <w:sz w:val="24"/>
                <w:szCs w:val="24"/>
              </w:rPr>
              <w:t>В вартість товару  включається  доставка до місця призначення, всі податки та збори які повинен сплатити виконавець.</w:t>
            </w:r>
          </w:p>
        </w:tc>
      </w:tr>
    </w:tbl>
    <w:p w14:paraId="4988A496" w14:textId="1A1EF333" w:rsidR="00D313F0" w:rsidRDefault="00D313F0" w:rsidP="001F4A11">
      <w:pPr>
        <w:shd w:val="clear" w:color="auto" w:fill="FFFFFF"/>
        <w:tabs>
          <w:tab w:val="left" w:pos="720"/>
        </w:tabs>
        <w:spacing w:after="0" w:line="240" w:lineRule="auto"/>
        <w:ind w:left="142" w:firstLine="142"/>
        <w:jc w:val="center"/>
        <w:rPr>
          <w:rFonts w:ascii="Times New Roman" w:hAnsi="Times New Roman" w:cs="Times New Roman"/>
          <w:sz w:val="24"/>
          <w:szCs w:val="24"/>
        </w:rPr>
      </w:pPr>
    </w:p>
    <w:p w14:paraId="20F4511C" w14:textId="77777777" w:rsidR="001F4A11" w:rsidRPr="001F4A11" w:rsidRDefault="001F4A11" w:rsidP="001F4A11">
      <w:pPr>
        <w:shd w:val="clear" w:color="auto" w:fill="FFFFFF"/>
        <w:tabs>
          <w:tab w:val="left" w:pos="720"/>
        </w:tabs>
        <w:spacing w:after="0" w:line="240" w:lineRule="auto"/>
        <w:rPr>
          <w:rFonts w:ascii="Times New Roman" w:hAnsi="Times New Roman" w:cs="Times New Roman"/>
          <w:sz w:val="24"/>
          <w:szCs w:val="24"/>
          <w:lang w:val="ru-RU"/>
        </w:rPr>
      </w:pPr>
    </w:p>
    <w:p w14:paraId="26E61615" w14:textId="77777777" w:rsidR="00761A9F" w:rsidRPr="005F47F9" w:rsidRDefault="00761A9F" w:rsidP="00761A9F">
      <w:pPr>
        <w:jc w:val="both"/>
        <w:rPr>
          <w:rFonts w:ascii="Times New Roman" w:eastAsia="Lucida Sans Unicode" w:hAnsi="Times New Roman" w:cs="Times New Roman"/>
          <w:sz w:val="24"/>
          <w:szCs w:val="24"/>
          <w:shd w:val="clear" w:color="auto" w:fill="FFFFFF"/>
          <w:lang w:eastAsia="en-US" w:bidi="en-US"/>
        </w:rPr>
      </w:pPr>
      <w:r w:rsidRPr="005F47F9">
        <w:rPr>
          <w:rFonts w:ascii="Times New Roman" w:eastAsia="Lucida Sans Unicode" w:hAnsi="Times New Roman" w:cs="Times New Roman"/>
          <w:sz w:val="24"/>
          <w:szCs w:val="24"/>
          <w:shd w:val="clear" w:color="auto" w:fill="FFFFFF"/>
          <w:lang w:eastAsia="en-US" w:bidi="en-US"/>
        </w:rPr>
        <w:t xml:space="preserve">1. Товар повинен постачатися за рахунок Постачальника, транспортом  обладнаним для перевезення товару, що є предметом закупівлі.  Постачальник самостійно проводить навантаження та розвантаження товару. Вартість навантаження, розвантаження,  доставки  товару повинна бути включена до ціни пропозиції. </w:t>
      </w:r>
    </w:p>
    <w:p w14:paraId="63E9E21E" w14:textId="6CBE00A2" w:rsidR="00761A9F" w:rsidRPr="005F47F9" w:rsidRDefault="00761A9F" w:rsidP="00761A9F">
      <w:pPr>
        <w:jc w:val="both"/>
        <w:rPr>
          <w:rFonts w:ascii="Times New Roman" w:eastAsia="Lucida Sans Unicode" w:hAnsi="Times New Roman" w:cs="Times New Roman"/>
          <w:sz w:val="24"/>
          <w:szCs w:val="24"/>
          <w:shd w:val="clear" w:color="auto" w:fill="FFFFFF"/>
          <w:lang w:eastAsia="en-US" w:bidi="en-US"/>
        </w:rPr>
      </w:pPr>
      <w:r w:rsidRPr="005F47F9">
        <w:rPr>
          <w:rFonts w:ascii="Times New Roman" w:eastAsia="Lucida Sans Unicode" w:hAnsi="Times New Roman" w:cs="Times New Roman"/>
          <w:sz w:val="24"/>
          <w:szCs w:val="24"/>
          <w:shd w:val="clear" w:color="auto" w:fill="FFFFFF"/>
          <w:lang w:eastAsia="en-US" w:bidi="en-US"/>
        </w:rPr>
        <w:t>2. Якість повинна відповідати технічним умовам Замовника та вимогам чинного законодавства України. Якість товару повинна відповідати встановленим державним стандартам, технічним умовам, нормативно-технічним документам щодо його якості.</w:t>
      </w:r>
    </w:p>
    <w:p w14:paraId="44007AF3" w14:textId="304A9009" w:rsidR="005F47F9" w:rsidRPr="00DA72C2" w:rsidRDefault="005F47F9" w:rsidP="005F47F9">
      <w:pPr>
        <w:tabs>
          <w:tab w:val="left" w:pos="567"/>
        </w:tabs>
        <w:suppressAutoHyphens/>
        <w:spacing w:after="0" w:line="240" w:lineRule="auto"/>
        <w:ind w:firstLine="426"/>
        <w:jc w:val="both"/>
        <w:rPr>
          <w:rFonts w:ascii="Times New Roman" w:hAnsi="Times New Roman" w:cs="Times New Roman"/>
          <w:sz w:val="24"/>
          <w:szCs w:val="24"/>
          <w:lang w:eastAsia="zh-CN"/>
        </w:rPr>
      </w:pPr>
      <w:r w:rsidRPr="00DA72C2">
        <w:rPr>
          <w:rFonts w:ascii="Times New Roman" w:eastAsia="Lucida Sans Unicode" w:hAnsi="Times New Roman" w:cs="Times New Roman"/>
          <w:sz w:val="24"/>
          <w:szCs w:val="24"/>
          <w:shd w:val="clear" w:color="auto" w:fill="FFFFFF"/>
          <w:lang w:eastAsia="en-US" w:bidi="en-US"/>
        </w:rPr>
        <w:t>2.1.</w:t>
      </w:r>
      <w:r w:rsidRPr="00DA72C2">
        <w:rPr>
          <w:rFonts w:ascii="Times New Roman" w:hAnsi="Times New Roman" w:cs="Times New Roman"/>
          <w:sz w:val="24"/>
          <w:szCs w:val="24"/>
          <w:lang w:eastAsia="zh-CN"/>
        </w:rPr>
        <w:t xml:space="preserve"> Гігієнічні висновки на товар скануються та подаються з тендерною пропозицією на кожне найменування товару.) .</w:t>
      </w:r>
    </w:p>
    <w:p w14:paraId="37848655" w14:textId="3417A20E" w:rsidR="005F47F9" w:rsidRPr="00DA72C2" w:rsidRDefault="00DA72C2" w:rsidP="005F47F9">
      <w:pPr>
        <w:tabs>
          <w:tab w:val="left" w:pos="567"/>
        </w:tabs>
        <w:suppressAutoHyphens/>
        <w:spacing w:after="0" w:line="240" w:lineRule="auto"/>
        <w:ind w:firstLine="426"/>
        <w:jc w:val="both"/>
        <w:rPr>
          <w:rFonts w:ascii="Times New Roman" w:hAnsi="Times New Roman" w:cs="Times New Roman"/>
          <w:sz w:val="24"/>
          <w:szCs w:val="24"/>
          <w:lang w:eastAsia="zh-CN"/>
        </w:rPr>
      </w:pPr>
      <w:r w:rsidRPr="00DA72C2">
        <w:rPr>
          <w:rFonts w:ascii="Times New Roman" w:hAnsi="Times New Roman" w:cs="Times New Roman"/>
          <w:sz w:val="24"/>
          <w:szCs w:val="24"/>
          <w:lang w:eastAsia="zh-CN"/>
        </w:rPr>
        <w:t>2.2. Гарантійний термін на товар повинен складати 12 місяців від дати укладання договору.</w:t>
      </w:r>
    </w:p>
    <w:p w14:paraId="1E948579" w14:textId="59CCA32E" w:rsidR="00761A9F" w:rsidRPr="005F47F9" w:rsidRDefault="00761A9F" w:rsidP="00761A9F">
      <w:pPr>
        <w:jc w:val="both"/>
        <w:rPr>
          <w:rFonts w:ascii="Times New Roman" w:eastAsia="Lucida Sans Unicode" w:hAnsi="Times New Roman" w:cs="Times New Roman"/>
          <w:sz w:val="24"/>
          <w:szCs w:val="24"/>
          <w:shd w:val="clear" w:color="auto" w:fill="FFFFFF"/>
          <w:lang w:eastAsia="en-US" w:bidi="en-US"/>
        </w:rPr>
      </w:pPr>
      <w:r w:rsidRPr="005F47F9">
        <w:rPr>
          <w:rFonts w:ascii="Times New Roman" w:eastAsia="Lucida Sans Unicode" w:hAnsi="Times New Roman" w:cs="Times New Roman"/>
          <w:sz w:val="24"/>
          <w:szCs w:val="24"/>
          <w:shd w:val="clear" w:color="auto" w:fill="FFFFFF"/>
          <w:lang w:eastAsia="en-US" w:bidi="en-US"/>
        </w:rPr>
        <w:t>3. Можливе зменшення обсягів закупівлі залежно від потреби Замовника, а також реального фінансування видатків.</w:t>
      </w:r>
    </w:p>
    <w:p w14:paraId="42D12E00" w14:textId="77777777" w:rsidR="00761A9F" w:rsidRDefault="00761A9F" w:rsidP="00761A9F">
      <w:pPr>
        <w:ind w:right="-25"/>
        <w:jc w:val="right"/>
        <w:rPr>
          <w:b/>
          <w:color w:val="000000" w:themeColor="text1"/>
          <w:sz w:val="28"/>
          <w:szCs w:val="28"/>
          <w:lang w:val="ru-RU"/>
        </w:rPr>
      </w:pPr>
    </w:p>
    <w:p w14:paraId="6DDE94EF" w14:textId="77777777" w:rsidR="002016FE" w:rsidRDefault="002016FE" w:rsidP="001F4A11">
      <w:pPr>
        <w:rPr>
          <w:rFonts w:ascii="Times New Roman" w:hAnsi="Times New Roman" w:cs="Times New Roman"/>
          <w:lang w:val="ru-RU"/>
        </w:rPr>
      </w:pPr>
    </w:p>
    <w:p w14:paraId="0F0473FD" w14:textId="77777777" w:rsidR="00C3112C" w:rsidRPr="004E47BD" w:rsidRDefault="00C3112C" w:rsidP="00C3112C">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14:paraId="38E25866" w14:textId="77777777" w:rsidR="00761A9F" w:rsidRPr="00761A9F" w:rsidRDefault="00761A9F" w:rsidP="001F4A11">
      <w:pPr>
        <w:rPr>
          <w:rFonts w:ascii="Times New Roman" w:hAnsi="Times New Roman" w:cs="Times New Roman"/>
          <w:lang w:val="ru-RU"/>
        </w:rPr>
      </w:pPr>
    </w:p>
    <w:p w14:paraId="5E661054" w14:textId="77777777" w:rsidR="002016FE" w:rsidRPr="00946883" w:rsidRDefault="002016FE" w:rsidP="001F4A11">
      <w:pPr>
        <w:rPr>
          <w:rFonts w:ascii="Times New Roman" w:hAnsi="Times New Roman" w:cs="Times New Roman"/>
        </w:rPr>
      </w:pPr>
    </w:p>
    <w:p w14:paraId="0C8D471A" w14:textId="77777777" w:rsidR="002016FE" w:rsidRDefault="002016FE" w:rsidP="001F4A11">
      <w:pPr>
        <w:rPr>
          <w:rFonts w:ascii="Times New Roman" w:hAnsi="Times New Roman" w:cs="Times New Roman"/>
          <w:lang w:val="ru-RU"/>
        </w:rPr>
      </w:pPr>
    </w:p>
    <w:p w14:paraId="22ED6918" w14:textId="77777777" w:rsidR="002016FE" w:rsidRDefault="002016FE" w:rsidP="001F4A11">
      <w:pPr>
        <w:rPr>
          <w:rFonts w:ascii="Times New Roman" w:hAnsi="Times New Roman" w:cs="Times New Roman"/>
          <w:lang w:val="ru-RU"/>
        </w:rPr>
      </w:pPr>
    </w:p>
    <w:p w14:paraId="08E57D7D" w14:textId="77777777" w:rsidR="002016FE" w:rsidRDefault="002016FE" w:rsidP="001F4A11">
      <w:pPr>
        <w:rPr>
          <w:rFonts w:ascii="Times New Roman" w:hAnsi="Times New Roman" w:cs="Times New Roman"/>
          <w:lang w:val="ru-RU"/>
        </w:rPr>
      </w:pPr>
    </w:p>
    <w:p w14:paraId="670BC7A0" w14:textId="72223548" w:rsidR="002016FE" w:rsidRDefault="002016FE" w:rsidP="001F4A11">
      <w:pPr>
        <w:rPr>
          <w:rFonts w:ascii="Times New Roman" w:hAnsi="Times New Roman" w:cs="Times New Roman"/>
          <w:lang w:val="ru-RU"/>
        </w:rPr>
      </w:pPr>
    </w:p>
    <w:p w14:paraId="2562F329" w14:textId="601723DD" w:rsidR="005F47F9" w:rsidRDefault="005F47F9" w:rsidP="001F4A11">
      <w:pPr>
        <w:rPr>
          <w:rFonts w:ascii="Times New Roman" w:hAnsi="Times New Roman" w:cs="Times New Roman"/>
          <w:lang w:val="ru-RU"/>
        </w:rPr>
      </w:pPr>
    </w:p>
    <w:p w14:paraId="72C7C96C" w14:textId="758722E7" w:rsidR="005F47F9" w:rsidRDefault="005F47F9" w:rsidP="001F4A11">
      <w:pPr>
        <w:rPr>
          <w:rFonts w:ascii="Times New Roman" w:hAnsi="Times New Roman" w:cs="Times New Roman"/>
          <w:lang w:val="ru-RU"/>
        </w:rPr>
      </w:pPr>
    </w:p>
    <w:p w14:paraId="5C52DCB2" w14:textId="71E97E57" w:rsidR="005F47F9" w:rsidRDefault="005F47F9" w:rsidP="001F4A11">
      <w:pPr>
        <w:rPr>
          <w:rFonts w:ascii="Times New Roman" w:hAnsi="Times New Roman" w:cs="Times New Roman"/>
          <w:lang w:val="ru-RU"/>
        </w:rPr>
      </w:pPr>
    </w:p>
    <w:p w14:paraId="25A0BC1B" w14:textId="225D0BE3" w:rsidR="005F47F9" w:rsidRDefault="005F47F9" w:rsidP="001F4A11">
      <w:pPr>
        <w:rPr>
          <w:rFonts w:ascii="Times New Roman" w:hAnsi="Times New Roman" w:cs="Times New Roman"/>
          <w:lang w:val="ru-RU"/>
        </w:rPr>
      </w:pPr>
    </w:p>
    <w:p w14:paraId="669DC028" w14:textId="4CE19D51" w:rsidR="005F47F9" w:rsidRDefault="005F47F9" w:rsidP="001F4A11">
      <w:pPr>
        <w:rPr>
          <w:rFonts w:ascii="Times New Roman" w:hAnsi="Times New Roman" w:cs="Times New Roman"/>
          <w:lang w:val="ru-RU"/>
        </w:rPr>
      </w:pPr>
    </w:p>
    <w:p w14:paraId="065CFDA7" w14:textId="387B9F40" w:rsidR="005F47F9" w:rsidRDefault="005F47F9" w:rsidP="001F4A11">
      <w:pPr>
        <w:rPr>
          <w:rFonts w:ascii="Times New Roman" w:hAnsi="Times New Roman" w:cs="Times New Roman"/>
          <w:lang w:val="ru-RU"/>
        </w:rPr>
      </w:pPr>
    </w:p>
    <w:p w14:paraId="79991AD6" w14:textId="77777777" w:rsidR="005F47F9" w:rsidRDefault="005F47F9" w:rsidP="001F4A11">
      <w:pPr>
        <w:rPr>
          <w:rFonts w:ascii="Times New Roman" w:hAnsi="Times New Roman" w:cs="Times New Roman"/>
          <w:lang w:val="ru-RU"/>
        </w:rPr>
      </w:pPr>
    </w:p>
    <w:p w14:paraId="49F62D33" w14:textId="77777777" w:rsidR="00F23DD4" w:rsidRDefault="00F23DD4" w:rsidP="001F4A11">
      <w:pPr>
        <w:rPr>
          <w:rFonts w:ascii="Times New Roman" w:hAnsi="Times New Roman" w:cs="Times New Roman"/>
          <w:lang w:val="ru-RU"/>
        </w:rPr>
      </w:pPr>
    </w:p>
    <w:p w14:paraId="0430E2D6" w14:textId="77777777" w:rsidR="007B5B6A" w:rsidRPr="002016FE" w:rsidRDefault="007B5B6A" w:rsidP="007B5B6A">
      <w:pPr>
        <w:suppressAutoHyphens/>
        <w:rPr>
          <w:rFonts w:ascii="Times New Roman" w:hAnsi="Times New Roman" w:cs="Times New Roman"/>
          <w:b/>
          <w:sz w:val="16"/>
          <w:szCs w:val="16"/>
          <w:lang w:val="ru-RU" w:eastAsia="ar-SA"/>
        </w:rPr>
      </w:pPr>
    </w:p>
    <w:p w14:paraId="627ACF08" w14:textId="77777777"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14:paraId="1C6554F4" w14:textId="77777777"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14:paraId="7678CF75" w14:textId="77777777"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14:paraId="13BBABE6" w14:textId="77777777"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14:paraId="21BE5BB7" w14:textId="77777777"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1ED1480F" w14:textId="77777777"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14:paraId="5DC6335A" w14:textId="77777777"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14:paraId="17ACDD9D" w14:textId="77777777"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14:paraId="5DBE8250" w14:textId="77777777"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lastRenderedPageBreak/>
        <w:t xml:space="preserve">ПРИ ПІДПИСАННІ ДОГОВОРУ ЗОБОВ’ЯЗУЄМОСЬ  НЕ ІНІЦІЮВАТИ ЖОДНИХ ЗМІН ДО ДОГОВОРУ </w:t>
      </w:r>
    </w:p>
    <w:p w14:paraId="709A0C54" w14:textId="77777777"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14:paraId="60D7E77A" w14:textId="77777777"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14:paraId="55D821FD" w14:textId="77777777"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14:paraId="6AC58B24" w14:textId="77777777" w:rsidR="005F47F9" w:rsidRPr="005F47F9" w:rsidRDefault="005F47F9" w:rsidP="005F47F9">
      <w:pPr>
        <w:spacing w:after="0" w:line="240" w:lineRule="auto"/>
        <w:jc w:val="right"/>
        <w:rPr>
          <w:rFonts w:ascii="Times New Roman" w:hAnsi="Times New Roman" w:cs="Times New Roman"/>
          <w:sz w:val="24"/>
          <w:szCs w:val="24"/>
          <w:lang w:eastAsia="en-US"/>
        </w:rPr>
      </w:pPr>
      <w:r w:rsidRPr="005F47F9">
        <w:rPr>
          <w:rFonts w:ascii="Times New Roman" w:hAnsi="Times New Roman" w:cs="Times New Roman"/>
          <w:sz w:val="24"/>
          <w:szCs w:val="24"/>
          <w:lang w:eastAsia="en-US"/>
        </w:rPr>
        <w:t xml:space="preserve">Додаток № 4 </w:t>
      </w:r>
    </w:p>
    <w:p w14:paraId="3777C7A9" w14:textId="77777777" w:rsidR="005F47F9" w:rsidRPr="005F47F9" w:rsidRDefault="005F47F9" w:rsidP="005F47F9">
      <w:pPr>
        <w:spacing w:after="0" w:line="240" w:lineRule="auto"/>
        <w:jc w:val="right"/>
        <w:rPr>
          <w:rFonts w:ascii="Times New Roman" w:hAnsi="Times New Roman" w:cs="Times New Roman"/>
          <w:sz w:val="24"/>
          <w:szCs w:val="24"/>
          <w:lang w:eastAsia="en-US"/>
        </w:rPr>
      </w:pPr>
      <w:r w:rsidRPr="005F47F9">
        <w:rPr>
          <w:rFonts w:ascii="Times New Roman" w:hAnsi="Times New Roman" w:cs="Times New Roman"/>
          <w:sz w:val="24"/>
          <w:szCs w:val="24"/>
          <w:lang w:eastAsia="en-US"/>
        </w:rPr>
        <w:t>до тендерної документації</w:t>
      </w:r>
    </w:p>
    <w:p w14:paraId="0933614F" w14:textId="77777777" w:rsidR="005F47F9" w:rsidRPr="005F47F9" w:rsidRDefault="005F47F9" w:rsidP="005F47F9">
      <w:pPr>
        <w:spacing w:after="0" w:line="240" w:lineRule="auto"/>
        <w:jc w:val="right"/>
        <w:rPr>
          <w:rFonts w:cs="Times New Roman"/>
          <w:lang w:eastAsia="en-US"/>
        </w:rPr>
      </w:pPr>
    </w:p>
    <w:p w14:paraId="1328CF0C" w14:textId="77777777" w:rsidR="005F47F9" w:rsidRPr="005F47F9" w:rsidRDefault="005F47F9" w:rsidP="005F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Wingdings"/>
          <w:i/>
          <w:sz w:val="20"/>
          <w:szCs w:val="20"/>
          <w:shd w:val="clear" w:color="auto" w:fill="FFFFFF"/>
          <w:lang w:eastAsia="zh-CN"/>
        </w:rPr>
      </w:pPr>
      <w:r w:rsidRPr="005F47F9">
        <w:rPr>
          <w:rFonts w:ascii="Times New Roman" w:eastAsia="Courier New" w:hAnsi="Times New Roman" w:cs="Wingdings"/>
          <w:bCs/>
          <w:i/>
          <w:sz w:val="20"/>
          <w:szCs w:val="20"/>
          <w:lang w:eastAsia="zh-CN"/>
        </w:rPr>
        <w:t xml:space="preserve">(Учасник вносить в </w:t>
      </w:r>
      <w:proofErr w:type="spellStart"/>
      <w:r w:rsidRPr="005F47F9">
        <w:rPr>
          <w:rFonts w:ascii="Times New Roman" w:eastAsia="Courier New" w:hAnsi="Times New Roman" w:cs="Wingdings"/>
          <w:bCs/>
          <w:i/>
          <w:sz w:val="20"/>
          <w:szCs w:val="20"/>
          <w:lang w:eastAsia="zh-CN"/>
        </w:rPr>
        <w:t>проєкт</w:t>
      </w:r>
      <w:proofErr w:type="spellEnd"/>
      <w:r w:rsidRPr="005F47F9">
        <w:rPr>
          <w:rFonts w:ascii="Times New Roman" w:eastAsia="Courier New" w:hAnsi="Times New Roman" w:cs="Wingdings"/>
          <w:bCs/>
          <w:i/>
          <w:sz w:val="20"/>
          <w:szCs w:val="20"/>
          <w:lang w:eastAsia="zh-CN"/>
        </w:rPr>
        <w:t xml:space="preserve"> договору власні реквізити (без внесення в нього будь-яких цінових показників), </w:t>
      </w:r>
      <w:proofErr w:type="spellStart"/>
      <w:r w:rsidRPr="005F47F9">
        <w:rPr>
          <w:rFonts w:ascii="Times New Roman" w:eastAsia="Courier New" w:hAnsi="Times New Roman" w:cs="Wingdings"/>
          <w:bCs/>
          <w:i/>
          <w:sz w:val="20"/>
          <w:szCs w:val="20"/>
          <w:lang w:eastAsia="zh-CN"/>
        </w:rPr>
        <w:t>видруковує</w:t>
      </w:r>
      <w:proofErr w:type="spellEnd"/>
      <w:r w:rsidRPr="005F47F9">
        <w:rPr>
          <w:rFonts w:ascii="Times New Roman" w:eastAsia="Courier New" w:hAnsi="Times New Roman" w:cs="Wingdings"/>
          <w:bCs/>
          <w:i/>
          <w:sz w:val="20"/>
          <w:szCs w:val="20"/>
          <w:lang w:eastAsia="zh-CN"/>
        </w:rPr>
        <w:t xml:space="preserve"> </w:t>
      </w:r>
      <w:proofErr w:type="spellStart"/>
      <w:r w:rsidRPr="005F47F9">
        <w:rPr>
          <w:rFonts w:ascii="Times New Roman" w:eastAsia="Courier New" w:hAnsi="Times New Roman" w:cs="Wingdings"/>
          <w:bCs/>
          <w:i/>
          <w:sz w:val="20"/>
          <w:szCs w:val="20"/>
          <w:lang w:eastAsia="zh-CN"/>
        </w:rPr>
        <w:t>проєкт</w:t>
      </w:r>
      <w:proofErr w:type="spellEnd"/>
      <w:r w:rsidRPr="005F47F9">
        <w:rPr>
          <w:rFonts w:ascii="Times New Roman" w:eastAsia="Courier New" w:hAnsi="Times New Roman" w:cs="Wingdings"/>
          <w:bCs/>
          <w:i/>
          <w:sz w:val="20"/>
          <w:szCs w:val="20"/>
          <w:lang w:eastAsia="zh-CN"/>
        </w:rPr>
        <w:t xml:space="preserve"> договору, кожну сторінку </w:t>
      </w:r>
      <w:r w:rsidRPr="005F47F9">
        <w:rPr>
          <w:rFonts w:ascii="Times New Roman" w:eastAsia="Courier New" w:hAnsi="Times New Roman" w:cs="Wingdings"/>
          <w:i/>
          <w:sz w:val="20"/>
          <w:szCs w:val="20"/>
          <w:lang w:eastAsia="zh-CN"/>
        </w:rPr>
        <w:t xml:space="preserve">засвідчує </w:t>
      </w:r>
      <w:r w:rsidRPr="005F47F9">
        <w:rPr>
          <w:rFonts w:ascii="Times New Roman" w:eastAsia="Courier New" w:hAnsi="Times New Roman" w:cs="Wingdings"/>
          <w:b/>
          <w:i/>
          <w:sz w:val="20"/>
          <w:szCs w:val="20"/>
          <w:lang w:eastAsia="zh-CN"/>
        </w:rPr>
        <w:t>написом  «З умовами договору згідні</w:t>
      </w:r>
      <w:r w:rsidRPr="005F47F9">
        <w:rPr>
          <w:rFonts w:ascii="Times New Roman" w:eastAsia="Courier New" w:hAnsi="Times New Roman" w:cs="Wingdings"/>
          <w:i/>
          <w:sz w:val="20"/>
          <w:szCs w:val="20"/>
          <w:lang w:eastAsia="zh-C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5F47F9">
        <w:rPr>
          <w:rFonts w:ascii="Times New Roman" w:eastAsia="Courier New" w:hAnsi="Times New Roman" w:cs="Wingdings"/>
          <w:bCs/>
          <w:i/>
          <w:sz w:val="20"/>
          <w:szCs w:val="20"/>
          <w:lang w:eastAsia="zh-CN"/>
        </w:rPr>
        <w:t>зіскановує</w:t>
      </w:r>
      <w:proofErr w:type="spellEnd"/>
      <w:r w:rsidRPr="005F47F9">
        <w:rPr>
          <w:rFonts w:ascii="Times New Roman" w:eastAsia="Courier New" w:hAnsi="Times New Roman" w:cs="Wingdings"/>
          <w:bCs/>
          <w:i/>
          <w:sz w:val="20"/>
          <w:szCs w:val="20"/>
          <w:lang w:eastAsia="zh-CN"/>
        </w:rPr>
        <w:t xml:space="preserve"> в </w:t>
      </w:r>
      <w:r w:rsidRPr="005F47F9">
        <w:rPr>
          <w:rFonts w:ascii="Times New Roman" w:eastAsia="Courier New" w:hAnsi="Times New Roman" w:cs="Wingdings"/>
          <w:bCs/>
          <w:i/>
          <w:sz w:val="20"/>
          <w:szCs w:val="20"/>
          <w:lang w:val="en-US" w:eastAsia="zh-CN"/>
        </w:rPr>
        <w:t>PDF</w:t>
      </w:r>
      <w:r w:rsidRPr="005F47F9">
        <w:rPr>
          <w:rFonts w:ascii="Times New Roman" w:eastAsia="Courier New" w:hAnsi="Times New Roman" w:cs="Wingdings"/>
          <w:bCs/>
          <w:i/>
          <w:sz w:val="20"/>
          <w:szCs w:val="20"/>
          <w:lang w:eastAsia="zh-CN"/>
        </w:rPr>
        <w:t xml:space="preserve">-форматі та </w:t>
      </w:r>
      <w:r w:rsidRPr="005F47F9">
        <w:rPr>
          <w:rFonts w:ascii="Times New Roman" w:eastAsia="Courier New" w:hAnsi="Times New Roman" w:cs="Wingdings"/>
          <w:i/>
          <w:sz w:val="20"/>
          <w:szCs w:val="20"/>
          <w:shd w:val="clear" w:color="auto" w:fill="FFFFFF"/>
          <w:lang w:eastAsia="zh-CN"/>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1F9BAD71" w14:textId="77777777" w:rsidR="005F47F9" w:rsidRPr="005F47F9" w:rsidRDefault="005F47F9" w:rsidP="005F47F9">
      <w:pPr>
        <w:tabs>
          <w:tab w:val="left" w:pos="0"/>
        </w:tabs>
        <w:spacing w:after="200" w:line="276" w:lineRule="auto"/>
        <w:ind w:firstLine="567"/>
        <w:jc w:val="center"/>
        <w:rPr>
          <w:rFonts w:ascii="Times New Roman" w:eastAsia="Times New Roman" w:hAnsi="Times New Roman" w:cs="Times New Roman"/>
          <w:b/>
          <w:sz w:val="28"/>
          <w:lang w:eastAsia="en-US"/>
        </w:rPr>
      </w:pPr>
    </w:p>
    <w:p w14:paraId="325996BA" w14:textId="77777777" w:rsidR="005F47F9" w:rsidRPr="005F47F9" w:rsidRDefault="005F47F9" w:rsidP="005F47F9">
      <w:pPr>
        <w:tabs>
          <w:tab w:val="left" w:pos="0"/>
        </w:tabs>
        <w:spacing w:after="200" w:line="276" w:lineRule="auto"/>
        <w:ind w:firstLine="567"/>
        <w:jc w:val="center"/>
        <w:rPr>
          <w:rFonts w:ascii="Times New Roman" w:eastAsia="Times New Roman" w:hAnsi="Times New Roman" w:cs="Times New Roman"/>
          <w:b/>
          <w:sz w:val="28"/>
          <w:lang w:eastAsia="en-US"/>
        </w:rPr>
      </w:pPr>
      <w:r w:rsidRPr="005F47F9">
        <w:rPr>
          <w:rFonts w:ascii="Times New Roman" w:eastAsia="Times New Roman" w:hAnsi="Times New Roman" w:cs="Times New Roman"/>
          <w:b/>
          <w:sz w:val="28"/>
          <w:lang w:eastAsia="en-US"/>
        </w:rPr>
        <w:t>(ПРОЄКТ ДОГОВОРУ)</w:t>
      </w:r>
    </w:p>
    <w:p w14:paraId="31F82CC5" w14:textId="77777777" w:rsidR="005F47F9" w:rsidRPr="005F47F9" w:rsidRDefault="005F47F9" w:rsidP="005F47F9">
      <w:pPr>
        <w:spacing w:after="0" w:line="240" w:lineRule="auto"/>
        <w:jc w:val="center"/>
        <w:rPr>
          <w:rFonts w:ascii="Times New Roman" w:hAnsi="Times New Roman" w:cs="Times New Roman"/>
          <w:b/>
          <w:sz w:val="24"/>
          <w:szCs w:val="24"/>
          <w:lang w:eastAsia="en-US"/>
        </w:rPr>
      </w:pPr>
      <w:r w:rsidRPr="005F47F9">
        <w:rPr>
          <w:rFonts w:ascii="Times New Roman" w:hAnsi="Times New Roman" w:cs="Times New Roman"/>
          <w:b/>
          <w:sz w:val="24"/>
          <w:szCs w:val="24"/>
          <w:lang w:eastAsia="en-US"/>
        </w:rPr>
        <w:t>ДОГОВІР № _________</w:t>
      </w:r>
    </w:p>
    <w:p w14:paraId="18DA5B2F" w14:textId="77777777" w:rsidR="005F47F9" w:rsidRPr="005F47F9" w:rsidRDefault="005F47F9" w:rsidP="005F47F9">
      <w:pPr>
        <w:spacing w:after="0" w:line="240" w:lineRule="auto"/>
        <w:jc w:val="center"/>
        <w:rPr>
          <w:rFonts w:ascii="Times New Roman" w:hAnsi="Times New Roman" w:cs="Times New Roman"/>
          <w:sz w:val="24"/>
          <w:szCs w:val="24"/>
          <w:lang w:eastAsia="en-US"/>
        </w:rPr>
      </w:pPr>
      <w:r w:rsidRPr="005F47F9">
        <w:rPr>
          <w:rFonts w:ascii="Times New Roman" w:hAnsi="Times New Roman" w:cs="Times New Roman"/>
          <w:sz w:val="24"/>
          <w:szCs w:val="24"/>
          <w:lang w:eastAsia="en-US"/>
        </w:rPr>
        <w:t xml:space="preserve">про закупівлю товару </w:t>
      </w:r>
    </w:p>
    <w:p w14:paraId="0BE8D6D8" w14:textId="77777777" w:rsidR="005F47F9" w:rsidRPr="005F47F9" w:rsidRDefault="005F47F9" w:rsidP="005F47F9">
      <w:pPr>
        <w:spacing w:after="0" w:line="240" w:lineRule="auto"/>
        <w:jc w:val="center"/>
        <w:rPr>
          <w:rFonts w:ascii="Times New Roman" w:hAnsi="Times New Roman" w:cs="Times New Roman"/>
          <w:sz w:val="24"/>
          <w:szCs w:val="24"/>
          <w:lang w:eastAsia="en-US"/>
        </w:rPr>
      </w:pPr>
    </w:p>
    <w:tbl>
      <w:tblPr>
        <w:tblW w:w="0" w:type="auto"/>
        <w:tblLook w:val="04A0" w:firstRow="1" w:lastRow="0" w:firstColumn="1" w:lastColumn="0" w:noHBand="0" w:noVBand="1"/>
      </w:tblPr>
      <w:tblGrid>
        <w:gridCol w:w="3223"/>
        <w:gridCol w:w="3106"/>
        <w:gridCol w:w="3242"/>
      </w:tblGrid>
      <w:tr w:rsidR="005F47F9" w:rsidRPr="005F47F9" w14:paraId="6A230B6F" w14:textId="77777777" w:rsidTr="007F3FC4">
        <w:tc>
          <w:tcPr>
            <w:tcW w:w="3223" w:type="dxa"/>
          </w:tcPr>
          <w:p w14:paraId="7E86DBDB" w14:textId="77777777" w:rsidR="005F47F9" w:rsidRPr="005F47F9" w:rsidRDefault="005F47F9" w:rsidP="005F47F9">
            <w:pPr>
              <w:spacing w:after="200" w:line="276" w:lineRule="auto"/>
              <w:jc w:val="both"/>
              <w:rPr>
                <w:rFonts w:ascii="Times New Roman" w:eastAsia="Times New Roman" w:hAnsi="Times New Roman" w:cs="Times New Roman"/>
                <w:b/>
                <w:sz w:val="24"/>
                <w:szCs w:val="24"/>
                <w:lang w:eastAsia="en-US"/>
              </w:rPr>
            </w:pPr>
            <w:r w:rsidRPr="005F47F9">
              <w:rPr>
                <w:rFonts w:ascii="Times New Roman" w:eastAsia="Times New Roman" w:hAnsi="Times New Roman" w:cs="Times New Roman"/>
                <w:b/>
                <w:bCs/>
                <w:color w:val="000000"/>
                <w:sz w:val="24"/>
                <w:szCs w:val="24"/>
                <w:lang w:eastAsia="en-US"/>
              </w:rPr>
              <w:t>м. Болград</w:t>
            </w:r>
          </w:p>
        </w:tc>
        <w:tc>
          <w:tcPr>
            <w:tcW w:w="3106" w:type="dxa"/>
          </w:tcPr>
          <w:p w14:paraId="16AD5407" w14:textId="77777777" w:rsidR="005F47F9" w:rsidRPr="005F47F9" w:rsidRDefault="005F47F9" w:rsidP="005F47F9">
            <w:pPr>
              <w:spacing w:after="200" w:line="276" w:lineRule="auto"/>
              <w:jc w:val="both"/>
              <w:rPr>
                <w:rFonts w:ascii="Times New Roman" w:eastAsia="Times New Roman" w:hAnsi="Times New Roman" w:cs="Times New Roman"/>
                <w:sz w:val="24"/>
                <w:szCs w:val="24"/>
                <w:lang w:eastAsia="en-US"/>
              </w:rPr>
            </w:pPr>
          </w:p>
        </w:tc>
        <w:tc>
          <w:tcPr>
            <w:tcW w:w="3242" w:type="dxa"/>
          </w:tcPr>
          <w:p w14:paraId="127D4093" w14:textId="77777777" w:rsidR="005F47F9" w:rsidRPr="005F47F9" w:rsidRDefault="005F47F9" w:rsidP="005F47F9">
            <w:pPr>
              <w:spacing w:after="200" w:line="276" w:lineRule="auto"/>
              <w:jc w:val="right"/>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«____» __________ 2022 р.</w:t>
            </w:r>
          </w:p>
        </w:tc>
      </w:tr>
    </w:tbl>
    <w:p w14:paraId="5D7A9ED4" w14:textId="7E9C0765" w:rsidR="005F47F9" w:rsidRPr="005F47F9" w:rsidRDefault="005F47F9" w:rsidP="008A2B66">
      <w:pPr>
        <w:spacing w:after="0"/>
        <w:jc w:val="both"/>
        <w:rPr>
          <w:rFonts w:ascii="Times New Roman" w:hAnsi="Times New Roman" w:cs="Times New Roman"/>
          <w:b/>
          <w:color w:val="000000"/>
          <w:sz w:val="24"/>
          <w:szCs w:val="24"/>
        </w:rPr>
      </w:pPr>
      <w:r w:rsidRPr="005F47F9">
        <w:rPr>
          <w:rFonts w:ascii="Times New Roman" w:eastAsia="Times New Roman" w:hAnsi="Times New Roman" w:cs="Times New Roman"/>
          <w:b/>
          <w:bCs/>
          <w:color w:val="000000"/>
          <w:sz w:val="24"/>
          <w:szCs w:val="24"/>
          <w:lang w:eastAsia="en-US"/>
        </w:rPr>
        <w:t>Болградська міська рада Одеської області</w:t>
      </w:r>
      <w:r w:rsidRPr="005F47F9">
        <w:rPr>
          <w:rFonts w:ascii="Times New Roman" w:eastAsia="Times New Roman" w:hAnsi="Times New Roman" w:cs="Times New Roman"/>
          <w:color w:val="000000"/>
          <w:sz w:val="24"/>
          <w:szCs w:val="24"/>
          <w:lang w:eastAsia="en-US"/>
        </w:rPr>
        <w:t xml:space="preserve"> </w:t>
      </w:r>
      <w:r w:rsidRPr="005F47F9">
        <w:rPr>
          <w:rFonts w:ascii="Times New Roman" w:eastAsia="Times New Roman" w:hAnsi="Times New Roman" w:cs="Times New Roman"/>
          <w:sz w:val="24"/>
          <w:szCs w:val="24"/>
          <w:shd w:val="clear" w:color="auto" w:fill="FFFFFF"/>
          <w:lang w:eastAsia="en-US"/>
        </w:rPr>
        <w:t xml:space="preserve">іменоване надалі </w:t>
      </w:r>
      <w:r w:rsidRPr="005F47F9">
        <w:rPr>
          <w:rFonts w:ascii="Times New Roman" w:eastAsia="Times New Roman" w:hAnsi="Times New Roman" w:cs="Times New Roman"/>
          <w:b/>
          <w:i/>
          <w:sz w:val="24"/>
          <w:szCs w:val="24"/>
          <w:shd w:val="clear" w:color="auto" w:fill="FFFFFF"/>
          <w:lang w:eastAsia="en-US"/>
        </w:rPr>
        <w:t>Покупець</w:t>
      </w:r>
      <w:r w:rsidRPr="005F47F9">
        <w:rPr>
          <w:rFonts w:ascii="Times New Roman" w:eastAsia="Times New Roman" w:hAnsi="Times New Roman" w:cs="Times New Roman"/>
          <w:sz w:val="24"/>
          <w:szCs w:val="24"/>
          <w:shd w:val="clear" w:color="auto" w:fill="FFFFFF"/>
          <w:lang w:eastAsia="en-US"/>
        </w:rPr>
        <w:t xml:space="preserve">, в особі </w:t>
      </w:r>
      <w:r w:rsidRPr="005F47F9">
        <w:rPr>
          <w:rFonts w:ascii="Times New Roman" w:eastAsia="Times New Roman" w:hAnsi="Times New Roman" w:cs="Times New Roman"/>
          <w:b/>
          <w:bCs/>
          <w:color w:val="000000"/>
          <w:sz w:val="24"/>
          <w:szCs w:val="24"/>
          <w:lang w:eastAsia="en-US"/>
        </w:rPr>
        <w:t xml:space="preserve">Болградського міського голови </w:t>
      </w:r>
      <w:proofErr w:type="spellStart"/>
      <w:r w:rsidRPr="005F47F9">
        <w:rPr>
          <w:rFonts w:ascii="Times New Roman" w:eastAsia="Times New Roman" w:hAnsi="Times New Roman" w:cs="Times New Roman"/>
          <w:b/>
          <w:bCs/>
          <w:color w:val="000000"/>
          <w:sz w:val="24"/>
          <w:szCs w:val="24"/>
          <w:lang w:eastAsia="en-US"/>
        </w:rPr>
        <w:t>Димитрієва</w:t>
      </w:r>
      <w:proofErr w:type="spellEnd"/>
      <w:r w:rsidRPr="005F47F9">
        <w:rPr>
          <w:rFonts w:ascii="Times New Roman" w:eastAsia="Times New Roman" w:hAnsi="Times New Roman" w:cs="Times New Roman"/>
          <w:b/>
          <w:bCs/>
          <w:color w:val="000000"/>
          <w:sz w:val="24"/>
          <w:szCs w:val="24"/>
          <w:lang w:eastAsia="en-US"/>
        </w:rPr>
        <w:t xml:space="preserve"> Сергія Гавриловича</w:t>
      </w:r>
      <w:r w:rsidRPr="005F47F9">
        <w:rPr>
          <w:rFonts w:ascii="Times New Roman" w:eastAsia="Times New Roman" w:hAnsi="Times New Roman" w:cs="Times New Roman"/>
          <w:sz w:val="24"/>
          <w:szCs w:val="24"/>
          <w:shd w:val="clear" w:color="auto" w:fill="FFFFFF"/>
          <w:lang w:eastAsia="en-US"/>
        </w:rPr>
        <w:t xml:space="preserve">, що діє на підставі </w:t>
      </w:r>
      <w:r w:rsidRPr="005F47F9">
        <w:rPr>
          <w:rFonts w:ascii="Times New Roman" w:eastAsia="Times New Roman" w:hAnsi="Times New Roman" w:cs="Times New Roman"/>
          <w:b/>
          <w:bCs/>
          <w:sz w:val="24"/>
          <w:szCs w:val="24"/>
          <w:shd w:val="clear" w:color="auto" w:fill="FFFFFF"/>
          <w:lang w:eastAsia="en-US"/>
        </w:rPr>
        <w:t>ЗУ «Про місцеве самоврядування в Україні»</w:t>
      </w:r>
      <w:r w:rsidRPr="005F47F9">
        <w:rPr>
          <w:rFonts w:ascii="Times New Roman" w:eastAsia="Times New Roman" w:hAnsi="Times New Roman" w:cs="Times New Roman"/>
          <w:sz w:val="24"/>
          <w:szCs w:val="24"/>
          <w:shd w:val="clear" w:color="auto" w:fill="FFFFFF"/>
          <w:lang w:eastAsia="en-US"/>
        </w:rPr>
        <w:t xml:space="preserve"> , та _______________________, що іменується надалі </w:t>
      </w:r>
      <w:r w:rsidRPr="005F47F9">
        <w:rPr>
          <w:rFonts w:ascii="Times New Roman" w:eastAsia="Times New Roman" w:hAnsi="Times New Roman" w:cs="Times New Roman"/>
          <w:b/>
          <w:i/>
          <w:sz w:val="24"/>
          <w:szCs w:val="24"/>
          <w:shd w:val="clear" w:color="auto" w:fill="FFFFFF"/>
          <w:lang w:eastAsia="en-US"/>
        </w:rPr>
        <w:t>Постачальник</w:t>
      </w:r>
      <w:r w:rsidRPr="005F47F9">
        <w:rPr>
          <w:rFonts w:ascii="Times New Roman" w:eastAsia="Times New Roman" w:hAnsi="Times New Roman" w:cs="Times New Roman"/>
          <w:sz w:val="24"/>
          <w:szCs w:val="24"/>
          <w:shd w:val="clear" w:color="auto" w:fill="FFFFFF"/>
          <w:lang w:eastAsia="en-US"/>
        </w:rPr>
        <w:t>, в особі ___________________,що діє на підставі ________________,з іншого боку,</w:t>
      </w:r>
      <w:r>
        <w:rPr>
          <w:rFonts w:ascii="Times New Roman" w:eastAsia="Times New Roman" w:hAnsi="Times New Roman" w:cs="Times New Roman"/>
          <w:sz w:val="24"/>
          <w:szCs w:val="24"/>
          <w:shd w:val="clear" w:color="auto" w:fill="FFFFFF"/>
          <w:lang w:eastAsia="en-US"/>
        </w:rPr>
        <w:t xml:space="preserve"> </w:t>
      </w:r>
      <w:r w:rsidRPr="005F47F9">
        <w:rPr>
          <w:rFonts w:ascii="Times New Roman" w:eastAsia="Times New Roman" w:hAnsi="Times New Roman" w:cs="Times New Roman"/>
          <w:bCs/>
          <w:sz w:val="24"/>
          <w:szCs w:val="24"/>
          <w:lang w:eastAsia="en-US"/>
        </w:rPr>
        <w:t>за результатами проведених відкритих торгів з особливостями (</w:t>
      </w:r>
      <w:hyperlink r:id="rId9" w:history="1">
        <w:r w:rsidRPr="005F47F9">
          <w:rPr>
            <w:rFonts w:ascii="Times New Roman" w:eastAsia="Times New Roman" w:hAnsi="Times New Roman" w:cs="Times New Roman"/>
            <w:bCs/>
            <w:sz w:val="24"/>
            <w:szCs w:val="24"/>
            <w:u w:val="single"/>
            <w:lang w:eastAsia="en-US"/>
          </w:rPr>
          <w:t>ідентифікатор</w:t>
        </w:r>
      </w:hyperlink>
      <w:r w:rsidRPr="005F47F9">
        <w:rPr>
          <w:rFonts w:ascii="Times New Roman" w:eastAsia="Times New Roman" w:hAnsi="Times New Roman" w:cs="Times New Roman"/>
          <w:sz w:val="24"/>
          <w:szCs w:val="24"/>
          <w:lang w:eastAsia="en-US"/>
        </w:rPr>
        <w:t xml:space="preserve"> закупівлі _________________</w:t>
      </w:r>
      <w:r w:rsidRPr="005F47F9">
        <w:rPr>
          <w:rFonts w:ascii="Times New Roman" w:eastAsia="Times New Roman" w:hAnsi="Times New Roman" w:cs="Times New Roman"/>
          <w:bCs/>
          <w:sz w:val="24"/>
          <w:szCs w:val="24"/>
          <w:lang w:eastAsia="en-US"/>
        </w:rPr>
        <w:t xml:space="preserve">) щодо закупівлі </w:t>
      </w:r>
      <w:bookmarkStart w:id="15" w:name="_Hlk119333438"/>
      <w:r w:rsidR="008A2B66" w:rsidRPr="00DA72C2">
        <w:rPr>
          <w:rFonts w:ascii="Times New Roman" w:hAnsi="Times New Roman" w:cs="Times New Roman"/>
          <w:b/>
          <w:color w:val="000000"/>
          <w:sz w:val="24"/>
          <w:szCs w:val="24"/>
        </w:rPr>
        <w:t>ДК 021:2015 код 39510000-0 Вироби домашнього текстилю  (Комплекти постільної білизни, рушники, ковдри стьобані одинарні</w:t>
      </w:r>
      <w:r w:rsidR="008A2B66" w:rsidRPr="00DA72C2">
        <w:rPr>
          <w:rFonts w:ascii="Times New Roman" w:hAnsi="Times New Roman" w:cs="Times New Roman"/>
          <w:b/>
          <w:iCs/>
          <w:sz w:val="24"/>
          <w:szCs w:val="24"/>
        </w:rPr>
        <w:t>, для облаштування місць розміщення громадян, які у зв’язку з бойовими діями залишили місце проживання/перебування (ВПО)</w:t>
      </w:r>
      <w:r w:rsidR="008A2B66" w:rsidRPr="00DA72C2">
        <w:rPr>
          <w:rFonts w:ascii="Times New Roman" w:hAnsi="Times New Roman" w:cs="Times New Roman"/>
          <w:b/>
          <w:color w:val="000000"/>
          <w:sz w:val="24"/>
          <w:szCs w:val="24"/>
        </w:rPr>
        <w:t xml:space="preserve">), Номенклатурна позиція ДК 021:2015 код  </w:t>
      </w:r>
      <w:r w:rsidR="008A2B66" w:rsidRPr="00DA72C2">
        <w:rPr>
          <w:rFonts w:ascii="Times New Roman" w:hAnsi="Times New Roman" w:cs="Times New Roman"/>
          <w:b/>
          <w:sz w:val="24"/>
          <w:szCs w:val="24"/>
        </w:rPr>
        <w:t>39512000-4 Постільна білизна - Комплекти постільної білизни, 39511000-7 Ковдри та пледи -</w:t>
      </w:r>
      <w:r w:rsidR="008A2B66" w:rsidRPr="00DA72C2">
        <w:rPr>
          <w:b/>
        </w:rPr>
        <w:t xml:space="preserve"> </w:t>
      </w:r>
      <w:r w:rsidR="008A2B66" w:rsidRPr="00DA72C2">
        <w:rPr>
          <w:rFonts w:ascii="Times New Roman" w:hAnsi="Times New Roman" w:cs="Times New Roman"/>
          <w:b/>
          <w:sz w:val="24"/>
          <w:szCs w:val="24"/>
        </w:rPr>
        <w:t>ковдри стьобані одинарні, 39514100-9 Рушники  - рушники</w:t>
      </w:r>
      <w:r w:rsidR="008A2B66" w:rsidRPr="00943159">
        <w:rPr>
          <w:rFonts w:ascii="Times New Roman" w:hAnsi="Times New Roman" w:cs="Times New Roman"/>
          <w:bCs/>
          <w:sz w:val="24"/>
          <w:szCs w:val="24"/>
        </w:rPr>
        <w:t>.</w:t>
      </w:r>
      <w:r w:rsidRPr="005F47F9">
        <w:rPr>
          <w:rFonts w:ascii="Times New Roman" w:eastAsia="Times New Roman" w:hAnsi="Times New Roman" w:cs="Times New Roman"/>
          <w:bCs/>
          <w:sz w:val="24"/>
          <w:szCs w:val="24"/>
          <w:lang w:eastAsia="en-US"/>
        </w:rPr>
        <w:t xml:space="preserve">, </w:t>
      </w:r>
      <w:bookmarkEnd w:id="15"/>
      <w:r w:rsidRPr="005F47F9">
        <w:rPr>
          <w:rFonts w:ascii="Times New Roman" w:eastAsia="Times New Roman" w:hAnsi="Times New Roman" w:cs="Times New Roman"/>
          <w:bCs/>
          <w:sz w:val="24"/>
          <w:szCs w:val="24"/>
          <w:lang w:eastAsia="en-US"/>
        </w:rPr>
        <w:t xml:space="preserve"> </w:t>
      </w:r>
      <w:r w:rsidRPr="005F47F9">
        <w:rPr>
          <w:rFonts w:ascii="Times New Roman" w:eastAsia="Times New Roman" w:hAnsi="Times New Roman" w:cs="Times New Roman"/>
          <w:sz w:val="24"/>
          <w:szCs w:val="24"/>
        </w:rPr>
        <w:t xml:space="preserve">керуючись Господарським кодексом України  і Цивільним кодексом України, Постановою </w:t>
      </w:r>
      <w:r w:rsidRPr="005F47F9">
        <w:rPr>
          <w:rFonts w:ascii="Times New Roman" w:eastAsia="Times New Roman" w:hAnsi="Times New Roman" w:cs="Times New Roman"/>
          <w:sz w:val="24"/>
          <w:szCs w:val="24"/>
          <w:lang w:eastAsia="en-US"/>
        </w:rPr>
        <w:t xml:space="preserve">Кабінету Міністрів України «Про затвердження особливостей здійснення публічних </w:t>
      </w:r>
      <w:proofErr w:type="spellStart"/>
      <w:r w:rsidRPr="005F47F9">
        <w:rPr>
          <w:rFonts w:ascii="Times New Roman" w:eastAsia="Times New Roman" w:hAnsi="Times New Roman" w:cs="Times New Roman"/>
          <w:sz w:val="24"/>
          <w:szCs w:val="24"/>
          <w:lang w:eastAsia="en-US"/>
        </w:rPr>
        <w:t>закупівель</w:t>
      </w:r>
      <w:proofErr w:type="spellEnd"/>
      <w:r w:rsidRPr="005F47F9">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w:t>
      </w:r>
      <w:r w:rsidRPr="005F47F9">
        <w:rPr>
          <w:rFonts w:ascii="Times New Roman" w:eastAsia="Times New Roman" w:hAnsi="Times New Roman" w:cs="Times New Roman"/>
          <w:sz w:val="24"/>
          <w:szCs w:val="24"/>
          <w:shd w:val="clear" w:color="auto" w:fill="FFFFFF"/>
          <w:lang w:eastAsia="en-US"/>
        </w:rPr>
        <w:t>уклали цей договір,</w:t>
      </w:r>
      <w:r w:rsidR="008A2B66">
        <w:rPr>
          <w:rFonts w:ascii="Times New Roman" w:eastAsia="Times New Roman" w:hAnsi="Times New Roman" w:cs="Times New Roman"/>
          <w:sz w:val="24"/>
          <w:szCs w:val="24"/>
          <w:shd w:val="clear" w:color="auto" w:fill="FFFFFF"/>
          <w:lang w:eastAsia="en-US"/>
        </w:rPr>
        <w:t xml:space="preserve"> </w:t>
      </w:r>
      <w:r w:rsidRPr="005F47F9">
        <w:rPr>
          <w:rFonts w:ascii="Times New Roman" w:eastAsia="Times New Roman" w:hAnsi="Times New Roman" w:cs="Times New Roman"/>
          <w:sz w:val="24"/>
          <w:szCs w:val="24"/>
          <w:shd w:val="clear" w:color="auto" w:fill="FFFFFF"/>
          <w:lang w:eastAsia="en-US"/>
        </w:rPr>
        <w:t>надалі Договір,</w:t>
      </w:r>
      <w:r w:rsidR="008A2B66">
        <w:rPr>
          <w:rFonts w:ascii="Times New Roman" w:eastAsia="Times New Roman" w:hAnsi="Times New Roman" w:cs="Times New Roman"/>
          <w:sz w:val="24"/>
          <w:szCs w:val="24"/>
          <w:shd w:val="clear" w:color="auto" w:fill="FFFFFF"/>
          <w:lang w:eastAsia="en-US"/>
        </w:rPr>
        <w:t xml:space="preserve"> </w:t>
      </w:r>
      <w:r w:rsidRPr="005F47F9">
        <w:rPr>
          <w:rFonts w:ascii="Times New Roman" w:eastAsia="Times New Roman" w:hAnsi="Times New Roman" w:cs="Times New Roman"/>
          <w:sz w:val="24"/>
          <w:szCs w:val="24"/>
          <w:shd w:val="clear" w:color="auto" w:fill="FFFFFF"/>
          <w:lang w:eastAsia="en-US"/>
        </w:rPr>
        <w:t>про нижче наведене:</w:t>
      </w:r>
    </w:p>
    <w:p w14:paraId="442C0E5F"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1. Предмет договору</w:t>
      </w:r>
    </w:p>
    <w:p w14:paraId="693026CE" w14:textId="21ADFFB3" w:rsidR="005F47F9" w:rsidRPr="005F47F9" w:rsidRDefault="005F47F9" w:rsidP="008A2B66">
      <w:pPr>
        <w:widowControl w:val="0"/>
        <w:numPr>
          <w:ilvl w:val="1"/>
          <w:numId w:val="14"/>
        </w:numPr>
        <w:spacing w:after="0" w:line="240" w:lineRule="auto"/>
        <w:contextualSpacing/>
        <w:jc w:val="both"/>
        <w:rPr>
          <w:rFonts w:ascii="Times New Roman" w:eastAsia="Times New Roman" w:hAnsi="Times New Roman" w:cs="Times New Roman"/>
          <w:b/>
          <w:sz w:val="24"/>
          <w:szCs w:val="24"/>
        </w:rPr>
      </w:pPr>
      <w:r w:rsidRPr="005F47F9">
        <w:rPr>
          <w:rFonts w:ascii="Times New Roman" w:eastAsia="Times New Roman" w:hAnsi="Times New Roman" w:cs="Times New Roman"/>
          <w:color w:val="000000"/>
          <w:sz w:val="24"/>
          <w:szCs w:val="24"/>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w:t>
      </w:r>
      <w:r w:rsidRPr="005F47F9">
        <w:rPr>
          <w:rFonts w:ascii="Times New Roman" w:eastAsia="Times New Roman" w:hAnsi="Times New Roman" w:cs="Times New Roman"/>
          <w:iCs/>
          <w:color w:val="000000"/>
          <w:sz w:val="24"/>
          <w:szCs w:val="24"/>
        </w:rPr>
        <w:t xml:space="preserve">за </w:t>
      </w:r>
      <w:r w:rsidR="008A2B66" w:rsidRPr="008A2B66">
        <w:rPr>
          <w:rFonts w:ascii="Times New Roman" w:eastAsia="Times New Roman" w:hAnsi="Times New Roman" w:cs="Times New Roman"/>
          <w:b/>
          <w:sz w:val="24"/>
          <w:szCs w:val="24"/>
        </w:rPr>
        <w:t>ДК 021:2015 код 39510000-0 Вироби домашнього текстилю (Комплекти постільної білизни, рушники, ковдри стьобані одинарні, для облаштування місць розміщення громадян, які у зв’язку з бойовими діями залишили місце проживання/перебування (ВПО)), Номенклатурна позиція ДК 021:2015 код  39512000-4 Постільна білизна - Комплекти постільної білизни, 39511000-7 Ковдри та пледи - ковдри стьобані одинарні, 39514100-9 Рушники  - рушники.</w:t>
      </w:r>
      <w:r w:rsidRPr="005F47F9">
        <w:rPr>
          <w:rFonts w:ascii="Times New Roman" w:eastAsia="Times New Roman" w:hAnsi="Times New Roman" w:cs="Times New Roman"/>
          <w:iCs/>
          <w:color w:val="000000"/>
          <w:sz w:val="24"/>
          <w:szCs w:val="24"/>
        </w:rPr>
        <w:t xml:space="preserve">, </w:t>
      </w:r>
      <w:r w:rsidRPr="005F47F9">
        <w:rPr>
          <w:rFonts w:ascii="Times New Roman" w:eastAsia="Times New Roman" w:hAnsi="Times New Roman" w:cs="Times New Roman"/>
          <w:color w:val="000000"/>
          <w:sz w:val="24"/>
          <w:szCs w:val="24"/>
        </w:rPr>
        <w:t xml:space="preserve">а Покупець зобов'язується прийняти товар і сплатити за нього визначену у відповідності до умов Договору суму коштів. </w:t>
      </w:r>
    </w:p>
    <w:p w14:paraId="774D93EF" w14:textId="77777777" w:rsidR="005F47F9" w:rsidRPr="005F47F9" w:rsidRDefault="005F47F9" w:rsidP="005F47F9">
      <w:pPr>
        <w:widowControl w:val="0"/>
        <w:numPr>
          <w:ilvl w:val="1"/>
          <w:numId w:val="14"/>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7741318F" w14:textId="77777777" w:rsidR="0094403A" w:rsidRPr="0094403A" w:rsidRDefault="005F47F9" w:rsidP="005F47F9">
      <w:pPr>
        <w:widowControl w:val="0"/>
        <w:numPr>
          <w:ilvl w:val="1"/>
          <w:numId w:val="14"/>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Поставка товару, здійснюється </w:t>
      </w:r>
      <w:bookmarkStart w:id="16" w:name="_Hlk119496424"/>
      <w:r w:rsidRPr="005F47F9">
        <w:rPr>
          <w:rFonts w:ascii="Times New Roman" w:eastAsia="Times New Roman" w:hAnsi="Times New Roman" w:cs="Times New Roman"/>
          <w:color w:val="000000"/>
          <w:sz w:val="24"/>
          <w:szCs w:val="24"/>
        </w:rPr>
        <w:t xml:space="preserve">протягом </w:t>
      </w:r>
      <w:r w:rsidR="008A2B66" w:rsidRPr="008A2B66">
        <w:rPr>
          <w:rFonts w:ascii="Times New Roman" w:eastAsia="Times New Roman" w:hAnsi="Times New Roman" w:cs="Times New Roman"/>
          <w:b/>
          <w:bCs/>
          <w:color w:val="000000"/>
          <w:sz w:val="24"/>
          <w:szCs w:val="24"/>
        </w:rPr>
        <w:t>10 календарних днів з дати укладання договору</w:t>
      </w:r>
      <w:r w:rsidRPr="005F47F9">
        <w:rPr>
          <w:rFonts w:ascii="Times New Roman" w:eastAsia="Times New Roman" w:hAnsi="Times New Roman" w:cs="Times New Roman"/>
          <w:b/>
          <w:bCs/>
          <w:color w:val="000000"/>
          <w:sz w:val="24"/>
          <w:szCs w:val="24"/>
        </w:rPr>
        <w:t xml:space="preserve"> але не пізніше 31.12.2022 року </w:t>
      </w:r>
      <w:bookmarkEnd w:id="16"/>
    </w:p>
    <w:p w14:paraId="763135A0" w14:textId="20299B8D" w:rsidR="005F47F9" w:rsidRPr="005F47F9" w:rsidRDefault="005F47F9" w:rsidP="005F47F9">
      <w:pPr>
        <w:widowControl w:val="0"/>
        <w:numPr>
          <w:ilvl w:val="1"/>
          <w:numId w:val="14"/>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lastRenderedPageBreak/>
        <w:t>. Вартість доставки включена в вартість продукції.</w:t>
      </w:r>
    </w:p>
    <w:p w14:paraId="58E33A6D" w14:textId="77777777" w:rsidR="005F47F9" w:rsidRPr="005F47F9" w:rsidRDefault="005F47F9" w:rsidP="005F47F9">
      <w:pPr>
        <w:widowControl w:val="0"/>
        <w:numPr>
          <w:ilvl w:val="1"/>
          <w:numId w:val="14"/>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Товар має бути новим, придатним для використання за призначенням, відповідати визначеним у </w:t>
      </w:r>
      <w:r w:rsidRPr="005F47F9">
        <w:rPr>
          <w:rFonts w:ascii="Times New Roman" w:eastAsia="Times New Roman" w:hAnsi="Times New Roman" w:cs="Times New Roman"/>
          <w:b/>
          <w:bCs/>
          <w:color w:val="000000"/>
          <w:sz w:val="24"/>
          <w:szCs w:val="24"/>
        </w:rPr>
        <w:t>Додатку 2 Технічним та якісним вимогам до предмету закупівлі.</w:t>
      </w:r>
      <w:r w:rsidRPr="005F47F9">
        <w:rPr>
          <w:rFonts w:ascii="Times New Roman" w:eastAsia="Times New Roman" w:hAnsi="Times New Roman" w:cs="Times New Roman"/>
          <w:color w:val="000000"/>
          <w:sz w:val="24"/>
          <w:szCs w:val="24"/>
        </w:rPr>
        <w:t xml:space="preserve"> </w:t>
      </w:r>
    </w:p>
    <w:p w14:paraId="204558D1" w14:textId="77777777" w:rsidR="005F47F9" w:rsidRPr="005F47F9" w:rsidRDefault="005F47F9" w:rsidP="005F47F9">
      <w:pPr>
        <w:widowControl w:val="0"/>
        <w:numPr>
          <w:ilvl w:val="1"/>
          <w:numId w:val="14"/>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1F6D0F03"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2. Ціна та порядок розрахунків</w:t>
      </w:r>
    </w:p>
    <w:p w14:paraId="35E5ABB3" w14:textId="77777777" w:rsidR="005F47F9" w:rsidRPr="005F47F9" w:rsidRDefault="005F47F9" w:rsidP="005F47F9">
      <w:pPr>
        <w:widowControl w:val="0"/>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Загальна вартість (ціна) товару за цим Договором становить ________________  грн.(</w:t>
      </w:r>
      <w:r w:rsidRPr="005F47F9">
        <w:rPr>
          <w:rFonts w:ascii="Times New Roman" w:eastAsia="Times New Roman" w:hAnsi="Times New Roman" w:cs="Times New Roman"/>
          <w:sz w:val="24"/>
          <w:szCs w:val="24"/>
          <w:lang w:eastAsia="ar-SA"/>
        </w:rPr>
        <w:t xml:space="preserve"> </w:t>
      </w:r>
      <w:r w:rsidRPr="005F47F9">
        <w:rPr>
          <w:rFonts w:ascii="Times New Roman" w:eastAsia="Times New Roman" w:hAnsi="Times New Roman" w:cs="Times New Roman"/>
          <w:color w:val="000000"/>
          <w:sz w:val="24"/>
          <w:szCs w:val="24"/>
        </w:rPr>
        <w:t xml:space="preserve">___________________), з ПДВ. Вартість (ціна) кожної окремої одиниці товару визначається у Специфікації. </w:t>
      </w:r>
    </w:p>
    <w:p w14:paraId="46F8C20D" w14:textId="77777777" w:rsidR="005F47F9" w:rsidRPr="005F47F9" w:rsidRDefault="005F47F9" w:rsidP="005F47F9">
      <w:pPr>
        <w:widowControl w:val="0"/>
        <w:numPr>
          <w:ilvl w:val="0"/>
          <w:numId w:val="15"/>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Вартість (ціна) товару включає в себе вартість тари (упаковки) товару, вартість доставки товару до місця поставки за адресом, зазначеною у п.3.1. Договору.</w:t>
      </w:r>
    </w:p>
    <w:p w14:paraId="50394643" w14:textId="77777777" w:rsidR="005F47F9" w:rsidRPr="005F47F9" w:rsidRDefault="005F47F9" w:rsidP="005F47F9">
      <w:pPr>
        <w:widowControl w:val="0"/>
        <w:numPr>
          <w:ilvl w:val="0"/>
          <w:numId w:val="15"/>
        </w:numPr>
        <w:spacing w:before="120" w:after="120" w:line="240" w:lineRule="auto"/>
        <w:ind w:left="0" w:firstLine="709"/>
        <w:contextualSpacing/>
        <w:jc w:val="both"/>
        <w:rPr>
          <w:rFonts w:ascii="Times New Roman" w:eastAsia="Times New Roman" w:hAnsi="Times New Roman" w:cs="Times New Roman"/>
          <w:b/>
          <w:bCs/>
          <w:color w:val="000000"/>
          <w:sz w:val="24"/>
          <w:szCs w:val="24"/>
        </w:rPr>
      </w:pPr>
      <w:r w:rsidRPr="005F47F9">
        <w:rPr>
          <w:rFonts w:ascii="Times New Roman" w:eastAsia="Times New Roman" w:hAnsi="Times New Roman" w:cs="Times New Roman"/>
          <w:color w:val="000000"/>
          <w:sz w:val="24"/>
          <w:szCs w:val="24"/>
        </w:rPr>
        <w:t xml:space="preserve">Покупець здійснює </w:t>
      </w:r>
      <w:r w:rsidRPr="005F47F9">
        <w:rPr>
          <w:rFonts w:ascii="Times New Roman" w:eastAsia="Times New Roman" w:hAnsi="Times New Roman" w:cs="Times New Roman"/>
          <w:b/>
          <w:bCs/>
          <w:color w:val="000000"/>
          <w:sz w:val="24"/>
          <w:szCs w:val="24"/>
        </w:rPr>
        <w:t xml:space="preserve">оплату за кожну партію одержаного товару згідно наданої Постачальником видатковій накладній у безготівковій формі на вказаний у Договорі видатковій накладній Постачальника протягом 20 (двадцять) календарних днів з дня одержання відповідної партії товару Покупцем. </w:t>
      </w:r>
      <w:r w:rsidRPr="005F47F9">
        <w:rPr>
          <w:rFonts w:ascii="Times New Roman" w:eastAsia="Times New Roman" w:hAnsi="Times New Roman" w:cs="Times New Roman"/>
          <w:b/>
          <w:bCs/>
          <w:sz w:val="24"/>
          <w:szCs w:val="24"/>
          <w:lang w:eastAsia="uk-UA"/>
        </w:rPr>
        <w:t>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14:paraId="40495480" w14:textId="77777777" w:rsidR="005F47F9" w:rsidRPr="005F47F9" w:rsidRDefault="005F47F9" w:rsidP="005F47F9">
      <w:pPr>
        <w:widowControl w:val="0"/>
        <w:numPr>
          <w:ilvl w:val="0"/>
          <w:numId w:val="15"/>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Постачальник зобов’язаний надати видаткову накладну разом з іншими документами на товар, відповідно до п.3.3. Договору, якщо інше не погоджено Сторонами. </w:t>
      </w:r>
    </w:p>
    <w:p w14:paraId="583B9C5F" w14:textId="77777777" w:rsidR="005F47F9" w:rsidRPr="005F47F9" w:rsidRDefault="005F47F9" w:rsidP="005F47F9">
      <w:pPr>
        <w:widowControl w:val="0"/>
        <w:numPr>
          <w:ilvl w:val="0"/>
          <w:numId w:val="15"/>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Покупець має право повернути неналежно оформлену накладну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видаткову накладну Покупцем. </w:t>
      </w:r>
    </w:p>
    <w:p w14:paraId="01EADB9B" w14:textId="77777777" w:rsidR="005F47F9" w:rsidRPr="005F47F9" w:rsidRDefault="005F47F9" w:rsidP="005F47F9">
      <w:pPr>
        <w:widowControl w:val="0"/>
        <w:numPr>
          <w:ilvl w:val="0"/>
          <w:numId w:val="15"/>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Покупець має право не здійснювати оплату товару до дати отримання належно оформленою накладною. У такому випадку Покупець не несе відповідальність за можливе прострочення платежу.</w:t>
      </w:r>
    </w:p>
    <w:p w14:paraId="29F77CC9"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3. Порядок поставки товару</w:t>
      </w:r>
    </w:p>
    <w:p w14:paraId="167AFCB2" w14:textId="420A72F0" w:rsidR="005F47F9" w:rsidRPr="005F47F9" w:rsidRDefault="005F47F9" w:rsidP="005F47F9">
      <w:pPr>
        <w:widowControl w:val="0"/>
        <w:numPr>
          <w:ilvl w:val="0"/>
          <w:numId w:val="16"/>
        </w:numPr>
        <w:spacing w:after="0" w:line="240" w:lineRule="auto"/>
        <w:ind w:left="0" w:firstLine="709"/>
        <w:contextualSpacing/>
        <w:jc w:val="both"/>
        <w:rPr>
          <w:rFonts w:ascii="Times New Roman" w:eastAsia="Times New Roman" w:hAnsi="Times New Roman" w:cs="Times New Roman"/>
          <w:b/>
          <w:bCs/>
          <w:color w:val="000000"/>
          <w:sz w:val="24"/>
          <w:szCs w:val="24"/>
        </w:rPr>
      </w:pPr>
      <w:r w:rsidRPr="005F47F9">
        <w:rPr>
          <w:rFonts w:ascii="Times New Roman" w:eastAsia="Times New Roman" w:hAnsi="Times New Roman" w:cs="Times New Roman"/>
          <w:color w:val="000000"/>
          <w:sz w:val="24"/>
          <w:szCs w:val="24"/>
        </w:rPr>
        <w:t xml:space="preserve">Постачальник здійснює поставку товару </w:t>
      </w:r>
      <w:r w:rsidR="00715500" w:rsidRPr="00715500">
        <w:rPr>
          <w:rFonts w:ascii="Times New Roman" w:eastAsia="Times New Roman" w:hAnsi="Times New Roman" w:cs="Times New Roman"/>
          <w:b/>
          <w:bCs/>
          <w:color w:val="000000"/>
          <w:sz w:val="24"/>
          <w:szCs w:val="24"/>
        </w:rPr>
        <w:t>Протягом 10 календарних днів з дати укладання договору</w:t>
      </w:r>
      <w:r w:rsidRPr="005F47F9">
        <w:rPr>
          <w:rFonts w:ascii="Times New Roman" w:eastAsia="Times New Roman" w:hAnsi="Times New Roman" w:cs="Times New Roman"/>
          <w:b/>
          <w:bCs/>
          <w:color w:val="000000"/>
          <w:sz w:val="24"/>
          <w:szCs w:val="24"/>
        </w:rPr>
        <w:t xml:space="preserve"> але не пізніше 31.12.2022 року</w:t>
      </w:r>
      <w:r w:rsidRPr="005F47F9">
        <w:rPr>
          <w:rFonts w:ascii="Times New Roman" w:eastAsia="Times New Roman" w:hAnsi="Times New Roman" w:cs="Times New Roman"/>
          <w:color w:val="000000"/>
          <w:sz w:val="24"/>
          <w:szCs w:val="24"/>
        </w:rPr>
        <w:t xml:space="preserve">.,  на склад Покупця,  розташований за адресом: </w:t>
      </w:r>
      <w:r w:rsidRPr="005F47F9">
        <w:rPr>
          <w:rFonts w:ascii="Times New Roman" w:eastAsia="Times New Roman" w:hAnsi="Times New Roman" w:cs="Times New Roman"/>
          <w:b/>
          <w:bCs/>
          <w:sz w:val="24"/>
          <w:szCs w:val="24"/>
        </w:rPr>
        <w:t>68702, Одеська область, м. Болград, вул. Шпитальна, 45</w:t>
      </w:r>
    </w:p>
    <w:p w14:paraId="073D02B2" w14:textId="77777777" w:rsidR="005F47F9" w:rsidRPr="005F47F9" w:rsidRDefault="005F47F9" w:rsidP="005F47F9">
      <w:pPr>
        <w:widowControl w:val="0"/>
        <w:numPr>
          <w:ilvl w:val="0"/>
          <w:numId w:val="16"/>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Вартість доставки товару включена в вартість товару.</w:t>
      </w:r>
    </w:p>
    <w:p w14:paraId="4A9D2BD3"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5F47F9">
        <w:rPr>
          <w:rFonts w:ascii="Times New Roman" w:eastAsia="Times New Roman" w:hAnsi="Times New Roman" w:cs="Times New Roman"/>
          <w:color w:val="000000"/>
          <w:sz w:val="24"/>
          <w:szCs w:val="24"/>
        </w:rPr>
        <w:t>розбірливо</w:t>
      </w:r>
      <w:proofErr w:type="spellEnd"/>
      <w:r w:rsidRPr="005F47F9">
        <w:rPr>
          <w:rFonts w:ascii="Times New Roman" w:eastAsia="Times New Roman" w:hAnsi="Times New Roman" w:cs="Times New Roman"/>
          <w:color w:val="000000"/>
          <w:sz w:val="24"/>
          <w:szCs w:val="24"/>
        </w:rPr>
        <w:t xml:space="preserve"> оформлених товаросупровідних та/або розрахункових документів тощо.</w:t>
      </w:r>
    </w:p>
    <w:p w14:paraId="0AA70A3C" w14:textId="77777777" w:rsidR="005F47F9" w:rsidRPr="005F47F9" w:rsidRDefault="005F47F9" w:rsidP="00B32F6A">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Разом з товаром Постачальник передає всю документацію на товар (транспортні, товаросупровідні документи, специфікації, сертифікати відповідності, паспорти виробника, інструкції з експлуатації, накладні, </w:t>
      </w:r>
      <w:r w:rsidRPr="005F47F9">
        <w:rPr>
          <w:rFonts w:ascii="Times New Roman" w:eastAsia="Times New Roman" w:hAnsi="Times New Roman" w:cs="Times New Roman"/>
          <w:color w:val="000000"/>
          <w:sz w:val="24"/>
          <w:szCs w:val="24"/>
          <w:lang w:eastAsia="ar-SA"/>
        </w:rPr>
        <w:t xml:space="preserve">сертифікат про походження – у разі, якщо Постачальник є імпортером товару, </w:t>
      </w:r>
      <w:r w:rsidRPr="005F47F9">
        <w:rPr>
          <w:rFonts w:ascii="Times New Roman" w:eastAsia="Times New Roman" w:hAnsi="Times New Roman" w:cs="Times New Roman"/>
          <w:color w:val="000000"/>
          <w:sz w:val="24"/>
          <w:szCs w:val="24"/>
        </w:rPr>
        <w:t>тощо).</w:t>
      </w:r>
    </w:p>
    <w:p w14:paraId="45404556" w14:textId="539A6164" w:rsidR="005F47F9" w:rsidRPr="00B32F6A" w:rsidRDefault="005F47F9" w:rsidP="00B32F6A">
      <w:pPr>
        <w:jc w:val="both"/>
        <w:rPr>
          <w:b/>
          <w:sz w:val="24"/>
        </w:rPr>
      </w:pPr>
      <w:r w:rsidRPr="005F47F9">
        <w:rPr>
          <w:rFonts w:ascii="Times New Roman" w:eastAsia="Times New Roman" w:hAnsi="Times New Roman" w:cs="Times New Roman"/>
          <w:color w:val="000000"/>
          <w:sz w:val="24"/>
          <w:szCs w:val="24"/>
        </w:rPr>
        <w:t xml:space="preserve">Доставка товару на адресу, зазначену в п.3.1. Договору, повинна </w:t>
      </w:r>
      <w:r w:rsidR="00715500" w:rsidRPr="005F47F9">
        <w:rPr>
          <w:rFonts w:ascii="Times New Roman" w:eastAsia="Times New Roman" w:hAnsi="Times New Roman" w:cs="Times New Roman"/>
          <w:color w:val="000000"/>
          <w:sz w:val="24"/>
          <w:szCs w:val="24"/>
        </w:rPr>
        <w:t>здійснюватися</w:t>
      </w:r>
      <w:r w:rsidRPr="005F47F9">
        <w:rPr>
          <w:rFonts w:ascii="Times New Roman" w:eastAsia="Times New Roman" w:hAnsi="Times New Roman" w:cs="Times New Roman"/>
          <w:color w:val="000000"/>
          <w:sz w:val="24"/>
          <w:szCs w:val="24"/>
        </w:rPr>
        <w:t xml:space="preserve"> в </w:t>
      </w:r>
      <w:r w:rsidRPr="005F47F9">
        <w:rPr>
          <w:rFonts w:ascii="Times New Roman" w:eastAsia="Times New Roman" w:hAnsi="Times New Roman" w:cs="Times New Roman"/>
          <w:b/>
          <w:bCs/>
          <w:color w:val="000000"/>
          <w:sz w:val="24"/>
          <w:szCs w:val="24"/>
        </w:rPr>
        <w:t>робочий день протягом робочого часу (з 9 год. 00 хв. до 16 год. 00 хв.).</w:t>
      </w:r>
      <w:r w:rsidRPr="005F47F9">
        <w:rPr>
          <w:rFonts w:ascii="Times New Roman" w:eastAsia="Times New Roman" w:hAnsi="Times New Roman" w:cs="Times New Roman"/>
          <w:color w:val="000000"/>
          <w:sz w:val="24"/>
          <w:szCs w:val="24"/>
        </w:rPr>
        <w:t xml:space="preserve"> Постачальник зобов’язаний не пізніше ніж за 5 (п’ять) днів до дати запланованої доставки товару на склад Покупця направити на офіційний e-</w:t>
      </w:r>
      <w:proofErr w:type="spellStart"/>
      <w:r w:rsidRPr="005F47F9">
        <w:rPr>
          <w:rFonts w:ascii="Times New Roman" w:eastAsia="Times New Roman" w:hAnsi="Times New Roman" w:cs="Times New Roman"/>
          <w:color w:val="000000"/>
          <w:sz w:val="24"/>
          <w:szCs w:val="24"/>
        </w:rPr>
        <w:t>mail</w:t>
      </w:r>
      <w:proofErr w:type="spellEnd"/>
      <w:r w:rsidR="00B32F6A">
        <w:rPr>
          <w:rFonts w:ascii="Times New Roman" w:eastAsia="Times New Roman" w:hAnsi="Times New Roman" w:cs="Times New Roman"/>
          <w:color w:val="000000"/>
          <w:sz w:val="24"/>
          <w:szCs w:val="24"/>
        </w:rPr>
        <w:t xml:space="preserve">: </w:t>
      </w:r>
      <w:hyperlink r:id="rId10" w:history="1">
        <w:r w:rsidR="00B32F6A" w:rsidRPr="002A73E4">
          <w:rPr>
            <w:rStyle w:val="a7"/>
            <w:b/>
            <w:sz w:val="24"/>
          </w:rPr>
          <w:t>miskarada@bolgrad.odessa.gov.ua</w:t>
        </w:r>
      </w:hyperlink>
      <w:r w:rsidR="00B32F6A">
        <w:rPr>
          <w:b/>
          <w:sz w:val="24"/>
        </w:rPr>
        <w:t xml:space="preserve"> </w:t>
      </w:r>
      <w:r w:rsidRPr="005F47F9">
        <w:rPr>
          <w:rFonts w:ascii="Times New Roman" w:eastAsia="Times New Roman" w:hAnsi="Times New Roman" w:cs="Times New Roman"/>
          <w:color w:val="000000"/>
          <w:sz w:val="24"/>
          <w:szCs w:val="24"/>
        </w:rPr>
        <w:t xml:space="preserve"> Болградської міської ради Одеської області</w:t>
      </w:r>
      <w:r w:rsidRPr="005F47F9">
        <w:rPr>
          <w:rFonts w:ascii="Times New Roman" w:eastAsia="Times New Roman" w:hAnsi="Times New Roman" w:cs="Times New Roman"/>
          <w:i/>
          <w:color w:val="000000"/>
          <w:sz w:val="24"/>
          <w:szCs w:val="24"/>
        </w:rPr>
        <w:t>,</w:t>
      </w:r>
      <w:r w:rsidRPr="005F47F9">
        <w:rPr>
          <w:rFonts w:ascii="Times New Roman" w:eastAsia="Times New Roman" w:hAnsi="Times New Roman" w:cs="Times New Roman"/>
          <w:color w:val="000000"/>
          <w:sz w:val="24"/>
          <w:szCs w:val="24"/>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4DB0CE28"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Приймання товару здійснюється Покупцем за місцем поставки, визначеним в п.3.1 цього Договору.</w:t>
      </w:r>
    </w:p>
    <w:p w14:paraId="12E1AD2D"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lastRenderedPageBreak/>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14:paraId="76BD4640"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563CFA36"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7C57D848"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5F47F9">
        <w:rPr>
          <w:rFonts w:ascii="Times New Roman" w:eastAsia="Times New Roman" w:hAnsi="Times New Roman" w:cs="Times New Roman"/>
          <w:color w:val="000000"/>
          <w:sz w:val="24"/>
          <w:szCs w:val="24"/>
        </w:rPr>
        <w:t>акта</w:t>
      </w:r>
      <w:proofErr w:type="spellEnd"/>
      <w:r w:rsidRPr="005F47F9">
        <w:rPr>
          <w:rFonts w:ascii="Times New Roman" w:eastAsia="Times New Roman" w:hAnsi="Times New Roman" w:cs="Times New Roman"/>
          <w:color w:val="000000"/>
          <w:sz w:val="24"/>
          <w:szCs w:val="24"/>
        </w:rPr>
        <w:t xml:space="preserve"> про недостачу (недоліки/невідповідність тощо) товару.</w:t>
      </w:r>
    </w:p>
    <w:p w14:paraId="51114D39"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разі настання зазначених у п.3.9.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1FCC6258"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Товар, що не приймається Покупцем та підлягає поверненню, заміні та/або </w:t>
      </w:r>
      <w:proofErr w:type="spellStart"/>
      <w:r w:rsidRPr="005F47F9">
        <w:rPr>
          <w:rFonts w:ascii="Times New Roman" w:eastAsia="Times New Roman" w:hAnsi="Times New Roman" w:cs="Times New Roman"/>
          <w:color w:val="000000"/>
          <w:sz w:val="24"/>
          <w:szCs w:val="24"/>
        </w:rPr>
        <w:t>доукомплектації</w:t>
      </w:r>
      <w:proofErr w:type="spellEnd"/>
      <w:r w:rsidRPr="005F47F9">
        <w:rPr>
          <w:rFonts w:ascii="Times New Roman" w:eastAsia="Times New Roman" w:hAnsi="Times New Roman" w:cs="Times New Roman"/>
          <w:color w:val="000000"/>
          <w:sz w:val="24"/>
          <w:szCs w:val="24"/>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5F47F9">
        <w:rPr>
          <w:rFonts w:ascii="Times New Roman" w:eastAsia="Times New Roman" w:hAnsi="Times New Roman" w:cs="Times New Roman"/>
          <w:color w:val="000000"/>
          <w:sz w:val="24"/>
          <w:szCs w:val="24"/>
        </w:rPr>
        <w:t>доукомплектації</w:t>
      </w:r>
      <w:proofErr w:type="spellEnd"/>
      <w:r w:rsidRPr="005F47F9">
        <w:rPr>
          <w:rFonts w:ascii="Times New Roman" w:eastAsia="Times New Roman" w:hAnsi="Times New Roman" w:cs="Times New Roman"/>
          <w:color w:val="000000"/>
          <w:sz w:val="24"/>
          <w:szCs w:val="24"/>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EE58D40"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bCs/>
          <w:color w:val="000000"/>
          <w:sz w:val="24"/>
          <w:szCs w:val="24"/>
        </w:rPr>
        <w:t>Одержання (прийняття) товару Покупцем підтверджується оформленою у</w:t>
      </w:r>
      <w:r w:rsidRPr="005F47F9">
        <w:rPr>
          <w:rFonts w:ascii="Times New Roman" w:eastAsia="Times New Roman" w:hAnsi="Times New Roman" w:cs="Times New Roman"/>
          <w:color w:val="000000"/>
          <w:sz w:val="24"/>
          <w:szCs w:val="24"/>
        </w:rPr>
        <w:t xml:space="preserve"> відповідності до вимог законодавства України та підписаною уповноваженим представником Покупця видатковою накладною. </w:t>
      </w:r>
    </w:p>
    <w:p w14:paraId="4768D4CC" w14:textId="77777777" w:rsidR="005F47F9" w:rsidRPr="005F47F9" w:rsidRDefault="005F47F9" w:rsidP="005F47F9">
      <w:pPr>
        <w:widowControl w:val="0"/>
        <w:numPr>
          <w:ilvl w:val="0"/>
          <w:numId w:val="16"/>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1BB87C64"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4. Тара, упаковка і маркування товару</w:t>
      </w:r>
    </w:p>
    <w:p w14:paraId="0F88B97C" w14:textId="77777777" w:rsidR="005F47F9" w:rsidRPr="005F47F9" w:rsidRDefault="005F47F9" w:rsidP="005F47F9">
      <w:pPr>
        <w:widowControl w:val="0"/>
        <w:numPr>
          <w:ilvl w:val="0"/>
          <w:numId w:val="18"/>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0B408385" w14:textId="77777777" w:rsidR="005F47F9" w:rsidRPr="005F47F9" w:rsidRDefault="005F47F9" w:rsidP="005F47F9">
      <w:pPr>
        <w:widowControl w:val="0"/>
        <w:numPr>
          <w:ilvl w:val="0"/>
          <w:numId w:val="18"/>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45024501"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5. Гарантійні зобов’язання</w:t>
      </w:r>
    </w:p>
    <w:p w14:paraId="031E2058" w14:textId="77777777" w:rsidR="005F47F9" w:rsidRPr="005F47F9" w:rsidRDefault="005F47F9" w:rsidP="005F47F9">
      <w:pPr>
        <w:widowControl w:val="0"/>
        <w:numPr>
          <w:ilvl w:val="0"/>
          <w:numId w:val="20"/>
        </w:numPr>
        <w:spacing w:after="0" w:line="240" w:lineRule="auto"/>
        <w:ind w:left="0" w:firstLine="709"/>
        <w:contextualSpacing/>
        <w:jc w:val="both"/>
        <w:rPr>
          <w:rFonts w:ascii="Times New Roman" w:eastAsia="Times New Roman" w:hAnsi="Times New Roman" w:cs="Times New Roman"/>
          <w:b/>
          <w:bCs/>
          <w:color w:val="000000"/>
          <w:sz w:val="24"/>
          <w:szCs w:val="24"/>
        </w:rPr>
      </w:pPr>
      <w:r w:rsidRPr="005F47F9">
        <w:rPr>
          <w:rFonts w:ascii="Times New Roman" w:eastAsia="Times New Roman" w:hAnsi="Times New Roman" w:cs="Times New Roman"/>
          <w:b/>
          <w:bCs/>
          <w:color w:val="000000"/>
          <w:sz w:val="24"/>
          <w:szCs w:val="24"/>
        </w:rPr>
        <w:t xml:space="preserve">Постачальник гарантує якість товару протягом гарантійного строку, який становить </w:t>
      </w:r>
      <w:r w:rsidRPr="005F47F9">
        <w:rPr>
          <w:rFonts w:ascii="Times New Roman" w:eastAsia="Times New Roman" w:hAnsi="Times New Roman" w:cs="Times New Roman"/>
          <w:b/>
          <w:bCs/>
          <w:sz w:val="24"/>
          <w:szCs w:val="24"/>
          <w:lang w:eastAsia="ar-SA"/>
        </w:rPr>
        <w:t xml:space="preserve">12 місяці </w:t>
      </w:r>
      <w:r w:rsidRPr="005F47F9">
        <w:rPr>
          <w:rFonts w:ascii="Times New Roman" w:eastAsia="Times New Roman" w:hAnsi="Times New Roman" w:cs="Times New Roman"/>
          <w:b/>
          <w:bCs/>
          <w:color w:val="000000"/>
          <w:sz w:val="24"/>
          <w:szCs w:val="24"/>
          <w:lang w:eastAsia="ar-SA"/>
        </w:rPr>
        <w:t>із дня передачі товару та підписання накладної обома сторонами.</w:t>
      </w:r>
    </w:p>
    <w:p w14:paraId="35CB6F71" w14:textId="77777777" w:rsidR="005F47F9" w:rsidRPr="005F47F9" w:rsidRDefault="005F47F9" w:rsidP="005F47F9">
      <w:pPr>
        <w:widowControl w:val="0"/>
        <w:numPr>
          <w:ilvl w:val="0"/>
          <w:numId w:val="20"/>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sz w:val="24"/>
          <w:szCs w:val="24"/>
        </w:rPr>
        <w:t xml:space="preserve">Постачальник бере на себе зобов’язання </w:t>
      </w:r>
      <w:r w:rsidRPr="005F47F9">
        <w:rPr>
          <w:rFonts w:ascii="Times New Roman" w:eastAsia="Times New Roman" w:hAnsi="Times New Roman" w:cs="Times New Roman"/>
          <w:color w:val="000000"/>
          <w:sz w:val="24"/>
          <w:szCs w:val="24"/>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87F009E" w14:textId="77777777" w:rsidR="005F47F9" w:rsidRPr="005F47F9" w:rsidRDefault="005F47F9" w:rsidP="005F47F9">
      <w:pPr>
        <w:widowControl w:val="0"/>
        <w:numPr>
          <w:ilvl w:val="0"/>
          <w:numId w:val="20"/>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Постачальник виконує зобов’язання, передбачені п.5.2. Договору, в узгоджені Сторонами строки, але не більше 10 календарних днів з моменту направлення Покупцем письмового повідомлення про виявлені недоліки, дефекти товару.</w:t>
      </w:r>
    </w:p>
    <w:p w14:paraId="1B479195" w14:textId="77777777" w:rsidR="005F47F9" w:rsidRPr="005F47F9" w:rsidRDefault="005F47F9" w:rsidP="005F47F9">
      <w:pPr>
        <w:widowControl w:val="0"/>
        <w:numPr>
          <w:ilvl w:val="0"/>
          <w:numId w:val="20"/>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Порушення Постачальником встановлених п.5.3. Договору строків дає право </w:t>
      </w:r>
      <w:r w:rsidRPr="005F47F9">
        <w:rPr>
          <w:rFonts w:ascii="Times New Roman" w:eastAsia="Times New Roman" w:hAnsi="Times New Roman" w:cs="Times New Roman"/>
          <w:color w:val="000000"/>
          <w:sz w:val="24"/>
          <w:szCs w:val="24"/>
        </w:rPr>
        <w:lastRenderedPageBreak/>
        <w:t>Покупцю на застосування передбачених чинним законодавством України та п.7.3. Договору штрафних санкцій.</w:t>
      </w:r>
    </w:p>
    <w:p w14:paraId="23A8AEFD"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6. Зобов’язання сторін</w:t>
      </w:r>
    </w:p>
    <w:p w14:paraId="194DD9AF" w14:textId="77777777" w:rsidR="005F47F9" w:rsidRPr="005F47F9" w:rsidRDefault="005F47F9" w:rsidP="005F47F9">
      <w:pPr>
        <w:widowControl w:val="0"/>
        <w:numPr>
          <w:ilvl w:val="0"/>
          <w:numId w:val="19"/>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5AA4C3C6" w14:textId="77777777" w:rsidR="005F47F9" w:rsidRPr="005F47F9" w:rsidRDefault="005F47F9" w:rsidP="005F47F9">
      <w:pPr>
        <w:widowControl w:val="0"/>
        <w:numPr>
          <w:ilvl w:val="0"/>
          <w:numId w:val="19"/>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Постачальник зобов’язується  передати товар у власність Покупця у встановлений в п. 1.3. Договору строк.</w:t>
      </w:r>
    </w:p>
    <w:p w14:paraId="7DF75B6B"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sz w:val="24"/>
          <w:szCs w:val="24"/>
        </w:rPr>
      </w:pPr>
    </w:p>
    <w:p w14:paraId="157B0592"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p>
    <w:p w14:paraId="2B916285"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7. Відповідальність сторін</w:t>
      </w:r>
    </w:p>
    <w:p w14:paraId="037D4FCD" w14:textId="77777777" w:rsidR="005F47F9" w:rsidRPr="005F47F9" w:rsidRDefault="005F47F9" w:rsidP="005F47F9">
      <w:pPr>
        <w:widowControl w:val="0"/>
        <w:numPr>
          <w:ilvl w:val="0"/>
          <w:numId w:val="21"/>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796B29E2" w14:textId="77777777" w:rsidR="005F47F9" w:rsidRPr="005F47F9" w:rsidRDefault="005F47F9" w:rsidP="005F47F9">
      <w:pPr>
        <w:widowControl w:val="0"/>
        <w:numPr>
          <w:ilvl w:val="0"/>
          <w:numId w:val="21"/>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Пункт 7.1. не застосовується, якщо затримка фінансування сталося не з вини Покупця.</w:t>
      </w:r>
    </w:p>
    <w:p w14:paraId="1F32CF12" w14:textId="77777777" w:rsidR="005F47F9" w:rsidRPr="005F47F9" w:rsidRDefault="005F47F9" w:rsidP="005F47F9">
      <w:pPr>
        <w:widowControl w:val="0"/>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разі порушення Постачальником строку (строків) поставки товару, визначеного в п.1.3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7B3EA4B3" w14:textId="77777777" w:rsidR="005F47F9" w:rsidRPr="005F47F9" w:rsidRDefault="005F47F9" w:rsidP="005F47F9">
      <w:pPr>
        <w:widowControl w:val="0"/>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2D416BF4" w14:textId="77777777" w:rsidR="005F47F9" w:rsidRPr="005F47F9" w:rsidRDefault="005F47F9" w:rsidP="005F47F9">
      <w:pPr>
        <w:widowControl w:val="0"/>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41D72C1C" w14:textId="77777777" w:rsidR="005F47F9" w:rsidRPr="005F47F9" w:rsidRDefault="005F47F9" w:rsidP="005F47F9">
      <w:pPr>
        <w:widowControl w:val="0"/>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76C3F80C" w14:textId="77777777" w:rsidR="005F47F9" w:rsidRPr="005F47F9" w:rsidRDefault="005F47F9" w:rsidP="005F47F9">
      <w:pPr>
        <w:widowControl w:val="0"/>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14:paraId="570FE84F" w14:textId="77777777" w:rsidR="005F47F9" w:rsidRPr="005F47F9" w:rsidRDefault="005F47F9" w:rsidP="005F47F9">
      <w:pPr>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184FF399" w14:textId="77777777" w:rsidR="005F47F9" w:rsidRPr="005F47F9" w:rsidRDefault="005F47F9" w:rsidP="005F47F9">
      <w:pPr>
        <w:widowControl w:val="0"/>
        <w:numPr>
          <w:ilvl w:val="0"/>
          <w:numId w:val="21"/>
        </w:numPr>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Сплата штрафних санкцій не звільняє Сторони від виконання своїх зобов’язань за Договором.</w:t>
      </w:r>
    </w:p>
    <w:p w14:paraId="4E40E057" w14:textId="77777777" w:rsidR="005F47F9" w:rsidRPr="005F47F9" w:rsidRDefault="005F47F9" w:rsidP="005F47F9">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8. Обставини непереборної сили</w:t>
      </w:r>
    </w:p>
    <w:p w14:paraId="29EB4671" w14:textId="77777777" w:rsidR="005F47F9" w:rsidRPr="005F47F9" w:rsidRDefault="005F47F9" w:rsidP="005F47F9">
      <w:pPr>
        <w:numPr>
          <w:ilvl w:val="0"/>
          <w:numId w:val="2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5F47F9">
        <w:rPr>
          <w:rFonts w:ascii="Times New Roman" w:eastAsia="Times New Roman" w:hAnsi="Times New Roman" w:cs="Times New Roman"/>
          <w:color w:val="000000"/>
          <w:sz w:val="24"/>
          <w:szCs w:val="24"/>
        </w:rPr>
        <w:t>проток</w:t>
      </w:r>
      <w:proofErr w:type="spellEnd"/>
      <w:r w:rsidRPr="005F47F9">
        <w:rPr>
          <w:rFonts w:ascii="Times New Roman" w:eastAsia="Times New Roman" w:hAnsi="Times New Roman" w:cs="Times New Roman"/>
          <w:color w:val="000000"/>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41FA38EA" w14:textId="77777777" w:rsidR="005F47F9" w:rsidRPr="005F47F9" w:rsidRDefault="005F47F9" w:rsidP="005F47F9">
      <w:pPr>
        <w:numPr>
          <w:ilvl w:val="0"/>
          <w:numId w:val="22"/>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 xml:space="preserve">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5F47F9">
        <w:rPr>
          <w:rFonts w:ascii="Times New Roman" w:eastAsia="Times New Roman" w:hAnsi="Times New Roman" w:cs="Times New Roman"/>
          <w:color w:val="000000"/>
          <w:sz w:val="24"/>
          <w:szCs w:val="24"/>
        </w:rPr>
        <w:lastRenderedPageBreak/>
        <w:t>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37663702" w14:textId="77777777" w:rsidR="005F47F9" w:rsidRPr="005F47F9" w:rsidRDefault="005F47F9" w:rsidP="005F47F9">
      <w:pPr>
        <w:numPr>
          <w:ilvl w:val="0"/>
          <w:numId w:val="22"/>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675924EF"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9. Строк дії договору</w:t>
      </w:r>
    </w:p>
    <w:p w14:paraId="61EAE387" w14:textId="77777777" w:rsidR="005F47F9" w:rsidRPr="005F47F9" w:rsidRDefault="005F47F9" w:rsidP="005F47F9">
      <w:pPr>
        <w:widowControl w:val="0"/>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Цей Договір набуває чинності з моменту його підписання Сторонами та діє до 31.12.2022 року, а в частині розрахунків та виконання гарантійних зобов’язань – до повного їх виконання.</w:t>
      </w:r>
    </w:p>
    <w:p w14:paraId="0B2791CE" w14:textId="77777777" w:rsidR="005F47F9" w:rsidRPr="005F47F9" w:rsidRDefault="005F47F9" w:rsidP="005F47F9">
      <w:pPr>
        <w:widowControl w:val="0"/>
        <w:spacing w:after="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10. Інші умови</w:t>
      </w:r>
    </w:p>
    <w:p w14:paraId="0811448F" w14:textId="77777777" w:rsidR="005F47F9" w:rsidRPr="005F47F9" w:rsidRDefault="005F47F9" w:rsidP="005F47F9">
      <w:pPr>
        <w:widowControl w:val="0"/>
        <w:numPr>
          <w:ilvl w:val="0"/>
          <w:numId w:val="23"/>
        </w:numPr>
        <w:spacing w:after="0" w:line="240" w:lineRule="auto"/>
        <w:ind w:left="0" w:firstLine="709"/>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197FE8AF"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0"/>
          <w:sz w:val="24"/>
          <w:szCs w:val="24"/>
        </w:rPr>
        <w:t xml:space="preserve">          10.2 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r w:rsidRPr="005F47F9">
        <w:rPr>
          <w:rFonts w:cs="Times New Roman"/>
          <w:color w:val="000000"/>
          <w:sz w:val="24"/>
          <w:szCs w:val="24"/>
        </w:rPr>
        <w:t xml:space="preserve"> </w:t>
      </w:r>
      <w:r w:rsidRPr="005F47F9">
        <w:rPr>
          <w:rFonts w:ascii="Times New Roman" w:hAnsi="Times New Roman" w:cs="Times New Roman"/>
          <w:color w:val="00000A"/>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5B0E4708"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A"/>
          <w:sz w:val="24"/>
          <w:szCs w:val="24"/>
          <w:lang w:eastAsia="en-US"/>
        </w:rPr>
        <w:t>1) зменшення обсягів закупівлі, зокрема з урахуванням фактичного обсягу видатків замовника;</w:t>
      </w:r>
    </w:p>
    <w:p w14:paraId="4DC7E65B"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A"/>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47F9">
        <w:rPr>
          <w:rFonts w:ascii="Times New Roman" w:hAnsi="Times New Roman" w:cs="Times New Roman"/>
          <w:color w:val="00000A"/>
          <w:sz w:val="24"/>
          <w:szCs w:val="24"/>
          <w:lang w:eastAsia="en-US"/>
        </w:rPr>
        <w:t>пропорційно</w:t>
      </w:r>
      <w:proofErr w:type="spellEnd"/>
      <w:r w:rsidRPr="005F47F9">
        <w:rPr>
          <w:rFonts w:ascii="Times New Roman" w:hAnsi="Times New Roman" w:cs="Times New Roman"/>
          <w:color w:val="00000A"/>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DD12D8"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A"/>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4289D85"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A"/>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2FC1DF"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A"/>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42D5796" w14:textId="77777777" w:rsidR="005F47F9" w:rsidRPr="005F47F9" w:rsidRDefault="005F47F9" w:rsidP="005F47F9">
      <w:pPr>
        <w:spacing w:after="0" w:line="240" w:lineRule="auto"/>
        <w:jc w:val="both"/>
        <w:rPr>
          <w:rFonts w:ascii="Times New Roman" w:hAnsi="Times New Roman" w:cs="Times New Roman"/>
          <w:color w:val="00000A"/>
          <w:sz w:val="24"/>
          <w:szCs w:val="24"/>
          <w:lang w:eastAsia="en-US"/>
        </w:rPr>
      </w:pPr>
      <w:r w:rsidRPr="005F47F9">
        <w:rPr>
          <w:rFonts w:ascii="Times New Roman" w:hAnsi="Times New Roman" w:cs="Times New Roman"/>
          <w:color w:val="00000A"/>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47F9">
        <w:rPr>
          <w:rFonts w:ascii="Times New Roman" w:hAnsi="Times New Roman" w:cs="Times New Roman"/>
          <w:color w:val="00000A"/>
          <w:sz w:val="24"/>
          <w:szCs w:val="24"/>
          <w:lang w:eastAsia="en-US"/>
        </w:rPr>
        <w:t>пропорційно</w:t>
      </w:r>
      <w:proofErr w:type="spellEnd"/>
      <w:r w:rsidRPr="005F47F9">
        <w:rPr>
          <w:rFonts w:ascii="Times New Roman" w:hAnsi="Times New Roman" w:cs="Times New Roman"/>
          <w:color w:val="00000A"/>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F47F9">
        <w:rPr>
          <w:rFonts w:ascii="Times New Roman" w:hAnsi="Times New Roman" w:cs="Times New Roman"/>
          <w:color w:val="00000A"/>
          <w:sz w:val="24"/>
          <w:szCs w:val="24"/>
          <w:lang w:eastAsia="en-US"/>
        </w:rPr>
        <w:t>пропорційно</w:t>
      </w:r>
      <w:proofErr w:type="spellEnd"/>
      <w:r w:rsidRPr="005F47F9">
        <w:rPr>
          <w:rFonts w:ascii="Times New Roman" w:hAnsi="Times New Roman" w:cs="Times New Roman"/>
          <w:color w:val="00000A"/>
          <w:sz w:val="24"/>
          <w:szCs w:val="24"/>
          <w:lang w:eastAsia="en-US"/>
        </w:rPr>
        <w:t xml:space="preserve"> до зміни податкового навантаження внаслідок зміни системи оподаткування;</w:t>
      </w:r>
    </w:p>
    <w:p w14:paraId="6A85EB95" w14:textId="77777777" w:rsidR="005F47F9" w:rsidRPr="005F47F9" w:rsidRDefault="005F47F9" w:rsidP="005F47F9">
      <w:pPr>
        <w:widowControl w:val="0"/>
        <w:spacing w:before="120" w:after="120" w:line="240" w:lineRule="auto"/>
        <w:contextualSpacing/>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47F9">
        <w:rPr>
          <w:rFonts w:ascii="Times New Roman" w:eastAsia="Times New Roman" w:hAnsi="Times New Roman" w:cs="Times New Roman"/>
          <w:sz w:val="24"/>
          <w:szCs w:val="24"/>
          <w:lang w:eastAsia="en-US"/>
        </w:rPr>
        <w:t>Platts</w:t>
      </w:r>
      <w:proofErr w:type="spellEnd"/>
      <w:r w:rsidRPr="005F47F9">
        <w:rPr>
          <w:rFonts w:ascii="Times New Roman" w:eastAsia="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ABA805" w14:textId="77777777" w:rsidR="005F47F9" w:rsidRPr="005F47F9" w:rsidRDefault="005F47F9" w:rsidP="005F47F9">
      <w:pPr>
        <w:widowControl w:val="0"/>
        <w:spacing w:before="120" w:after="120" w:line="240" w:lineRule="auto"/>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sz w:val="24"/>
          <w:szCs w:val="24"/>
          <w:lang w:eastAsia="en-US"/>
        </w:rPr>
        <w:t>8) зміни умов у зв’язку із застосуванням положень частини шостої</w:t>
      </w:r>
      <w:r w:rsidRPr="005F47F9">
        <w:rPr>
          <w:rFonts w:ascii="Times New Roman" w:eastAsia="Times New Roman" w:hAnsi="Times New Roman" w:cs="Times New Roman"/>
          <w:sz w:val="24"/>
          <w:szCs w:val="24"/>
          <w:lang w:val="ru-RU" w:eastAsia="en-US"/>
        </w:rPr>
        <w:t xml:space="preserve"> </w:t>
      </w:r>
      <w:r w:rsidRPr="005F47F9">
        <w:rPr>
          <w:rFonts w:ascii="Times New Roman" w:eastAsia="Times New Roman" w:hAnsi="Times New Roman" w:cs="Times New Roman"/>
          <w:sz w:val="24"/>
          <w:szCs w:val="24"/>
          <w:lang w:eastAsia="en-US"/>
        </w:rPr>
        <w:t>статті 41 Закону України «Про публічні закупівлі».</w:t>
      </w:r>
    </w:p>
    <w:p w14:paraId="0A598915" w14:textId="77777777" w:rsidR="005F47F9" w:rsidRPr="005F47F9" w:rsidRDefault="005F47F9" w:rsidP="005F47F9">
      <w:pPr>
        <w:widowControl w:val="0"/>
        <w:numPr>
          <w:ilvl w:val="1"/>
          <w:numId w:val="27"/>
        </w:numPr>
        <w:tabs>
          <w:tab w:val="left" w:pos="567"/>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lang w:eastAsia="ar-SA"/>
        </w:rPr>
        <w:t xml:space="preserve">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w:t>
      </w:r>
      <w:r w:rsidRPr="005F47F9">
        <w:rPr>
          <w:rFonts w:ascii="Times New Roman" w:eastAsia="Times New Roman" w:hAnsi="Times New Roman" w:cs="Times New Roman"/>
          <w:color w:val="000000"/>
          <w:sz w:val="24"/>
          <w:szCs w:val="24"/>
          <w:lang w:eastAsia="ar-SA"/>
        </w:rPr>
        <w:lastRenderedPageBreak/>
        <w:t>розірвання Договору.</w:t>
      </w:r>
    </w:p>
    <w:p w14:paraId="27ECA620"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Взаємовідносини Сторін, не врегульовані цим Договором, регулюються чинним законодавством України.</w:t>
      </w:r>
    </w:p>
    <w:p w14:paraId="3CADD5A5"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3E9E15F"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14:paraId="6E77EFD2"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14:paraId="0A38444D"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Постачальник не має права передавати свої права та обов`язки за Договором третім особам без письмової згоди Покупця.</w:t>
      </w:r>
    </w:p>
    <w:p w14:paraId="2BA0FEF0"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5A61032B"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Невід’ємною частиною Договору є наступні Додатки:</w:t>
      </w:r>
    </w:p>
    <w:p w14:paraId="56C37B7C" w14:textId="504B64FB" w:rsidR="005F47F9" w:rsidRPr="00715500" w:rsidRDefault="005F47F9" w:rsidP="00715500">
      <w:pPr>
        <w:pStyle w:val="a6"/>
        <w:widowControl w:val="0"/>
        <w:numPr>
          <w:ilvl w:val="0"/>
          <w:numId w:val="28"/>
        </w:numPr>
        <w:tabs>
          <w:tab w:val="left" w:pos="709"/>
          <w:tab w:val="left" w:pos="851"/>
          <w:tab w:val="left" w:pos="1134"/>
        </w:tabs>
        <w:suppressAutoHyphens/>
        <w:spacing w:before="120" w:after="120" w:line="240" w:lineRule="auto"/>
        <w:rPr>
          <w:rFonts w:ascii="Times New Roman" w:eastAsia="Times New Roman" w:hAnsi="Times New Roman" w:cs="Times New Roman"/>
          <w:color w:val="000000"/>
          <w:sz w:val="24"/>
          <w:szCs w:val="24"/>
        </w:rPr>
      </w:pPr>
      <w:r w:rsidRPr="00715500">
        <w:rPr>
          <w:rFonts w:ascii="Times New Roman" w:eastAsia="Times New Roman" w:hAnsi="Times New Roman" w:cs="Times New Roman"/>
          <w:color w:val="000000"/>
          <w:sz w:val="24"/>
          <w:szCs w:val="24"/>
        </w:rPr>
        <w:t>Специфікація</w:t>
      </w:r>
    </w:p>
    <w:p w14:paraId="6C6A97B8" w14:textId="44586F28" w:rsidR="00715500" w:rsidRPr="00DA72C2" w:rsidRDefault="00715500" w:rsidP="00715500">
      <w:pPr>
        <w:pStyle w:val="a6"/>
        <w:widowControl w:val="0"/>
        <w:numPr>
          <w:ilvl w:val="0"/>
          <w:numId w:val="28"/>
        </w:numPr>
        <w:tabs>
          <w:tab w:val="left" w:pos="709"/>
          <w:tab w:val="left" w:pos="851"/>
          <w:tab w:val="left" w:pos="1134"/>
        </w:tabs>
        <w:suppressAutoHyphens/>
        <w:spacing w:before="120" w:after="120" w:line="240" w:lineRule="auto"/>
        <w:rPr>
          <w:rFonts w:ascii="Times New Roman" w:eastAsia="Times New Roman" w:hAnsi="Times New Roman" w:cs="Times New Roman"/>
          <w:color w:val="000000"/>
          <w:sz w:val="24"/>
          <w:szCs w:val="24"/>
        </w:rPr>
      </w:pPr>
      <w:r w:rsidRPr="00DA72C2">
        <w:rPr>
          <w:rFonts w:ascii="Times New Roman" w:eastAsia="Times New Roman" w:hAnsi="Times New Roman" w:cs="Times New Roman"/>
          <w:color w:val="000000"/>
          <w:sz w:val="24"/>
          <w:szCs w:val="24"/>
        </w:rPr>
        <w:t>Технічні та якісні вимоги до предмету закупівлі</w:t>
      </w:r>
    </w:p>
    <w:p w14:paraId="24652F59" w14:textId="77777777" w:rsidR="005F47F9" w:rsidRPr="005F47F9" w:rsidRDefault="005F47F9" w:rsidP="005F47F9">
      <w:pPr>
        <w:widowControl w:val="0"/>
        <w:numPr>
          <w:ilvl w:val="1"/>
          <w:numId w:val="27"/>
        </w:numPr>
        <w:tabs>
          <w:tab w:val="left" w:pos="709"/>
          <w:tab w:val="left" w:pos="851"/>
          <w:tab w:val="left" w:pos="1134"/>
        </w:tabs>
        <w:spacing w:before="120" w:after="120" w:line="240" w:lineRule="auto"/>
        <w:ind w:left="0" w:firstLine="360"/>
        <w:contextualSpacing/>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rPr>
        <w:t>Цей Договір складено у двох оригінальних примірниках, що мають однакову юридичну силу, по одному примірнику для кожної Сторони.</w:t>
      </w:r>
    </w:p>
    <w:p w14:paraId="58D62101" w14:textId="77777777" w:rsidR="005F47F9" w:rsidRPr="005F47F9" w:rsidRDefault="005F47F9" w:rsidP="005F47F9">
      <w:pPr>
        <w:widowControl w:val="0"/>
        <w:spacing w:before="240" w:after="240" w:line="240"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11. Адреса, реквізити та підписи Сторін</w:t>
      </w:r>
    </w:p>
    <w:tbl>
      <w:tblPr>
        <w:tblW w:w="0" w:type="auto"/>
        <w:tblLook w:val="04A0" w:firstRow="1" w:lastRow="0" w:firstColumn="1" w:lastColumn="0" w:noHBand="0" w:noVBand="1"/>
      </w:tblPr>
      <w:tblGrid>
        <w:gridCol w:w="4786"/>
        <w:gridCol w:w="4784"/>
      </w:tblGrid>
      <w:tr w:rsidR="005F47F9" w:rsidRPr="005F47F9" w14:paraId="042C0F01" w14:textId="77777777" w:rsidTr="007F3FC4">
        <w:tc>
          <w:tcPr>
            <w:tcW w:w="4786" w:type="dxa"/>
            <w:shd w:val="clear" w:color="auto" w:fill="auto"/>
            <w:vAlign w:val="center"/>
          </w:tcPr>
          <w:p w14:paraId="29BCFBA1"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Постачальник</w:t>
            </w:r>
            <w:proofErr w:type="spellEnd"/>
            <w:r w:rsidRPr="005F47F9">
              <w:rPr>
                <w:rFonts w:ascii="Times New Roman" w:hAnsi="Times New Roman" w:cs="Times New Roman"/>
                <w:color w:val="00000A"/>
                <w:lang w:val="ru-RU" w:eastAsia="en-US"/>
              </w:rPr>
              <w:t>:</w:t>
            </w:r>
          </w:p>
        </w:tc>
        <w:tc>
          <w:tcPr>
            <w:tcW w:w="4784" w:type="dxa"/>
            <w:shd w:val="clear" w:color="auto" w:fill="auto"/>
            <w:vAlign w:val="center"/>
          </w:tcPr>
          <w:p w14:paraId="520E2847"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Покупець</w:t>
            </w:r>
            <w:proofErr w:type="spellEnd"/>
            <w:r w:rsidRPr="005F47F9">
              <w:rPr>
                <w:rFonts w:ascii="Times New Roman" w:hAnsi="Times New Roman" w:cs="Times New Roman"/>
                <w:color w:val="00000A"/>
                <w:lang w:val="ru-RU" w:eastAsia="en-US"/>
              </w:rPr>
              <w:t>:</w:t>
            </w:r>
          </w:p>
        </w:tc>
      </w:tr>
      <w:tr w:rsidR="005F47F9" w:rsidRPr="005F47F9" w14:paraId="2CD8FD36" w14:textId="77777777" w:rsidTr="007F3FC4">
        <w:tc>
          <w:tcPr>
            <w:tcW w:w="4786" w:type="dxa"/>
            <w:shd w:val="clear" w:color="auto" w:fill="auto"/>
          </w:tcPr>
          <w:p w14:paraId="2948395C"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52CD4767"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2839111D"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30523F15"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5E4ACF49"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76FF085F"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30F11116"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2B29341D"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66C0FC13"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14933FF1" w14:textId="77777777" w:rsidR="005F47F9" w:rsidRPr="005F47F9" w:rsidRDefault="005F47F9" w:rsidP="005F47F9">
            <w:pPr>
              <w:spacing w:after="0" w:line="240" w:lineRule="auto"/>
              <w:rPr>
                <w:rFonts w:ascii="Times New Roman" w:hAnsi="Times New Roman" w:cs="Times New Roman"/>
                <w:color w:val="00000A"/>
                <w:lang w:val="ru-RU" w:eastAsia="en-US"/>
              </w:rPr>
            </w:pPr>
            <w:r w:rsidRPr="005F47F9">
              <w:rPr>
                <w:rFonts w:ascii="Times New Roman" w:hAnsi="Times New Roman" w:cs="Times New Roman"/>
                <w:color w:val="00000A"/>
                <w:lang w:val="ru-RU" w:eastAsia="en-US"/>
              </w:rPr>
              <w:t>Директор</w:t>
            </w:r>
          </w:p>
          <w:p w14:paraId="7008CEA0"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1CEBB44E" w14:textId="77777777" w:rsidR="005F47F9" w:rsidRPr="005F47F9" w:rsidRDefault="005F47F9" w:rsidP="005F47F9">
            <w:pPr>
              <w:spacing w:after="0" w:line="240" w:lineRule="auto"/>
              <w:rPr>
                <w:rFonts w:ascii="Times New Roman" w:hAnsi="Times New Roman" w:cs="Times New Roman"/>
                <w:color w:val="00000A"/>
                <w:lang w:val="ru-RU" w:eastAsia="en-US"/>
              </w:rPr>
            </w:pPr>
            <w:r w:rsidRPr="005F47F9">
              <w:rPr>
                <w:rFonts w:ascii="Times New Roman" w:hAnsi="Times New Roman" w:cs="Times New Roman"/>
                <w:color w:val="00000A"/>
                <w:lang w:val="ru-RU" w:eastAsia="en-US"/>
              </w:rPr>
              <w:t>_________________</w:t>
            </w:r>
          </w:p>
        </w:tc>
        <w:tc>
          <w:tcPr>
            <w:tcW w:w="4784" w:type="dxa"/>
            <w:shd w:val="clear" w:color="auto" w:fill="auto"/>
            <w:vAlign w:val="center"/>
          </w:tcPr>
          <w:p w14:paraId="1970E8A2"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Болградська міська рада Одеської області</w:t>
            </w:r>
          </w:p>
          <w:p w14:paraId="1B994F98" w14:textId="77777777" w:rsidR="005F47F9" w:rsidRPr="005F47F9" w:rsidRDefault="005F47F9" w:rsidP="005F47F9">
            <w:pPr>
              <w:spacing w:after="0" w:line="240" w:lineRule="auto"/>
              <w:rPr>
                <w:rFonts w:ascii="Times New Roman" w:hAnsi="Times New Roman" w:cs="Times New Roman"/>
                <w:color w:val="00000A"/>
                <w:lang w:eastAsia="en-US"/>
              </w:rPr>
            </w:pPr>
            <w:proofErr w:type="gramStart"/>
            <w:r w:rsidRPr="005F47F9">
              <w:rPr>
                <w:rFonts w:ascii="Times New Roman" w:hAnsi="Times New Roman" w:cs="Times New Roman"/>
                <w:color w:val="00000A"/>
                <w:lang w:val="ru-RU" w:eastAsia="en-US"/>
              </w:rPr>
              <w:t>68702,Одеська</w:t>
            </w:r>
            <w:proofErr w:type="gramEnd"/>
            <w:r w:rsidRPr="005F47F9">
              <w:rPr>
                <w:rFonts w:ascii="Times New Roman" w:hAnsi="Times New Roman" w:cs="Times New Roman"/>
                <w:color w:val="00000A"/>
                <w:lang w:val="ru-RU" w:eastAsia="en-US"/>
              </w:rPr>
              <w:t xml:space="preserve"> область м. </w:t>
            </w:r>
            <w:proofErr w:type="spellStart"/>
            <w:r w:rsidRPr="005F47F9">
              <w:rPr>
                <w:rFonts w:ascii="Times New Roman" w:hAnsi="Times New Roman" w:cs="Times New Roman"/>
                <w:color w:val="00000A"/>
                <w:lang w:val="ru-RU" w:eastAsia="en-US"/>
              </w:rPr>
              <w:t>Болград</w:t>
            </w:r>
            <w:proofErr w:type="spellEnd"/>
            <w:r w:rsidRPr="005F47F9">
              <w:rPr>
                <w:rFonts w:ascii="Times New Roman" w:hAnsi="Times New Roman" w:cs="Times New Roman"/>
                <w:color w:val="00000A"/>
                <w:lang w:val="ru-RU" w:eastAsia="en-US"/>
              </w:rPr>
              <w:t xml:space="preserve">, </w:t>
            </w:r>
            <w:proofErr w:type="spellStart"/>
            <w:r w:rsidRPr="005F47F9">
              <w:rPr>
                <w:rFonts w:ascii="Times New Roman" w:hAnsi="Times New Roman" w:cs="Times New Roman"/>
                <w:color w:val="00000A"/>
                <w:lang w:val="ru-RU" w:eastAsia="en-US"/>
              </w:rPr>
              <w:t>вул</w:t>
            </w:r>
            <w:proofErr w:type="spellEnd"/>
            <w:r w:rsidRPr="005F47F9">
              <w:rPr>
                <w:rFonts w:ascii="Times New Roman" w:hAnsi="Times New Roman" w:cs="Times New Roman"/>
                <w:color w:val="00000A"/>
                <w:lang w:val="ru-RU" w:eastAsia="en-US"/>
              </w:rPr>
              <w:t xml:space="preserve">. </w:t>
            </w:r>
            <w:r w:rsidRPr="005F47F9">
              <w:rPr>
                <w:rFonts w:ascii="Times New Roman" w:hAnsi="Times New Roman" w:cs="Times New Roman"/>
                <w:color w:val="00000A"/>
                <w:lang w:eastAsia="en-US"/>
              </w:rPr>
              <w:t>Шпитальна</w:t>
            </w:r>
            <w:r w:rsidRPr="005F47F9">
              <w:rPr>
                <w:rFonts w:ascii="Times New Roman" w:hAnsi="Times New Roman" w:cs="Times New Roman"/>
                <w:color w:val="00000A"/>
                <w:lang w:val="ru-RU" w:eastAsia="en-US"/>
              </w:rPr>
              <w:t>,4</w:t>
            </w:r>
            <w:r w:rsidRPr="005F47F9">
              <w:rPr>
                <w:rFonts w:ascii="Times New Roman" w:hAnsi="Times New Roman" w:cs="Times New Roman"/>
                <w:color w:val="00000A"/>
                <w:lang w:eastAsia="en-US"/>
              </w:rPr>
              <w:t>5</w:t>
            </w:r>
          </w:p>
          <w:p w14:paraId="638F2B4C"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val="ru-RU" w:eastAsia="en-US"/>
              </w:rPr>
              <w:t xml:space="preserve">Код ЄДРПОУ </w:t>
            </w:r>
            <w:r w:rsidRPr="005F47F9">
              <w:rPr>
                <w:rFonts w:ascii="Times New Roman" w:hAnsi="Times New Roman" w:cs="Times New Roman"/>
                <w:color w:val="00000A"/>
                <w:lang w:eastAsia="en-US"/>
              </w:rPr>
              <w:t>04057008</w:t>
            </w:r>
          </w:p>
          <w:p w14:paraId="067CDB7A"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val="ru-RU" w:eastAsia="en-US"/>
              </w:rPr>
              <w:t>UA</w:t>
            </w:r>
            <w:r w:rsidRPr="005F47F9">
              <w:rPr>
                <w:rFonts w:ascii="Times New Roman" w:hAnsi="Times New Roman" w:cs="Times New Roman"/>
                <w:color w:val="00000A"/>
                <w:lang w:eastAsia="en-US"/>
              </w:rPr>
              <w:t>_________________________________</w:t>
            </w:r>
          </w:p>
          <w:p w14:paraId="7EFC9B20"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Держказначейська</w:t>
            </w:r>
            <w:proofErr w:type="spellEnd"/>
            <w:r w:rsidRPr="005F47F9">
              <w:rPr>
                <w:rFonts w:ascii="Times New Roman" w:hAnsi="Times New Roman" w:cs="Times New Roman"/>
                <w:color w:val="00000A"/>
                <w:lang w:val="ru-RU" w:eastAsia="en-US"/>
              </w:rPr>
              <w:t xml:space="preserve"> служба </w:t>
            </w:r>
            <w:proofErr w:type="spellStart"/>
            <w:proofErr w:type="gramStart"/>
            <w:r w:rsidRPr="005F47F9">
              <w:rPr>
                <w:rFonts w:ascii="Times New Roman" w:hAnsi="Times New Roman" w:cs="Times New Roman"/>
                <w:color w:val="00000A"/>
                <w:lang w:val="ru-RU" w:eastAsia="en-US"/>
              </w:rPr>
              <w:t>України,м.Київ</w:t>
            </w:r>
            <w:proofErr w:type="spellEnd"/>
            <w:proofErr w:type="gramEnd"/>
          </w:p>
          <w:p w14:paraId="3BD82997" w14:textId="77777777" w:rsidR="005F47F9" w:rsidRPr="005F47F9" w:rsidRDefault="005F47F9" w:rsidP="005F47F9">
            <w:pPr>
              <w:spacing w:after="0" w:line="240" w:lineRule="auto"/>
              <w:rPr>
                <w:rFonts w:ascii="Times New Roman" w:hAnsi="Times New Roman" w:cs="Times New Roman"/>
                <w:color w:val="00000A"/>
                <w:lang w:val="ru-RU" w:eastAsia="en-US"/>
              </w:rPr>
            </w:pPr>
            <w:r w:rsidRPr="005F47F9">
              <w:rPr>
                <w:rFonts w:ascii="Times New Roman" w:hAnsi="Times New Roman" w:cs="Times New Roman"/>
                <w:color w:val="00000A"/>
                <w:lang w:val="ru-RU" w:eastAsia="en-US"/>
              </w:rPr>
              <w:t>МФО 820172</w:t>
            </w:r>
          </w:p>
          <w:p w14:paraId="6EC04F35"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62AB9DC9" w14:textId="77777777" w:rsidR="005F47F9" w:rsidRPr="005F47F9" w:rsidRDefault="005F47F9" w:rsidP="005F47F9">
            <w:pPr>
              <w:spacing w:after="0" w:line="240" w:lineRule="auto"/>
              <w:rPr>
                <w:rFonts w:ascii="Times New Roman" w:hAnsi="Times New Roman" w:cs="Times New Roman"/>
                <w:color w:val="00000A"/>
                <w:lang w:val="ru-RU" w:eastAsia="en-US"/>
              </w:rPr>
            </w:pPr>
          </w:p>
          <w:p w14:paraId="6CD119D5" w14:textId="77777777" w:rsidR="005F47F9" w:rsidRPr="005F47F9" w:rsidRDefault="005F47F9" w:rsidP="005F47F9">
            <w:pPr>
              <w:spacing w:after="0" w:line="240" w:lineRule="auto"/>
              <w:rPr>
                <w:rFonts w:ascii="Times New Roman" w:hAnsi="Times New Roman" w:cs="Times New Roman"/>
                <w:color w:val="00000A"/>
                <w:lang w:val="ru-RU" w:eastAsia="en-US"/>
              </w:rPr>
            </w:pPr>
            <w:r w:rsidRPr="005F47F9">
              <w:rPr>
                <w:rFonts w:ascii="Times New Roman" w:hAnsi="Times New Roman" w:cs="Times New Roman"/>
                <w:color w:val="00000A"/>
                <w:lang w:val="ru-RU" w:eastAsia="en-US"/>
              </w:rPr>
              <w:t>____________________ /</w:t>
            </w:r>
            <w:r w:rsidRPr="005F47F9">
              <w:rPr>
                <w:rFonts w:ascii="Times New Roman" w:hAnsi="Times New Roman" w:cs="Times New Roman"/>
                <w:color w:val="00000A"/>
                <w:lang w:eastAsia="en-US"/>
              </w:rPr>
              <w:t xml:space="preserve">С.Г. </w:t>
            </w:r>
            <w:proofErr w:type="spellStart"/>
            <w:r w:rsidRPr="005F47F9">
              <w:rPr>
                <w:rFonts w:ascii="Times New Roman" w:hAnsi="Times New Roman" w:cs="Times New Roman"/>
                <w:color w:val="00000A"/>
                <w:lang w:eastAsia="en-US"/>
              </w:rPr>
              <w:t>Димитрієв</w:t>
            </w:r>
            <w:proofErr w:type="spellEnd"/>
            <w:r w:rsidRPr="005F47F9">
              <w:rPr>
                <w:rFonts w:ascii="Times New Roman" w:hAnsi="Times New Roman" w:cs="Times New Roman"/>
                <w:color w:val="00000A"/>
                <w:lang w:val="ru-RU" w:eastAsia="en-US"/>
              </w:rPr>
              <w:t>/</w:t>
            </w:r>
          </w:p>
        </w:tc>
      </w:tr>
    </w:tbl>
    <w:p w14:paraId="1B76CBC6" w14:textId="77777777" w:rsidR="005F47F9" w:rsidRPr="005F47F9" w:rsidRDefault="005F47F9" w:rsidP="005F47F9">
      <w:pPr>
        <w:pageBreakBefore/>
        <w:widowControl w:val="0"/>
        <w:spacing w:before="120" w:after="120" w:line="276" w:lineRule="auto"/>
        <w:ind w:firstLine="709"/>
        <w:jc w:val="right"/>
        <w:rPr>
          <w:rFonts w:ascii="Times New Roman" w:eastAsia="Times New Roman" w:hAnsi="Times New Roman" w:cs="Times New Roman"/>
          <w:i/>
          <w:color w:val="000000"/>
          <w:sz w:val="24"/>
          <w:szCs w:val="24"/>
          <w:lang w:eastAsia="en-US"/>
        </w:rPr>
      </w:pPr>
      <w:r w:rsidRPr="005F47F9">
        <w:rPr>
          <w:rFonts w:ascii="Times New Roman" w:eastAsia="Times New Roman" w:hAnsi="Times New Roman" w:cs="Times New Roman"/>
          <w:i/>
          <w:color w:val="000000"/>
          <w:sz w:val="24"/>
          <w:szCs w:val="24"/>
          <w:lang w:eastAsia="en-US"/>
        </w:rPr>
        <w:lastRenderedPageBreak/>
        <w:t>Додаток № 1</w:t>
      </w:r>
    </w:p>
    <w:p w14:paraId="37742586" w14:textId="77777777" w:rsidR="005F47F9" w:rsidRPr="005F47F9" w:rsidRDefault="005F47F9" w:rsidP="005F47F9">
      <w:pPr>
        <w:widowControl w:val="0"/>
        <w:spacing w:before="120" w:after="120" w:line="276" w:lineRule="auto"/>
        <w:ind w:firstLine="709"/>
        <w:jc w:val="right"/>
        <w:rPr>
          <w:rFonts w:ascii="Times New Roman" w:eastAsia="Times New Roman" w:hAnsi="Times New Roman" w:cs="Times New Roman"/>
          <w:i/>
          <w:color w:val="000000"/>
          <w:sz w:val="24"/>
          <w:szCs w:val="24"/>
          <w:lang w:eastAsia="en-US"/>
        </w:rPr>
      </w:pPr>
      <w:r w:rsidRPr="005F47F9">
        <w:rPr>
          <w:rFonts w:ascii="Times New Roman" w:eastAsia="Times New Roman" w:hAnsi="Times New Roman" w:cs="Times New Roman"/>
          <w:i/>
          <w:color w:val="000000"/>
          <w:sz w:val="24"/>
          <w:szCs w:val="24"/>
          <w:lang w:eastAsia="en-US"/>
        </w:rPr>
        <w:t>до Договору поставки № __________від ____2022 р.</w:t>
      </w:r>
    </w:p>
    <w:p w14:paraId="7DD0612A" w14:textId="77777777" w:rsidR="005F47F9" w:rsidRPr="005F47F9" w:rsidRDefault="005F47F9" w:rsidP="005F47F9">
      <w:pPr>
        <w:widowControl w:val="0"/>
        <w:spacing w:before="120" w:after="120" w:line="276" w:lineRule="auto"/>
        <w:ind w:firstLine="709"/>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Специфікація</w:t>
      </w:r>
    </w:p>
    <w:tbl>
      <w:tblPr>
        <w:tblW w:w="9912" w:type="dxa"/>
        <w:tblInd w:w="-459" w:type="dxa"/>
        <w:tblLayout w:type="fixed"/>
        <w:tblLook w:val="04A0" w:firstRow="1" w:lastRow="0" w:firstColumn="1" w:lastColumn="0" w:noHBand="0" w:noVBand="1"/>
      </w:tblPr>
      <w:tblGrid>
        <w:gridCol w:w="566"/>
        <w:gridCol w:w="1560"/>
        <w:gridCol w:w="709"/>
        <w:gridCol w:w="25"/>
        <w:gridCol w:w="400"/>
        <w:gridCol w:w="567"/>
        <w:gridCol w:w="3236"/>
        <w:gridCol w:w="1134"/>
        <w:gridCol w:w="1701"/>
        <w:gridCol w:w="14"/>
      </w:tblGrid>
      <w:tr w:rsidR="005F47F9" w:rsidRPr="005F47F9" w14:paraId="6AD34F65" w14:textId="77777777" w:rsidTr="003D4519">
        <w:tc>
          <w:tcPr>
            <w:tcW w:w="2126" w:type="dxa"/>
            <w:gridSpan w:val="2"/>
            <w:shd w:val="clear" w:color="auto" w:fill="auto"/>
            <w:vAlign w:val="center"/>
          </w:tcPr>
          <w:p w14:paraId="3E2C8025" w14:textId="77777777" w:rsidR="005F47F9" w:rsidRPr="005F47F9" w:rsidRDefault="005F47F9" w:rsidP="005F47F9">
            <w:pPr>
              <w:spacing w:before="120" w:after="120" w:line="276" w:lineRule="auto"/>
              <w:ind w:firstLine="709"/>
              <w:rPr>
                <w:rFonts w:ascii="Times New Roman" w:eastAsia="Times New Roman" w:hAnsi="Times New Roman" w:cs="Times New Roman"/>
                <w:bCs/>
                <w:color w:val="000000"/>
                <w:sz w:val="24"/>
                <w:szCs w:val="24"/>
                <w:lang w:eastAsia="en-US"/>
              </w:rPr>
            </w:pPr>
            <w:r w:rsidRPr="005F47F9">
              <w:rPr>
                <w:rFonts w:ascii="Times New Roman" w:eastAsia="Times New Roman" w:hAnsi="Times New Roman" w:cs="Times New Roman"/>
                <w:bCs/>
                <w:color w:val="000000"/>
                <w:sz w:val="24"/>
                <w:szCs w:val="24"/>
                <w:lang w:eastAsia="en-US"/>
              </w:rPr>
              <w:t>м. Болград</w:t>
            </w:r>
          </w:p>
        </w:tc>
        <w:tc>
          <w:tcPr>
            <w:tcW w:w="1134" w:type="dxa"/>
            <w:gridSpan w:val="3"/>
          </w:tcPr>
          <w:p w14:paraId="4C3CD6E5" w14:textId="77777777" w:rsidR="005F47F9" w:rsidRPr="005F47F9" w:rsidRDefault="005F47F9" w:rsidP="005F47F9">
            <w:pPr>
              <w:spacing w:before="120" w:after="120" w:line="276" w:lineRule="auto"/>
              <w:ind w:right="317"/>
              <w:jc w:val="right"/>
              <w:rPr>
                <w:rFonts w:ascii="Times New Roman" w:eastAsia="Times New Roman" w:hAnsi="Times New Roman" w:cs="Times New Roman"/>
                <w:bCs/>
                <w:color w:val="000000"/>
                <w:sz w:val="24"/>
                <w:szCs w:val="24"/>
                <w:lang w:eastAsia="en-US"/>
              </w:rPr>
            </w:pPr>
          </w:p>
        </w:tc>
        <w:tc>
          <w:tcPr>
            <w:tcW w:w="6652" w:type="dxa"/>
            <w:gridSpan w:val="5"/>
            <w:shd w:val="clear" w:color="auto" w:fill="auto"/>
            <w:vAlign w:val="center"/>
          </w:tcPr>
          <w:p w14:paraId="550CE5A8" w14:textId="77777777" w:rsidR="005F47F9" w:rsidRPr="005F47F9" w:rsidRDefault="005F47F9" w:rsidP="005F47F9">
            <w:pPr>
              <w:spacing w:before="120" w:after="120" w:line="276" w:lineRule="auto"/>
              <w:ind w:right="317"/>
              <w:jc w:val="right"/>
              <w:rPr>
                <w:rFonts w:ascii="Times New Roman" w:eastAsia="Times New Roman" w:hAnsi="Times New Roman" w:cs="Times New Roman"/>
                <w:bCs/>
                <w:color w:val="000000"/>
                <w:sz w:val="24"/>
                <w:szCs w:val="24"/>
                <w:lang w:eastAsia="en-US"/>
              </w:rPr>
            </w:pPr>
            <w:r w:rsidRPr="005F47F9">
              <w:rPr>
                <w:rFonts w:ascii="Times New Roman" w:eastAsia="Times New Roman" w:hAnsi="Times New Roman" w:cs="Times New Roman"/>
                <w:bCs/>
                <w:color w:val="000000"/>
                <w:sz w:val="24"/>
                <w:szCs w:val="24"/>
                <w:lang w:eastAsia="en-US"/>
              </w:rPr>
              <w:t>________________ 2022 року</w:t>
            </w:r>
          </w:p>
        </w:tc>
      </w:tr>
      <w:tr w:rsidR="003D4519" w:rsidRPr="005F47F9" w14:paraId="1440D173" w14:textId="77777777" w:rsidTr="008B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566" w:type="dxa"/>
            <w:shd w:val="clear" w:color="auto" w:fill="auto"/>
            <w:vAlign w:val="center"/>
          </w:tcPr>
          <w:p w14:paraId="4799CF13" w14:textId="77777777" w:rsidR="003D4519" w:rsidRPr="005F47F9" w:rsidRDefault="003D4519" w:rsidP="005F47F9">
            <w:pPr>
              <w:widowControl w:val="0"/>
              <w:tabs>
                <w:tab w:val="left" w:pos="260"/>
              </w:tabs>
              <w:spacing w:after="0" w:line="240" w:lineRule="auto"/>
              <w:ind w:firstLine="34"/>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w:t>
            </w:r>
          </w:p>
        </w:tc>
        <w:tc>
          <w:tcPr>
            <w:tcW w:w="2269" w:type="dxa"/>
            <w:gridSpan w:val="2"/>
            <w:shd w:val="clear" w:color="auto" w:fill="auto"/>
            <w:vAlign w:val="center"/>
          </w:tcPr>
          <w:p w14:paraId="520D3F18" w14:textId="77777777" w:rsidR="003D4519" w:rsidRDefault="003D4519" w:rsidP="003D4519">
            <w:pPr>
              <w:widowControl w:val="0"/>
              <w:spacing w:after="0" w:line="240" w:lineRule="auto"/>
              <w:ind w:firstLine="709"/>
              <w:rPr>
                <w:rFonts w:ascii="Times New Roman" w:eastAsia="Times New Roman" w:hAnsi="Times New Roman" w:cs="Times New Roman"/>
                <w:b/>
                <w:color w:val="000000"/>
                <w:sz w:val="24"/>
                <w:szCs w:val="24"/>
                <w:lang w:eastAsia="en-US"/>
              </w:rPr>
            </w:pPr>
          </w:p>
          <w:p w14:paraId="43BE7F11" w14:textId="4C46C556" w:rsidR="003D4519" w:rsidRPr="005F47F9" w:rsidRDefault="003D4519" w:rsidP="003D4519">
            <w:pPr>
              <w:widowControl w:val="0"/>
              <w:spacing w:after="0" w:line="240" w:lineRule="auto"/>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Найменування</w:t>
            </w:r>
          </w:p>
          <w:p w14:paraId="46E7CEC5" w14:textId="7E1D7CB9" w:rsidR="003D4519" w:rsidRPr="005F47F9" w:rsidRDefault="003D4519" w:rsidP="005F47F9">
            <w:pPr>
              <w:widowControl w:val="0"/>
              <w:spacing w:after="0" w:line="240" w:lineRule="auto"/>
              <w:ind w:firstLine="34"/>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Товару</w:t>
            </w:r>
            <w:r>
              <w:rPr>
                <w:rFonts w:ascii="Times New Roman" w:eastAsia="Times New Roman" w:hAnsi="Times New Roman" w:cs="Times New Roman"/>
                <w:b/>
                <w:color w:val="000000"/>
                <w:sz w:val="24"/>
                <w:szCs w:val="24"/>
                <w:lang w:eastAsia="en-US"/>
              </w:rPr>
              <w:t xml:space="preserve">, </w:t>
            </w:r>
            <w:r w:rsidRPr="005F47F9">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
                <w:color w:val="000000"/>
                <w:sz w:val="24"/>
                <w:szCs w:val="24"/>
                <w:lang w:eastAsia="en-US"/>
              </w:rPr>
              <w:t>о</w:t>
            </w:r>
            <w:r w:rsidRPr="005F47F9">
              <w:rPr>
                <w:rFonts w:ascii="Times New Roman" w:eastAsia="Times New Roman" w:hAnsi="Times New Roman" w:cs="Times New Roman"/>
                <w:b/>
                <w:color w:val="000000"/>
                <w:sz w:val="24"/>
                <w:szCs w:val="24"/>
                <w:lang w:eastAsia="en-US"/>
              </w:rPr>
              <w:t xml:space="preserve">д. </w:t>
            </w:r>
            <w:proofErr w:type="spellStart"/>
            <w:r w:rsidRPr="005F47F9">
              <w:rPr>
                <w:rFonts w:ascii="Times New Roman" w:eastAsia="Times New Roman" w:hAnsi="Times New Roman" w:cs="Times New Roman"/>
                <w:b/>
                <w:color w:val="000000"/>
                <w:sz w:val="24"/>
                <w:szCs w:val="24"/>
                <w:lang w:eastAsia="en-US"/>
              </w:rPr>
              <w:t>вим</w:t>
            </w:r>
            <w:proofErr w:type="spellEnd"/>
            <w:r w:rsidRPr="005F47F9">
              <w:rPr>
                <w:rFonts w:ascii="Times New Roman" w:eastAsia="Times New Roman" w:hAnsi="Times New Roman" w:cs="Times New Roman"/>
                <w:b/>
                <w:color w:val="000000"/>
                <w:sz w:val="24"/>
                <w:szCs w:val="24"/>
                <w:lang w:eastAsia="en-US"/>
              </w:rPr>
              <w:t>.</w:t>
            </w:r>
          </w:p>
        </w:tc>
        <w:tc>
          <w:tcPr>
            <w:tcW w:w="992" w:type="dxa"/>
            <w:gridSpan w:val="3"/>
            <w:shd w:val="clear" w:color="auto" w:fill="auto"/>
            <w:vAlign w:val="center"/>
          </w:tcPr>
          <w:p w14:paraId="45F442E4" w14:textId="77777777" w:rsidR="003D4519" w:rsidRPr="005F47F9" w:rsidRDefault="003D4519" w:rsidP="005F47F9">
            <w:pPr>
              <w:widowControl w:val="0"/>
              <w:spacing w:after="0" w:line="240" w:lineRule="auto"/>
              <w:ind w:firstLine="34"/>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Кіл-</w:t>
            </w:r>
            <w:proofErr w:type="spellStart"/>
            <w:r w:rsidRPr="005F47F9">
              <w:rPr>
                <w:rFonts w:ascii="Times New Roman" w:eastAsia="Times New Roman" w:hAnsi="Times New Roman" w:cs="Times New Roman"/>
                <w:b/>
                <w:color w:val="000000"/>
                <w:sz w:val="24"/>
                <w:szCs w:val="24"/>
                <w:lang w:eastAsia="en-US"/>
              </w:rPr>
              <w:t>ть</w:t>
            </w:r>
            <w:proofErr w:type="spellEnd"/>
          </w:p>
        </w:tc>
        <w:tc>
          <w:tcPr>
            <w:tcW w:w="3236" w:type="dxa"/>
            <w:shd w:val="clear" w:color="auto" w:fill="auto"/>
          </w:tcPr>
          <w:p w14:paraId="46B7112D" w14:textId="77777777" w:rsidR="003D4519" w:rsidRPr="005F47F9" w:rsidRDefault="003D4519" w:rsidP="005F47F9">
            <w:pPr>
              <w:widowControl w:val="0"/>
              <w:spacing w:after="0" w:line="240" w:lineRule="auto"/>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Cs/>
                <w:color w:val="000000"/>
                <w:sz w:val="24"/>
                <w:szCs w:val="24"/>
                <w:lang w:eastAsia="en-US"/>
              </w:rPr>
              <w:t>Технічні та якісні вимоги</w:t>
            </w:r>
          </w:p>
        </w:tc>
        <w:tc>
          <w:tcPr>
            <w:tcW w:w="1134" w:type="dxa"/>
            <w:shd w:val="clear" w:color="auto" w:fill="auto"/>
            <w:vAlign w:val="bottom"/>
          </w:tcPr>
          <w:p w14:paraId="781AB7D9" w14:textId="77777777" w:rsidR="003D4519" w:rsidRPr="005F47F9" w:rsidRDefault="003D4519" w:rsidP="005F47F9">
            <w:pPr>
              <w:widowControl w:val="0"/>
              <w:spacing w:after="0" w:line="240" w:lineRule="auto"/>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Ціна за од., без ПДВ, грн.</w:t>
            </w:r>
          </w:p>
        </w:tc>
        <w:tc>
          <w:tcPr>
            <w:tcW w:w="1701" w:type="dxa"/>
            <w:shd w:val="clear" w:color="auto" w:fill="auto"/>
            <w:vAlign w:val="center"/>
          </w:tcPr>
          <w:p w14:paraId="340BEB21" w14:textId="77777777" w:rsidR="003D4519" w:rsidRPr="005F47F9" w:rsidRDefault="003D4519" w:rsidP="005F47F9">
            <w:pPr>
              <w:widowControl w:val="0"/>
              <w:spacing w:after="0" w:line="240" w:lineRule="auto"/>
              <w:ind w:firstLine="34"/>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 xml:space="preserve">Сума </w:t>
            </w:r>
          </w:p>
          <w:p w14:paraId="48482F06" w14:textId="77777777" w:rsidR="003D4519" w:rsidRPr="005F47F9" w:rsidRDefault="003D4519" w:rsidP="005F47F9">
            <w:pPr>
              <w:widowControl w:val="0"/>
              <w:spacing w:after="0" w:line="240" w:lineRule="auto"/>
              <w:ind w:firstLine="34"/>
              <w:jc w:val="center"/>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без ПДВ, грн.</w:t>
            </w:r>
          </w:p>
        </w:tc>
      </w:tr>
      <w:tr w:rsidR="003D4519" w:rsidRPr="005F47F9" w14:paraId="54F9D8D0" w14:textId="77777777" w:rsidTr="0072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5"/>
        </w:trPr>
        <w:tc>
          <w:tcPr>
            <w:tcW w:w="566" w:type="dxa"/>
            <w:shd w:val="clear" w:color="auto" w:fill="auto"/>
            <w:vAlign w:val="center"/>
          </w:tcPr>
          <w:p w14:paraId="15AFDB35" w14:textId="77777777" w:rsidR="003D4519" w:rsidRPr="005F47F9" w:rsidRDefault="003D4519" w:rsidP="003D4519">
            <w:pPr>
              <w:widowControl w:val="0"/>
              <w:tabs>
                <w:tab w:val="left" w:pos="260"/>
              </w:tabs>
              <w:spacing w:after="0" w:line="240" w:lineRule="auto"/>
              <w:ind w:firstLine="34"/>
              <w:jc w:val="center"/>
              <w:rPr>
                <w:rFonts w:ascii="Times New Roman" w:eastAsia="Times New Roman" w:hAnsi="Times New Roman" w:cs="Times New Roman"/>
                <w:color w:val="000000"/>
                <w:sz w:val="24"/>
                <w:szCs w:val="24"/>
                <w:lang w:eastAsia="en-US"/>
              </w:rPr>
            </w:pPr>
            <w:r w:rsidRPr="005F47F9">
              <w:rPr>
                <w:rFonts w:ascii="Times New Roman" w:eastAsia="Times New Roman" w:hAnsi="Times New Roman" w:cs="Times New Roman"/>
                <w:color w:val="000000"/>
                <w:sz w:val="24"/>
                <w:szCs w:val="24"/>
                <w:lang w:eastAsia="en-US"/>
              </w:rPr>
              <w:t>1</w:t>
            </w:r>
          </w:p>
        </w:tc>
        <w:tc>
          <w:tcPr>
            <w:tcW w:w="2269" w:type="dxa"/>
            <w:gridSpan w:val="2"/>
          </w:tcPr>
          <w:p w14:paraId="7CE3E0D7" w14:textId="77777777" w:rsidR="003D4519" w:rsidRDefault="003D4519" w:rsidP="003D4519">
            <w:pPr>
              <w:tabs>
                <w:tab w:val="left" w:pos="720"/>
              </w:tabs>
              <w:jc w:val="center"/>
              <w:rPr>
                <w:rFonts w:ascii="Times New Roman" w:hAnsi="Times New Roman" w:cs="Times New Roman"/>
                <w:sz w:val="24"/>
                <w:szCs w:val="24"/>
              </w:rPr>
            </w:pPr>
          </w:p>
          <w:p w14:paraId="4D35A4E5" w14:textId="77777777" w:rsidR="003D4519" w:rsidRDefault="003D4519" w:rsidP="003D4519">
            <w:pPr>
              <w:tabs>
                <w:tab w:val="left" w:pos="720"/>
              </w:tabs>
              <w:jc w:val="center"/>
              <w:rPr>
                <w:rFonts w:ascii="Times New Roman" w:hAnsi="Times New Roman" w:cs="Times New Roman"/>
                <w:sz w:val="24"/>
                <w:szCs w:val="24"/>
              </w:rPr>
            </w:pPr>
          </w:p>
          <w:p w14:paraId="1E03CAB9" w14:textId="77777777" w:rsidR="003D4519" w:rsidRDefault="003D4519" w:rsidP="003D4519">
            <w:pPr>
              <w:tabs>
                <w:tab w:val="left" w:pos="720"/>
              </w:tabs>
              <w:jc w:val="center"/>
              <w:rPr>
                <w:rFonts w:ascii="Times New Roman" w:hAnsi="Times New Roman" w:cs="Times New Roman"/>
                <w:sz w:val="24"/>
                <w:szCs w:val="24"/>
              </w:rPr>
            </w:pPr>
          </w:p>
          <w:p w14:paraId="1284D368" w14:textId="77777777" w:rsidR="003D4519" w:rsidRDefault="003D4519" w:rsidP="003D4519">
            <w:pPr>
              <w:tabs>
                <w:tab w:val="left" w:pos="720"/>
              </w:tabs>
              <w:jc w:val="center"/>
              <w:rPr>
                <w:rFonts w:ascii="Times New Roman" w:hAnsi="Times New Roman" w:cs="Times New Roman"/>
                <w:sz w:val="24"/>
                <w:szCs w:val="24"/>
              </w:rPr>
            </w:pPr>
          </w:p>
          <w:p w14:paraId="0CAEF91A" w14:textId="77777777" w:rsidR="003D4519" w:rsidRDefault="003D4519" w:rsidP="003D4519">
            <w:pPr>
              <w:tabs>
                <w:tab w:val="left" w:pos="720"/>
              </w:tabs>
              <w:jc w:val="center"/>
              <w:rPr>
                <w:rFonts w:ascii="Times New Roman" w:hAnsi="Times New Roman" w:cs="Times New Roman"/>
                <w:sz w:val="24"/>
                <w:szCs w:val="24"/>
              </w:rPr>
            </w:pPr>
          </w:p>
          <w:p w14:paraId="2F971664" w14:textId="77777777" w:rsidR="003D4519" w:rsidRDefault="003D4519" w:rsidP="003D4519">
            <w:pPr>
              <w:tabs>
                <w:tab w:val="left" w:pos="720"/>
              </w:tabs>
              <w:jc w:val="center"/>
              <w:rPr>
                <w:rFonts w:ascii="Times New Roman" w:hAnsi="Times New Roman" w:cs="Times New Roman"/>
                <w:sz w:val="24"/>
                <w:szCs w:val="24"/>
              </w:rPr>
            </w:pPr>
          </w:p>
          <w:p w14:paraId="5242B9CB" w14:textId="77777777" w:rsidR="003D4519" w:rsidRDefault="003D4519" w:rsidP="003D4519">
            <w:pPr>
              <w:tabs>
                <w:tab w:val="left" w:pos="720"/>
              </w:tabs>
              <w:jc w:val="center"/>
              <w:rPr>
                <w:rFonts w:ascii="Times New Roman" w:hAnsi="Times New Roman" w:cs="Times New Roman"/>
                <w:sz w:val="24"/>
                <w:szCs w:val="24"/>
              </w:rPr>
            </w:pPr>
          </w:p>
          <w:p w14:paraId="64DE74D0" w14:textId="77777777" w:rsidR="003D4519" w:rsidRDefault="003D4519" w:rsidP="003D4519">
            <w:pPr>
              <w:tabs>
                <w:tab w:val="left" w:pos="720"/>
              </w:tabs>
              <w:jc w:val="center"/>
              <w:rPr>
                <w:rFonts w:ascii="Times New Roman" w:hAnsi="Times New Roman" w:cs="Times New Roman"/>
                <w:sz w:val="24"/>
                <w:szCs w:val="24"/>
              </w:rPr>
            </w:pPr>
          </w:p>
          <w:p w14:paraId="4534481F" w14:textId="77777777" w:rsidR="003D4519" w:rsidRDefault="003D4519" w:rsidP="003D4519">
            <w:pPr>
              <w:tabs>
                <w:tab w:val="left" w:pos="720"/>
              </w:tabs>
              <w:jc w:val="center"/>
              <w:rPr>
                <w:rFonts w:ascii="Times New Roman" w:hAnsi="Times New Roman" w:cs="Times New Roman"/>
                <w:sz w:val="24"/>
                <w:szCs w:val="24"/>
              </w:rPr>
            </w:pPr>
          </w:p>
          <w:p w14:paraId="4429AE71" w14:textId="01BFB112" w:rsidR="003D4519" w:rsidRPr="005F47F9" w:rsidRDefault="003D4519" w:rsidP="003D4519">
            <w:pPr>
              <w:spacing w:after="0" w:line="276" w:lineRule="auto"/>
              <w:rPr>
                <w:rFonts w:ascii="Times New Roman" w:eastAsia="Times New Roman" w:hAnsi="Times New Roman" w:cs="Times New Roman"/>
                <w:sz w:val="24"/>
                <w:szCs w:val="24"/>
                <w:lang w:eastAsia="en-US"/>
              </w:rPr>
            </w:pPr>
            <w:r w:rsidRPr="00ED45FE">
              <w:rPr>
                <w:rFonts w:ascii="Times New Roman" w:hAnsi="Times New Roman" w:cs="Times New Roman"/>
                <w:sz w:val="24"/>
                <w:szCs w:val="24"/>
              </w:rPr>
              <w:t>Комплект постільної білизни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Комплектів</w:t>
            </w:r>
          </w:p>
        </w:tc>
        <w:tc>
          <w:tcPr>
            <w:tcW w:w="992" w:type="dxa"/>
            <w:gridSpan w:val="3"/>
            <w:shd w:val="clear" w:color="auto" w:fill="auto"/>
          </w:tcPr>
          <w:p w14:paraId="18B3EFA0"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796DC821"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3797CEA"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6961C23"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2EED19E0"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69B96C6B"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B4189BE"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CE79496"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68118DFE"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6D7F8F6A"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0E15EE09" w14:textId="04813FF7" w:rsidR="003D4519" w:rsidRPr="005F47F9" w:rsidRDefault="003D4519" w:rsidP="003D451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590</w:t>
            </w:r>
          </w:p>
        </w:tc>
        <w:tc>
          <w:tcPr>
            <w:tcW w:w="3236" w:type="dxa"/>
          </w:tcPr>
          <w:p w14:paraId="2F32E26A" w14:textId="77777777" w:rsidR="003D4519" w:rsidRDefault="003D4519" w:rsidP="003D4519">
            <w:pPr>
              <w:tabs>
                <w:tab w:val="left" w:pos="720"/>
              </w:tabs>
              <w:jc w:val="both"/>
              <w:rPr>
                <w:rFonts w:ascii="Times New Roman" w:hAnsi="Times New Roman" w:cs="Times New Roman"/>
                <w:sz w:val="24"/>
                <w:szCs w:val="24"/>
              </w:rPr>
            </w:pPr>
          </w:p>
          <w:p w14:paraId="4E24C32A" w14:textId="77777777" w:rsidR="003D4519" w:rsidRPr="00ED45FE" w:rsidRDefault="003D4519" w:rsidP="003D4519">
            <w:pPr>
              <w:tabs>
                <w:tab w:val="left" w:pos="720"/>
              </w:tabs>
              <w:spacing w:after="0" w:line="240" w:lineRule="auto"/>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В 1 комплекті: простирадло 1,45х2,20 – 1 шт., підковдра 1,45х2,20 м – 1 шт., наволочка 60х60 – 1 шт. Комплект виготовлений з бязі вибивної, 100% бавовна, щільність не менше 146 г/ </w:t>
            </w:r>
            <w:proofErr w:type="spellStart"/>
            <w:r w:rsidRPr="00ED45FE">
              <w:rPr>
                <w:rFonts w:ascii="Times New Roman" w:hAnsi="Times New Roman" w:cs="Times New Roman"/>
                <w:sz w:val="24"/>
                <w:szCs w:val="24"/>
              </w:rPr>
              <w:t>кв</w:t>
            </w:r>
            <w:proofErr w:type="spellEnd"/>
            <w:r w:rsidRPr="00ED45FE">
              <w:rPr>
                <w:rFonts w:ascii="Times New Roman" w:hAnsi="Times New Roman" w:cs="Times New Roman"/>
                <w:sz w:val="24"/>
                <w:szCs w:val="24"/>
              </w:rPr>
              <w:t>. м.</w:t>
            </w:r>
          </w:p>
          <w:p w14:paraId="7360071C" w14:textId="77777777" w:rsidR="003D4519" w:rsidRDefault="003D4519" w:rsidP="003D451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Естетично привабливе, приємне на тактильне відчутті, надійне, міцне, не розтягується, не линяє, стійка до прання, зберігає форму навіть після тривалого використання. Виріб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xml:space="preserve"> без надставок та швів всередині. Цвітного кольору, білого кольору не пропонувати.</w:t>
            </w:r>
          </w:p>
          <w:p w14:paraId="7A597F98" w14:textId="0904B1D0" w:rsidR="003D4519" w:rsidRPr="005F47F9" w:rsidRDefault="003D4519" w:rsidP="003D4519">
            <w:pPr>
              <w:spacing w:after="200" w:line="276" w:lineRule="auto"/>
              <w:contextualSpacing/>
              <w:jc w:val="both"/>
              <w:rPr>
                <w:rFonts w:ascii="Times New Roman" w:eastAsia="Times New Roman" w:hAnsi="Times New Roman" w:cs="Times New Roman"/>
                <w:bCs/>
                <w:color w:val="000000"/>
                <w:sz w:val="24"/>
                <w:szCs w:val="24"/>
                <w:lang w:eastAsia="en-US"/>
              </w:rPr>
            </w:pPr>
          </w:p>
        </w:tc>
        <w:tc>
          <w:tcPr>
            <w:tcW w:w="1134" w:type="dxa"/>
            <w:shd w:val="clear" w:color="auto" w:fill="auto"/>
            <w:vAlign w:val="center"/>
          </w:tcPr>
          <w:p w14:paraId="5680F07D" w14:textId="77777777" w:rsidR="003D4519" w:rsidRPr="005F47F9" w:rsidRDefault="003D4519" w:rsidP="003D4519">
            <w:pPr>
              <w:spacing w:after="0" w:line="276" w:lineRule="auto"/>
              <w:ind w:firstLine="709"/>
              <w:jc w:val="right"/>
              <w:rPr>
                <w:rFonts w:ascii="Times New Roman" w:eastAsia="Times New Roman" w:hAnsi="Times New Roman" w:cs="Times New Roman"/>
                <w:sz w:val="24"/>
                <w:szCs w:val="24"/>
                <w:lang w:eastAsia="en-US"/>
              </w:rPr>
            </w:pPr>
          </w:p>
        </w:tc>
        <w:tc>
          <w:tcPr>
            <w:tcW w:w="1701" w:type="dxa"/>
            <w:shd w:val="clear" w:color="auto" w:fill="auto"/>
            <w:vAlign w:val="center"/>
          </w:tcPr>
          <w:p w14:paraId="2B96D86F" w14:textId="77777777" w:rsidR="003D4519" w:rsidRPr="005F47F9" w:rsidRDefault="003D4519" w:rsidP="003D4519">
            <w:pPr>
              <w:spacing w:after="0" w:line="276" w:lineRule="auto"/>
              <w:ind w:firstLine="709"/>
              <w:jc w:val="right"/>
              <w:rPr>
                <w:rFonts w:ascii="Times New Roman" w:eastAsia="Times New Roman" w:hAnsi="Times New Roman" w:cs="Times New Roman"/>
                <w:sz w:val="24"/>
                <w:szCs w:val="24"/>
                <w:lang w:eastAsia="en-US"/>
              </w:rPr>
            </w:pPr>
          </w:p>
        </w:tc>
      </w:tr>
      <w:tr w:rsidR="003D4519" w:rsidRPr="005F47F9" w14:paraId="01671EA3" w14:textId="77777777" w:rsidTr="00A10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5"/>
        </w:trPr>
        <w:tc>
          <w:tcPr>
            <w:tcW w:w="566" w:type="dxa"/>
            <w:shd w:val="clear" w:color="auto" w:fill="auto"/>
            <w:vAlign w:val="center"/>
          </w:tcPr>
          <w:p w14:paraId="0FFF9023" w14:textId="77777777" w:rsidR="003D4519" w:rsidRPr="005F47F9" w:rsidRDefault="003D4519" w:rsidP="003D4519">
            <w:pPr>
              <w:widowControl w:val="0"/>
              <w:tabs>
                <w:tab w:val="left" w:pos="260"/>
              </w:tabs>
              <w:spacing w:after="0" w:line="240" w:lineRule="auto"/>
              <w:ind w:firstLine="34"/>
              <w:jc w:val="center"/>
              <w:rPr>
                <w:rFonts w:ascii="Times New Roman" w:eastAsia="Times New Roman" w:hAnsi="Times New Roman" w:cs="Times New Roman"/>
                <w:color w:val="000000"/>
                <w:sz w:val="24"/>
                <w:szCs w:val="24"/>
                <w:lang w:eastAsia="en-US"/>
              </w:rPr>
            </w:pPr>
            <w:r w:rsidRPr="005F47F9">
              <w:rPr>
                <w:rFonts w:ascii="Times New Roman" w:eastAsia="Times New Roman" w:hAnsi="Times New Roman" w:cs="Times New Roman"/>
                <w:color w:val="000000"/>
                <w:sz w:val="24"/>
                <w:szCs w:val="24"/>
                <w:lang w:eastAsia="en-US"/>
              </w:rPr>
              <w:t>2</w:t>
            </w:r>
          </w:p>
        </w:tc>
        <w:tc>
          <w:tcPr>
            <w:tcW w:w="2269" w:type="dxa"/>
            <w:gridSpan w:val="2"/>
            <w:tcBorders>
              <w:top w:val="single" w:sz="4" w:space="0" w:color="000000" w:themeColor="text1"/>
              <w:left w:val="single" w:sz="4" w:space="0" w:color="000000" w:themeColor="text1"/>
              <w:bottom w:val="single" w:sz="4" w:space="0" w:color="000000" w:themeColor="text1"/>
            </w:tcBorders>
          </w:tcPr>
          <w:p w14:paraId="65EF1846" w14:textId="77777777" w:rsidR="003D4519" w:rsidRDefault="003D4519" w:rsidP="003D4519">
            <w:pPr>
              <w:tabs>
                <w:tab w:val="left" w:pos="720"/>
              </w:tabs>
              <w:jc w:val="center"/>
              <w:rPr>
                <w:rFonts w:ascii="Times New Roman" w:hAnsi="Times New Roman" w:cs="Times New Roman"/>
                <w:sz w:val="24"/>
                <w:szCs w:val="24"/>
              </w:rPr>
            </w:pPr>
          </w:p>
          <w:p w14:paraId="208327EC" w14:textId="77777777" w:rsidR="003D4519" w:rsidRDefault="003D4519" w:rsidP="003D4519">
            <w:pPr>
              <w:tabs>
                <w:tab w:val="left" w:pos="720"/>
              </w:tabs>
              <w:jc w:val="center"/>
              <w:rPr>
                <w:rFonts w:ascii="Times New Roman" w:hAnsi="Times New Roman" w:cs="Times New Roman"/>
                <w:sz w:val="24"/>
                <w:szCs w:val="24"/>
              </w:rPr>
            </w:pPr>
          </w:p>
          <w:p w14:paraId="53B1CBEE" w14:textId="173D37D7" w:rsidR="003D4519" w:rsidRDefault="003D4519" w:rsidP="00DA72C2">
            <w:pPr>
              <w:tabs>
                <w:tab w:val="left" w:pos="720"/>
              </w:tabs>
              <w:rPr>
                <w:rFonts w:ascii="Times New Roman" w:hAnsi="Times New Roman" w:cs="Times New Roman"/>
                <w:sz w:val="24"/>
                <w:szCs w:val="24"/>
              </w:rPr>
            </w:pPr>
          </w:p>
          <w:p w14:paraId="2293FF4F" w14:textId="77777777" w:rsidR="00DA72C2" w:rsidRDefault="00DA72C2" w:rsidP="00DA72C2">
            <w:pPr>
              <w:tabs>
                <w:tab w:val="left" w:pos="720"/>
              </w:tabs>
              <w:rPr>
                <w:rFonts w:ascii="Times New Roman" w:hAnsi="Times New Roman" w:cs="Times New Roman"/>
                <w:sz w:val="24"/>
                <w:szCs w:val="24"/>
              </w:rPr>
            </w:pPr>
          </w:p>
          <w:p w14:paraId="489F7669" w14:textId="66E94073" w:rsidR="003D4519" w:rsidRPr="005F47F9" w:rsidRDefault="003D4519" w:rsidP="003D4519">
            <w:pPr>
              <w:spacing w:after="0" w:line="276" w:lineRule="auto"/>
              <w:rPr>
                <w:rFonts w:ascii="Times New Roman" w:eastAsia="Times New Roman" w:hAnsi="Times New Roman" w:cs="Times New Roman"/>
                <w:sz w:val="24"/>
                <w:szCs w:val="24"/>
                <w:lang w:eastAsia="en-US"/>
              </w:rPr>
            </w:pPr>
            <w:r w:rsidRPr="00ED45FE">
              <w:rPr>
                <w:rFonts w:ascii="Times New Roman" w:hAnsi="Times New Roman" w:cs="Times New Roman"/>
                <w:sz w:val="24"/>
                <w:szCs w:val="24"/>
              </w:rPr>
              <w:t>Рушник, штук</w:t>
            </w:r>
          </w:p>
        </w:tc>
        <w:tc>
          <w:tcPr>
            <w:tcW w:w="992" w:type="dxa"/>
            <w:gridSpan w:val="3"/>
            <w:shd w:val="clear" w:color="auto" w:fill="auto"/>
          </w:tcPr>
          <w:p w14:paraId="12CD3162"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57C0359D"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5B2BFEB"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EBCB52E"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7BA99448"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327A41DB" w14:textId="77777777" w:rsidR="00DA72C2" w:rsidRDefault="00DA72C2" w:rsidP="003D4519">
            <w:pPr>
              <w:spacing w:after="0" w:line="276" w:lineRule="auto"/>
              <w:jc w:val="both"/>
              <w:rPr>
                <w:rFonts w:ascii="Times New Roman" w:eastAsia="Times New Roman" w:hAnsi="Times New Roman" w:cs="Times New Roman"/>
                <w:sz w:val="24"/>
                <w:szCs w:val="24"/>
                <w:lang w:eastAsia="en-US"/>
              </w:rPr>
            </w:pPr>
          </w:p>
          <w:p w14:paraId="288E794E" w14:textId="33AA9747" w:rsidR="003D4519" w:rsidRPr="005F47F9" w:rsidRDefault="003D4519" w:rsidP="003D451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DA9BE" w14:textId="77777777" w:rsidR="003D4519" w:rsidRDefault="003D4519" w:rsidP="003D4519">
            <w:pPr>
              <w:tabs>
                <w:tab w:val="left" w:pos="720"/>
              </w:tabs>
              <w:jc w:val="center"/>
              <w:rPr>
                <w:rFonts w:ascii="Times New Roman" w:hAnsi="Times New Roman" w:cs="Times New Roman"/>
                <w:sz w:val="24"/>
                <w:szCs w:val="24"/>
              </w:rPr>
            </w:pPr>
          </w:p>
          <w:p w14:paraId="2F65BF82" w14:textId="77777777" w:rsidR="003D4519" w:rsidRDefault="003D4519" w:rsidP="003D451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виріб махровий для обличчя розміром 40х70см, 100 бавовна,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xml:space="preserve">, щільність не менше 400 г/ </w:t>
            </w:r>
            <w:proofErr w:type="spellStart"/>
            <w:r w:rsidRPr="00ED45FE">
              <w:rPr>
                <w:rFonts w:ascii="Times New Roman" w:hAnsi="Times New Roman" w:cs="Times New Roman"/>
                <w:sz w:val="24"/>
                <w:szCs w:val="24"/>
              </w:rPr>
              <w:t>кв</w:t>
            </w:r>
            <w:proofErr w:type="spellEnd"/>
            <w:r w:rsidRPr="00ED45FE">
              <w:rPr>
                <w:rFonts w:ascii="Times New Roman" w:hAnsi="Times New Roman" w:cs="Times New Roman"/>
                <w:sz w:val="24"/>
                <w:szCs w:val="24"/>
              </w:rPr>
              <w:t>. м., стійкий для прання (не менше 500 циклів (обертів), гладко фарбований. Цвітного кольору, білого кольору не пропонувати.</w:t>
            </w:r>
          </w:p>
          <w:p w14:paraId="7CD07308" w14:textId="420C99AF" w:rsidR="003D4519" w:rsidRPr="005F47F9" w:rsidRDefault="003D4519" w:rsidP="003D4519">
            <w:pPr>
              <w:spacing w:after="200" w:line="276" w:lineRule="auto"/>
              <w:contextualSpacing/>
              <w:jc w:val="both"/>
              <w:rPr>
                <w:rFonts w:ascii="Times New Roman" w:eastAsia="Times New Roman" w:hAnsi="Times New Roman" w:cs="Times New Roman"/>
                <w:bCs/>
                <w:color w:val="000000"/>
                <w:sz w:val="24"/>
                <w:szCs w:val="24"/>
                <w:lang w:eastAsia="en-US"/>
              </w:rPr>
            </w:pPr>
          </w:p>
        </w:tc>
        <w:tc>
          <w:tcPr>
            <w:tcW w:w="1134" w:type="dxa"/>
            <w:shd w:val="clear" w:color="auto" w:fill="auto"/>
            <w:vAlign w:val="center"/>
          </w:tcPr>
          <w:p w14:paraId="63DA07F8" w14:textId="77777777" w:rsidR="003D4519" w:rsidRPr="005F47F9" w:rsidRDefault="003D4519" w:rsidP="003D4519">
            <w:pPr>
              <w:spacing w:after="0" w:line="276" w:lineRule="auto"/>
              <w:ind w:firstLine="709"/>
              <w:jc w:val="right"/>
              <w:rPr>
                <w:rFonts w:ascii="Times New Roman" w:eastAsia="Times New Roman" w:hAnsi="Times New Roman" w:cs="Times New Roman"/>
                <w:sz w:val="24"/>
                <w:szCs w:val="24"/>
                <w:lang w:eastAsia="en-US"/>
              </w:rPr>
            </w:pPr>
          </w:p>
        </w:tc>
        <w:tc>
          <w:tcPr>
            <w:tcW w:w="1701" w:type="dxa"/>
            <w:shd w:val="clear" w:color="auto" w:fill="auto"/>
            <w:vAlign w:val="center"/>
          </w:tcPr>
          <w:p w14:paraId="3E709DEB" w14:textId="77777777" w:rsidR="003D4519" w:rsidRPr="005F47F9" w:rsidRDefault="003D4519" w:rsidP="003D4519">
            <w:pPr>
              <w:spacing w:after="0" w:line="276" w:lineRule="auto"/>
              <w:ind w:firstLine="709"/>
              <w:jc w:val="right"/>
              <w:rPr>
                <w:rFonts w:ascii="Times New Roman" w:eastAsia="Times New Roman" w:hAnsi="Times New Roman" w:cs="Times New Roman"/>
                <w:sz w:val="24"/>
                <w:szCs w:val="24"/>
                <w:lang w:eastAsia="en-US"/>
              </w:rPr>
            </w:pPr>
          </w:p>
        </w:tc>
      </w:tr>
      <w:tr w:rsidR="003D4519" w:rsidRPr="005F47F9" w14:paraId="1FB8C5CB" w14:textId="77777777" w:rsidTr="00493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95"/>
        </w:trPr>
        <w:tc>
          <w:tcPr>
            <w:tcW w:w="566" w:type="dxa"/>
            <w:shd w:val="clear" w:color="auto" w:fill="auto"/>
            <w:vAlign w:val="center"/>
          </w:tcPr>
          <w:p w14:paraId="6C0EF3A8" w14:textId="77777777" w:rsidR="003D4519" w:rsidRPr="005F47F9" w:rsidRDefault="003D4519" w:rsidP="003D4519">
            <w:pPr>
              <w:widowControl w:val="0"/>
              <w:tabs>
                <w:tab w:val="left" w:pos="260"/>
              </w:tabs>
              <w:spacing w:after="0" w:line="240" w:lineRule="auto"/>
              <w:ind w:firstLine="34"/>
              <w:jc w:val="center"/>
              <w:rPr>
                <w:rFonts w:ascii="Times New Roman" w:eastAsia="Times New Roman" w:hAnsi="Times New Roman" w:cs="Times New Roman"/>
                <w:color w:val="000000"/>
                <w:sz w:val="24"/>
                <w:szCs w:val="24"/>
                <w:lang w:eastAsia="en-US"/>
              </w:rPr>
            </w:pPr>
            <w:r w:rsidRPr="005F47F9">
              <w:rPr>
                <w:rFonts w:ascii="Times New Roman" w:eastAsia="Times New Roman" w:hAnsi="Times New Roman" w:cs="Times New Roman"/>
                <w:color w:val="000000"/>
                <w:sz w:val="24"/>
                <w:szCs w:val="24"/>
                <w:lang w:eastAsia="en-US"/>
              </w:rPr>
              <w:t>3</w:t>
            </w:r>
          </w:p>
        </w:tc>
        <w:tc>
          <w:tcPr>
            <w:tcW w:w="2269" w:type="dxa"/>
            <w:gridSpan w:val="2"/>
            <w:tcBorders>
              <w:top w:val="single" w:sz="4" w:space="0" w:color="000000" w:themeColor="text1"/>
              <w:left w:val="single" w:sz="4" w:space="0" w:color="000000" w:themeColor="text1"/>
              <w:bottom w:val="single" w:sz="4" w:space="0" w:color="000000" w:themeColor="text1"/>
            </w:tcBorders>
          </w:tcPr>
          <w:p w14:paraId="2A244369" w14:textId="77777777" w:rsidR="003D4519" w:rsidRDefault="003D4519" w:rsidP="003D4519">
            <w:pPr>
              <w:tabs>
                <w:tab w:val="left" w:pos="720"/>
              </w:tabs>
              <w:jc w:val="center"/>
              <w:rPr>
                <w:rFonts w:ascii="Times New Roman" w:hAnsi="Times New Roman" w:cs="Times New Roman"/>
                <w:sz w:val="24"/>
                <w:szCs w:val="24"/>
              </w:rPr>
            </w:pPr>
          </w:p>
          <w:p w14:paraId="4C3AECAF" w14:textId="77777777" w:rsidR="003D4519" w:rsidRDefault="003D4519" w:rsidP="003D4519">
            <w:pPr>
              <w:tabs>
                <w:tab w:val="left" w:pos="720"/>
              </w:tabs>
              <w:jc w:val="center"/>
              <w:rPr>
                <w:rFonts w:ascii="Times New Roman" w:hAnsi="Times New Roman" w:cs="Times New Roman"/>
                <w:sz w:val="24"/>
                <w:szCs w:val="24"/>
              </w:rPr>
            </w:pPr>
          </w:p>
          <w:p w14:paraId="0B96D1BD" w14:textId="77777777" w:rsidR="003D4519" w:rsidRDefault="003D4519" w:rsidP="003D4519">
            <w:pPr>
              <w:tabs>
                <w:tab w:val="left" w:pos="720"/>
              </w:tabs>
              <w:jc w:val="center"/>
              <w:rPr>
                <w:rFonts w:ascii="Times New Roman" w:hAnsi="Times New Roman" w:cs="Times New Roman"/>
                <w:sz w:val="24"/>
                <w:szCs w:val="24"/>
              </w:rPr>
            </w:pPr>
          </w:p>
          <w:p w14:paraId="4EC37628" w14:textId="33F9032C" w:rsidR="003D4519" w:rsidRPr="005F47F9" w:rsidRDefault="003D4519" w:rsidP="003D4519">
            <w:pPr>
              <w:spacing w:after="0" w:line="276" w:lineRule="auto"/>
              <w:rPr>
                <w:rFonts w:ascii="Times New Roman" w:eastAsia="Times New Roman" w:hAnsi="Times New Roman" w:cs="Times New Roman"/>
                <w:sz w:val="24"/>
                <w:szCs w:val="24"/>
                <w:lang w:eastAsia="en-US"/>
              </w:rPr>
            </w:pPr>
            <w:r w:rsidRPr="00ED45FE">
              <w:rPr>
                <w:rFonts w:ascii="Times New Roman" w:hAnsi="Times New Roman" w:cs="Times New Roman"/>
                <w:sz w:val="24"/>
                <w:szCs w:val="24"/>
              </w:rPr>
              <w:lastRenderedPageBreak/>
              <w:t>Ковдра стьобана одинарна, штук</w:t>
            </w:r>
          </w:p>
        </w:tc>
        <w:tc>
          <w:tcPr>
            <w:tcW w:w="992" w:type="dxa"/>
            <w:gridSpan w:val="3"/>
            <w:shd w:val="clear" w:color="auto" w:fill="auto"/>
          </w:tcPr>
          <w:p w14:paraId="1894A23B" w14:textId="77777777" w:rsidR="003D4519" w:rsidRDefault="003D4519" w:rsidP="003D4519">
            <w:pPr>
              <w:spacing w:after="0" w:line="276" w:lineRule="auto"/>
              <w:jc w:val="both"/>
              <w:rPr>
                <w:rFonts w:ascii="Times New Roman" w:eastAsia="Times New Roman" w:hAnsi="Times New Roman" w:cs="Times New Roman"/>
                <w:sz w:val="24"/>
                <w:szCs w:val="24"/>
                <w:lang w:eastAsia="en-US"/>
              </w:rPr>
            </w:pPr>
          </w:p>
          <w:p w14:paraId="0F133F0C" w14:textId="77777777" w:rsidR="003D4519" w:rsidRDefault="003D4519" w:rsidP="003D4519">
            <w:pPr>
              <w:spacing w:after="0" w:line="276" w:lineRule="auto"/>
              <w:jc w:val="both"/>
              <w:rPr>
                <w:rFonts w:ascii="Times New Roman" w:eastAsia="Times New Roman" w:hAnsi="Times New Roman" w:cs="Times New Roman"/>
                <w:sz w:val="24"/>
                <w:szCs w:val="24"/>
                <w:lang w:eastAsia="en-US"/>
              </w:rPr>
            </w:pPr>
          </w:p>
          <w:p w14:paraId="23439968" w14:textId="77777777" w:rsidR="003D4519" w:rsidRDefault="003D4519" w:rsidP="003D4519">
            <w:pPr>
              <w:spacing w:after="0" w:line="276" w:lineRule="auto"/>
              <w:jc w:val="both"/>
              <w:rPr>
                <w:rFonts w:ascii="Times New Roman" w:eastAsia="Times New Roman" w:hAnsi="Times New Roman" w:cs="Times New Roman"/>
                <w:sz w:val="24"/>
                <w:szCs w:val="24"/>
                <w:lang w:eastAsia="en-US"/>
              </w:rPr>
            </w:pPr>
          </w:p>
          <w:p w14:paraId="6A06EFEF" w14:textId="77777777" w:rsidR="003D4519" w:rsidRDefault="003D4519" w:rsidP="003D4519">
            <w:pPr>
              <w:spacing w:after="0" w:line="276" w:lineRule="auto"/>
              <w:jc w:val="both"/>
              <w:rPr>
                <w:rFonts w:ascii="Times New Roman" w:eastAsia="Times New Roman" w:hAnsi="Times New Roman" w:cs="Times New Roman"/>
                <w:sz w:val="24"/>
                <w:szCs w:val="24"/>
                <w:lang w:eastAsia="en-US"/>
              </w:rPr>
            </w:pPr>
          </w:p>
          <w:p w14:paraId="67DD076C" w14:textId="77777777" w:rsidR="003D4519" w:rsidRDefault="003D4519" w:rsidP="003D4519">
            <w:pPr>
              <w:spacing w:after="0" w:line="276" w:lineRule="auto"/>
              <w:jc w:val="both"/>
              <w:rPr>
                <w:rFonts w:ascii="Times New Roman" w:eastAsia="Times New Roman" w:hAnsi="Times New Roman" w:cs="Times New Roman"/>
                <w:sz w:val="24"/>
                <w:szCs w:val="24"/>
                <w:lang w:eastAsia="en-US"/>
              </w:rPr>
            </w:pPr>
          </w:p>
          <w:p w14:paraId="3B98BDA4" w14:textId="272F97BD" w:rsidR="003D4519" w:rsidRPr="005F47F9" w:rsidRDefault="003D4519" w:rsidP="003D451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350</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9DC3" w14:textId="77777777" w:rsidR="003D4519" w:rsidRDefault="003D4519" w:rsidP="003D4519">
            <w:pPr>
              <w:tabs>
                <w:tab w:val="left" w:pos="720"/>
              </w:tabs>
              <w:jc w:val="center"/>
              <w:rPr>
                <w:rFonts w:ascii="Times New Roman" w:hAnsi="Times New Roman" w:cs="Times New Roman"/>
                <w:sz w:val="24"/>
                <w:szCs w:val="24"/>
              </w:rPr>
            </w:pPr>
          </w:p>
          <w:p w14:paraId="1461433E" w14:textId="77777777" w:rsidR="003D4519" w:rsidRDefault="003D4519" w:rsidP="003D4519">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2,05х1,40, наповнювач силікон або антиалергічний пух, верх </w:t>
            </w:r>
            <w:proofErr w:type="spellStart"/>
            <w:r w:rsidRPr="00ED45FE">
              <w:rPr>
                <w:rFonts w:ascii="Times New Roman" w:hAnsi="Times New Roman" w:cs="Times New Roman"/>
                <w:sz w:val="24"/>
                <w:szCs w:val="24"/>
              </w:rPr>
              <w:t>мікрофібра</w:t>
            </w:r>
            <w:proofErr w:type="spellEnd"/>
            <w:r w:rsidRPr="00ED45FE">
              <w:rPr>
                <w:rFonts w:ascii="Times New Roman" w:hAnsi="Times New Roman" w:cs="Times New Roman"/>
                <w:sz w:val="24"/>
                <w:szCs w:val="24"/>
              </w:rPr>
              <w:t xml:space="preserve"> </w:t>
            </w:r>
            <w:r w:rsidRPr="00ED45FE">
              <w:rPr>
                <w:rFonts w:ascii="Times New Roman" w:hAnsi="Times New Roman" w:cs="Times New Roman"/>
                <w:sz w:val="24"/>
                <w:szCs w:val="24"/>
              </w:rPr>
              <w:br/>
            </w:r>
            <w:r w:rsidRPr="00ED45FE">
              <w:rPr>
                <w:rFonts w:ascii="Times New Roman" w:hAnsi="Times New Roman" w:cs="Times New Roman"/>
                <w:sz w:val="24"/>
                <w:szCs w:val="24"/>
              </w:rPr>
              <w:lastRenderedPageBreak/>
              <w:t xml:space="preserve">(100% </w:t>
            </w:r>
            <w:proofErr w:type="spellStart"/>
            <w:r w:rsidRPr="00ED45FE">
              <w:rPr>
                <w:rFonts w:ascii="Times New Roman" w:hAnsi="Times New Roman" w:cs="Times New Roman"/>
                <w:sz w:val="24"/>
                <w:szCs w:val="24"/>
              </w:rPr>
              <w:t>поліестр</w:t>
            </w:r>
            <w:proofErr w:type="spellEnd"/>
            <w:r w:rsidRPr="00ED45FE">
              <w:rPr>
                <w:rFonts w:ascii="Times New Roman" w:hAnsi="Times New Roman" w:cs="Times New Roman"/>
                <w:sz w:val="24"/>
                <w:szCs w:val="24"/>
              </w:rPr>
              <w:t xml:space="preserve">), висота виробу не менше </w:t>
            </w:r>
            <w:r w:rsidRPr="00ED45FE">
              <w:rPr>
                <w:rFonts w:ascii="Times New Roman" w:hAnsi="Times New Roman" w:cs="Times New Roman"/>
                <w:sz w:val="24"/>
                <w:szCs w:val="24"/>
              </w:rPr>
              <w:br/>
              <w:t xml:space="preserve">5 см,  стійкість до прання не менше 500 обертів (циклів), виріб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без надставок та швів всередині.</w:t>
            </w:r>
          </w:p>
          <w:p w14:paraId="6DAFFFA3" w14:textId="4CB2D375" w:rsidR="003D4519" w:rsidRPr="005F47F9" w:rsidRDefault="003D4519" w:rsidP="003D4519">
            <w:pPr>
              <w:spacing w:after="0" w:line="276" w:lineRule="auto"/>
              <w:rPr>
                <w:rFonts w:ascii="Times New Roman" w:eastAsia="Times New Roman" w:hAnsi="Times New Roman" w:cs="Times New Roman"/>
                <w:sz w:val="24"/>
                <w:szCs w:val="24"/>
                <w:lang w:eastAsia="en-US"/>
              </w:rPr>
            </w:pPr>
          </w:p>
        </w:tc>
        <w:tc>
          <w:tcPr>
            <w:tcW w:w="1134" w:type="dxa"/>
            <w:shd w:val="clear" w:color="auto" w:fill="auto"/>
            <w:vAlign w:val="center"/>
          </w:tcPr>
          <w:p w14:paraId="13EEFFDC" w14:textId="77777777" w:rsidR="003D4519" w:rsidRPr="005F47F9" w:rsidRDefault="003D4519" w:rsidP="003D4519">
            <w:pPr>
              <w:spacing w:after="0" w:line="276" w:lineRule="auto"/>
              <w:ind w:firstLine="709"/>
              <w:jc w:val="right"/>
              <w:rPr>
                <w:rFonts w:ascii="Times New Roman" w:eastAsia="Times New Roman" w:hAnsi="Times New Roman" w:cs="Times New Roman"/>
                <w:sz w:val="24"/>
                <w:szCs w:val="24"/>
                <w:lang w:eastAsia="en-US"/>
              </w:rPr>
            </w:pPr>
          </w:p>
        </w:tc>
        <w:tc>
          <w:tcPr>
            <w:tcW w:w="1701" w:type="dxa"/>
            <w:shd w:val="clear" w:color="auto" w:fill="auto"/>
            <w:vAlign w:val="center"/>
          </w:tcPr>
          <w:p w14:paraId="52DA6746" w14:textId="77777777" w:rsidR="003D4519" w:rsidRPr="005F47F9" w:rsidRDefault="003D4519" w:rsidP="003D4519">
            <w:pPr>
              <w:spacing w:after="0" w:line="276" w:lineRule="auto"/>
              <w:ind w:firstLine="709"/>
              <w:jc w:val="right"/>
              <w:rPr>
                <w:rFonts w:ascii="Times New Roman" w:eastAsia="Times New Roman" w:hAnsi="Times New Roman" w:cs="Times New Roman"/>
                <w:sz w:val="24"/>
                <w:szCs w:val="24"/>
                <w:lang w:eastAsia="en-US"/>
              </w:rPr>
            </w:pPr>
          </w:p>
        </w:tc>
      </w:tr>
      <w:tr w:rsidR="003D4519" w:rsidRPr="005F47F9" w14:paraId="67F57283" w14:textId="77777777" w:rsidTr="003D4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860" w:type="dxa"/>
            <w:gridSpan w:val="4"/>
            <w:tcBorders>
              <w:bottom w:val="single" w:sz="4" w:space="0" w:color="auto"/>
            </w:tcBorders>
            <w:shd w:val="clear" w:color="auto" w:fill="auto"/>
            <w:vAlign w:val="center"/>
          </w:tcPr>
          <w:p w14:paraId="63A23B58"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r w:rsidRPr="005F47F9">
              <w:rPr>
                <w:rFonts w:ascii="Times New Roman" w:eastAsia="Times New Roman" w:hAnsi="Times New Roman" w:cs="Times New Roman"/>
                <w:color w:val="000000"/>
                <w:sz w:val="24"/>
                <w:szCs w:val="24"/>
                <w:lang w:eastAsia="en-US"/>
              </w:rPr>
              <w:t>Разом без ПДВ</w:t>
            </w:r>
          </w:p>
        </w:tc>
        <w:tc>
          <w:tcPr>
            <w:tcW w:w="967" w:type="dxa"/>
            <w:gridSpan w:val="2"/>
            <w:tcBorders>
              <w:bottom w:val="single" w:sz="4" w:space="0" w:color="auto"/>
            </w:tcBorders>
          </w:tcPr>
          <w:p w14:paraId="61CB8AA4"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c>
          <w:tcPr>
            <w:tcW w:w="3236" w:type="dxa"/>
            <w:tcBorders>
              <w:bottom w:val="single" w:sz="4" w:space="0" w:color="auto"/>
            </w:tcBorders>
            <w:shd w:val="clear" w:color="auto" w:fill="auto"/>
            <w:vAlign w:val="center"/>
          </w:tcPr>
          <w:p w14:paraId="58929017"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134" w:type="dxa"/>
            <w:tcBorders>
              <w:bottom w:val="single" w:sz="4" w:space="0" w:color="auto"/>
            </w:tcBorders>
            <w:shd w:val="clear" w:color="auto" w:fill="auto"/>
            <w:vAlign w:val="center"/>
          </w:tcPr>
          <w:p w14:paraId="09AEAC62"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701" w:type="dxa"/>
            <w:tcBorders>
              <w:bottom w:val="single" w:sz="4" w:space="0" w:color="auto"/>
            </w:tcBorders>
            <w:shd w:val="clear" w:color="auto" w:fill="auto"/>
            <w:vAlign w:val="center"/>
          </w:tcPr>
          <w:p w14:paraId="0D17DFE8"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r>
      <w:tr w:rsidR="003D4519" w:rsidRPr="005F47F9" w14:paraId="42691FAA" w14:textId="77777777" w:rsidTr="003D4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860" w:type="dxa"/>
            <w:gridSpan w:val="4"/>
            <w:shd w:val="clear" w:color="auto" w:fill="auto"/>
            <w:vAlign w:val="center"/>
          </w:tcPr>
          <w:p w14:paraId="4E370460"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r w:rsidRPr="005F47F9">
              <w:rPr>
                <w:rFonts w:ascii="Times New Roman" w:eastAsia="Times New Roman" w:hAnsi="Times New Roman" w:cs="Times New Roman"/>
                <w:color w:val="000000"/>
                <w:sz w:val="24"/>
                <w:szCs w:val="24"/>
                <w:lang w:eastAsia="en-US"/>
              </w:rPr>
              <w:t>ПДВ (20 %)</w:t>
            </w:r>
          </w:p>
        </w:tc>
        <w:tc>
          <w:tcPr>
            <w:tcW w:w="967" w:type="dxa"/>
            <w:gridSpan w:val="2"/>
          </w:tcPr>
          <w:p w14:paraId="2FAFA939"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c>
          <w:tcPr>
            <w:tcW w:w="3236" w:type="dxa"/>
            <w:shd w:val="clear" w:color="auto" w:fill="auto"/>
            <w:vAlign w:val="center"/>
          </w:tcPr>
          <w:p w14:paraId="00FBBB17"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134" w:type="dxa"/>
            <w:shd w:val="clear" w:color="auto" w:fill="auto"/>
            <w:vAlign w:val="center"/>
          </w:tcPr>
          <w:p w14:paraId="54450A7D"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701" w:type="dxa"/>
            <w:shd w:val="clear" w:color="auto" w:fill="auto"/>
            <w:vAlign w:val="center"/>
          </w:tcPr>
          <w:p w14:paraId="77B052E5" w14:textId="77777777" w:rsidR="003D4519" w:rsidRPr="005F47F9" w:rsidRDefault="003D4519" w:rsidP="003D4519">
            <w:pPr>
              <w:widowControl w:val="0"/>
              <w:spacing w:after="0" w:line="240" w:lineRule="auto"/>
              <w:jc w:val="center"/>
              <w:rPr>
                <w:rFonts w:ascii="Times New Roman" w:eastAsia="Times New Roman" w:hAnsi="Times New Roman" w:cs="Times New Roman"/>
                <w:color w:val="000000"/>
                <w:sz w:val="24"/>
                <w:szCs w:val="24"/>
                <w:lang w:eastAsia="en-US"/>
              </w:rPr>
            </w:pPr>
          </w:p>
        </w:tc>
      </w:tr>
      <w:tr w:rsidR="003D4519" w:rsidRPr="005F47F9" w14:paraId="2D708DEA" w14:textId="77777777" w:rsidTr="003D4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860" w:type="dxa"/>
            <w:gridSpan w:val="4"/>
            <w:shd w:val="clear" w:color="auto" w:fill="auto"/>
            <w:vAlign w:val="center"/>
          </w:tcPr>
          <w:p w14:paraId="55F09BFE"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r w:rsidRPr="005F47F9">
              <w:rPr>
                <w:rFonts w:ascii="Times New Roman" w:eastAsia="Times New Roman" w:hAnsi="Times New Roman" w:cs="Times New Roman"/>
                <w:color w:val="000000"/>
                <w:sz w:val="24"/>
                <w:szCs w:val="24"/>
                <w:lang w:eastAsia="en-US"/>
              </w:rPr>
              <w:t>Всього з ПДВ</w:t>
            </w:r>
          </w:p>
        </w:tc>
        <w:tc>
          <w:tcPr>
            <w:tcW w:w="967" w:type="dxa"/>
            <w:gridSpan w:val="2"/>
          </w:tcPr>
          <w:p w14:paraId="0A9D33F2"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p>
        </w:tc>
        <w:tc>
          <w:tcPr>
            <w:tcW w:w="3236" w:type="dxa"/>
            <w:shd w:val="clear" w:color="auto" w:fill="auto"/>
            <w:vAlign w:val="center"/>
          </w:tcPr>
          <w:p w14:paraId="4BDE8821"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p>
        </w:tc>
        <w:tc>
          <w:tcPr>
            <w:tcW w:w="1134" w:type="dxa"/>
            <w:shd w:val="clear" w:color="auto" w:fill="auto"/>
            <w:vAlign w:val="center"/>
          </w:tcPr>
          <w:p w14:paraId="33194330"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p>
        </w:tc>
        <w:tc>
          <w:tcPr>
            <w:tcW w:w="1701" w:type="dxa"/>
            <w:shd w:val="clear" w:color="auto" w:fill="auto"/>
            <w:vAlign w:val="center"/>
          </w:tcPr>
          <w:p w14:paraId="6B33632C" w14:textId="77777777" w:rsidR="003D4519" w:rsidRPr="005F47F9" w:rsidRDefault="003D4519" w:rsidP="003D4519">
            <w:pPr>
              <w:widowControl w:val="0"/>
              <w:spacing w:after="0" w:line="240" w:lineRule="auto"/>
              <w:ind w:firstLine="709"/>
              <w:jc w:val="center"/>
              <w:rPr>
                <w:rFonts w:ascii="Times New Roman" w:eastAsia="Times New Roman" w:hAnsi="Times New Roman" w:cs="Times New Roman"/>
                <w:color w:val="000000"/>
                <w:sz w:val="24"/>
                <w:szCs w:val="24"/>
                <w:lang w:eastAsia="en-US"/>
              </w:rPr>
            </w:pPr>
          </w:p>
        </w:tc>
      </w:tr>
    </w:tbl>
    <w:p w14:paraId="52011875" w14:textId="77777777" w:rsidR="005F47F9" w:rsidRPr="005F47F9" w:rsidRDefault="005F47F9" w:rsidP="005F47F9">
      <w:pPr>
        <w:widowControl w:val="0"/>
        <w:spacing w:before="120" w:after="120" w:line="276" w:lineRule="auto"/>
        <w:ind w:firstLine="709"/>
        <w:jc w:val="both"/>
        <w:rPr>
          <w:rFonts w:ascii="Times New Roman" w:eastAsia="Times New Roman" w:hAnsi="Times New Roman" w:cs="Times New Roman"/>
          <w:color w:val="000000"/>
          <w:sz w:val="24"/>
          <w:szCs w:val="24"/>
        </w:rPr>
      </w:pPr>
      <w:r w:rsidRPr="005F47F9">
        <w:rPr>
          <w:rFonts w:ascii="Times New Roman" w:eastAsia="Times New Roman" w:hAnsi="Times New Roman" w:cs="Times New Roman"/>
          <w:color w:val="000000"/>
          <w:sz w:val="24"/>
          <w:szCs w:val="24"/>
          <w:lang w:eastAsia="en-US"/>
        </w:rPr>
        <w:t xml:space="preserve">Всього на суму:            </w:t>
      </w:r>
      <w:r w:rsidRPr="005F47F9">
        <w:rPr>
          <w:rFonts w:ascii="Times New Roman" w:eastAsia="Times New Roman" w:hAnsi="Times New Roman" w:cs="Times New Roman"/>
          <w:color w:val="000000"/>
          <w:sz w:val="24"/>
          <w:szCs w:val="24"/>
        </w:rPr>
        <w:t>.грн.( _______________________                   ), з ПДВ.</w:t>
      </w:r>
    </w:p>
    <w:tbl>
      <w:tblPr>
        <w:tblW w:w="0" w:type="auto"/>
        <w:tblLook w:val="04A0" w:firstRow="1" w:lastRow="0" w:firstColumn="1" w:lastColumn="0" w:noHBand="0" w:noVBand="1"/>
      </w:tblPr>
      <w:tblGrid>
        <w:gridCol w:w="4786"/>
        <w:gridCol w:w="4784"/>
      </w:tblGrid>
      <w:tr w:rsidR="005F47F9" w:rsidRPr="005F47F9" w14:paraId="16BFD805" w14:textId="77777777" w:rsidTr="007F3FC4">
        <w:tc>
          <w:tcPr>
            <w:tcW w:w="4786" w:type="dxa"/>
            <w:shd w:val="clear" w:color="auto" w:fill="auto"/>
            <w:vAlign w:val="center"/>
          </w:tcPr>
          <w:p w14:paraId="0F14212A"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Постачальник</w:t>
            </w:r>
            <w:proofErr w:type="spellEnd"/>
            <w:r w:rsidRPr="005F47F9">
              <w:rPr>
                <w:rFonts w:ascii="Times New Roman" w:hAnsi="Times New Roman" w:cs="Times New Roman"/>
                <w:color w:val="00000A"/>
                <w:lang w:val="ru-RU" w:eastAsia="en-US"/>
              </w:rPr>
              <w:t>:</w:t>
            </w:r>
          </w:p>
        </w:tc>
        <w:tc>
          <w:tcPr>
            <w:tcW w:w="4784" w:type="dxa"/>
            <w:shd w:val="clear" w:color="auto" w:fill="auto"/>
            <w:vAlign w:val="center"/>
          </w:tcPr>
          <w:p w14:paraId="124907E0"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Покупець</w:t>
            </w:r>
            <w:proofErr w:type="spellEnd"/>
            <w:r w:rsidRPr="005F47F9">
              <w:rPr>
                <w:rFonts w:ascii="Times New Roman" w:hAnsi="Times New Roman" w:cs="Times New Roman"/>
                <w:color w:val="00000A"/>
                <w:lang w:val="ru-RU" w:eastAsia="en-US"/>
              </w:rPr>
              <w:t>:</w:t>
            </w:r>
          </w:p>
        </w:tc>
      </w:tr>
      <w:tr w:rsidR="005F47F9" w:rsidRPr="005F47F9" w14:paraId="2FA440B4" w14:textId="77777777" w:rsidTr="007F3FC4">
        <w:tc>
          <w:tcPr>
            <w:tcW w:w="4786" w:type="dxa"/>
            <w:shd w:val="clear" w:color="auto" w:fill="auto"/>
          </w:tcPr>
          <w:p w14:paraId="58CF01C5" w14:textId="77777777" w:rsidR="005F47F9" w:rsidRPr="005F47F9" w:rsidRDefault="005F47F9" w:rsidP="005F47F9">
            <w:pPr>
              <w:spacing w:after="0" w:line="240" w:lineRule="auto"/>
              <w:rPr>
                <w:rFonts w:ascii="Times New Roman" w:hAnsi="Times New Roman" w:cs="Times New Roman"/>
                <w:color w:val="00000A"/>
                <w:lang w:eastAsia="en-US"/>
              </w:rPr>
            </w:pPr>
          </w:p>
          <w:p w14:paraId="1883C71F" w14:textId="77777777" w:rsidR="005F47F9" w:rsidRPr="005F47F9" w:rsidRDefault="005F47F9" w:rsidP="005F47F9">
            <w:pPr>
              <w:spacing w:after="0" w:line="240" w:lineRule="auto"/>
              <w:rPr>
                <w:rFonts w:ascii="Times New Roman" w:hAnsi="Times New Roman" w:cs="Times New Roman"/>
                <w:color w:val="00000A"/>
                <w:lang w:eastAsia="en-US"/>
              </w:rPr>
            </w:pPr>
          </w:p>
          <w:p w14:paraId="127AC0F6" w14:textId="77777777" w:rsidR="005F47F9" w:rsidRPr="005F47F9" w:rsidRDefault="005F47F9" w:rsidP="005F47F9">
            <w:pPr>
              <w:spacing w:after="0" w:line="240" w:lineRule="auto"/>
              <w:rPr>
                <w:rFonts w:ascii="Times New Roman" w:hAnsi="Times New Roman" w:cs="Times New Roman"/>
                <w:color w:val="00000A"/>
                <w:lang w:eastAsia="en-US"/>
              </w:rPr>
            </w:pPr>
          </w:p>
          <w:p w14:paraId="0A4968E6" w14:textId="77777777" w:rsidR="005F47F9" w:rsidRPr="005F47F9" w:rsidRDefault="005F47F9" w:rsidP="005F47F9">
            <w:pPr>
              <w:spacing w:after="0" w:line="240" w:lineRule="auto"/>
              <w:rPr>
                <w:rFonts w:ascii="Times New Roman" w:hAnsi="Times New Roman" w:cs="Times New Roman"/>
                <w:color w:val="00000A"/>
                <w:lang w:eastAsia="en-US"/>
              </w:rPr>
            </w:pPr>
          </w:p>
          <w:p w14:paraId="3D49F6A1" w14:textId="77777777" w:rsidR="005F47F9" w:rsidRPr="005F47F9" w:rsidRDefault="005F47F9" w:rsidP="005F47F9">
            <w:pPr>
              <w:spacing w:after="0" w:line="240" w:lineRule="auto"/>
              <w:rPr>
                <w:rFonts w:ascii="Times New Roman" w:hAnsi="Times New Roman" w:cs="Times New Roman"/>
                <w:color w:val="00000A"/>
                <w:lang w:eastAsia="en-US"/>
              </w:rPr>
            </w:pPr>
          </w:p>
          <w:p w14:paraId="5987455F" w14:textId="77777777" w:rsidR="005F47F9" w:rsidRPr="005F47F9" w:rsidRDefault="005F47F9" w:rsidP="005F47F9">
            <w:pPr>
              <w:spacing w:after="0" w:line="240" w:lineRule="auto"/>
              <w:rPr>
                <w:rFonts w:ascii="Times New Roman" w:hAnsi="Times New Roman" w:cs="Times New Roman"/>
                <w:color w:val="00000A"/>
                <w:lang w:eastAsia="en-US"/>
              </w:rPr>
            </w:pPr>
          </w:p>
          <w:p w14:paraId="357D20E8" w14:textId="77777777" w:rsidR="005F47F9" w:rsidRPr="005F47F9" w:rsidRDefault="005F47F9" w:rsidP="005F47F9">
            <w:pPr>
              <w:spacing w:after="0" w:line="240" w:lineRule="auto"/>
              <w:rPr>
                <w:rFonts w:ascii="Times New Roman" w:hAnsi="Times New Roman" w:cs="Times New Roman"/>
                <w:color w:val="00000A"/>
                <w:lang w:eastAsia="en-US"/>
              </w:rPr>
            </w:pPr>
          </w:p>
          <w:p w14:paraId="1C64447E" w14:textId="77777777" w:rsidR="005F47F9" w:rsidRPr="005F47F9" w:rsidRDefault="005F47F9" w:rsidP="005F47F9">
            <w:pPr>
              <w:spacing w:after="0" w:line="240" w:lineRule="auto"/>
              <w:rPr>
                <w:rFonts w:ascii="Times New Roman" w:hAnsi="Times New Roman" w:cs="Times New Roman"/>
                <w:color w:val="00000A"/>
                <w:lang w:eastAsia="en-US"/>
              </w:rPr>
            </w:pPr>
          </w:p>
          <w:p w14:paraId="4DA451F1" w14:textId="77777777" w:rsidR="005F47F9" w:rsidRPr="005F47F9" w:rsidRDefault="005F47F9" w:rsidP="005F47F9">
            <w:pPr>
              <w:spacing w:after="0" w:line="240" w:lineRule="auto"/>
              <w:rPr>
                <w:rFonts w:ascii="Times New Roman" w:hAnsi="Times New Roman" w:cs="Times New Roman"/>
                <w:color w:val="00000A"/>
                <w:lang w:eastAsia="en-US"/>
              </w:rPr>
            </w:pPr>
          </w:p>
          <w:p w14:paraId="33E85EEC"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Директор</w:t>
            </w:r>
          </w:p>
          <w:p w14:paraId="748E4B70" w14:textId="77777777" w:rsidR="005F47F9" w:rsidRPr="005F47F9" w:rsidRDefault="005F47F9" w:rsidP="005F47F9">
            <w:pPr>
              <w:spacing w:after="0" w:line="240" w:lineRule="auto"/>
              <w:rPr>
                <w:rFonts w:ascii="Times New Roman" w:hAnsi="Times New Roman" w:cs="Times New Roman"/>
                <w:color w:val="00000A"/>
                <w:lang w:eastAsia="en-US"/>
              </w:rPr>
            </w:pPr>
          </w:p>
          <w:p w14:paraId="11F10160"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_________________</w:t>
            </w:r>
          </w:p>
        </w:tc>
        <w:tc>
          <w:tcPr>
            <w:tcW w:w="4784" w:type="dxa"/>
            <w:shd w:val="clear" w:color="auto" w:fill="auto"/>
            <w:vAlign w:val="center"/>
          </w:tcPr>
          <w:p w14:paraId="65CE72C0" w14:textId="77777777" w:rsidR="005F47F9" w:rsidRPr="005F47F9" w:rsidRDefault="005F47F9" w:rsidP="005F47F9">
            <w:pPr>
              <w:spacing w:after="0" w:line="240" w:lineRule="auto"/>
              <w:rPr>
                <w:rFonts w:ascii="Times New Roman" w:hAnsi="Times New Roman" w:cs="Times New Roman"/>
                <w:color w:val="00000A"/>
                <w:lang w:eastAsia="en-US"/>
              </w:rPr>
            </w:pPr>
          </w:p>
          <w:p w14:paraId="3C151667"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Болградська міська рада Одеської області</w:t>
            </w:r>
          </w:p>
          <w:p w14:paraId="1009416A"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68702,Одеська область м. Болград, вул. Шпитальна,45</w:t>
            </w:r>
          </w:p>
          <w:p w14:paraId="4E1F4ABC"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Код ЄДРПОУ 04057008</w:t>
            </w:r>
          </w:p>
          <w:p w14:paraId="2182F639"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UA_________________________________</w:t>
            </w:r>
          </w:p>
          <w:p w14:paraId="382CC013" w14:textId="77777777" w:rsidR="005F47F9" w:rsidRPr="005F47F9" w:rsidRDefault="005F47F9" w:rsidP="005F47F9">
            <w:pPr>
              <w:spacing w:after="0" w:line="240" w:lineRule="auto"/>
              <w:rPr>
                <w:rFonts w:ascii="Times New Roman" w:hAnsi="Times New Roman" w:cs="Times New Roman"/>
                <w:color w:val="00000A"/>
                <w:lang w:eastAsia="en-US"/>
              </w:rPr>
            </w:pPr>
            <w:proofErr w:type="spellStart"/>
            <w:r w:rsidRPr="005F47F9">
              <w:rPr>
                <w:rFonts w:ascii="Times New Roman" w:hAnsi="Times New Roman" w:cs="Times New Roman"/>
                <w:color w:val="00000A"/>
                <w:lang w:eastAsia="en-US"/>
              </w:rPr>
              <w:t>Держказначейська</w:t>
            </w:r>
            <w:proofErr w:type="spellEnd"/>
            <w:r w:rsidRPr="005F47F9">
              <w:rPr>
                <w:rFonts w:ascii="Times New Roman" w:hAnsi="Times New Roman" w:cs="Times New Roman"/>
                <w:color w:val="00000A"/>
                <w:lang w:eastAsia="en-US"/>
              </w:rPr>
              <w:t xml:space="preserve"> служба </w:t>
            </w:r>
            <w:proofErr w:type="spellStart"/>
            <w:r w:rsidRPr="005F47F9">
              <w:rPr>
                <w:rFonts w:ascii="Times New Roman" w:hAnsi="Times New Roman" w:cs="Times New Roman"/>
                <w:color w:val="00000A"/>
                <w:lang w:eastAsia="en-US"/>
              </w:rPr>
              <w:t>України,м.Київ</w:t>
            </w:r>
            <w:proofErr w:type="spellEnd"/>
          </w:p>
          <w:p w14:paraId="27D16ACD"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МФО 820172</w:t>
            </w:r>
          </w:p>
          <w:p w14:paraId="27FB0268" w14:textId="77777777" w:rsidR="005F47F9" w:rsidRPr="005F47F9" w:rsidRDefault="005F47F9" w:rsidP="005F47F9">
            <w:pPr>
              <w:spacing w:after="0" w:line="240" w:lineRule="auto"/>
              <w:rPr>
                <w:rFonts w:ascii="Times New Roman" w:hAnsi="Times New Roman" w:cs="Times New Roman"/>
                <w:color w:val="00000A"/>
                <w:lang w:eastAsia="en-US"/>
              </w:rPr>
            </w:pPr>
          </w:p>
          <w:p w14:paraId="639811A4" w14:textId="77777777" w:rsidR="005F47F9" w:rsidRPr="005F47F9" w:rsidRDefault="005F47F9" w:rsidP="005F47F9">
            <w:pPr>
              <w:spacing w:after="0" w:line="240" w:lineRule="auto"/>
              <w:rPr>
                <w:rFonts w:ascii="Times New Roman" w:hAnsi="Times New Roman" w:cs="Times New Roman"/>
                <w:color w:val="00000A"/>
                <w:lang w:eastAsia="en-US"/>
              </w:rPr>
            </w:pPr>
          </w:p>
          <w:p w14:paraId="5BE9B3D1"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 xml:space="preserve">____________________ /С.Г. </w:t>
            </w:r>
            <w:proofErr w:type="spellStart"/>
            <w:r w:rsidRPr="005F47F9">
              <w:rPr>
                <w:rFonts w:ascii="Times New Roman" w:hAnsi="Times New Roman" w:cs="Times New Roman"/>
                <w:color w:val="00000A"/>
                <w:lang w:eastAsia="en-US"/>
              </w:rPr>
              <w:t>Димитрієв</w:t>
            </w:r>
            <w:proofErr w:type="spellEnd"/>
            <w:r w:rsidRPr="005F47F9">
              <w:rPr>
                <w:rFonts w:ascii="Times New Roman" w:hAnsi="Times New Roman" w:cs="Times New Roman"/>
                <w:color w:val="00000A"/>
                <w:lang w:eastAsia="en-US"/>
              </w:rPr>
              <w:t>/</w:t>
            </w:r>
          </w:p>
        </w:tc>
      </w:tr>
    </w:tbl>
    <w:p w14:paraId="4B5302D2" w14:textId="77777777" w:rsidR="005F47F9" w:rsidRPr="005F47F9" w:rsidRDefault="005F47F9" w:rsidP="005F47F9">
      <w:pPr>
        <w:widowControl w:val="0"/>
        <w:spacing w:before="120" w:after="120" w:line="276" w:lineRule="auto"/>
        <w:ind w:firstLine="709"/>
        <w:jc w:val="both"/>
        <w:rPr>
          <w:rFonts w:ascii="Times New Roman" w:eastAsia="Times New Roman" w:hAnsi="Times New Roman" w:cs="Times New Roman"/>
          <w:color w:val="000000"/>
          <w:sz w:val="24"/>
          <w:szCs w:val="24"/>
          <w:lang w:eastAsia="en-US"/>
        </w:rPr>
      </w:pPr>
    </w:p>
    <w:p w14:paraId="4AA00C6D" w14:textId="77777777" w:rsidR="005F47F9" w:rsidRPr="005F47F9" w:rsidRDefault="005F47F9" w:rsidP="005F47F9">
      <w:pPr>
        <w:tabs>
          <w:tab w:val="left" w:pos="960"/>
        </w:tabs>
        <w:spacing w:after="200" w:line="276" w:lineRule="auto"/>
        <w:rPr>
          <w:rFonts w:ascii="Times New Roman" w:eastAsia="Times New Roman" w:hAnsi="Times New Roman" w:cs="Times New Roman"/>
          <w:sz w:val="24"/>
          <w:szCs w:val="24"/>
          <w:lang w:eastAsia="en-US"/>
        </w:rPr>
      </w:pPr>
    </w:p>
    <w:p w14:paraId="79099F24" w14:textId="7B67595C" w:rsidR="005F47F9" w:rsidRPr="005F47F9" w:rsidRDefault="005F47F9" w:rsidP="005F47F9">
      <w:pPr>
        <w:pageBreakBefore/>
        <w:widowControl w:val="0"/>
        <w:spacing w:before="120" w:after="120" w:line="276" w:lineRule="auto"/>
        <w:rPr>
          <w:rFonts w:ascii="Times New Roman" w:eastAsia="Times New Roman" w:hAnsi="Times New Roman" w:cs="Times New Roman"/>
          <w:i/>
          <w:color w:val="000000"/>
          <w:sz w:val="24"/>
          <w:szCs w:val="24"/>
          <w:lang w:eastAsia="en-US"/>
        </w:rPr>
      </w:pPr>
      <w:r w:rsidRPr="005F47F9">
        <w:rPr>
          <w:rFonts w:ascii="Times New Roman" w:eastAsia="Times New Roman" w:hAnsi="Times New Roman" w:cs="Times New Roman"/>
          <w:i/>
          <w:color w:val="000000"/>
          <w:sz w:val="24"/>
          <w:szCs w:val="24"/>
          <w:lang w:eastAsia="en-US"/>
        </w:rPr>
        <w:lastRenderedPageBreak/>
        <w:t xml:space="preserve">  </w:t>
      </w:r>
      <w:r w:rsidR="00715500">
        <w:rPr>
          <w:rFonts w:ascii="Times New Roman" w:eastAsia="Times New Roman" w:hAnsi="Times New Roman" w:cs="Times New Roman"/>
          <w:i/>
          <w:color w:val="000000"/>
          <w:sz w:val="24"/>
          <w:szCs w:val="24"/>
          <w:lang w:eastAsia="en-US"/>
        </w:rPr>
        <w:t xml:space="preserve">                                                                                                                        </w:t>
      </w:r>
      <w:r w:rsidRPr="005F47F9">
        <w:rPr>
          <w:rFonts w:ascii="Times New Roman" w:eastAsia="Times New Roman" w:hAnsi="Times New Roman" w:cs="Times New Roman"/>
          <w:i/>
          <w:color w:val="000000"/>
          <w:sz w:val="24"/>
          <w:szCs w:val="24"/>
          <w:lang w:eastAsia="en-US"/>
        </w:rPr>
        <w:t>Додаток №2</w:t>
      </w:r>
    </w:p>
    <w:p w14:paraId="012B175A" w14:textId="77777777" w:rsidR="005F47F9" w:rsidRPr="005F47F9" w:rsidRDefault="005F47F9" w:rsidP="005F47F9">
      <w:pPr>
        <w:widowControl w:val="0"/>
        <w:spacing w:before="120" w:after="120" w:line="276" w:lineRule="auto"/>
        <w:ind w:firstLine="709"/>
        <w:jc w:val="right"/>
        <w:rPr>
          <w:rFonts w:ascii="Times New Roman" w:eastAsia="Times New Roman" w:hAnsi="Times New Roman" w:cs="Times New Roman"/>
          <w:i/>
          <w:color w:val="000000"/>
          <w:sz w:val="24"/>
          <w:szCs w:val="24"/>
          <w:lang w:eastAsia="en-US"/>
        </w:rPr>
      </w:pPr>
      <w:r w:rsidRPr="005F47F9">
        <w:rPr>
          <w:rFonts w:ascii="Times New Roman" w:eastAsia="Times New Roman" w:hAnsi="Times New Roman" w:cs="Times New Roman"/>
          <w:i/>
          <w:color w:val="000000"/>
          <w:sz w:val="24"/>
          <w:szCs w:val="24"/>
          <w:lang w:eastAsia="en-US"/>
        </w:rPr>
        <w:t>до Договору поставки № __________від ____2022 р.</w:t>
      </w:r>
    </w:p>
    <w:p w14:paraId="6D2B8121" w14:textId="77777777" w:rsidR="005F47F9" w:rsidRPr="005F47F9" w:rsidRDefault="005F47F9" w:rsidP="005F47F9">
      <w:pPr>
        <w:spacing w:after="200" w:line="276" w:lineRule="auto"/>
        <w:ind w:firstLine="720"/>
        <w:contextualSpacing/>
        <w:jc w:val="both"/>
        <w:rPr>
          <w:rFonts w:ascii="Times New Roman" w:eastAsia="Times New Roman" w:hAnsi="Times New Roman" w:cs="Times New Roman"/>
          <w:b/>
          <w:color w:val="000000"/>
          <w:sz w:val="24"/>
          <w:szCs w:val="24"/>
          <w:lang w:eastAsia="en-US"/>
        </w:rPr>
      </w:pPr>
      <w:r w:rsidRPr="005F47F9">
        <w:rPr>
          <w:rFonts w:ascii="Times New Roman" w:eastAsia="Times New Roman" w:hAnsi="Times New Roman" w:cs="Times New Roman"/>
          <w:b/>
          <w:color w:val="000000"/>
          <w:sz w:val="24"/>
          <w:szCs w:val="24"/>
          <w:lang w:eastAsia="en-US"/>
        </w:rPr>
        <w:t xml:space="preserve">                       Технічні та якісні вимоги до предмету закупівлі:</w:t>
      </w:r>
    </w:p>
    <w:tbl>
      <w:tblPr>
        <w:tblStyle w:val="a5"/>
        <w:tblW w:w="9776" w:type="dxa"/>
        <w:tblInd w:w="142" w:type="dxa"/>
        <w:tblLook w:val="04A0" w:firstRow="1" w:lastRow="0" w:firstColumn="1" w:lastColumn="0" w:noHBand="0" w:noVBand="1"/>
      </w:tblPr>
      <w:tblGrid>
        <w:gridCol w:w="535"/>
        <w:gridCol w:w="2356"/>
        <w:gridCol w:w="1639"/>
        <w:gridCol w:w="2907"/>
        <w:gridCol w:w="2339"/>
      </w:tblGrid>
      <w:tr w:rsidR="003D4519" w:rsidRPr="00ED45FE" w14:paraId="292B92F9" w14:textId="77777777" w:rsidTr="007F3FC4">
        <w:tc>
          <w:tcPr>
            <w:tcW w:w="542" w:type="dxa"/>
          </w:tcPr>
          <w:p w14:paraId="2B51BB7E"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w:t>
            </w:r>
          </w:p>
        </w:tc>
        <w:tc>
          <w:tcPr>
            <w:tcW w:w="2409" w:type="dxa"/>
          </w:tcPr>
          <w:p w14:paraId="7992A357"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 xml:space="preserve">Найменування товару, од. </w:t>
            </w:r>
            <w:proofErr w:type="spellStart"/>
            <w:r w:rsidRPr="00ED45FE">
              <w:rPr>
                <w:rFonts w:ascii="Times New Roman" w:hAnsi="Times New Roman" w:cs="Times New Roman"/>
                <w:sz w:val="24"/>
                <w:szCs w:val="24"/>
              </w:rPr>
              <w:t>вим</w:t>
            </w:r>
            <w:proofErr w:type="spellEnd"/>
            <w:r w:rsidRPr="00ED45FE">
              <w:rPr>
                <w:rFonts w:ascii="Times New Roman" w:hAnsi="Times New Roman" w:cs="Times New Roman"/>
                <w:sz w:val="24"/>
                <w:szCs w:val="24"/>
              </w:rPr>
              <w:t>.</w:t>
            </w:r>
          </w:p>
        </w:tc>
        <w:tc>
          <w:tcPr>
            <w:tcW w:w="1677" w:type="dxa"/>
          </w:tcPr>
          <w:p w14:paraId="09914741"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 xml:space="preserve">Кількість </w:t>
            </w:r>
          </w:p>
        </w:tc>
        <w:tc>
          <w:tcPr>
            <w:tcW w:w="2998" w:type="dxa"/>
          </w:tcPr>
          <w:p w14:paraId="25674BD3"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Технічні та якісні вимоги</w:t>
            </w:r>
          </w:p>
        </w:tc>
        <w:tc>
          <w:tcPr>
            <w:tcW w:w="2150" w:type="dxa"/>
          </w:tcPr>
          <w:p w14:paraId="06D4B4DF"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Примітка (уточнення або обмеження вимог)</w:t>
            </w:r>
          </w:p>
        </w:tc>
      </w:tr>
      <w:tr w:rsidR="003D4519" w:rsidRPr="00ED45FE" w14:paraId="4C397C87" w14:textId="77777777" w:rsidTr="007F3FC4">
        <w:tc>
          <w:tcPr>
            <w:tcW w:w="542" w:type="dxa"/>
          </w:tcPr>
          <w:p w14:paraId="07B22AA2"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1.</w:t>
            </w:r>
          </w:p>
        </w:tc>
        <w:tc>
          <w:tcPr>
            <w:tcW w:w="2409" w:type="dxa"/>
          </w:tcPr>
          <w:p w14:paraId="591A49F7" w14:textId="77777777" w:rsidR="003D4519" w:rsidRDefault="003D4519" w:rsidP="007F3FC4">
            <w:pPr>
              <w:tabs>
                <w:tab w:val="left" w:pos="720"/>
              </w:tabs>
              <w:jc w:val="center"/>
              <w:rPr>
                <w:rFonts w:ascii="Times New Roman" w:hAnsi="Times New Roman" w:cs="Times New Roman"/>
                <w:sz w:val="24"/>
                <w:szCs w:val="24"/>
              </w:rPr>
            </w:pPr>
          </w:p>
          <w:p w14:paraId="60945CA6" w14:textId="77777777" w:rsidR="003D4519" w:rsidRDefault="003D4519" w:rsidP="007F3FC4">
            <w:pPr>
              <w:tabs>
                <w:tab w:val="left" w:pos="720"/>
              </w:tabs>
              <w:jc w:val="center"/>
              <w:rPr>
                <w:rFonts w:ascii="Times New Roman" w:hAnsi="Times New Roman" w:cs="Times New Roman"/>
                <w:sz w:val="24"/>
                <w:szCs w:val="24"/>
              </w:rPr>
            </w:pPr>
          </w:p>
          <w:p w14:paraId="36B336EE" w14:textId="77777777" w:rsidR="003D4519" w:rsidRDefault="003D4519" w:rsidP="007F3FC4">
            <w:pPr>
              <w:tabs>
                <w:tab w:val="left" w:pos="720"/>
              </w:tabs>
              <w:jc w:val="center"/>
              <w:rPr>
                <w:rFonts w:ascii="Times New Roman" w:hAnsi="Times New Roman" w:cs="Times New Roman"/>
                <w:sz w:val="24"/>
                <w:szCs w:val="24"/>
              </w:rPr>
            </w:pPr>
          </w:p>
          <w:p w14:paraId="144F0E26" w14:textId="77777777" w:rsidR="003D4519" w:rsidRDefault="003D4519" w:rsidP="007F3FC4">
            <w:pPr>
              <w:tabs>
                <w:tab w:val="left" w:pos="720"/>
              </w:tabs>
              <w:jc w:val="center"/>
              <w:rPr>
                <w:rFonts w:ascii="Times New Roman" w:hAnsi="Times New Roman" w:cs="Times New Roman"/>
                <w:sz w:val="24"/>
                <w:szCs w:val="24"/>
              </w:rPr>
            </w:pPr>
          </w:p>
          <w:p w14:paraId="37DE786F" w14:textId="77777777" w:rsidR="003D4519" w:rsidRDefault="003D4519" w:rsidP="007F3FC4">
            <w:pPr>
              <w:tabs>
                <w:tab w:val="left" w:pos="720"/>
              </w:tabs>
              <w:jc w:val="center"/>
              <w:rPr>
                <w:rFonts w:ascii="Times New Roman" w:hAnsi="Times New Roman" w:cs="Times New Roman"/>
                <w:sz w:val="24"/>
                <w:szCs w:val="24"/>
              </w:rPr>
            </w:pPr>
          </w:p>
          <w:p w14:paraId="6CBF0FBD" w14:textId="77777777" w:rsidR="003D4519" w:rsidRDefault="003D4519" w:rsidP="007F3FC4">
            <w:pPr>
              <w:tabs>
                <w:tab w:val="left" w:pos="720"/>
              </w:tabs>
              <w:jc w:val="center"/>
              <w:rPr>
                <w:rFonts w:ascii="Times New Roman" w:hAnsi="Times New Roman" w:cs="Times New Roman"/>
                <w:sz w:val="24"/>
                <w:szCs w:val="24"/>
              </w:rPr>
            </w:pPr>
          </w:p>
          <w:p w14:paraId="78CBC88F" w14:textId="77777777" w:rsidR="003D4519" w:rsidRDefault="003D4519" w:rsidP="007F3FC4">
            <w:pPr>
              <w:tabs>
                <w:tab w:val="left" w:pos="720"/>
              </w:tabs>
              <w:jc w:val="center"/>
              <w:rPr>
                <w:rFonts w:ascii="Times New Roman" w:hAnsi="Times New Roman" w:cs="Times New Roman"/>
                <w:sz w:val="24"/>
                <w:szCs w:val="24"/>
              </w:rPr>
            </w:pPr>
          </w:p>
          <w:p w14:paraId="3CD9FC60" w14:textId="77777777" w:rsidR="003D4519" w:rsidRDefault="003D4519" w:rsidP="007F3FC4">
            <w:pPr>
              <w:tabs>
                <w:tab w:val="left" w:pos="720"/>
              </w:tabs>
              <w:jc w:val="center"/>
              <w:rPr>
                <w:rFonts w:ascii="Times New Roman" w:hAnsi="Times New Roman" w:cs="Times New Roman"/>
                <w:sz w:val="24"/>
                <w:szCs w:val="24"/>
              </w:rPr>
            </w:pPr>
          </w:p>
          <w:p w14:paraId="11B3D468" w14:textId="77777777" w:rsidR="003D4519" w:rsidRDefault="003D4519" w:rsidP="007F3FC4">
            <w:pPr>
              <w:tabs>
                <w:tab w:val="left" w:pos="720"/>
              </w:tabs>
              <w:jc w:val="center"/>
              <w:rPr>
                <w:rFonts w:ascii="Times New Roman" w:hAnsi="Times New Roman" w:cs="Times New Roman"/>
                <w:sz w:val="24"/>
                <w:szCs w:val="24"/>
              </w:rPr>
            </w:pPr>
          </w:p>
          <w:p w14:paraId="3AE851FA" w14:textId="77777777" w:rsidR="003D4519" w:rsidRPr="00ED45FE" w:rsidRDefault="003D4519" w:rsidP="007F3FC4">
            <w:pPr>
              <w:tabs>
                <w:tab w:val="left" w:pos="720"/>
              </w:tabs>
              <w:rPr>
                <w:rFonts w:ascii="Times New Roman" w:hAnsi="Times New Roman" w:cs="Times New Roman"/>
                <w:sz w:val="24"/>
                <w:szCs w:val="24"/>
              </w:rPr>
            </w:pPr>
            <w:r w:rsidRPr="00ED45FE">
              <w:rPr>
                <w:rFonts w:ascii="Times New Roman" w:hAnsi="Times New Roman" w:cs="Times New Roman"/>
                <w:sz w:val="24"/>
                <w:szCs w:val="24"/>
              </w:rPr>
              <w:t xml:space="preserve">Комплект постільної білизни </w:t>
            </w:r>
          </w:p>
        </w:tc>
        <w:tc>
          <w:tcPr>
            <w:tcW w:w="1677" w:type="dxa"/>
          </w:tcPr>
          <w:p w14:paraId="7D9DC67F" w14:textId="77777777" w:rsidR="003D4519" w:rsidRDefault="003D4519" w:rsidP="007F3FC4">
            <w:pPr>
              <w:tabs>
                <w:tab w:val="left" w:pos="720"/>
              </w:tabs>
              <w:jc w:val="center"/>
              <w:rPr>
                <w:rFonts w:ascii="Times New Roman" w:hAnsi="Times New Roman" w:cs="Times New Roman"/>
                <w:sz w:val="24"/>
                <w:szCs w:val="24"/>
              </w:rPr>
            </w:pPr>
          </w:p>
          <w:p w14:paraId="28D4FECF" w14:textId="77777777" w:rsidR="003D4519" w:rsidRDefault="003D4519" w:rsidP="007F3FC4">
            <w:pPr>
              <w:tabs>
                <w:tab w:val="left" w:pos="720"/>
              </w:tabs>
              <w:jc w:val="center"/>
              <w:rPr>
                <w:rFonts w:ascii="Times New Roman" w:hAnsi="Times New Roman" w:cs="Times New Roman"/>
                <w:sz w:val="24"/>
                <w:szCs w:val="24"/>
              </w:rPr>
            </w:pPr>
          </w:p>
          <w:p w14:paraId="0E400AAB" w14:textId="77777777" w:rsidR="003D4519" w:rsidRDefault="003D4519" w:rsidP="007F3FC4">
            <w:pPr>
              <w:tabs>
                <w:tab w:val="left" w:pos="720"/>
              </w:tabs>
              <w:jc w:val="center"/>
              <w:rPr>
                <w:rFonts w:ascii="Times New Roman" w:hAnsi="Times New Roman" w:cs="Times New Roman"/>
                <w:sz w:val="24"/>
                <w:szCs w:val="24"/>
              </w:rPr>
            </w:pPr>
          </w:p>
          <w:p w14:paraId="49E5EFD4" w14:textId="77777777" w:rsidR="003D4519" w:rsidRDefault="003D4519" w:rsidP="007F3FC4">
            <w:pPr>
              <w:tabs>
                <w:tab w:val="left" w:pos="720"/>
              </w:tabs>
              <w:jc w:val="center"/>
              <w:rPr>
                <w:rFonts w:ascii="Times New Roman" w:hAnsi="Times New Roman" w:cs="Times New Roman"/>
                <w:sz w:val="24"/>
                <w:szCs w:val="24"/>
              </w:rPr>
            </w:pPr>
          </w:p>
          <w:p w14:paraId="152E6A37" w14:textId="77777777" w:rsidR="003D4519" w:rsidRDefault="003D4519" w:rsidP="007F3FC4">
            <w:pPr>
              <w:tabs>
                <w:tab w:val="left" w:pos="720"/>
              </w:tabs>
              <w:jc w:val="center"/>
              <w:rPr>
                <w:rFonts w:ascii="Times New Roman" w:hAnsi="Times New Roman" w:cs="Times New Roman"/>
                <w:sz w:val="24"/>
                <w:szCs w:val="24"/>
              </w:rPr>
            </w:pPr>
          </w:p>
          <w:p w14:paraId="30AD7D6C" w14:textId="77777777" w:rsidR="003D4519" w:rsidRDefault="003D4519" w:rsidP="007F3FC4">
            <w:pPr>
              <w:tabs>
                <w:tab w:val="left" w:pos="720"/>
              </w:tabs>
              <w:jc w:val="center"/>
              <w:rPr>
                <w:rFonts w:ascii="Times New Roman" w:hAnsi="Times New Roman" w:cs="Times New Roman"/>
                <w:sz w:val="24"/>
                <w:szCs w:val="24"/>
              </w:rPr>
            </w:pPr>
          </w:p>
          <w:p w14:paraId="0AB16FFB" w14:textId="77777777" w:rsidR="003D4519" w:rsidRDefault="003D4519" w:rsidP="007F3FC4">
            <w:pPr>
              <w:tabs>
                <w:tab w:val="left" w:pos="720"/>
              </w:tabs>
              <w:jc w:val="center"/>
              <w:rPr>
                <w:rFonts w:ascii="Times New Roman" w:hAnsi="Times New Roman" w:cs="Times New Roman"/>
                <w:sz w:val="24"/>
                <w:szCs w:val="24"/>
              </w:rPr>
            </w:pPr>
          </w:p>
          <w:p w14:paraId="54219832" w14:textId="77777777" w:rsidR="003D4519" w:rsidRDefault="003D4519" w:rsidP="007F3FC4">
            <w:pPr>
              <w:tabs>
                <w:tab w:val="left" w:pos="720"/>
              </w:tabs>
              <w:jc w:val="center"/>
              <w:rPr>
                <w:rFonts w:ascii="Times New Roman" w:hAnsi="Times New Roman" w:cs="Times New Roman"/>
                <w:sz w:val="24"/>
                <w:szCs w:val="24"/>
              </w:rPr>
            </w:pPr>
          </w:p>
          <w:p w14:paraId="27D88FDB" w14:textId="77777777" w:rsidR="003D4519" w:rsidRDefault="003D4519" w:rsidP="007F3FC4">
            <w:pPr>
              <w:tabs>
                <w:tab w:val="left" w:pos="720"/>
              </w:tabs>
              <w:jc w:val="center"/>
              <w:rPr>
                <w:rFonts w:ascii="Times New Roman" w:hAnsi="Times New Roman" w:cs="Times New Roman"/>
                <w:sz w:val="24"/>
                <w:szCs w:val="24"/>
              </w:rPr>
            </w:pPr>
          </w:p>
          <w:p w14:paraId="3A13884B" w14:textId="77777777" w:rsidR="003D4519" w:rsidRDefault="003D4519" w:rsidP="007F3FC4">
            <w:pPr>
              <w:tabs>
                <w:tab w:val="left" w:pos="720"/>
              </w:tabs>
              <w:jc w:val="center"/>
              <w:rPr>
                <w:rFonts w:ascii="Times New Roman" w:hAnsi="Times New Roman" w:cs="Times New Roman"/>
                <w:sz w:val="24"/>
                <w:szCs w:val="24"/>
              </w:rPr>
            </w:pPr>
          </w:p>
          <w:p w14:paraId="1A6086E1"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590</w:t>
            </w:r>
          </w:p>
        </w:tc>
        <w:tc>
          <w:tcPr>
            <w:tcW w:w="2998" w:type="dxa"/>
          </w:tcPr>
          <w:p w14:paraId="04233338" w14:textId="77777777" w:rsidR="003D4519" w:rsidRDefault="003D4519" w:rsidP="007F3FC4">
            <w:pPr>
              <w:tabs>
                <w:tab w:val="left" w:pos="720"/>
              </w:tabs>
              <w:jc w:val="both"/>
              <w:rPr>
                <w:rFonts w:ascii="Times New Roman" w:hAnsi="Times New Roman" w:cs="Times New Roman"/>
                <w:sz w:val="24"/>
                <w:szCs w:val="24"/>
              </w:rPr>
            </w:pPr>
          </w:p>
          <w:p w14:paraId="557097C6" w14:textId="77777777" w:rsidR="003D4519" w:rsidRPr="00ED45FE" w:rsidRDefault="003D4519" w:rsidP="007F3FC4">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В 1 комплекті: простирадло 1,45х2,20 – 1 шт., підковдра 1,45х2,20 м – 1 шт., наволочка 60х60 – 1 шт. Комплект виготовлений з бязі вибивної, 100% бавовна, щільність не менше 146 г/ </w:t>
            </w:r>
            <w:proofErr w:type="spellStart"/>
            <w:r w:rsidRPr="00ED45FE">
              <w:rPr>
                <w:rFonts w:ascii="Times New Roman" w:hAnsi="Times New Roman" w:cs="Times New Roman"/>
                <w:sz w:val="24"/>
                <w:szCs w:val="24"/>
              </w:rPr>
              <w:t>кв</w:t>
            </w:r>
            <w:proofErr w:type="spellEnd"/>
            <w:r w:rsidRPr="00ED45FE">
              <w:rPr>
                <w:rFonts w:ascii="Times New Roman" w:hAnsi="Times New Roman" w:cs="Times New Roman"/>
                <w:sz w:val="24"/>
                <w:szCs w:val="24"/>
              </w:rPr>
              <w:t>. м.</w:t>
            </w:r>
          </w:p>
          <w:p w14:paraId="5B7B7C1E" w14:textId="1FB93132" w:rsidR="003D4519" w:rsidRDefault="003D4519" w:rsidP="007F3FC4">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Естетично привабливе, приємне на тактильне відчутті, надійне, міцне, не розтягується, не линяє, стійка до прання, зберігає форму навіть після тривалого використання. Виріб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xml:space="preserve"> без надставок та швів всередині. </w:t>
            </w:r>
            <w:r w:rsidR="003B0898">
              <w:rPr>
                <w:rFonts w:ascii="Times New Roman" w:hAnsi="Times New Roman" w:cs="Times New Roman"/>
                <w:sz w:val="24"/>
                <w:szCs w:val="24"/>
              </w:rPr>
              <w:t>Колір -</w:t>
            </w:r>
          </w:p>
          <w:p w14:paraId="2B556809" w14:textId="77777777" w:rsidR="003D4519" w:rsidRPr="00ED45FE" w:rsidRDefault="003D4519" w:rsidP="007F3FC4">
            <w:pPr>
              <w:tabs>
                <w:tab w:val="left" w:pos="720"/>
              </w:tabs>
              <w:jc w:val="center"/>
              <w:rPr>
                <w:rFonts w:ascii="Times New Roman" w:hAnsi="Times New Roman" w:cs="Times New Roman"/>
                <w:sz w:val="24"/>
                <w:szCs w:val="24"/>
              </w:rPr>
            </w:pPr>
          </w:p>
        </w:tc>
        <w:tc>
          <w:tcPr>
            <w:tcW w:w="2150" w:type="dxa"/>
          </w:tcPr>
          <w:p w14:paraId="0684F2A5" w14:textId="77777777" w:rsidR="003D4519" w:rsidRDefault="003D4519" w:rsidP="007F3FC4">
            <w:pPr>
              <w:tabs>
                <w:tab w:val="left" w:pos="720"/>
              </w:tabs>
              <w:jc w:val="center"/>
              <w:rPr>
                <w:rFonts w:ascii="Times New Roman" w:hAnsi="Times New Roman" w:cs="Times New Roman"/>
                <w:sz w:val="24"/>
                <w:szCs w:val="24"/>
              </w:rPr>
            </w:pPr>
          </w:p>
          <w:p w14:paraId="355D6175" w14:textId="77777777" w:rsidR="003D4519" w:rsidRDefault="003D4519" w:rsidP="007F3FC4">
            <w:pPr>
              <w:tabs>
                <w:tab w:val="left" w:pos="720"/>
              </w:tabs>
              <w:jc w:val="center"/>
              <w:rPr>
                <w:rFonts w:ascii="Times New Roman" w:hAnsi="Times New Roman" w:cs="Times New Roman"/>
                <w:sz w:val="24"/>
                <w:szCs w:val="24"/>
              </w:rPr>
            </w:pPr>
          </w:p>
          <w:p w14:paraId="5A70A436" w14:textId="77777777" w:rsidR="003D4519" w:rsidRDefault="003D4519" w:rsidP="007F3FC4">
            <w:pPr>
              <w:tabs>
                <w:tab w:val="left" w:pos="720"/>
              </w:tabs>
              <w:jc w:val="center"/>
              <w:rPr>
                <w:rFonts w:ascii="Times New Roman" w:hAnsi="Times New Roman" w:cs="Times New Roman"/>
                <w:sz w:val="24"/>
                <w:szCs w:val="24"/>
              </w:rPr>
            </w:pPr>
          </w:p>
          <w:p w14:paraId="2E589C3C" w14:textId="77777777" w:rsidR="003D4519" w:rsidRDefault="003D4519" w:rsidP="007F3FC4">
            <w:pPr>
              <w:tabs>
                <w:tab w:val="left" w:pos="720"/>
              </w:tabs>
              <w:jc w:val="center"/>
              <w:rPr>
                <w:rFonts w:ascii="Times New Roman" w:hAnsi="Times New Roman" w:cs="Times New Roman"/>
                <w:sz w:val="24"/>
                <w:szCs w:val="24"/>
              </w:rPr>
            </w:pPr>
          </w:p>
          <w:p w14:paraId="186E83DD" w14:textId="77777777" w:rsidR="003D4519" w:rsidRDefault="003D4519" w:rsidP="007F3FC4">
            <w:pPr>
              <w:tabs>
                <w:tab w:val="left" w:pos="720"/>
              </w:tabs>
              <w:jc w:val="center"/>
              <w:rPr>
                <w:rFonts w:ascii="Times New Roman" w:hAnsi="Times New Roman" w:cs="Times New Roman"/>
                <w:sz w:val="24"/>
                <w:szCs w:val="24"/>
              </w:rPr>
            </w:pPr>
          </w:p>
          <w:p w14:paraId="462018C8" w14:textId="77777777" w:rsidR="003D4519"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Гігієнічний висновок. В вартість товару  включається  доставка до місця призначення, всі податки та збори які повинен сплатити виконавець.</w:t>
            </w:r>
          </w:p>
          <w:p w14:paraId="62C5757F" w14:textId="6B1E2F7A" w:rsidR="00DA72C2" w:rsidRPr="00ED45FE" w:rsidRDefault="00DA72C2" w:rsidP="007F3FC4">
            <w:pPr>
              <w:tabs>
                <w:tab w:val="left" w:pos="720"/>
              </w:tabs>
              <w:jc w:val="center"/>
              <w:rPr>
                <w:rFonts w:ascii="Times New Roman" w:hAnsi="Times New Roman" w:cs="Times New Roman"/>
                <w:sz w:val="24"/>
                <w:szCs w:val="24"/>
              </w:rPr>
            </w:pPr>
            <w:r w:rsidRPr="00DA72C2">
              <w:rPr>
                <w:rFonts w:ascii="Times New Roman" w:hAnsi="Times New Roman" w:cs="Times New Roman"/>
                <w:b/>
                <w:bCs/>
                <w:sz w:val="24"/>
                <w:szCs w:val="24"/>
              </w:rPr>
              <w:t>Гарантійний термін 12 місяців</w:t>
            </w:r>
            <w:r>
              <w:rPr>
                <w:rFonts w:ascii="Times New Roman" w:hAnsi="Times New Roman" w:cs="Times New Roman"/>
                <w:sz w:val="24"/>
                <w:szCs w:val="24"/>
              </w:rPr>
              <w:t>.</w:t>
            </w:r>
          </w:p>
        </w:tc>
      </w:tr>
      <w:tr w:rsidR="003D4519" w:rsidRPr="00ED45FE" w14:paraId="49B93BF3" w14:textId="77777777" w:rsidTr="007F3FC4">
        <w:tc>
          <w:tcPr>
            <w:tcW w:w="542" w:type="dxa"/>
          </w:tcPr>
          <w:p w14:paraId="546B1664" w14:textId="77777777" w:rsidR="003D4519" w:rsidRPr="00ED45FE" w:rsidRDefault="003D4519" w:rsidP="007F3FC4">
            <w:pPr>
              <w:tabs>
                <w:tab w:val="left" w:pos="720"/>
              </w:tabs>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6E1E1" w14:textId="77777777" w:rsidR="003D4519" w:rsidRDefault="003D4519" w:rsidP="007F3FC4">
            <w:pPr>
              <w:tabs>
                <w:tab w:val="left" w:pos="720"/>
              </w:tabs>
              <w:jc w:val="center"/>
              <w:rPr>
                <w:rFonts w:ascii="Times New Roman" w:hAnsi="Times New Roman" w:cs="Times New Roman"/>
                <w:sz w:val="24"/>
                <w:szCs w:val="24"/>
              </w:rPr>
            </w:pPr>
          </w:p>
          <w:p w14:paraId="59544FA0" w14:textId="77777777" w:rsidR="003D4519" w:rsidRDefault="003D4519" w:rsidP="007F3FC4">
            <w:pPr>
              <w:tabs>
                <w:tab w:val="left" w:pos="720"/>
              </w:tabs>
              <w:jc w:val="center"/>
              <w:rPr>
                <w:rFonts w:ascii="Times New Roman" w:hAnsi="Times New Roman" w:cs="Times New Roman"/>
                <w:sz w:val="24"/>
                <w:szCs w:val="24"/>
              </w:rPr>
            </w:pPr>
          </w:p>
          <w:p w14:paraId="127F93A1" w14:textId="77777777" w:rsidR="003D4519" w:rsidRDefault="003D4519" w:rsidP="007F3FC4">
            <w:pPr>
              <w:tabs>
                <w:tab w:val="left" w:pos="720"/>
              </w:tabs>
              <w:jc w:val="center"/>
              <w:rPr>
                <w:rFonts w:ascii="Times New Roman" w:hAnsi="Times New Roman" w:cs="Times New Roman"/>
                <w:sz w:val="24"/>
                <w:szCs w:val="24"/>
              </w:rPr>
            </w:pPr>
          </w:p>
          <w:p w14:paraId="434F4D8C" w14:textId="77777777" w:rsidR="003D4519" w:rsidRDefault="003D4519" w:rsidP="007F3FC4">
            <w:pPr>
              <w:tabs>
                <w:tab w:val="left" w:pos="720"/>
              </w:tabs>
              <w:jc w:val="center"/>
              <w:rPr>
                <w:rFonts w:ascii="Times New Roman" w:hAnsi="Times New Roman" w:cs="Times New Roman"/>
                <w:sz w:val="24"/>
                <w:szCs w:val="24"/>
              </w:rPr>
            </w:pPr>
          </w:p>
          <w:p w14:paraId="545EC754" w14:textId="77777777" w:rsidR="003D4519" w:rsidRDefault="003D4519" w:rsidP="007F3FC4">
            <w:pPr>
              <w:tabs>
                <w:tab w:val="left" w:pos="720"/>
              </w:tabs>
              <w:jc w:val="center"/>
              <w:rPr>
                <w:rFonts w:ascii="Times New Roman" w:hAnsi="Times New Roman" w:cs="Times New Roman"/>
                <w:sz w:val="24"/>
                <w:szCs w:val="24"/>
              </w:rPr>
            </w:pPr>
          </w:p>
          <w:p w14:paraId="5311C8B1"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Рушник, штук</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D0CB5" w14:textId="77777777" w:rsidR="003D4519" w:rsidRDefault="003D4519" w:rsidP="007F3FC4">
            <w:pPr>
              <w:tabs>
                <w:tab w:val="left" w:pos="720"/>
              </w:tabs>
              <w:jc w:val="center"/>
              <w:rPr>
                <w:rFonts w:ascii="Times New Roman" w:hAnsi="Times New Roman" w:cs="Times New Roman"/>
                <w:sz w:val="24"/>
                <w:szCs w:val="24"/>
              </w:rPr>
            </w:pPr>
          </w:p>
          <w:p w14:paraId="62ED76DC" w14:textId="77777777" w:rsidR="003D4519" w:rsidRDefault="003D4519" w:rsidP="007F3FC4">
            <w:pPr>
              <w:tabs>
                <w:tab w:val="left" w:pos="720"/>
              </w:tabs>
              <w:jc w:val="center"/>
              <w:rPr>
                <w:rFonts w:ascii="Times New Roman" w:hAnsi="Times New Roman" w:cs="Times New Roman"/>
                <w:sz w:val="24"/>
                <w:szCs w:val="24"/>
              </w:rPr>
            </w:pPr>
          </w:p>
          <w:p w14:paraId="4AF5C08B" w14:textId="77777777" w:rsidR="003D4519" w:rsidRDefault="003D4519" w:rsidP="007F3FC4">
            <w:pPr>
              <w:tabs>
                <w:tab w:val="left" w:pos="720"/>
              </w:tabs>
              <w:jc w:val="center"/>
              <w:rPr>
                <w:rFonts w:ascii="Times New Roman" w:hAnsi="Times New Roman" w:cs="Times New Roman"/>
                <w:sz w:val="24"/>
                <w:szCs w:val="24"/>
              </w:rPr>
            </w:pPr>
          </w:p>
          <w:p w14:paraId="50E8808B" w14:textId="77777777" w:rsidR="003D4519" w:rsidRDefault="003D4519" w:rsidP="007F3FC4">
            <w:pPr>
              <w:tabs>
                <w:tab w:val="left" w:pos="720"/>
              </w:tabs>
              <w:jc w:val="center"/>
              <w:rPr>
                <w:rFonts w:ascii="Times New Roman" w:hAnsi="Times New Roman" w:cs="Times New Roman"/>
                <w:sz w:val="24"/>
                <w:szCs w:val="24"/>
              </w:rPr>
            </w:pPr>
          </w:p>
          <w:p w14:paraId="02982B7E" w14:textId="77777777" w:rsidR="003D4519" w:rsidRDefault="003D4519" w:rsidP="007F3FC4">
            <w:pPr>
              <w:tabs>
                <w:tab w:val="left" w:pos="720"/>
              </w:tabs>
              <w:jc w:val="center"/>
              <w:rPr>
                <w:rFonts w:ascii="Times New Roman" w:hAnsi="Times New Roman" w:cs="Times New Roman"/>
                <w:sz w:val="24"/>
                <w:szCs w:val="24"/>
              </w:rPr>
            </w:pPr>
          </w:p>
          <w:p w14:paraId="22C92FD5"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10</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CB48F" w14:textId="77777777" w:rsidR="003D4519" w:rsidRDefault="003D4519" w:rsidP="007F3FC4">
            <w:pPr>
              <w:tabs>
                <w:tab w:val="left" w:pos="720"/>
              </w:tabs>
              <w:jc w:val="center"/>
              <w:rPr>
                <w:rFonts w:ascii="Times New Roman" w:hAnsi="Times New Roman" w:cs="Times New Roman"/>
                <w:sz w:val="24"/>
                <w:szCs w:val="24"/>
              </w:rPr>
            </w:pPr>
          </w:p>
          <w:p w14:paraId="06893D30" w14:textId="6E4315DB" w:rsidR="003D4519" w:rsidRPr="00ED45FE" w:rsidRDefault="003D4519" w:rsidP="003B0898">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виріб махровий для обличчя розміром 40х70см, 100 бавовна,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xml:space="preserve">, щільність не менше 400 г/ </w:t>
            </w:r>
            <w:proofErr w:type="spellStart"/>
            <w:r w:rsidRPr="00ED45FE">
              <w:rPr>
                <w:rFonts w:ascii="Times New Roman" w:hAnsi="Times New Roman" w:cs="Times New Roman"/>
                <w:sz w:val="24"/>
                <w:szCs w:val="24"/>
              </w:rPr>
              <w:t>кв</w:t>
            </w:r>
            <w:proofErr w:type="spellEnd"/>
            <w:r w:rsidRPr="00ED45FE">
              <w:rPr>
                <w:rFonts w:ascii="Times New Roman" w:hAnsi="Times New Roman" w:cs="Times New Roman"/>
                <w:sz w:val="24"/>
                <w:szCs w:val="24"/>
              </w:rPr>
              <w:t>. м., стійкий для прання (не менше 500 циклів (обертів), гладко фарбований.</w:t>
            </w:r>
            <w:r w:rsidR="003B0898">
              <w:rPr>
                <w:rFonts w:ascii="Times New Roman" w:hAnsi="Times New Roman" w:cs="Times New Roman"/>
                <w:sz w:val="24"/>
                <w:szCs w:val="24"/>
              </w:rPr>
              <w:t xml:space="preserve"> Колір - </w:t>
            </w:r>
          </w:p>
        </w:tc>
        <w:tc>
          <w:tcPr>
            <w:tcW w:w="2150" w:type="dxa"/>
          </w:tcPr>
          <w:p w14:paraId="59FD109D" w14:textId="77777777" w:rsidR="003D4519" w:rsidRDefault="003D4519" w:rsidP="007F3FC4">
            <w:pPr>
              <w:tabs>
                <w:tab w:val="left" w:pos="720"/>
              </w:tabs>
              <w:jc w:val="center"/>
              <w:rPr>
                <w:rFonts w:ascii="Times New Roman" w:hAnsi="Times New Roman" w:cs="Times New Roman"/>
                <w:sz w:val="24"/>
                <w:szCs w:val="24"/>
                <w:shd w:val="clear" w:color="auto" w:fill="FFFFFF"/>
              </w:rPr>
            </w:pPr>
          </w:p>
          <w:p w14:paraId="00B54D59" w14:textId="77777777" w:rsidR="003D4519"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shd w:val="clear" w:color="auto" w:fill="FFFFFF"/>
              </w:rPr>
              <w:t xml:space="preserve">Гігієнічний висновок. </w:t>
            </w:r>
            <w:r w:rsidRPr="00ED45FE">
              <w:rPr>
                <w:rFonts w:ascii="Times New Roman" w:hAnsi="Times New Roman" w:cs="Times New Roman"/>
                <w:sz w:val="24"/>
                <w:szCs w:val="24"/>
              </w:rPr>
              <w:t>В вартість товару  включається  доставка до місця призначення, всі податки та збори які повинен сплатити виконавець.</w:t>
            </w:r>
          </w:p>
          <w:p w14:paraId="5C732E04" w14:textId="048883A6" w:rsidR="00DA72C2" w:rsidRPr="00DA72C2" w:rsidRDefault="00DA72C2" w:rsidP="00DA72C2">
            <w:pPr>
              <w:ind w:firstLine="720"/>
              <w:rPr>
                <w:rFonts w:ascii="Times New Roman" w:hAnsi="Times New Roman" w:cs="Times New Roman"/>
                <w:sz w:val="24"/>
                <w:szCs w:val="24"/>
              </w:rPr>
            </w:pPr>
            <w:r w:rsidRPr="00DA72C2">
              <w:rPr>
                <w:rFonts w:ascii="Times New Roman" w:hAnsi="Times New Roman" w:cs="Times New Roman"/>
                <w:b/>
                <w:bCs/>
                <w:sz w:val="24"/>
                <w:szCs w:val="24"/>
              </w:rPr>
              <w:t>Гарантійний термін 12 місяців</w:t>
            </w:r>
          </w:p>
        </w:tc>
      </w:tr>
      <w:tr w:rsidR="003D4519" w:rsidRPr="00ED45FE" w14:paraId="3CB26E31" w14:textId="77777777" w:rsidTr="007F3FC4">
        <w:tc>
          <w:tcPr>
            <w:tcW w:w="542" w:type="dxa"/>
          </w:tcPr>
          <w:p w14:paraId="623DB3B7" w14:textId="77777777" w:rsidR="003D4519" w:rsidRPr="00ED45FE" w:rsidRDefault="003D4519" w:rsidP="007F3FC4">
            <w:pPr>
              <w:tabs>
                <w:tab w:val="left" w:pos="720"/>
              </w:tabs>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45688" w14:textId="77777777" w:rsidR="003D4519" w:rsidRDefault="003D4519" w:rsidP="007F3FC4">
            <w:pPr>
              <w:tabs>
                <w:tab w:val="left" w:pos="720"/>
              </w:tabs>
              <w:jc w:val="center"/>
              <w:rPr>
                <w:rFonts w:ascii="Times New Roman" w:hAnsi="Times New Roman" w:cs="Times New Roman"/>
                <w:sz w:val="24"/>
                <w:szCs w:val="24"/>
              </w:rPr>
            </w:pPr>
          </w:p>
          <w:p w14:paraId="3118A48E" w14:textId="77777777" w:rsidR="003D4519" w:rsidRDefault="003D4519" w:rsidP="007F3FC4">
            <w:pPr>
              <w:tabs>
                <w:tab w:val="left" w:pos="720"/>
              </w:tabs>
              <w:jc w:val="center"/>
              <w:rPr>
                <w:rFonts w:ascii="Times New Roman" w:hAnsi="Times New Roman" w:cs="Times New Roman"/>
                <w:sz w:val="24"/>
                <w:szCs w:val="24"/>
              </w:rPr>
            </w:pPr>
          </w:p>
          <w:p w14:paraId="196DACE3" w14:textId="77777777" w:rsidR="003D4519" w:rsidRDefault="003D4519" w:rsidP="007F3FC4">
            <w:pPr>
              <w:tabs>
                <w:tab w:val="left" w:pos="720"/>
              </w:tabs>
              <w:jc w:val="center"/>
              <w:rPr>
                <w:rFonts w:ascii="Times New Roman" w:hAnsi="Times New Roman" w:cs="Times New Roman"/>
                <w:sz w:val="24"/>
                <w:szCs w:val="24"/>
              </w:rPr>
            </w:pPr>
          </w:p>
          <w:p w14:paraId="1F8E3704"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Ковдра стьобана одинарна, штук</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150EC" w14:textId="77777777" w:rsidR="003D4519" w:rsidRDefault="003D4519" w:rsidP="007F3FC4">
            <w:pPr>
              <w:tabs>
                <w:tab w:val="left" w:pos="720"/>
              </w:tabs>
              <w:jc w:val="center"/>
              <w:rPr>
                <w:rFonts w:ascii="Times New Roman" w:hAnsi="Times New Roman" w:cs="Times New Roman"/>
                <w:sz w:val="24"/>
                <w:szCs w:val="24"/>
              </w:rPr>
            </w:pPr>
          </w:p>
          <w:p w14:paraId="37EA379D" w14:textId="77777777" w:rsidR="003D4519" w:rsidRDefault="003D4519" w:rsidP="007F3FC4">
            <w:pPr>
              <w:tabs>
                <w:tab w:val="left" w:pos="720"/>
              </w:tabs>
              <w:jc w:val="center"/>
              <w:rPr>
                <w:rFonts w:ascii="Times New Roman" w:hAnsi="Times New Roman" w:cs="Times New Roman"/>
                <w:sz w:val="24"/>
                <w:szCs w:val="24"/>
              </w:rPr>
            </w:pPr>
          </w:p>
          <w:p w14:paraId="2F645F9F" w14:textId="77777777" w:rsidR="003D4519" w:rsidRDefault="003D4519" w:rsidP="007F3FC4">
            <w:pPr>
              <w:tabs>
                <w:tab w:val="left" w:pos="720"/>
              </w:tabs>
              <w:jc w:val="center"/>
              <w:rPr>
                <w:rFonts w:ascii="Times New Roman" w:hAnsi="Times New Roman" w:cs="Times New Roman"/>
                <w:sz w:val="24"/>
                <w:szCs w:val="24"/>
              </w:rPr>
            </w:pPr>
          </w:p>
          <w:p w14:paraId="38B52B95" w14:textId="77777777" w:rsidR="003D4519" w:rsidRDefault="003D4519" w:rsidP="007F3FC4">
            <w:pPr>
              <w:tabs>
                <w:tab w:val="left" w:pos="720"/>
              </w:tabs>
              <w:jc w:val="center"/>
              <w:rPr>
                <w:rFonts w:ascii="Times New Roman" w:hAnsi="Times New Roman" w:cs="Times New Roman"/>
                <w:sz w:val="24"/>
                <w:szCs w:val="24"/>
              </w:rPr>
            </w:pPr>
          </w:p>
          <w:p w14:paraId="1955BE49" w14:textId="77777777"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rPr>
              <w:t>350</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1B11E" w14:textId="77777777" w:rsidR="003D4519" w:rsidRDefault="003D4519" w:rsidP="007F3FC4">
            <w:pPr>
              <w:tabs>
                <w:tab w:val="left" w:pos="720"/>
              </w:tabs>
              <w:jc w:val="center"/>
              <w:rPr>
                <w:rFonts w:ascii="Times New Roman" w:hAnsi="Times New Roman" w:cs="Times New Roman"/>
                <w:sz w:val="24"/>
                <w:szCs w:val="24"/>
              </w:rPr>
            </w:pPr>
          </w:p>
          <w:p w14:paraId="69A48105" w14:textId="77777777" w:rsidR="003D4519" w:rsidRDefault="003D4519" w:rsidP="007F3FC4">
            <w:pPr>
              <w:tabs>
                <w:tab w:val="left" w:pos="720"/>
              </w:tabs>
              <w:jc w:val="both"/>
              <w:rPr>
                <w:rFonts w:ascii="Times New Roman" w:hAnsi="Times New Roman" w:cs="Times New Roman"/>
                <w:sz w:val="24"/>
                <w:szCs w:val="24"/>
              </w:rPr>
            </w:pPr>
            <w:r w:rsidRPr="00ED45FE">
              <w:rPr>
                <w:rFonts w:ascii="Times New Roman" w:hAnsi="Times New Roman" w:cs="Times New Roman"/>
                <w:sz w:val="24"/>
                <w:szCs w:val="24"/>
              </w:rPr>
              <w:t xml:space="preserve">Розмір: 2,05х1,40, наповнювач силікон або антиалергічний пух, верх </w:t>
            </w:r>
            <w:proofErr w:type="spellStart"/>
            <w:r w:rsidRPr="00ED45FE">
              <w:rPr>
                <w:rFonts w:ascii="Times New Roman" w:hAnsi="Times New Roman" w:cs="Times New Roman"/>
                <w:sz w:val="24"/>
                <w:szCs w:val="24"/>
              </w:rPr>
              <w:t>мікрофібра</w:t>
            </w:r>
            <w:proofErr w:type="spellEnd"/>
            <w:r w:rsidRPr="00ED45FE">
              <w:rPr>
                <w:rFonts w:ascii="Times New Roman" w:hAnsi="Times New Roman" w:cs="Times New Roman"/>
                <w:sz w:val="24"/>
                <w:szCs w:val="24"/>
              </w:rPr>
              <w:t xml:space="preserve"> </w:t>
            </w:r>
            <w:r w:rsidRPr="00ED45FE">
              <w:rPr>
                <w:rFonts w:ascii="Times New Roman" w:hAnsi="Times New Roman" w:cs="Times New Roman"/>
                <w:sz w:val="24"/>
                <w:szCs w:val="24"/>
              </w:rPr>
              <w:br/>
              <w:t xml:space="preserve">(100% </w:t>
            </w:r>
            <w:proofErr w:type="spellStart"/>
            <w:r w:rsidRPr="00ED45FE">
              <w:rPr>
                <w:rFonts w:ascii="Times New Roman" w:hAnsi="Times New Roman" w:cs="Times New Roman"/>
                <w:sz w:val="24"/>
                <w:szCs w:val="24"/>
              </w:rPr>
              <w:t>поліестр</w:t>
            </w:r>
            <w:proofErr w:type="spellEnd"/>
            <w:r w:rsidRPr="00ED45FE">
              <w:rPr>
                <w:rFonts w:ascii="Times New Roman" w:hAnsi="Times New Roman" w:cs="Times New Roman"/>
                <w:sz w:val="24"/>
                <w:szCs w:val="24"/>
              </w:rPr>
              <w:t xml:space="preserve">), висота виробу не менше </w:t>
            </w:r>
            <w:r w:rsidRPr="00ED45FE">
              <w:rPr>
                <w:rFonts w:ascii="Times New Roman" w:hAnsi="Times New Roman" w:cs="Times New Roman"/>
                <w:sz w:val="24"/>
                <w:szCs w:val="24"/>
              </w:rPr>
              <w:br/>
              <w:t xml:space="preserve">5 см,  стійкість до прання не менше 500 обертів (циклів), виріб </w:t>
            </w:r>
            <w:proofErr w:type="spellStart"/>
            <w:r w:rsidRPr="00ED45FE">
              <w:rPr>
                <w:rFonts w:ascii="Times New Roman" w:hAnsi="Times New Roman" w:cs="Times New Roman"/>
                <w:sz w:val="24"/>
                <w:szCs w:val="24"/>
              </w:rPr>
              <w:t>цільнокроєний</w:t>
            </w:r>
            <w:proofErr w:type="spellEnd"/>
            <w:r w:rsidRPr="00ED45FE">
              <w:rPr>
                <w:rFonts w:ascii="Times New Roman" w:hAnsi="Times New Roman" w:cs="Times New Roman"/>
                <w:sz w:val="24"/>
                <w:szCs w:val="24"/>
              </w:rPr>
              <w:t>, без надставок та швів всередині.</w:t>
            </w:r>
          </w:p>
          <w:p w14:paraId="66F694B3" w14:textId="77777777" w:rsidR="003D4519" w:rsidRPr="00ED45FE" w:rsidRDefault="003D4519" w:rsidP="007F3FC4">
            <w:pPr>
              <w:tabs>
                <w:tab w:val="left" w:pos="720"/>
              </w:tabs>
              <w:jc w:val="center"/>
              <w:rPr>
                <w:rFonts w:ascii="Times New Roman" w:hAnsi="Times New Roman" w:cs="Times New Roman"/>
                <w:sz w:val="24"/>
                <w:szCs w:val="24"/>
              </w:rPr>
            </w:pPr>
          </w:p>
        </w:tc>
        <w:tc>
          <w:tcPr>
            <w:tcW w:w="2150" w:type="dxa"/>
          </w:tcPr>
          <w:p w14:paraId="1CB388D9" w14:textId="77777777" w:rsidR="003D4519" w:rsidRDefault="003D4519" w:rsidP="007F3FC4">
            <w:pPr>
              <w:tabs>
                <w:tab w:val="left" w:pos="720"/>
              </w:tabs>
              <w:jc w:val="center"/>
              <w:rPr>
                <w:rFonts w:ascii="Times New Roman" w:hAnsi="Times New Roman" w:cs="Times New Roman"/>
                <w:sz w:val="24"/>
                <w:szCs w:val="24"/>
                <w:shd w:val="clear" w:color="auto" w:fill="FFFFFF"/>
              </w:rPr>
            </w:pPr>
          </w:p>
          <w:p w14:paraId="2E959CF0" w14:textId="5386EE6C" w:rsidR="003D4519" w:rsidRPr="00ED45FE" w:rsidRDefault="003D4519" w:rsidP="007F3FC4">
            <w:pPr>
              <w:tabs>
                <w:tab w:val="left" w:pos="720"/>
              </w:tabs>
              <w:jc w:val="center"/>
              <w:rPr>
                <w:rFonts w:ascii="Times New Roman" w:hAnsi="Times New Roman" w:cs="Times New Roman"/>
                <w:sz w:val="24"/>
                <w:szCs w:val="24"/>
              </w:rPr>
            </w:pPr>
            <w:r w:rsidRPr="00ED45FE">
              <w:rPr>
                <w:rFonts w:ascii="Times New Roman" w:hAnsi="Times New Roman" w:cs="Times New Roman"/>
                <w:sz w:val="24"/>
                <w:szCs w:val="24"/>
                <w:shd w:val="clear" w:color="auto" w:fill="FFFFFF"/>
              </w:rPr>
              <w:t xml:space="preserve">Гігієнічний висновок. </w:t>
            </w:r>
            <w:r w:rsidRPr="00ED45FE">
              <w:rPr>
                <w:rFonts w:ascii="Times New Roman" w:hAnsi="Times New Roman" w:cs="Times New Roman"/>
                <w:sz w:val="24"/>
                <w:szCs w:val="24"/>
              </w:rPr>
              <w:t>В вартість товару  включається  доставка до місця призначення, всі податки та збори які повинен сплатити виконавець.</w:t>
            </w:r>
            <w:r w:rsidR="00DA72C2" w:rsidRPr="00DA72C2">
              <w:rPr>
                <w:rFonts w:ascii="Times New Roman" w:hAnsi="Times New Roman" w:cs="Times New Roman"/>
                <w:b/>
                <w:bCs/>
                <w:sz w:val="24"/>
                <w:szCs w:val="24"/>
              </w:rPr>
              <w:t xml:space="preserve"> Гарантійний термін 12 місяців</w:t>
            </w:r>
          </w:p>
        </w:tc>
      </w:tr>
    </w:tbl>
    <w:p w14:paraId="1E82709D" w14:textId="77777777" w:rsidR="005F47F9" w:rsidRPr="005F47F9" w:rsidRDefault="005F47F9" w:rsidP="005F47F9">
      <w:pPr>
        <w:spacing w:after="0" w:line="240" w:lineRule="auto"/>
        <w:rPr>
          <w:rFonts w:ascii="Times New Roman" w:eastAsia="Times New Roman" w:hAnsi="Times New Roman" w:cs="Times New Roman"/>
          <w:b/>
          <w:sz w:val="24"/>
          <w:szCs w:val="24"/>
          <w:u w:val="single"/>
          <w:lang w:eastAsia="en-US"/>
        </w:rPr>
      </w:pPr>
    </w:p>
    <w:tbl>
      <w:tblPr>
        <w:tblW w:w="0" w:type="auto"/>
        <w:tblLook w:val="04A0" w:firstRow="1" w:lastRow="0" w:firstColumn="1" w:lastColumn="0" w:noHBand="0" w:noVBand="1"/>
      </w:tblPr>
      <w:tblGrid>
        <w:gridCol w:w="4786"/>
        <w:gridCol w:w="4784"/>
      </w:tblGrid>
      <w:tr w:rsidR="005F47F9" w:rsidRPr="005F47F9" w14:paraId="2BB96256" w14:textId="77777777" w:rsidTr="007F3FC4">
        <w:tc>
          <w:tcPr>
            <w:tcW w:w="4786" w:type="dxa"/>
            <w:shd w:val="clear" w:color="auto" w:fill="auto"/>
            <w:vAlign w:val="center"/>
          </w:tcPr>
          <w:p w14:paraId="0D26FF58"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Постачальник</w:t>
            </w:r>
            <w:proofErr w:type="spellEnd"/>
            <w:r w:rsidRPr="005F47F9">
              <w:rPr>
                <w:rFonts w:ascii="Times New Roman" w:hAnsi="Times New Roman" w:cs="Times New Roman"/>
                <w:color w:val="00000A"/>
                <w:lang w:val="ru-RU" w:eastAsia="en-US"/>
              </w:rPr>
              <w:t>:</w:t>
            </w:r>
          </w:p>
        </w:tc>
        <w:tc>
          <w:tcPr>
            <w:tcW w:w="4784" w:type="dxa"/>
            <w:shd w:val="clear" w:color="auto" w:fill="auto"/>
            <w:vAlign w:val="center"/>
          </w:tcPr>
          <w:p w14:paraId="2C1E9150" w14:textId="77777777" w:rsidR="005F47F9" w:rsidRPr="005F47F9" w:rsidRDefault="005F47F9" w:rsidP="005F47F9">
            <w:pPr>
              <w:spacing w:after="0" w:line="240" w:lineRule="auto"/>
              <w:rPr>
                <w:rFonts w:ascii="Times New Roman" w:hAnsi="Times New Roman" w:cs="Times New Roman"/>
                <w:color w:val="00000A"/>
                <w:lang w:val="ru-RU" w:eastAsia="en-US"/>
              </w:rPr>
            </w:pPr>
            <w:proofErr w:type="spellStart"/>
            <w:r w:rsidRPr="005F47F9">
              <w:rPr>
                <w:rFonts w:ascii="Times New Roman" w:hAnsi="Times New Roman" w:cs="Times New Roman"/>
                <w:color w:val="00000A"/>
                <w:lang w:val="ru-RU" w:eastAsia="en-US"/>
              </w:rPr>
              <w:t>Покупець</w:t>
            </w:r>
            <w:proofErr w:type="spellEnd"/>
            <w:r w:rsidRPr="005F47F9">
              <w:rPr>
                <w:rFonts w:ascii="Times New Roman" w:hAnsi="Times New Roman" w:cs="Times New Roman"/>
                <w:color w:val="00000A"/>
                <w:lang w:val="ru-RU" w:eastAsia="en-US"/>
              </w:rPr>
              <w:t>:</w:t>
            </w:r>
          </w:p>
        </w:tc>
      </w:tr>
      <w:tr w:rsidR="005F47F9" w:rsidRPr="005F47F9" w14:paraId="730FE155" w14:textId="77777777" w:rsidTr="007F3FC4">
        <w:tc>
          <w:tcPr>
            <w:tcW w:w="4786" w:type="dxa"/>
            <w:shd w:val="clear" w:color="auto" w:fill="auto"/>
          </w:tcPr>
          <w:p w14:paraId="01FE4088" w14:textId="77777777" w:rsidR="005F47F9" w:rsidRPr="005F47F9" w:rsidRDefault="005F47F9" w:rsidP="005F47F9">
            <w:pPr>
              <w:spacing w:after="0" w:line="240" w:lineRule="auto"/>
              <w:rPr>
                <w:rFonts w:ascii="Times New Roman" w:hAnsi="Times New Roman" w:cs="Times New Roman"/>
                <w:color w:val="00000A"/>
                <w:lang w:eastAsia="en-US"/>
              </w:rPr>
            </w:pPr>
          </w:p>
          <w:p w14:paraId="11FE593B" w14:textId="77777777" w:rsidR="005F47F9" w:rsidRPr="005F47F9" w:rsidRDefault="005F47F9" w:rsidP="005F47F9">
            <w:pPr>
              <w:spacing w:after="0" w:line="240" w:lineRule="auto"/>
              <w:rPr>
                <w:rFonts w:ascii="Times New Roman" w:hAnsi="Times New Roman" w:cs="Times New Roman"/>
                <w:color w:val="00000A"/>
                <w:lang w:eastAsia="en-US"/>
              </w:rPr>
            </w:pPr>
          </w:p>
          <w:p w14:paraId="65B1EC46" w14:textId="77777777" w:rsidR="005F47F9" w:rsidRPr="005F47F9" w:rsidRDefault="005F47F9" w:rsidP="005F47F9">
            <w:pPr>
              <w:spacing w:after="0" w:line="240" w:lineRule="auto"/>
              <w:rPr>
                <w:rFonts w:ascii="Times New Roman" w:hAnsi="Times New Roman" w:cs="Times New Roman"/>
                <w:color w:val="00000A"/>
                <w:lang w:eastAsia="en-US"/>
              </w:rPr>
            </w:pPr>
          </w:p>
          <w:p w14:paraId="75C220FA" w14:textId="77777777" w:rsidR="005F47F9" w:rsidRPr="005F47F9" w:rsidRDefault="005F47F9" w:rsidP="005F47F9">
            <w:pPr>
              <w:spacing w:after="0" w:line="240" w:lineRule="auto"/>
              <w:rPr>
                <w:rFonts w:ascii="Times New Roman" w:hAnsi="Times New Roman" w:cs="Times New Roman"/>
                <w:color w:val="00000A"/>
                <w:lang w:eastAsia="en-US"/>
              </w:rPr>
            </w:pPr>
          </w:p>
          <w:p w14:paraId="33781813" w14:textId="77777777" w:rsidR="005F47F9" w:rsidRPr="005F47F9" w:rsidRDefault="005F47F9" w:rsidP="005F47F9">
            <w:pPr>
              <w:spacing w:after="0" w:line="240" w:lineRule="auto"/>
              <w:rPr>
                <w:rFonts w:ascii="Times New Roman" w:hAnsi="Times New Roman" w:cs="Times New Roman"/>
                <w:color w:val="00000A"/>
                <w:lang w:eastAsia="en-US"/>
              </w:rPr>
            </w:pPr>
          </w:p>
          <w:p w14:paraId="2140511E" w14:textId="77777777" w:rsidR="005F47F9" w:rsidRPr="005F47F9" w:rsidRDefault="005F47F9" w:rsidP="005F47F9">
            <w:pPr>
              <w:spacing w:after="0" w:line="240" w:lineRule="auto"/>
              <w:rPr>
                <w:rFonts w:ascii="Times New Roman" w:hAnsi="Times New Roman" w:cs="Times New Roman"/>
                <w:color w:val="00000A"/>
                <w:lang w:eastAsia="en-US"/>
              </w:rPr>
            </w:pPr>
          </w:p>
          <w:p w14:paraId="3B74B8ED" w14:textId="77777777" w:rsidR="005F47F9" w:rsidRPr="005F47F9" w:rsidRDefault="005F47F9" w:rsidP="005F47F9">
            <w:pPr>
              <w:spacing w:after="0" w:line="240" w:lineRule="auto"/>
              <w:rPr>
                <w:rFonts w:ascii="Times New Roman" w:hAnsi="Times New Roman" w:cs="Times New Roman"/>
                <w:color w:val="00000A"/>
                <w:lang w:eastAsia="en-US"/>
              </w:rPr>
            </w:pPr>
          </w:p>
          <w:p w14:paraId="07E72B73" w14:textId="77777777" w:rsidR="005F47F9" w:rsidRPr="005F47F9" w:rsidRDefault="005F47F9" w:rsidP="005F47F9">
            <w:pPr>
              <w:spacing w:after="0" w:line="240" w:lineRule="auto"/>
              <w:rPr>
                <w:rFonts w:ascii="Times New Roman" w:hAnsi="Times New Roman" w:cs="Times New Roman"/>
                <w:color w:val="00000A"/>
                <w:lang w:eastAsia="en-US"/>
              </w:rPr>
            </w:pPr>
          </w:p>
          <w:p w14:paraId="4A7A9BF7" w14:textId="77777777" w:rsidR="005F47F9" w:rsidRPr="005F47F9" w:rsidRDefault="005F47F9" w:rsidP="005F47F9">
            <w:pPr>
              <w:spacing w:after="0" w:line="240" w:lineRule="auto"/>
              <w:rPr>
                <w:rFonts w:ascii="Times New Roman" w:hAnsi="Times New Roman" w:cs="Times New Roman"/>
                <w:color w:val="00000A"/>
                <w:lang w:eastAsia="en-US"/>
              </w:rPr>
            </w:pPr>
          </w:p>
          <w:p w14:paraId="5CBE2D9E"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Директор</w:t>
            </w:r>
          </w:p>
          <w:p w14:paraId="06E8ECE7" w14:textId="77777777" w:rsidR="005F47F9" w:rsidRPr="005F47F9" w:rsidRDefault="005F47F9" w:rsidP="005F47F9">
            <w:pPr>
              <w:spacing w:after="0" w:line="240" w:lineRule="auto"/>
              <w:rPr>
                <w:rFonts w:ascii="Times New Roman" w:hAnsi="Times New Roman" w:cs="Times New Roman"/>
                <w:color w:val="00000A"/>
                <w:lang w:eastAsia="en-US"/>
              </w:rPr>
            </w:pPr>
          </w:p>
          <w:p w14:paraId="30D51FFA"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_________________</w:t>
            </w:r>
          </w:p>
        </w:tc>
        <w:tc>
          <w:tcPr>
            <w:tcW w:w="4784" w:type="dxa"/>
            <w:shd w:val="clear" w:color="auto" w:fill="auto"/>
            <w:vAlign w:val="center"/>
          </w:tcPr>
          <w:p w14:paraId="7B388D4A" w14:textId="77777777" w:rsidR="005F47F9" w:rsidRPr="005F47F9" w:rsidRDefault="005F47F9" w:rsidP="005F47F9">
            <w:pPr>
              <w:spacing w:after="0" w:line="240" w:lineRule="auto"/>
              <w:rPr>
                <w:rFonts w:ascii="Times New Roman" w:hAnsi="Times New Roman" w:cs="Times New Roman"/>
                <w:color w:val="00000A"/>
                <w:lang w:eastAsia="en-US"/>
              </w:rPr>
            </w:pPr>
          </w:p>
          <w:p w14:paraId="4391370F"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Болградська міська рада Одеської області</w:t>
            </w:r>
          </w:p>
          <w:p w14:paraId="34FA18EF"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68702,Одеська область м. Болград, вул. Шпитальна,45</w:t>
            </w:r>
          </w:p>
          <w:p w14:paraId="799B6489"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Код ЄДРПОУ 04057008</w:t>
            </w:r>
          </w:p>
          <w:p w14:paraId="596CC232"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UA_________________________________</w:t>
            </w:r>
          </w:p>
          <w:p w14:paraId="3C62DDB1" w14:textId="77777777" w:rsidR="005F47F9" w:rsidRPr="005F47F9" w:rsidRDefault="005F47F9" w:rsidP="005F47F9">
            <w:pPr>
              <w:spacing w:after="0" w:line="240" w:lineRule="auto"/>
              <w:rPr>
                <w:rFonts w:ascii="Times New Roman" w:hAnsi="Times New Roman" w:cs="Times New Roman"/>
                <w:color w:val="00000A"/>
                <w:lang w:eastAsia="en-US"/>
              </w:rPr>
            </w:pPr>
            <w:proofErr w:type="spellStart"/>
            <w:r w:rsidRPr="005F47F9">
              <w:rPr>
                <w:rFonts w:ascii="Times New Roman" w:hAnsi="Times New Roman" w:cs="Times New Roman"/>
                <w:color w:val="00000A"/>
                <w:lang w:eastAsia="en-US"/>
              </w:rPr>
              <w:t>Держказначейська</w:t>
            </w:r>
            <w:proofErr w:type="spellEnd"/>
            <w:r w:rsidRPr="005F47F9">
              <w:rPr>
                <w:rFonts w:ascii="Times New Roman" w:hAnsi="Times New Roman" w:cs="Times New Roman"/>
                <w:color w:val="00000A"/>
                <w:lang w:eastAsia="en-US"/>
              </w:rPr>
              <w:t xml:space="preserve"> служба </w:t>
            </w:r>
            <w:proofErr w:type="spellStart"/>
            <w:r w:rsidRPr="005F47F9">
              <w:rPr>
                <w:rFonts w:ascii="Times New Roman" w:hAnsi="Times New Roman" w:cs="Times New Roman"/>
                <w:color w:val="00000A"/>
                <w:lang w:eastAsia="en-US"/>
              </w:rPr>
              <w:t>України,м.Київ</w:t>
            </w:r>
            <w:proofErr w:type="spellEnd"/>
          </w:p>
          <w:p w14:paraId="37DFADDC"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МФО 820172</w:t>
            </w:r>
          </w:p>
          <w:p w14:paraId="1B1DB39B" w14:textId="77777777" w:rsidR="005F47F9" w:rsidRPr="005F47F9" w:rsidRDefault="005F47F9" w:rsidP="005F47F9">
            <w:pPr>
              <w:spacing w:after="0" w:line="240" w:lineRule="auto"/>
              <w:rPr>
                <w:rFonts w:ascii="Times New Roman" w:hAnsi="Times New Roman" w:cs="Times New Roman"/>
                <w:color w:val="00000A"/>
                <w:lang w:eastAsia="en-US"/>
              </w:rPr>
            </w:pPr>
          </w:p>
          <w:p w14:paraId="5D7FFD40" w14:textId="77777777" w:rsidR="005F47F9" w:rsidRPr="005F47F9" w:rsidRDefault="005F47F9" w:rsidP="005F47F9">
            <w:pPr>
              <w:spacing w:after="0" w:line="240" w:lineRule="auto"/>
              <w:rPr>
                <w:rFonts w:ascii="Times New Roman" w:hAnsi="Times New Roman" w:cs="Times New Roman"/>
                <w:color w:val="00000A"/>
                <w:lang w:eastAsia="en-US"/>
              </w:rPr>
            </w:pPr>
          </w:p>
          <w:p w14:paraId="12236615" w14:textId="77777777" w:rsidR="005F47F9" w:rsidRPr="005F47F9" w:rsidRDefault="005F47F9" w:rsidP="005F47F9">
            <w:pPr>
              <w:spacing w:after="0" w:line="240" w:lineRule="auto"/>
              <w:rPr>
                <w:rFonts w:ascii="Times New Roman" w:hAnsi="Times New Roman" w:cs="Times New Roman"/>
                <w:color w:val="00000A"/>
                <w:lang w:eastAsia="en-US"/>
              </w:rPr>
            </w:pPr>
            <w:r w:rsidRPr="005F47F9">
              <w:rPr>
                <w:rFonts w:ascii="Times New Roman" w:hAnsi="Times New Roman" w:cs="Times New Roman"/>
                <w:color w:val="00000A"/>
                <w:lang w:eastAsia="en-US"/>
              </w:rPr>
              <w:t xml:space="preserve">____________________ /С.Г. </w:t>
            </w:r>
            <w:proofErr w:type="spellStart"/>
            <w:r w:rsidRPr="005F47F9">
              <w:rPr>
                <w:rFonts w:ascii="Times New Roman" w:hAnsi="Times New Roman" w:cs="Times New Roman"/>
                <w:color w:val="00000A"/>
                <w:lang w:eastAsia="en-US"/>
              </w:rPr>
              <w:t>Димитрієв</w:t>
            </w:r>
            <w:proofErr w:type="spellEnd"/>
            <w:r w:rsidRPr="005F47F9">
              <w:rPr>
                <w:rFonts w:ascii="Times New Roman" w:hAnsi="Times New Roman" w:cs="Times New Roman"/>
                <w:color w:val="00000A"/>
                <w:lang w:eastAsia="en-US"/>
              </w:rPr>
              <w:t>/</w:t>
            </w:r>
          </w:p>
        </w:tc>
      </w:tr>
    </w:tbl>
    <w:p w14:paraId="43447270"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33E71691"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43599763"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5F117B38"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3CB0ED68"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6A90955B"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47BEB773"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7A908620"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3ABC8361" w14:textId="77777777" w:rsidR="005F47F9" w:rsidRPr="005F47F9" w:rsidRDefault="005F47F9" w:rsidP="005F47F9">
      <w:pPr>
        <w:spacing w:after="0" w:line="240" w:lineRule="auto"/>
        <w:rPr>
          <w:rFonts w:ascii="Times New Roman" w:eastAsia="Times New Roman" w:hAnsi="Times New Roman" w:cs="Times New Roman"/>
          <w:b/>
          <w:sz w:val="24"/>
          <w:szCs w:val="24"/>
          <w:u w:val="single"/>
          <w:lang w:eastAsia="en-US"/>
        </w:rPr>
      </w:pPr>
    </w:p>
    <w:p w14:paraId="6D08E6E5"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p>
    <w:p w14:paraId="098EC40C" w14:textId="77777777" w:rsidR="005F47F9" w:rsidRPr="005F47F9" w:rsidRDefault="005F47F9" w:rsidP="005F47F9">
      <w:pPr>
        <w:spacing w:after="0" w:line="240" w:lineRule="auto"/>
        <w:ind w:firstLine="709"/>
        <w:jc w:val="center"/>
        <w:rPr>
          <w:rFonts w:ascii="Times New Roman" w:eastAsia="Times New Roman" w:hAnsi="Times New Roman" w:cs="Times New Roman"/>
          <w:b/>
          <w:sz w:val="24"/>
          <w:szCs w:val="24"/>
          <w:u w:val="single"/>
          <w:lang w:eastAsia="en-US"/>
        </w:rPr>
      </w:pPr>
      <w:r w:rsidRPr="005F47F9">
        <w:rPr>
          <w:rFonts w:ascii="Times New Roman" w:eastAsia="Times New Roman" w:hAnsi="Times New Roman" w:cs="Times New Roman"/>
          <w:b/>
          <w:sz w:val="24"/>
          <w:szCs w:val="24"/>
          <w:u w:val="single"/>
          <w:lang w:eastAsia="en-US"/>
        </w:rPr>
        <w:t>Порядок змін умов договору про закупівлю</w:t>
      </w:r>
    </w:p>
    <w:p w14:paraId="4503C6B8"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p>
    <w:p w14:paraId="3CEB49D3"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 xml:space="preserve">1. Зміни, що до договору про закупівлю можуть вноситись у випадках згідно із пунктом 19  </w:t>
      </w:r>
      <w:r w:rsidRPr="005F47F9">
        <w:rPr>
          <w:rFonts w:ascii="Times New Roman" w:eastAsia="Times New Roman" w:hAnsi="Times New Roman" w:cs="Times New Roman"/>
          <w:sz w:val="24"/>
          <w:szCs w:val="24"/>
        </w:rPr>
        <w:t xml:space="preserve">Постанови </w:t>
      </w:r>
      <w:r w:rsidRPr="005F47F9">
        <w:rPr>
          <w:rFonts w:ascii="Times New Roman" w:eastAsia="Times New Roman" w:hAnsi="Times New Roman" w:cs="Times New Roman"/>
          <w:sz w:val="24"/>
          <w:szCs w:val="24"/>
          <w:lang w:eastAsia="en-US"/>
        </w:rPr>
        <w:t xml:space="preserve">Кабінету Міністрів України «Про затвердження особливостей здійснення публічних </w:t>
      </w:r>
      <w:proofErr w:type="spellStart"/>
      <w:r w:rsidRPr="005F47F9">
        <w:rPr>
          <w:rFonts w:ascii="Times New Roman" w:eastAsia="Times New Roman" w:hAnsi="Times New Roman" w:cs="Times New Roman"/>
          <w:sz w:val="24"/>
          <w:szCs w:val="24"/>
          <w:lang w:eastAsia="en-US"/>
        </w:rPr>
        <w:t>закупівель</w:t>
      </w:r>
      <w:proofErr w:type="spellEnd"/>
      <w:r w:rsidRPr="005F47F9">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та шляхом оформлюються в такій самій формі, що й договір про закупівлю, а саме: у письмовій формі шляхом укладення додаткового договору (угоди).</w:t>
      </w:r>
    </w:p>
    <w:p w14:paraId="297BFA59"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2. Пропозицію щодо внесення змін до договору може зробити кожна із сторін договору.</w:t>
      </w:r>
    </w:p>
    <w:p w14:paraId="143FE1E1"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1C93B65"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4. Відповідь особи, якій адресована пропозиція щодо змін до договору, про її прийняття повинна бути повною і безумовною.</w:t>
      </w:r>
    </w:p>
    <w:p w14:paraId="4FF8768B"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E89F38"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 xml:space="preserve">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w:t>
      </w:r>
      <w:r w:rsidRPr="005F47F9">
        <w:rPr>
          <w:rFonts w:ascii="Times New Roman" w:eastAsia="Times New Roman" w:hAnsi="Times New Roman" w:cs="Times New Roman"/>
          <w:sz w:val="24"/>
          <w:szCs w:val="24"/>
        </w:rPr>
        <w:t xml:space="preserve">Постанови </w:t>
      </w:r>
      <w:r w:rsidRPr="005F47F9">
        <w:rPr>
          <w:rFonts w:ascii="Times New Roman" w:eastAsia="Times New Roman" w:hAnsi="Times New Roman" w:cs="Times New Roman"/>
          <w:sz w:val="24"/>
          <w:szCs w:val="24"/>
          <w:lang w:eastAsia="en-US"/>
        </w:rPr>
        <w:t xml:space="preserve">Кабінету Міністрів України «Про затвердження особливостей здійснення публічних </w:t>
      </w:r>
      <w:proofErr w:type="spellStart"/>
      <w:r w:rsidRPr="005F47F9">
        <w:rPr>
          <w:rFonts w:ascii="Times New Roman" w:eastAsia="Times New Roman" w:hAnsi="Times New Roman" w:cs="Times New Roman"/>
          <w:sz w:val="24"/>
          <w:szCs w:val="24"/>
          <w:lang w:eastAsia="en-US"/>
        </w:rPr>
        <w:t>закупівель</w:t>
      </w:r>
      <w:proofErr w:type="spellEnd"/>
      <w:r w:rsidRPr="005F47F9">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14:paraId="3C30F053" w14:textId="77777777" w:rsidR="005F47F9" w:rsidRPr="005F47F9" w:rsidRDefault="005F47F9" w:rsidP="005F47F9">
      <w:pPr>
        <w:spacing w:after="0" w:line="240" w:lineRule="auto"/>
        <w:ind w:firstLine="709"/>
        <w:jc w:val="both"/>
        <w:rPr>
          <w:rFonts w:ascii="Times New Roman" w:eastAsia="Times New Roman" w:hAnsi="Times New Roman" w:cs="Times New Roman"/>
          <w:sz w:val="24"/>
          <w:szCs w:val="24"/>
          <w:lang w:eastAsia="en-US"/>
        </w:rPr>
      </w:pPr>
      <w:r w:rsidRPr="005F47F9">
        <w:rPr>
          <w:rFonts w:ascii="Times New Roman" w:eastAsia="Times New Roman" w:hAnsi="Times New Roman" w:cs="Times New Roman"/>
          <w:sz w:val="24"/>
          <w:szCs w:val="24"/>
          <w:lang w:eastAsia="en-US"/>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509FC04"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A539F5A"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56D4F58"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C5E9202"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6871424"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602CD132"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030BBA5A"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A7175D3"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0576473"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466A2D0D"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63B99BF4"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4E11D1A9"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06E06AF8"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0F38220F"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67C2C845"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653B60F2"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3B48BEB2"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56F7173A"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0283616C"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59193D0"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1B2116E"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556586E7"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057669F5"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5EED2C1D"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351AC5B"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026C0B7"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81E2514"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8F2FDB9"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2A78B34"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8A26E5E"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4226924A"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57E98440"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306DCDA8"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5AB089C"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4A734D6"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933621D"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62E022E9"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0D0ABCB0"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31718D2B"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433A634"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65C073C8"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EB84253"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41238D6"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D8D3B66"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19095360"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712A733A" w14:textId="77777777" w:rsidR="003D4519" w:rsidRDefault="003D4519" w:rsidP="004E47BD">
      <w:pPr>
        <w:spacing w:after="0"/>
        <w:ind w:right="-25"/>
        <w:jc w:val="right"/>
        <w:rPr>
          <w:rFonts w:ascii="Times New Roman" w:hAnsi="Times New Roman" w:cs="Times New Roman"/>
          <w:b/>
          <w:color w:val="000000" w:themeColor="text1"/>
          <w:sz w:val="24"/>
          <w:szCs w:val="24"/>
        </w:rPr>
      </w:pPr>
    </w:p>
    <w:p w14:paraId="25E4C4EC" w14:textId="41635B70" w:rsidR="003D4519" w:rsidRDefault="003D4519" w:rsidP="004E47BD">
      <w:pPr>
        <w:spacing w:after="0"/>
        <w:ind w:right="-25"/>
        <w:jc w:val="right"/>
        <w:rPr>
          <w:rFonts w:ascii="Times New Roman" w:hAnsi="Times New Roman" w:cs="Times New Roman"/>
          <w:b/>
          <w:color w:val="000000" w:themeColor="text1"/>
          <w:sz w:val="24"/>
          <w:szCs w:val="24"/>
        </w:rPr>
      </w:pPr>
    </w:p>
    <w:p w14:paraId="1BB7A757" w14:textId="6F9B6B4D" w:rsidR="00F5017D" w:rsidRDefault="00F5017D" w:rsidP="004E47BD">
      <w:pPr>
        <w:spacing w:after="0"/>
        <w:ind w:right="-25"/>
        <w:jc w:val="right"/>
        <w:rPr>
          <w:rFonts w:ascii="Times New Roman" w:hAnsi="Times New Roman" w:cs="Times New Roman"/>
          <w:b/>
          <w:color w:val="000000" w:themeColor="text1"/>
          <w:sz w:val="24"/>
          <w:szCs w:val="24"/>
        </w:rPr>
      </w:pPr>
    </w:p>
    <w:p w14:paraId="387059BE" w14:textId="77777777" w:rsidR="00F5017D" w:rsidRDefault="00F5017D" w:rsidP="004E47BD">
      <w:pPr>
        <w:spacing w:after="0"/>
        <w:ind w:right="-25"/>
        <w:jc w:val="right"/>
        <w:rPr>
          <w:rFonts w:ascii="Times New Roman" w:hAnsi="Times New Roman" w:cs="Times New Roman"/>
          <w:b/>
          <w:color w:val="000000" w:themeColor="text1"/>
          <w:sz w:val="24"/>
          <w:szCs w:val="24"/>
        </w:rPr>
      </w:pPr>
    </w:p>
    <w:p w14:paraId="22AEF799" w14:textId="0493670B"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14:paraId="2D5D7276" w14:textId="77777777"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74FCF673" w14:textId="77777777" w:rsidR="004E47BD" w:rsidRPr="004E47BD" w:rsidRDefault="004E47BD" w:rsidP="004E47BD">
      <w:pPr>
        <w:spacing w:after="0"/>
        <w:jc w:val="right"/>
        <w:rPr>
          <w:rFonts w:ascii="Times New Roman" w:hAnsi="Times New Roman" w:cs="Times New Roman"/>
          <w:color w:val="000000" w:themeColor="text1"/>
          <w:sz w:val="24"/>
          <w:szCs w:val="24"/>
        </w:rPr>
      </w:pPr>
    </w:p>
    <w:p w14:paraId="278794F6" w14:textId="77777777"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176A6C86" w14:textId="77777777"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14:paraId="68D20B45" w14:textId="77777777"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5D0757EA" w14:textId="77777777"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DC4A3E4" w14:textId="77777777"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14:paraId="7BD053A4" w14:textId="77777777"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14:paraId="0225B77D" w14:textId="77777777" w:rsidR="004E47BD" w:rsidRDefault="004E47BD" w:rsidP="002016FE">
      <w:pPr>
        <w:widowControl w:val="0"/>
        <w:suppressAutoHyphens/>
        <w:spacing w:after="0"/>
        <w:jc w:val="both"/>
        <w:rPr>
          <w:rFonts w:ascii="Times New Roman" w:hAnsi="Times New Roman" w:cs="Times New Roman"/>
          <w:b/>
          <w:color w:val="000000" w:themeColor="text1"/>
          <w:sz w:val="24"/>
          <w:szCs w:val="24"/>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у відкритих торгах з</w:t>
      </w:r>
      <w:r>
        <w:rPr>
          <w:rFonts w:ascii="Times New Roman" w:hAnsi="Times New Roman" w:cs="Times New Roman"/>
          <w:color w:val="000000" w:themeColor="text1"/>
          <w:sz w:val="24"/>
          <w:szCs w:val="24"/>
        </w:rPr>
        <w:t xml:space="preserve"> </w:t>
      </w:r>
      <w:r w:rsidRPr="002016FE">
        <w:rPr>
          <w:rFonts w:ascii="Times New Roman" w:hAnsi="Times New Roman" w:cs="Times New Roman"/>
          <w:b/>
          <w:color w:val="000000" w:themeColor="text1"/>
          <w:sz w:val="24"/>
          <w:szCs w:val="24"/>
        </w:rPr>
        <w:t xml:space="preserve">особливостями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14:paraId="1E353B61" w14:textId="318FD0A4" w:rsidR="003D4519" w:rsidRPr="003B0898" w:rsidRDefault="003D4519" w:rsidP="003D4519">
      <w:pPr>
        <w:spacing w:after="0"/>
        <w:jc w:val="both"/>
        <w:rPr>
          <w:rFonts w:ascii="Times New Roman" w:hAnsi="Times New Roman" w:cs="Times New Roman"/>
          <w:b/>
          <w:color w:val="000000"/>
          <w:sz w:val="24"/>
          <w:szCs w:val="24"/>
        </w:rPr>
      </w:pPr>
      <w:r w:rsidRPr="00943159">
        <w:rPr>
          <w:rFonts w:ascii="Times New Roman" w:hAnsi="Times New Roman" w:cs="Times New Roman"/>
          <w:b/>
          <w:color w:val="000000"/>
          <w:sz w:val="24"/>
          <w:szCs w:val="24"/>
        </w:rPr>
        <w:t xml:space="preserve">ДК 021:2015 код 39510000-0 Вироби домашнього текстилю </w:t>
      </w:r>
      <w:r w:rsidRPr="00943159">
        <w:rPr>
          <w:rFonts w:ascii="Times New Roman" w:hAnsi="Times New Roman" w:cs="Times New Roman"/>
          <w:bCs/>
          <w:color w:val="000000"/>
          <w:sz w:val="24"/>
          <w:szCs w:val="24"/>
        </w:rPr>
        <w:t xml:space="preserve"> </w:t>
      </w:r>
      <w:r w:rsidRPr="003B0898">
        <w:rPr>
          <w:rFonts w:ascii="Times New Roman" w:hAnsi="Times New Roman" w:cs="Times New Roman"/>
          <w:b/>
          <w:color w:val="000000"/>
          <w:sz w:val="24"/>
          <w:szCs w:val="24"/>
        </w:rPr>
        <w:t>( Комплекти постільної білизни, рушники, ковдри стьобані одинарні</w:t>
      </w:r>
      <w:r w:rsidRPr="003B0898">
        <w:rPr>
          <w:rFonts w:ascii="Times New Roman" w:hAnsi="Times New Roman" w:cs="Times New Roman"/>
          <w:b/>
          <w:iCs/>
          <w:sz w:val="24"/>
          <w:szCs w:val="24"/>
        </w:rPr>
        <w:t>, для облаштування місць розміщення громадян, які у зв’язку з бойовими діями залишили місце проживання/перебування (ВПО)</w:t>
      </w:r>
      <w:r w:rsidRPr="003B0898">
        <w:rPr>
          <w:rFonts w:ascii="Times New Roman" w:hAnsi="Times New Roman" w:cs="Times New Roman"/>
          <w:b/>
          <w:color w:val="000000"/>
          <w:sz w:val="24"/>
          <w:szCs w:val="24"/>
        </w:rPr>
        <w:t xml:space="preserve">), Номенклатурна позиція ДК 021:2015 код  </w:t>
      </w:r>
      <w:r w:rsidRPr="003B0898">
        <w:rPr>
          <w:rFonts w:ascii="Times New Roman" w:hAnsi="Times New Roman" w:cs="Times New Roman"/>
          <w:b/>
          <w:sz w:val="24"/>
          <w:szCs w:val="24"/>
        </w:rPr>
        <w:t>39512000-4 Постільна білизна - Комплекти постільної білизни, 39511000-7 Ковдри та пледи -</w:t>
      </w:r>
      <w:r w:rsidRPr="003B0898">
        <w:rPr>
          <w:b/>
        </w:rPr>
        <w:t xml:space="preserve"> </w:t>
      </w:r>
      <w:r w:rsidRPr="003B0898">
        <w:rPr>
          <w:rFonts w:ascii="Times New Roman" w:hAnsi="Times New Roman" w:cs="Times New Roman"/>
          <w:b/>
          <w:sz w:val="24"/>
          <w:szCs w:val="24"/>
        </w:rPr>
        <w:t>ковдри стьобані одинарні, 39514100-9 Рушники  - рушники.</w:t>
      </w:r>
    </w:p>
    <w:p w14:paraId="2F7A8897" w14:textId="77777777" w:rsidR="004E47BD" w:rsidRPr="004E47BD" w:rsidRDefault="004E47BD" w:rsidP="004E47BD">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14:paraId="0AD6D98F" w14:textId="77777777"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14:paraId="6F64E81C" w14:textId="77777777"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14:paraId="0D297DF9" w14:textId="77777777"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14:paraId="0BD2806B" w14:textId="77777777"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14:paraId="25953CE0" w14:textId="77777777"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14:paraId="694D1319" w14:textId="77777777"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14:paraId="4CE288FD" w14:textId="77777777"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3B0898" w14:paraId="2FCD5276" w14:textId="77777777"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14:paraId="29AE22C2" w14:textId="77777777" w:rsidR="007A4F87" w:rsidRPr="003B0898" w:rsidRDefault="007A4F87" w:rsidP="004E47BD">
            <w:pPr>
              <w:rPr>
                <w:rFonts w:ascii="Times New Roman" w:hAnsi="Times New Roman" w:cs="Times New Roman"/>
                <w:bCs/>
                <w:color w:val="000000"/>
                <w:sz w:val="24"/>
                <w:szCs w:val="24"/>
                <w:lang w:val="uk-UA"/>
              </w:rPr>
            </w:pPr>
            <w:r w:rsidRPr="003B0898">
              <w:rPr>
                <w:rFonts w:ascii="Times New Roman" w:hAnsi="Times New Roman" w:cs="Times New Roman"/>
                <w:bCs/>
                <w:color w:val="000000"/>
                <w:sz w:val="24"/>
                <w:szCs w:val="24"/>
                <w:lang w:val="uk-UA"/>
              </w:rPr>
              <w:t xml:space="preserve">№ </w:t>
            </w:r>
            <w:proofErr w:type="spellStart"/>
            <w:r w:rsidRPr="003B0898">
              <w:rPr>
                <w:rFonts w:ascii="Times New Roman" w:hAnsi="Times New Roman" w:cs="Times New Roman"/>
                <w:bCs/>
                <w:color w:val="000000"/>
                <w:sz w:val="24"/>
                <w:szCs w:val="24"/>
                <w:lang w:val="uk-UA"/>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14:paraId="187845F2" w14:textId="77777777" w:rsidR="007A4F87" w:rsidRPr="003B0898" w:rsidRDefault="007A4F87" w:rsidP="004E47BD">
            <w:pPr>
              <w:rPr>
                <w:rFonts w:ascii="Times New Roman" w:hAnsi="Times New Roman" w:cs="Times New Roman"/>
                <w:sz w:val="24"/>
                <w:szCs w:val="24"/>
                <w:lang w:val="uk-UA"/>
              </w:rPr>
            </w:pPr>
            <w:r w:rsidRPr="003B0898">
              <w:rPr>
                <w:rFonts w:ascii="Times New Roman" w:hAnsi="Times New Roman" w:cs="Times New Roman"/>
                <w:bCs/>
                <w:color w:val="000000"/>
                <w:sz w:val="24"/>
                <w:szCs w:val="24"/>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2003BE" w14:textId="77777777" w:rsidR="007A4F87" w:rsidRPr="003B0898" w:rsidRDefault="007A4F87" w:rsidP="004E47BD">
            <w:pPr>
              <w:rPr>
                <w:rFonts w:ascii="Times New Roman" w:hAnsi="Times New Roman" w:cs="Times New Roman"/>
                <w:bCs/>
                <w:color w:val="000000"/>
                <w:sz w:val="24"/>
                <w:szCs w:val="24"/>
                <w:lang w:val="uk-UA"/>
              </w:rPr>
            </w:pPr>
            <w:r w:rsidRPr="003B0898">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14:paraId="3C3C7E05" w14:textId="77777777" w:rsidR="007A4F87" w:rsidRPr="003B0898" w:rsidRDefault="007A4F87" w:rsidP="004E47BD">
            <w:pPr>
              <w:rPr>
                <w:rFonts w:ascii="Times New Roman" w:hAnsi="Times New Roman" w:cs="Times New Roman"/>
                <w:bCs/>
                <w:color w:val="000000"/>
                <w:sz w:val="24"/>
                <w:szCs w:val="24"/>
                <w:lang w:val="uk-UA"/>
              </w:rPr>
            </w:pPr>
          </w:p>
          <w:p w14:paraId="77BB522A" w14:textId="77777777" w:rsidR="007A4F87" w:rsidRPr="003B0898" w:rsidRDefault="007A4F87" w:rsidP="004E47BD">
            <w:pPr>
              <w:rPr>
                <w:rFonts w:ascii="Times New Roman" w:hAnsi="Times New Roman" w:cs="Times New Roman"/>
                <w:bCs/>
                <w:color w:val="000000"/>
                <w:sz w:val="24"/>
                <w:szCs w:val="24"/>
                <w:lang w:val="uk-UA"/>
              </w:rPr>
            </w:pPr>
          </w:p>
          <w:p w14:paraId="684C18FB" w14:textId="77777777" w:rsidR="007A4F87" w:rsidRPr="003B0898" w:rsidRDefault="007A4F87" w:rsidP="004E47BD">
            <w:pPr>
              <w:rPr>
                <w:rFonts w:ascii="Times New Roman" w:hAnsi="Times New Roman" w:cs="Times New Roman"/>
                <w:bCs/>
                <w:color w:val="000000"/>
                <w:sz w:val="24"/>
                <w:szCs w:val="24"/>
                <w:lang w:val="uk-UA"/>
              </w:rPr>
            </w:pPr>
          </w:p>
          <w:p w14:paraId="4A673B9C" w14:textId="77777777" w:rsidR="007A4F87" w:rsidRPr="003B0898" w:rsidRDefault="007A4F87" w:rsidP="004E47BD">
            <w:pPr>
              <w:rPr>
                <w:rFonts w:ascii="Times New Roman" w:hAnsi="Times New Roman" w:cs="Times New Roman"/>
                <w:bCs/>
                <w:color w:val="000000"/>
                <w:sz w:val="24"/>
                <w:szCs w:val="24"/>
                <w:lang w:val="uk-UA"/>
              </w:rPr>
            </w:pPr>
            <w:r w:rsidRPr="003B0898">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66B51F" w14:textId="77777777" w:rsidR="007A4F87" w:rsidRPr="003B0898" w:rsidRDefault="007A4F87" w:rsidP="004E47BD">
            <w:pPr>
              <w:rPr>
                <w:rFonts w:ascii="Times New Roman" w:hAnsi="Times New Roman" w:cs="Times New Roman"/>
                <w:bCs/>
                <w:color w:val="000000"/>
                <w:sz w:val="24"/>
                <w:szCs w:val="24"/>
                <w:lang w:val="uk-UA"/>
              </w:rPr>
            </w:pPr>
            <w:r w:rsidRPr="003B0898">
              <w:rPr>
                <w:rFonts w:ascii="Times New Roman" w:hAnsi="Times New Roman" w:cs="Times New Roman"/>
                <w:bCs/>
                <w:color w:val="000000"/>
                <w:sz w:val="24"/>
                <w:szCs w:val="24"/>
                <w:lang w:val="uk-UA"/>
              </w:rPr>
              <w:t xml:space="preserve">Од. </w:t>
            </w:r>
            <w:proofErr w:type="spellStart"/>
            <w:r w:rsidRPr="003B0898">
              <w:rPr>
                <w:rFonts w:ascii="Times New Roman" w:hAnsi="Times New Roman" w:cs="Times New Roman"/>
                <w:bCs/>
                <w:color w:val="000000"/>
                <w:sz w:val="24"/>
                <w:szCs w:val="24"/>
                <w:lang w:val="uk-UA"/>
              </w:rPr>
              <w:t>вим</w:t>
            </w:r>
            <w:proofErr w:type="spellEnd"/>
            <w:r w:rsidRPr="003B0898">
              <w:rPr>
                <w:rFonts w:ascii="Times New Roman" w:hAnsi="Times New Roman" w:cs="Times New Roman"/>
                <w:bCs/>
                <w:color w:val="000000"/>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003F6438" w14:textId="77777777" w:rsidR="007A4F87" w:rsidRPr="003B0898" w:rsidRDefault="007A4F87" w:rsidP="004E47BD">
            <w:pPr>
              <w:rPr>
                <w:rFonts w:ascii="Times New Roman" w:hAnsi="Times New Roman" w:cs="Times New Roman"/>
                <w:sz w:val="24"/>
                <w:szCs w:val="24"/>
                <w:lang w:val="uk-UA"/>
              </w:rPr>
            </w:pPr>
            <w:r w:rsidRPr="003B0898">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14:paraId="1AF478DC" w14:textId="77777777" w:rsidR="007A4F87" w:rsidRPr="003B0898" w:rsidRDefault="007A4F87" w:rsidP="004E47BD">
            <w:pPr>
              <w:rPr>
                <w:rFonts w:ascii="Times New Roman" w:hAnsi="Times New Roman" w:cs="Times New Roman"/>
                <w:bCs/>
                <w:color w:val="000000"/>
                <w:sz w:val="24"/>
                <w:szCs w:val="24"/>
                <w:lang w:val="uk-UA"/>
              </w:rPr>
            </w:pPr>
            <w:r w:rsidRPr="003B0898">
              <w:rPr>
                <w:rFonts w:ascii="Times New Roman" w:hAnsi="Times New Roman" w:cs="Times New Roman"/>
                <w:sz w:val="24"/>
                <w:szCs w:val="24"/>
                <w:lang w:val="uk-UA"/>
              </w:rPr>
              <w:t>Загальна вартість по найменуванню з ПДВ*</w:t>
            </w:r>
          </w:p>
        </w:tc>
      </w:tr>
      <w:tr w:rsidR="003D4519" w:rsidRPr="003B0898" w14:paraId="29100C67" w14:textId="77777777" w:rsidTr="00903356">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14:paraId="72E1461E" w14:textId="77777777" w:rsidR="003D4519" w:rsidRPr="003B0898" w:rsidRDefault="003D4519" w:rsidP="003D4519">
            <w:pPr>
              <w:rPr>
                <w:rFonts w:ascii="Times New Roman" w:hAnsi="Times New Roman" w:cs="Times New Roman"/>
                <w:color w:val="000000"/>
                <w:sz w:val="24"/>
                <w:szCs w:val="24"/>
                <w:lang w:val="uk-UA" w:eastAsia="uk-UA"/>
              </w:rPr>
            </w:pPr>
            <w:r w:rsidRPr="003B0898">
              <w:rPr>
                <w:rFonts w:ascii="Times New Roman" w:hAnsi="Times New Roman" w:cs="Times New Roman"/>
                <w:color w:val="000000"/>
                <w:sz w:val="24"/>
                <w:szCs w:val="24"/>
                <w:lang w:val="uk-UA" w:eastAsia="uk-UA"/>
              </w:rPr>
              <w:t>1</w:t>
            </w:r>
          </w:p>
        </w:tc>
        <w:tc>
          <w:tcPr>
            <w:tcW w:w="3261" w:type="dxa"/>
          </w:tcPr>
          <w:p w14:paraId="474BD127" w14:textId="1EA11B44" w:rsidR="003D4519" w:rsidRPr="003B0898" w:rsidRDefault="003D4519" w:rsidP="003D4519">
            <w:pPr>
              <w:rPr>
                <w:rFonts w:ascii="Times New Roman" w:hAnsi="Times New Roman" w:cs="Times New Roman"/>
                <w:b/>
                <w:color w:val="000000"/>
                <w:sz w:val="24"/>
                <w:szCs w:val="24"/>
                <w:lang w:val="uk-UA" w:eastAsia="uk-UA"/>
              </w:rPr>
            </w:pPr>
            <w:r w:rsidRPr="003B0898">
              <w:rPr>
                <w:rFonts w:ascii="Times New Roman" w:hAnsi="Times New Roman" w:cs="Times New Roman"/>
                <w:sz w:val="24"/>
                <w:szCs w:val="24"/>
                <w:lang w:val="uk-UA"/>
              </w:rPr>
              <w:t>Комплект</w:t>
            </w:r>
            <w:r w:rsidR="003B0898">
              <w:rPr>
                <w:rFonts w:ascii="Times New Roman" w:hAnsi="Times New Roman" w:cs="Times New Roman"/>
                <w:sz w:val="24"/>
                <w:szCs w:val="24"/>
                <w:lang w:val="uk-UA"/>
              </w:rPr>
              <w:t>и</w:t>
            </w:r>
            <w:r w:rsidRPr="003B0898">
              <w:rPr>
                <w:rFonts w:ascii="Times New Roman" w:hAnsi="Times New Roman" w:cs="Times New Roman"/>
                <w:sz w:val="24"/>
                <w:szCs w:val="24"/>
                <w:lang w:val="uk-UA"/>
              </w:rPr>
              <w:t xml:space="preserve"> постільної білизни </w:t>
            </w:r>
          </w:p>
        </w:tc>
        <w:tc>
          <w:tcPr>
            <w:tcW w:w="992" w:type="dxa"/>
          </w:tcPr>
          <w:p w14:paraId="42A3A081" w14:textId="246129EE" w:rsidR="003D4519" w:rsidRPr="003B0898" w:rsidRDefault="003D4519" w:rsidP="003D4519">
            <w:pPr>
              <w:rPr>
                <w:rFonts w:ascii="Times New Roman" w:hAnsi="Times New Roman" w:cs="Times New Roman"/>
                <w:b/>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4F4DBFB" w14:textId="6AB1279D" w:rsidR="003D4519" w:rsidRPr="003B0898" w:rsidRDefault="003D4519" w:rsidP="003D4519">
            <w:pPr>
              <w:rPr>
                <w:rFonts w:ascii="Times New Roman" w:hAnsi="Times New Roman" w:cs="Times New Roman"/>
                <w:b/>
                <w:color w:val="000000"/>
                <w:sz w:val="24"/>
                <w:szCs w:val="24"/>
                <w:lang w:val="uk-UA" w:eastAsia="uk-UA"/>
              </w:rPr>
            </w:pPr>
            <w:r w:rsidRPr="003B0898">
              <w:rPr>
                <w:rFonts w:ascii="Times New Roman" w:hAnsi="Times New Roman" w:cs="Times New Roman"/>
                <w:sz w:val="24"/>
                <w:szCs w:val="24"/>
                <w:lang w:val="uk-UA"/>
              </w:rPr>
              <w:t>590</w:t>
            </w:r>
          </w:p>
        </w:tc>
        <w:tc>
          <w:tcPr>
            <w:tcW w:w="1276" w:type="dxa"/>
            <w:tcBorders>
              <w:top w:val="single" w:sz="4" w:space="0" w:color="auto"/>
              <w:left w:val="single" w:sz="4" w:space="0" w:color="auto"/>
              <w:bottom w:val="single" w:sz="4" w:space="0" w:color="auto"/>
              <w:right w:val="single" w:sz="4" w:space="0" w:color="auto"/>
            </w:tcBorders>
            <w:vAlign w:val="center"/>
          </w:tcPr>
          <w:p w14:paraId="70A832AD" w14:textId="5231E7FF" w:rsidR="003D4519" w:rsidRPr="003B0898" w:rsidRDefault="003D4519" w:rsidP="003D4519">
            <w:pPr>
              <w:rPr>
                <w:rFonts w:ascii="Times New Roman" w:hAnsi="Times New Roman" w:cs="Times New Roman"/>
                <w:b/>
                <w:color w:val="000000"/>
                <w:sz w:val="24"/>
                <w:szCs w:val="24"/>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14:paraId="7FAD18D8" w14:textId="77777777" w:rsidR="003D4519" w:rsidRPr="003B0898" w:rsidRDefault="003D4519" w:rsidP="003D4519">
            <w:pPr>
              <w:rPr>
                <w:rFonts w:ascii="Times New Roman" w:hAnsi="Times New Roman" w:cs="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E9F1C5E" w14:textId="77777777" w:rsidR="003D4519" w:rsidRPr="003B0898" w:rsidRDefault="003D4519" w:rsidP="003D4519">
            <w:pPr>
              <w:rPr>
                <w:rFonts w:ascii="Times New Roman" w:hAnsi="Times New Roman" w:cs="Times New Roman"/>
                <w:color w:val="000000"/>
                <w:sz w:val="24"/>
                <w:szCs w:val="24"/>
                <w:lang w:val="uk-UA" w:eastAsia="uk-UA"/>
              </w:rPr>
            </w:pPr>
          </w:p>
        </w:tc>
      </w:tr>
      <w:tr w:rsidR="003D4519" w:rsidRPr="003B0898" w14:paraId="0F7AD167" w14:textId="77777777" w:rsidTr="00903356">
        <w:trPr>
          <w:trHeight w:val="909"/>
        </w:trPr>
        <w:tc>
          <w:tcPr>
            <w:tcW w:w="709" w:type="dxa"/>
            <w:tcBorders>
              <w:top w:val="single" w:sz="4" w:space="0" w:color="auto"/>
              <w:left w:val="single" w:sz="4" w:space="0" w:color="auto"/>
              <w:bottom w:val="single" w:sz="4" w:space="0" w:color="auto"/>
              <w:right w:val="single" w:sz="4" w:space="0" w:color="auto"/>
            </w:tcBorders>
            <w:vAlign w:val="center"/>
          </w:tcPr>
          <w:p w14:paraId="31E7CA86" w14:textId="7694C9D3" w:rsidR="003D4519" w:rsidRPr="003B0898" w:rsidRDefault="003D4519" w:rsidP="003D4519">
            <w:pPr>
              <w:rPr>
                <w:rFonts w:ascii="Times New Roman" w:hAnsi="Times New Roman" w:cs="Times New Roman"/>
                <w:color w:val="000000"/>
                <w:sz w:val="24"/>
                <w:szCs w:val="24"/>
                <w:lang w:val="uk-UA" w:eastAsia="uk-UA"/>
              </w:rPr>
            </w:pPr>
            <w:r w:rsidRPr="003B0898">
              <w:rPr>
                <w:rFonts w:ascii="Times New Roman" w:hAnsi="Times New Roman" w:cs="Times New Roman"/>
                <w:color w:val="000000"/>
                <w:sz w:val="24"/>
                <w:szCs w:val="24"/>
                <w:lang w:val="uk-UA" w:eastAsia="uk-UA"/>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13F23" w14:textId="73D8E301" w:rsidR="003D4519" w:rsidRPr="003B0898" w:rsidRDefault="003D4519" w:rsidP="003D4519">
            <w:pPr>
              <w:rPr>
                <w:rFonts w:ascii="Times New Roman" w:hAnsi="Times New Roman" w:cs="Times New Roman"/>
                <w:b/>
                <w:color w:val="000000"/>
                <w:sz w:val="24"/>
                <w:szCs w:val="24"/>
                <w:lang w:val="uk-UA"/>
              </w:rPr>
            </w:pPr>
            <w:r w:rsidRPr="003B0898">
              <w:rPr>
                <w:rFonts w:ascii="Times New Roman" w:hAnsi="Times New Roman" w:cs="Times New Roman"/>
                <w:sz w:val="24"/>
                <w:szCs w:val="24"/>
                <w:lang w:val="uk-UA"/>
              </w:rPr>
              <w:t>Рушник, штук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FEDFE" w14:textId="3E924D94" w:rsidR="003D4519" w:rsidRPr="003B0898" w:rsidRDefault="003D4519" w:rsidP="003D4519">
            <w:pPr>
              <w:rPr>
                <w:rFonts w:ascii="Times New Roman" w:hAnsi="Times New Roman" w:cs="Times New Roman"/>
                <w:b/>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E89FFAB" w14:textId="2949A62D" w:rsidR="003D4519" w:rsidRPr="003B0898" w:rsidRDefault="003D4519" w:rsidP="003D4519">
            <w:pPr>
              <w:rPr>
                <w:rFonts w:ascii="Times New Roman" w:hAnsi="Times New Roman" w:cs="Times New Roman"/>
                <w:b/>
                <w:color w:val="000000"/>
                <w:sz w:val="24"/>
                <w:szCs w:val="24"/>
                <w:lang w:val="uk-UA" w:eastAsia="uk-UA"/>
              </w:rPr>
            </w:pPr>
            <w:r w:rsidRPr="003B0898">
              <w:rPr>
                <w:rFonts w:ascii="Times New Roman" w:hAnsi="Times New Roman" w:cs="Times New Roman"/>
                <w:sz w:val="24"/>
                <w:szCs w:val="24"/>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F220728" w14:textId="77777777" w:rsidR="003D4519" w:rsidRPr="003B0898" w:rsidRDefault="003D4519" w:rsidP="003D4519">
            <w:pPr>
              <w:rPr>
                <w:rFonts w:ascii="Times New Roman" w:hAnsi="Times New Roman" w:cs="Times New Roman"/>
                <w:b/>
                <w:color w:val="000000"/>
                <w:sz w:val="24"/>
                <w:szCs w:val="24"/>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14:paraId="477960AC" w14:textId="77777777" w:rsidR="003D4519" w:rsidRPr="003B0898" w:rsidRDefault="003D4519" w:rsidP="003D4519">
            <w:pPr>
              <w:rPr>
                <w:rFonts w:ascii="Times New Roman" w:hAnsi="Times New Roman" w:cs="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67E89D8" w14:textId="77777777" w:rsidR="003D4519" w:rsidRPr="003B0898" w:rsidRDefault="003D4519" w:rsidP="003D4519">
            <w:pPr>
              <w:rPr>
                <w:rFonts w:ascii="Times New Roman" w:hAnsi="Times New Roman" w:cs="Times New Roman"/>
                <w:color w:val="000000"/>
                <w:sz w:val="24"/>
                <w:szCs w:val="24"/>
                <w:lang w:val="uk-UA" w:eastAsia="uk-UA"/>
              </w:rPr>
            </w:pPr>
          </w:p>
        </w:tc>
      </w:tr>
      <w:tr w:rsidR="003D4519" w:rsidRPr="003B0898" w14:paraId="0D64C058" w14:textId="77777777" w:rsidTr="00903356">
        <w:trPr>
          <w:trHeight w:val="909"/>
        </w:trPr>
        <w:tc>
          <w:tcPr>
            <w:tcW w:w="709" w:type="dxa"/>
            <w:tcBorders>
              <w:top w:val="single" w:sz="4" w:space="0" w:color="auto"/>
              <w:left w:val="single" w:sz="4" w:space="0" w:color="auto"/>
              <w:bottom w:val="single" w:sz="4" w:space="0" w:color="auto"/>
              <w:right w:val="single" w:sz="4" w:space="0" w:color="auto"/>
            </w:tcBorders>
            <w:vAlign w:val="center"/>
          </w:tcPr>
          <w:p w14:paraId="1555F891" w14:textId="0552AB9F" w:rsidR="003D4519" w:rsidRPr="003B0898" w:rsidRDefault="003D4519" w:rsidP="003D4519">
            <w:pPr>
              <w:rPr>
                <w:rFonts w:ascii="Times New Roman" w:hAnsi="Times New Roman" w:cs="Times New Roman"/>
                <w:color w:val="000000"/>
                <w:sz w:val="24"/>
                <w:szCs w:val="24"/>
                <w:lang w:val="uk-UA" w:eastAsia="uk-UA"/>
              </w:rPr>
            </w:pPr>
            <w:r w:rsidRPr="003B0898">
              <w:rPr>
                <w:rFonts w:ascii="Times New Roman" w:hAnsi="Times New Roman" w:cs="Times New Roman"/>
                <w:color w:val="000000"/>
                <w:sz w:val="24"/>
                <w:szCs w:val="24"/>
                <w:lang w:val="uk-UA" w:eastAsia="uk-UA"/>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D7DB0" w14:textId="5C35F603" w:rsidR="003D4519" w:rsidRPr="003B0898" w:rsidRDefault="003D4519" w:rsidP="003D4519">
            <w:pPr>
              <w:rPr>
                <w:rFonts w:ascii="Times New Roman" w:hAnsi="Times New Roman" w:cs="Times New Roman"/>
                <w:b/>
                <w:color w:val="000000"/>
                <w:sz w:val="24"/>
                <w:szCs w:val="24"/>
                <w:lang w:val="uk-UA"/>
              </w:rPr>
            </w:pPr>
            <w:r w:rsidRPr="003B0898">
              <w:rPr>
                <w:rFonts w:ascii="Times New Roman" w:hAnsi="Times New Roman" w:cs="Times New Roman"/>
                <w:sz w:val="24"/>
                <w:szCs w:val="24"/>
                <w:lang w:val="uk-UA"/>
              </w:rPr>
              <w:t>Ковдра стьобана одинарна, штук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B8674" w14:textId="0DB6F080" w:rsidR="003D4519" w:rsidRPr="003B0898" w:rsidRDefault="003D4519" w:rsidP="003D4519">
            <w:pPr>
              <w:rPr>
                <w:rFonts w:ascii="Times New Roman" w:hAnsi="Times New Roman" w:cs="Times New Roman"/>
                <w:b/>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0A1EED9" w14:textId="0978D4A8" w:rsidR="003D4519" w:rsidRPr="003B0898" w:rsidRDefault="003D4519" w:rsidP="003D4519">
            <w:pPr>
              <w:rPr>
                <w:rFonts w:ascii="Times New Roman" w:hAnsi="Times New Roman" w:cs="Times New Roman"/>
                <w:b/>
                <w:color w:val="000000"/>
                <w:sz w:val="24"/>
                <w:szCs w:val="24"/>
                <w:lang w:val="uk-UA" w:eastAsia="uk-UA"/>
              </w:rPr>
            </w:pPr>
            <w:r w:rsidRPr="003B0898">
              <w:rPr>
                <w:rFonts w:ascii="Times New Roman" w:hAnsi="Times New Roman" w:cs="Times New Roman"/>
                <w:sz w:val="24"/>
                <w:szCs w:val="24"/>
                <w:lang w:val="uk-UA"/>
              </w:rPr>
              <w:t>350</w:t>
            </w:r>
          </w:p>
        </w:tc>
        <w:tc>
          <w:tcPr>
            <w:tcW w:w="1276" w:type="dxa"/>
            <w:tcBorders>
              <w:top w:val="single" w:sz="4" w:space="0" w:color="auto"/>
              <w:left w:val="single" w:sz="4" w:space="0" w:color="auto"/>
              <w:bottom w:val="single" w:sz="4" w:space="0" w:color="auto"/>
              <w:right w:val="single" w:sz="4" w:space="0" w:color="auto"/>
            </w:tcBorders>
            <w:vAlign w:val="center"/>
          </w:tcPr>
          <w:p w14:paraId="6F54EB72" w14:textId="77777777" w:rsidR="003D4519" w:rsidRPr="003B0898" w:rsidRDefault="003D4519" w:rsidP="003D4519">
            <w:pPr>
              <w:rPr>
                <w:rFonts w:ascii="Times New Roman" w:hAnsi="Times New Roman" w:cs="Times New Roman"/>
                <w:b/>
                <w:color w:val="000000"/>
                <w:sz w:val="24"/>
                <w:szCs w:val="24"/>
                <w:lang w:val="uk-UA"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14:paraId="27D974D8" w14:textId="77777777" w:rsidR="003D4519" w:rsidRPr="003B0898" w:rsidRDefault="003D4519" w:rsidP="003D4519">
            <w:pPr>
              <w:rPr>
                <w:rFonts w:ascii="Times New Roman" w:hAnsi="Times New Roman" w:cs="Times New Roman"/>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C6442D5" w14:textId="77777777" w:rsidR="003D4519" w:rsidRPr="003B0898" w:rsidRDefault="003D4519" w:rsidP="003D4519">
            <w:pPr>
              <w:rPr>
                <w:rFonts w:ascii="Times New Roman" w:hAnsi="Times New Roman" w:cs="Times New Roman"/>
                <w:color w:val="000000"/>
                <w:sz w:val="24"/>
                <w:szCs w:val="24"/>
                <w:lang w:val="uk-UA" w:eastAsia="uk-UA"/>
              </w:rPr>
            </w:pPr>
          </w:p>
        </w:tc>
      </w:tr>
    </w:tbl>
    <w:p w14:paraId="67B8A57B" w14:textId="77777777"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14:paraId="31B14643" w14:textId="77777777"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14:paraId="78E1455D" w14:textId="77777777"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lastRenderedPageBreak/>
        <w:t>______________________________________________________________з ПДВ*</w:t>
      </w:r>
      <w:r w:rsidRPr="004E47BD">
        <w:rPr>
          <w:rFonts w:ascii="Times New Roman" w:hAnsi="Times New Roman" w:cs="Times New Roman"/>
          <w:b/>
          <w:color w:val="000000"/>
          <w:sz w:val="24"/>
          <w:szCs w:val="24"/>
          <w:lang w:val="ru-RU" w:eastAsia="en-US"/>
        </w:rPr>
        <w:t>.</w:t>
      </w:r>
    </w:p>
    <w:p w14:paraId="752EF67F" w14:textId="77777777"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14:paraId="25B34DC4" w14:textId="77777777"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BB13C5" w14:textId="77777777"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5F255EB" w14:textId="77777777"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5CD6DAAE" w14:textId="77777777"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9903BE6" w14:textId="77777777"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14:paraId="6D56B59A" w14:textId="77777777"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14:paraId="3281C6FD" w14:textId="77777777"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14:paraId="37BB9D12" w14:textId="77777777"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14:paraId="3385881E" w14:textId="77777777"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14:paraId="24C3B2CE" w14:textId="77777777"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14:paraId="02AF3C64" w14:textId="77777777"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14:paraId="17AC7A9C" w14:textId="77777777"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14:paraId="4EE86194" w14:textId="77777777"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43F4505E" w14:textId="77777777"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0EBC0BAE" w14:textId="77777777"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14:paraId="5F18CA68" w14:textId="77777777"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14:paraId="5519DA76" w14:textId="77777777"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14:paraId="5BDEC32C" w14:textId="77777777"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0BF254D1" w14:textId="77777777"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14:paraId="6AAC83A1" w14:textId="77777777"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14:paraId="7742B00B" w14:textId="77777777" w:rsidR="004E47BD" w:rsidRPr="004E47BD" w:rsidRDefault="004E47BD" w:rsidP="004E47BD">
      <w:pPr>
        <w:spacing w:after="0"/>
        <w:jc w:val="right"/>
        <w:rPr>
          <w:rFonts w:ascii="Times New Roman" w:hAnsi="Times New Roman" w:cs="Times New Roman"/>
          <w:color w:val="000000" w:themeColor="text1"/>
          <w:sz w:val="24"/>
          <w:szCs w:val="24"/>
        </w:rPr>
      </w:pPr>
    </w:p>
    <w:p w14:paraId="5468A02A" w14:textId="77777777" w:rsidR="004E47BD" w:rsidRPr="004E47BD" w:rsidRDefault="004E47BD" w:rsidP="004E47BD">
      <w:pPr>
        <w:spacing w:after="0"/>
        <w:jc w:val="center"/>
        <w:rPr>
          <w:rFonts w:ascii="Times New Roman" w:hAnsi="Times New Roman" w:cs="Times New Roman"/>
          <w:b/>
          <w:color w:val="000000" w:themeColor="text1"/>
          <w:sz w:val="24"/>
          <w:szCs w:val="24"/>
        </w:rPr>
      </w:pPr>
    </w:p>
    <w:p w14:paraId="4CD54300" w14:textId="77777777"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14:paraId="2C782560" w14:textId="77777777"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14:paraId="183EAD91" w14:textId="77777777"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14:paraId="37955769" w14:textId="77777777"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14:paraId="774738C6" w14:textId="77777777"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а також згідно з нормами чинного законодавства, моїх персональних даних (у </w:t>
      </w:r>
      <w:proofErr w:type="spellStart"/>
      <w:r w:rsidRPr="004E47BD">
        <w:rPr>
          <w:rFonts w:ascii="Times New Roman" w:hAnsi="Times New Roman" w:cs="Times New Roman"/>
          <w:bCs/>
          <w:color w:val="000000" w:themeColor="text1"/>
          <w:sz w:val="24"/>
          <w:szCs w:val="24"/>
        </w:rPr>
        <w:t>т.ч</w:t>
      </w:r>
      <w:proofErr w:type="spellEnd"/>
      <w:r w:rsidRPr="004E47BD">
        <w:rPr>
          <w:rFonts w:ascii="Times New Roman" w:hAnsi="Times New Roman" w:cs="Times New Roman"/>
          <w:bCs/>
          <w:color w:val="000000" w:themeColor="text1"/>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259F7C6" w14:textId="77777777"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14:paraId="50831383" w14:textId="77777777"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14:paraId="4F90655A" w14:textId="77777777"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14:paraId="718D1997" w14:textId="77777777" w:rsidR="004E47BD" w:rsidRPr="004E47BD" w:rsidRDefault="004E47BD" w:rsidP="004E47BD">
      <w:pPr>
        <w:spacing w:after="0"/>
        <w:ind w:firstLine="851"/>
        <w:rPr>
          <w:rFonts w:ascii="Times New Roman" w:hAnsi="Times New Roman" w:cs="Times New Roman"/>
          <w:color w:val="000000" w:themeColor="text1"/>
          <w:sz w:val="24"/>
          <w:szCs w:val="24"/>
        </w:rPr>
      </w:pPr>
    </w:p>
    <w:p w14:paraId="4D1BA546" w14:textId="77777777"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14:paraId="38A04C2A" w14:textId="77777777"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14:paraId="7896CA03" w14:textId="77777777" w:rsidR="004E47BD" w:rsidRDefault="004E47BD">
      <w:pPr>
        <w:widowControl w:val="0"/>
        <w:spacing w:after="0" w:line="240" w:lineRule="auto"/>
        <w:jc w:val="both"/>
        <w:rPr>
          <w:rFonts w:ascii="Times New Roman" w:eastAsia="Times New Roman" w:hAnsi="Times New Roman" w:cs="Times New Roman"/>
          <w:sz w:val="24"/>
          <w:szCs w:val="24"/>
        </w:rPr>
      </w:pPr>
    </w:p>
    <w:sectPr w:rsidR="004E47BD" w:rsidSect="00ED0EF7">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9C94" w14:textId="77777777" w:rsidR="00721955" w:rsidRDefault="00721955">
      <w:pPr>
        <w:spacing w:after="0" w:line="240" w:lineRule="auto"/>
      </w:pPr>
      <w:r>
        <w:separator/>
      </w:r>
    </w:p>
  </w:endnote>
  <w:endnote w:type="continuationSeparator" w:id="0">
    <w:p w14:paraId="01817FD8" w14:textId="77777777" w:rsidR="00721955" w:rsidRDefault="007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76F" w14:textId="77777777" w:rsidR="00C12FC8" w:rsidRDefault="00C12F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01B6">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3FB8" w14:textId="77777777" w:rsidR="00721955" w:rsidRDefault="00721955">
      <w:pPr>
        <w:spacing w:after="0" w:line="240" w:lineRule="auto"/>
      </w:pPr>
      <w:r>
        <w:separator/>
      </w:r>
    </w:p>
  </w:footnote>
  <w:footnote w:type="continuationSeparator" w:id="0">
    <w:p w14:paraId="6D303D8F" w14:textId="77777777" w:rsidR="00721955" w:rsidRDefault="007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BC4AE4"/>
    <w:multiLevelType w:val="hybridMultilevel"/>
    <w:tmpl w:val="665EC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22B81C3D"/>
    <w:multiLevelType w:val="multilevel"/>
    <w:tmpl w:val="02AE3D82"/>
    <w:lvl w:ilvl="0">
      <w:start w:val="10"/>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7"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BF65CC"/>
    <w:multiLevelType w:val="multilevel"/>
    <w:tmpl w:val="2E1438D0"/>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0"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E56741"/>
    <w:multiLevelType w:val="multilevel"/>
    <w:tmpl w:val="FBE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16" w15:restartNumberingAfterBreak="0">
    <w:nsid w:val="51F20846"/>
    <w:multiLevelType w:val="hybridMultilevel"/>
    <w:tmpl w:val="217E572E"/>
    <w:lvl w:ilvl="0" w:tplc="A2AA015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8"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275D6C"/>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7"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60406025">
    <w:abstractNumId w:val="0"/>
  </w:num>
  <w:num w:numId="2" w16cid:durableId="742220143">
    <w:abstractNumId w:val="1"/>
  </w:num>
  <w:num w:numId="3" w16cid:durableId="1365204277">
    <w:abstractNumId w:val="8"/>
  </w:num>
  <w:num w:numId="4" w16cid:durableId="1185094867">
    <w:abstractNumId w:val="20"/>
  </w:num>
  <w:num w:numId="5" w16cid:durableId="503253302">
    <w:abstractNumId w:val="21"/>
  </w:num>
  <w:num w:numId="6" w16cid:durableId="588386182">
    <w:abstractNumId w:val="17"/>
  </w:num>
  <w:num w:numId="7" w16cid:durableId="1008874382">
    <w:abstractNumId w:val="13"/>
  </w:num>
  <w:num w:numId="8" w16cid:durableId="11124360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93169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47764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1865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1992827">
    <w:abstractNumId w:val="9"/>
  </w:num>
  <w:num w:numId="13" w16cid:durableId="339429297">
    <w:abstractNumId w:val="14"/>
  </w:num>
  <w:num w:numId="14" w16cid:durableId="1785996878">
    <w:abstractNumId w:val="6"/>
  </w:num>
  <w:num w:numId="15" w16cid:durableId="1599174562">
    <w:abstractNumId w:val="10"/>
  </w:num>
  <w:num w:numId="16" w16cid:durableId="1759062251">
    <w:abstractNumId w:val="11"/>
  </w:num>
  <w:num w:numId="17" w16cid:durableId="423651526">
    <w:abstractNumId w:val="26"/>
  </w:num>
  <w:num w:numId="18" w16cid:durableId="365568707">
    <w:abstractNumId w:val="19"/>
  </w:num>
  <w:num w:numId="19" w16cid:durableId="897936172">
    <w:abstractNumId w:val="5"/>
  </w:num>
  <w:num w:numId="20" w16cid:durableId="2054116115">
    <w:abstractNumId w:val="25"/>
  </w:num>
  <w:num w:numId="21" w16cid:durableId="2051228217">
    <w:abstractNumId w:val="27"/>
  </w:num>
  <w:num w:numId="22" w16cid:durableId="212157055">
    <w:abstractNumId w:val="12"/>
  </w:num>
  <w:num w:numId="23" w16cid:durableId="1325739279">
    <w:abstractNumId w:val="18"/>
  </w:num>
  <w:num w:numId="24" w16cid:durableId="1589391187">
    <w:abstractNumId w:val="23"/>
  </w:num>
  <w:num w:numId="25" w16cid:durableId="1384325487">
    <w:abstractNumId w:val="16"/>
  </w:num>
  <w:num w:numId="26" w16cid:durableId="1448544543">
    <w:abstractNumId w:val="22"/>
  </w:num>
  <w:num w:numId="27" w16cid:durableId="318703283">
    <w:abstractNumId w:val="4"/>
  </w:num>
  <w:num w:numId="28" w16cid:durableId="1136604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EC"/>
    <w:rsid w:val="00005CF2"/>
    <w:rsid w:val="0007001E"/>
    <w:rsid w:val="00070AC7"/>
    <w:rsid w:val="000B3499"/>
    <w:rsid w:val="001016F3"/>
    <w:rsid w:val="001218E6"/>
    <w:rsid w:val="00125B2D"/>
    <w:rsid w:val="00132582"/>
    <w:rsid w:val="001424B8"/>
    <w:rsid w:val="0014718F"/>
    <w:rsid w:val="001745A7"/>
    <w:rsid w:val="001818AE"/>
    <w:rsid w:val="00185A36"/>
    <w:rsid w:val="00191338"/>
    <w:rsid w:val="001A7D5E"/>
    <w:rsid w:val="001C5FAA"/>
    <w:rsid w:val="001E2307"/>
    <w:rsid w:val="001F4A11"/>
    <w:rsid w:val="002016FE"/>
    <w:rsid w:val="002058A6"/>
    <w:rsid w:val="0021514C"/>
    <w:rsid w:val="00224A73"/>
    <w:rsid w:val="002412EB"/>
    <w:rsid w:val="0025033C"/>
    <w:rsid w:val="00273598"/>
    <w:rsid w:val="002B0996"/>
    <w:rsid w:val="002B2AF3"/>
    <w:rsid w:val="002C3C95"/>
    <w:rsid w:val="002D772B"/>
    <w:rsid w:val="002E6898"/>
    <w:rsid w:val="0031567A"/>
    <w:rsid w:val="0032498A"/>
    <w:rsid w:val="003311A8"/>
    <w:rsid w:val="003470FD"/>
    <w:rsid w:val="003628DB"/>
    <w:rsid w:val="00397C66"/>
    <w:rsid w:val="003B0898"/>
    <w:rsid w:val="003C3B4F"/>
    <w:rsid w:val="003D4519"/>
    <w:rsid w:val="003E129B"/>
    <w:rsid w:val="003E4387"/>
    <w:rsid w:val="003E4811"/>
    <w:rsid w:val="003E700F"/>
    <w:rsid w:val="003F077D"/>
    <w:rsid w:val="003F3950"/>
    <w:rsid w:val="004124A9"/>
    <w:rsid w:val="00417306"/>
    <w:rsid w:val="00430420"/>
    <w:rsid w:val="004345BB"/>
    <w:rsid w:val="00434D4F"/>
    <w:rsid w:val="00436AAD"/>
    <w:rsid w:val="0044722F"/>
    <w:rsid w:val="0046122B"/>
    <w:rsid w:val="0046213B"/>
    <w:rsid w:val="00463B8F"/>
    <w:rsid w:val="004A3248"/>
    <w:rsid w:val="004B0289"/>
    <w:rsid w:val="004E47BD"/>
    <w:rsid w:val="004E5814"/>
    <w:rsid w:val="004F05E5"/>
    <w:rsid w:val="00503765"/>
    <w:rsid w:val="0051467A"/>
    <w:rsid w:val="00534B5E"/>
    <w:rsid w:val="00550742"/>
    <w:rsid w:val="00553227"/>
    <w:rsid w:val="00582B08"/>
    <w:rsid w:val="00586460"/>
    <w:rsid w:val="00591569"/>
    <w:rsid w:val="005B29BF"/>
    <w:rsid w:val="005B5260"/>
    <w:rsid w:val="005B627B"/>
    <w:rsid w:val="005E2946"/>
    <w:rsid w:val="005E76AB"/>
    <w:rsid w:val="005F47F9"/>
    <w:rsid w:val="00627ABC"/>
    <w:rsid w:val="006301B6"/>
    <w:rsid w:val="006373D7"/>
    <w:rsid w:val="00640F1A"/>
    <w:rsid w:val="00641051"/>
    <w:rsid w:val="00661DAF"/>
    <w:rsid w:val="006652DC"/>
    <w:rsid w:val="006812C5"/>
    <w:rsid w:val="0068213C"/>
    <w:rsid w:val="00685876"/>
    <w:rsid w:val="006925AF"/>
    <w:rsid w:val="00693B90"/>
    <w:rsid w:val="006A418E"/>
    <w:rsid w:val="006C4057"/>
    <w:rsid w:val="006C4FF1"/>
    <w:rsid w:val="006C6C7C"/>
    <w:rsid w:val="006D4A73"/>
    <w:rsid w:val="006F2B08"/>
    <w:rsid w:val="00702CAF"/>
    <w:rsid w:val="00710B3D"/>
    <w:rsid w:val="00710E4E"/>
    <w:rsid w:val="00715500"/>
    <w:rsid w:val="007169D2"/>
    <w:rsid w:val="00721955"/>
    <w:rsid w:val="00725655"/>
    <w:rsid w:val="0074459C"/>
    <w:rsid w:val="00752631"/>
    <w:rsid w:val="00754F75"/>
    <w:rsid w:val="00761A9F"/>
    <w:rsid w:val="00765B50"/>
    <w:rsid w:val="007936DE"/>
    <w:rsid w:val="007A162F"/>
    <w:rsid w:val="007A4F87"/>
    <w:rsid w:val="007B0C08"/>
    <w:rsid w:val="007B5B6A"/>
    <w:rsid w:val="007E3A2B"/>
    <w:rsid w:val="007F5F2C"/>
    <w:rsid w:val="008048A9"/>
    <w:rsid w:val="008524E2"/>
    <w:rsid w:val="00881C23"/>
    <w:rsid w:val="00885988"/>
    <w:rsid w:val="008A2B66"/>
    <w:rsid w:val="008C3F06"/>
    <w:rsid w:val="008D1920"/>
    <w:rsid w:val="008E1D31"/>
    <w:rsid w:val="008E4785"/>
    <w:rsid w:val="008E5464"/>
    <w:rsid w:val="009242B6"/>
    <w:rsid w:val="00943159"/>
    <w:rsid w:val="0094342A"/>
    <w:rsid w:val="009437F7"/>
    <w:rsid w:val="0094403A"/>
    <w:rsid w:val="009443E4"/>
    <w:rsid w:val="00946883"/>
    <w:rsid w:val="00995A41"/>
    <w:rsid w:val="00996467"/>
    <w:rsid w:val="009A6530"/>
    <w:rsid w:val="009C0455"/>
    <w:rsid w:val="009C7C08"/>
    <w:rsid w:val="009D2437"/>
    <w:rsid w:val="009F6442"/>
    <w:rsid w:val="00A048B5"/>
    <w:rsid w:val="00A15C64"/>
    <w:rsid w:val="00A64F78"/>
    <w:rsid w:val="00A6556B"/>
    <w:rsid w:val="00A67A31"/>
    <w:rsid w:val="00AA02AD"/>
    <w:rsid w:val="00AB7B0D"/>
    <w:rsid w:val="00AD50E2"/>
    <w:rsid w:val="00AD5A1E"/>
    <w:rsid w:val="00AE528B"/>
    <w:rsid w:val="00AF7482"/>
    <w:rsid w:val="00B07395"/>
    <w:rsid w:val="00B13901"/>
    <w:rsid w:val="00B2002E"/>
    <w:rsid w:val="00B303FD"/>
    <w:rsid w:val="00B3114A"/>
    <w:rsid w:val="00B32F6A"/>
    <w:rsid w:val="00B43010"/>
    <w:rsid w:val="00B558DB"/>
    <w:rsid w:val="00B6089E"/>
    <w:rsid w:val="00B76BA7"/>
    <w:rsid w:val="00B87E04"/>
    <w:rsid w:val="00BA3680"/>
    <w:rsid w:val="00BA3FD5"/>
    <w:rsid w:val="00BB578F"/>
    <w:rsid w:val="00BB5ED0"/>
    <w:rsid w:val="00BF150D"/>
    <w:rsid w:val="00BF3051"/>
    <w:rsid w:val="00C12FC8"/>
    <w:rsid w:val="00C13BF2"/>
    <w:rsid w:val="00C15395"/>
    <w:rsid w:val="00C17028"/>
    <w:rsid w:val="00C3112C"/>
    <w:rsid w:val="00C34F3A"/>
    <w:rsid w:val="00C43476"/>
    <w:rsid w:val="00C53F7C"/>
    <w:rsid w:val="00C733C6"/>
    <w:rsid w:val="00C94E5D"/>
    <w:rsid w:val="00CA3FBB"/>
    <w:rsid w:val="00CB07EC"/>
    <w:rsid w:val="00CB5994"/>
    <w:rsid w:val="00CD6731"/>
    <w:rsid w:val="00CE4ABE"/>
    <w:rsid w:val="00CF26B7"/>
    <w:rsid w:val="00D12BB6"/>
    <w:rsid w:val="00D25F3C"/>
    <w:rsid w:val="00D313F0"/>
    <w:rsid w:val="00D50898"/>
    <w:rsid w:val="00D52743"/>
    <w:rsid w:val="00D618D0"/>
    <w:rsid w:val="00D70054"/>
    <w:rsid w:val="00D73D78"/>
    <w:rsid w:val="00DA72C2"/>
    <w:rsid w:val="00DD48AE"/>
    <w:rsid w:val="00DF28B6"/>
    <w:rsid w:val="00E20DC3"/>
    <w:rsid w:val="00E32374"/>
    <w:rsid w:val="00E76B05"/>
    <w:rsid w:val="00E77C27"/>
    <w:rsid w:val="00E8644A"/>
    <w:rsid w:val="00EB1A24"/>
    <w:rsid w:val="00EB415F"/>
    <w:rsid w:val="00EB752B"/>
    <w:rsid w:val="00ED0EF7"/>
    <w:rsid w:val="00ED45FE"/>
    <w:rsid w:val="00ED723A"/>
    <w:rsid w:val="00EE0ECC"/>
    <w:rsid w:val="00F13C05"/>
    <w:rsid w:val="00F23DD4"/>
    <w:rsid w:val="00F454DB"/>
    <w:rsid w:val="00F5017D"/>
    <w:rsid w:val="00F6186E"/>
    <w:rsid w:val="00F74085"/>
    <w:rsid w:val="00F80413"/>
    <w:rsid w:val="00F82B24"/>
    <w:rsid w:val="00F931E3"/>
    <w:rsid w:val="00FD30B7"/>
    <w:rsid w:val="00FE0380"/>
    <w:rsid w:val="00FE6557"/>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E98F"/>
  <w15:docId w15:val="{DAB24175-E518-4E03-8DB6-6EBB0B3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51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uiPriority w:val="10"/>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F23DD4"/>
    <w:pPr>
      <w:spacing w:line="240" w:lineRule="auto"/>
    </w:pPr>
    <w:rPr>
      <w:rFonts w:asciiTheme="minorHAnsi" w:eastAsiaTheme="minorHAnsi" w:hAnsiTheme="minorHAnsi" w:cstheme="minorBidi"/>
      <w:sz w:val="20"/>
      <w:szCs w:val="20"/>
      <w:lang w:val="ru-RU" w:eastAsia="en-US"/>
    </w:rPr>
  </w:style>
  <w:style w:type="character" w:customStyle="1" w:styleId="af">
    <w:name w:val="Текст примечания Знак"/>
    <w:basedOn w:val="a0"/>
    <w:link w:val="ae"/>
    <w:uiPriority w:val="99"/>
    <w:rsid w:val="00F23DD4"/>
    <w:rPr>
      <w:rFonts w:asciiTheme="minorHAnsi" w:eastAsiaTheme="minorHAnsi" w:hAnsiTheme="minorHAnsi" w:cstheme="minorBidi"/>
      <w:sz w:val="20"/>
      <w:szCs w:val="20"/>
      <w:lang w:val="ru-RU" w:eastAsia="en-US"/>
    </w:rPr>
  </w:style>
  <w:style w:type="paragraph" w:styleId="af0">
    <w:name w:val="footnote text"/>
    <w:basedOn w:val="a"/>
    <w:link w:val="af1"/>
    <w:uiPriority w:val="99"/>
    <w:unhideWhenUsed/>
    <w:rsid w:val="00DD48AE"/>
    <w:pPr>
      <w:spacing w:after="0" w:line="240" w:lineRule="auto"/>
    </w:pPr>
    <w:rPr>
      <w:rFonts w:ascii="Times New Roman" w:eastAsia="Times New Roman" w:hAnsi="Times New Roman" w:cs="Times New Roman"/>
      <w:sz w:val="20"/>
      <w:szCs w:val="20"/>
      <w:lang w:eastAsia="en-US"/>
    </w:rPr>
  </w:style>
  <w:style w:type="character" w:customStyle="1" w:styleId="af1">
    <w:name w:val="Текст сноски Знак"/>
    <w:basedOn w:val="a0"/>
    <w:link w:val="af0"/>
    <w:uiPriority w:val="99"/>
    <w:rsid w:val="00DD48AE"/>
    <w:rPr>
      <w:rFonts w:ascii="Times New Roman" w:eastAsia="Times New Roman" w:hAnsi="Times New Roman" w:cs="Times New Roman"/>
      <w:sz w:val="20"/>
      <w:szCs w:val="20"/>
      <w:lang w:eastAsia="en-US"/>
    </w:rPr>
  </w:style>
  <w:style w:type="paragraph" w:styleId="af2">
    <w:name w:val="No Spacing"/>
    <w:aliases w:val="ToR - tips and questions,nado12,Bullet"/>
    <w:link w:val="af3"/>
    <w:uiPriority w:val="1"/>
    <w:qFormat/>
    <w:rsid w:val="00DD48AE"/>
    <w:pPr>
      <w:spacing w:after="0" w:line="240" w:lineRule="auto"/>
    </w:pPr>
  </w:style>
  <w:style w:type="paragraph" w:customStyle="1" w:styleId="11">
    <w:name w:val="Обычный1"/>
    <w:link w:val="Normal"/>
    <w:qFormat/>
    <w:rsid w:val="00996467"/>
    <w:pPr>
      <w:widowControl w:val="0"/>
      <w:spacing w:after="0" w:line="240" w:lineRule="auto"/>
    </w:pPr>
    <w:rPr>
      <w:rFonts w:ascii="Times New Roman" w:eastAsia="Times New Roman" w:hAnsi="Times New Roman" w:cs="Times New Roman"/>
      <w:snapToGrid w:val="0"/>
      <w:sz w:val="20"/>
      <w:szCs w:val="20"/>
      <w:lang w:val="ru-RU"/>
    </w:rPr>
  </w:style>
  <w:style w:type="character" w:customStyle="1" w:styleId="Normal">
    <w:name w:val="Normal Знак"/>
    <w:link w:val="11"/>
    <w:locked/>
    <w:rsid w:val="00996467"/>
    <w:rPr>
      <w:rFonts w:ascii="Times New Roman" w:eastAsia="Times New Roman" w:hAnsi="Times New Roman" w:cs="Times New Roman"/>
      <w:snapToGrid w:val="0"/>
      <w:sz w:val="20"/>
      <w:szCs w:val="20"/>
      <w:lang w:val="ru-RU"/>
    </w:rPr>
  </w:style>
  <w:style w:type="character" w:customStyle="1" w:styleId="af3">
    <w:name w:val="Без интервала Знак"/>
    <w:aliases w:val="ToR - tips and questions Знак,nado12 Знак,Bullet Знак"/>
    <w:link w:val="af2"/>
    <w:uiPriority w:val="1"/>
    <w:rsid w:val="00D313F0"/>
  </w:style>
  <w:style w:type="numbering" w:customStyle="1" w:styleId="12">
    <w:name w:val="Нет списка1"/>
    <w:next w:val="a2"/>
    <w:uiPriority w:val="99"/>
    <w:semiHidden/>
    <w:unhideWhenUsed/>
    <w:rsid w:val="005F47F9"/>
  </w:style>
  <w:style w:type="paragraph" w:customStyle="1" w:styleId="af4">
    <w:basedOn w:val="a"/>
    <w:next w:val="aa"/>
    <w:uiPriority w:val="99"/>
    <w:unhideWhenUsed/>
    <w:rsid w:val="005F47F9"/>
    <w:pPr>
      <w:spacing w:before="100" w:beforeAutospacing="1" w:after="100" w:afterAutospacing="1" w:line="240" w:lineRule="auto"/>
    </w:pPr>
    <w:rPr>
      <w:rFonts w:ascii="Arial" w:eastAsia="SimSun" w:hAnsi="Times New Roman" w:cs="Times New Roman"/>
      <w:color w:val="000000"/>
      <w:sz w:val="24"/>
      <w:szCs w:val="24"/>
      <w:lang w:val="ru-RU"/>
    </w:rPr>
  </w:style>
  <w:style w:type="character" w:customStyle="1" w:styleId="af5">
    <w:name w:val="Название Знак"/>
    <w:uiPriority w:val="10"/>
    <w:rsid w:val="005F47F9"/>
    <w:rPr>
      <w:rFonts w:ascii="Cambria" w:eastAsia="Times New Roman" w:hAnsi="Cambria" w:cs="Times New Roman"/>
      <w:color w:val="17365D"/>
      <w:spacing w:val="5"/>
      <w:kern w:val="28"/>
      <w:sz w:val="52"/>
      <w:szCs w:val="52"/>
      <w:lang w:val="uk-UA"/>
    </w:rPr>
  </w:style>
  <w:style w:type="character" w:customStyle="1" w:styleId="22">
    <w:name w:val="Название Знак2"/>
    <w:rsid w:val="005F47F9"/>
    <w:rPr>
      <w:rFonts w:ascii="Calibri Light" w:eastAsia="Times New Roman" w:hAnsi="Calibri Light" w:cs="Times New Roman"/>
      <w:b/>
      <w:bCs/>
      <w:kern w:val="28"/>
      <w:sz w:val="32"/>
      <w:szCs w:val="32"/>
      <w:lang w:val="uk-UA"/>
    </w:rPr>
  </w:style>
  <w:style w:type="table" w:customStyle="1" w:styleId="14">
    <w:name w:val="Сетка таблицы1"/>
    <w:basedOn w:val="a1"/>
    <w:next w:val="a5"/>
    <w:uiPriority w:val="59"/>
    <w:rsid w:val="005F47F9"/>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F47F9"/>
    <w:rPr>
      <w:rFonts w:cs="Times New Roman"/>
    </w:rPr>
  </w:style>
  <w:style w:type="paragraph" w:styleId="HTML">
    <w:name w:val="HTML Preformatted"/>
    <w:aliases w:val="Знак"/>
    <w:basedOn w:val="a"/>
    <w:link w:val="HTML0"/>
    <w:uiPriority w:val="99"/>
    <w:rsid w:val="005F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uiPriority w:val="99"/>
    <w:rsid w:val="005F47F9"/>
    <w:rPr>
      <w:rFonts w:ascii="Courier New" w:eastAsia="Courier New" w:hAnsi="Courier New" w:cs="Wingdings"/>
      <w:sz w:val="24"/>
      <w:szCs w:val="24"/>
      <w:lang w:val="ru-RU" w:eastAsia="zh-CN"/>
    </w:rPr>
  </w:style>
  <w:style w:type="paragraph" w:styleId="af6">
    <w:name w:val="Body Text"/>
    <w:basedOn w:val="a"/>
    <w:link w:val="af7"/>
    <w:rsid w:val="005F47F9"/>
    <w:pPr>
      <w:widowControl w:val="0"/>
      <w:suppressAutoHyphens/>
      <w:autoSpaceDE w:val="0"/>
      <w:spacing w:after="120" w:line="240" w:lineRule="auto"/>
    </w:pPr>
    <w:rPr>
      <w:rFonts w:ascii="Times New Roman CYR" w:eastAsia="Times New Roman" w:hAnsi="Times New Roman CYR" w:cs="Times New Roman"/>
      <w:sz w:val="24"/>
      <w:szCs w:val="24"/>
      <w:lang w:val="x-none" w:eastAsia="zh-CN"/>
    </w:rPr>
  </w:style>
  <w:style w:type="character" w:customStyle="1" w:styleId="af7">
    <w:name w:val="Основной текст Знак"/>
    <w:basedOn w:val="a0"/>
    <w:link w:val="af6"/>
    <w:rsid w:val="005F47F9"/>
    <w:rPr>
      <w:rFonts w:ascii="Times New Roman CYR" w:eastAsia="Times New Roman" w:hAnsi="Times New Roman CYR" w:cs="Times New Roman"/>
      <w:sz w:val="24"/>
      <w:szCs w:val="24"/>
      <w:lang w:val="x-none" w:eastAsia="zh-CN"/>
    </w:rPr>
  </w:style>
  <w:style w:type="paragraph" w:customStyle="1" w:styleId="LO-normal">
    <w:name w:val="LO-normal"/>
    <w:uiPriority w:val="99"/>
    <w:qFormat/>
    <w:rsid w:val="005F47F9"/>
    <w:pPr>
      <w:overflowPunct w:val="0"/>
      <w:spacing w:after="0" w:line="276" w:lineRule="auto"/>
    </w:pPr>
    <w:rPr>
      <w:rFonts w:ascii="Arial" w:eastAsia="Tahoma" w:hAnsi="Arial" w:cs="Arial"/>
      <w:color w:val="000000"/>
      <w:lang w:val="ru-RU" w:eastAsia="zh-CN"/>
    </w:rPr>
  </w:style>
  <w:style w:type="character" w:customStyle="1" w:styleId="FontStyle16">
    <w:name w:val="Font Style16"/>
    <w:rsid w:val="005F47F9"/>
    <w:rPr>
      <w:rFonts w:ascii="Times New Roman" w:hAnsi="Times New Roman" w:cs="Times New Roman" w:hint="default"/>
      <w:b/>
      <w:bCs/>
      <w:sz w:val="22"/>
      <w:szCs w:val="22"/>
    </w:rPr>
  </w:style>
  <w:style w:type="character" w:customStyle="1" w:styleId="15">
    <w:name w:val="Виділення1"/>
    <w:rsid w:val="005F47F9"/>
    <w:rPr>
      <w:i/>
      <w:iCs/>
    </w:rPr>
  </w:style>
  <w:style w:type="paragraph" w:customStyle="1" w:styleId="16">
    <w:name w:val="Без інтервалів1"/>
    <w:qFormat/>
    <w:rsid w:val="005F47F9"/>
    <w:pPr>
      <w:spacing w:after="0" w:line="240" w:lineRule="auto"/>
    </w:pPr>
    <w:rPr>
      <w:rFonts w:cs="Times New Roman"/>
      <w:color w:val="00000A"/>
      <w:lang w:val="ru-RU" w:eastAsia="en-US"/>
    </w:rPr>
  </w:style>
  <w:style w:type="paragraph" w:customStyle="1" w:styleId="Standard">
    <w:name w:val="Standard"/>
    <w:rsid w:val="005F47F9"/>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y2iqfc">
    <w:name w:val="y2iqfc"/>
    <w:rsid w:val="005F47F9"/>
  </w:style>
  <w:style w:type="paragraph" w:customStyle="1" w:styleId="Iiacaa3">
    <w:name w:val="Iiacaa3"/>
    <w:basedOn w:val="a"/>
    <w:rsid w:val="005F47F9"/>
    <w:pPr>
      <w:widowControl w:val="0"/>
      <w:spacing w:before="113" w:after="57" w:line="210" w:lineRule="atLeast"/>
      <w:jc w:val="center"/>
    </w:pPr>
    <w:rPr>
      <w:rFonts w:ascii="Times New Roman" w:eastAsia="Times New Roman" w:hAnsi="Times New Roman" w:cs="Times New Roman"/>
      <w:b/>
      <w:sz w:val="20"/>
      <w:szCs w:val="20"/>
    </w:rPr>
  </w:style>
  <w:style w:type="character" w:styleId="af8">
    <w:name w:val="FollowedHyperlink"/>
    <w:uiPriority w:val="99"/>
    <w:semiHidden/>
    <w:unhideWhenUsed/>
    <w:rsid w:val="005F47F9"/>
    <w:rPr>
      <w:color w:val="800080"/>
      <w:u w:val="single"/>
    </w:rPr>
  </w:style>
  <w:style w:type="character" w:styleId="af9">
    <w:name w:val="Unresolved Mention"/>
    <w:basedOn w:val="a0"/>
    <w:uiPriority w:val="99"/>
    <w:semiHidden/>
    <w:unhideWhenUsed/>
    <w:rsid w:val="00B32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277">
      <w:bodyDiv w:val="1"/>
      <w:marLeft w:val="0"/>
      <w:marRight w:val="0"/>
      <w:marTop w:val="0"/>
      <w:marBottom w:val="0"/>
      <w:divBdr>
        <w:top w:val="none" w:sz="0" w:space="0" w:color="auto"/>
        <w:left w:val="none" w:sz="0" w:space="0" w:color="auto"/>
        <w:bottom w:val="none" w:sz="0" w:space="0" w:color="auto"/>
        <w:right w:val="none" w:sz="0" w:space="0" w:color="auto"/>
      </w:divBdr>
      <w:divsChild>
        <w:div w:id="1648391194">
          <w:marLeft w:val="0"/>
          <w:marRight w:val="0"/>
          <w:marTop w:val="0"/>
          <w:marBottom w:val="0"/>
          <w:divBdr>
            <w:top w:val="none" w:sz="0" w:space="0" w:color="auto"/>
            <w:left w:val="none" w:sz="0" w:space="0" w:color="auto"/>
            <w:bottom w:val="none" w:sz="0" w:space="0" w:color="auto"/>
            <w:right w:val="none" w:sz="0" w:space="0" w:color="auto"/>
          </w:divBdr>
        </w:div>
        <w:div w:id="1015569219">
          <w:marLeft w:val="0"/>
          <w:marRight w:val="0"/>
          <w:marTop w:val="0"/>
          <w:marBottom w:val="0"/>
          <w:divBdr>
            <w:top w:val="none" w:sz="0" w:space="0" w:color="auto"/>
            <w:left w:val="none" w:sz="0" w:space="0" w:color="auto"/>
            <w:bottom w:val="none" w:sz="0" w:space="0" w:color="auto"/>
            <w:right w:val="none" w:sz="0" w:space="0" w:color="auto"/>
          </w:divBdr>
        </w:div>
        <w:div w:id="858347836">
          <w:marLeft w:val="0"/>
          <w:marRight w:val="0"/>
          <w:marTop w:val="0"/>
          <w:marBottom w:val="0"/>
          <w:divBdr>
            <w:top w:val="none" w:sz="0" w:space="0" w:color="auto"/>
            <w:left w:val="none" w:sz="0" w:space="0" w:color="auto"/>
            <w:bottom w:val="none" w:sz="0" w:space="0" w:color="auto"/>
            <w:right w:val="none" w:sz="0" w:space="0" w:color="auto"/>
          </w:divBdr>
        </w:div>
        <w:div w:id="1748649033">
          <w:marLeft w:val="0"/>
          <w:marRight w:val="0"/>
          <w:marTop w:val="0"/>
          <w:marBottom w:val="0"/>
          <w:divBdr>
            <w:top w:val="none" w:sz="0" w:space="0" w:color="auto"/>
            <w:left w:val="none" w:sz="0" w:space="0" w:color="auto"/>
            <w:bottom w:val="none" w:sz="0" w:space="0" w:color="auto"/>
            <w:right w:val="none" w:sz="0" w:space="0" w:color="auto"/>
          </w:divBdr>
        </w:div>
        <w:div w:id="1245528633">
          <w:marLeft w:val="0"/>
          <w:marRight w:val="0"/>
          <w:marTop w:val="0"/>
          <w:marBottom w:val="0"/>
          <w:divBdr>
            <w:top w:val="none" w:sz="0" w:space="0" w:color="auto"/>
            <w:left w:val="none" w:sz="0" w:space="0" w:color="auto"/>
            <w:bottom w:val="none" w:sz="0" w:space="0" w:color="auto"/>
            <w:right w:val="none" w:sz="0" w:space="0" w:color="auto"/>
          </w:divBdr>
        </w:div>
        <w:div w:id="731926205">
          <w:marLeft w:val="0"/>
          <w:marRight w:val="0"/>
          <w:marTop w:val="0"/>
          <w:marBottom w:val="0"/>
          <w:divBdr>
            <w:top w:val="none" w:sz="0" w:space="0" w:color="auto"/>
            <w:left w:val="none" w:sz="0" w:space="0" w:color="auto"/>
            <w:bottom w:val="none" w:sz="0" w:space="0" w:color="auto"/>
            <w:right w:val="none" w:sz="0" w:space="0" w:color="auto"/>
          </w:divBdr>
        </w:div>
        <w:div w:id="1437822260">
          <w:marLeft w:val="0"/>
          <w:marRight w:val="0"/>
          <w:marTop w:val="0"/>
          <w:marBottom w:val="0"/>
          <w:divBdr>
            <w:top w:val="none" w:sz="0" w:space="0" w:color="auto"/>
            <w:left w:val="none" w:sz="0" w:space="0" w:color="auto"/>
            <w:bottom w:val="none" w:sz="0" w:space="0" w:color="auto"/>
            <w:right w:val="none" w:sz="0" w:space="0" w:color="auto"/>
          </w:divBdr>
        </w:div>
        <w:div w:id="255136431">
          <w:marLeft w:val="0"/>
          <w:marRight w:val="0"/>
          <w:marTop w:val="0"/>
          <w:marBottom w:val="0"/>
          <w:divBdr>
            <w:top w:val="none" w:sz="0" w:space="0" w:color="auto"/>
            <w:left w:val="none" w:sz="0" w:space="0" w:color="auto"/>
            <w:bottom w:val="none" w:sz="0" w:space="0" w:color="auto"/>
            <w:right w:val="none" w:sz="0" w:space="0" w:color="auto"/>
          </w:divBdr>
        </w:div>
        <w:div w:id="1473017955">
          <w:marLeft w:val="0"/>
          <w:marRight w:val="0"/>
          <w:marTop w:val="0"/>
          <w:marBottom w:val="0"/>
          <w:divBdr>
            <w:top w:val="none" w:sz="0" w:space="0" w:color="auto"/>
            <w:left w:val="none" w:sz="0" w:space="0" w:color="auto"/>
            <w:bottom w:val="none" w:sz="0" w:space="0" w:color="auto"/>
            <w:right w:val="none" w:sz="0" w:space="0" w:color="auto"/>
          </w:divBdr>
        </w:div>
        <w:div w:id="220681230">
          <w:marLeft w:val="0"/>
          <w:marRight w:val="0"/>
          <w:marTop w:val="0"/>
          <w:marBottom w:val="0"/>
          <w:divBdr>
            <w:top w:val="none" w:sz="0" w:space="0" w:color="auto"/>
            <w:left w:val="none" w:sz="0" w:space="0" w:color="auto"/>
            <w:bottom w:val="none" w:sz="0" w:space="0" w:color="auto"/>
            <w:right w:val="none" w:sz="0" w:space="0" w:color="auto"/>
          </w:divBdr>
        </w:div>
        <w:div w:id="1177691428">
          <w:marLeft w:val="0"/>
          <w:marRight w:val="0"/>
          <w:marTop w:val="0"/>
          <w:marBottom w:val="0"/>
          <w:divBdr>
            <w:top w:val="none" w:sz="0" w:space="0" w:color="auto"/>
            <w:left w:val="none" w:sz="0" w:space="0" w:color="auto"/>
            <w:bottom w:val="none" w:sz="0" w:space="0" w:color="auto"/>
            <w:right w:val="none" w:sz="0" w:space="0" w:color="auto"/>
          </w:divBdr>
        </w:div>
        <w:div w:id="1598320146">
          <w:marLeft w:val="0"/>
          <w:marRight w:val="0"/>
          <w:marTop w:val="0"/>
          <w:marBottom w:val="0"/>
          <w:divBdr>
            <w:top w:val="none" w:sz="0" w:space="0" w:color="auto"/>
            <w:left w:val="none" w:sz="0" w:space="0" w:color="auto"/>
            <w:bottom w:val="none" w:sz="0" w:space="0" w:color="auto"/>
            <w:right w:val="none" w:sz="0" w:space="0" w:color="auto"/>
          </w:divBdr>
        </w:div>
        <w:div w:id="1169639181">
          <w:marLeft w:val="0"/>
          <w:marRight w:val="0"/>
          <w:marTop w:val="0"/>
          <w:marBottom w:val="0"/>
          <w:divBdr>
            <w:top w:val="none" w:sz="0" w:space="0" w:color="auto"/>
            <w:left w:val="none" w:sz="0" w:space="0" w:color="auto"/>
            <w:bottom w:val="none" w:sz="0" w:space="0" w:color="auto"/>
            <w:right w:val="none" w:sz="0" w:space="0" w:color="auto"/>
          </w:divBdr>
        </w:div>
        <w:div w:id="1620642429">
          <w:marLeft w:val="0"/>
          <w:marRight w:val="0"/>
          <w:marTop w:val="0"/>
          <w:marBottom w:val="0"/>
          <w:divBdr>
            <w:top w:val="none" w:sz="0" w:space="0" w:color="auto"/>
            <w:left w:val="none" w:sz="0" w:space="0" w:color="auto"/>
            <w:bottom w:val="none" w:sz="0" w:space="0" w:color="auto"/>
            <w:right w:val="none" w:sz="0" w:space="0" w:color="auto"/>
          </w:divBdr>
        </w:div>
        <w:div w:id="2050569330">
          <w:marLeft w:val="0"/>
          <w:marRight w:val="0"/>
          <w:marTop w:val="0"/>
          <w:marBottom w:val="0"/>
          <w:divBdr>
            <w:top w:val="none" w:sz="0" w:space="0" w:color="auto"/>
            <w:left w:val="none" w:sz="0" w:space="0" w:color="auto"/>
            <w:bottom w:val="none" w:sz="0" w:space="0" w:color="auto"/>
            <w:right w:val="none" w:sz="0" w:space="0" w:color="auto"/>
          </w:divBdr>
        </w:div>
        <w:div w:id="557982055">
          <w:marLeft w:val="0"/>
          <w:marRight w:val="0"/>
          <w:marTop w:val="0"/>
          <w:marBottom w:val="0"/>
          <w:divBdr>
            <w:top w:val="none" w:sz="0" w:space="0" w:color="auto"/>
            <w:left w:val="none" w:sz="0" w:space="0" w:color="auto"/>
            <w:bottom w:val="none" w:sz="0" w:space="0" w:color="auto"/>
            <w:right w:val="none" w:sz="0" w:space="0" w:color="auto"/>
          </w:divBdr>
        </w:div>
        <w:div w:id="2141879178">
          <w:marLeft w:val="0"/>
          <w:marRight w:val="0"/>
          <w:marTop w:val="0"/>
          <w:marBottom w:val="0"/>
          <w:divBdr>
            <w:top w:val="none" w:sz="0" w:space="0" w:color="auto"/>
            <w:left w:val="none" w:sz="0" w:space="0" w:color="auto"/>
            <w:bottom w:val="none" w:sz="0" w:space="0" w:color="auto"/>
            <w:right w:val="none" w:sz="0" w:space="0" w:color="auto"/>
          </w:divBdr>
        </w:div>
      </w:divsChild>
    </w:div>
    <w:div w:id="1813520354">
      <w:bodyDiv w:val="1"/>
      <w:marLeft w:val="0"/>
      <w:marRight w:val="0"/>
      <w:marTop w:val="0"/>
      <w:marBottom w:val="0"/>
      <w:divBdr>
        <w:top w:val="none" w:sz="0" w:space="0" w:color="auto"/>
        <w:left w:val="none" w:sz="0" w:space="0" w:color="auto"/>
        <w:bottom w:val="none" w:sz="0" w:space="0" w:color="auto"/>
        <w:right w:val="none" w:sz="0" w:space="0" w:color="auto"/>
      </w:divBdr>
    </w:div>
    <w:div w:id="191570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skarada@bolgrad.odessa.gov.ua" TargetMode="External"/><Relationship Id="rId4" Type="http://schemas.openxmlformats.org/officeDocument/2006/relationships/styles" Target="styles.xml"/><Relationship Id="rId9" Type="http://schemas.openxmlformats.org/officeDocument/2006/relationships/hyperlink" Target="https://prozorro.gov.ua/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E779E616-6674-43B2-8788-67C7597968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44</Pages>
  <Words>15064</Words>
  <Characters>85869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26</cp:revision>
  <cp:lastPrinted>2022-11-25T11:57:00Z</cp:lastPrinted>
  <dcterms:created xsi:type="dcterms:W3CDTF">2022-11-25T06:43:00Z</dcterms:created>
  <dcterms:modified xsi:type="dcterms:W3CDTF">2022-11-25T11:58:00Z</dcterms:modified>
</cp:coreProperties>
</file>