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5" w:rsidRPr="00F05809" w:rsidRDefault="00765245" w:rsidP="00765245">
      <w:pPr>
        <w:pStyle w:val="a4"/>
        <w:jc w:val="right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765245" w:rsidRDefault="00765245" w:rsidP="00765245">
      <w:pPr>
        <w:jc w:val="right"/>
        <w:rPr>
          <w:b/>
          <w:sz w:val="20"/>
          <w:szCs w:val="20"/>
        </w:rPr>
      </w:pPr>
      <w:r>
        <w:rPr>
          <w:b/>
          <w:bCs/>
          <w:lang w:eastAsia="ru-RU"/>
        </w:rPr>
        <w:t>Додаток № 3</w:t>
      </w:r>
    </w:p>
    <w:p w:rsidR="00765245" w:rsidRPr="002C1148" w:rsidRDefault="00765245" w:rsidP="00765245">
      <w:pPr>
        <w:jc w:val="center"/>
      </w:pPr>
      <w:r w:rsidRPr="002C1148">
        <w:rPr>
          <w:b/>
        </w:rPr>
        <w:t>Вимоги до кваліфікації учасників та спосіб їх підтвердження:</w:t>
      </w:r>
    </w:p>
    <w:p w:rsidR="00765245" w:rsidRDefault="00765245" w:rsidP="00765245">
      <w:pPr>
        <w:pStyle w:val="3"/>
        <w:tabs>
          <w:tab w:val="left" w:pos="540"/>
        </w:tabs>
        <w:spacing w:before="0" w:after="0"/>
        <w:ind w:left="0" w:firstLine="851"/>
        <w:rPr>
          <w:b w:val="0"/>
          <w:sz w:val="20"/>
          <w:szCs w:val="20"/>
        </w:rPr>
      </w:pPr>
    </w:p>
    <w:p w:rsidR="00765245" w:rsidRDefault="00765245" w:rsidP="00765245">
      <w:pPr>
        <w:pStyle w:val="3"/>
        <w:tabs>
          <w:tab w:val="left" w:pos="540"/>
        </w:tabs>
        <w:spacing w:before="0" w:after="0"/>
        <w:ind w:left="0" w:firstLine="851"/>
        <w:jc w:val="both"/>
        <w:rPr>
          <w:rFonts w:eastAsia="Calibri"/>
          <w:b w:val="0"/>
          <w:sz w:val="20"/>
          <w:szCs w:val="20"/>
        </w:rPr>
      </w:pPr>
      <w:r>
        <w:rPr>
          <w:b w:val="0"/>
          <w:sz w:val="20"/>
          <w:szCs w:val="20"/>
        </w:rPr>
        <w:t>Для підтвердження кваліфікаційних даних</w:t>
      </w:r>
      <w:r>
        <w:rPr>
          <w:sz w:val="20"/>
          <w:szCs w:val="20"/>
        </w:rPr>
        <w:t xml:space="preserve">,  </w:t>
      </w:r>
      <w:r>
        <w:rPr>
          <w:b w:val="0"/>
          <w:sz w:val="20"/>
          <w:szCs w:val="20"/>
        </w:rPr>
        <w:t>Учасник  у складі своєї  Пропозиції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надає наступні документи, що мають бути підписані керівником (або уповноваженою особою) Учасника і подаються  </w:t>
      </w:r>
      <w:r>
        <w:rPr>
          <w:rFonts w:eastAsia="Calibri"/>
          <w:b w:val="0"/>
          <w:sz w:val="20"/>
          <w:szCs w:val="20"/>
        </w:rPr>
        <w:t>у вигляді сканованого файлу для завантаження (формат .</w:t>
      </w:r>
      <w:proofErr w:type="spellStart"/>
      <w:r>
        <w:rPr>
          <w:rFonts w:eastAsia="Calibri"/>
          <w:b w:val="0"/>
          <w:sz w:val="20"/>
          <w:szCs w:val="20"/>
          <w:lang w:val="en-US"/>
        </w:rPr>
        <w:t>pdf</w:t>
      </w:r>
      <w:proofErr w:type="spellEnd"/>
      <w:r>
        <w:rPr>
          <w:rFonts w:eastAsia="Calibri"/>
          <w:b w:val="0"/>
          <w:sz w:val="20"/>
          <w:szCs w:val="20"/>
        </w:rPr>
        <w:t>):</w:t>
      </w:r>
    </w:p>
    <w:p w:rsidR="00765245" w:rsidRDefault="00765245" w:rsidP="00765245">
      <w:pPr>
        <w:pStyle w:val="3"/>
        <w:tabs>
          <w:tab w:val="left" w:pos="540"/>
        </w:tabs>
        <w:spacing w:before="0" w:after="0"/>
        <w:ind w:left="0" w:firstLine="851"/>
        <w:jc w:val="both"/>
        <w:rPr>
          <w:rFonts w:eastAsia="Calibri"/>
          <w:b w:val="0"/>
          <w:sz w:val="20"/>
          <w:szCs w:val="20"/>
        </w:rPr>
      </w:pP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 Документи, які повинен надати Учасник для підтвердження того, що він здійснює господарську діяльність відповідно до положень Статуту:</w:t>
      </w: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1.1. Завірена учасником копія діючого Статуту (у останній редакції) або іншого установчого документу (для учасників - юридичних осіб).</w:t>
      </w: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1.2. Завірена учасником копія Витягу з Єдиного державного реєстру юридичних осіб та фізичних осіб - підприємців, </w:t>
      </w:r>
      <w:r>
        <w:rPr>
          <w:sz w:val="20"/>
          <w:szCs w:val="20"/>
        </w:rPr>
        <w:t>з даними, які є актуальними на дату подання пропозиції</w:t>
      </w: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1.3. Завірена учасником копія Свідоцтва про реєстрацію платника податку на додану вартість (або про сплату єдиного податку) або копія Витягу з реєстру платників податків на додану вартість.</w:t>
      </w: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1.4. Завірена учасником копія довідки про присвоєння ідентифікаційного коду (для учасників - фізичних осіб).</w:t>
      </w: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1.5. Завірена учасником копія паспорту (для учасників - фізичних осіб).</w:t>
      </w:r>
    </w:p>
    <w:p w:rsidR="006D06F7" w:rsidRDefault="006D06F7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1.6. </w:t>
      </w:r>
      <w:r w:rsidRPr="006D06F7">
        <w:rPr>
          <w:bCs/>
          <w:sz w:val="20"/>
          <w:szCs w:val="20"/>
        </w:rPr>
        <w:t>Довідка про відсутність судимості</w:t>
      </w:r>
      <w:r>
        <w:rPr>
          <w:bCs/>
          <w:sz w:val="20"/>
          <w:szCs w:val="20"/>
        </w:rPr>
        <w:t>.</w:t>
      </w:r>
    </w:p>
    <w:p w:rsidR="006D06F7" w:rsidRDefault="006D06F7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1.7. </w:t>
      </w:r>
      <w:r w:rsidRPr="006D06F7">
        <w:rPr>
          <w:bCs/>
          <w:sz w:val="20"/>
          <w:szCs w:val="20"/>
        </w:rPr>
        <w:t>Довідка про відсутність заборгованості з податків, зборів, платежів</w:t>
      </w:r>
      <w:r>
        <w:rPr>
          <w:bCs/>
          <w:sz w:val="20"/>
          <w:szCs w:val="20"/>
        </w:rPr>
        <w:t>.</w:t>
      </w:r>
    </w:p>
    <w:p w:rsidR="006D06F7" w:rsidRDefault="006D06F7" w:rsidP="00765245">
      <w:pPr>
        <w:ind w:firstLine="720"/>
        <w:contextualSpacing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765245" w:rsidRDefault="00765245" w:rsidP="00765245">
      <w:pPr>
        <w:ind w:firstLine="72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Інші вимоги та відповідні документи:</w:t>
      </w:r>
    </w:p>
    <w:p w:rsidR="00765245" w:rsidRDefault="00765245" w:rsidP="00765245">
      <w:pPr>
        <w:ind w:firstLine="720"/>
        <w:contextualSpacing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2.1. Документи, що підтверджують правомочність на укладення договору про закупівлю: </w:t>
      </w:r>
      <w:r>
        <w:rPr>
          <w:bCs/>
          <w:sz w:val="20"/>
          <w:szCs w:val="20"/>
        </w:rPr>
        <w:t>надається документ, підтверджуючий обрання/призначення керівника та право підпису відповідно до вимог за установчими документами підприємства-Учасника (завірена учасником копія протоколу зборів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(завірена учасником копія) або інший документ (завірена учасником копія) із зазначенням повноважень, ПІБ уповноваженої особи, зразку підпису, терміну дії та інше з наданням копії паспорту уповноваженої особи (якщо повноваження надаються у відповідності до паспортних даних) (Для учасників - юридичних осіб).</w:t>
      </w:r>
    </w:p>
    <w:p w:rsidR="00CE6336" w:rsidRDefault="00CE6336" w:rsidP="00765245">
      <w:pPr>
        <w:ind w:firstLine="720"/>
        <w:contextualSpacing/>
        <w:jc w:val="both"/>
        <w:rPr>
          <w:b/>
          <w:bCs/>
          <w:sz w:val="20"/>
          <w:szCs w:val="20"/>
        </w:rPr>
      </w:pPr>
    </w:p>
    <w:p w:rsidR="00765245" w:rsidRDefault="00765245" w:rsidP="00200DDC">
      <w:pPr>
        <w:shd w:val="clear" w:color="auto" w:fill="FFFFFF" w:themeFill="background1"/>
        <w:ind w:firstLine="720"/>
        <w:contextualSpacing/>
        <w:jc w:val="both"/>
        <w:rPr>
          <w:color w:val="000000"/>
          <w:sz w:val="20"/>
          <w:szCs w:val="20"/>
        </w:rPr>
      </w:pPr>
      <w:r w:rsidRPr="00200DDC">
        <w:rPr>
          <w:b/>
          <w:bCs/>
          <w:sz w:val="20"/>
          <w:szCs w:val="20"/>
        </w:rPr>
        <w:t xml:space="preserve">2.2.  Документи, що підтверджують якість товарів, що пропонуються Учасником:  </w:t>
      </w:r>
      <w:r w:rsidRPr="00200DDC">
        <w:rPr>
          <w:bCs/>
          <w:sz w:val="20"/>
          <w:szCs w:val="20"/>
        </w:rPr>
        <w:t>завірена учасником</w:t>
      </w:r>
      <w:r w:rsidRPr="00200DDC">
        <w:rPr>
          <w:b/>
          <w:bCs/>
          <w:sz w:val="20"/>
          <w:szCs w:val="20"/>
        </w:rPr>
        <w:t xml:space="preserve"> </w:t>
      </w:r>
      <w:r w:rsidRPr="00200DDC">
        <w:rPr>
          <w:sz w:val="20"/>
          <w:szCs w:val="20"/>
        </w:rPr>
        <w:t xml:space="preserve">копія </w:t>
      </w:r>
      <w:r w:rsidRPr="00200DDC">
        <w:rPr>
          <w:color w:val="000000"/>
          <w:sz w:val="20"/>
          <w:szCs w:val="20"/>
        </w:rPr>
        <w:t>документів з оцінки відповідності продукції вимогам технічних регламентів України, наявність технічного паспорту, іншого документу, що підтверджує якість пропонованого товару у відповідності до чинного законодавства України.</w:t>
      </w:r>
    </w:p>
    <w:p w:rsidR="00D867C1" w:rsidRDefault="00D867C1" w:rsidP="00200DDC">
      <w:pPr>
        <w:shd w:val="clear" w:color="auto" w:fill="FFFFFF" w:themeFill="background1"/>
        <w:ind w:firstLine="720"/>
        <w:contextualSpacing/>
        <w:jc w:val="both"/>
        <w:rPr>
          <w:color w:val="000000"/>
          <w:sz w:val="20"/>
          <w:szCs w:val="20"/>
        </w:rPr>
      </w:pPr>
    </w:p>
    <w:p w:rsidR="00D867C1" w:rsidRPr="00200DDC" w:rsidRDefault="00D867C1" w:rsidP="00200DDC">
      <w:pPr>
        <w:shd w:val="clear" w:color="auto" w:fill="FFFFFF" w:themeFill="background1"/>
        <w:ind w:firstLine="720"/>
        <w:contextualSpacing/>
        <w:jc w:val="both"/>
      </w:pPr>
      <w:r w:rsidRPr="00D867C1">
        <w:rPr>
          <w:b/>
          <w:color w:val="000000"/>
          <w:sz w:val="20"/>
          <w:szCs w:val="20"/>
        </w:rPr>
        <w:t xml:space="preserve">2.3. Учасник гарантує, що доставка товару до місяця отримання, підключення, </w:t>
      </w:r>
      <w:r w:rsidRPr="00D867C1">
        <w:rPr>
          <w:b/>
          <w:color w:val="000000"/>
          <w:sz w:val="20"/>
          <w:szCs w:val="20"/>
        </w:rPr>
        <w:t>роботи</w:t>
      </w:r>
      <w:r>
        <w:rPr>
          <w:color w:val="000000"/>
          <w:sz w:val="20"/>
          <w:szCs w:val="20"/>
        </w:rPr>
        <w:t xml:space="preserve"> по встановленню і налаштуванню</w:t>
      </w:r>
      <w:r>
        <w:rPr>
          <w:color w:val="000000"/>
          <w:sz w:val="20"/>
          <w:szCs w:val="20"/>
        </w:rPr>
        <w:t xml:space="preserve"> здійснюється за рахунок Постачальника.</w:t>
      </w:r>
    </w:p>
    <w:p w:rsidR="00765245" w:rsidRPr="00CE6336" w:rsidRDefault="00765245" w:rsidP="00765245">
      <w:pPr>
        <w:ind w:firstLine="851"/>
        <w:jc w:val="both"/>
        <w:rPr>
          <w:highlight w:val="yellow"/>
        </w:rPr>
      </w:pPr>
    </w:p>
    <w:p w:rsidR="00CE6336" w:rsidRPr="00CE6336" w:rsidRDefault="00CE6336" w:rsidP="00CE63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200DDC">
        <w:rPr>
          <w:b/>
          <w:sz w:val="20"/>
          <w:szCs w:val="20"/>
        </w:rPr>
        <w:t>2.</w:t>
      </w:r>
      <w:r w:rsidR="00D867C1">
        <w:rPr>
          <w:b/>
          <w:sz w:val="20"/>
          <w:szCs w:val="20"/>
        </w:rPr>
        <w:t>4</w:t>
      </w:r>
      <w:r w:rsidRPr="00200DDC">
        <w:rPr>
          <w:b/>
          <w:sz w:val="20"/>
          <w:szCs w:val="20"/>
        </w:rPr>
        <w:t>. Лист-згода на обробку, використання, поширення та доступ до персональних даних</w:t>
      </w:r>
      <w:r w:rsidRPr="00CE6336">
        <w:rPr>
          <w:sz w:val="20"/>
          <w:szCs w:val="20"/>
        </w:rPr>
        <w:t xml:space="preserve"> згідно з вимогами Закону України «Про захист персональних даних» від 01.06.10 №2297- VI службової (посадової) особи або представника учасника процедури закупівлі, які будуть підписувати документи пропозиції та договір, за встановленою формою:</w:t>
      </w:r>
    </w:p>
    <w:p w:rsidR="00CE6336" w:rsidRPr="00200DDC" w:rsidRDefault="00CE6336" w:rsidP="00200DDC">
      <w:pPr>
        <w:jc w:val="center"/>
        <w:rPr>
          <w:b/>
          <w:sz w:val="20"/>
          <w:szCs w:val="20"/>
        </w:rPr>
      </w:pPr>
      <w:r w:rsidRPr="00200DDC">
        <w:rPr>
          <w:b/>
          <w:sz w:val="20"/>
          <w:szCs w:val="20"/>
        </w:rPr>
        <w:t>Лист - згода</w:t>
      </w:r>
    </w:p>
    <w:p w:rsidR="00CE6336" w:rsidRPr="00200DDC" w:rsidRDefault="00CE6336" w:rsidP="00200DDC">
      <w:pPr>
        <w:jc w:val="center"/>
        <w:rPr>
          <w:b/>
          <w:sz w:val="20"/>
          <w:szCs w:val="20"/>
        </w:rPr>
      </w:pPr>
      <w:r w:rsidRPr="00200DDC">
        <w:rPr>
          <w:b/>
          <w:sz w:val="20"/>
          <w:szCs w:val="20"/>
        </w:rPr>
        <w:t>на обробку персональних даних</w:t>
      </w:r>
    </w:p>
    <w:p w:rsidR="00CE6336" w:rsidRPr="00200DDC" w:rsidRDefault="00200DDC" w:rsidP="00200DDC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E6336" w:rsidRPr="00200DDC">
        <w:rPr>
          <w:sz w:val="20"/>
          <w:szCs w:val="20"/>
        </w:rPr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CE6336" w:rsidRPr="00200DDC" w:rsidRDefault="00CE6336" w:rsidP="00200DDC">
      <w:pPr>
        <w:rPr>
          <w:sz w:val="20"/>
          <w:szCs w:val="20"/>
        </w:rPr>
      </w:pPr>
      <w:r w:rsidRPr="00200DDC">
        <w:rPr>
          <w:b/>
          <w:i/>
          <w:sz w:val="20"/>
          <w:szCs w:val="20"/>
        </w:rPr>
        <w:t>Посада, прізвище, ініціали, підпис уповноваженої особи Учасника</w:t>
      </w:r>
      <w:r w:rsidRPr="00200DDC">
        <w:rPr>
          <w:i/>
          <w:sz w:val="20"/>
          <w:szCs w:val="20"/>
        </w:rPr>
        <w:t>.</w:t>
      </w:r>
    </w:p>
    <w:p w:rsidR="00200DDC" w:rsidRPr="00200DDC" w:rsidRDefault="00200DDC" w:rsidP="00200DDC">
      <w:pPr>
        <w:pStyle w:val="a6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E6336" w:rsidRPr="00CE6336" w:rsidRDefault="00CE6336" w:rsidP="00CE6336">
      <w:pPr>
        <w:pStyle w:val="a6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B6A1A" w:rsidRDefault="00200DDC" w:rsidP="00200DDC">
      <w:pPr>
        <w:ind w:right="22" w:firstLine="720"/>
        <w:contextualSpacing/>
        <w:jc w:val="both"/>
      </w:pPr>
      <w:r w:rsidRPr="00200DDC">
        <w:rPr>
          <w:b/>
          <w:i/>
          <w:iCs/>
          <w:sz w:val="20"/>
          <w:szCs w:val="20"/>
        </w:rPr>
        <w:t>Примітки:</w:t>
      </w:r>
      <w:r w:rsidRPr="00200DDC">
        <w:rPr>
          <w:i/>
          <w:iCs/>
          <w:sz w:val="20"/>
          <w:szCs w:val="20"/>
        </w:rPr>
        <w:t xml:space="preserve">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пропозиції, з поясненням причини такого не подання .</w:t>
      </w:r>
    </w:p>
    <w:sectPr w:rsidR="00CB6A1A" w:rsidSect="00CB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6917B2"/>
    <w:multiLevelType w:val="multilevel"/>
    <w:tmpl w:val="54722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2B2B58F2"/>
    <w:multiLevelType w:val="multilevel"/>
    <w:tmpl w:val="191A7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5955750"/>
    <w:multiLevelType w:val="multilevel"/>
    <w:tmpl w:val="A3603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3A3C433A"/>
    <w:multiLevelType w:val="multilevel"/>
    <w:tmpl w:val="99805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4A805E34"/>
    <w:multiLevelType w:val="multilevel"/>
    <w:tmpl w:val="584E1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42D0069"/>
    <w:multiLevelType w:val="multilevel"/>
    <w:tmpl w:val="B622D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7645923"/>
    <w:multiLevelType w:val="multilevel"/>
    <w:tmpl w:val="DC4AB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47A3"/>
    <w:multiLevelType w:val="multilevel"/>
    <w:tmpl w:val="1E20F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708A381F"/>
    <w:multiLevelType w:val="multilevel"/>
    <w:tmpl w:val="9E6E5D9A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8" w:hanging="144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5"/>
    <w:rsid w:val="00200DDC"/>
    <w:rsid w:val="006B08C0"/>
    <w:rsid w:val="006D06F7"/>
    <w:rsid w:val="00765245"/>
    <w:rsid w:val="00CB6A1A"/>
    <w:rsid w:val="00CE6336"/>
    <w:rsid w:val="00D867C1"/>
    <w:rsid w:val="00E814D7"/>
    <w:rsid w:val="00F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5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765245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65245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4">
    <w:name w:val="No Spacing"/>
    <w:qFormat/>
    <w:rsid w:val="00765245"/>
    <w:pPr>
      <w:suppressAutoHyphens/>
      <w:spacing w:after="0"/>
    </w:pPr>
    <w:rPr>
      <w:rFonts w:ascii="Calibri" w:eastAsia="Calibri" w:hAnsi="Calibri" w:cs="Calibri"/>
      <w:lang w:val="uk-UA" w:eastAsia="zh-CN"/>
    </w:rPr>
  </w:style>
  <w:style w:type="paragraph" w:styleId="a0">
    <w:name w:val="Body Text"/>
    <w:basedOn w:val="a"/>
    <w:link w:val="a5"/>
    <w:uiPriority w:val="99"/>
    <w:semiHidden/>
    <w:unhideWhenUsed/>
    <w:rsid w:val="0076524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524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CE6336"/>
    <w:pPr>
      <w:suppressAutoHyphens/>
      <w:autoSpaceDN w:val="0"/>
      <w:spacing w:after="0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link w:val="a7"/>
    <w:qFormat/>
    <w:rsid w:val="00CE6336"/>
    <w:pPr>
      <w:spacing w:after="200"/>
      <w:ind w:left="720"/>
    </w:pPr>
    <w:rPr>
      <w:rFonts w:eastAsia="Calibri"/>
      <w:lang w:eastAsia="en-US"/>
    </w:rPr>
  </w:style>
  <w:style w:type="character" w:customStyle="1" w:styleId="a7">
    <w:name w:val="Абзац списка Знак"/>
    <w:link w:val="a6"/>
    <w:locked/>
    <w:rsid w:val="00CE6336"/>
    <w:rPr>
      <w:rFonts w:ascii="Liberation Serif" w:eastAsia="Calibri" w:hAnsi="Liberation Serif" w:cs="Lohit Devanagari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5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765245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65245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4">
    <w:name w:val="No Spacing"/>
    <w:qFormat/>
    <w:rsid w:val="00765245"/>
    <w:pPr>
      <w:suppressAutoHyphens/>
      <w:spacing w:after="0"/>
    </w:pPr>
    <w:rPr>
      <w:rFonts w:ascii="Calibri" w:eastAsia="Calibri" w:hAnsi="Calibri" w:cs="Calibri"/>
      <w:lang w:val="uk-UA" w:eastAsia="zh-CN"/>
    </w:rPr>
  </w:style>
  <w:style w:type="paragraph" w:styleId="a0">
    <w:name w:val="Body Text"/>
    <w:basedOn w:val="a"/>
    <w:link w:val="a5"/>
    <w:uiPriority w:val="99"/>
    <w:semiHidden/>
    <w:unhideWhenUsed/>
    <w:rsid w:val="0076524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524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CE6336"/>
    <w:pPr>
      <w:suppressAutoHyphens/>
      <w:autoSpaceDN w:val="0"/>
      <w:spacing w:after="0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6">
    <w:name w:val="List Paragraph"/>
    <w:basedOn w:val="Standard"/>
    <w:link w:val="a7"/>
    <w:qFormat/>
    <w:rsid w:val="00CE6336"/>
    <w:pPr>
      <w:spacing w:after="200"/>
      <w:ind w:left="720"/>
    </w:pPr>
    <w:rPr>
      <w:rFonts w:eastAsia="Calibri"/>
      <w:lang w:eastAsia="en-US"/>
    </w:rPr>
  </w:style>
  <w:style w:type="character" w:customStyle="1" w:styleId="a7">
    <w:name w:val="Абзац списка Знак"/>
    <w:link w:val="a6"/>
    <w:locked/>
    <w:rsid w:val="00CE6336"/>
    <w:rPr>
      <w:rFonts w:ascii="Liberation Serif" w:eastAsia="Calibri" w:hAnsi="Liberation Serif" w:cs="Lohit Devanagar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F5FD-4BD9-4096-9933-05DEC465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2022-08-05T07:39:00Z</dcterms:created>
  <dcterms:modified xsi:type="dcterms:W3CDTF">2022-08-08T09:43:00Z</dcterms:modified>
</cp:coreProperties>
</file>