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FD" w:rsidRPr="00E36BFD" w:rsidRDefault="00E36BFD" w:rsidP="00E36BFD">
      <w:pPr>
        <w:jc w:val="center"/>
        <w:rPr>
          <w:rFonts w:eastAsia="Calibri"/>
          <w:b/>
          <w:lang w:eastAsia="ru-RU"/>
        </w:rPr>
      </w:pPr>
      <w:r w:rsidRPr="00E36BFD">
        <w:rPr>
          <w:rFonts w:eastAsia="Calibri"/>
          <w:b/>
          <w:lang w:eastAsia="ru-RU"/>
        </w:rPr>
        <w:t>Комунальне некомерційне підприємство «Центр первинної медико-санітарної допомоги  Жашківської міської ради»»</w:t>
      </w:r>
    </w:p>
    <w:p w:rsidR="00E36BFD" w:rsidRPr="00E36BFD" w:rsidRDefault="00E36BFD" w:rsidP="00E36BFD">
      <w:pPr>
        <w:jc w:val="center"/>
        <w:rPr>
          <w:rFonts w:eastAsia="Calibri"/>
          <w:b/>
          <w:lang w:eastAsia="ru-RU"/>
        </w:rPr>
      </w:pPr>
    </w:p>
    <w:tbl>
      <w:tblPr>
        <w:tblW w:w="5760" w:type="dxa"/>
        <w:tblInd w:w="4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0"/>
      </w:tblGrid>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ЗАТВЕРДЖЕНО</w:t>
            </w:r>
          </w:p>
        </w:tc>
      </w:tr>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РІШЕННЯМ УПОВНОВАЖЕНОЇ ОСОБИ</w:t>
            </w:r>
          </w:p>
        </w:tc>
      </w:tr>
      <w:tr w:rsidR="00E36BFD" w:rsidRPr="00E36BFD" w:rsidTr="00AD4E2F">
        <w:tc>
          <w:tcPr>
            <w:tcW w:w="5760" w:type="dxa"/>
            <w:tcBorders>
              <w:top w:val="nil"/>
              <w:left w:val="nil"/>
              <w:bottom w:val="nil"/>
              <w:right w:val="nil"/>
            </w:tcBorders>
            <w:hideMark/>
          </w:tcPr>
          <w:p w:rsidR="00E36BFD" w:rsidRPr="00E36BFD" w:rsidRDefault="00E36BFD" w:rsidP="00B1235A">
            <w:pPr>
              <w:jc w:val="center"/>
              <w:rPr>
                <w:rFonts w:eastAsia="Calibri"/>
                <w:lang w:eastAsia="ru-RU"/>
              </w:rPr>
            </w:pPr>
            <w:r w:rsidRPr="00E36BFD">
              <w:rPr>
                <w:rFonts w:eastAsia="Calibri"/>
                <w:lang w:eastAsia="ru-RU"/>
              </w:rPr>
              <w:t xml:space="preserve">Протокол  №   </w:t>
            </w:r>
            <w:r w:rsidR="00F02403">
              <w:rPr>
                <w:rFonts w:eastAsia="Calibri"/>
                <w:lang w:eastAsia="ru-RU"/>
              </w:rPr>
              <w:t>2</w:t>
            </w:r>
            <w:r w:rsidRPr="00E36BFD">
              <w:rPr>
                <w:rFonts w:eastAsia="Calibri"/>
                <w:lang w:eastAsia="ru-RU"/>
              </w:rPr>
              <w:t xml:space="preserve">   від </w:t>
            </w:r>
            <w:r w:rsidR="00CC42B4">
              <w:rPr>
                <w:rFonts w:eastAsia="Calibri"/>
                <w:lang w:eastAsia="ru-RU"/>
              </w:rPr>
              <w:t>2</w:t>
            </w:r>
            <w:r w:rsidR="00B1235A">
              <w:rPr>
                <w:rFonts w:eastAsia="Calibri"/>
                <w:lang w:eastAsia="ru-RU"/>
              </w:rPr>
              <w:t>2</w:t>
            </w:r>
            <w:r w:rsidRPr="00E36BFD">
              <w:rPr>
                <w:rFonts w:eastAsia="Calibri"/>
                <w:lang w:eastAsia="ru-RU"/>
              </w:rPr>
              <w:t>.</w:t>
            </w:r>
            <w:r w:rsidR="00AD4E2F">
              <w:rPr>
                <w:rFonts w:eastAsia="Calibri"/>
                <w:lang w:eastAsia="ru-RU"/>
              </w:rPr>
              <w:t xml:space="preserve"> </w:t>
            </w:r>
            <w:r w:rsidR="00CC42B4">
              <w:rPr>
                <w:rFonts w:eastAsia="Calibri"/>
                <w:lang w:eastAsia="ru-RU"/>
              </w:rPr>
              <w:t>02</w:t>
            </w:r>
            <w:r w:rsidRPr="00E36BFD">
              <w:rPr>
                <w:rFonts w:eastAsia="Calibri"/>
                <w:lang w:eastAsia="ru-RU"/>
              </w:rPr>
              <w:t>. 202</w:t>
            </w:r>
            <w:r w:rsidR="00CC42B4">
              <w:rPr>
                <w:rFonts w:eastAsia="Calibri"/>
                <w:lang w:eastAsia="ru-RU"/>
              </w:rPr>
              <w:t>4</w:t>
            </w:r>
            <w:r w:rsidRPr="00E36BFD">
              <w:rPr>
                <w:rFonts w:eastAsia="Calibri"/>
                <w:lang w:eastAsia="ru-RU"/>
              </w:rPr>
              <w:t xml:space="preserve"> року                                                                                                                                                                                                                                                                                                                                                </w:t>
            </w:r>
          </w:p>
        </w:tc>
      </w:tr>
      <w:tr w:rsidR="00E36BFD" w:rsidRPr="00E36BFD" w:rsidTr="00AD4E2F">
        <w:tc>
          <w:tcPr>
            <w:tcW w:w="5760" w:type="dxa"/>
            <w:tcBorders>
              <w:top w:val="nil"/>
              <w:left w:val="nil"/>
              <w:bottom w:val="nil"/>
              <w:right w:val="nil"/>
            </w:tcBorders>
          </w:tcPr>
          <w:p w:rsidR="00E36BFD" w:rsidRPr="00E36BFD" w:rsidRDefault="00E36BFD" w:rsidP="00E36BFD">
            <w:pPr>
              <w:jc w:val="center"/>
              <w:rPr>
                <w:rFonts w:eastAsia="Calibri"/>
                <w:lang w:eastAsia="ru-RU"/>
              </w:rPr>
            </w:pPr>
            <w:r w:rsidRPr="00E36BFD">
              <w:rPr>
                <w:rFonts w:eastAsia="Calibri"/>
                <w:lang w:eastAsia="ru-RU"/>
              </w:rPr>
              <w:t>Уповноважена особа</w:t>
            </w:r>
          </w:p>
          <w:p w:rsidR="00E36BFD" w:rsidRPr="00E36BFD" w:rsidRDefault="00E36BFD" w:rsidP="00E36BFD">
            <w:pPr>
              <w:jc w:val="center"/>
              <w:rPr>
                <w:rFonts w:eastAsia="Calibri"/>
                <w:lang w:eastAsia="ru-RU"/>
              </w:rPr>
            </w:pPr>
          </w:p>
          <w:p w:rsidR="00E36BFD" w:rsidRPr="00E36BFD" w:rsidRDefault="00E36BFD" w:rsidP="00E36BFD">
            <w:pPr>
              <w:jc w:val="center"/>
              <w:rPr>
                <w:rFonts w:eastAsia="Calibri"/>
                <w:lang w:eastAsia="ru-RU"/>
              </w:rPr>
            </w:pPr>
            <w:r w:rsidRPr="00E36BFD">
              <w:rPr>
                <w:rFonts w:eastAsia="Calibri"/>
                <w:lang w:eastAsia="ru-RU"/>
              </w:rPr>
              <w:t xml:space="preserve"> </w:t>
            </w:r>
            <w:proofErr w:type="spellStart"/>
            <w:r w:rsidRPr="00E36BFD">
              <w:rPr>
                <w:rFonts w:eastAsia="Calibri"/>
                <w:lang w:eastAsia="ru-RU"/>
              </w:rPr>
              <w:t>_________________Грод</w:t>
            </w:r>
            <w:proofErr w:type="spellEnd"/>
            <w:r w:rsidRPr="00E36BFD">
              <w:rPr>
                <w:rFonts w:eastAsia="Calibri"/>
                <w:lang w:eastAsia="ru-RU"/>
              </w:rPr>
              <w:t>зь Н.І.</w:t>
            </w:r>
            <w:r w:rsidRPr="00E36BFD">
              <w:rPr>
                <w:rFonts w:eastAsia="Calibri"/>
                <w:u w:val="single"/>
                <w:lang w:eastAsia="ru-RU"/>
              </w:rPr>
              <w:t xml:space="preserve">  </w:t>
            </w:r>
          </w:p>
        </w:tc>
      </w:tr>
    </w:tbl>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Cs/>
          <w:lang w:eastAsia="ru-RU"/>
        </w:rPr>
      </w:pPr>
      <w:proofErr w:type="spellStart"/>
      <w:r w:rsidRPr="00E36BFD">
        <w:rPr>
          <w:rFonts w:eastAsia="Calibri"/>
          <w:bCs/>
          <w:lang w:eastAsia="ru-RU"/>
        </w:rPr>
        <w:t>м.п</w:t>
      </w:r>
      <w:proofErr w:type="spellEnd"/>
      <w:r w:rsidRPr="00E36BFD">
        <w:rPr>
          <w:rFonts w:eastAsia="Calibri"/>
          <w:bCs/>
          <w:lang w:eastAsia="ru-RU"/>
        </w:rPr>
        <w:t>.</w:t>
      </w: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bCs/>
          <w:lang w:eastAsia="ru-RU"/>
        </w:rPr>
      </w:pPr>
      <w:r w:rsidRPr="00E36BFD">
        <w:rPr>
          <w:rFonts w:eastAsia="Calibri"/>
          <w:b/>
          <w:bCs/>
          <w:lang w:eastAsia="ru-RU"/>
        </w:rPr>
        <w:t>ТЕНДЕРНА ДОКУМЕНТАЦІЯ</w:t>
      </w:r>
    </w:p>
    <w:p w:rsidR="00E36BFD" w:rsidRPr="00E36BFD" w:rsidRDefault="00E36BFD" w:rsidP="00E36BFD">
      <w:pPr>
        <w:jc w:val="center"/>
        <w:rPr>
          <w:rFonts w:eastAsia="Calibri"/>
          <w:b/>
          <w:bCs/>
          <w:lang w:eastAsia="ru-RU"/>
        </w:rPr>
      </w:pPr>
    </w:p>
    <w:tbl>
      <w:tblPr>
        <w:tblW w:w="0" w:type="auto"/>
        <w:tblLook w:val="04A0" w:firstRow="1" w:lastRow="0" w:firstColumn="1" w:lastColumn="0" w:noHBand="0" w:noVBand="1"/>
      </w:tblPr>
      <w:tblGrid>
        <w:gridCol w:w="9355"/>
      </w:tblGrid>
      <w:tr w:rsidR="00E36BFD" w:rsidRPr="00E36BFD" w:rsidTr="00AD4E2F">
        <w:tc>
          <w:tcPr>
            <w:tcW w:w="9355" w:type="dxa"/>
            <w:hideMark/>
          </w:tcPr>
          <w:p w:rsidR="00E36BFD" w:rsidRPr="00E36BFD" w:rsidRDefault="00E36BFD" w:rsidP="00E36BFD">
            <w:pPr>
              <w:jc w:val="center"/>
              <w:rPr>
                <w:rFonts w:eastAsia="Calibri"/>
                <w:b/>
                <w:bCs/>
                <w:lang w:eastAsia="ru-RU"/>
              </w:rPr>
            </w:pPr>
            <w:r w:rsidRPr="00E36BFD">
              <w:rPr>
                <w:rFonts w:eastAsia="Calibri"/>
                <w:b/>
                <w:bCs/>
                <w:lang w:eastAsia="ru-RU"/>
              </w:rPr>
              <w:t xml:space="preserve">                ВІДКРИТІ ТОРГИ </w:t>
            </w:r>
            <w:r w:rsidR="000E5D6D">
              <w:rPr>
                <w:rFonts w:eastAsia="Calibri"/>
                <w:b/>
                <w:bCs/>
                <w:lang w:eastAsia="ru-RU"/>
              </w:rPr>
              <w:t>з особливостями</w:t>
            </w:r>
          </w:p>
        </w:tc>
      </w:tr>
      <w:tr w:rsidR="00E36BFD" w:rsidRPr="00E36BFD" w:rsidTr="00AD4E2F">
        <w:tc>
          <w:tcPr>
            <w:tcW w:w="9355" w:type="dxa"/>
          </w:tcPr>
          <w:p w:rsidR="00E36BFD" w:rsidRPr="00E36BFD" w:rsidRDefault="00E36BFD" w:rsidP="00E36BFD">
            <w:pPr>
              <w:jc w:val="center"/>
              <w:rPr>
                <w:rFonts w:eastAsia="Calibri"/>
                <w:b/>
                <w:bCs/>
                <w:lang w:eastAsia="ru-RU"/>
              </w:rPr>
            </w:pPr>
          </w:p>
        </w:tc>
      </w:tr>
    </w:tbl>
    <w:p w:rsidR="00E36BFD" w:rsidRPr="00E36BFD" w:rsidRDefault="00E36BFD" w:rsidP="00E36BFD">
      <w:pPr>
        <w:jc w:val="center"/>
        <w:rPr>
          <w:rFonts w:eastAsia="Calibri"/>
          <w:bCs/>
          <w:sz w:val="28"/>
          <w:szCs w:val="28"/>
          <w:lang w:eastAsia="ru-RU"/>
        </w:rPr>
      </w:pPr>
      <w:r w:rsidRPr="00E36BFD">
        <w:rPr>
          <w:rFonts w:eastAsia="Calibri"/>
          <w:bCs/>
          <w:sz w:val="28"/>
          <w:szCs w:val="28"/>
          <w:lang w:eastAsia="ru-RU"/>
        </w:rPr>
        <w:t xml:space="preserve">на закупівлю </w:t>
      </w:r>
    </w:p>
    <w:p w:rsidR="004C4F8A" w:rsidRDefault="004C4F8A" w:rsidP="00B6047E">
      <w:pPr>
        <w:widowControl w:val="0"/>
        <w:autoSpaceDE w:val="0"/>
        <w:autoSpaceDN w:val="0"/>
        <w:adjustRightInd w:val="0"/>
        <w:ind w:right="-1"/>
        <w:jc w:val="center"/>
        <w:rPr>
          <w:rFonts w:eastAsia="Calibri"/>
          <w:bCs/>
          <w:color w:val="000000"/>
          <w:sz w:val="22"/>
          <w:szCs w:val="22"/>
        </w:rPr>
      </w:pPr>
      <w:r w:rsidRPr="00E36BFD">
        <w:rPr>
          <w:b/>
          <w:bCs/>
          <w:shd w:val="clear" w:color="auto" w:fill="FFFFFF"/>
          <w:lang w:eastAsia="ru-RU"/>
        </w:rPr>
        <w:t xml:space="preserve">код національного класифікатора України </w:t>
      </w:r>
      <w:r w:rsidR="00B6047E" w:rsidRPr="00B6047E">
        <w:rPr>
          <w:rFonts w:eastAsia="Calibri"/>
          <w:b/>
          <w:bCs/>
          <w:color w:val="000000"/>
          <w:sz w:val="22"/>
          <w:szCs w:val="22"/>
        </w:rPr>
        <w:t xml:space="preserve"> ДК 021:2015: 30230000-0</w:t>
      </w:r>
      <w:r w:rsidR="00B6047E" w:rsidRPr="00B6047E">
        <w:rPr>
          <w:rFonts w:eastAsia="Calibri"/>
          <w:bCs/>
          <w:color w:val="000000"/>
          <w:sz w:val="22"/>
          <w:szCs w:val="22"/>
        </w:rPr>
        <w:t xml:space="preserve"> — </w:t>
      </w:r>
      <w:r w:rsidR="00B6047E" w:rsidRPr="00B6047E">
        <w:rPr>
          <w:rFonts w:eastAsia="Calibri"/>
          <w:b/>
          <w:color w:val="000000"/>
          <w:sz w:val="22"/>
          <w:szCs w:val="22"/>
          <w:lang w:eastAsia="ru-RU"/>
        </w:rPr>
        <w:t xml:space="preserve"> </w:t>
      </w:r>
      <w:r w:rsidR="00B6047E" w:rsidRPr="00B6047E">
        <w:rPr>
          <w:rFonts w:eastAsia="Calibri"/>
          <w:bCs/>
          <w:color w:val="000000"/>
          <w:sz w:val="22"/>
          <w:szCs w:val="22"/>
        </w:rPr>
        <w:t>К</w:t>
      </w:r>
      <w:r w:rsidR="00B1235A">
        <w:rPr>
          <w:rFonts w:eastAsia="Calibri"/>
          <w:bCs/>
          <w:color w:val="000000"/>
          <w:sz w:val="22"/>
          <w:szCs w:val="22"/>
        </w:rPr>
        <w:t>омп’ютерна техніка</w:t>
      </w:r>
      <w:r w:rsidR="00CC42B4">
        <w:rPr>
          <w:rFonts w:eastAsia="Calibri"/>
          <w:bCs/>
          <w:color w:val="000000"/>
          <w:sz w:val="22"/>
          <w:szCs w:val="22"/>
        </w:rPr>
        <w:t xml:space="preserve"> </w:t>
      </w:r>
    </w:p>
    <w:p w:rsidR="00B6047E" w:rsidRDefault="00B6047E" w:rsidP="00B6047E">
      <w:pPr>
        <w:widowControl w:val="0"/>
        <w:autoSpaceDE w:val="0"/>
        <w:autoSpaceDN w:val="0"/>
        <w:adjustRightInd w:val="0"/>
        <w:ind w:right="-1"/>
        <w:jc w:val="center"/>
        <w:rPr>
          <w:rFonts w:eastAsia="Calibri"/>
          <w:bCs/>
          <w:color w:val="000000"/>
          <w:sz w:val="22"/>
          <w:szCs w:val="22"/>
        </w:rPr>
      </w:pPr>
    </w:p>
    <w:p w:rsidR="00B6047E" w:rsidRPr="004C4F8A" w:rsidRDefault="00B6047E" w:rsidP="00B6047E">
      <w:pPr>
        <w:widowControl w:val="0"/>
        <w:autoSpaceDE w:val="0"/>
        <w:autoSpaceDN w:val="0"/>
        <w:adjustRightInd w:val="0"/>
        <w:ind w:right="-1"/>
        <w:jc w:val="center"/>
        <w:rPr>
          <w:sz w:val="20"/>
          <w:szCs w:val="20"/>
          <w:lang w:eastAsia="ru-RU"/>
        </w:rPr>
      </w:pPr>
    </w:p>
    <w:p w:rsidR="004C5EEE" w:rsidRPr="004C5EEE" w:rsidRDefault="004C5EEE" w:rsidP="004C5EEE">
      <w:pPr>
        <w:jc w:val="center"/>
        <w:rPr>
          <w:rFonts w:eastAsia="Calibri"/>
          <w:b/>
          <w:sz w:val="20"/>
          <w:szCs w:val="20"/>
          <w:lang w:eastAsia="ru-RU"/>
        </w:rPr>
      </w:pPr>
      <w:proofErr w:type="spellStart"/>
      <w:r w:rsidRPr="004C5EEE">
        <w:rPr>
          <w:rFonts w:eastAsia="Calibri"/>
          <w:b/>
          <w:sz w:val="20"/>
          <w:szCs w:val="20"/>
          <w:lang w:eastAsia="ru-RU"/>
        </w:rPr>
        <w:t>м.ЖАШКІВ</w:t>
      </w:r>
      <w:proofErr w:type="spellEnd"/>
    </w:p>
    <w:p w:rsidR="004C5EEE" w:rsidRDefault="004C5EEE" w:rsidP="004C5EEE">
      <w:pPr>
        <w:spacing w:line="276" w:lineRule="auto"/>
        <w:ind w:firstLine="360"/>
        <w:jc w:val="center"/>
        <w:rPr>
          <w:rFonts w:eastAsia="Calibri"/>
          <w:sz w:val="20"/>
          <w:szCs w:val="20"/>
          <w:lang w:eastAsia="ru-RU"/>
        </w:rPr>
      </w:pPr>
    </w:p>
    <w:p w:rsidR="00B6047E" w:rsidRPr="004C5EEE" w:rsidRDefault="00B6047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r w:rsidRPr="004C5EEE">
        <w:rPr>
          <w:rFonts w:eastAsia="Arial"/>
          <w:b/>
          <w:color w:val="000000"/>
          <w:lang w:eastAsia="ru-RU"/>
        </w:rPr>
        <w:t>202</w:t>
      </w:r>
      <w:r w:rsidR="00CC42B4">
        <w:rPr>
          <w:rFonts w:eastAsia="Arial"/>
          <w:b/>
          <w:color w:val="000000"/>
          <w:lang w:eastAsia="ru-RU"/>
        </w:rPr>
        <w:t>4</w:t>
      </w:r>
      <w:r w:rsidRPr="004C5EEE">
        <w:rPr>
          <w:rFonts w:eastAsia="Arial"/>
          <w:b/>
          <w:color w:val="000000"/>
          <w:lang w:eastAsia="ru-RU"/>
        </w:rPr>
        <w:t xml:space="preserve"> рік.</w:t>
      </w: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Default="004C4F8A"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Pr="004C4F8A" w:rsidRDefault="004C5EEE" w:rsidP="004C4F8A">
      <w:pPr>
        <w:ind w:right="-1"/>
        <w:rPr>
          <w:b/>
          <w:bCs/>
          <w:sz w:val="20"/>
          <w:szCs w:val="20"/>
          <w:lang w:eastAsia="ru-RU"/>
        </w:rPr>
      </w:pPr>
    </w:p>
    <w:tbl>
      <w:tblPr>
        <w:tblStyle w:val="a8"/>
        <w:tblW w:w="9240" w:type="dxa"/>
        <w:tblInd w:w="-743" w:type="dxa"/>
        <w:tblLayout w:type="fixed"/>
        <w:tblLook w:val="04A0" w:firstRow="1" w:lastRow="0" w:firstColumn="1" w:lastColumn="0" w:noHBand="0" w:noVBand="1"/>
      </w:tblPr>
      <w:tblGrid>
        <w:gridCol w:w="568"/>
        <w:gridCol w:w="28"/>
        <w:gridCol w:w="3260"/>
        <w:gridCol w:w="5384"/>
      </w:tblGrid>
      <w:tr w:rsidR="004C4F8A" w:rsidRPr="004C4F8A" w:rsidTr="004C4F8A">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rFonts w:eastAsia="Arial"/>
                <w:sz w:val="20"/>
                <w:szCs w:val="20"/>
                <w:lang w:eastAsia="ru-RU"/>
              </w:rPr>
              <w:t>№</w:t>
            </w:r>
          </w:p>
        </w:tc>
        <w:tc>
          <w:tcPr>
            <w:tcW w:w="867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b/>
                <w:sz w:val="20"/>
                <w:szCs w:val="20"/>
                <w:lang w:eastAsia="ru-RU"/>
              </w:rPr>
              <w:t xml:space="preserve">Розділ І. </w:t>
            </w:r>
            <w:r w:rsidRPr="004C4F8A">
              <w:rPr>
                <w:b/>
                <w:sz w:val="20"/>
                <w:szCs w:val="20"/>
                <w:bdr w:val="none" w:sz="0" w:space="0" w:color="auto" w:frame="1"/>
              </w:rPr>
              <w:t>Загальні положення</w:t>
            </w:r>
          </w:p>
        </w:tc>
      </w:tr>
      <w:tr w:rsidR="004C4F8A" w:rsidRPr="004C4F8A" w:rsidTr="004C4F8A">
        <w:trPr>
          <w:trHeight w:val="40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3</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Терміни, які вживаються в тендерній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contextualSpacing/>
              <w:jc w:val="both"/>
              <w:rPr>
                <w:sz w:val="20"/>
                <w:szCs w:val="20"/>
                <w:lang w:eastAsia="ru-RU"/>
              </w:rPr>
            </w:pPr>
            <w:r w:rsidRPr="004C4F8A">
              <w:rPr>
                <w:sz w:val="20"/>
                <w:szCs w:val="20"/>
                <w:lang w:eastAsia="ru-RU"/>
              </w:rPr>
              <w:t>Тендерну документацію (далі – Документація) розроблено відповідно до вимог Закону України «Про публічні закупівлі» (далі – Закон). Терміни вживаються в значенні, наведеному в Законі.</w:t>
            </w:r>
          </w:p>
          <w:p w:rsidR="004C4F8A" w:rsidRPr="004C4F8A" w:rsidRDefault="004C4F8A" w:rsidP="004C4F8A">
            <w:pPr>
              <w:widowControl w:val="0"/>
              <w:autoSpaceDE w:val="0"/>
              <w:autoSpaceDN w:val="0"/>
              <w:adjustRightInd w:val="0"/>
              <w:ind w:right="-1"/>
              <w:contextualSpacing/>
              <w:jc w:val="both"/>
              <w:rPr>
                <w:rFonts w:eastAsia="Arial"/>
                <w:sz w:val="20"/>
                <w:szCs w:val="20"/>
                <w:lang w:eastAsia="ru-RU"/>
              </w:rPr>
            </w:pPr>
            <w:r w:rsidRPr="004C4F8A">
              <w:rPr>
                <w:sz w:val="20"/>
                <w:szCs w:val="20"/>
                <w:lang w:eastAsia="ru-RU"/>
              </w:rPr>
              <w:t xml:space="preserve">Електронний документ – документ створений у відповідності до вимог законів України "Про електронні документи та електронний документообіг" та "Про електронні довірчі послуги". </w:t>
            </w:r>
          </w:p>
        </w:tc>
        <w:bookmarkStart w:id="0" w:name="_GoBack"/>
        <w:bookmarkEnd w:id="0"/>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замовника торгів</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повне найменування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71FCD" w:rsidRPr="00E36BFD" w:rsidRDefault="00D71FCD" w:rsidP="00D71FCD">
            <w:pPr>
              <w:jc w:val="center"/>
              <w:rPr>
                <w:rFonts w:eastAsia="Calibri"/>
                <w:lang w:eastAsia="ru-RU"/>
              </w:rPr>
            </w:pPr>
            <w:r w:rsidRPr="00E36BFD">
              <w:rPr>
                <w:rFonts w:eastAsia="Calibri"/>
                <w:lang w:eastAsia="ru-RU"/>
              </w:rPr>
              <w:t>Комунальне некомерційне підприємство «Центр первинної медико-санітарної допомоги  Жашківської міської ради»»</w:t>
            </w:r>
          </w:p>
          <w:p w:rsidR="004C4F8A" w:rsidRPr="004C5EEE" w:rsidRDefault="004C4F8A" w:rsidP="004C4F8A">
            <w:pPr>
              <w:widowControl w:val="0"/>
              <w:autoSpaceDE w:val="0"/>
              <w:autoSpaceDN w:val="0"/>
              <w:adjustRightInd w:val="0"/>
              <w:ind w:right="-1"/>
              <w:jc w:val="center"/>
              <w:rPr>
                <w:b/>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місцезнаходження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r>
              <w:rPr>
                <w:sz w:val="20"/>
                <w:szCs w:val="20"/>
                <w:lang w:eastAsia="ru-RU"/>
              </w:rPr>
              <w:t>19201</w:t>
            </w:r>
            <w:r w:rsidR="004C4F8A" w:rsidRPr="004C4F8A">
              <w:rPr>
                <w:sz w:val="20"/>
                <w:szCs w:val="20"/>
                <w:lang w:eastAsia="ru-RU"/>
              </w:rPr>
              <w:t xml:space="preserve">, Україна, </w:t>
            </w:r>
            <w:r w:rsidR="00483E47">
              <w:rPr>
                <w:sz w:val="20"/>
                <w:szCs w:val="20"/>
                <w:lang w:eastAsia="ru-RU"/>
              </w:rPr>
              <w:t>Черкаська обл</w:t>
            </w:r>
            <w:r>
              <w:rPr>
                <w:sz w:val="20"/>
                <w:szCs w:val="20"/>
                <w:lang w:eastAsia="ru-RU"/>
              </w:rPr>
              <w:t xml:space="preserve">асть, Уманський район, </w:t>
            </w:r>
            <w:proofErr w:type="spellStart"/>
            <w:r>
              <w:rPr>
                <w:sz w:val="20"/>
                <w:szCs w:val="20"/>
                <w:lang w:eastAsia="ru-RU"/>
              </w:rPr>
              <w:t>м.Жашків</w:t>
            </w:r>
            <w:proofErr w:type="spellEnd"/>
            <w:r>
              <w:rPr>
                <w:sz w:val="20"/>
                <w:szCs w:val="20"/>
                <w:lang w:eastAsia="ru-RU"/>
              </w:rPr>
              <w:t xml:space="preserve">, </w:t>
            </w:r>
            <w:proofErr w:type="spellStart"/>
            <w:r>
              <w:rPr>
                <w:sz w:val="20"/>
                <w:szCs w:val="20"/>
                <w:lang w:eastAsia="ru-RU"/>
              </w:rPr>
              <w:t>вул..Лікарняна</w:t>
            </w:r>
            <w:proofErr w:type="spellEnd"/>
            <w:r>
              <w:rPr>
                <w:sz w:val="20"/>
                <w:szCs w:val="20"/>
                <w:lang w:eastAsia="ru-RU"/>
              </w:rPr>
              <w:t xml:space="preserve"> 19а</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Прізвище, ім’я та по батькові, посада та електронна адреса посадової особи замовника, уповноваженої здійснювати зв’язок з учасниками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proofErr w:type="spellStart"/>
            <w:r>
              <w:rPr>
                <w:sz w:val="20"/>
                <w:szCs w:val="20"/>
                <w:lang w:eastAsia="ru-RU"/>
              </w:rPr>
              <w:t>Гродзь</w:t>
            </w:r>
            <w:proofErr w:type="spellEnd"/>
            <w:r>
              <w:rPr>
                <w:sz w:val="20"/>
                <w:szCs w:val="20"/>
                <w:lang w:eastAsia="ru-RU"/>
              </w:rPr>
              <w:t xml:space="preserve"> Наталія Іванівна </w:t>
            </w:r>
            <w:r w:rsidR="004C4F8A" w:rsidRPr="004C4F8A">
              <w:rPr>
                <w:sz w:val="20"/>
                <w:szCs w:val="20"/>
                <w:lang w:eastAsia="ru-RU"/>
              </w:rPr>
              <w:t xml:space="preserve">– уповноважена особа, </w:t>
            </w:r>
          </w:p>
          <w:p w:rsidR="004C4F8A" w:rsidRPr="00D71FCD" w:rsidRDefault="004C4F8A" w:rsidP="004C4F8A">
            <w:pPr>
              <w:widowControl w:val="0"/>
              <w:autoSpaceDE w:val="0"/>
              <w:autoSpaceDN w:val="0"/>
              <w:adjustRightInd w:val="0"/>
              <w:ind w:right="-1"/>
              <w:jc w:val="both"/>
              <w:rPr>
                <w:sz w:val="20"/>
                <w:szCs w:val="20"/>
                <w:lang w:eastAsia="ru-RU"/>
              </w:rPr>
            </w:pPr>
            <w:r w:rsidRPr="004C4F8A">
              <w:rPr>
                <w:sz w:val="20"/>
                <w:szCs w:val="20"/>
                <w:lang w:val="en-US" w:eastAsia="ru-RU"/>
              </w:rPr>
              <w:t>e</w:t>
            </w:r>
            <w:r w:rsidRPr="00D71FCD">
              <w:rPr>
                <w:sz w:val="20"/>
                <w:szCs w:val="20"/>
                <w:lang w:val="en-US" w:eastAsia="ru-RU"/>
              </w:rPr>
              <w:t>-</w:t>
            </w:r>
            <w:r w:rsidRPr="004C4F8A">
              <w:rPr>
                <w:sz w:val="20"/>
                <w:szCs w:val="20"/>
                <w:lang w:val="en-US" w:eastAsia="ru-RU"/>
              </w:rPr>
              <w:t>mail</w:t>
            </w:r>
            <w:r w:rsidRPr="00D71FCD">
              <w:rPr>
                <w:sz w:val="20"/>
                <w:szCs w:val="20"/>
                <w:lang w:val="en-US" w:eastAsia="ru-RU"/>
              </w:rPr>
              <w:t xml:space="preserve">: </w:t>
            </w:r>
            <w:r w:rsidR="00D71FCD">
              <w:rPr>
                <w:sz w:val="20"/>
                <w:szCs w:val="20"/>
                <w:lang w:val="en-US" w:eastAsia="ru-RU"/>
              </w:rPr>
              <w:t>ekonom-centr@ukr.net</w:t>
            </w:r>
          </w:p>
          <w:p w:rsidR="004C4F8A" w:rsidRPr="004C4F8A" w:rsidRDefault="004C4F8A" w:rsidP="004C4F8A">
            <w:pPr>
              <w:widowControl w:val="0"/>
              <w:autoSpaceDE w:val="0"/>
              <w:autoSpaceDN w:val="0"/>
              <w:adjustRightInd w:val="0"/>
              <w:ind w:right="-1"/>
              <w:jc w:val="both"/>
              <w:rPr>
                <w:sz w:val="20"/>
                <w:szCs w:val="20"/>
                <w:lang w:val="ru-RU" w:eastAsia="ru-RU"/>
              </w:rPr>
            </w:pPr>
            <w:r w:rsidRPr="004C4F8A">
              <w:rPr>
                <w:sz w:val="20"/>
                <w:szCs w:val="20"/>
                <w:lang w:val="ru-RU" w:eastAsia="ru-RU"/>
              </w:rPr>
              <w:t>тел.</w:t>
            </w:r>
            <w:r w:rsidR="00D71FCD">
              <w:rPr>
                <w:sz w:val="20"/>
                <w:szCs w:val="20"/>
                <w:lang w:val="ru-RU" w:eastAsia="ru-RU"/>
              </w:rPr>
              <w:t>067 277-49-14</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Процедура закупівлі</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5EEE" w:rsidRDefault="004C5EEE" w:rsidP="004C5EEE">
            <w:pPr>
              <w:widowControl w:val="0"/>
              <w:ind w:right="-1"/>
              <w:jc w:val="both"/>
              <w:rPr>
                <w:rFonts w:eastAsia="Arial"/>
                <w:sz w:val="20"/>
                <w:szCs w:val="20"/>
                <w:lang w:eastAsia="ru-RU"/>
              </w:rPr>
            </w:pPr>
            <w:r w:rsidRPr="004C5EEE">
              <w:rPr>
                <w:color w:val="454545"/>
                <w:sz w:val="20"/>
                <w:szCs w:val="20"/>
                <w:lang w:eastAsia="ru-RU"/>
              </w:rPr>
              <w:t xml:space="preserve"> В</w:t>
            </w:r>
            <w:r w:rsidR="004C4F8A" w:rsidRPr="004C5EEE">
              <w:rPr>
                <w:sz w:val="20"/>
                <w:szCs w:val="20"/>
                <w:lang w:eastAsia="ru-RU"/>
              </w:rPr>
              <w:t>ідкриті торги</w:t>
            </w:r>
            <w:r w:rsidR="000E5D6D">
              <w:rPr>
                <w:sz w:val="20"/>
                <w:szCs w:val="20"/>
                <w:lang w:eastAsia="ru-RU"/>
              </w:rPr>
              <w:t xml:space="preserve"> з особливостями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предмет закупівлі</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5EEE" w:rsidTr="004C4F8A">
        <w:trPr>
          <w:trHeight w:val="100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jc w:val="both"/>
              <w:rPr>
                <w:rFonts w:eastAsia="Arial"/>
                <w:b/>
                <w:sz w:val="20"/>
                <w:szCs w:val="20"/>
                <w:lang w:eastAsia="ru-RU"/>
              </w:rPr>
            </w:pPr>
            <w:r w:rsidRPr="004C4F8A">
              <w:rPr>
                <w:b/>
                <w:sz w:val="20"/>
                <w:szCs w:val="20"/>
                <w:lang w:eastAsia="ru-RU"/>
              </w:rPr>
              <w:t>Назва предмета закупівлі</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721C2A">
            <w:pPr>
              <w:widowControl w:val="0"/>
              <w:autoSpaceDE w:val="0"/>
              <w:autoSpaceDN w:val="0"/>
              <w:adjustRightInd w:val="0"/>
              <w:ind w:right="-1"/>
              <w:jc w:val="both"/>
              <w:rPr>
                <w:bCs/>
                <w:sz w:val="20"/>
                <w:szCs w:val="20"/>
                <w:highlight w:val="red"/>
                <w:shd w:val="clear" w:color="auto" w:fill="FFFFFF"/>
                <w:lang w:eastAsia="ru-RU"/>
              </w:rPr>
            </w:pPr>
            <w:r w:rsidRPr="004C4F8A">
              <w:rPr>
                <w:bCs/>
                <w:sz w:val="20"/>
                <w:szCs w:val="20"/>
                <w:shd w:val="clear" w:color="auto" w:fill="FFFFFF"/>
                <w:lang w:eastAsia="ru-RU"/>
              </w:rPr>
              <w:t xml:space="preserve">код національного класифікатора України </w:t>
            </w:r>
            <w:r w:rsidR="007B6AFB" w:rsidRPr="007B6AFB">
              <w:rPr>
                <w:bCs/>
                <w:sz w:val="20"/>
                <w:szCs w:val="20"/>
                <w:shd w:val="clear" w:color="auto" w:fill="FFFFFF"/>
                <w:lang w:eastAsia="ru-RU"/>
              </w:rPr>
              <w:t xml:space="preserve"> ДК 021:2015: 30230000-0 —  К</w:t>
            </w:r>
            <w:r w:rsidR="00BE31D3">
              <w:rPr>
                <w:bCs/>
                <w:sz w:val="20"/>
                <w:szCs w:val="20"/>
                <w:shd w:val="clear" w:color="auto" w:fill="FFFFFF"/>
                <w:lang w:eastAsia="ru-RU"/>
              </w:rPr>
              <w:t>омп’ютерна техніка</w:t>
            </w:r>
          </w:p>
        </w:tc>
      </w:tr>
      <w:tr w:rsidR="004C4F8A" w:rsidRPr="004C4F8A" w:rsidTr="004C4F8A">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4.2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Опис окремої частини або частин предмета закупівлі (лота), щодо яких можуть бути подані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highlight w:val="red"/>
                <w:lang w:eastAsia="ru-RU"/>
              </w:rPr>
            </w:pPr>
            <w:r w:rsidRPr="004C4F8A">
              <w:rPr>
                <w:bCs/>
                <w:sz w:val="20"/>
                <w:szCs w:val="20"/>
                <w:shd w:val="clear" w:color="auto" w:fill="FFFFFF"/>
                <w:lang w:eastAsia="ru-RU"/>
              </w:rPr>
              <w:t>Визначення окремих частин предмета закупівлі (лоти) не передбачено.</w:t>
            </w:r>
          </w:p>
        </w:tc>
      </w:tr>
      <w:tr w:rsidR="004C4F8A" w:rsidRPr="004C4F8A" w:rsidTr="00880FEF">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sz w:val="20"/>
                <w:szCs w:val="20"/>
                <w:lang w:eastAsia="ru-RU"/>
              </w:rPr>
            </w:pPr>
            <w:r w:rsidRPr="004C4F8A">
              <w:rPr>
                <w:sz w:val="20"/>
                <w:szCs w:val="20"/>
                <w:lang w:eastAsia="ru-RU"/>
              </w:rPr>
              <w:t>4.3.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b/>
                <w:sz w:val="20"/>
                <w:szCs w:val="20"/>
                <w:lang w:eastAsia="ru-RU"/>
              </w:rPr>
            </w:pPr>
            <w:r w:rsidRPr="004C4F8A">
              <w:rPr>
                <w:b/>
                <w:sz w:val="20"/>
                <w:szCs w:val="20"/>
                <w:lang w:eastAsia="ru-RU"/>
              </w:rPr>
              <w:t>Кількість товару та місце його поставки або місце, де повинні бути виконані роботи чи надані послуги, їх обсяги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E31D3" w:rsidRDefault="002D7832" w:rsidP="007B6AFB">
            <w:pPr>
              <w:widowControl w:val="0"/>
              <w:autoSpaceDE w:val="0"/>
              <w:autoSpaceDN w:val="0"/>
              <w:adjustRightInd w:val="0"/>
              <w:ind w:right="-1"/>
              <w:jc w:val="both"/>
              <w:rPr>
                <w:sz w:val="20"/>
                <w:szCs w:val="20"/>
                <w:lang w:eastAsia="ru-RU"/>
              </w:rPr>
            </w:pPr>
            <w:r w:rsidRPr="002D7832">
              <w:rPr>
                <w:sz w:val="20"/>
                <w:szCs w:val="20"/>
                <w:lang w:eastAsia="ru-RU"/>
              </w:rPr>
              <w:t xml:space="preserve"> Ноутбук </w:t>
            </w:r>
            <w:proofErr w:type="spellStart"/>
            <w:r w:rsidRPr="002D7832">
              <w:rPr>
                <w:sz w:val="20"/>
                <w:szCs w:val="20"/>
                <w:lang w:eastAsia="ru-RU"/>
              </w:rPr>
              <w:t>Lenovo</w:t>
            </w:r>
            <w:proofErr w:type="spellEnd"/>
            <w:r w:rsidRPr="002D7832">
              <w:rPr>
                <w:sz w:val="20"/>
                <w:szCs w:val="20"/>
                <w:lang w:eastAsia="ru-RU"/>
              </w:rPr>
              <w:t xml:space="preserve"> V15 G3 IAP </w:t>
            </w:r>
            <w:proofErr w:type="spellStart"/>
            <w:r w:rsidRPr="002D7832">
              <w:rPr>
                <w:sz w:val="20"/>
                <w:szCs w:val="20"/>
                <w:lang w:eastAsia="ru-RU"/>
              </w:rPr>
              <w:t>Bu</w:t>
            </w:r>
            <w:r>
              <w:rPr>
                <w:sz w:val="20"/>
                <w:szCs w:val="20"/>
                <w:lang w:eastAsia="ru-RU"/>
              </w:rPr>
              <w:t>siness</w:t>
            </w:r>
            <w:proofErr w:type="spellEnd"/>
            <w:r>
              <w:rPr>
                <w:sz w:val="20"/>
                <w:szCs w:val="20"/>
                <w:lang w:eastAsia="ru-RU"/>
              </w:rPr>
              <w:t xml:space="preserve"> </w:t>
            </w:r>
            <w:proofErr w:type="spellStart"/>
            <w:r>
              <w:rPr>
                <w:sz w:val="20"/>
                <w:szCs w:val="20"/>
                <w:lang w:eastAsia="ru-RU"/>
              </w:rPr>
              <w:t>Black</w:t>
            </w:r>
            <w:proofErr w:type="spellEnd"/>
            <w:r>
              <w:rPr>
                <w:sz w:val="20"/>
                <w:szCs w:val="20"/>
                <w:lang w:eastAsia="ru-RU"/>
              </w:rPr>
              <w:t xml:space="preserve"> (82TT00KWRA) </w:t>
            </w:r>
            <w:r w:rsidRPr="002D7832">
              <w:rPr>
                <w:sz w:val="20"/>
                <w:szCs w:val="20"/>
                <w:lang w:eastAsia="ru-RU"/>
              </w:rPr>
              <w:t>10 шт</w:t>
            </w:r>
            <w:r w:rsidR="00CB5F46">
              <w:rPr>
                <w:sz w:val="20"/>
                <w:szCs w:val="20"/>
                <w:lang w:eastAsia="ru-RU"/>
              </w:rPr>
              <w:t>.;</w:t>
            </w:r>
            <w:r>
              <w:rPr>
                <w:sz w:val="20"/>
                <w:szCs w:val="20"/>
                <w:lang w:eastAsia="ru-RU"/>
              </w:rPr>
              <w:t xml:space="preserve"> </w:t>
            </w:r>
            <w:r w:rsidR="00BE31D3" w:rsidRPr="00BE31D3">
              <w:rPr>
                <w:sz w:val="20"/>
                <w:szCs w:val="20"/>
                <w:lang w:eastAsia="ru-RU"/>
              </w:rPr>
              <w:t>Багатофункціональний пристр</w:t>
            </w:r>
            <w:r>
              <w:rPr>
                <w:sz w:val="20"/>
                <w:szCs w:val="20"/>
                <w:lang w:eastAsia="ru-RU"/>
              </w:rPr>
              <w:t xml:space="preserve">ій </w:t>
            </w:r>
            <w:proofErr w:type="spellStart"/>
            <w:r>
              <w:rPr>
                <w:sz w:val="20"/>
                <w:szCs w:val="20"/>
                <w:lang w:eastAsia="ru-RU"/>
              </w:rPr>
              <w:t>Canon</w:t>
            </w:r>
            <w:proofErr w:type="spellEnd"/>
            <w:r>
              <w:rPr>
                <w:sz w:val="20"/>
                <w:szCs w:val="20"/>
                <w:lang w:eastAsia="ru-RU"/>
              </w:rPr>
              <w:t xml:space="preserve"> MF655Cdw (5158C004) </w:t>
            </w:r>
            <w:r w:rsidR="00BE31D3" w:rsidRPr="00BE31D3">
              <w:rPr>
                <w:sz w:val="20"/>
                <w:szCs w:val="20"/>
                <w:lang w:eastAsia="ru-RU"/>
              </w:rPr>
              <w:t>1 шт</w:t>
            </w:r>
            <w:r w:rsidR="00BE31D3">
              <w:rPr>
                <w:sz w:val="20"/>
                <w:szCs w:val="20"/>
                <w:lang w:eastAsia="ru-RU"/>
              </w:rPr>
              <w:t>.</w:t>
            </w:r>
            <w:r w:rsidR="00CB5F46">
              <w:rPr>
                <w:sz w:val="20"/>
                <w:szCs w:val="20"/>
                <w:lang w:eastAsia="ru-RU"/>
              </w:rPr>
              <w:t>;</w:t>
            </w:r>
            <w:r w:rsidR="00BE31D3">
              <w:rPr>
                <w:sz w:val="20"/>
                <w:szCs w:val="20"/>
                <w:lang w:eastAsia="ru-RU"/>
              </w:rPr>
              <w:t xml:space="preserve"> </w:t>
            </w:r>
            <w:r w:rsidR="00BE31D3" w:rsidRPr="00BE31D3">
              <w:rPr>
                <w:sz w:val="20"/>
                <w:szCs w:val="20"/>
                <w:lang w:eastAsia="ru-RU"/>
              </w:rPr>
              <w:t xml:space="preserve"> БФП лазерний </w:t>
            </w:r>
            <w:proofErr w:type="spellStart"/>
            <w:r w:rsidR="00BE31D3" w:rsidRPr="00BE31D3">
              <w:rPr>
                <w:sz w:val="20"/>
                <w:szCs w:val="20"/>
                <w:lang w:eastAsia="ru-RU"/>
              </w:rPr>
              <w:t>Canon</w:t>
            </w:r>
            <w:proofErr w:type="spellEnd"/>
            <w:r w:rsidR="00BE31D3" w:rsidRPr="00BE31D3">
              <w:rPr>
                <w:sz w:val="20"/>
                <w:szCs w:val="20"/>
                <w:lang w:eastAsia="ru-RU"/>
              </w:rPr>
              <w:t xml:space="preserve"> i-SENSYS MF3010, (</w:t>
            </w:r>
            <w:proofErr w:type="spellStart"/>
            <w:r w:rsidR="00BE31D3" w:rsidRPr="00BE31D3">
              <w:rPr>
                <w:sz w:val="20"/>
                <w:szCs w:val="20"/>
                <w:lang w:eastAsia="ru-RU"/>
              </w:rPr>
              <w:t>бандл</w:t>
            </w:r>
            <w:proofErr w:type="spellEnd"/>
            <w:r w:rsidR="00BE31D3" w:rsidRPr="00BE31D3">
              <w:rPr>
                <w:sz w:val="20"/>
                <w:szCs w:val="20"/>
                <w:lang w:eastAsia="ru-RU"/>
              </w:rPr>
              <w:t xml:space="preserve"> з 2-ма оригінальним</w:t>
            </w:r>
            <w:r>
              <w:rPr>
                <w:sz w:val="20"/>
                <w:szCs w:val="20"/>
                <w:lang w:eastAsia="ru-RU"/>
              </w:rPr>
              <w:t>и картриджами (5252B034)</w:t>
            </w:r>
            <w:r w:rsidR="00BE31D3" w:rsidRPr="00BE31D3">
              <w:rPr>
                <w:sz w:val="20"/>
                <w:szCs w:val="20"/>
                <w:lang w:eastAsia="ru-RU"/>
              </w:rPr>
              <w:t xml:space="preserve"> 2 шт</w:t>
            </w:r>
            <w:r w:rsidR="00CB5F46">
              <w:rPr>
                <w:sz w:val="20"/>
                <w:szCs w:val="20"/>
                <w:lang w:eastAsia="ru-RU"/>
              </w:rPr>
              <w:t>.;</w:t>
            </w:r>
            <w:r w:rsidR="00BE31D3">
              <w:rPr>
                <w:sz w:val="20"/>
                <w:szCs w:val="20"/>
                <w:lang w:eastAsia="ru-RU"/>
              </w:rPr>
              <w:t xml:space="preserve"> </w:t>
            </w:r>
            <w:r>
              <w:rPr>
                <w:sz w:val="20"/>
                <w:szCs w:val="20"/>
                <w:lang w:eastAsia="ru-RU"/>
              </w:rPr>
              <w:t xml:space="preserve">БФП </w:t>
            </w:r>
            <w:proofErr w:type="spellStart"/>
            <w:r>
              <w:rPr>
                <w:sz w:val="20"/>
                <w:szCs w:val="20"/>
                <w:lang w:eastAsia="ru-RU"/>
              </w:rPr>
              <w:t>Canon</w:t>
            </w:r>
            <w:proofErr w:type="spellEnd"/>
            <w:r>
              <w:rPr>
                <w:sz w:val="20"/>
                <w:szCs w:val="20"/>
                <w:lang w:eastAsia="ru-RU"/>
              </w:rPr>
              <w:t xml:space="preserve"> i-SENSYS MF461DW</w:t>
            </w:r>
            <w:r w:rsidR="00850628">
              <w:rPr>
                <w:sz w:val="20"/>
                <w:szCs w:val="20"/>
                <w:lang w:eastAsia="ru-RU"/>
              </w:rPr>
              <w:t>+ Wi-Fi (5951C020)</w:t>
            </w:r>
            <w:r w:rsidR="00850628" w:rsidRPr="00850628">
              <w:rPr>
                <w:sz w:val="20"/>
                <w:szCs w:val="20"/>
                <w:lang w:eastAsia="ru-RU"/>
              </w:rPr>
              <w:t xml:space="preserve"> штук  1</w:t>
            </w:r>
            <w:r w:rsidR="00CB5F46">
              <w:rPr>
                <w:sz w:val="20"/>
                <w:szCs w:val="20"/>
                <w:lang w:eastAsia="ru-RU"/>
              </w:rPr>
              <w:t>;</w:t>
            </w:r>
            <w:r w:rsidR="00850628">
              <w:rPr>
                <w:sz w:val="20"/>
                <w:szCs w:val="20"/>
                <w:lang w:eastAsia="ru-RU"/>
              </w:rPr>
              <w:t xml:space="preserve"> </w:t>
            </w:r>
            <w:r w:rsidR="004D3390" w:rsidRPr="004D3390">
              <w:rPr>
                <w:sz w:val="20"/>
                <w:szCs w:val="20"/>
                <w:lang w:eastAsia="ru-RU"/>
              </w:rPr>
              <w:t>Пр</w:t>
            </w:r>
            <w:r w:rsidR="004D3390">
              <w:rPr>
                <w:sz w:val="20"/>
                <w:szCs w:val="20"/>
                <w:lang w:eastAsia="ru-RU"/>
              </w:rPr>
              <w:t xml:space="preserve">интер  </w:t>
            </w:r>
            <w:proofErr w:type="spellStart"/>
            <w:r w:rsidR="004D3390">
              <w:rPr>
                <w:sz w:val="20"/>
                <w:szCs w:val="20"/>
                <w:lang w:eastAsia="ru-RU"/>
              </w:rPr>
              <w:t>Canon</w:t>
            </w:r>
            <w:proofErr w:type="spellEnd"/>
            <w:r w:rsidR="004D3390">
              <w:rPr>
                <w:sz w:val="20"/>
                <w:szCs w:val="20"/>
                <w:lang w:eastAsia="ru-RU"/>
              </w:rPr>
              <w:t xml:space="preserve"> i-SENSYS LBP6030B </w:t>
            </w:r>
            <w:proofErr w:type="spellStart"/>
            <w:r w:rsidR="004D3390">
              <w:rPr>
                <w:sz w:val="20"/>
                <w:szCs w:val="20"/>
                <w:lang w:eastAsia="ru-RU"/>
              </w:rPr>
              <w:t>ш</w:t>
            </w:r>
            <w:r w:rsidR="00CB5F46">
              <w:rPr>
                <w:sz w:val="20"/>
                <w:szCs w:val="20"/>
                <w:lang w:eastAsia="ru-RU"/>
              </w:rPr>
              <w:t>ук</w:t>
            </w:r>
            <w:proofErr w:type="spellEnd"/>
            <w:r w:rsidR="00CB5F46">
              <w:rPr>
                <w:sz w:val="20"/>
                <w:szCs w:val="20"/>
                <w:lang w:eastAsia="ru-RU"/>
              </w:rPr>
              <w:t xml:space="preserve"> 2;</w:t>
            </w:r>
            <w:r w:rsidR="006C36F1" w:rsidRPr="006C36F1">
              <w:rPr>
                <w:sz w:val="20"/>
                <w:szCs w:val="20"/>
                <w:lang w:eastAsia="ru-RU"/>
              </w:rPr>
              <w:t xml:space="preserve"> Персональний комп`ютер COBRA </w:t>
            </w:r>
            <w:proofErr w:type="spellStart"/>
            <w:r w:rsidR="006C36F1" w:rsidRPr="006C36F1">
              <w:rPr>
                <w:sz w:val="20"/>
                <w:szCs w:val="20"/>
                <w:lang w:eastAsia="ru-RU"/>
              </w:rPr>
              <w:t>Optimal</w:t>
            </w:r>
            <w:proofErr w:type="spellEnd"/>
            <w:r w:rsidR="006C36F1" w:rsidRPr="006C36F1">
              <w:rPr>
                <w:sz w:val="20"/>
                <w:szCs w:val="20"/>
                <w:lang w:eastAsia="ru-RU"/>
              </w:rPr>
              <w:t xml:space="preserve"> (I14</w:t>
            </w:r>
            <w:r w:rsidR="006C36F1">
              <w:rPr>
                <w:sz w:val="20"/>
                <w:szCs w:val="20"/>
                <w:lang w:eastAsia="ru-RU"/>
              </w:rPr>
              <w:t>.16.S4.INT.452) штук  2;</w:t>
            </w:r>
            <w:r w:rsidR="000912E0">
              <w:t xml:space="preserve"> </w:t>
            </w:r>
            <w:r w:rsidR="000912E0" w:rsidRPr="000912E0">
              <w:rPr>
                <w:sz w:val="20"/>
                <w:szCs w:val="20"/>
                <w:lang w:eastAsia="ru-RU"/>
              </w:rPr>
              <w:t>Комплект (клавіатура, миша) A4Te</w:t>
            </w:r>
            <w:r w:rsidR="000912E0">
              <w:rPr>
                <w:sz w:val="20"/>
                <w:szCs w:val="20"/>
                <w:lang w:eastAsia="ru-RU"/>
              </w:rPr>
              <w:t xml:space="preserve">ch KM-72620D </w:t>
            </w:r>
            <w:proofErr w:type="spellStart"/>
            <w:r w:rsidR="000912E0">
              <w:rPr>
                <w:sz w:val="20"/>
                <w:szCs w:val="20"/>
                <w:lang w:eastAsia="ru-RU"/>
              </w:rPr>
              <w:t>Black</w:t>
            </w:r>
            <w:proofErr w:type="spellEnd"/>
            <w:r w:rsidR="000912E0">
              <w:rPr>
                <w:sz w:val="20"/>
                <w:szCs w:val="20"/>
                <w:lang w:eastAsia="ru-RU"/>
              </w:rPr>
              <w:t xml:space="preserve"> USB  штук  2; </w:t>
            </w:r>
          </w:p>
          <w:p w:rsidR="00BE31D3" w:rsidRDefault="00CB5F46" w:rsidP="007B6AFB">
            <w:pPr>
              <w:widowControl w:val="0"/>
              <w:autoSpaceDE w:val="0"/>
              <w:autoSpaceDN w:val="0"/>
              <w:adjustRightInd w:val="0"/>
              <w:ind w:right="-1"/>
              <w:jc w:val="both"/>
              <w:rPr>
                <w:sz w:val="20"/>
                <w:szCs w:val="20"/>
                <w:lang w:eastAsia="ru-RU"/>
              </w:rPr>
            </w:pPr>
            <w:r w:rsidRPr="00CB5F46">
              <w:rPr>
                <w:sz w:val="20"/>
                <w:szCs w:val="20"/>
                <w:lang w:eastAsia="ru-RU"/>
              </w:rPr>
              <w:t xml:space="preserve">МИШКА LOGITECH B170 BLACK (910-004798)    5 </w:t>
            </w:r>
            <w:proofErr w:type="spellStart"/>
            <w:r w:rsidRPr="00CB5F46">
              <w:rPr>
                <w:sz w:val="20"/>
                <w:szCs w:val="20"/>
                <w:lang w:eastAsia="ru-RU"/>
              </w:rPr>
              <w:t>шт</w:t>
            </w:r>
            <w:proofErr w:type="spellEnd"/>
            <w:r>
              <w:rPr>
                <w:sz w:val="20"/>
                <w:szCs w:val="20"/>
                <w:lang w:eastAsia="ru-RU"/>
              </w:rPr>
              <w:t xml:space="preserve">; </w:t>
            </w:r>
          </w:p>
          <w:p w:rsidR="00BE31D3" w:rsidRDefault="00CB5F46" w:rsidP="007B6AFB">
            <w:pPr>
              <w:widowControl w:val="0"/>
              <w:autoSpaceDE w:val="0"/>
              <w:autoSpaceDN w:val="0"/>
              <w:adjustRightInd w:val="0"/>
              <w:ind w:right="-1"/>
              <w:jc w:val="both"/>
              <w:rPr>
                <w:sz w:val="20"/>
                <w:szCs w:val="20"/>
                <w:lang w:eastAsia="ru-RU"/>
              </w:rPr>
            </w:pPr>
            <w:r w:rsidRPr="00CB5F46">
              <w:rPr>
                <w:sz w:val="20"/>
                <w:szCs w:val="20"/>
                <w:lang w:eastAsia="ru-RU"/>
              </w:rPr>
              <w:t xml:space="preserve">РК монітор </w:t>
            </w:r>
            <w:proofErr w:type="spellStart"/>
            <w:r w:rsidRPr="00CB5F46">
              <w:rPr>
                <w:sz w:val="20"/>
                <w:szCs w:val="20"/>
                <w:lang w:eastAsia="ru-RU"/>
              </w:rPr>
              <w:t>Samsung</w:t>
            </w:r>
            <w:proofErr w:type="spellEnd"/>
            <w:r w:rsidRPr="00CB5F46">
              <w:rPr>
                <w:sz w:val="20"/>
                <w:szCs w:val="20"/>
                <w:lang w:eastAsia="ru-RU"/>
              </w:rPr>
              <w:t xml:space="preserve"> </w:t>
            </w:r>
            <w:proofErr w:type="spellStart"/>
            <w:r w:rsidRPr="00CB5F46">
              <w:rPr>
                <w:sz w:val="20"/>
                <w:szCs w:val="20"/>
                <w:lang w:eastAsia="ru-RU"/>
              </w:rPr>
              <w:t>Samsung</w:t>
            </w:r>
            <w:proofErr w:type="spellEnd"/>
            <w:r w:rsidRPr="00CB5F46">
              <w:rPr>
                <w:sz w:val="20"/>
                <w:szCs w:val="20"/>
                <w:lang w:eastAsia="ru-RU"/>
              </w:rPr>
              <w:t xml:space="preserve"> S27C360 (LS27C360EAIXCI)                            штук  2</w:t>
            </w:r>
            <w:r>
              <w:rPr>
                <w:sz w:val="20"/>
                <w:szCs w:val="20"/>
                <w:lang w:eastAsia="ru-RU"/>
              </w:rPr>
              <w:t>;</w:t>
            </w:r>
          </w:p>
          <w:p w:rsidR="00BE31D3" w:rsidRDefault="00BE31D3" w:rsidP="007B6AFB">
            <w:pPr>
              <w:widowControl w:val="0"/>
              <w:autoSpaceDE w:val="0"/>
              <w:autoSpaceDN w:val="0"/>
              <w:adjustRightInd w:val="0"/>
              <w:ind w:right="-1"/>
              <w:jc w:val="both"/>
              <w:rPr>
                <w:sz w:val="20"/>
                <w:szCs w:val="20"/>
                <w:lang w:eastAsia="ru-RU"/>
              </w:rPr>
            </w:pPr>
          </w:p>
          <w:p w:rsidR="007B6AFB" w:rsidRPr="009F53B8" w:rsidRDefault="004C4F8A" w:rsidP="007B6AFB">
            <w:pPr>
              <w:widowControl w:val="0"/>
              <w:autoSpaceDE w:val="0"/>
              <w:autoSpaceDN w:val="0"/>
              <w:adjustRightInd w:val="0"/>
              <w:ind w:right="-1"/>
              <w:jc w:val="both"/>
              <w:rPr>
                <w:sz w:val="20"/>
                <w:szCs w:val="20"/>
                <w:lang w:eastAsia="ru-RU"/>
              </w:rPr>
            </w:pPr>
            <w:r w:rsidRPr="009F53B8">
              <w:rPr>
                <w:sz w:val="20"/>
                <w:szCs w:val="20"/>
                <w:lang w:eastAsia="ru-RU"/>
              </w:rPr>
              <w:lastRenderedPageBreak/>
              <w:t xml:space="preserve">Місце поставки товару: </w:t>
            </w:r>
            <w:r w:rsidR="00483E47" w:rsidRPr="009F53B8">
              <w:rPr>
                <w:sz w:val="20"/>
                <w:szCs w:val="20"/>
                <w:lang w:eastAsia="ru-RU"/>
              </w:rPr>
              <w:t xml:space="preserve">19201, Україна, Черкаська область, Уманський район, </w:t>
            </w:r>
            <w:proofErr w:type="spellStart"/>
            <w:r w:rsidR="00483E47" w:rsidRPr="009F53B8">
              <w:rPr>
                <w:sz w:val="20"/>
                <w:szCs w:val="20"/>
                <w:lang w:eastAsia="ru-RU"/>
              </w:rPr>
              <w:t>м.Жашків</w:t>
            </w:r>
            <w:proofErr w:type="spellEnd"/>
            <w:r w:rsidR="00483E47" w:rsidRPr="009F53B8">
              <w:rPr>
                <w:sz w:val="20"/>
                <w:szCs w:val="20"/>
                <w:lang w:eastAsia="ru-RU"/>
              </w:rPr>
              <w:t xml:space="preserve">, </w:t>
            </w:r>
            <w:proofErr w:type="spellStart"/>
            <w:r w:rsidR="00483E47" w:rsidRPr="009F53B8">
              <w:rPr>
                <w:sz w:val="20"/>
                <w:szCs w:val="20"/>
                <w:lang w:eastAsia="ru-RU"/>
              </w:rPr>
              <w:t>вул..Лікарняна</w:t>
            </w:r>
            <w:proofErr w:type="spellEnd"/>
            <w:r w:rsidR="00483E47" w:rsidRPr="009F53B8">
              <w:rPr>
                <w:sz w:val="20"/>
                <w:szCs w:val="20"/>
                <w:lang w:eastAsia="ru-RU"/>
              </w:rPr>
              <w:t xml:space="preserve"> 19а</w:t>
            </w:r>
            <w:r w:rsidRPr="009F53B8">
              <w:rPr>
                <w:sz w:val="20"/>
                <w:szCs w:val="20"/>
                <w:lang w:eastAsia="ru-RU"/>
              </w:rPr>
              <w:tab/>
            </w:r>
          </w:p>
          <w:p w:rsidR="004C4F8A" w:rsidRPr="004C4F8A" w:rsidRDefault="004C4F8A" w:rsidP="000E5D6D">
            <w:pPr>
              <w:widowControl w:val="0"/>
              <w:autoSpaceDE w:val="0"/>
              <w:autoSpaceDN w:val="0"/>
              <w:adjustRightInd w:val="0"/>
              <w:ind w:right="-1"/>
              <w:jc w:val="both"/>
              <w:rPr>
                <w:sz w:val="20"/>
                <w:szCs w:val="20"/>
                <w:lang w:eastAsia="ru-RU"/>
              </w:rPr>
            </w:pP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lastRenderedPageBreak/>
              <w:t>4.4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Строки поставки товарів, виконання робіт, надання послуг</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7B6AFB" w:rsidP="004C4F8A">
            <w:pPr>
              <w:widowControl w:val="0"/>
              <w:autoSpaceDE w:val="0"/>
              <w:autoSpaceDN w:val="0"/>
              <w:adjustRightInd w:val="0"/>
              <w:ind w:right="-1"/>
              <w:rPr>
                <w:sz w:val="20"/>
                <w:szCs w:val="20"/>
                <w:lang w:eastAsia="ru-RU"/>
              </w:rPr>
            </w:pPr>
            <w:r>
              <w:rPr>
                <w:sz w:val="20"/>
                <w:szCs w:val="20"/>
                <w:lang w:eastAsia="ru-RU"/>
              </w:rPr>
              <w:t>Залежно від заявки</w:t>
            </w:r>
            <w:r w:rsidR="004C4F8A" w:rsidRPr="004C4F8A">
              <w:rPr>
                <w:sz w:val="20"/>
                <w:szCs w:val="20"/>
                <w:lang w:eastAsia="ru-RU"/>
              </w:rPr>
              <w:t xml:space="preserve"> Замовника з моменту укладення договору до 31.12.202</w:t>
            </w:r>
            <w:r w:rsidR="00751CEE">
              <w:rPr>
                <w:sz w:val="20"/>
                <w:szCs w:val="20"/>
                <w:lang w:eastAsia="ru-RU"/>
              </w:rPr>
              <w:t>4</w:t>
            </w:r>
            <w:r w:rsidR="004C4F8A" w:rsidRPr="004C4F8A">
              <w:rPr>
                <w:sz w:val="20"/>
                <w:szCs w:val="20"/>
                <w:lang w:eastAsia="ru-RU"/>
              </w:rPr>
              <w:t xml:space="preserve"> року.</w:t>
            </w:r>
          </w:p>
          <w:p w:rsidR="004C4F8A" w:rsidRPr="004C4F8A" w:rsidRDefault="004C4F8A" w:rsidP="004C4F8A">
            <w:pPr>
              <w:widowControl w:val="0"/>
              <w:autoSpaceDE w:val="0"/>
              <w:autoSpaceDN w:val="0"/>
              <w:adjustRightInd w:val="0"/>
              <w:ind w:right="-1"/>
              <w:rPr>
                <w:sz w:val="20"/>
                <w:szCs w:val="20"/>
                <w:lang w:eastAsia="ru-RU"/>
              </w:rPr>
            </w:pPr>
            <w:r w:rsidRPr="004C4F8A">
              <w:rPr>
                <w:sz w:val="20"/>
                <w:szCs w:val="20"/>
                <w:lang w:eastAsia="ru-RU"/>
              </w:rPr>
              <w:t>Поставка партії на протязі 5-х календарних днів з моменту заявки Замовника.</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Недискримінація учасників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 w:hanging="21"/>
              <w:jc w:val="both"/>
              <w:rPr>
                <w:sz w:val="20"/>
                <w:szCs w:val="20"/>
                <w:lang w:eastAsia="ru-RU"/>
              </w:rPr>
            </w:pPr>
            <w:r w:rsidRPr="004C4F8A">
              <w:rPr>
                <w:sz w:val="20"/>
                <w:szCs w:val="20"/>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4F8A" w:rsidRPr="004C4F8A" w:rsidRDefault="004C4F8A" w:rsidP="004C4F8A">
            <w:pPr>
              <w:widowControl w:val="0"/>
              <w:ind w:left="34" w:right="-1" w:hanging="21"/>
              <w:jc w:val="both"/>
              <w:rPr>
                <w:rFonts w:eastAsia="Arial"/>
                <w:sz w:val="20"/>
                <w:szCs w:val="20"/>
                <w:lang w:eastAsia="ru-RU"/>
              </w:rPr>
            </w:pPr>
            <w:r w:rsidRPr="004C4F8A">
              <w:rPr>
                <w:sz w:val="20"/>
                <w:szCs w:val="20"/>
                <w:lang w:eastAsia="ru-RU"/>
              </w:rPr>
              <w:t>Замовник забезпечує вільний доступ усіх учасників до інформації про закупівлю, передбаченої цим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Валюта, у якій повинна бути зазначена ціна тендерної пропозиції</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tabs>
                <w:tab w:val="left" w:pos="7164"/>
              </w:tabs>
              <w:autoSpaceDE w:val="0"/>
              <w:autoSpaceDN w:val="0"/>
              <w:adjustRightInd w:val="0"/>
              <w:ind w:right="-1"/>
              <w:jc w:val="both"/>
              <w:rPr>
                <w:sz w:val="20"/>
                <w:szCs w:val="20"/>
                <w:lang w:eastAsia="ru-RU"/>
              </w:rPr>
            </w:pPr>
            <w:r w:rsidRPr="004C4F8A">
              <w:rPr>
                <w:sz w:val="20"/>
                <w:szCs w:val="20"/>
                <w:lang w:eastAsia="ru-RU"/>
              </w:rPr>
              <w:t xml:space="preserve">6.1. Валютою тендерної пропозиції є національна валюта України - </w:t>
            </w:r>
            <w:r w:rsidRPr="004C4F8A">
              <w:rPr>
                <w:b/>
                <w:sz w:val="20"/>
                <w:szCs w:val="20"/>
                <w:lang w:eastAsia="ru-RU"/>
              </w:rPr>
              <w:t>гривня.</w:t>
            </w:r>
          </w:p>
          <w:p w:rsidR="004C4F8A" w:rsidRPr="004C4F8A" w:rsidRDefault="004C4F8A" w:rsidP="004C4F8A">
            <w:pPr>
              <w:widowControl w:val="0"/>
              <w:ind w:left="34" w:right="-1" w:hanging="23"/>
              <w:jc w:val="both"/>
              <w:rPr>
                <w:rFonts w:eastAsia="Arial"/>
                <w:sz w:val="20"/>
                <w:szCs w:val="20"/>
                <w:lang w:eastAsia="ru-RU"/>
              </w:rPr>
            </w:pP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Мова (мови), якою (якими) повинні бути складені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720"/>
              </w:tabs>
              <w:suppressAutoHyphens/>
              <w:ind w:right="-1"/>
              <w:jc w:val="both"/>
              <w:rPr>
                <w:sz w:val="20"/>
                <w:szCs w:val="20"/>
              </w:rPr>
            </w:pPr>
            <w:r w:rsidRPr="004C4F8A">
              <w:rPr>
                <w:sz w:val="20"/>
                <w:szCs w:val="20"/>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Учасник повинен підтвердити цей пункт довідкою в довільній формі у складі тендерної пропозиції.</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rPr>
              <w:t>7.2. 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C4F8A" w:rsidRPr="004C4F8A" w:rsidTr="004C4F8A">
        <w:trPr>
          <w:trHeight w:val="320"/>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Розділ ІІ. Порядок унесення змін та надання роз’яснень 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Процедура надання роз’яснень щодо тендерної документації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C4F8A" w:rsidRPr="004C4F8A" w:rsidRDefault="004C4F8A" w:rsidP="004C4F8A">
            <w:pPr>
              <w:widowControl w:val="0"/>
              <w:ind w:right="-1"/>
              <w:jc w:val="both"/>
              <w:rPr>
                <w:sz w:val="20"/>
                <w:szCs w:val="20"/>
              </w:rPr>
            </w:pPr>
            <w:r w:rsidRPr="004C4F8A">
              <w:rPr>
                <w:sz w:val="20"/>
                <w:szCs w:val="2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C4F8A" w:rsidRPr="004C4F8A" w:rsidRDefault="004C4F8A" w:rsidP="004C4F8A">
            <w:pPr>
              <w:widowControl w:val="0"/>
              <w:ind w:right="-1"/>
              <w:jc w:val="both"/>
              <w:rPr>
                <w:sz w:val="20"/>
                <w:szCs w:val="20"/>
              </w:rPr>
            </w:pPr>
            <w:r w:rsidRPr="004C4F8A">
              <w:rPr>
                <w:sz w:val="20"/>
                <w:szCs w:val="2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4C4F8A" w:rsidRPr="004C4F8A" w:rsidRDefault="004C4F8A" w:rsidP="004C4F8A">
            <w:pPr>
              <w:widowControl w:val="0"/>
              <w:ind w:right="-1"/>
              <w:jc w:val="both"/>
              <w:rPr>
                <w:rFonts w:eastAsia="Arial"/>
                <w:sz w:val="20"/>
                <w:szCs w:val="20"/>
                <w:lang w:eastAsia="ru-RU"/>
              </w:rPr>
            </w:pPr>
            <w:r w:rsidRPr="004C4F8A">
              <w:rPr>
                <w:sz w:val="20"/>
                <w:szCs w:val="20"/>
              </w:rPr>
              <w:t>1.4. Зазначена у цій частині інформація оприлюднюється замовником відповідно до статті 10 Закону.</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Унесення змін до тендерної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4C4F8A">
              <w:rPr>
                <w:sz w:val="20"/>
                <w:szCs w:val="20"/>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C4F8A" w:rsidRPr="004C4F8A" w:rsidRDefault="004C4F8A" w:rsidP="004C4F8A">
            <w:pPr>
              <w:widowControl w:val="0"/>
              <w:ind w:right="-1"/>
              <w:jc w:val="both"/>
              <w:rPr>
                <w:sz w:val="20"/>
                <w:szCs w:val="20"/>
              </w:rPr>
            </w:pPr>
            <w:r w:rsidRPr="004C4F8A">
              <w:rPr>
                <w:sz w:val="20"/>
                <w:szCs w:val="2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C4F8A" w:rsidRPr="004C4F8A" w:rsidRDefault="004C4F8A" w:rsidP="004C4F8A">
            <w:pPr>
              <w:widowControl w:val="0"/>
              <w:ind w:right="-1" w:hanging="21"/>
              <w:jc w:val="both"/>
              <w:rPr>
                <w:sz w:val="20"/>
                <w:szCs w:val="20"/>
                <w:lang w:eastAsia="ru-RU"/>
              </w:rPr>
            </w:pPr>
            <w:r w:rsidRPr="004C4F8A">
              <w:rPr>
                <w:sz w:val="20"/>
                <w:szCs w:val="20"/>
              </w:rPr>
              <w:t>2.3. Зазначена у цій частині інформація оприлюднюється замовником відповідно до статті 10 Закону.</w:t>
            </w: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 xml:space="preserve">Розділ ІІІ. </w:t>
            </w:r>
            <w:r w:rsidRPr="004C4F8A">
              <w:rPr>
                <w:b/>
                <w:sz w:val="20"/>
                <w:szCs w:val="20"/>
                <w:bdr w:val="none" w:sz="0" w:space="0" w:color="auto" w:frame="1"/>
              </w:rPr>
              <w:t>Інструкція з підготовки тендерної пропозиції</w:t>
            </w:r>
          </w:p>
        </w:tc>
      </w:tr>
      <w:tr w:rsidR="004C4F8A" w:rsidRPr="004C4F8A" w:rsidTr="004C4F8A">
        <w:trPr>
          <w:trHeight w:val="41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Зміст і спосіб подання тендерної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 xml:space="preserve">інформації та документів, що підтверджують відповідність учасника кваліфікаційним критеріям; </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щодо відповідності учасника вимогам, визначеним у статті 17 Закону;</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про необхідні технічні, якісні та кількісні характеристики предмета закупівлі.</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довідки, яка містить відомості про учасника;</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листом-згодою на обробку персональних даних.</w:t>
            </w:r>
          </w:p>
          <w:p w:rsidR="004C4F8A" w:rsidRPr="004C4F8A" w:rsidRDefault="004C4F8A" w:rsidP="004C4F8A">
            <w:pPr>
              <w:widowControl w:val="0"/>
              <w:ind w:left="-21" w:right="-1"/>
              <w:contextualSpacing/>
              <w:jc w:val="both"/>
              <w:rPr>
                <w:sz w:val="20"/>
                <w:szCs w:val="20"/>
                <w:lang w:eastAsia="ru-RU"/>
              </w:rPr>
            </w:pPr>
            <w:r w:rsidRPr="004C4F8A">
              <w:rPr>
                <w:sz w:val="20"/>
                <w:szCs w:val="20"/>
                <w:lang w:eastAsia="ru-RU"/>
              </w:rPr>
              <w:t xml:space="preserve">1.2. Кожен учасник має право подати тільки одну тендерну пропозицію. </w:t>
            </w:r>
          </w:p>
          <w:p w:rsidR="004C4F8A" w:rsidRPr="004C4F8A" w:rsidRDefault="004C4F8A" w:rsidP="004C4F8A">
            <w:pPr>
              <w:widowControl w:val="0"/>
              <w:ind w:right="-1" w:hanging="21"/>
              <w:contextualSpacing/>
              <w:jc w:val="both"/>
              <w:rPr>
                <w:strike/>
                <w:sz w:val="20"/>
                <w:szCs w:val="20"/>
                <w:lang w:eastAsia="ru-RU"/>
              </w:rPr>
            </w:pPr>
            <w:r w:rsidRPr="004C4F8A">
              <w:rPr>
                <w:sz w:val="20"/>
                <w:szCs w:val="20"/>
                <w:lang w:eastAsia="ru-RU"/>
              </w:rPr>
              <w:t>1.3. Всі визначені цією тендерною документацією документи та дані тендерної пропозиції завантажуються в електронну систему закупівель у вигляді документів або матеріалів або інформації у спосіб та з виконанням вимог, що визначені Законом. 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rsidR="004C4F8A" w:rsidRPr="004C4F8A" w:rsidRDefault="004C4F8A" w:rsidP="004C4F8A">
            <w:pPr>
              <w:widowControl w:val="0"/>
              <w:ind w:right="-1" w:hanging="21"/>
              <w:contextualSpacing/>
              <w:jc w:val="both"/>
              <w:rPr>
                <w:sz w:val="20"/>
                <w:szCs w:val="20"/>
                <w:highlight w:val="yellow"/>
                <w:lang w:eastAsia="ru-RU"/>
              </w:rPr>
            </w:pPr>
            <w:r w:rsidRPr="004C4F8A">
              <w:rPr>
                <w:sz w:val="20"/>
                <w:szCs w:val="20"/>
                <w:lang w:eastAsia="ru-RU"/>
              </w:rPr>
              <w:t xml:space="preserve">1.4. </w:t>
            </w:r>
            <w:r w:rsidRPr="004C4F8A">
              <w:rPr>
                <w:bCs/>
                <w:sz w:val="20"/>
                <w:szCs w:val="2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w:t>
            </w:r>
            <w:r w:rsidRPr="004C4F8A">
              <w:rPr>
                <w:bCs/>
                <w:sz w:val="20"/>
                <w:szCs w:val="20"/>
                <w:lang w:eastAsia="ru-RU"/>
              </w:rPr>
              <w:lastRenderedPageBreak/>
              <w:t xml:space="preserve">сканованих документів або електронних документів в електронну систему закупівель. Скановані документи мають бути належного рівня зображення (чіткими та розбірливими для читання), </w:t>
            </w:r>
            <w:r w:rsidRPr="004C4F8A">
              <w:rPr>
                <w:sz w:val="20"/>
                <w:szCs w:val="20"/>
                <w:lang w:eastAsia="ru-RU"/>
              </w:rPr>
              <w:t>(файли з розширенням «</w:t>
            </w:r>
            <w:proofErr w:type="spellStart"/>
            <w:r w:rsidRPr="004C4F8A">
              <w:rPr>
                <w:sz w:val="20"/>
                <w:szCs w:val="20"/>
                <w:lang w:eastAsia="ru-RU"/>
              </w:rPr>
              <w:t>..pdf</w:t>
            </w:r>
            <w:proofErr w:type="spellEnd"/>
            <w:r w:rsidRPr="004C4F8A">
              <w:rPr>
                <w:sz w:val="20"/>
                <w:szCs w:val="20"/>
                <w:lang w:eastAsia="ru-RU"/>
              </w:rPr>
              <w:t>.», «</w:t>
            </w:r>
            <w:proofErr w:type="spellStart"/>
            <w:r w:rsidRPr="004C4F8A">
              <w:rPr>
                <w:sz w:val="20"/>
                <w:szCs w:val="20"/>
                <w:lang w:eastAsia="ru-RU"/>
              </w:rPr>
              <w:t>..jpeg</w:t>
            </w:r>
            <w:proofErr w:type="spellEnd"/>
            <w:r w:rsidRPr="004C4F8A">
              <w:rPr>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4F8A">
              <w:rPr>
                <w:sz w:val="20"/>
                <w:szCs w:val="20"/>
                <w:lang w:eastAsia="ru-RU"/>
              </w:rPr>
              <w:t>скан-копії</w:t>
            </w:r>
            <w:proofErr w:type="spellEnd"/>
            <w:r w:rsidRPr="004C4F8A">
              <w:rPr>
                <w:sz w:val="20"/>
                <w:szCs w:val="20"/>
                <w:lang w:eastAsia="ru-RU"/>
              </w:rPr>
              <w:t>.</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скановані оригінали документів (інших установ) і документи в електронній формі, то учасник повинен накласти кваліфікований електронний підпис (КЕП) на пропозицію в цілому та на кожен електронний документ та сканований оригінал документу (інших установ) окремо.</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C4F8A" w:rsidRPr="004C4F8A" w:rsidRDefault="004C4F8A" w:rsidP="004C4F8A">
            <w:pPr>
              <w:widowControl w:val="0"/>
              <w:ind w:right="-1" w:firstLine="459"/>
              <w:contextualSpacing/>
              <w:jc w:val="both"/>
              <w:rPr>
                <w:sz w:val="20"/>
                <w:szCs w:val="20"/>
                <w:lang w:eastAsia="ru-RU"/>
              </w:rPr>
            </w:pPr>
            <w:r w:rsidRPr="004C4F8A">
              <w:rPr>
                <w:sz w:val="20"/>
                <w:szCs w:val="20"/>
                <w:lang w:eastAsia="ru-RU"/>
              </w:rPr>
              <w:t>У разі якщо учасник, згідно із законодавством, не може підписати КЕП тендерну пропозицію, то такий учасник надає лист-пояснення, в якому зазначає законодавчі причини не проставляння такого КЕП.</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перевіряє кваліфікований електронний підпис (КЕП) учасника на сайті центрального </w:t>
            </w:r>
            <w:proofErr w:type="spellStart"/>
            <w:r w:rsidRPr="004C4F8A">
              <w:rPr>
                <w:sz w:val="20"/>
                <w:szCs w:val="20"/>
                <w:lang w:eastAsia="ru-RU"/>
              </w:rPr>
              <w:t>засвідчувального</w:t>
            </w:r>
            <w:proofErr w:type="spellEnd"/>
            <w:r w:rsidRPr="004C4F8A">
              <w:rPr>
                <w:sz w:val="20"/>
                <w:szCs w:val="20"/>
                <w:lang w:eastAsia="ru-RU"/>
              </w:rPr>
              <w:t xml:space="preserve"> органу за посиланням https://czo.gov.ua/verify. </w:t>
            </w:r>
          </w:p>
          <w:p w:rsidR="004C4F8A" w:rsidRPr="004C4F8A" w:rsidRDefault="004C4F8A" w:rsidP="004C4F8A">
            <w:pPr>
              <w:widowControl w:val="0"/>
              <w:ind w:right="-1" w:firstLine="607"/>
              <w:contextualSpacing/>
              <w:jc w:val="both"/>
              <w:rPr>
                <w:sz w:val="20"/>
                <w:szCs w:val="20"/>
                <w:lang w:eastAsia="ru-RU"/>
              </w:rPr>
            </w:pPr>
            <w:r w:rsidRPr="004C4F8A">
              <w:rPr>
                <w:sz w:val="20"/>
                <w:szCs w:val="20"/>
                <w:lang w:eastAsia="ru-RU"/>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rsidR="004C4F8A" w:rsidRPr="004C4F8A" w:rsidRDefault="004C4F8A" w:rsidP="004C4F8A">
            <w:pPr>
              <w:widowControl w:val="0"/>
              <w:ind w:right="-1" w:firstLine="607"/>
              <w:contextualSpacing/>
              <w:jc w:val="both"/>
              <w:rPr>
                <w:sz w:val="20"/>
                <w:szCs w:val="20"/>
                <w:highlight w:val="yellow"/>
                <w:lang w:eastAsia="ru-RU"/>
              </w:rPr>
            </w:pPr>
            <w:r w:rsidRPr="004C4F8A">
              <w:rPr>
                <w:sz w:val="20"/>
                <w:szCs w:val="20"/>
                <w:lang w:eastAsia="ru-RU"/>
              </w:rPr>
              <w:t xml:space="preserve">У випадку відсутності даної інформації та не накладання КЕП на </w:t>
            </w:r>
            <w:proofErr w:type="spellStart"/>
            <w:r w:rsidRPr="004C4F8A">
              <w:rPr>
                <w:sz w:val="20"/>
                <w:szCs w:val="20"/>
                <w:lang w:eastAsia="ru-RU"/>
              </w:rPr>
              <w:t>елетронні</w:t>
            </w:r>
            <w:proofErr w:type="spellEnd"/>
            <w:r w:rsidRPr="004C4F8A">
              <w:rPr>
                <w:sz w:val="20"/>
                <w:szCs w:val="20"/>
                <w:lang w:eastAsia="ru-RU"/>
              </w:rPr>
              <w:t xml:space="preserve">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пункту 1 частини1 статті 31 Закону.</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1.5. У разі якщо тендерна пропозиція подається об'єднанням учасників, інформація таким об’єднанням надається на умовах  та у спосіб, визначених у п. 1.1.-1.4. та 1.7. Розділу ІІІ цієї тендерної документації, для об'єднання учасників до неї обов'язково включається документ про створення такого </w:t>
            </w:r>
            <w:r w:rsidRPr="004C4F8A">
              <w:rPr>
                <w:sz w:val="20"/>
                <w:szCs w:val="20"/>
                <w:lang w:eastAsia="ru-RU"/>
              </w:rPr>
              <w:lastRenderedPageBreak/>
              <w:t xml:space="preserve">об'єднання.  </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rPr>
              <w:t>Строк дії тендерної пропозиції, протягом якого тендерні пропозиції вважаються дійсними</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2.1. Тендерні пропозиції вважаються дійсними протягом 90 днів із дати кінцевого строку подання тендерних пропозицій.</w:t>
            </w:r>
          </w:p>
          <w:p w:rsidR="004C4F8A" w:rsidRPr="004C4F8A" w:rsidRDefault="004C4F8A" w:rsidP="004C4F8A">
            <w:pPr>
              <w:widowControl w:val="0"/>
              <w:ind w:right="-1"/>
              <w:contextualSpacing/>
              <w:jc w:val="both"/>
              <w:rPr>
                <w:sz w:val="20"/>
                <w:szCs w:val="20"/>
              </w:rPr>
            </w:pPr>
            <w:r w:rsidRPr="004C4F8A">
              <w:rPr>
                <w:sz w:val="20"/>
                <w:szCs w:val="20"/>
              </w:rPr>
              <w:t>2.2.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4F8A" w:rsidRPr="004C4F8A" w:rsidRDefault="004C4F8A" w:rsidP="004C4F8A">
            <w:pPr>
              <w:widowControl w:val="0"/>
              <w:numPr>
                <w:ilvl w:val="0"/>
                <w:numId w:val="8"/>
              </w:numPr>
              <w:autoSpaceDE w:val="0"/>
              <w:autoSpaceDN w:val="0"/>
              <w:adjustRightInd w:val="0"/>
              <w:spacing w:after="200" w:line="276" w:lineRule="auto"/>
              <w:ind w:right="-1"/>
              <w:contextualSpacing/>
              <w:jc w:val="both"/>
              <w:rPr>
                <w:sz w:val="20"/>
                <w:szCs w:val="20"/>
              </w:rPr>
            </w:pPr>
            <w:r w:rsidRPr="004C4F8A">
              <w:rPr>
                <w:sz w:val="20"/>
                <w:szCs w:val="20"/>
              </w:rPr>
              <w:t>відхилити таку вимогу;</w:t>
            </w:r>
          </w:p>
          <w:p w:rsidR="004C4F8A" w:rsidRPr="004C4F8A" w:rsidRDefault="004C4F8A" w:rsidP="004C4F8A">
            <w:pPr>
              <w:widowControl w:val="0"/>
              <w:shd w:val="clear" w:color="auto" w:fill="FFFFFF"/>
              <w:autoSpaceDE w:val="0"/>
              <w:autoSpaceDN w:val="0"/>
              <w:ind w:right="-1"/>
              <w:jc w:val="both"/>
              <w:rPr>
                <w:sz w:val="20"/>
                <w:szCs w:val="20"/>
              </w:rPr>
            </w:pPr>
            <w:r w:rsidRPr="004C4F8A">
              <w:rPr>
                <w:sz w:val="20"/>
                <w:szCs w:val="20"/>
              </w:rPr>
              <w:t>погодитися з вимогою та продовжити строк дії поданої ним тендерної пропозиції.</w:t>
            </w:r>
          </w:p>
          <w:p w:rsidR="004C4F8A" w:rsidRPr="004C4F8A" w:rsidRDefault="004C4F8A" w:rsidP="004C4F8A">
            <w:pPr>
              <w:widowControl w:val="0"/>
              <w:shd w:val="clear" w:color="auto" w:fill="FFFFFF"/>
              <w:autoSpaceDE w:val="0"/>
              <w:autoSpaceDN w:val="0"/>
              <w:ind w:right="-1"/>
              <w:jc w:val="both"/>
              <w:rPr>
                <w:bCs/>
                <w:sz w:val="20"/>
                <w:szCs w:val="20"/>
                <w:lang w:eastAsia="en-US"/>
              </w:rPr>
            </w:pPr>
            <w:r w:rsidRPr="004C4F8A">
              <w:rPr>
                <w:sz w:val="20"/>
                <w:szCs w:val="20"/>
                <w:lang w:eastAsia="en-US"/>
              </w:rPr>
              <w:t>Погодження  із вищевказаними умовами подаються учасниками у письмовій формі.</w:t>
            </w:r>
          </w:p>
        </w:tc>
      </w:tr>
      <w:tr w:rsidR="004C4F8A" w:rsidRPr="004C4F8A" w:rsidTr="004C4F8A">
        <w:trPr>
          <w:trHeight w:val="55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bookmarkStart w:id="1" w:name="h.2et92p0"/>
            <w:bookmarkEnd w:id="1"/>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rPr>
                <w:b/>
                <w:sz w:val="20"/>
                <w:szCs w:val="20"/>
                <w:lang w:eastAsia="ru-RU"/>
              </w:rPr>
            </w:pPr>
            <w:r w:rsidRPr="004C4F8A">
              <w:rPr>
                <w:b/>
                <w:sz w:val="20"/>
                <w:szCs w:val="20"/>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4C4F8A" w:rsidRPr="004C4F8A" w:rsidRDefault="004C4F8A" w:rsidP="004C4F8A">
            <w:pPr>
              <w:widowControl w:val="0"/>
              <w:ind w:right="-1"/>
              <w:rPr>
                <w:rFonts w:eastAsia="Arial"/>
                <w:b/>
                <w:sz w:val="20"/>
                <w:szCs w:val="20"/>
                <w:lang w:eastAsia="ru-RU"/>
              </w:rPr>
            </w:pP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3.1.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обладнання, матеріально-технічної бази та технологій;</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Надані у довідці аналогічні договори не повинні </w:t>
            </w:r>
            <w:proofErr w:type="spellStart"/>
            <w:r w:rsidRPr="004C4F8A">
              <w:rPr>
                <w:sz w:val="20"/>
                <w:szCs w:val="20"/>
                <w:lang w:eastAsia="ru-RU"/>
              </w:rPr>
              <w:t>бти</w:t>
            </w:r>
            <w:proofErr w:type="spellEnd"/>
            <w:r w:rsidRPr="004C4F8A">
              <w:rPr>
                <w:sz w:val="20"/>
                <w:szCs w:val="20"/>
                <w:lang w:eastAsia="ru-RU"/>
              </w:rPr>
              <w:t xml:space="preserve"> менше обсягу закупівлі.</w:t>
            </w:r>
          </w:p>
          <w:p w:rsidR="004C4F8A" w:rsidRPr="004C4F8A" w:rsidRDefault="004C4F8A" w:rsidP="004C4F8A">
            <w:pPr>
              <w:suppressAutoHyphens/>
              <w:ind w:left="33"/>
              <w:jc w:val="both"/>
              <w:rPr>
                <w:sz w:val="20"/>
                <w:szCs w:val="20"/>
                <w:lang w:eastAsia="ru-RU"/>
              </w:rPr>
            </w:pPr>
            <w:r w:rsidRPr="004C4F8A">
              <w:rPr>
                <w:sz w:val="20"/>
                <w:szCs w:val="20"/>
                <w:lang w:eastAsia="ru-RU"/>
              </w:rPr>
              <w:t>-.</w:t>
            </w:r>
            <w:r w:rsidRPr="004C4F8A">
              <w:rPr>
                <w:rFonts w:eastAsia="Calibri"/>
                <w:sz w:val="20"/>
                <w:szCs w:val="20"/>
                <w:lang w:eastAsia="en-US"/>
              </w:rPr>
              <w:t xml:space="preserve"> Наявність фінансової спроможності, яка підтверджується фінансовою звітністю. </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 xml:space="preserve">3.2. Інформація про спосіб підтвердження відповідності учасників установленим критеріям - для підтвердження відповідності учасника кваліфікаційним критеріям, останній повинен надати у порядку згідно п. 3.3. розділу ІІІ цієї документації всі документи згідно переліку, вказаного нижче  у вигляді:  </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обладнання, матеріально-технічної бази та технологій;</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color w:val="FF0000"/>
                <w:sz w:val="20"/>
                <w:szCs w:val="20"/>
                <w:lang w:eastAsia="ru-RU"/>
              </w:rPr>
            </w:pPr>
            <w:r w:rsidRPr="004C4F8A">
              <w:rPr>
                <w:rFonts w:eastAsia="Calibri"/>
                <w:color w:val="000000"/>
                <w:sz w:val="20"/>
                <w:szCs w:val="20"/>
                <w:lang w:eastAsia="en-US"/>
              </w:rPr>
              <w:t xml:space="preserve">-відомості </w:t>
            </w:r>
            <w:r w:rsidRPr="004C4F8A">
              <w:rPr>
                <w:rFonts w:eastAsia="Calibri"/>
                <w:sz w:val="20"/>
                <w:szCs w:val="20"/>
                <w:lang w:eastAsia="en-US"/>
              </w:rPr>
              <w:t xml:space="preserve">про виконання </w:t>
            </w:r>
            <w:r w:rsidRPr="004C4F8A">
              <w:rPr>
                <w:rFonts w:eastAsia="Calibri"/>
                <w:sz w:val="20"/>
                <w:szCs w:val="20"/>
                <w:u w:val="single"/>
                <w:lang w:eastAsia="en-US"/>
              </w:rPr>
              <w:t xml:space="preserve">аналогічного договору </w:t>
            </w:r>
            <w:r w:rsidRPr="004C4F8A">
              <w:rPr>
                <w:rFonts w:eastAsia="Calibri"/>
                <w:sz w:val="20"/>
                <w:szCs w:val="20"/>
                <w:lang w:eastAsia="en-US"/>
              </w:rPr>
              <w:t xml:space="preserve">з </w:t>
            </w:r>
            <w:r w:rsidRPr="004C4F8A">
              <w:rPr>
                <w:rFonts w:eastAsia="Calibri"/>
                <w:sz w:val="20"/>
                <w:szCs w:val="20"/>
                <w:u w:val="single"/>
                <w:lang w:eastAsia="en-US"/>
              </w:rPr>
              <w:t xml:space="preserve">аналогічним предметом закупівлі, </w:t>
            </w:r>
            <w:r w:rsidRPr="004C4F8A">
              <w:rPr>
                <w:rFonts w:eastAsia="Calibri"/>
                <w:sz w:val="20"/>
                <w:szCs w:val="20"/>
                <w:lang w:eastAsia="en-US"/>
              </w:rPr>
              <w:t xml:space="preserve">який зазначено в даній тендерній документації, </w:t>
            </w:r>
            <w:r w:rsidRPr="004C4F8A">
              <w:rPr>
                <w:sz w:val="20"/>
                <w:szCs w:val="20"/>
                <w:lang w:eastAsia="zh-CN"/>
              </w:rPr>
              <w:t>з підтверджуючими документами.</w:t>
            </w:r>
          </w:p>
          <w:p w:rsidR="004C4F8A" w:rsidRPr="004C4F8A" w:rsidRDefault="004C4F8A" w:rsidP="004C4F8A">
            <w:pPr>
              <w:widowControl w:val="0"/>
              <w:suppressAutoHyphens/>
              <w:autoSpaceDE w:val="0"/>
              <w:autoSpaceDN w:val="0"/>
              <w:spacing w:line="254" w:lineRule="auto"/>
              <w:ind w:left="33"/>
              <w:jc w:val="both"/>
              <w:rPr>
                <w:rFonts w:eastAsia="Calibri"/>
                <w:sz w:val="20"/>
                <w:szCs w:val="20"/>
                <w:lang w:eastAsia="en-US"/>
              </w:rPr>
            </w:pPr>
            <w:r w:rsidRPr="004C4F8A">
              <w:rPr>
                <w:rFonts w:eastAsia="Calibri"/>
                <w:sz w:val="20"/>
                <w:szCs w:val="20"/>
                <w:lang w:eastAsia="en-US"/>
              </w:rPr>
              <w:lastRenderedPageBreak/>
              <w:t>Аналогічним є договір на поставку , виконаний у повному обсязі.</w:t>
            </w:r>
          </w:p>
          <w:p w:rsidR="004C4F8A" w:rsidRPr="004C4F8A" w:rsidRDefault="004C4F8A" w:rsidP="004C4F8A">
            <w:pPr>
              <w:ind w:left="33" w:right="-1"/>
              <w:rPr>
                <w:sz w:val="20"/>
                <w:szCs w:val="20"/>
                <w:lang w:eastAsia="ru-RU"/>
              </w:rPr>
            </w:pPr>
            <w:r w:rsidRPr="004C4F8A">
              <w:rPr>
                <w:spacing w:val="-4"/>
                <w:sz w:val="20"/>
                <w:szCs w:val="20"/>
                <w:lang w:eastAsia="en-US"/>
              </w:rPr>
              <w:t>Підтверджуючим документом виконання аналогічного договору у повному обсязі є: оригінал або копія договору  (</w:t>
            </w:r>
            <w:r w:rsidRPr="004C4F8A">
              <w:rPr>
                <w:sz w:val="20"/>
                <w:szCs w:val="20"/>
                <w:lang w:eastAsia="zh-CN"/>
              </w:rPr>
              <w:t>з усіма додатками, за наявності),</w:t>
            </w:r>
            <w:r w:rsidRPr="004C4F8A">
              <w:rPr>
                <w:spacing w:val="-4"/>
                <w:sz w:val="20"/>
                <w:szCs w:val="20"/>
                <w:lang w:eastAsia="en-US"/>
              </w:rPr>
              <w:t>видаткової(</w:t>
            </w:r>
            <w:proofErr w:type="spellStart"/>
            <w:r w:rsidRPr="004C4F8A">
              <w:rPr>
                <w:spacing w:val="-4"/>
                <w:sz w:val="20"/>
                <w:szCs w:val="20"/>
                <w:lang w:eastAsia="en-US"/>
              </w:rPr>
              <w:t>их</w:t>
            </w:r>
            <w:proofErr w:type="spellEnd"/>
            <w:r w:rsidRPr="004C4F8A">
              <w:rPr>
                <w:spacing w:val="-4"/>
                <w:sz w:val="20"/>
                <w:szCs w:val="20"/>
                <w:lang w:eastAsia="en-US"/>
              </w:rPr>
              <w:t>) накладної(</w:t>
            </w:r>
            <w:proofErr w:type="spellStart"/>
            <w:r w:rsidRPr="004C4F8A">
              <w:rPr>
                <w:spacing w:val="-4"/>
                <w:sz w:val="20"/>
                <w:szCs w:val="20"/>
                <w:lang w:eastAsia="en-US"/>
              </w:rPr>
              <w:t>их</w:t>
            </w:r>
            <w:proofErr w:type="spellEnd"/>
            <w:r w:rsidRPr="004C4F8A">
              <w:rPr>
                <w:spacing w:val="-4"/>
                <w:sz w:val="20"/>
                <w:szCs w:val="20"/>
                <w:lang w:eastAsia="en-US"/>
              </w:rPr>
              <w:t>) та/або акту прийому передачі товару за таким договором,лист-відгук до кожного наданого договору</w:t>
            </w:r>
            <w:r w:rsidRPr="004C4F8A">
              <w:rPr>
                <w:sz w:val="20"/>
                <w:szCs w:val="20"/>
                <w:lang w:eastAsia="ru-RU"/>
              </w:rPr>
              <w:t>;</w:t>
            </w:r>
          </w:p>
          <w:p w:rsidR="004C4F8A" w:rsidRPr="004C4F8A" w:rsidRDefault="004C4F8A" w:rsidP="004C4F8A">
            <w:pPr>
              <w:suppressAutoHyphens/>
              <w:ind w:left="33"/>
              <w:jc w:val="both"/>
              <w:rPr>
                <w:rFonts w:eastAsia="Calibri"/>
                <w:sz w:val="20"/>
                <w:szCs w:val="20"/>
                <w:lang w:eastAsia="en-US"/>
              </w:rPr>
            </w:pPr>
            <w:r w:rsidRPr="004C4F8A">
              <w:rPr>
                <w:sz w:val="20"/>
                <w:szCs w:val="20"/>
                <w:lang w:eastAsia="ru-RU"/>
              </w:rPr>
              <w:t>-.</w:t>
            </w:r>
            <w:r w:rsidRPr="004C4F8A">
              <w:rPr>
                <w:rFonts w:eastAsia="Calibri"/>
                <w:sz w:val="20"/>
                <w:szCs w:val="20"/>
                <w:lang w:eastAsia="en-US"/>
              </w:rPr>
              <w:t xml:space="preserve"> Наявність фінансової спроможності, яка підтверджується фінансовою звітністю. Фінансовий звіт суб’єкта малого підприємництва  (з відміткою органу статистики або зі сканованою квитанцією про отримання) та/або податкова декларація про майновий стан та доходи (з відміткою органу статистики або зі сканованою квитанцією про отримання) та/або баланс і звіт про фінансові результати (з відміткою органу статистики або зі сканованою квитанцією про отримання) за 202</w:t>
            </w:r>
            <w:r w:rsidR="0044273E">
              <w:rPr>
                <w:rFonts w:eastAsia="Calibri"/>
                <w:sz w:val="20"/>
                <w:szCs w:val="20"/>
                <w:lang w:eastAsia="en-US"/>
              </w:rPr>
              <w:t>2</w:t>
            </w:r>
            <w:r w:rsidRPr="004C4F8A">
              <w:rPr>
                <w:rFonts w:eastAsia="Calibri"/>
                <w:sz w:val="20"/>
                <w:szCs w:val="20"/>
                <w:lang w:eastAsia="en-US"/>
              </w:rPr>
              <w:t xml:space="preserve"> рік.</w:t>
            </w:r>
          </w:p>
          <w:p w:rsidR="004C4F8A" w:rsidRPr="004C4F8A" w:rsidRDefault="004C4F8A" w:rsidP="004C4F8A">
            <w:pPr>
              <w:ind w:left="33" w:right="-1"/>
              <w:rPr>
                <w:sz w:val="20"/>
                <w:szCs w:val="20"/>
                <w:lang w:eastAsia="ru-RU"/>
              </w:rPr>
            </w:pPr>
            <w:r w:rsidRPr="004C4F8A">
              <w:rPr>
                <w:rFonts w:eastAsia="Calibri"/>
                <w:sz w:val="20"/>
                <w:szCs w:val="20"/>
                <w:lang w:eastAsia="en-US"/>
              </w:rPr>
              <w:t>Обсяг річного доходу має бути не менший ніж очікувана вартість предмета закупівлі.</w:t>
            </w:r>
          </w:p>
          <w:p w:rsidR="004C4F8A" w:rsidRPr="004C4F8A" w:rsidRDefault="004C4F8A" w:rsidP="004C4F8A">
            <w:pPr>
              <w:widowControl w:val="0"/>
              <w:autoSpaceDE w:val="0"/>
              <w:autoSpaceDN w:val="0"/>
              <w:adjustRightInd w:val="0"/>
              <w:ind w:left="99" w:right="-1"/>
              <w:contextualSpacing/>
              <w:jc w:val="both"/>
              <w:rPr>
                <w:sz w:val="20"/>
                <w:szCs w:val="20"/>
                <w:lang w:eastAsia="ru-RU"/>
              </w:rPr>
            </w:pP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3.4.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4F8A">
              <w:rPr>
                <w:sz w:val="20"/>
                <w:szCs w:val="20"/>
                <w:lang w:eastAsia="ru-RU"/>
              </w:rPr>
              <w:t>антиконкурентних</w:t>
            </w:r>
            <w:proofErr w:type="spellEnd"/>
            <w:r w:rsidRPr="004C4F8A">
              <w:rPr>
                <w:sz w:val="20"/>
                <w:szCs w:val="20"/>
                <w:lang w:eastAsia="ru-RU"/>
              </w:rPr>
              <w:t xml:space="preserve"> узгоджених дій, що стосуються спотворення результатів тендерів;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4C4F8A">
              <w:rPr>
                <w:sz w:val="20"/>
                <w:szCs w:val="20"/>
                <w:lang w:eastAsia="ru-RU"/>
              </w:rPr>
              <w:lastRenderedPageBreak/>
              <w:t>коштів), судимість з якої не знято або не 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(з 19.04.2020 року)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5.4.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w:t>
            </w:r>
            <w:r w:rsidRPr="004C4F8A">
              <w:rPr>
                <w:sz w:val="20"/>
                <w:szCs w:val="20"/>
                <w:lang w:eastAsia="ru-RU"/>
              </w:rPr>
              <w:lastRenderedPageBreak/>
              <w:t xml:space="preserve">полів, визначених адміністратором електронної системи закупівель і реалізованих в електронній системі закупівель.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Заповненням відповідних електронних полів вважається проставлення учасником відмітки в </w:t>
            </w:r>
            <w:proofErr w:type="spellStart"/>
            <w:r w:rsidRPr="004C4F8A">
              <w:rPr>
                <w:sz w:val="20"/>
                <w:szCs w:val="20"/>
                <w:lang w:eastAsia="ru-RU"/>
              </w:rPr>
              <w:t>чекбоксі</w:t>
            </w:r>
            <w:proofErr w:type="spellEnd"/>
            <w:r w:rsidRPr="004C4F8A">
              <w:rPr>
                <w:sz w:val="20"/>
                <w:szCs w:val="20"/>
                <w:lang w:eastAsia="ru-RU"/>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4C4F8A" w:rsidRPr="004C4F8A" w:rsidRDefault="004C4F8A" w:rsidP="004C4F8A">
            <w:pPr>
              <w:shd w:val="clear" w:color="auto" w:fill="FFFFFF"/>
              <w:jc w:val="both"/>
              <w:rPr>
                <w:sz w:val="20"/>
                <w:szCs w:val="20"/>
                <w:lang w:eastAsia="ru-RU"/>
              </w:rPr>
            </w:pPr>
            <w:r w:rsidRPr="004C4F8A">
              <w:rPr>
                <w:sz w:val="20"/>
                <w:szCs w:val="20"/>
                <w:lang w:eastAsia="ru-RU"/>
              </w:rPr>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4C4F8A" w:rsidRPr="004C4F8A" w:rsidRDefault="004C4F8A" w:rsidP="004C4F8A">
            <w:pPr>
              <w:shd w:val="clear" w:color="auto" w:fill="FFFFFF"/>
              <w:jc w:val="both"/>
              <w:rPr>
                <w:sz w:val="20"/>
                <w:szCs w:val="20"/>
                <w:lang w:eastAsia="ru-RU"/>
              </w:rPr>
            </w:pPr>
            <w:r w:rsidRPr="004C4F8A">
              <w:rPr>
                <w:sz w:val="20"/>
                <w:szCs w:val="20"/>
                <w:lang w:eastAsia="ru-RU"/>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C4F8A" w:rsidRPr="004C4F8A" w:rsidRDefault="004C4F8A" w:rsidP="004C4F8A">
            <w:pPr>
              <w:shd w:val="clear" w:color="auto" w:fill="FFFFFF"/>
              <w:jc w:val="both"/>
              <w:rPr>
                <w:i/>
                <w:sz w:val="20"/>
                <w:szCs w:val="20"/>
                <w:lang w:eastAsia="ru-RU"/>
              </w:rPr>
            </w:pPr>
            <w:r w:rsidRPr="004C4F8A">
              <w:rPr>
                <w:i/>
                <w:sz w:val="20"/>
                <w:szCs w:val="20"/>
                <w:lang w:eastAsia="ru-RU"/>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 xml:space="preserve">4.1. Учасник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 тому числі технічній специфікації. </w:t>
            </w:r>
          </w:p>
          <w:p w:rsidR="004C4F8A" w:rsidRPr="004C4F8A" w:rsidRDefault="004C4F8A" w:rsidP="004C4F8A">
            <w:pPr>
              <w:widowControl w:val="0"/>
              <w:ind w:right="-1"/>
              <w:contextualSpacing/>
              <w:jc w:val="both"/>
              <w:rPr>
                <w:sz w:val="20"/>
                <w:szCs w:val="20"/>
                <w:highlight w:val="white"/>
              </w:rPr>
            </w:pPr>
            <w:r w:rsidRPr="004C4F8A">
              <w:rPr>
                <w:sz w:val="20"/>
                <w:szCs w:val="20"/>
              </w:rPr>
              <w:t xml:space="preserve">4.2.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4C4F8A">
              <w:rPr>
                <w:sz w:val="20"/>
                <w:szCs w:val="20"/>
                <w:highlight w:val="white"/>
              </w:rPr>
              <w:t>або конкретне місце походження чи спосіб виробництва вживаються у значенні «…. «або еквівалент»».</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4.3. Розрахунок учасником ціни тендерної пропозиції, у т. ч. й за одиницю товару, проводиться відповідно до вимог чинного законодавства (зокрема, й з дотриманням податкового законодавства).</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Учасник у складі тендерної пропозиції повинен 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4.4 Пропозиції, які подаються не на повний обсяг закупівлі відхиляються, як такі, що не відповідають умовам технічної специфікації та іншим вимогам щодо предмета закупівлі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маркування, протоколи випробувань або сертифікати, що підтверджують </w:t>
            </w:r>
            <w:r w:rsidRPr="004C4F8A">
              <w:rPr>
                <w:b/>
                <w:sz w:val="20"/>
                <w:szCs w:val="20"/>
                <w:lang w:eastAsia="ru-RU"/>
              </w:rPr>
              <w:lastRenderedPageBreak/>
              <w:t xml:space="preserve">відповідність предмета закупівлі встановленим замовником вимогам </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jc w:val="both"/>
              <w:rPr>
                <w:sz w:val="20"/>
                <w:szCs w:val="20"/>
              </w:rPr>
            </w:pPr>
            <w:r w:rsidRPr="004C4F8A">
              <w:rPr>
                <w:sz w:val="20"/>
                <w:szCs w:val="20"/>
              </w:rPr>
              <w:lastRenderedPageBreak/>
              <w:t>5.1. Учасник повинен надати в складі тендерної пропозиції сертифікати від</w:t>
            </w:r>
            <w:r w:rsidR="00FC5AD1">
              <w:rPr>
                <w:sz w:val="20"/>
                <w:szCs w:val="20"/>
              </w:rPr>
              <w:t xml:space="preserve">повідності та паспорти якості </w:t>
            </w:r>
            <w:r w:rsidRPr="004C4F8A">
              <w:rPr>
                <w:sz w:val="20"/>
                <w:szCs w:val="20"/>
              </w:rPr>
              <w:t>.</w:t>
            </w:r>
          </w:p>
          <w:p w:rsidR="004C4F8A" w:rsidRPr="004C4F8A" w:rsidRDefault="004C4F8A" w:rsidP="004C4F8A">
            <w:pPr>
              <w:widowControl w:val="0"/>
              <w:autoSpaceDE w:val="0"/>
              <w:autoSpaceDN w:val="0"/>
              <w:adjustRightInd w:val="0"/>
              <w:jc w:val="both"/>
              <w:rPr>
                <w:sz w:val="20"/>
                <w:szCs w:val="20"/>
                <w:lang w:eastAsia="ru-RU"/>
              </w:rPr>
            </w:pPr>
          </w:p>
        </w:tc>
      </w:tr>
      <w:tr w:rsidR="004C4F8A" w:rsidRPr="004C4F8A" w:rsidTr="004C4F8A">
        <w:trPr>
          <w:trHeight w:val="13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rPr>
                <w:b/>
                <w:sz w:val="20"/>
                <w:szCs w:val="20"/>
              </w:rPr>
            </w:pPr>
            <w:r w:rsidRPr="004C4F8A">
              <w:rPr>
                <w:b/>
                <w:sz w:val="20"/>
                <w:szCs w:val="20"/>
                <w:lang w:eastAsia="ru-RU"/>
              </w:rPr>
              <w:lastRenderedPageBreak/>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b/>
                <w:sz w:val="20"/>
                <w:szCs w:val="20"/>
              </w:rPr>
            </w:pPr>
            <w:r w:rsidRPr="004C4F8A">
              <w:rPr>
                <w:b/>
                <w:sz w:val="20"/>
                <w:szCs w:val="20"/>
                <w:lang w:eastAsia="ru-RU"/>
              </w:rPr>
              <w:t>Інформація щодо кожного суб’єкта господарювання, якого учасник планує залучати до виконання робіт чи послуг як субпідрядника/ співвиконавця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trike/>
                <w:sz w:val="20"/>
                <w:szCs w:val="20"/>
              </w:rPr>
            </w:pPr>
            <w:r w:rsidRPr="004C4F8A">
              <w:rPr>
                <w:sz w:val="20"/>
                <w:szCs w:val="20"/>
              </w:rPr>
              <w:t>6.1. Оскільки предметом закупівлі є товар, дана інформація не вимагається.</w:t>
            </w:r>
          </w:p>
        </w:tc>
      </w:tr>
      <w:tr w:rsidR="004C4F8A" w:rsidRPr="004C4F8A" w:rsidTr="004C4F8A">
        <w:trPr>
          <w:trHeight w:val="273"/>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ind w:right="-1"/>
              <w:rPr>
                <w:b/>
                <w:sz w:val="20"/>
                <w:szCs w:val="20"/>
                <w:lang w:eastAsia="ru-RU"/>
              </w:rPr>
            </w:pPr>
            <w:r w:rsidRPr="004C4F8A">
              <w:rPr>
                <w:b/>
                <w:sz w:val="20"/>
                <w:szCs w:val="20"/>
                <w:lang w:eastAsia="ru-RU"/>
              </w:rPr>
              <w:t>Унесення змін або відкликання тендерної пропозиції учасником</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sz w:val="20"/>
                <w:szCs w:val="20"/>
              </w:rPr>
            </w:pPr>
            <w:r w:rsidRPr="004C4F8A">
              <w:rPr>
                <w:sz w:val="20"/>
                <w:szCs w:val="20"/>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C4F8A" w:rsidRPr="004C4F8A" w:rsidRDefault="004C4F8A" w:rsidP="004C4F8A">
            <w:pPr>
              <w:widowControl w:val="0"/>
              <w:ind w:right="-1"/>
              <w:jc w:val="both"/>
              <w:rPr>
                <w:rFonts w:eastAsia="Arial"/>
                <w:sz w:val="20"/>
                <w:szCs w:val="20"/>
                <w:lang w:eastAsia="ru-RU"/>
              </w:rPr>
            </w:pP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left="34" w:right="-1"/>
              <w:jc w:val="both"/>
              <w:rPr>
                <w:sz w:val="20"/>
                <w:szCs w:val="20"/>
                <w:lang w:eastAsia="ru-RU"/>
              </w:rPr>
            </w:pPr>
            <w:r w:rsidRPr="004C4F8A">
              <w:rPr>
                <w:b/>
                <w:sz w:val="20"/>
                <w:szCs w:val="20"/>
                <w:lang w:eastAsia="ru-RU"/>
              </w:rPr>
              <w:t>Розділ ІV. Оцінка тендерної пропозиції</w:t>
            </w:r>
          </w:p>
        </w:tc>
      </w:tr>
      <w:tr w:rsidR="004C4F8A" w:rsidRPr="004C4F8A" w:rsidTr="004C4F8A">
        <w:trPr>
          <w:trHeight w:val="357"/>
        </w:trPr>
        <w:tc>
          <w:tcPr>
            <w:tcW w:w="568"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ind w:left="491"/>
              <w:rPr>
                <w:sz w:val="20"/>
                <w:szCs w:val="20"/>
                <w:lang w:eastAsia="ru-RU"/>
              </w:rPr>
            </w:pPr>
          </w:p>
          <w:p w:rsidR="004C4F8A" w:rsidRPr="004C4F8A" w:rsidRDefault="004C4F8A" w:rsidP="004C4F8A">
            <w:pPr>
              <w:rPr>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b/>
                <w:sz w:val="20"/>
                <w:szCs w:val="20"/>
                <w:lang w:eastAsia="ru-RU"/>
              </w:rPr>
              <w:t>Перелік критеріїв оцінки та методика оцінки тендерних пропозицій із зазначенням питомої ваги кожного критерію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 xml:space="preserve">1.1.Єдиним критерієм оцінки згідно даної процедури відкритих торгів є </w:t>
            </w:r>
            <w:r w:rsidRPr="004C4F8A">
              <w:rPr>
                <w:b/>
                <w:sz w:val="20"/>
                <w:szCs w:val="20"/>
                <w:lang w:eastAsia="ru-RU"/>
              </w:rPr>
              <w:t>ціна</w:t>
            </w:r>
            <w:r w:rsidRPr="004C4F8A">
              <w:rPr>
                <w:sz w:val="20"/>
                <w:szCs w:val="20"/>
                <w:lang w:eastAsia="ru-RU"/>
              </w:rPr>
              <w:t xml:space="preserve"> (питома вага критерію – 100%).</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1.3. Методика оцінки -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C4F8A" w:rsidRPr="004C4F8A" w:rsidRDefault="004C4F8A" w:rsidP="004C4F8A">
            <w:pPr>
              <w:rPr>
                <w:sz w:val="20"/>
                <w:szCs w:val="20"/>
                <w:lang w:eastAsia="ru-RU"/>
              </w:rPr>
            </w:pPr>
            <w:r w:rsidRPr="004C4F8A">
              <w:rPr>
                <w:sz w:val="20"/>
                <w:szCs w:val="20"/>
                <w:lang w:eastAsia="ru-RU"/>
              </w:rPr>
              <w:t xml:space="preserve">1.5. </w:t>
            </w:r>
            <w:r w:rsidRPr="004C4F8A">
              <w:rPr>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13" w:firstLine="165"/>
              <w:contextualSpacing/>
              <w:rPr>
                <w:sz w:val="20"/>
                <w:szCs w:val="20"/>
                <w:lang w:eastAsia="ru-RU"/>
              </w:rPr>
            </w:pPr>
            <w:r w:rsidRPr="004C4F8A">
              <w:rPr>
                <w:sz w:val="20"/>
                <w:szCs w:val="20"/>
                <w:lang w:eastAsia="ru-RU"/>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w:t>
            </w:r>
            <w:r w:rsidRPr="004C4F8A">
              <w:rPr>
                <w:sz w:val="20"/>
                <w:szCs w:val="20"/>
                <w:lang w:eastAsia="ru-RU"/>
              </w:rPr>
              <w:lastRenderedPageBreak/>
              <w:t>технічний потенціал та конкурентоздатність учасника.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rsidR="004C4F8A" w:rsidRPr="004C4F8A" w:rsidRDefault="004C4F8A" w:rsidP="004C4F8A">
            <w:pPr>
              <w:widowControl w:val="0"/>
              <w:numPr>
                <w:ilvl w:val="0"/>
                <w:numId w:val="9"/>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великої літери;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розділових знаків та відмінювання слів у реченні;</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використання слова або мовного звороту, запозичених з іншої мови;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застосування правил переносу частини слова з рядка в рядок;</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написання слів разом та/або окремо, та/або через дефіс;</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4C4F8A">
              <w:rPr>
                <w:sz w:val="20"/>
                <w:szCs w:val="20"/>
                <w:lang w:eastAsia="ru-RU"/>
              </w:rPr>
              <w:lastRenderedPageBreak/>
              <w:t>підпис.</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Замовник не зобов’язаний приймати пропозиції, що містять інші помилки, аніж ті, що вказано вище.</w:t>
            </w:r>
          </w:p>
        </w:tc>
      </w:tr>
      <w:tr w:rsidR="004C4F8A" w:rsidRPr="004C4F8A" w:rsidTr="004C4F8A">
        <w:trPr>
          <w:trHeight w:val="294"/>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both"/>
              <w:rPr>
                <w:rFonts w:eastAsia="Arial"/>
                <w:sz w:val="20"/>
                <w:szCs w:val="20"/>
                <w:lang w:eastAsia="ru-RU"/>
              </w:rPr>
            </w:pPr>
            <w:r w:rsidRPr="004C4F8A">
              <w:rPr>
                <w:b/>
                <w:sz w:val="20"/>
                <w:szCs w:val="20"/>
                <w:lang w:eastAsia="ru-RU"/>
              </w:rPr>
              <w:lastRenderedPageBreak/>
              <w:t>Розділ VI. Результати тендеру та укладання договору про закупівлю</w:t>
            </w:r>
            <w:bookmarkStart w:id="2" w:name="h.3rdcrjn"/>
            <w:bookmarkEnd w:id="2"/>
          </w:p>
        </w:tc>
      </w:tr>
      <w:tr w:rsidR="004C4F8A" w:rsidRPr="004C4F8A" w:rsidTr="004C4F8A">
        <w:trPr>
          <w:trHeight w:val="388"/>
        </w:trPr>
        <w:tc>
          <w:tcPr>
            <w:tcW w:w="596"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sz w:val="20"/>
                <w:szCs w:val="20"/>
                <w:lang w:eastAsia="ru-RU"/>
              </w:rPr>
              <w:t>1</w:t>
            </w:r>
          </w:p>
        </w:tc>
        <w:tc>
          <w:tcPr>
            <w:tcW w:w="3261"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center"/>
              <w:rPr>
                <w:b/>
                <w:sz w:val="20"/>
                <w:szCs w:val="20"/>
                <w:lang w:eastAsia="ru-RU"/>
              </w:rPr>
            </w:pPr>
          </w:p>
          <w:p w:rsidR="004C4F8A" w:rsidRPr="004C4F8A" w:rsidRDefault="004C4F8A" w:rsidP="004C4F8A">
            <w:pPr>
              <w:rPr>
                <w:sz w:val="20"/>
                <w:szCs w:val="20"/>
                <w:lang w:eastAsia="ru-RU"/>
              </w:rPr>
            </w:pPr>
            <w:r w:rsidRPr="004C4F8A">
              <w:rPr>
                <w:b/>
                <w:sz w:val="20"/>
                <w:szCs w:val="20"/>
              </w:rPr>
              <w:t>Відміна замовником тендеру чи визнання його таким, що не відбувся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1.1 Замовник відміняє тендер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відсутності подальшої потреби в закупівлі товарів, робіт і послуг;</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неможливості усунення порушень, що виникли через виявлені порушення законодавства у сфері публічних закупівель.</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1.2. Тендер автоматично відміняються електронною системою закупівель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 xml:space="preserve">подання для участі: </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у відкритих торгах – менше двох тендерних пропозицій;</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3)</w:t>
            </w:r>
            <w:r w:rsidRPr="004C4F8A">
              <w:rPr>
                <w:sz w:val="20"/>
                <w:szCs w:val="20"/>
                <w:lang w:eastAsia="ru-RU"/>
              </w:rPr>
              <w:tab/>
              <w:t>відхилення всіх тендерних пропозицій згідно з Законом.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1.3. Тендер може бути відмінено частково (за лотом).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1.4. Замовник має право визнати тендер таким, що не відбувся,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якщо здійснення закупівлі стало неможливим унаслідок непереборної сили;</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скорочення видатків на здійснення закупівлі товарів, робіт і послуг.</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lastRenderedPageBreak/>
              <w:t>1.5. Замовник має право визнати тендер таким, що не відбувся частково (за лотом).</w:t>
            </w:r>
          </w:p>
          <w:p w:rsidR="004C4F8A" w:rsidRPr="004C4F8A" w:rsidRDefault="004C4F8A" w:rsidP="004C4F8A">
            <w:pPr>
              <w:rPr>
                <w:sz w:val="20"/>
                <w:szCs w:val="20"/>
                <w:lang w:eastAsia="ru-RU"/>
              </w:rPr>
            </w:pPr>
            <w:r w:rsidRPr="004C4F8A">
              <w:rPr>
                <w:sz w:val="20"/>
                <w:szCs w:val="20"/>
                <w:lang w:eastAsia="ru-RU"/>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proofErr w:type="spellStart"/>
            <w:r w:rsidRPr="004C4F8A">
              <w:rPr>
                <w:b/>
                <w:sz w:val="20"/>
                <w:szCs w:val="20"/>
                <w:lang w:eastAsia="ru-RU"/>
              </w:rPr>
              <w:t>Проєкт</w:t>
            </w:r>
            <w:proofErr w:type="spellEnd"/>
            <w:r w:rsidRPr="004C4F8A">
              <w:rPr>
                <w:b/>
                <w:sz w:val="20"/>
                <w:szCs w:val="20"/>
                <w:lang w:eastAsia="ru-RU"/>
              </w:rPr>
              <w:t xml:space="preserve"> договору про закупівлю з зазначенням порядку змін його умов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 xml:space="preserve">2.1. </w:t>
            </w:r>
            <w:proofErr w:type="spellStart"/>
            <w:r w:rsidRPr="004C4F8A">
              <w:rPr>
                <w:rFonts w:eastAsia="Arial"/>
                <w:sz w:val="20"/>
                <w:szCs w:val="20"/>
                <w:lang w:eastAsia="ru-RU"/>
              </w:rPr>
              <w:t>Проєкт</w:t>
            </w:r>
            <w:proofErr w:type="spellEnd"/>
            <w:r w:rsidRPr="004C4F8A">
              <w:rPr>
                <w:rFonts w:eastAsia="Arial"/>
                <w:sz w:val="20"/>
                <w:szCs w:val="20"/>
                <w:lang w:eastAsia="ru-RU"/>
              </w:rPr>
              <w:t xml:space="preserve"> Договору про закупівлю з зазначенням порядку змін його умов викладено в Додатку №4 до тендерної документації.</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2.2. 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Остаточну редакцію договору про закупівлю замовник складає з огляду на особливості предмета закупівлі та результати аукціону та надсилає переможцеві в електронній формі в день повідомлення йому про прийняття замовником рішення про намір укласти з ним договір. Переможець повинен підписати два примірники договору в строки, визначені пунктом 2.4. Розділу VI.  цієї тендерної документації, та в день підписання передати замовникові два примірники договору.</w:t>
            </w:r>
          </w:p>
          <w:p w:rsidR="004C4F8A" w:rsidRPr="004C4F8A" w:rsidRDefault="004C4F8A" w:rsidP="004C4F8A">
            <w:pPr>
              <w:widowControl w:val="0"/>
              <w:ind w:right="-1"/>
              <w:jc w:val="both"/>
              <w:rPr>
                <w:rFonts w:eastAsia="Arial"/>
                <w:sz w:val="20"/>
                <w:szCs w:val="20"/>
                <w:lang w:eastAsia="ru-RU"/>
              </w:rPr>
            </w:pPr>
            <w:proofErr w:type="spellStart"/>
            <w:r w:rsidRPr="004C4F8A">
              <w:rPr>
                <w:rFonts w:eastAsia="Arial"/>
                <w:sz w:val="20"/>
                <w:szCs w:val="20"/>
                <w:lang w:eastAsia="ru-RU"/>
              </w:rPr>
              <w:t>Непідписання</w:t>
            </w:r>
            <w:proofErr w:type="spellEnd"/>
            <w:r w:rsidRPr="004C4F8A">
              <w:rPr>
                <w:rFonts w:eastAsia="Arial"/>
                <w:sz w:val="20"/>
                <w:szCs w:val="20"/>
                <w:lang w:eastAsia="ru-RU"/>
              </w:rPr>
              <w:t xml:space="preserve"> переможцем договору та/або </w:t>
            </w:r>
            <w:proofErr w:type="spellStart"/>
            <w:r w:rsidRPr="004C4F8A">
              <w:rPr>
                <w:rFonts w:eastAsia="Arial"/>
                <w:sz w:val="20"/>
                <w:szCs w:val="20"/>
                <w:lang w:eastAsia="ru-RU"/>
              </w:rPr>
              <w:t>непередання</w:t>
            </w:r>
            <w:proofErr w:type="spellEnd"/>
            <w:r w:rsidRPr="004C4F8A">
              <w:rPr>
                <w:rFonts w:eastAsia="Arial"/>
                <w:sz w:val="20"/>
                <w:szCs w:val="20"/>
                <w:lang w:eastAsia="ru-RU"/>
              </w:rPr>
              <w:t xml:space="preserve"> двох примірників цього договору у вказаний строк визначається в цій тендерній документації як відмова переможця від підписання договору про закупівлю відповідно до вимог тендерної документації або укладення договору про закупівлю.</w:t>
            </w:r>
          </w:p>
          <w:p w:rsidR="004C4F8A" w:rsidRPr="004C4F8A" w:rsidRDefault="004C4F8A" w:rsidP="004C4F8A">
            <w:pPr>
              <w:widowControl w:val="0"/>
              <w:tabs>
                <w:tab w:val="left" w:pos="499"/>
              </w:tabs>
              <w:autoSpaceDE w:val="0"/>
              <w:autoSpaceDN w:val="0"/>
              <w:ind w:right="-15"/>
              <w:jc w:val="both"/>
              <w:rPr>
                <w:sz w:val="20"/>
                <w:szCs w:val="20"/>
                <w:lang w:eastAsia="en-US"/>
              </w:rPr>
            </w:pPr>
            <w:r w:rsidRPr="004C4F8A">
              <w:rPr>
                <w:sz w:val="20"/>
                <w:szCs w:val="20"/>
                <w:lang w:eastAsia="en-US"/>
              </w:rPr>
              <w:t>Крім</w:t>
            </w:r>
            <w:r w:rsidRPr="004C4F8A">
              <w:rPr>
                <w:spacing w:val="1"/>
                <w:sz w:val="20"/>
                <w:szCs w:val="20"/>
                <w:lang w:eastAsia="en-US"/>
              </w:rPr>
              <w:t xml:space="preserve"> </w:t>
            </w:r>
            <w:r w:rsidRPr="004C4F8A">
              <w:rPr>
                <w:sz w:val="20"/>
                <w:szCs w:val="20"/>
                <w:lang w:eastAsia="en-US"/>
              </w:rPr>
              <w:t>цього</w:t>
            </w:r>
            <w:r w:rsidRPr="004C4F8A">
              <w:rPr>
                <w:spacing w:val="1"/>
                <w:sz w:val="20"/>
                <w:szCs w:val="20"/>
                <w:lang w:eastAsia="en-US"/>
              </w:rPr>
              <w:t xml:space="preserve"> </w:t>
            </w:r>
            <w:r w:rsidRPr="004C4F8A">
              <w:rPr>
                <w:sz w:val="20"/>
                <w:szCs w:val="20"/>
                <w:lang w:eastAsia="en-US"/>
              </w:rPr>
              <w:t>учаснику</w:t>
            </w:r>
            <w:r w:rsidRPr="004C4F8A">
              <w:rPr>
                <w:spacing w:val="1"/>
                <w:sz w:val="20"/>
                <w:szCs w:val="20"/>
                <w:lang w:eastAsia="en-US"/>
              </w:rPr>
              <w:t xml:space="preserve"> </w:t>
            </w:r>
            <w:r w:rsidRPr="004C4F8A">
              <w:rPr>
                <w:sz w:val="20"/>
                <w:szCs w:val="20"/>
                <w:lang w:eastAsia="en-US"/>
              </w:rPr>
              <w:t>необхідно</w:t>
            </w:r>
            <w:r w:rsidRPr="004C4F8A">
              <w:rPr>
                <w:spacing w:val="1"/>
                <w:sz w:val="20"/>
                <w:szCs w:val="20"/>
                <w:lang w:eastAsia="en-US"/>
              </w:rPr>
              <w:t xml:space="preserve"> </w:t>
            </w:r>
            <w:r w:rsidRPr="004C4F8A">
              <w:rPr>
                <w:sz w:val="20"/>
                <w:szCs w:val="20"/>
                <w:lang w:eastAsia="en-US"/>
              </w:rPr>
              <w:t>надати</w:t>
            </w:r>
            <w:r w:rsidRPr="004C4F8A">
              <w:rPr>
                <w:spacing w:val="1"/>
                <w:sz w:val="20"/>
                <w:szCs w:val="20"/>
                <w:lang w:eastAsia="en-US"/>
              </w:rPr>
              <w:t xml:space="preserve"> </w:t>
            </w:r>
            <w:r w:rsidRPr="004C4F8A">
              <w:rPr>
                <w:sz w:val="20"/>
                <w:szCs w:val="20"/>
                <w:lang w:eastAsia="en-US"/>
              </w:rPr>
              <w:t>довідку</w:t>
            </w:r>
            <w:r w:rsidRPr="004C4F8A">
              <w:rPr>
                <w:spacing w:val="1"/>
                <w:sz w:val="20"/>
                <w:szCs w:val="20"/>
                <w:lang w:eastAsia="en-US"/>
              </w:rPr>
              <w:t xml:space="preserve"> </w:t>
            </w:r>
            <w:r w:rsidRPr="004C4F8A">
              <w:rPr>
                <w:sz w:val="20"/>
                <w:szCs w:val="20"/>
                <w:lang w:eastAsia="en-US"/>
              </w:rPr>
              <w:t>у</w:t>
            </w:r>
            <w:r w:rsidRPr="004C4F8A">
              <w:rPr>
                <w:spacing w:val="1"/>
                <w:sz w:val="20"/>
                <w:szCs w:val="20"/>
                <w:lang w:eastAsia="en-US"/>
              </w:rPr>
              <w:t xml:space="preserve"> </w:t>
            </w:r>
            <w:r w:rsidRPr="004C4F8A">
              <w:rPr>
                <w:sz w:val="20"/>
                <w:szCs w:val="20"/>
                <w:lang w:eastAsia="en-US"/>
              </w:rPr>
              <w:t>довільній</w:t>
            </w:r>
            <w:r w:rsidRPr="004C4F8A">
              <w:rPr>
                <w:spacing w:val="12"/>
                <w:sz w:val="20"/>
                <w:szCs w:val="20"/>
                <w:lang w:eastAsia="en-US"/>
              </w:rPr>
              <w:t xml:space="preserve"> </w:t>
            </w:r>
            <w:r w:rsidRPr="004C4F8A">
              <w:rPr>
                <w:sz w:val="20"/>
                <w:szCs w:val="20"/>
                <w:lang w:eastAsia="en-US"/>
              </w:rPr>
              <w:t>формі,</w:t>
            </w:r>
            <w:r w:rsidRPr="004C4F8A">
              <w:rPr>
                <w:spacing w:val="15"/>
                <w:sz w:val="20"/>
                <w:szCs w:val="20"/>
                <w:lang w:eastAsia="en-US"/>
              </w:rPr>
              <w:t xml:space="preserve"> </w:t>
            </w:r>
            <w:r w:rsidRPr="004C4F8A">
              <w:rPr>
                <w:sz w:val="20"/>
                <w:szCs w:val="20"/>
                <w:lang w:eastAsia="en-US"/>
              </w:rPr>
              <w:t>яка</w:t>
            </w:r>
            <w:r w:rsidRPr="004C4F8A">
              <w:rPr>
                <w:spacing w:val="11"/>
                <w:sz w:val="20"/>
                <w:szCs w:val="20"/>
                <w:lang w:eastAsia="en-US"/>
              </w:rPr>
              <w:t xml:space="preserve"> </w:t>
            </w:r>
            <w:r w:rsidRPr="004C4F8A">
              <w:rPr>
                <w:sz w:val="20"/>
                <w:szCs w:val="20"/>
                <w:lang w:eastAsia="en-US"/>
              </w:rPr>
              <w:t>містить</w:t>
            </w:r>
            <w:r w:rsidRPr="004C4F8A">
              <w:rPr>
                <w:spacing w:val="12"/>
                <w:sz w:val="20"/>
                <w:szCs w:val="20"/>
                <w:lang w:eastAsia="en-US"/>
              </w:rPr>
              <w:t xml:space="preserve"> </w:t>
            </w:r>
            <w:r w:rsidRPr="004C4F8A">
              <w:rPr>
                <w:sz w:val="20"/>
                <w:szCs w:val="20"/>
                <w:lang w:eastAsia="en-US"/>
              </w:rPr>
              <w:t>відомості</w:t>
            </w:r>
            <w:r w:rsidRPr="004C4F8A">
              <w:rPr>
                <w:spacing w:val="4"/>
                <w:sz w:val="20"/>
                <w:szCs w:val="20"/>
                <w:lang w:eastAsia="en-US"/>
              </w:rPr>
              <w:t xml:space="preserve"> </w:t>
            </w:r>
            <w:r w:rsidRPr="004C4F8A">
              <w:rPr>
                <w:sz w:val="20"/>
                <w:szCs w:val="20"/>
                <w:lang w:eastAsia="en-US"/>
              </w:rPr>
              <w:t>про</w:t>
            </w:r>
            <w:r w:rsidRPr="004C4F8A">
              <w:rPr>
                <w:spacing w:val="16"/>
                <w:sz w:val="20"/>
                <w:szCs w:val="20"/>
                <w:lang w:eastAsia="en-US"/>
              </w:rPr>
              <w:t xml:space="preserve"> </w:t>
            </w:r>
            <w:r w:rsidRPr="004C4F8A">
              <w:rPr>
                <w:sz w:val="20"/>
                <w:szCs w:val="20"/>
                <w:lang w:eastAsia="en-US"/>
              </w:rPr>
              <w:t>те,</w:t>
            </w:r>
            <w:r w:rsidRPr="004C4F8A">
              <w:rPr>
                <w:spacing w:val="5"/>
                <w:sz w:val="20"/>
                <w:szCs w:val="20"/>
                <w:lang w:eastAsia="en-US"/>
              </w:rPr>
              <w:t xml:space="preserve"> </w:t>
            </w:r>
            <w:r w:rsidRPr="004C4F8A">
              <w:rPr>
                <w:sz w:val="20"/>
                <w:szCs w:val="20"/>
                <w:lang w:eastAsia="en-US"/>
              </w:rPr>
              <w:t>що</w:t>
            </w:r>
            <w:r w:rsidRPr="004C4F8A">
              <w:rPr>
                <w:spacing w:val="17"/>
                <w:sz w:val="20"/>
                <w:szCs w:val="20"/>
                <w:lang w:eastAsia="en-US"/>
              </w:rPr>
              <w:t xml:space="preserve"> </w:t>
            </w:r>
            <w:r w:rsidRPr="004C4F8A">
              <w:rPr>
                <w:sz w:val="20"/>
                <w:szCs w:val="20"/>
                <w:lang w:eastAsia="en-US"/>
              </w:rPr>
              <w:t>Учасник</w:t>
            </w:r>
            <w:r w:rsidRPr="004C4F8A">
              <w:rPr>
                <w:spacing w:val="11"/>
                <w:sz w:val="20"/>
                <w:szCs w:val="20"/>
                <w:lang w:eastAsia="en-US"/>
              </w:rPr>
              <w:t xml:space="preserve"> </w:t>
            </w:r>
            <w:r w:rsidRPr="004C4F8A">
              <w:rPr>
                <w:sz w:val="20"/>
                <w:szCs w:val="20"/>
                <w:lang w:eastAsia="en-US"/>
              </w:rPr>
              <w:t>не</w:t>
            </w:r>
            <w:r w:rsidRPr="004C4F8A">
              <w:rPr>
                <w:sz w:val="20"/>
                <w:szCs w:val="20"/>
                <w:lang w:val="ru-RU" w:eastAsia="en-US"/>
              </w:rPr>
              <w:t xml:space="preserve"> </w:t>
            </w:r>
            <w:r w:rsidRPr="004C4F8A">
              <w:rPr>
                <w:sz w:val="20"/>
                <w:szCs w:val="20"/>
                <w:lang w:eastAsia="en-US"/>
              </w:rPr>
              <w:t>вчиняв</w:t>
            </w:r>
            <w:r w:rsidRPr="004C4F8A">
              <w:rPr>
                <w:spacing w:val="1"/>
                <w:sz w:val="20"/>
                <w:szCs w:val="20"/>
                <w:lang w:eastAsia="en-US"/>
              </w:rPr>
              <w:t xml:space="preserve"> </w:t>
            </w:r>
            <w:r w:rsidRPr="004C4F8A">
              <w:rPr>
                <w:sz w:val="20"/>
                <w:szCs w:val="20"/>
                <w:lang w:eastAsia="en-US"/>
              </w:rPr>
              <w:t>дій</w:t>
            </w:r>
            <w:r w:rsidRPr="004C4F8A">
              <w:rPr>
                <w:spacing w:val="1"/>
                <w:sz w:val="20"/>
                <w:szCs w:val="20"/>
                <w:lang w:eastAsia="en-US"/>
              </w:rPr>
              <w:t xml:space="preserve"> </w:t>
            </w:r>
            <w:r w:rsidRPr="004C4F8A">
              <w:rPr>
                <w:sz w:val="20"/>
                <w:szCs w:val="20"/>
                <w:lang w:eastAsia="en-US"/>
              </w:rPr>
              <w:t>пов'язаних</w:t>
            </w:r>
            <w:r w:rsidRPr="004C4F8A">
              <w:rPr>
                <w:spacing w:val="1"/>
                <w:sz w:val="20"/>
                <w:szCs w:val="20"/>
                <w:lang w:eastAsia="en-US"/>
              </w:rPr>
              <w:t xml:space="preserve"> </w:t>
            </w:r>
            <w:r w:rsidRPr="004C4F8A">
              <w:rPr>
                <w:sz w:val="20"/>
                <w:szCs w:val="20"/>
                <w:lang w:eastAsia="en-US"/>
              </w:rPr>
              <w:t>з</w:t>
            </w:r>
            <w:r w:rsidRPr="004C4F8A">
              <w:rPr>
                <w:spacing w:val="1"/>
                <w:sz w:val="20"/>
                <w:szCs w:val="20"/>
                <w:lang w:eastAsia="en-US"/>
              </w:rPr>
              <w:t xml:space="preserve"> </w:t>
            </w:r>
            <w:r w:rsidRPr="004C4F8A">
              <w:rPr>
                <w:sz w:val="20"/>
                <w:szCs w:val="20"/>
                <w:lang w:eastAsia="en-US"/>
              </w:rPr>
              <w:t>підвищенням</w:t>
            </w:r>
            <w:r w:rsidRPr="004C4F8A">
              <w:rPr>
                <w:spacing w:val="1"/>
                <w:sz w:val="20"/>
                <w:szCs w:val="20"/>
                <w:lang w:eastAsia="en-US"/>
              </w:rPr>
              <w:t xml:space="preserve"> </w:t>
            </w:r>
            <w:r w:rsidRPr="004C4F8A">
              <w:rPr>
                <w:sz w:val="20"/>
                <w:szCs w:val="20"/>
                <w:lang w:eastAsia="en-US"/>
              </w:rPr>
              <w:t>ціни</w:t>
            </w:r>
            <w:r w:rsidRPr="004C4F8A">
              <w:rPr>
                <w:spacing w:val="1"/>
                <w:sz w:val="20"/>
                <w:szCs w:val="20"/>
                <w:lang w:eastAsia="en-US"/>
              </w:rPr>
              <w:t xml:space="preserve"> </w:t>
            </w:r>
            <w:r w:rsidRPr="004C4F8A">
              <w:rPr>
                <w:sz w:val="20"/>
                <w:szCs w:val="20"/>
                <w:lang w:eastAsia="en-US"/>
              </w:rPr>
              <w:t>на</w:t>
            </w:r>
            <w:r w:rsidRPr="004C4F8A">
              <w:rPr>
                <w:spacing w:val="1"/>
                <w:sz w:val="20"/>
                <w:szCs w:val="20"/>
                <w:lang w:eastAsia="en-US"/>
              </w:rPr>
              <w:t xml:space="preserve"> </w:t>
            </w:r>
            <w:r w:rsidRPr="004C4F8A">
              <w:rPr>
                <w:sz w:val="20"/>
                <w:szCs w:val="20"/>
                <w:lang w:eastAsia="en-US"/>
              </w:rPr>
              <w:t>поставку</w:t>
            </w:r>
            <w:r w:rsidRPr="004C4F8A">
              <w:rPr>
                <w:spacing w:val="1"/>
                <w:sz w:val="20"/>
                <w:szCs w:val="20"/>
                <w:lang w:eastAsia="en-US"/>
              </w:rPr>
              <w:t xml:space="preserve"> </w:t>
            </w:r>
            <w:r w:rsidRPr="004C4F8A">
              <w:rPr>
                <w:sz w:val="20"/>
                <w:szCs w:val="20"/>
                <w:lang w:eastAsia="en-US"/>
              </w:rPr>
              <w:t>аналогічного товару без</w:t>
            </w:r>
            <w:r w:rsidRPr="004C4F8A">
              <w:rPr>
                <w:spacing w:val="6"/>
                <w:sz w:val="20"/>
                <w:szCs w:val="20"/>
                <w:lang w:eastAsia="en-US"/>
              </w:rPr>
              <w:t xml:space="preserve"> </w:t>
            </w:r>
            <w:r w:rsidRPr="004C4F8A">
              <w:rPr>
                <w:sz w:val="20"/>
                <w:szCs w:val="20"/>
                <w:lang w:eastAsia="en-US"/>
              </w:rPr>
              <w:t>документально підтверджених підстав, що</w:t>
            </w:r>
            <w:r w:rsidRPr="004C4F8A">
              <w:rPr>
                <w:spacing w:val="-1"/>
                <w:sz w:val="20"/>
                <w:szCs w:val="20"/>
                <w:lang w:eastAsia="en-US"/>
              </w:rPr>
              <w:t xml:space="preserve"> </w:t>
            </w:r>
            <w:r w:rsidRPr="004C4F8A">
              <w:rPr>
                <w:sz w:val="20"/>
                <w:szCs w:val="20"/>
                <w:lang w:eastAsia="en-US"/>
              </w:rPr>
              <w:t>призвели</w:t>
            </w:r>
            <w:r w:rsidRPr="004C4F8A">
              <w:rPr>
                <w:spacing w:val="-8"/>
                <w:sz w:val="20"/>
                <w:szCs w:val="20"/>
                <w:lang w:eastAsia="en-US"/>
              </w:rPr>
              <w:t xml:space="preserve"> </w:t>
            </w:r>
            <w:r w:rsidRPr="004C4F8A">
              <w:rPr>
                <w:sz w:val="20"/>
                <w:szCs w:val="20"/>
                <w:lang w:eastAsia="en-US"/>
              </w:rPr>
              <w:t>до</w:t>
            </w:r>
            <w:r w:rsidRPr="004C4F8A">
              <w:rPr>
                <w:spacing w:val="-5"/>
                <w:sz w:val="20"/>
                <w:szCs w:val="20"/>
                <w:lang w:eastAsia="en-US"/>
              </w:rPr>
              <w:t xml:space="preserve"> </w:t>
            </w:r>
            <w:r w:rsidRPr="004C4F8A">
              <w:rPr>
                <w:sz w:val="20"/>
                <w:szCs w:val="20"/>
                <w:lang w:eastAsia="en-US"/>
              </w:rPr>
              <w:t>таких</w:t>
            </w:r>
            <w:r w:rsidRPr="004C4F8A">
              <w:rPr>
                <w:spacing w:val="-8"/>
                <w:sz w:val="20"/>
                <w:szCs w:val="20"/>
                <w:lang w:eastAsia="en-US"/>
              </w:rPr>
              <w:t xml:space="preserve"> </w:t>
            </w:r>
            <w:r w:rsidRPr="004C4F8A">
              <w:rPr>
                <w:sz w:val="20"/>
                <w:szCs w:val="20"/>
                <w:lang w:eastAsia="en-US"/>
              </w:rPr>
              <w:t>змін.*</w:t>
            </w:r>
          </w:p>
          <w:p w:rsidR="004C4F8A" w:rsidRPr="004C4F8A" w:rsidRDefault="004C4F8A" w:rsidP="004C4F8A">
            <w:pPr>
              <w:widowControl w:val="0"/>
              <w:ind w:right="-1"/>
              <w:jc w:val="both"/>
              <w:rPr>
                <w:sz w:val="20"/>
                <w:szCs w:val="20"/>
                <w:lang w:eastAsia="ru-RU"/>
              </w:rPr>
            </w:pPr>
            <w:r w:rsidRPr="004C4F8A">
              <w:rPr>
                <w:sz w:val="20"/>
                <w:szCs w:val="20"/>
                <w:lang w:eastAsia="ru-RU"/>
              </w:rPr>
              <w:t>Учаснику</w:t>
            </w:r>
            <w:r w:rsidRPr="004C4F8A">
              <w:rPr>
                <w:spacing w:val="1"/>
                <w:sz w:val="20"/>
                <w:szCs w:val="20"/>
                <w:lang w:eastAsia="ru-RU"/>
              </w:rPr>
              <w:t xml:space="preserve"> </w:t>
            </w:r>
            <w:r w:rsidRPr="004C4F8A">
              <w:rPr>
                <w:sz w:val="20"/>
                <w:szCs w:val="20"/>
                <w:lang w:eastAsia="ru-RU"/>
              </w:rPr>
              <w:t>необхідно</w:t>
            </w:r>
            <w:r w:rsidRPr="004C4F8A">
              <w:rPr>
                <w:spacing w:val="1"/>
                <w:sz w:val="20"/>
                <w:szCs w:val="20"/>
                <w:lang w:eastAsia="ru-RU"/>
              </w:rPr>
              <w:t xml:space="preserve"> </w:t>
            </w:r>
            <w:r w:rsidRPr="004C4F8A">
              <w:rPr>
                <w:sz w:val="20"/>
                <w:szCs w:val="20"/>
                <w:lang w:eastAsia="ru-RU"/>
              </w:rPr>
              <w:t>надати</w:t>
            </w:r>
            <w:r w:rsidRPr="004C4F8A">
              <w:rPr>
                <w:spacing w:val="1"/>
                <w:sz w:val="20"/>
                <w:szCs w:val="20"/>
                <w:lang w:eastAsia="ru-RU"/>
              </w:rPr>
              <w:t xml:space="preserve"> </w:t>
            </w:r>
            <w:r w:rsidRPr="004C4F8A">
              <w:rPr>
                <w:sz w:val="20"/>
                <w:szCs w:val="20"/>
                <w:lang w:eastAsia="ru-RU"/>
              </w:rPr>
              <w:t>довідку,</w:t>
            </w:r>
            <w:r w:rsidRPr="004C4F8A">
              <w:rPr>
                <w:spacing w:val="1"/>
                <w:sz w:val="20"/>
                <w:szCs w:val="20"/>
                <w:lang w:eastAsia="ru-RU"/>
              </w:rPr>
              <w:t xml:space="preserve"> </w:t>
            </w:r>
            <w:r w:rsidRPr="004C4F8A">
              <w:rPr>
                <w:sz w:val="20"/>
                <w:szCs w:val="20"/>
                <w:lang w:eastAsia="ru-RU"/>
              </w:rPr>
              <w:t>якою</w:t>
            </w:r>
            <w:r w:rsidRPr="004C4F8A">
              <w:rPr>
                <w:spacing w:val="1"/>
                <w:sz w:val="20"/>
                <w:szCs w:val="20"/>
                <w:lang w:eastAsia="ru-RU"/>
              </w:rPr>
              <w:t xml:space="preserve"> </w:t>
            </w:r>
            <w:r w:rsidRPr="004C4F8A">
              <w:rPr>
                <w:sz w:val="20"/>
                <w:szCs w:val="20"/>
                <w:lang w:eastAsia="ru-RU"/>
              </w:rPr>
              <w:t>він</w:t>
            </w:r>
            <w:r w:rsidRPr="004C4F8A">
              <w:rPr>
                <w:spacing w:val="1"/>
                <w:sz w:val="20"/>
                <w:szCs w:val="20"/>
                <w:lang w:eastAsia="ru-RU"/>
              </w:rPr>
              <w:t xml:space="preserve"> </w:t>
            </w:r>
            <w:r w:rsidRPr="004C4F8A">
              <w:rPr>
                <w:sz w:val="20"/>
                <w:szCs w:val="20"/>
                <w:lang w:eastAsia="ru-RU"/>
              </w:rPr>
              <w:t>підтверджує</w:t>
            </w:r>
            <w:r w:rsidRPr="004C4F8A">
              <w:rPr>
                <w:spacing w:val="1"/>
                <w:sz w:val="20"/>
                <w:szCs w:val="20"/>
                <w:lang w:eastAsia="ru-RU"/>
              </w:rPr>
              <w:t xml:space="preserve"> </w:t>
            </w:r>
            <w:r w:rsidRPr="004C4F8A">
              <w:rPr>
                <w:sz w:val="20"/>
                <w:szCs w:val="20"/>
                <w:lang w:eastAsia="ru-RU"/>
              </w:rPr>
              <w:t>відсутність жодного факту припинення договірних відносин з вини</w:t>
            </w:r>
            <w:r w:rsidRPr="004C4F8A">
              <w:rPr>
                <w:spacing w:val="1"/>
                <w:sz w:val="20"/>
                <w:szCs w:val="20"/>
                <w:lang w:eastAsia="ru-RU"/>
              </w:rPr>
              <w:t xml:space="preserve"> </w:t>
            </w:r>
            <w:r w:rsidRPr="004C4F8A">
              <w:rPr>
                <w:sz w:val="20"/>
                <w:szCs w:val="20"/>
                <w:lang w:eastAsia="ru-RU"/>
              </w:rPr>
              <w:t>постачальника та/або відмови від виконання постачальником умов</w:t>
            </w:r>
            <w:r w:rsidRPr="004C4F8A">
              <w:rPr>
                <w:spacing w:val="1"/>
                <w:sz w:val="20"/>
                <w:szCs w:val="20"/>
                <w:lang w:eastAsia="ru-RU"/>
              </w:rPr>
              <w:t xml:space="preserve"> </w:t>
            </w:r>
            <w:r w:rsidRPr="004C4F8A">
              <w:rPr>
                <w:sz w:val="20"/>
                <w:szCs w:val="20"/>
                <w:lang w:eastAsia="ru-RU"/>
              </w:rPr>
              <w:t>договору та/або у зв’язку з неможливістю надання товару (талонів,</w:t>
            </w:r>
            <w:r w:rsidRPr="004C4F8A">
              <w:rPr>
                <w:spacing w:val="1"/>
                <w:sz w:val="20"/>
                <w:szCs w:val="20"/>
                <w:lang w:eastAsia="ru-RU"/>
              </w:rPr>
              <w:t xml:space="preserve"> </w:t>
            </w:r>
            <w:proofErr w:type="spellStart"/>
            <w:r w:rsidRPr="004C4F8A">
              <w:rPr>
                <w:sz w:val="20"/>
                <w:szCs w:val="20"/>
                <w:lang w:eastAsia="ru-RU"/>
              </w:rPr>
              <w:t>скретч-карток</w:t>
            </w:r>
            <w:proofErr w:type="spellEnd"/>
            <w:r w:rsidRPr="004C4F8A">
              <w:rPr>
                <w:sz w:val="20"/>
                <w:szCs w:val="20"/>
                <w:lang w:eastAsia="ru-RU"/>
              </w:rPr>
              <w:t>,</w:t>
            </w:r>
            <w:r w:rsidRPr="004C4F8A">
              <w:rPr>
                <w:spacing w:val="1"/>
                <w:sz w:val="20"/>
                <w:szCs w:val="20"/>
                <w:lang w:eastAsia="ru-RU"/>
              </w:rPr>
              <w:t xml:space="preserve"> </w:t>
            </w:r>
            <w:r w:rsidRPr="004C4F8A">
              <w:rPr>
                <w:sz w:val="20"/>
                <w:szCs w:val="20"/>
                <w:lang w:eastAsia="ru-RU"/>
              </w:rPr>
              <w:t>ПММ</w:t>
            </w:r>
            <w:r w:rsidRPr="004C4F8A">
              <w:rPr>
                <w:spacing w:val="1"/>
                <w:sz w:val="20"/>
                <w:szCs w:val="20"/>
                <w:lang w:eastAsia="ru-RU"/>
              </w:rPr>
              <w:t xml:space="preserve"> </w:t>
            </w:r>
            <w:r w:rsidRPr="004C4F8A">
              <w:rPr>
                <w:sz w:val="20"/>
                <w:szCs w:val="20"/>
                <w:lang w:eastAsia="ru-RU"/>
              </w:rPr>
              <w:t>наливом</w:t>
            </w:r>
            <w:r w:rsidRPr="004C4F8A">
              <w:rPr>
                <w:spacing w:val="1"/>
                <w:sz w:val="20"/>
                <w:szCs w:val="20"/>
                <w:lang w:eastAsia="ru-RU"/>
              </w:rPr>
              <w:t xml:space="preserve"> </w:t>
            </w:r>
            <w:r w:rsidRPr="004C4F8A">
              <w:rPr>
                <w:sz w:val="20"/>
                <w:szCs w:val="20"/>
                <w:lang w:eastAsia="ru-RU"/>
              </w:rPr>
              <w:t>незалежно</w:t>
            </w:r>
            <w:r w:rsidRPr="004C4F8A">
              <w:rPr>
                <w:spacing w:val="1"/>
                <w:sz w:val="20"/>
                <w:szCs w:val="20"/>
                <w:lang w:eastAsia="ru-RU"/>
              </w:rPr>
              <w:t xml:space="preserve"> </w:t>
            </w:r>
            <w:r w:rsidRPr="004C4F8A">
              <w:rPr>
                <w:sz w:val="20"/>
                <w:szCs w:val="20"/>
                <w:lang w:eastAsia="ru-RU"/>
              </w:rPr>
              <w:t>від</w:t>
            </w:r>
            <w:r w:rsidRPr="004C4F8A">
              <w:rPr>
                <w:spacing w:val="1"/>
                <w:sz w:val="20"/>
                <w:szCs w:val="20"/>
                <w:lang w:eastAsia="ru-RU"/>
              </w:rPr>
              <w:t xml:space="preserve"> </w:t>
            </w:r>
            <w:r w:rsidRPr="004C4F8A">
              <w:rPr>
                <w:sz w:val="20"/>
                <w:szCs w:val="20"/>
                <w:lang w:eastAsia="ru-RU"/>
              </w:rPr>
              <w:t>причини),</w:t>
            </w:r>
            <w:r w:rsidRPr="004C4F8A">
              <w:rPr>
                <w:spacing w:val="1"/>
                <w:sz w:val="20"/>
                <w:szCs w:val="20"/>
                <w:lang w:eastAsia="ru-RU"/>
              </w:rPr>
              <w:t xml:space="preserve"> </w:t>
            </w:r>
            <w:r w:rsidRPr="004C4F8A">
              <w:rPr>
                <w:sz w:val="20"/>
                <w:szCs w:val="20"/>
                <w:lang w:eastAsia="ru-RU"/>
              </w:rPr>
              <w:t>крім</w:t>
            </w:r>
            <w:r w:rsidRPr="004C4F8A">
              <w:rPr>
                <w:spacing w:val="1"/>
                <w:sz w:val="20"/>
                <w:szCs w:val="20"/>
                <w:lang w:eastAsia="ru-RU"/>
              </w:rPr>
              <w:t xml:space="preserve"> </w:t>
            </w:r>
            <w:r w:rsidRPr="004C4F8A">
              <w:rPr>
                <w:sz w:val="20"/>
                <w:szCs w:val="20"/>
                <w:lang w:eastAsia="ru-RU"/>
              </w:rPr>
              <w:t>випадків настання форс-мажорних обставин, які підтверджуються</w:t>
            </w:r>
            <w:r w:rsidRPr="004C4F8A">
              <w:rPr>
                <w:spacing w:val="1"/>
                <w:sz w:val="20"/>
                <w:szCs w:val="20"/>
                <w:lang w:eastAsia="ru-RU"/>
              </w:rPr>
              <w:t xml:space="preserve"> </w:t>
            </w:r>
            <w:r w:rsidRPr="004C4F8A">
              <w:rPr>
                <w:sz w:val="20"/>
                <w:szCs w:val="20"/>
                <w:lang w:eastAsia="ru-RU"/>
              </w:rPr>
              <w:t>компетентними</w:t>
            </w:r>
            <w:r w:rsidRPr="004C4F8A">
              <w:rPr>
                <w:spacing w:val="2"/>
                <w:sz w:val="20"/>
                <w:szCs w:val="20"/>
                <w:lang w:eastAsia="ru-RU"/>
              </w:rPr>
              <w:t xml:space="preserve"> </w:t>
            </w:r>
            <w:r w:rsidRPr="004C4F8A">
              <w:rPr>
                <w:sz w:val="20"/>
                <w:szCs w:val="20"/>
                <w:lang w:eastAsia="ru-RU"/>
              </w:rPr>
              <w:t>органами.**</w:t>
            </w:r>
          </w:p>
          <w:p w:rsidR="004C4F8A" w:rsidRPr="004C4F8A" w:rsidRDefault="004C4F8A" w:rsidP="004C4F8A">
            <w:pPr>
              <w:widowControl w:val="0"/>
              <w:autoSpaceDE w:val="0"/>
              <w:autoSpaceDN w:val="0"/>
              <w:spacing w:after="120"/>
              <w:ind w:left="11" w:right="-28"/>
              <w:jc w:val="both"/>
              <w:rPr>
                <w:b/>
                <w:i/>
                <w:sz w:val="20"/>
                <w:szCs w:val="20"/>
                <w:lang w:eastAsia="en-US"/>
              </w:rPr>
            </w:pPr>
            <w:r w:rsidRPr="004C4F8A">
              <w:rPr>
                <w:b/>
                <w:i/>
                <w:sz w:val="20"/>
                <w:szCs w:val="20"/>
                <w:lang w:eastAsia="en-US"/>
              </w:rPr>
              <w:t>*Підвищенням</w:t>
            </w:r>
            <w:r w:rsidRPr="004C4F8A">
              <w:rPr>
                <w:b/>
                <w:i/>
                <w:spacing w:val="1"/>
                <w:sz w:val="20"/>
                <w:szCs w:val="20"/>
                <w:lang w:eastAsia="en-US"/>
              </w:rPr>
              <w:t xml:space="preserve"> </w:t>
            </w:r>
            <w:r w:rsidRPr="004C4F8A">
              <w:rPr>
                <w:b/>
                <w:i/>
                <w:sz w:val="20"/>
                <w:szCs w:val="20"/>
                <w:lang w:eastAsia="en-US"/>
              </w:rPr>
              <w:t>ціни</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поставку</w:t>
            </w:r>
            <w:r w:rsidRPr="004C4F8A">
              <w:rPr>
                <w:b/>
                <w:i/>
                <w:spacing w:val="1"/>
                <w:sz w:val="20"/>
                <w:szCs w:val="20"/>
                <w:lang w:eastAsia="en-US"/>
              </w:rPr>
              <w:t xml:space="preserve"> </w:t>
            </w:r>
            <w:r w:rsidRPr="004C4F8A">
              <w:rPr>
                <w:b/>
                <w:i/>
                <w:sz w:val="20"/>
                <w:szCs w:val="20"/>
                <w:lang w:eastAsia="en-US"/>
              </w:rPr>
              <w:t>аналогічного</w:t>
            </w:r>
            <w:r w:rsidRPr="004C4F8A">
              <w:rPr>
                <w:b/>
                <w:i/>
                <w:spacing w:val="1"/>
                <w:sz w:val="20"/>
                <w:szCs w:val="20"/>
                <w:lang w:eastAsia="en-US"/>
              </w:rPr>
              <w:t xml:space="preserve"> </w:t>
            </w:r>
            <w:r w:rsidRPr="004C4F8A">
              <w:rPr>
                <w:b/>
                <w:i/>
                <w:sz w:val="20"/>
                <w:szCs w:val="20"/>
                <w:lang w:eastAsia="en-US"/>
              </w:rPr>
              <w:t>товару</w:t>
            </w:r>
            <w:r w:rsidRPr="004C4F8A">
              <w:rPr>
                <w:b/>
                <w:i/>
                <w:spacing w:val="1"/>
                <w:sz w:val="20"/>
                <w:szCs w:val="20"/>
                <w:lang w:eastAsia="en-US"/>
              </w:rPr>
              <w:t xml:space="preserve"> </w:t>
            </w:r>
            <w:r w:rsidRPr="004C4F8A">
              <w:rPr>
                <w:b/>
                <w:i/>
                <w:sz w:val="20"/>
                <w:szCs w:val="20"/>
                <w:lang w:eastAsia="en-US"/>
              </w:rPr>
              <w:t>без</w:t>
            </w:r>
            <w:r w:rsidRPr="004C4F8A">
              <w:rPr>
                <w:b/>
                <w:i/>
                <w:spacing w:val="1"/>
                <w:sz w:val="20"/>
                <w:szCs w:val="20"/>
                <w:lang w:eastAsia="en-US"/>
              </w:rPr>
              <w:t xml:space="preserve"> </w:t>
            </w:r>
            <w:r w:rsidRPr="004C4F8A">
              <w:rPr>
                <w:b/>
                <w:i/>
                <w:sz w:val="20"/>
                <w:szCs w:val="20"/>
                <w:lang w:eastAsia="en-US"/>
              </w:rPr>
              <w:t>документально</w:t>
            </w:r>
            <w:r w:rsidRPr="004C4F8A">
              <w:rPr>
                <w:b/>
                <w:i/>
                <w:spacing w:val="1"/>
                <w:sz w:val="20"/>
                <w:szCs w:val="20"/>
                <w:lang w:eastAsia="en-US"/>
              </w:rPr>
              <w:t xml:space="preserve"> </w:t>
            </w:r>
            <w:r w:rsidRPr="004C4F8A">
              <w:rPr>
                <w:b/>
                <w:i/>
                <w:sz w:val="20"/>
                <w:szCs w:val="20"/>
                <w:lang w:eastAsia="en-US"/>
              </w:rPr>
              <w:t>підтверджених</w:t>
            </w:r>
            <w:r w:rsidRPr="004C4F8A">
              <w:rPr>
                <w:b/>
                <w:i/>
                <w:spacing w:val="1"/>
                <w:sz w:val="20"/>
                <w:szCs w:val="20"/>
                <w:lang w:eastAsia="en-US"/>
              </w:rPr>
              <w:t xml:space="preserve"> </w:t>
            </w:r>
            <w:r w:rsidRPr="004C4F8A">
              <w:rPr>
                <w:b/>
                <w:i/>
                <w:sz w:val="20"/>
                <w:szCs w:val="20"/>
                <w:lang w:eastAsia="en-US"/>
              </w:rPr>
              <w:t>підстав,</w:t>
            </w:r>
            <w:r w:rsidRPr="004C4F8A">
              <w:rPr>
                <w:b/>
                <w:i/>
                <w:spacing w:val="1"/>
                <w:sz w:val="20"/>
                <w:szCs w:val="20"/>
                <w:lang w:eastAsia="en-US"/>
              </w:rPr>
              <w:t xml:space="preserve"> </w:t>
            </w:r>
            <w:r w:rsidRPr="004C4F8A">
              <w:rPr>
                <w:b/>
                <w:i/>
                <w:sz w:val="20"/>
                <w:szCs w:val="20"/>
                <w:lang w:eastAsia="en-US"/>
              </w:rPr>
              <w:t>що</w:t>
            </w:r>
            <w:r w:rsidRPr="004C4F8A">
              <w:rPr>
                <w:b/>
                <w:i/>
                <w:spacing w:val="1"/>
                <w:sz w:val="20"/>
                <w:szCs w:val="20"/>
                <w:lang w:eastAsia="en-US"/>
              </w:rPr>
              <w:t xml:space="preserve"> </w:t>
            </w:r>
            <w:r w:rsidRPr="004C4F8A">
              <w:rPr>
                <w:b/>
                <w:i/>
                <w:sz w:val="20"/>
                <w:szCs w:val="20"/>
                <w:lang w:eastAsia="en-US"/>
              </w:rPr>
              <w:t>призвели</w:t>
            </w:r>
            <w:r w:rsidRPr="004C4F8A">
              <w:rPr>
                <w:b/>
                <w:i/>
                <w:spacing w:val="55"/>
                <w:sz w:val="20"/>
                <w:szCs w:val="20"/>
                <w:lang w:eastAsia="en-US"/>
              </w:rPr>
              <w:t xml:space="preserve"> </w:t>
            </w:r>
            <w:r w:rsidRPr="004C4F8A">
              <w:rPr>
                <w:b/>
                <w:i/>
                <w:sz w:val="20"/>
                <w:szCs w:val="20"/>
                <w:lang w:eastAsia="en-US"/>
              </w:rPr>
              <w:t>до</w:t>
            </w:r>
            <w:r w:rsidRPr="004C4F8A">
              <w:rPr>
                <w:b/>
                <w:i/>
                <w:spacing w:val="55"/>
                <w:sz w:val="20"/>
                <w:szCs w:val="20"/>
                <w:lang w:eastAsia="en-US"/>
              </w:rPr>
              <w:t xml:space="preserve"> </w:t>
            </w:r>
            <w:r w:rsidRPr="004C4F8A">
              <w:rPr>
                <w:b/>
                <w:i/>
                <w:sz w:val="20"/>
                <w:szCs w:val="20"/>
                <w:lang w:eastAsia="en-US"/>
              </w:rPr>
              <w:t>таких</w:t>
            </w:r>
            <w:r w:rsidRPr="004C4F8A">
              <w:rPr>
                <w:b/>
                <w:i/>
                <w:spacing w:val="1"/>
                <w:sz w:val="20"/>
                <w:szCs w:val="20"/>
                <w:lang w:eastAsia="en-US"/>
              </w:rPr>
              <w:t xml:space="preserve"> </w:t>
            </w:r>
            <w:r w:rsidRPr="004C4F8A">
              <w:rPr>
                <w:b/>
                <w:i/>
                <w:sz w:val="20"/>
                <w:szCs w:val="20"/>
                <w:lang w:eastAsia="en-US"/>
              </w:rPr>
              <w:t>змін,</w:t>
            </w:r>
            <w:r w:rsidRPr="004C4F8A">
              <w:rPr>
                <w:b/>
                <w:i/>
                <w:spacing w:val="1"/>
                <w:sz w:val="20"/>
                <w:szCs w:val="20"/>
                <w:lang w:eastAsia="en-US"/>
              </w:rPr>
              <w:t xml:space="preserve"> </w:t>
            </w:r>
            <w:r w:rsidRPr="004C4F8A">
              <w:rPr>
                <w:b/>
                <w:i/>
                <w:sz w:val="20"/>
                <w:szCs w:val="20"/>
                <w:lang w:eastAsia="en-US"/>
              </w:rPr>
              <w:t>вважається</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додаткових</w:t>
            </w:r>
            <w:r w:rsidRPr="004C4F8A">
              <w:rPr>
                <w:b/>
                <w:i/>
                <w:spacing w:val="1"/>
                <w:sz w:val="20"/>
                <w:szCs w:val="20"/>
                <w:lang w:eastAsia="en-US"/>
              </w:rPr>
              <w:t xml:space="preserve"> </w:t>
            </w:r>
            <w:r w:rsidRPr="004C4F8A">
              <w:rPr>
                <w:b/>
                <w:i/>
                <w:sz w:val="20"/>
                <w:szCs w:val="20"/>
                <w:lang w:eastAsia="en-US"/>
              </w:rPr>
              <w:t>угод</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постачання</w:t>
            </w:r>
            <w:r w:rsidRPr="004C4F8A">
              <w:rPr>
                <w:b/>
                <w:i/>
                <w:spacing w:val="-52"/>
                <w:sz w:val="20"/>
                <w:szCs w:val="20"/>
                <w:lang w:eastAsia="en-US"/>
              </w:rPr>
              <w:t xml:space="preserve"> </w:t>
            </w:r>
            <w:r w:rsidRPr="004C4F8A">
              <w:rPr>
                <w:b/>
                <w:i/>
                <w:sz w:val="20"/>
                <w:szCs w:val="20"/>
                <w:lang w:eastAsia="en-US"/>
              </w:rPr>
              <w:t>пального</w:t>
            </w:r>
            <w:r w:rsidRPr="004C4F8A">
              <w:rPr>
                <w:b/>
                <w:i/>
                <w:spacing w:val="55"/>
                <w:sz w:val="20"/>
                <w:szCs w:val="20"/>
                <w:lang w:eastAsia="en-US"/>
              </w:rPr>
              <w:t xml:space="preserve"> </w:t>
            </w:r>
            <w:r w:rsidRPr="004C4F8A">
              <w:rPr>
                <w:b/>
                <w:i/>
                <w:sz w:val="20"/>
                <w:szCs w:val="20"/>
                <w:lang w:eastAsia="en-US"/>
              </w:rPr>
              <w:t>за талонами (</w:t>
            </w:r>
            <w:proofErr w:type="spellStart"/>
            <w:r w:rsidRPr="004C4F8A">
              <w:rPr>
                <w:b/>
                <w:i/>
                <w:sz w:val="20"/>
                <w:szCs w:val="20"/>
                <w:lang w:eastAsia="en-US"/>
              </w:rPr>
              <w:t>скретч</w:t>
            </w:r>
            <w:proofErr w:type="spellEnd"/>
            <w:r w:rsidRPr="004C4F8A">
              <w:rPr>
                <w:b/>
                <w:i/>
                <w:sz w:val="20"/>
                <w:szCs w:val="20"/>
                <w:lang w:eastAsia="en-US"/>
              </w:rPr>
              <w:t xml:space="preserve"> картками та/або </w:t>
            </w:r>
            <w:proofErr w:type="spellStart"/>
            <w:r w:rsidRPr="004C4F8A">
              <w:rPr>
                <w:b/>
                <w:i/>
                <w:sz w:val="20"/>
                <w:szCs w:val="20"/>
                <w:lang w:eastAsia="en-US"/>
              </w:rPr>
              <w:t>смарт-картками</w:t>
            </w:r>
            <w:proofErr w:type="spellEnd"/>
            <w:r w:rsidRPr="004C4F8A">
              <w:rPr>
                <w:b/>
                <w:i/>
                <w:sz w:val="20"/>
                <w:szCs w:val="20"/>
                <w:lang w:eastAsia="en-US"/>
              </w:rPr>
              <w:t>)</w:t>
            </w:r>
            <w:r w:rsidRPr="004C4F8A">
              <w:rPr>
                <w:b/>
                <w:i/>
                <w:spacing w:val="-52"/>
                <w:sz w:val="20"/>
                <w:szCs w:val="20"/>
                <w:lang w:eastAsia="en-US"/>
              </w:rPr>
              <w:t xml:space="preserve"> </w:t>
            </w:r>
            <w:r w:rsidRPr="004C4F8A">
              <w:rPr>
                <w:b/>
                <w:i/>
                <w:sz w:val="20"/>
                <w:szCs w:val="20"/>
                <w:lang w:eastAsia="en-US"/>
              </w:rPr>
              <w:t>з метою зміни ціни в бік</w:t>
            </w:r>
            <w:r w:rsidRPr="004C4F8A">
              <w:rPr>
                <w:b/>
                <w:i/>
                <w:spacing w:val="1"/>
                <w:sz w:val="20"/>
                <w:szCs w:val="20"/>
                <w:lang w:eastAsia="en-US"/>
              </w:rPr>
              <w:t xml:space="preserve"> </w:t>
            </w:r>
            <w:r w:rsidRPr="004C4F8A">
              <w:rPr>
                <w:b/>
                <w:i/>
                <w:sz w:val="20"/>
                <w:szCs w:val="20"/>
                <w:lang w:eastAsia="en-US"/>
              </w:rPr>
              <w:t>збільшення у більшому розмірі ніж за</w:t>
            </w:r>
            <w:r w:rsidRPr="004C4F8A">
              <w:rPr>
                <w:b/>
                <w:i/>
                <w:spacing w:val="1"/>
                <w:sz w:val="20"/>
                <w:szCs w:val="20"/>
                <w:lang w:eastAsia="en-US"/>
              </w:rPr>
              <w:t xml:space="preserve"> </w:t>
            </w:r>
            <w:r w:rsidRPr="004C4F8A">
              <w:rPr>
                <w:b/>
                <w:i/>
                <w:sz w:val="20"/>
                <w:szCs w:val="20"/>
                <w:lang w:eastAsia="en-US"/>
              </w:rPr>
              <w:t>даними</w:t>
            </w:r>
            <w:r w:rsidRPr="004C4F8A">
              <w:rPr>
                <w:b/>
                <w:i/>
                <w:spacing w:val="1"/>
                <w:sz w:val="20"/>
                <w:szCs w:val="20"/>
                <w:lang w:eastAsia="en-US"/>
              </w:rPr>
              <w:t xml:space="preserve"> </w:t>
            </w:r>
            <w:r w:rsidRPr="004C4F8A">
              <w:rPr>
                <w:b/>
                <w:i/>
                <w:sz w:val="20"/>
                <w:szCs w:val="20"/>
                <w:lang w:eastAsia="en-US"/>
              </w:rPr>
              <w:t>сайту</w:t>
            </w:r>
            <w:r w:rsidRPr="004C4F8A">
              <w:rPr>
                <w:b/>
                <w:i/>
                <w:spacing w:val="1"/>
                <w:sz w:val="20"/>
                <w:szCs w:val="20"/>
                <w:lang w:eastAsia="en-US"/>
              </w:rPr>
              <w:t xml:space="preserve"> </w:t>
            </w:r>
            <w:r w:rsidRPr="004C4F8A">
              <w:rPr>
                <w:b/>
                <w:i/>
                <w:sz w:val="20"/>
                <w:szCs w:val="20"/>
                <w:lang w:eastAsia="en-US"/>
              </w:rPr>
              <w:t>index.minfin.com.ua.</w:t>
            </w:r>
            <w:r w:rsidRPr="004C4F8A">
              <w:rPr>
                <w:b/>
                <w:i/>
                <w:spacing w:val="1"/>
                <w:sz w:val="20"/>
                <w:szCs w:val="20"/>
                <w:lang w:eastAsia="en-US"/>
              </w:rPr>
              <w:t xml:space="preserve"> </w:t>
            </w:r>
            <w:r w:rsidRPr="004C4F8A">
              <w:rPr>
                <w:b/>
                <w:i/>
                <w:sz w:val="20"/>
                <w:szCs w:val="20"/>
                <w:lang w:eastAsia="en-US"/>
              </w:rPr>
              <w:t>Наприклад:</w:t>
            </w:r>
            <w:r w:rsidRPr="004C4F8A">
              <w:rPr>
                <w:b/>
                <w:i/>
                <w:spacing w:val="1"/>
                <w:sz w:val="20"/>
                <w:szCs w:val="20"/>
                <w:lang w:eastAsia="en-US"/>
              </w:rPr>
              <w:t xml:space="preserve"> </w:t>
            </w:r>
            <w:r w:rsidRPr="004C4F8A">
              <w:rPr>
                <w:b/>
                <w:i/>
                <w:sz w:val="20"/>
                <w:szCs w:val="20"/>
                <w:lang w:eastAsia="en-US"/>
              </w:rPr>
              <w:t>відповідно</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інформації,</w:t>
            </w:r>
            <w:r w:rsidRPr="004C4F8A">
              <w:rPr>
                <w:b/>
                <w:i/>
                <w:spacing w:val="1"/>
                <w:sz w:val="20"/>
                <w:szCs w:val="20"/>
                <w:lang w:eastAsia="en-US"/>
              </w:rPr>
              <w:t xml:space="preserve"> </w:t>
            </w:r>
            <w:r w:rsidRPr="004C4F8A">
              <w:rPr>
                <w:b/>
                <w:i/>
                <w:sz w:val="20"/>
                <w:szCs w:val="20"/>
                <w:lang w:eastAsia="en-US"/>
              </w:rPr>
              <w:t>яка</w:t>
            </w:r>
            <w:r w:rsidRPr="004C4F8A">
              <w:rPr>
                <w:b/>
                <w:i/>
                <w:spacing w:val="1"/>
                <w:sz w:val="20"/>
                <w:szCs w:val="20"/>
                <w:lang w:eastAsia="en-US"/>
              </w:rPr>
              <w:t xml:space="preserve"> </w:t>
            </w:r>
            <w:r w:rsidRPr="004C4F8A">
              <w:rPr>
                <w:b/>
                <w:i/>
                <w:sz w:val="20"/>
                <w:szCs w:val="20"/>
                <w:lang w:eastAsia="en-US"/>
              </w:rPr>
              <w:t>є</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сайті</w:t>
            </w:r>
            <w:r w:rsidRPr="004C4F8A">
              <w:rPr>
                <w:b/>
                <w:i/>
                <w:spacing w:val="1"/>
                <w:sz w:val="20"/>
                <w:szCs w:val="20"/>
                <w:lang w:eastAsia="en-US"/>
              </w:rPr>
              <w:t xml:space="preserve"> </w:t>
            </w:r>
            <w:r w:rsidRPr="004C4F8A">
              <w:rPr>
                <w:b/>
                <w:i/>
                <w:sz w:val="20"/>
                <w:szCs w:val="20"/>
                <w:lang w:eastAsia="en-US"/>
              </w:rPr>
              <w:t>http://</w:t>
            </w:r>
            <w:r w:rsidRPr="004C4F8A">
              <w:rPr>
                <w:b/>
                <w:i/>
                <w:spacing w:val="1"/>
                <w:sz w:val="20"/>
                <w:szCs w:val="20"/>
                <w:lang w:eastAsia="en-US"/>
              </w:rPr>
              <w:t xml:space="preserve"> </w:t>
            </w:r>
            <w:r w:rsidRPr="004C4F8A">
              <w:rPr>
                <w:b/>
                <w:i/>
                <w:sz w:val="20"/>
                <w:szCs w:val="20"/>
                <w:lang w:eastAsia="en-US"/>
              </w:rPr>
              <w:t>index.minfin.com.ua/</w:t>
            </w:r>
            <w:r w:rsidRPr="004C4F8A">
              <w:rPr>
                <w:b/>
                <w:i/>
                <w:spacing w:val="1"/>
                <w:sz w:val="20"/>
                <w:szCs w:val="20"/>
                <w:lang w:eastAsia="en-US"/>
              </w:rPr>
              <w:t xml:space="preserve"> </w:t>
            </w:r>
            <w:r w:rsidRPr="004C4F8A">
              <w:rPr>
                <w:b/>
                <w:i/>
                <w:sz w:val="20"/>
                <w:szCs w:val="20"/>
                <w:lang w:eastAsia="en-US"/>
              </w:rPr>
              <w:t>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 додаткової угоди відбулося збільшення ціни за одиницю</w:t>
            </w:r>
            <w:r w:rsidRPr="004C4F8A">
              <w:rPr>
                <w:b/>
                <w:i/>
                <w:spacing w:val="1"/>
                <w:sz w:val="20"/>
                <w:szCs w:val="20"/>
                <w:lang w:eastAsia="en-US"/>
              </w:rPr>
              <w:t xml:space="preserve"> </w:t>
            </w:r>
            <w:r w:rsidRPr="004C4F8A">
              <w:rPr>
                <w:b/>
                <w:i/>
                <w:sz w:val="20"/>
                <w:szCs w:val="20"/>
                <w:lang w:eastAsia="en-US"/>
              </w:rPr>
              <w:t>товару у розмірі 5%, а ціна відповідно до додаткової угоди була</w:t>
            </w:r>
            <w:r w:rsidRPr="004C4F8A">
              <w:rPr>
                <w:b/>
                <w:i/>
                <w:spacing w:val="1"/>
                <w:sz w:val="20"/>
                <w:szCs w:val="20"/>
                <w:lang w:eastAsia="en-US"/>
              </w:rPr>
              <w:t xml:space="preserve"> </w:t>
            </w:r>
            <w:r w:rsidRPr="004C4F8A">
              <w:rPr>
                <w:b/>
                <w:i/>
                <w:sz w:val="20"/>
                <w:szCs w:val="20"/>
                <w:lang w:eastAsia="en-US"/>
              </w:rPr>
              <w:t>збільшена на 10%. Або ціна фактично не збільшувалась в період 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додаткової</w:t>
            </w:r>
            <w:r w:rsidRPr="004C4F8A">
              <w:rPr>
                <w:b/>
                <w:i/>
                <w:spacing w:val="1"/>
                <w:sz w:val="20"/>
                <w:szCs w:val="20"/>
                <w:lang w:eastAsia="en-US"/>
              </w:rPr>
              <w:t xml:space="preserve"> </w:t>
            </w:r>
            <w:r w:rsidRPr="004C4F8A">
              <w:rPr>
                <w:b/>
                <w:i/>
                <w:sz w:val="20"/>
                <w:szCs w:val="20"/>
                <w:lang w:eastAsia="en-US"/>
              </w:rPr>
              <w:t>угоди, а Учасником укладено додаткову угоду, якою було збільшено</w:t>
            </w:r>
            <w:r w:rsidRPr="004C4F8A">
              <w:rPr>
                <w:b/>
                <w:i/>
                <w:spacing w:val="1"/>
                <w:sz w:val="20"/>
                <w:szCs w:val="20"/>
                <w:lang w:eastAsia="en-US"/>
              </w:rPr>
              <w:t xml:space="preserve"> </w:t>
            </w:r>
            <w:r w:rsidRPr="004C4F8A">
              <w:rPr>
                <w:b/>
                <w:i/>
                <w:sz w:val="20"/>
                <w:szCs w:val="20"/>
                <w:lang w:eastAsia="en-US"/>
              </w:rPr>
              <w:t>ціну за одиницю товару. Зазначену інформацію Замовник має право</w:t>
            </w:r>
            <w:r w:rsidRPr="004C4F8A">
              <w:rPr>
                <w:b/>
                <w:i/>
                <w:spacing w:val="1"/>
                <w:sz w:val="20"/>
                <w:szCs w:val="20"/>
                <w:lang w:eastAsia="en-US"/>
              </w:rPr>
              <w:t xml:space="preserve"> </w:t>
            </w:r>
            <w:r w:rsidRPr="004C4F8A">
              <w:rPr>
                <w:b/>
                <w:i/>
                <w:sz w:val="20"/>
                <w:szCs w:val="20"/>
                <w:lang w:eastAsia="en-US"/>
              </w:rPr>
              <w:t>перевірити</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lastRenderedPageBreak/>
              <w:t>використовуючи</w:t>
            </w:r>
            <w:r w:rsidRPr="004C4F8A">
              <w:rPr>
                <w:b/>
                <w:i/>
                <w:spacing w:val="1"/>
                <w:sz w:val="20"/>
                <w:szCs w:val="20"/>
                <w:lang w:eastAsia="en-US"/>
              </w:rPr>
              <w:t xml:space="preserve"> </w:t>
            </w:r>
            <w:r w:rsidRPr="004C4F8A">
              <w:rPr>
                <w:b/>
                <w:i/>
                <w:sz w:val="20"/>
                <w:szCs w:val="20"/>
                <w:lang w:eastAsia="en-US"/>
              </w:rPr>
              <w:t>сайти:</w:t>
            </w:r>
            <w:r w:rsidRPr="004C4F8A">
              <w:rPr>
                <w:b/>
                <w:i/>
                <w:color w:val="0000FF"/>
                <w:spacing w:val="1"/>
                <w:sz w:val="20"/>
                <w:szCs w:val="20"/>
                <w:lang w:eastAsia="en-US"/>
              </w:rPr>
              <w:t xml:space="preserve"> </w:t>
            </w:r>
            <w:hyperlink r:id="rId6" w:history="1">
              <w:r w:rsidRPr="004C4F8A">
                <w:rPr>
                  <w:b/>
                  <w:i/>
                  <w:color w:val="0000FF"/>
                  <w:sz w:val="20"/>
                  <w:szCs w:val="20"/>
                  <w:u w:val="single"/>
                  <w:lang w:eastAsia="en-US"/>
                </w:rPr>
                <w:t>http://prozorro.gov.ua/</w:t>
              </w:r>
              <w:r w:rsidRPr="004C4F8A">
                <w:rPr>
                  <w:b/>
                  <w:i/>
                  <w:color w:val="0000FF"/>
                  <w:spacing w:val="-4"/>
                  <w:sz w:val="20"/>
                  <w:szCs w:val="20"/>
                  <w:lang w:eastAsia="en-US"/>
                </w:rPr>
                <w:t xml:space="preserve"> </w:t>
              </w:r>
            </w:hyperlink>
            <w:r w:rsidRPr="004C4F8A">
              <w:rPr>
                <w:b/>
                <w:i/>
                <w:sz w:val="20"/>
                <w:szCs w:val="20"/>
                <w:lang w:eastAsia="en-US"/>
              </w:rPr>
              <w:t>та http:// index.minfin.com.ua.</w:t>
            </w:r>
          </w:p>
          <w:p w:rsidR="004C4F8A" w:rsidRPr="004C4F8A" w:rsidRDefault="004C4F8A" w:rsidP="004C4F8A">
            <w:pPr>
              <w:tabs>
                <w:tab w:val="left" w:pos="9923"/>
              </w:tabs>
              <w:suppressAutoHyphens/>
              <w:spacing w:after="200"/>
              <w:jc w:val="both"/>
              <w:rPr>
                <w:b/>
                <w:i/>
                <w:strike/>
                <w:sz w:val="20"/>
                <w:szCs w:val="20"/>
                <w:lang w:eastAsia="ar-SA"/>
              </w:rPr>
            </w:pPr>
            <w:r w:rsidRPr="004C4F8A">
              <w:rPr>
                <w:b/>
                <w:i/>
                <w:sz w:val="20"/>
                <w:szCs w:val="20"/>
                <w:lang w:eastAsia="ru-RU"/>
              </w:rPr>
              <w:t>**Фактом припинення договірних відносин з вини постачальника</w:t>
            </w:r>
            <w:r w:rsidRPr="004C4F8A">
              <w:rPr>
                <w:b/>
                <w:i/>
                <w:spacing w:val="1"/>
                <w:sz w:val="20"/>
                <w:szCs w:val="20"/>
                <w:lang w:eastAsia="ru-RU"/>
              </w:rPr>
              <w:t xml:space="preserve"> </w:t>
            </w:r>
            <w:r w:rsidRPr="004C4F8A">
              <w:rPr>
                <w:b/>
                <w:i/>
                <w:sz w:val="20"/>
                <w:szCs w:val="20"/>
                <w:lang w:eastAsia="ru-RU"/>
              </w:rPr>
              <w:t>та/або</w:t>
            </w:r>
            <w:r w:rsidRPr="004C4F8A">
              <w:rPr>
                <w:b/>
                <w:i/>
                <w:spacing w:val="1"/>
                <w:sz w:val="20"/>
                <w:szCs w:val="20"/>
                <w:lang w:eastAsia="ru-RU"/>
              </w:rPr>
              <w:t xml:space="preserve"> </w:t>
            </w:r>
            <w:r w:rsidRPr="004C4F8A">
              <w:rPr>
                <w:b/>
                <w:i/>
                <w:sz w:val="20"/>
                <w:szCs w:val="20"/>
                <w:lang w:eastAsia="ru-RU"/>
              </w:rPr>
              <w:t>відмови</w:t>
            </w:r>
            <w:r w:rsidRPr="004C4F8A">
              <w:rPr>
                <w:b/>
                <w:i/>
                <w:spacing w:val="1"/>
                <w:sz w:val="20"/>
                <w:szCs w:val="20"/>
                <w:lang w:eastAsia="ru-RU"/>
              </w:rPr>
              <w:t xml:space="preserve"> </w:t>
            </w:r>
            <w:r w:rsidRPr="004C4F8A">
              <w:rPr>
                <w:b/>
                <w:i/>
                <w:sz w:val="20"/>
                <w:szCs w:val="20"/>
                <w:lang w:eastAsia="ru-RU"/>
              </w:rPr>
              <w:t>від</w:t>
            </w:r>
            <w:r w:rsidRPr="004C4F8A">
              <w:rPr>
                <w:b/>
                <w:i/>
                <w:spacing w:val="1"/>
                <w:sz w:val="20"/>
                <w:szCs w:val="20"/>
                <w:lang w:eastAsia="ru-RU"/>
              </w:rPr>
              <w:t xml:space="preserve"> </w:t>
            </w:r>
            <w:r w:rsidRPr="004C4F8A">
              <w:rPr>
                <w:b/>
                <w:i/>
                <w:sz w:val="20"/>
                <w:szCs w:val="20"/>
                <w:lang w:eastAsia="ru-RU"/>
              </w:rPr>
              <w:t>виконання</w:t>
            </w:r>
            <w:r w:rsidRPr="004C4F8A">
              <w:rPr>
                <w:b/>
                <w:i/>
                <w:spacing w:val="1"/>
                <w:sz w:val="20"/>
                <w:szCs w:val="20"/>
                <w:lang w:eastAsia="ru-RU"/>
              </w:rPr>
              <w:t xml:space="preserve"> </w:t>
            </w:r>
            <w:r w:rsidRPr="004C4F8A">
              <w:rPr>
                <w:b/>
                <w:i/>
                <w:sz w:val="20"/>
                <w:szCs w:val="20"/>
                <w:lang w:eastAsia="ru-RU"/>
              </w:rPr>
              <w:t>постачальником</w:t>
            </w:r>
            <w:r w:rsidRPr="004C4F8A">
              <w:rPr>
                <w:b/>
                <w:i/>
                <w:spacing w:val="1"/>
                <w:sz w:val="20"/>
                <w:szCs w:val="20"/>
                <w:lang w:eastAsia="ru-RU"/>
              </w:rPr>
              <w:t xml:space="preserve"> </w:t>
            </w:r>
            <w:r w:rsidRPr="004C4F8A">
              <w:rPr>
                <w:b/>
                <w:i/>
                <w:sz w:val="20"/>
                <w:szCs w:val="20"/>
                <w:lang w:eastAsia="ru-RU"/>
              </w:rPr>
              <w:t>умов</w:t>
            </w:r>
            <w:r w:rsidRPr="004C4F8A">
              <w:rPr>
                <w:b/>
                <w:i/>
                <w:spacing w:val="56"/>
                <w:sz w:val="20"/>
                <w:szCs w:val="20"/>
                <w:lang w:eastAsia="ru-RU"/>
              </w:rPr>
              <w:t xml:space="preserve"> </w:t>
            </w:r>
            <w:r w:rsidRPr="004C4F8A">
              <w:rPr>
                <w:b/>
                <w:i/>
                <w:sz w:val="20"/>
                <w:szCs w:val="20"/>
                <w:lang w:eastAsia="ru-RU"/>
              </w:rPr>
              <w:t>договору</w:t>
            </w:r>
            <w:r w:rsidRPr="004C4F8A">
              <w:rPr>
                <w:b/>
                <w:i/>
                <w:spacing w:val="-52"/>
                <w:sz w:val="20"/>
                <w:szCs w:val="20"/>
                <w:lang w:eastAsia="ru-RU"/>
              </w:rPr>
              <w:t xml:space="preserve"> </w:t>
            </w:r>
            <w:r w:rsidRPr="004C4F8A">
              <w:rPr>
                <w:b/>
                <w:i/>
                <w:sz w:val="20"/>
                <w:szCs w:val="20"/>
                <w:lang w:eastAsia="ru-RU"/>
              </w:rPr>
              <w:t xml:space="preserve">та/або у зв’язку з неможливістю надання товару (талонів, </w:t>
            </w:r>
            <w:proofErr w:type="spellStart"/>
            <w:r w:rsidRPr="004C4F8A">
              <w:rPr>
                <w:b/>
                <w:i/>
                <w:sz w:val="20"/>
                <w:szCs w:val="20"/>
                <w:lang w:eastAsia="ru-RU"/>
              </w:rPr>
              <w:t>скретч-</w:t>
            </w:r>
            <w:proofErr w:type="spellEnd"/>
            <w:r w:rsidRPr="004C4F8A">
              <w:rPr>
                <w:b/>
                <w:i/>
                <w:spacing w:val="-52"/>
                <w:sz w:val="20"/>
                <w:szCs w:val="20"/>
                <w:lang w:eastAsia="ru-RU"/>
              </w:rPr>
              <w:t xml:space="preserve"> </w:t>
            </w:r>
            <w:r w:rsidRPr="004C4F8A">
              <w:rPr>
                <w:b/>
                <w:i/>
                <w:sz w:val="20"/>
                <w:szCs w:val="20"/>
                <w:lang w:eastAsia="ru-RU"/>
              </w:rPr>
              <w:t xml:space="preserve">карток, ПММ наливом) вважається наявність у системі </w:t>
            </w:r>
            <w:proofErr w:type="spellStart"/>
            <w:r w:rsidRPr="004C4F8A">
              <w:rPr>
                <w:b/>
                <w:i/>
                <w:sz w:val="20"/>
                <w:szCs w:val="20"/>
                <w:lang w:eastAsia="ru-RU"/>
              </w:rPr>
              <w:t>Prozorro</w:t>
            </w:r>
            <w:proofErr w:type="spellEnd"/>
            <w:r w:rsidRPr="004C4F8A">
              <w:rPr>
                <w:b/>
                <w:i/>
                <w:spacing w:val="1"/>
                <w:sz w:val="20"/>
                <w:szCs w:val="20"/>
                <w:lang w:eastAsia="ru-RU"/>
              </w:rPr>
              <w:t xml:space="preserve"> зазначеної </w:t>
            </w:r>
            <w:r w:rsidRPr="004C4F8A">
              <w:rPr>
                <w:b/>
                <w:i/>
                <w:sz w:val="20"/>
                <w:szCs w:val="20"/>
                <w:lang w:eastAsia="ru-RU"/>
              </w:rPr>
              <w:t>інформації, а саме у звітах про виконання договору та/або у</w:t>
            </w:r>
            <w:r w:rsidRPr="004C4F8A">
              <w:rPr>
                <w:b/>
                <w:i/>
                <w:spacing w:val="1"/>
                <w:sz w:val="20"/>
                <w:szCs w:val="20"/>
                <w:lang w:eastAsia="ru-RU"/>
              </w:rPr>
              <w:t xml:space="preserve"> </w:t>
            </w:r>
            <w:r w:rsidRPr="004C4F8A">
              <w:rPr>
                <w:b/>
                <w:i/>
                <w:sz w:val="20"/>
                <w:szCs w:val="20"/>
                <w:lang w:eastAsia="ru-RU"/>
              </w:rPr>
              <w:t>протоколах</w:t>
            </w:r>
            <w:r w:rsidRPr="004C4F8A">
              <w:rPr>
                <w:b/>
                <w:i/>
                <w:spacing w:val="-1"/>
                <w:sz w:val="20"/>
                <w:szCs w:val="20"/>
                <w:lang w:eastAsia="ru-RU"/>
              </w:rPr>
              <w:t xml:space="preserve"> </w:t>
            </w:r>
            <w:r w:rsidRPr="004C4F8A">
              <w:rPr>
                <w:b/>
                <w:i/>
                <w:sz w:val="20"/>
                <w:szCs w:val="20"/>
                <w:lang w:eastAsia="ru-RU"/>
              </w:rPr>
              <w:t>тендерного</w:t>
            </w:r>
            <w:r w:rsidRPr="004C4F8A">
              <w:rPr>
                <w:b/>
                <w:i/>
                <w:spacing w:val="-5"/>
                <w:sz w:val="20"/>
                <w:szCs w:val="20"/>
                <w:lang w:eastAsia="ru-RU"/>
              </w:rPr>
              <w:t xml:space="preserve"> </w:t>
            </w:r>
            <w:r w:rsidRPr="004C4F8A">
              <w:rPr>
                <w:b/>
                <w:i/>
                <w:sz w:val="20"/>
                <w:szCs w:val="20"/>
                <w:lang w:eastAsia="ru-RU"/>
              </w:rPr>
              <w:t>комітету</w:t>
            </w:r>
            <w:r w:rsidRPr="004C4F8A">
              <w:rPr>
                <w:b/>
                <w:i/>
                <w:spacing w:val="-1"/>
                <w:sz w:val="20"/>
                <w:szCs w:val="20"/>
                <w:lang w:eastAsia="ru-RU"/>
              </w:rPr>
              <w:t xml:space="preserve"> </w:t>
            </w:r>
            <w:r w:rsidRPr="004C4F8A">
              <w:rPr>
                <w:b/>
                <w:i/>
                <w:sz w:val="20"/>
                <w:szCs w:val="20"/>
                <w:lang w:eastAsia="ru-RU"/>
              </w:rPr>
              <w:t>та/або</w:t>
            </w:r>
            <w:r w:rsidRPr="004C4F8A">
              <w:rPr>
                <w:b/>
                <w:i/>
                <w:spacing w:val="-8"/>
                <w:sz w:val="20"/>
                <w:szCs w:val="20"/>
                <w:lang w:eastAsia="ru-RU"/>
              </w:rPr>
              <w:t xml:space="preserve"> </w:t>
            </w:r>
            <w:r w:rsidRPr="004C4F8A">
              <w:rPr>
                <w:b/>
                <w:i/>
                <w:sz w:val="20"/>
                <w:szCs w:val="20"/>
                <w:lang w:eastAsia="ru-RU"/>
              </w:rPr>
              <w:t>уповноваженої</w:t>
            </w:r>
            <w:r w:rsidRPr="004C4F8A">
              <w:rPr>
                <w:b/>
                <w:i/>
                <w:spacing w:val="-1"/>
                <w:sz w:val="20"/>
                <w:szCs w:val="20"/>
                <w:lang w:eastAsia="ru-RU"/>
              </w:rPr>
              <w:t xml:space="preserve"> </w:t>
            </w:r>
            <w:r w:rsidRPr="004C4F8A">
              <w:rPr>
                <w:b/>
                <w:i/>
                <w:sz w:val="20"/>
                <w:szCs w:val="20"/>
                <w:lang w:eastAsia="ru-RU"/>
              </w:rPr>
              <w:t>особи.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b/>
                <w:sz w:val="20"/>
                <w:szCs w:val="20"/>
                <w:lang w:eastAsia="ru-RU"/>
              </w:rPr>
            </w:pPr>
            <w:r w:rsidRPr="004C4F8A">
              <w:rPr>
                <w:rFonts w:eastAsia="Arial"/>
                <w:b/>
                <w:sz w:val="20"/>
                <w:szCs w:val="20"/>
                <w:lang w:eastAsia="ru-RU"/>
              </w:rPr>
              <w:lastRenderedPageBreak/>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r w:rsidRPr="004C4F8A">
              <w:rPr>
                <w:b/>
                <w:sz w:val="20"/>
                <w:szCs w:val="20"/>
                <w:lang w:eastAsia="ru-RU"/>
              </w:rPr>
              <w:t>Істотні умови, що обов’язково включаються до договору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3.1.Істотні умови, що обов’язково включаються до договору про закупівлю, визначені у Додатку№8</w:t>
            </w:r>
            <w:r w:rsidRPr="004C4F8A">
              <w:rPr>
                <w:rFonts w:eastAsia="Arial"/>
                <w:color w:val="FF0000"/>
                <w:sz w:val="20"/>
                <w:szCs w:val="20"/>
                <w:lang w:eastAsia="ru-RU"/>
              </w:rPr>
              <w:t xml:space="preserve"> </w:t>
            </w:r>
            <w:r w:rsidRPr="004C4F8A">
              <w:rPr>
                <w:rFonts w:eastAsia="Arial"/>
                <w:sz w:val="20"/>
                <w:szCs w:val="20"/>
                <w:lang w:eastAsia="ru-RU"/>
              </w:rPr>
              <w:t>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Дії замовника при відмові переможця торгів підписати договір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lang w:eastAsia="ru-RU"/>
              </w:rPr>
            </w:pPr>
            <w:r w:rsidRPr="004C4F8A">
              <w:rPr>
                <w:sz w:val="20"/>
                <w:szCs w:val="20"/>
                <w:lang w:eastAsia="ru-RU"/>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4F8A">
              <w:rPr>
                <w:sz w:val="20"/>
                <w:szCs w:val="20"/>
                <w:lang w:eastAsia="ru-RU"/>
              </w:rPr>
              <w:t>неукладення</w:t>
            </w:r>
            <w:proofErr w:type="spellEnd"/>
            <w:r w:rsidRPr="004C4F8A">
              <w:rPr>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 xml:space="preserve">4.2. Ненадання </w:t>
            </w:r>
            <w:proofErr w:type="spellStart"/>
            <w:r w:rsidRPr="004C4F8A">
              <w:rPr>
                <w:sz w:val="20"/>
                <w:szCs w:val="20"/>
                <w:lang w:eastAsia="ru-RU"/>
              </w:rPr>
              <w:t>переможецем</w:t>
            </w:r>
            <w:proofErr w:type="spellEnd"/>
            <w:r w:rsidRPr="004C4F8A">
              <w:rPr>
                <w:sz w:val="20"/>
                <w:szCs w:val="20"/>
                <w:lang w:eastAsia="ru-RU"/>
              </w:rPr>
              <w:t xml:space="preserve"> процедури закупівлі під час укладення договору про закупівлю  разом із підписаним договором про закупівлю відповідної інформації про право підписання договору про закупівлю  вважається відмовою переможця процедури закупівлі від підписання договору про закупівлю.</w:t>
            </w:r>
          </w:p>
        </w:tc>
      </w:tr>
    </w:tbl>
    <w:p w:rsidR="00D1022D" w:rsidRPr="004C4F8A" w:rsidRDefault="00D1022D" w:rsidP="00D1022D">
      <w:pPr>
        <w:spacing w:after="200" w:line="276" w:lineRule="auto"/>
        <w:ind w:left="3540" w:firstLine="708"/>
        <w:rPr>
          <w:rFonts w:eastAsia="SimSun"/>
          <w:b/>
          <w:bCs/>
          <w:i/>
          <w:lang w:val="ru-RU" w:eastAsia="en-US"/>
        </w:rPr>
      </w:pPr>
    </w:p>
    <w:p w:rsidR="00D1022D" w:rsidRPr="00582829" w:rsidRDefault="00D1022D" w:rsidP="00D1022D">
      <w:pPr>
        <w:spacing w:after="200" w:line="276" w:lineRule="auto"/>
        <w:ind w:left="3540" w:firstLine="708"/>
        <w:rPr>
          <w:b/>
          <w:i/>
          <w:lang w:eastAsia="en-US"/>
        </w:rPr>
      </w:pPr>
      <w:r w:rsidRPr="00582829">
        <w:rPr>
          <w:rFonts w:eastAsia="SimSun"/>
          <w:b/>
          <w:bCs/>
          <w:i/>
          <w:lang w:eastAsia="en-US"/>
        </w:rPr>
        <w:t>Додаток № 1</w:t>
      </w:r>
      <w:r w:rsidRPr="00582829">
        <w:rPr>
          <w:b/>
          <w:i/>
          <w:lang w:eastAsia="ru-RU"/>
        </w:rPr>
        <w:t xml:space="preserve"> до тендерної документації</w:t>
      </w:r>
    </w:p>
    <w:p w:rsidR="00D1022D" w:rsidRPr="00582829" w:rsidRDefault="00D1022D" w:rsidP="00D1022D">
      <w:pPr>
        <w:tabs>
          <w:tab w:val="left" w:pos="284"/>
          <w:tab w:val="left" w:pos="851"/>
        </w:tabs>
        <w:autoSpaceDE w:val="0"/>
        <w:spacing w:line="276" w:lineRule="auto"/>
        <w:jc w:val="both"/>
        <w:rPr>
          <w:lang w:eastAsia="en-US"/>
        </w:rPr>
      </w:pPr>
      <w:r w:rsidRPr="00582829">
        <w:rPr>
          <w:lang w:eastAsia="en-US"/>
        </w:rPr>
        <w:t xml:space="preserve">          </w:t>
      </w:r>
      <w:r w:rsidRPr="00582829">
        <w:rPr>
          <w:rFonts w:eastAsia="SimSun"/>
          <w:lang w:eastAsia="en-US"/>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582829">
        <w:rPr>
          <w:rFonts w:eastAsia="SimSun"/>
          <w:lang w:eastAsia="en-US"/>
        </w:rPr>
        <w:t>pdf</w:t>
      </w:r>
      <w:proofErr w:type="spellEnd"/>
      <w:r w:rsidRPr="00582829">
        <w:rPr>
          <w:rFonts w:eastAsia="SimSun"/>
          <w:lang w:eastAsia="en-US"/>
        </w:rPr>
        <w:t xml:space="preserve">.  </w:t>
      </w:r>
    </w:p>
    <w:p w:rsidR="00D1022D" w:rsidRPr="00582829" w:rsidRDefault="00D1022D" w:rsidP="00D1022D">
      <w:pPr>
        <w:tabs>
          <w:tab w:val="left" w:pos="284"/>
          <w:tab w:val="left" w:pos="851"/>
        </w:tabs>
        <w:autoSpaceDE w:val="0"/>
        <w:spacing w:line="276" w:lineRule="auto"/>
        <w:jc w:val="both"/>
        <w:rPr>
          <w:lang w:val="ru-RU" w:eastAsia="en-US"/>
        </w:rPr>
      </w:pPr>
      <w:r w:rsidRPr="00582829">
        <w:rPr>
          <w:lang w:eastAsia="en-US"/>
        </w:rPr>
        <w:t xml:space="preserve">          </w:t>
      </w:r>
      <w:r w:rsidRPr="00582829">
        <w:rPr>
          <w:rFonts w:eastAsia="SimSun"/>
          <w:lang w:eastAsia="en-US"/>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D1022D" w:rsidRPr="00582829" w:rsidRDefault="00D1022D" w:rsidP="00D1022D">
      <w:pPr>
        <w:autoSpaceDE w:val="0"/>
        <w:autoSpaceDN w:val="0"/>
        <w:spacing w:after="120"/>
        <w:jc w:val="both"/>
        <w:rPr>
          <w:rFonts w:eastAsia="SimSun"/>
          <w:i/>
          <w:iCs/>
          <w:lang w:val="ru-RU" w:eastAsia="x-none"/>
        </w:rPr>
      </w:pPr>
      <w:r w:rsidRPr="00582829">
        <w:rPr>
          <w:rFonts w:eastAsia="Calibri"/>
          <w:lang w:val="ru-RU" w:eastAsia="x-none"/>
        </w:rPr>
        <w:t xml:space="preserve">          </w:t>
      </w:r>
      <w:proofErr w:type="spellStart"/>
      <w:r w:rsidRPr="00582829">
        <w:rPr>
          <w:rFonts w:eastAsia="Calibri"/>
          <w:lang w:val="ru-RU" w:eastAsia="x-none"/>
        </w:rPr>
        <w:t>Загальна</w:t>
      </w:r>
      <w:proofErr w:type="spellEnd"/>
      <w:r w:rsidRPr="00582829">
        <w:rPr>
          <w:rFonts w:eastAsia="Calibri"/>
          <w:lang w:val="ru-RU" w:eastAsia="x-none"/>
        </w:rPr>
        <w:t xml:space="preserve"> </w:t>
      </w:r>
      <w:proofErr w:type="spellStart"/>
      <w:r w:rsidRPr="00582829">
        <w:rPr>
          <w:rFonts w:eastAsia="Calibri"/>
          <w:lang w:val="ru-RU" w:eastAsia="x-none"/>
        </w:rPr>
        <w:t>вартість</w:t>
      </w:r>
      <w:proofErr w:type="spellEnd"/>
      <w:r w:rsidRPr="00582829">
        <w:rPr>
          <w:rFonts w:eastAsia="Calibri"/>
          <w:lang w:val="ru-RU" w:eastAsia="x-none"/>
        </w:rPr>
        <w:t xml:space="preserve"> </w:t>
      </w:r>
      <w:proofErr w:type="spellStart"/>
      <w:r w:rsidRPr="00582829">
        <w:rPr>
          <w:rFonts w:eastAsia="Calibri"/>
          <w:lang w:val="ru-RU" w:eastAsia="x-none"/>
        </w:rPr>
        <w:t>пропозиції</w:t>
      </w:r>
      <w:proofErr w:type="spellEnd"/>
      <w:r w:rsidRPr="00582829">
        <w:rPr>
          <w:rFonts w:eastAsia="Calibri"/>
          <w:lang w:val="ru-RU" w:eastAsia="x-none"/>
        </w:rPr>
        <w:t xml:space="preserve"> </w:t>
      </w:r>
      <w:proofErr w:type="spellStart"/>
      <w:r w:rsidRPr="00582829">
        <w:rPr>
          <w:rFonts w:eastAsia="Calibri"/>
          <w:lang w:val="ru-RU" w:eastAsia="x-none"/>
        </w:rPr>
        <w:t>зазначається</w:t>
      </w:r>
      <w:proofErr w:type="spellEnd"/>
      <w:r w:rsidRPr="00582829">
        <w:rPr>
          <w:rFonts w:eastAsia="Calibri"/>
          <w:lang w:val="ru-RU" w:eastAsia="x-none"/>
        </w:rPr>
        <w:t xml:space="preserve"> з </w:t>
      </w:r>
      <w:proofErr w:type="spellStart"/>
      <w:r w:rsidRPr="00582829">
        <w:rPr>
          <w:rFonts w:eastAsia="Calibri"/>
          <w:lang w:val="ru-RU" w:eastAsia="x-none"/>
        </w:rPr>
        <w:t>урахуванням</w:t>
      </w:r>
      <w:proofErr w:type="spellEnd"/>
      <w:r w:rsidRPr="00582829">
        <w:rPr>
          <w:rFonts w:eastAsia="Calibri"/>
          <w:lang w:val="ru-RU" w:eastAsia="x-none"/>
        </w:rPr>
        <w:t xml:space="preserve"> </w:t>
      </w:r>
      <w:proofErr w:type="spellStart"/>
      <w:r w:rsidRPr="00582829">
        <w:rPr>
          <w:rFonts w:eastAsia="Calibri"/>
          <w:lang w:val="ru-RU" w:eastAsia="x-none"/>
        </w:rPr>
        <w:t>всіх</w:t>
      </w:r>
      <w:proofErr w:type="spellEnd"/>
      <w:r w:rsidRPr="00582829">
        <w:rPr>
          <w:rFonts w:eastAsia="Calibri"/>
          <w:lang w:val="ru-RU" w:eastAsia="x-none"/>
        </w:rPr>
        <w:t xml:space="preserve"> </w:t>
      </w:r>
      <w:proofErr w:type="spellStart"/>
      <w:r w:rsidRPr="00582829">
        <w:rPr>
          <w:rFonts w:eastAsia="Calibri"/>
          <w:lang w:val="ru-RU" w:eastAsia="x-none"/>
        </w:rPr>
        <w:t>витрат</w:t>
      </w:r>
      <w:proofErr w:type="spellEnd"/>
      <w:r w:rsidRPr="00582829">
        <w:rPr>
          <w:rFonts w:eastAsia="Calibri"/>
          <w:lang w:val="ru-RU" w:eastAsia="x-none"/>
        </w:rPr>
        <w:t xml:space="preserve">, </w:t>
      </w:r>
      <w:proofErr w:type="spellStart"/>
      <w:r w:rsidRPr="00582829">
        <w:rPr>
          <w:rFonts w:eastAsia="Calibri"/>
          <w:lang w:val="ru-RU" w:eastAsia="x-none"/>
        </w:rPr>
        <w:t>пов’язаних</w:t>
      </w:r>
      <w:proofErr w:type="spellEnd"/>
      <w:r w:rsidRPr="00582829">
        <w:rPr>
          <w:rFonts w:eastAsia="Calibri"/>
          <w:lang w:val="ru-RU" w:eastAsia="x-none"/>
        </w:rPr>
        <w:t xml:space="preserve"> з предметом </w:t>
      </w:r>
      <w:proofErr w:type="spellStart"/>
      <w:r w:rsidRPr="00582829">
        <w:rPr>
          <w:rFonts w:eastAsia="Calibri"/>
          <w:lang w:val="ru-RU" w:eastAsia="x-none"/>
        </w:rPr>
        <w:t>закупі</w:t>
      </w:r>
      <w:proofErr w:type="gramStart"/>
      <w:r w:rsidRPr="00582829">
        <w:rPr>
          <w:rFonts w:eastAsia="Calibri"/>
          <w:lang w:val="ru-RU" w:eastAsia="x-none"/>
        </w:rPr>
        <w:t>вл</w:t>
      </w:r>
      <w:proofErr w:type="gramEnd"/>
      <w:r w:rsidRPr="00582829">
        <w:rPr>
          <w:rFonts w:eastAsia="Calibri"/>
          <w:lang w:val="ru-RU" w:eastAsia="x-none"/>
        </w:rPr>
        <w:t>і</w:t>
      </w:r>
      <w:proofErr w:type="spellEnd"/>
      <w:r w:rsidRPr="00582829">
        <w:rPr>
          <w:rFonts w:eastAsia="Calibri"/>
          <w:lang w:val="ru-RU" w:eastAsia="x-none"/>
        </w:rPr>
        <w:t xml:space="preserve">, у </w:t>
      </w:r>
      <w:proofErr w:type="spellStart"/>
      <w:r w:rsidRPr="00582829">
        <w:rPr>
          <w:rFonts w:eastAsia="Calibri"/>
          <w:lang w:val="ru-RU" w:eastAsia="x-none"/>
        </w:rPr>
        <w:t>відповідності</w:t>
      </w:r>
      <w:proofErr w:type="spellEnd"/>
      <w:r w:rsidRPr="00582829">
        <w:rPr>
          <w:rFonts w:eastAsia="Calibri"/>
          <w:lang w:val="ru-RU" w:eastAsia="x-none"/>
        </w:rPr>
        <w:t xml:space="preserve"> до </w:t>
      </w:r>
      <w:proofErr w:type="spellStart"/>
      <w:r w:rsidRPr="00582829">
        <w:rPr>
          <w:rFonts w:eastAsia="Calibri"/>
          <w:lang w:val="ru-RU" w:eastAsia="x-none"/>
        </w:rPr>
        <w:t>вимог</w:t>
      </w:r>
      <w:proofErr w:type="spellEnd"/>
      <w:r w:rsidRPr="00582829">
        <w:rPr>
          <w:rFonts w:eastAsia="Calibri"/>
          <w:lang w:val="ru-RU" w:eastAsia="x-none"/>
        </w:rPr>
        <w:t xml:space="preserve"> </w:t>
      </w:r>
      <w:proofErr w:type="spellStart"/>
      <w:r w:rsidRPr="00582829">
        <w:rPr>
          <w:rFonts w:eastAsia="Calibri"/>
          <w:lang w:val="ru-RU" w:eastAsia="x-none"/>
        </w:rPr>
        <w:t>цієї</w:t>
      </w:r>
      <w:proofErr w:type="spellEnd"/>
      <w:r w:rsidRPr="00582829">
        <w:rPr>
          <w:rFonts w:eastAsia="Calibri"/>
          <w:lang w:val="ru-RU" w:eastAsia="x-none"/>
        </w:rPr>
        <w:t xml:space="preserve"> </w:t>
      </w:r>
      <w:proofErr w:type="spellStart"/>
      <w:r w:rsidRPr="00582829">
        <w:rPr>
          <w:rFonts w:eastAsia="Calibri"/>
          <w:lang w:val="ru-RU" w:eastAsia="x-none"/>
        </w:rPr>
        <w:t>Документації</w:t>
      </w:r>
      <w:proofErr w:type="spellEnd"/>
      <w:r w:rsidRPr="00582829">
        <w:rPr>
          <w:rFonts w:eastAsia="Calibri"/>
          <w:lang w:val="ru-RU" w:eastAsia="x-none"/>
        </w:rPr>
        <w:t xml:space="preserve"> та повинна </w:t>
      </w:r>
      <w:proofErr w:type="spellStart"/>
      <w:r w:rsidRPr="00582829">
        <w:rPr>
          <w:rFonts w:eastAsia="Calibri"/>
          <w:lang w:val="ru-RU" w:eastAsia="x-none"/>
        </w:rPr>
        <w:t>включати</w:t>
      </w:r>
      <w:proofErr w:type="spellEnd"/>
      <w:r w:rsidRPr="00582829">
        <w:rPr>
          <w:rFonts w:eastAsia="Calibri"/>
          <w:lang w:val="ru-RU" w:eastAsia="x-none"/>
        </w:rPr>
        <w:t xml:space="preserve"> доставку </w:t>
      </w:r>
      <w:proofErr w:type="spellStart"/>
      <w:r w:rsidRPr="00582829">
        <w:rPr>
          <w:rFonts w:eastAsia="Calibri"/>
          <w:lang w:val="ru-RU" w:eastAsia="x-none"/>
        </w:rPr>
        <w:t>продукції</w:t>
      </w:r>
      <w:proofErr w:type="spellEnd"/>
      <w:r w:rsidRPr="00582829">
        <w:rPr>
          <w:rFonts w:eastAsia="Calibri"/>
          <w:lang w:val="ru-RU" w:eastAsia="x-none"/>
        </w:rPr>
        <w:t xml:space="preserve"> .</w:t>
      </w:r>
      <w:r w:rsidRPr="00582829">
        <w:rPr>
          <w:rFonts w:eastAsia="Calibri"/>
          <w:u w:val="single"/>
          <w:lang w:val="ru-RU" w:eastAsia="x-none"/>
        </w:rPr>
        <w:t xml:space="preserve"> </w:t>
      </w:r>
    </w:p>
    <w:p w:rsidR="00D1022D" w:rsidRPr="00582829" w:rsidRDefault="00D1022D" w:rsidP="00D1022D">
      <w:pPr>
        <w:tabs>
          <w:tab w:val="left" w:pos="0"/>
          <w:tab w:val="center" w:pos="4153"/>
          <w:tab w:val="right" w:pos="8306"/>
        </w:tabs>
        <w:ind w:firstLine="284"/>
        <w:jc w:val="right"/>
        <w:rPr>
          <w:rFonts w:eastAsia="Calibri"/>
          <w:b/>
          <w:bCs/>
          <w:color w:val="000000"/>
          <w:lang w:val="ru-RU" w:eastAsia="ru-RU"/>
        </w:rPr>
      </w:pPr>
    </w:p>
    <w:p w:rsidR="00D1022D" w:rsidRPr="00582829" w:rsidRDefault="00D1022D" w:rsidP="00D1022D">
      <w:pPr>
        <w:autoSpaceDE w:val="0"/>
        <w:spacing w:line="276" w:lineRule="auto"/>
        <w:ind w:right="196"/>
        <w:jc w:val="right"/>
        <w:rPr>
          <w:rFonts w:eastAsia="SimSun"/>
          <w:i/>
          <w:iCs/>
          <w:lang w:val="ru-RU" w:eastAsia="en-US"/>
        </w:rPr>
      </w:pPr>
      <w:r w:rsidRPr="00582829">
        <w:rPr>
          <w:rFonts w:eastAsia="SimSun"/>
          <w:i/>
          <w:iCs/>
          <w:lang w:val="ru-RU" w:eastAsia="en-US"/>
        </w:rPr>
        <w:t xml:space="preserve">Форма </w:t>
      </w:r>
      <w:proofErr w:type="spellStart"/>
      <w:r w:rsidRPr="00582829">
        <w:rPr>
          <w:rFonts w:eastAsia="SimSun"/>
          <w:i/>
          <w:iCs/>
          <w:lang w:val="ru-RU" w:eastAsia="en-US"/>
        </w:rPr>
        <w:t>пропозиції</w:t>
      </w:r>
      <w:proofErr w:type="spellEnd"/>
      <w:r w:rsidRPr="00582829">
        <w:rPr>
          <w:rFonts w:eastAsia="SimSun"/>
          <w:i/>
          <w:iCs/>
          <w:lang w:val="ru-RU" w:eastAsia="en-US"/>
        </w:rPr>
        <w:t xml:space="preserve">, яка </w:t>
      </w:r>
      <w:proofErr w:type="spellStart"/>
      <w:r w:rsidRPr="00582829">
        <w:rPr>
          <w:rFonts w:eastAsia="SimSun"/>
          <w:i/>
          <w:iCs/>
          <w:lang w:val="ru-RU" w:eastAsia="en-US"/>
        </w:rPr>
        <w:t>подається</w:t>
      </w:r>
      <w:proofErr w:type="spellEnd"/>
      <w:r w:rsidRPr="00582829">
        <w:rPr>
          <w:rFonts w:eastAsia="SimSun"/>
          <w:i/>
          <w:iCs/>
          <w:lang w:val="ru-RU" w:eastAsia="en-US"/>
        </w:rPr>
        <w:t xml:space="preserve"> </w:t>
      </w:r>
      <w:proofErr w:type="spellStart"/>
      <w:r w:rsidRPr="00582829">
        <w:rPr>
          <w:rFonts w:eastAsia="SimSun"/>
          <w:i/>
          <w:iCs/>
          <w:lang w:val="ru-RU" w:eastAsia="en-US"/>
        </w:rPr>
        <w:t>Учасником</w:t>
      </w:r>
      <w:proofErr w:type="spellEnd"/>
      <w:r w:rsidRPr="00582829">
        <w:rPr>
          <w:rFonts w:eastAsia="SimSun"/>
          <w:i/>
          <w:iCs/>
          <w:lang w:val="ru-RU" w:eastAsia="en-US"/>
        </w:rPr>
        <w:t xml:space="preserve"> на </w:t>
      </w:r>
      <w:proofErr w:type="spellStart"/>
      <w:r w:rsidRPr="00582829">
        <w:rPr>
          <w:rFonts w:eastAsia="SimSun"/>
          <w:i/>
          <w:iCs/>
          <w:lang w:val="ru-RU" w:eastAsia="en-US"/>
        </w:rPr>
        <w:t>фірмовому</w:t>
      </w:r>
      <w:proofErr w:type="spellEnd"/>
      <w:r w:rsidRPr="00582829">
        <w:rPr>
          <w:rFonts w:eastAsia="SimSun"/>
          <w:i/>
          <w:iCs/>
          <w:lang w:val="ru-RU" w:eastAsia="en-US"/>
        </w:rPr>
        <w:t xml:space="preserve"> бланку.</w:t>
      </w:r>
    </w:p>
    <w:p w:rsidR="00D1022D" w:rsidRPr="00582829" w:rsidRDefault="00D1022D" w:rsidP="00D1022D">
      <w:pPr>
        <w:autoSpaceDE w:val="0"/>
        <w:spacing w:line="276" w:lineRule="auto"/>
        <w:ind w:right="196"/>
        <w:jc w:val="right"/>
        <w:rPr>
          <w:rFonts w:eastAsia="SimSun"/>
          <w:b/>
          <w:bCs/>
          <w:lang w:eastAsia="en-US"/>
        </w:rPr>
      </w:pPr>
      <w:proofErr w:type="spellStart"/>
      <w:r w:rsidRPr="00582829">
        <w:rPr>
          <w:rFonts w:eastAsia="SimSun"/>
          <w:i/>
          <w:iCs/>
          <w:lang w:val="ru-RU" w:eastAsia="en-US"/>
        </w:rPr>
        <w:t>Учасник</w:t>
      </w:r>
      <w:proofErr w:type="spellEnd"/>
      <w:r w:rsidRPr="00582829">
        <w:rPr>
          <w:rFonts w:eastAsia="SimSun"/>
          <w:i/>
          <w:iCs/>
          <w:lang w:val="ru-RU" w:eastAsia="en-US"/>
        </w:rPr>
        <w:t xml:space="preserve"> не повинен </w:t>
      </w:r>
      <w:proofErr w:type="spellStart"/>
      <w:r w:rsidRPr="00582829">
        <w:rPr>
          <w:rFonts w:eastAsia="SimSun"/>
          <w:i/>
          <w:iCs/>
          <w:lang w:val="ru-RU" w:eastAsia="en-US"/>
        </w:rPr>
        <w:t>відступати</w:t>
      </w:r>
      <w:proofErr w:type="spellEnd"/>
      <w:r w:rsidRPr="00582829">
        <w:rPr>
          <w:rFonts w:eastAsia="SimSun"/>
          <w:i/>
          <w:iCs/>
          <w:lang w:val="ru-RU" w:eastAsia="en-US"/>
        </w:rPr>
        <w:t xml:space="preserve"> </w:t>
      </w:r>
      <w:proofErr w:type="spellStart"/>
      <w:r w:rsidRPr="00582829">
        <w:rPr>
          <w:rFonts w:eastAsia="SimSun"/>
          <w:i/>
          <w:iCs/>
          <w:lang w:val="ru-RU" w:eastAsia="en-US"/>
        </w:rPr>
        <w:t>від</w:t>
      </w:r>
      <w:proofErr w:type="spellEnd"/>
      <w:r w:rsidRPr="00582829">
        <w:rPr>
          <w:rFonts w:eastAsia="SimSun"/>
          <w:i/>
          <w:iCs/>
          <w:lang w:val="ru-RU" w:eastAsia="en-US"/>
        </w:rPr>
        <w:t xml:space="preserve"> </w:t>
      </w:r>
      <w:proofErr w:type="spellStart"/>
      <w:r w:rsidRPr="00582829">
        <w:rPr>
          <w:rFonts w:eastAsia="SimSun"/>
          <w:i/>
          <w:iCs/>
          <w:lang w:val="ru-RU" w:eastAsia="en-US"/>
        </w:rPr>
        <w:t>даної</w:t>
      </w:r>
      <w:proofErr w:type="spellEnd"/>
      <w:r w:rsidRPr="00582829">
        <w:rPr>
          <w:rFonts w:eastAsia="SimSun"/>
          <w:i/>
          <w:iCs/>
          <w:lang w:val="ru-RU" w:eastAsia="en-US"/>
        </w:rPr>
        <w:t xml:space="preserve"> </w:t>
      </w:r>
      <w:proofErr w:type="spellStart"/>
      <w:r w:rsidRPr="00582829">
        <w:rPr>
          <w:rFonts w:eastAsia="SimSun"/>
          <w:i/>
          <w:iCs/>
          <w:lang w:val="ru-RU" w:eastAsia="en-US"/>
        </w:rPr>
        <w:t>форми</w:t>
      </w:r>
      <w:proofErr w:type="spellEnd"/>
      <w:r w:rsidRPr="00582829">
        <w:rPr>
          <w:rFonts w:eastAsia="SimSun"/>
          <w:i/>
          <w:iCs/>
          <w:lang w:val="ru-RU" w:eastAsia="en-US"/>
        </w:rPr>
        <w:t>.</w:t>
      </w:r>
    </w:p>
    <w:p w:rsidR="00CE4DA5" w:rsidRDefault="00CE4DA5" w:rsidP="00D1022D">
      <w:pPr>
        <w:widowControl w:val="0"/>
        <w:tabs>
          <w:tab w:val="left" w:pos="708"/>
        </w:tabs>
        <w:suppressAutoHyphens/>
        <w:autoSpaceDE w:val="0"/>
        <w:spacing w:before="280"/>
        <w:jc w:val="center"/>
        <w:rPr>
          <w:rFonts w:eastAsia="SimSun"/>
          <w:b/>
          <w:bCs/>
          <w:i/>
          <w:lang w:eastAsia="hi-IN" w:bidi="hi-IN"/>
        </w:rPr>
      </w:pPr>
    </w:p>
    <w:p w:rsidR="00D1022D" w:rsidRPr="00582829" w:rsidRDefault="00D1022D" w:rsidP="00D1022D">
      <w:pPr>
        <w:widowControl w:val="0"/>
        <w:tabs>
          <w:tab w:val="left" w:pos="708"/>
        </w:tabs>
        <w:suppressAutoHyphens/>
        <w:autoSpaceDE w:val="0"/>
        <w:spacing w:before="280"/>
        <w:jc w:val="center"/>
        <w:rPr>
          <w:rFonts w:eastAsia="SimSun"/>
          <w:b/>
          <w:bCs/>
          <w:i/>
          <w:caps/>
          <w:lang w:eastAsia="hi-IN" w:bidi="hi-IN"/>
        </w:rPr>
      </w:pPr>
      <w:r w:rsidRPr="00582829">
        <w:rPr>
          <w:rFonts w:eastAsia="SimSun"/>
          <w:b/>
          <w:bCs/>
          <w:i/>
          <w:lang w:eastAsia="hi-IN" w:bidi="hi-IN"/>
        </w:rPr>
        <w:lastRenderedPageBreak/>
        <w:t>Ф</w:t>
      </w:r>
      <w:r w:rsidRPr="00582829">
        <w:rPr>
          <w:rFonts w:eastAsia="SimSun"/>
          <w:b/>
          <w:bCs/>
          <w:i/>
          <w:caps/>
          <w:lang w:eastAsia="hi-IN" w:bidi="hi-IN"/>
        </w:rPr>
        <w:t>орма  ЦІНОВОЇ пропозиції</w:t>
      </w:r>
    </w:p>
    <w:p w:rsidR="00D1022D" w:rsidRPr="00582829" w:rsidRDefault="00D1022D" w:rsidP="00D1022D">
      <w:pPr>
        <w:autoSpaceDE w:val="0"/>
        <w:autoSpaceDN w:val="0"/>
        <w:spacing w:after="120"/>
        <w:jc w:val="both"/>
        <w:rPr>
          <w:rFonts w:ascii="Arial" w:eastAsia="Calibri" w:hAnsi="Arial"/>
          <w:i/>
          <w:sz w:val="20"/>
          <w:szCs w:val="20"/>
          <w:lang w:eastAsia="hi-IN" w:bidi="hi-IN"/>
        </w:rPr>
      </w:pPr>
    </w:p>
    <w:p w:rsidR="00D1022D" w:rsidRPr="00D758EA" w:rsidRDefault="00D1022D" w:rsidP="00D758EA">
      <w:pPr>
        <w:pStyle w:val="a3"/>
        <w:spacing w:before="0" w:beforeAutospacing="0" w:after="0" w:afterAutospacing="0"/>
        <w:jc w:val="both"/>
        <w:rPr>
          <w:lang w:val="uk-UA" w:eastAsia="zh-CN"/>
        </w:rPr>
      </w:pPr>
      <w:r w:rsidRPr="00623FF8">
        <w:rPr>
          <w:shd w:val="clear" w:color="auto" w:fill="FFFFFF"/>
          <w:lang w:val="uk-UA" w:eastAsia="en-US"/>
        </w:rPr>
        <w:t>________________(назва підприємства/фізичної особи), надає свою пропозицію щодо участі у</w:t>
      </w:r>
      <w:r w:rsidRPr="00623FF8">
        <w:rPr>
          <w:lang w:val="uk-UA" w:eastAsia="en-US"/>
        </w:rPr>
        <w:t xml:space="preserve"> </w:t>
      </w:r>
      <w:r>
        <w:rPr>
          <w:lang w:val="uk-UA" w:eastAsia="en-US"/>
        </w:rPr>
        <w:t xml:space="preserve">закупівлі </w:t>
      </w:r>
      <w:r>
        <w:rPr>
          <w:color w:val="000000"/>
          <w:lang w:val="uk-UA"/>
        </w:rPr>
        <w:t xml:space="preserve">код </w:t>
      </w:r>
      <w:r w:rsidR="00D758EA" w:rsidRPr="00D758EA">
        <w:rPr>
          <w:lang w:val="uk-UA"/>
        </w:rPr>
        <w:t>ДК 021:2015: 30230000-0 —  Комп’ютерне обладнання (ноутбуки)</w:t>
      </w:r>
      <w:r w:rsidR="00D758EA">
        <w:rPr>
          <w:lang w:val="uk-UA"/>
        </w:rPr>
        <w:t xml:space="preserve"> </w:t>
      </w:r>
      <w:r w:rsidRPr="00D758EA">
        <w:rPr>
          <w:lang w:val="uk-UA" w:eastAsia="zh-CN"/>
        </w:rPr>
        <w:t>- згідно специфікації.</w:t>
      </w:r>
    </w:p>
    <w:p w:rsidR="00D1022D" w:rsidRPr="00582829" w:rsidRDefault="00D1022D" w:rsidP="00D1022D">
      <w:pPr>
        <w:widowControl w:val="0"/>
        <w:jc w:val="both"/>
        <w:rPr>
          <w:lang w:eastAsia="zh-CN"/>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D1022D" w:rsidRPr="00582829" w:rsidTr="00AD4E2F">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50"/>
              <w:jc w:val="center"/>
            </w:pPr>
            <w:r w:rsidRPr="00582829">
              <w:rPr>
                <w:sz w:val="22"/>
                <w:szCs w:val="22"/>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pacing w:line="276" w:lineRule="auto"/>
              <w:jc w:val="center"/>
              <w:rPr>
                <w:spacing w:val="-4"/>
              </w:rPr>
            </w:pPr>
            <w:r w:rsidRPr="00582829">
              <w:rPr>
                <w:sz w:val="22"/>
                <w:szCs w:val="22"/>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43"/>
              <w:jc w:val="center"/>
              <w:rPr>
                <w:spacing w:val="-6"/>
              </w:rPr>
            </w:pPr>
            <w:r w:rsidRPr="00582829">
              <w:rPr>
                <w:spacing w:val="-4"/>
                <w:sz w:val="22"/>
                <w:szCs w:val="22"/>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022D" w:rsidRPr="00582829" w:rsidRDefault="00D1022D" w:rsidP="00AD4E2F">
            <w:pPr>
              <w:shd w:val="clear" w:color="auto" w:fill="FFFFFF"/>
              <w:spacing w:line="276" w:lineRule="auto"/>
              <w:jc w:val="center"/>
            </w:pPr>
            <w:r w:rsidRPr="00582829">
              <w:rPr>
                <w:spacing w:val="-6"/>
                <w:sz w:val="22"/>
                <w:szCs w:val="22"/>
              </w:rPr>
              <w:t>Сума, грн. без ПДВ</w:t>
            </w:r>
          </w:p>
        </w:tc>
      </w:tr>
      <w:tr w:rsidR="00D1022D" w:rsidRPr="00582829" w:rsidTr="00AD4E2F">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bl>
    <w:p w:rsidR="00D1022D" w:rsidRPr="00582829" w:rsidRDefault="00D1022D" w:rsidP="00D1022D">
      <w:pPr>
        <w:autoSpaceDE w:val="0"/>
        <w:spacing w:line="276" w:lineRule="auto"/>
        <w:jc w:val="both"/>
        <w:rPr>
          <w:rFonts w:eastAsia="SimSun"/>
          <w:lang w:eastAsia="en-US"/>
        </w:rPr>
      </w:pPr>
    </w:p>
    <w:p w:rsidR="00D1022D" w:rsidRPr="00582829" w:rsidRDefault="00D1022D" w:rsidP="00D1022D">
      <w:pPr>
        <w:autoSpaceDE w:val="0"/>
        <w:spacing w:line="276" w:lineRule="auto"/>
        <w:jc w:val="center"/>
        <w:rPr>
          <w:lang w:val="ru-RU" w:eastAsia="en-US"/>
        </w:rPr>
      </w:pPr>
    </w:p>
    <w:p w:rsidR="00D1022D" w:rsidRPr="00582829" w:rsidRDefault="00D1022D" w:rsidP="00D1022D">
      <w:pPr>
        <w:autoSpaceDE w:val="0"/>
        <w:jc w:val="both"/>
        <w:rPr>
          <w:lang w:eastAsia="en-US"/>
        </w:rPr>
      </w:pPr>
      <w:r w:rsidRPr="00582829">
        <w:rPr>
          <w:rFonts w:eastAsia="SimSun"/>
          <w:b/>
          <w:bCs/>
          <w:lang w:eastAsia="en-US"/>
        </w:rPr>
        <w:tab/>
        <w:t>Примітка:</w:t>
      </w:r>
      <w:r w:rsidRPr="00582829">
        <w:rPr>
          <w:rFonts w:eastAsia="SimSun"/>
          <w:lang w:eastAsia="en-US"/>
        </w:rPr>
        <w:t xml:space="preserve"> 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D1022D" w:rsidRPr="00582829" w:rsidRDefault="00D1022D" w:rsidP="00D1022D">
      <w:pPr>
        <w:autoSpaceDE w:val="0"/>
        <w:jc w:val="both"/>
        <w:rPr>
          <w:rFonts w:eastAsia="SimSun"/>
          <w:lang w:eastAsia="en-US"/>
        </w:rPr>
      </w:pPr>
      <w:r w:rsidRPr="00582829">
        <w:rPr>
          <w:rFonts w:eastAsia="SimSun"/>
          <w:lang w:eastAsia="en-US"/>
        </w:rPr>
        <w:tab/>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D1022D" w:rsidRPr="00582829" w:rsidRDefault="00D1022D" w:rsidP="00D1022D">
      <w:pPr>
        <w:autoSpaceDE w:val="0"/>
        <w:jc w:val="both"/>
        <w:rPr>
          <w:rFonts w:eastAsia="SimSun"/>
          <w:lang w:eastAsia="en-US"/>
        </w:rPr>
      </w:pPr>
      <w:r w:rsidRPr="00582829">
        <w:rPr>
          <w:rFonts w:eastAsia="SimSun"/>
          <w:lang w:eastAsia="en-US"/>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1022D" w:rsidRPr="00582829" w:rsidRDefault="00D1022D" w:rsidP="00D1022D">
      <w:pPr>
        <w:autoSpaceDE w:val="0"/>
        <w:jc w:val="both"/>
        <w:rPr>
          <w:rFonts w:eastAsia="SimSun"/>
          <w:lang w:eastAsia="en-US"/>
        </w:rPr>
      </w:pPr>
      <w:r w:rsidRPr="00582829">
        <w:rPr>
          <w:rFonts w:eastAsia="SimSun"/>
          <w:lang w:eastAsia="en-US"/>
        </w:rPr>
        <w:tab/>
        <w:t xml:space="preserve">Разом з цією пропозицією (сканована копія в форматі </w:t>
      </w:r>
      <w:proofErr w:type="spellStart"/>
      <w:r w:rsidRPr="00582829">
        <w:rPr>
          <w:rFonts w:eastAsia="SimSun"/>
          <w:lang w:eastAsia="en-US"/>
        </w:rPr>
        <w:t>pdf</w:t>
      </w:r>
      <w:proofErr w:type="spellEnd"/>
      <w:r w:rsidRPr="00582829">
        <w:rPr>
          <w:rFonts w:eastAsia="SimSun"/>
          <w:lang w:eastAsia="en-US"/>
        </w:rPr>
        <w:t xml:space="preserve">) ми надаємо документи, передбачені додатком 3 цієї Документації (скановані копії в форматі </w:t>
      </w:r>
      <w:proofErr w:type="spellStart"/>
      <w:r w:rsidRPr="00582829">
        <w:rPr>
          <w:rFonts w:eastAsia="SimSun"/>
          <w:lang w:eastAsia="en-US"/>
        </w:rPr>
        <w:t>pdf</w:t>
      </w:r>
      <w:proofErr w:type="spellEnd"/>
      <w:r w:rsidRPr="00582829">
        <w:rPr>
          <w:rFonts w:eastAsia="SimSun"/>
          <w:lang w:eastAsia="en-US"/>
        </w:rPr>
        <w:t>), на підтвердження заявлених вимог .</w:t>
      </w:r>
    </w:p>
    <w:p w:rsidR="00D1022D" w:rsidRPr="00582829" w:rsidRDefault="00D1022D" w:rsidP="00D1022D">
      <w:pPr>
        <w:autoSpaceDE w:val="0"/>
        <w:spacing w:after="200"/>
        <w:jc w:val="both"/>
        <w:rPr>
          <w:rFonts w:eastAsia="SimSun"/>
          <w:lang w:eastAsia="en-US"/>
        </w:rPr>
      </w:pPr>
      <w:r w:rsidRPr="00582829">
        <w:rPr>
          <w:rFonts w:eastAsia="SimSun"/>
          <w:lang w:eastAsia="en-US"/>
        </w:rPr>
        <w:tab/>
        <w:t>Ми погоджуємося з основними та істотними умовами договору про закупівлю наведеними в Додатку № 4 до документації.</w:t>
      </w: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D1022D" w:rsidRPr="00582829" w:rsidRDefault="00D1022D" w:rsidP="00D1022D">
      <w:pPr>
        <w:autoSpaceDE w:val="0"/>
        <w:jc w:val="both"/>
        <w:rPr>
          <w:rFonts w:eastAsia="SimSun"/>
          <w:b/>
          <w:bCs/>
          <w:lang w:eastAsia="en-US"/>
        </w:rPr>
      </w:pPr>
      <w:r w:rsidRPr="00582829">
        <w:rPr>
          <w:rFonts w:eastAsia="SimSun"/>
          <w:b/>
          <w:bCs/>
          <w:lang w:eastAsia="en-US"/>
        </w:rPr>
        <w:t xml:space="preserve">Посада, прізвище, ініціали, підпис уповноваженої особи </w:t>
      </w:r>
    </w:p>
    <w:p w:rsidR="00D1022D" w:rsidRPr="00582829" w:rsidRDefault="00D1022D" w:rsidP="00D1022D">
      <w:pPr>
        <w:ind w:firstLine="284"/>
        <w:jc w:val="both"/>
        <w:rPr>
          <w:rFonts w:eastAsia="Calibri"/>
          <w:b/>
          <w:lang w:eastAsia="en-US"/>
        </w:rPr>
      </w:pPr>
      <w:r w:rsidRPr="00582829">
        <w:rPr>
          <w:rFonts w:eastAsia="SimSun"/>
          <w:b/>
          <w:bCs/>
          <w:lang w:eastAsia="en-US"/>
        </w:rPr>
        <w:t xml:space="preserve">підприємства/фізичної особи, завірені печаткою                      _______________  </w:t>
      </w:r>
    </w:p>
    <w:p w:rsidR="00D1022D" w:rsidRDefault="00D1022D" w:rsidP="00D1022D">
      <w:pPr>
        <w:spacing w:after="200" w:line="276" w:lineRule="auto"/>
        <w:rPr>
          <w:rFonts w:eastAsia="SimSun"/>
          <w:b/>
          <w:bCs/>
          <w:i/>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D1022D">
      <w:pPr>
        <w:spacing w:after="200" w:line="276" w:lineRule="auto"/>
        <w:ind w:left="5670"/>
        <w:jc w:val="right"/>
        <w:rPr>
          <w:rFonts w:eastAsia="Calibri"/>
          <w:b/>
          <w:i/>
          <w:sz w:val="22"/>
          <w:szCs w:val="22"/>
          <w:lang w:eastAsia="en-US"/>
        </w:rPr>
      </w:pPr>
    </w:p>
    <w:p w:rsidR="00D1022D" w:rsidRPr="00D1022D" w:rsidRDefault="00D1022D" w:rsidP="00D1022D">
      <w:pPr>
        <w:spacing w:after="200" w:line="276" w:lineRule="auto"/>
        <w:ind w:left="5670"/>
        <w:jc w:val="right"/>
        <w:rPr>
          <w:rFonts w:eastAsia="Calibri"/>
          <w:b/>
          <w:i/>
          <w:sz w:val="22"/>
          <w:szCs w:val="22"/>
          <w:lang w:eastAsia="en-US"/>
        </w:rPr>
      </w:pPr>
      <w:r w:rsidRPr="00D1022D">
        <w:rPr>
          <w:rFonts w:eastAsia="Calibri"/>
          <w:b/>
          <w:i/>
          <w:sz w:val="22"/>
          <w:szCs w:val="22"/>
          <w:lang w:eastAsia="en-US"/>
        </w:rPr>
        <w:t>Додаток 2</w:t>
      </w:r>
    </w:p>
    <w:p w:rsidR="00D1022D" w:rsidRPr="007C1281" w:rsidRDefault="00D1022D" w:rsidP="007C1281">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CE4DA5" w:rsidRPr="00CE4DA5" w:rsidRDefault="00CE4DA5" w:rsidP="00A44979">
      <w:pPr>
        <w:spacing w:after="160" w:line="256" w:lineRule="auto"/>
        <w:jc w:val="center"/>
        <w:rPr>
          <w:b/>
          <w:color w:val="000000"/>
          <w:sz w:val="22"/>
          <w:szCs w:val="22"/>
          <w:lang w:eastAsia="ru-RU"/>
        </w:rPr>
      </w:pPr>
      <w:r w:rsidRPr="00CE4DA5">
        <w:rPr>
          <w:b/>
          <w:color w:val="000000"/>
          <w:sz w:val="22"/>
          <w:szCs w:val="22"/>
          <w:lang w:eastAsia="ru-RU"/>
        </w:rPr>
        <w:t>ТЕХНІЧНІ ВИМОГИ</w:t>
      </w:r>
    </w:p>
    <w:p w:rsidR="00CE4DA5" w:rsidRPr="00CE4DA5" w:rsidRDefault="00A44979" w:rsidP="00A44979">
      <w:pPr>
        <w:spacing w:after="160" w:line="256" w:lineRule="auto"/>
        <w:jc w:val="center"/>
        <w:rPr>
          <w:b/>
          <w:color w:val="000000"/>
          <w:sz w:val="22"/>
          <w:szCs w:val="22"/>
          <w:lang w:eastAsia="ru-RU"/>
        </w:rPr>
      </w:pPr>
      <w:r>
        <w:rPr>
          <w:b/>
          <w:color w:val="000000"/>
          <w:sz w:val="22"/>
          <w:szCs w:val="22"/>
          <w:lang w:eastAsia="ru-RU"/>
        </w:rPr>
        <w:t>на закупівлю</w:t>
      </w:r>
    </w:p>
    <w:p w:rsidR="00CE4DA5" w:rsidRDefault="00CE4DA5" w:rsidP="00746961">
      <w:pPr>
        <w:spacing w:after="160" w:line="256" w:lineRule="auto"/>
        <w:jc w:val="center"/>
        <w:rPr>
          <w:b/>
          <w:color w:val="000000"/>
          <w:sz w:val="22"/>
          <w:szCs w:val="22"/>
          <w:lang w:eastAsia="ru-RU"/>
        </w:rPr>
      </w:pPr>
      <w:r w:rsidRPr="00CE4DA5">
        <w:rPr>
          <w:b/>
          <w:color w:val="000000"/>
          <w:sz w:val="22"/>
          <w:szCs w:val="22"/>
          <w:lang w:eastAsia="ru-RU"/>
        </w:rPr>
        <w:t>код ДК 021:2015: 30230000-0 — К</w:t>
      </w:r>
      <w:r w:rsidR="00751CEE">
        <w:rPr>
          <w:b/>
          <w:color w:val="000000"/>
          <w:sz w:val="22"/>
          <w:szCs w:val="22"/>
          <w:lang w:eastAsia="ru-RU"/>
        </w:rPr>
        <w:t xml:space="preserve">омп’ютерне обладнання </w:t>
      </w:r>
      <w:r w:rsidRPr="00CE4DA5">
        <w:rPr>
          <w:b/>
          <w:color w:val="000000"/>
          <w:sz w:val="22"/>
          <w:szCs w:val="22"/>
          <w:lang w:eastAsia="ru-RU"/>
        </w:rPr>
        <w:t xml:space="preserve"> :</w:t>
      </w:r>
    </w:p>
    <w:p w:rsidR="00A44979" w:rsidRPr="00CE4DA5" w:rsidRDefault="00A44979" w:rsidP="00746961">
      <w:pPr>
        <w:spacing w:after="160" w:line="256" w:lineRule="auto"/>
        <w:jc w:val="center"/>
        <w:rPr>
          <w:b/>
          <w:color w:val="000000"/>
          <w:sz w:val="22"/>
          <w:szCs w:val="22"/>
          <w:lang w:eastAsia="ru-RU"/>
        </w:rPr>
      </w:pPr>
    </w:p>
    <w:p w:rsidR="00E6399D" w:rsidRPr="00C03DA1" w:rsidRDefault="00C03DA1" w:rsidP="00CE4DA5">
      <w:pPr>
        <w:spacing w:after="160" w:line="256" w:lineRule="auto"/>
        <w:rPr>
          <w:b/>
          <w:sz w:val="28"/>
          <w:szCs w:val="28"/>
        </w:rPr>
      </w:pPr>
      <w:r w:rsidRPr="00C03DA1">
        <w:rPr>
          <w:b/>
          <w:sz w:val="28"/>
          <w:szCs w:val="28"/>
        </w:rPr>
        <w:t>1.</w:t>
      </w:r>
      <w:r w:rsidR="00943655" w:rsidRPr="00943655">
        <w:t xml:space="preserve"> </w:t>
      </w:r>
      <w:r w:rsidR="00943655" w:rsidRPr="00943655">
        <w:rPr>
          <w:b/>
          <w:sz w:val="28"/>
          <w:szCs w:val="28"/>
        </w:rPr>
        <w:t xml:space="preserve">Ноутбук </w:t>
      </w:r>
      <w:proofErr w:type="spellStart"/>
      <w:r w:rsidR="00943655" w:rsidRPr="00943655">
        <w:rPr>
          <w:b/>
          <w:sz w:val="28"/>
          <w:szCs w:val="28"/>
        </w:rPr>
        <w:t>Lenovo</w:t>
      </w:r>
      <w:proofErr w:type="spellEnd"/>
      <w:r w:rsidR="00943655" w:rsidRPr="00943655">
        <w:rPr>
          <w:b/>
          <w:sz w:val="28"/>
          <w:szCs w:val="28"/>
        </w:rPr>
        <w:t xml:space="preserve"> V15 G3 IAP </w:t>
      </w:r>
      <w:proofErr w:type="spellStart"/>
      <w:r w:rsidR="00943655" w:rsidRPr="00943655">
        <w:rPr>
          <w:b/>
          <w:sz w:val="28"/>
          <w:szCs w:val="28"/>
        </w:rPr>
        <w:t>Business</w:t>
      </w:r>
      <w:proofErr w:type="spellEnd"/>
      <w:r w:rsidR="00943655" w:rsidRPr="00943655">
        <w:rPr>
          <w:b/>
          <w:sz w:val="28"/>
          <w:szCs w:val="28"/>
        </w:rPr>
        <w:t xml:space="preserve"> </w:t>
      </w:r>
      <w:proofErr w:type="spellStart"/>
      <w:r w:rsidR="00943655" w:rsidRPr="00943655">
        <w:rPr>
          <w:b/>
          <w:sz w:val="28"/>
          <w:szCs w:val="28"/>
        </w:rPr>
        <w:t>Black</w:t>
      </w:r>
      <w:proofErr w:type="spellEnd"/>
      <w:r w:rsidR="00943655" w:rsidRPr="00943655">
        <w:rPr>
          <w:b/>
          <w:sz w:val="28"/>
          <w:szCs w:val="28"/>
        </w:rPr>
        <w:t xml:space="preserve"> (82TT00KWRA)</w:t>
      </w:r>
      <w:r w:rsidR="00AE2C59">
        <w:rPr>
          <w:b/>
          <w:sz w:val="28"/>
          <w:szCs w:val="28"/>
        </w:rPr>
        <w:t xml:space="preserve">       </w:t>
      </w:r>
      <w:r w:rsidR="00751CEE" w:rsidRPr="00C03DA1">
        <w:rPr>
          <w:b/>
          <w:sz w:val="28"/>
          <w:szCs w:val="28"/>
        </w:rPr>
        <w:t xml:space="preserve">10 </w:t>
      </w:r>
      <w:proofErr w:type="spellStart"/>
      <w:r w:rsidR="00751CEE" w:rsidRPr="00C03DA1">
        <w:rPr>
          <w:b/>
          <w:sz w:val="28"/>
          <w:szCs w:val="28"/>
        </w:rPr>
        <w:t>шт</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Дисплей</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Діагональ екрана</w:t>
      </w:r>
      <w:r w:rsidRPr="00943655">
        <w:rPr>
          <w:rFonts w:ascii="inherit" w:hAnsi="inherit"/>
        </w:rPr>
        <w:t> </w:t>
      </w:r>
      <w:r>
        <w:rPr>
          <w:rFonts w:ascii="inherit" w:hAnsi="inherit"/>
        </w:rPr>
        <w:t xml:space="preserve">  </w:t>
      </w:r>
      <w:r w:rsidRPr="00943655">
        <w:rPr>
          <w:rFonts w:ascii="inherit" w:hAnsi="inherit"/>
        </w:rPr>
        <w:t>15.6"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Макс. роздільна здатність</w:t>
      </w:r>
      <w:r w:rsidRPr="00943655">
        <w:rPr>
          <w:rFonts w:ascii="inherit" w:hAnsi="inherit"/>
        </w:rPr>
        <w:t> </w:t>
      </w:r>
      <w:r>
        <w:rPr>
          <w:rFonts w:ascii="inherit" w:hAnsi="inherit"/>
        </w:rPr>
        <w:t xml:space="preserve"> </w:t>
      </w:r>
      <w:r w:rsidRPr="00943655">
        <w:rPr>
          <w:rFonts w:ascii="inherit" w:hAnsi="inherit"/>
        </w:rPr>
        <w:t xml:space="preserve">1920х1080 - </w:t>
      </w:r>
      <w:proofErr w:type="spellStart"/>
      <w:r w:rsidRPr="00943655">
        <w:rPr>
          <w:rFonts w:ascii="inherit" w:hAnsi="inherit"/>
        </w:rPr>
        <w:t>Full</w:t>
      </w:r>
      <w:proofErr w:type="spellEnd"/>
      <w:r w:rsidRPr="00943655">
        <w:rPr>
          <w:rFonts w:ascii="inherit" w:hAnsi="inherit"/>
        </w:rPr>
        <w:t xml:space="preserve"> HD</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Тип матриці</w:t>
      </w:r>
      <w:r w:rsidRPr="00943655">
        <w:rPr>
          <w:rFonts w:ascii="inherit" w:hAnsi="inherit"/>
        </w:rPr>
        <w:t> </w:t>
      </w:r>
      <w:r>
        <w:rPr>
          <w:rFonts w:ascii="inherit" w:hAnsi="inherit"/>
        </w:rPr>
        <w:t xml:space="preserve"> </w:t>
      </w:r>
      <w:r w:rsidRPr="00943655">
        <w:rPr>
          <w:rFonts w:ascii="inherit" w:hAnsi="inherit"/>
        </w:rPr>
        <w:t>IPS</w:t>
      </w:r>
    </w:p>
    <w:p w:rsid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Покриття екрану</w:t>
      </w:r>
      <w:r w:rsidRPr="00943655">
        <w:rPr>
          <w:rFonts w:ascii="inherit" w:hAnsi="inherit"/>
        </w:rPr>
        <w:t> </w:t>
      </w:r>
      <w:r>
        <w:rPr>
          <w:rFonts w:ascii="inherit" w:hAnsi="inherit"/>
        </w:rPr>
        <w:t xml:space="preserve"> </w:t>
      </w:r>
      <w:r w:rsidRPr="00943655">
        <w:rPr>
          <w:rFonts w:ascii="inherit" w:hAnsi="inherit"/>
        </w:rPr>
        <w:t>проти відблиску</w:t>
      </w:r>
    </w:p>
    <w:p w:rsidR="00943655" w:rsidRPr="00943655" w:rsidRDefault="00943655" w:rsidP="00943655">
      <w:pPr>
        <w:spacing w:line="360" w:lineRule="atLeast"/>
        <w:textAlignment w:val="baseline"/>
        <w:rPr>
          <w:rFonts w:ascii="inherit" w:hAnsi="inherit"/>
        </w:rPr>
      </w:pPr>
      <w:r w:rsidRPr="00943655">
        <w:rPr>
          <w:rFonts w:ascii="inherit" w:hAnsi="inherit"/>
          <w:bdr w:val="none" w:sz="0" w:space="0" w:color="auto" w:frame="1"/>
        </w:rPr>
        <w:t>Сенсорний екран</w:t>
      </w:r>
      <w:r w:rsidRPr="00943655">
        <w:rPr>
          <w:rFonts w:ascii="inherit" w:hAnsi="inherit"/>
        </w:rPr>
        <w:t> </w:t>
      </w:r>
      <w:r>
        <w:rPr>
          <w:rFonts w:ascii="inherit" w:hAnsi="inherit"/>
        </w:rPr>
        <w:t xml:space="preserve"> </w:t>
      </w:r>
      <w:r w:rsidRPr="00943655">
        <w:rPr>
          <w:rFonts w:ascii="inherit" w:hAnsi="inherit"/>
        </w:rPr>
        <w:t>Ні</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Яскравість, </w:t>
      </w:r>
      <w:proofErr w:type="spellStart"/>
      <w:r w:rsidRPr="00943655">
        <w:rPr>
          <w:rFonts w:ascii="inherit" w:hAnsi="inherit"/>
          <w:bdr w:val="none" w:sz="0" w:space="0" w:color="auto" w:frame="1"/>
        </w:rPr>
        <w:t>ніт</w:t>
      </w:r>
      <w:proofErr w:type="spellEnd"/>
      <w:r w:rsidRPr="00943655">
        <w:rPr>
          <w:rFonts w:ascii="inherit" w:hAnsi="inherit"/>
        </w:rPr>
        <w:t> </w:t>
      </w:r>
      <w:r>
        <w:rPr>
          <w:rFonts w:ascii="inherit" w:hAnsi="inherit"/>
        </w:rPr>
        <w:t xml:space="preserve"> </w:t>
      </w:r>
      <w:r w:rsidRPr="00943655">
        <w:rPr>
          <w:rFonts w:ascii="inherit" w:hAnsi="inherit"/>
        </w:rPr>
        <w:t>300</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Контраст</w:t>
      </w:r>
      <w:r w:rsidRPr="00943655">
        <w:rPr>
          <w:rFonts w:ascii="inherit" w:hAnsi="inherit"/>
        </w:rPr>
        <w:t> </w:t>
      </w:r>
      <w:r>
        <w:rPr>
          <w:rFonts w:ascii="inherit" w:hAnsi="inherit"/>
        </w:rPr>
        <w:t xml:space="preserve"> </w:t>
      </w:r>
      <w:r w:rsidRPr="00943655">
        <w:rPr>
          <w:rFonts w:ascii="inherit" w:hAnsi="inherit"/>
        </w:rPr>
        <w:t>800:1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Час реагування</w:t>
      </w:r>
      <w:r w:rsidRPr="00943655">
        <w:rPr>
          <w:rFonts w:ascii="inherit" w:hAnsi="inherit"/>
        </w:rPr>
        <w:t> 8 мс</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Частота </w:t>
      </w:r>
      <w:proofErr w:type="spellStart"/>
      <w:r w:rsidRPr="00943655">
        <w:rPr>
          <w:rFonts w:ascii="inherit" w:hAnsi="inherit"/>
          <w:bdr w:val="none" w:sz="0" w:space="0" w:color="auto" w:frame="1"/>
        </w:rPr>
        <w:t>он</w:t>
      </w:r>
      <w:proofErr w:type="spellEnd"/>
      <w:r w:rsidRPr="00943655">
        <w:rPr>
          <w:rFonts w:ascii="inherit" w:hAnsi="inherit"/>
          <w:bdr w:val="none" w:sz="0" w:space="0" w:color="auto" w:frame="1"/>
        </w:rPr>
        <w:t>овлення</w:t>
      </w:r>
      <w:r w:rsidRPr="00943655">
        <w:rPr>
          <w:rFonts w:ascii="inherit" w:hAnsi="inherit"/>
        </w:rPr>
        <w:t> 60 Гц</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Колірне охоплення, % </w:t>
      </w:r>
      <w:r w:rsidRPr="00943655">
        <w:rPr>
          <w:rFonts w:ascii="inherit" w:hAnsi="inherit"/>
        </w:rPr>
        <w:t>45</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Колірний </w:t>
      </w:r>
      <w:proofErr w:type="spellStart"/>
      <w:r w:rsidRPr="00943655">
        <w:rPr>
          <w:rFonts w:ascii="inherit" w:hAnsi="inherit"/>
          <w:bdr w:val="none" w:sz="0" w:space="0" w:color="auto" w:frame="1"/>
        </w:rPr>
        <w:t>простір</w:t>
      </w:r>
      <w:r w:rsidRPr="00943655">
        <w:rPr>
          <w:rFonts w:ascii="inherit" w:hAnsi="inherit"/>
        </w:rPr>
        <w:t>NTSC</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Особливості</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Процесор</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Модель CPU</w:t>
      </w:r>
      <w:r w:rsidRPr="00943655">
        <w:rPr>
          <w:rFonts w:ascii="inherit" w:hAnsi="inherit"/>
        </w:rPr>
        <w:t xml:space="preserve"> Intel </w:t>
      </w:r>
      <w:proofErr w:type="spellStart"/>
      <w:r w:rsidRPr="00943655">
        <w:rPr>
          <w:rFonts w:ascii="inherit" w:hAnsi="inherit"/>
        </w:rPr>
        <w:t>Core</w:t>
      </w:r>
      <w:proofErr w:type="spellEnd"/>
      <w:r w:rsidRPr="00943655">
        <w:rPr>
          <w:rFonts w:ascii="inherit" w:hAnsi="inherit"/>
        </w:rPr>
        <w:t xml:space="preserve"> i3-1215U</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Кількість ядер</w:t>
      </w:r>
      <w:r w:rsidRPr="00943655">
        <w:rPr>
          <w:rFonts w:ascii="inherit" w:hAnsi="inherit"/>
        </w:rPr>
        <w:t> 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Кількість потоків</w:t>
      </w:r>
      <w:r w:rsidRPr="00943655">
        <w:rPr>
          <w:rFonts w:ascii="inherit" w:hAnsi="inherit"/>
        </w:rPr>
        <w:t> 8</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Номінальна частота, ГГц</w:t>
      </w:r>
      <w:r w:rsidRPr="00943655">
        <w:rPr>
          <w:rFonts w:ascii="inherit" w:hAnsi="inherit"/>
        </w:rPr>
        <w:t> 0.9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Максимальна частота, ГГц</w:t>
      </w:r>
      <w:r w:rsidRPr="00943655">
        <w:rPr>
          <w:rFonts w:ascii="inherit" w:hAnsi="inherit"/>
        </w:rPr>
        <w:t> 4.4</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Потужність, Вт</w:t>
      </w:r>
      <w:r w:rsidRPr="00943655">
        <w:rPr>
          <w:rFonts w:ascii="inherit" w:hAnsi="inherit"/>
        </w:rPr>
        <w:t> </w:t>
      </w:r>
      <w:r>
        <w:rPr>
          <w:rFonts w:ascii="inherit" w:hAnsi="inherit"/>
        </w:rPr>
        <w:t xml:space="preserve"> </w:t>
      </w:r>
      <w:r w:rsidRPr="00943655">
        <w:rPr>
          <w:rFonts w:ascii="inherit" w:hAnsi="inherit"/>
        </w:rPr>
        <w:t>55</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Оперативна пам'ять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lastRenderedPageBreak/>
        <w:t>Тип ОЗП</w:t>
      </w:r>
      <w:r>
        <w:rPr>
          <w:rFonts w:ascii="inherit" w:hAnsi="inherit"/>
        </w:rPr>
        <w:t xml:space="preserve">   </w:t>
      </w:r>
      <w:r w:rsidRPr="00943655">
        <w:rPr>
          <w:rFonts w:ascii="inherit" w:hAnsi="inherit"/>
        </w:rPr>
        <w:t>DDR4-3200 МГц</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Обсяг ОЗП, ГБ</w:t>
      </w:r>
      <w:r w:rsidRPr="00943655">
        <w:rPr>
          <w:rFonts w:ascii="inherit" w:hAnsi="inherit"/>
        </w:rPr>
        <w:t> </w:t>
      </w:r>
      <w:r>
        <w:rPr>
          <w:rFonts w:ascii="inherit" w:hAnsi="inherit"/>
        </w:rPr>
        <w:t xml:space="preserve"> </w:t>
      </w:r>
      <w:r w:rsidRPr="00943655">
        <w:rPr>
          <w:rFonts w:ascii="inherit" w:hAnsi="inherit"/>
        </w:rPr>
        <w:t>16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Кількість </w:t>
      </w:r>
      <w:proofErr w:type="spellStart"/>
      <w:r w:rsidRPr="00943655">
        <w:rPr>
          <w:rFonts w:ascii="inherit" w:hAnsi="inherit"/>
          <w:bdr w:val="none" w:sz="0" w:space="0" w:color="auto" w:frame="1"/>
        </w:rPr>
        <w:t>слотів</w:t>
      </w:r>
      <w:proofErr w:type="spellEnd"/>
      <w:r w:rsidRPr="00943655">
        <w:rPr>
          <w:rFonts w:ascii="inherit" w:hAnsi="inherit"/>
        </w:rPr>
        <w:t> </w:t>
      </w:r>
      <w:r>
        <w:rPr>
          <w:rFonts w:ascii="inherit" w:hAnsi="inherit"/>
        </w:rPr>
        <w:t xml:space="preserve"> </w:t>
      </w:r>
      <w:r w:rsidRPr="00943655">
        <w:rPr>
          <w:rFonts w:ascii="inherit" w:hAnsi="inherit"/>
        </w:rPr>
        <w:t>1 / вільних - 0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Розпаяна на МП</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Постійна пам'ять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M.2 SSD</w:t>
      </w:r>
      <w:r w:rsidRPr="00943655">
        <w:rPr>
          <w:rFonts w:ascii="inherit" w:hAnsi="inherit"/>
        </w:rPr>
        <w:t> </w:t>
      </w:r>
      <w:r>
        <w:rPr>
          <w:rFonts w:ascii="inherit" w:hAnsi="inherit"/>
        </w:rPr>
        <w:t xml:space="preserve"> </w:t>
      </w:r>
      <w:r w:rsidRPr="00943655">
        <w:rPr>
          <w:rFonts w:ascii="inherit" w:hAnsi="inherit"/>
        </w:rPr>
        <w:t>512</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Відеокарта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Відеоадаптер</w:t>
      </w:r>
      <w:r w:rsidRPr="00943655">
        <w:rPr>
          <w:rFonts w:ascii="inherit" w:hAnsi="inherit"/>
        </w:rPr>
        <w:t> </w:t>
      </w:r>
      <w:r>
        <w:rPr>
          <w:rFonts w:ascii="inherit" w:hAnsi="inherit"/>
        </w:rPr>
        <w:t xml:space="preserve"> </w:t>
      </w:r>
      <w:r w:rsidRPr="00943655">
        <w:rPr>
          <w:rFonts w:ascii="inherit" w:hAnsi="inherit"/>
        </w:rPr>
        <w:t>інтегрований</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Модель GPU</w:t>
      </w:r>
      <w:r w:rsidRPr="00943655">
        <w:rPr>
          <w:rFonts w:ascii="inherit" w:hAnsi="inherit"/>
        </w:rPr>
        <w:t> </w:t>
      </w:r>
      <w:r>
        <w:rPr>
          <w:rFonts w:ascii="inherit" w:hAnsi="inherit"/>
        </w:rPr>
        <w:t xml:space="preserve"> </w:t>
      </w:r>
      <w:proofErr w:type="spellStart"/>
      <w:r w:rsidRPr="00943655">
        <w:rPr>
          <w:rFonts w:ascii="inherit" w:hAnsi="inherit"/>
        </w:rPr>
        <w:t>Intel</w:t>
      </w:r>
      <w:proofErr w:type="spellEnd"/>
      <w:r w:rsidRPr="00943655">
        <w:rPr>
          <w:rFonts w:ascii="inherit" w:hAnsi="inherit"/>
        </w:rPr>
        <w:t xml:space="preserve"> UHD </w:t>
      </w:r>
      <w:proofErr w:type="spellStart"/>
      <w:r w:rsidRPr="00943655">
        <w:rPr>
          <w:rFonts w:ascii="inherit" w:hAnsi="inherit"/>
        </w:rPr>
        <w:t>Graphics</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Обсяг GPU, МБ</w:t>
      </w:r>
      <w:r w:rsidRPr="00943655">
        <w:rPr>
          <w:rFonts w:ascii="inherit" w:hAnsi="inherit"/>
        </w:rPr>
        <w:t> </w:t>
      </w:r>
      <w:r>
        <w:rPr>
          <w:rFonts w:ascii="inherit" w:hAnsi="inherit"/>
        </w:rPr>
        <w:t xml:space="preserve"> </w:t>
      </w:r>
      <w:r w:rsidRPr="00943655">
        <w:rPr>
          <w:rFonts w:ascii="inherit" w:hAnsi="inherit"/>
        </w:rPr>
        <w:t>виділено з ОП</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Енергоспоживання, Вт</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Операційна система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Операційна система</w:t>
      </w:r>
      <w:r w:rsidRPr="00943655">
        <w:rPr>
          <w:rFonts w:ascii="inherit" w:hAnsi="inherit"/>
        </w:rPr>
        <w:t> </w:t>
      </w:r>
      <w:r>
        <w:rPr>
          <w:rFonts w:ascii="inherit" w:hAnsi="inherit"/>
        </w:rPr>
        <w:t xml:space="preserve"> </w:t>
      </w:r>
      <w:r w:rsidRPr="00943655">
        <w:rPr>
          <w:rFonts w:ascii="inherit" w:hAnsi="inherit"/>
        </w:rPr>
        <w:t>Без ОС</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Акустика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Виробник</w:t>
      </w:r>
      <w:r w:rsidRPr="00943655">
        <w:rPr>
          <w:rFonts w:ascii="inherit" w:hAnsi="inherit"/>
        </w:rPr>
        <w:t> </w:t>
      </w:r>
      <w:r>
        <w:rPr>
          <w:rFonts w:ascii="inherit" w:hAnsi="inherit"/>
        </w:rPr>
        <w:t xml:space="preserve"> </w:t>
      </w:r>
      <w:proofErr w:type="spellStart"/>
      <w:r w:rsidRPr="00943655">
        <w:rPr>
          <w:rFonts w:ascii="inherit" w:hAnsi="inherit"/>
        </w:rPr>
        <w:t>Dolby</w:t>
      </w:r>
      <w:proofErr w:type="spellEnd"/>
      <w:r w:rsidRPr="00943655">
        <w:rPr>
          <w:rFonts w:ascii="inherit" w:hAnsi="inherit"/>
        </w:rPr>
        <w:t xml:space="preserve"> </w:t>
      </w:r>
      <w:proofErr w:type="spellStart"/>
      <w:r w:rsidRPr="00943655">
        <w:rPr>
          <w:rFonts w:ascii="inherit" w:hAnsi="inherit"/>
        </w:rPr>
        <w:t>Audio</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Потужність, Вт</w:t>
      </w:r>
      <w:r w:rsidRPr="00943655">
        <w:rPr>
          <w:rFonts w:ascii="inherit" w:hAnsi="inherit"/>
        </w:rPr>
        <w:t> </w:t>
      </w:r>
      <w:r>
        <w:rPr>
          <w:rFonts w:ascii="inherit" w:hAnsi="inherit"/>
        </w:rPr>
        <w:t xml:space="preserve"> </w:t>
      </w:r>
      <w:r w:rsidRPr="00943655">
        <w:rPr>
          <w:rFonts w:ascii="inherit" w:hAnsi="inherit"/>
        </w:rPr>
        <w:t>2 x 1,5 Вт</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Камера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WEB-камера, </w:t>
      </w:r>
      <w:proofErr w:type="spellStart"/>
      <w:r w:rsidRPr="00943655">
        <w:rPr>
          <w:rFonts w:ascii="inherit" w:hAnsi="inherit"/>
          <w:bdr w:val="none" w:sz="0" w:space="0" w:color="auto" w:frame="1"/>
        </w:rPr>
        <w:t>Мп</w:t>
      </w:r>
      <w:proofErr w:type="spellEnd"/>
      <w:r w:rsidRPr="00943655">
        <w:rPr>
          <w:rFonts w:ascii="inherit" w:hAnsi="inherit"/>
        </w:rPr>
        <w:t> </w:t>
      </w:r>
      <w:r>
        <w:rPr>
          <w:rFonts w:ascii="inherit" w:hAnsi="inherit"/>
        </w:rPr>
        <w:t xml:space="preserve"> </w:t>
      </w:r>
      <w:r w:rsidRPr="00943655">
        <w:rPr>
          <w:rFonts w:ascii="inherit" w:hAnsi="inherit"/>
        </w:rPr>
        <w:t>HD 720p</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Порти</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HDMI, шт.</w:t>
      </w:r>
      <w:r>
        <w:rPr>
          <w:rFonts w:ascii="inherit" w:hAnsi="inherit"/>
        </w:rPr>
        <w:t xml:space="preserve"> </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2.0, шт.</w:t>
      </w:r>
      <w:r>
        <w:rPr>
          <w:rFonts w:ascii="inherit" w:hAnsi="inherit"/>
        </w:rPr>
        <w:t xml:space="preserve"> </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3.2 Gen1, шт.</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3.2 Type-C Gen1, шт.</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Порти</w:t>
      </w:r>
      <w:r w:rsidRPr="00943655">
        <w:rPr>
          <w:rFonts w:ascii="inherit" w:hAnsi="inherit"/>
        </w:rPr>
        <w:t>Combo</w:t>
      </w:r>
      <w:proofErr w:type="spellEnd"/>
      <w:r w:rsidRPr="00943655">
        <w:rPr>
          <w:rFonts w:ascii="inherit" w:hAnsi="inherit"/>
        </w:rPr>
        <w:t xml:space="preserve"> </w:t>
      </w:r>
      <w:proofErr w:type="spellStart"/>
      <w:r w:rsidRPr="00943655">
        <w:rPr>
          <w:rFonts w:ascii="inherit" w:hAnsi="inherit"/>
        </w:rPr>
        <w:t>jack</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Клавіатура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Num-блок</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Вологозахист</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Українська мова</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Маніпу</w:t>
      </w:r>
      <w:proofErr w:type="spellEnd"/>
      <w:r w:rsidRPr="00943655">
        <w:rPr>
          <w:rFonts w:ascii="inherit" w:hAnsi="inherit"/>
          <w:bdr w:val="none" w:sz="0" w:space="0" w:color="auto" w:frame="1"/>
        </w:rPr>
        <w:t>лятори</w:t>
      </w:r>
      <w:r w:rsidRPr="00943655">
        <w:rPr>
          <w:rFonts w:ascii="inherit" w:hAnsi="inherit"/>
        </w:rPr>
        <w:t> тачпад (Multi-Touch)</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Мережа та комунікації</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Bluetooth</w:t>
      </w:r>
      <w:proofErr w:type="spellEnd"/>
      <w:r w:rsidRPr="00943655">
        <w:rPr>
          <w:rFonts w:ascii="inherit" w:hAnsi="inherit"/>
        </w:rPr>
        <w:t> </w:t>
      </w:r>
    </w:p>
    <w:p w:rsidR="00943655" w:rsidRPr="00943655" w:rsidRDefault="00943655" w:rsidP="00943655">
      <w:pPr>
        <w:spacing w:line="360" w:lineRule="atLeast"/>
        <w:textAlignment w:val="baseline"/>
        <w:rPr>
          <w:rFonts w:ascii="inherit" w:hAnsi="inherit"/>
        </w:rPr>
      </w:pPr>
      <w:proofErr w:type="spellStart"/>
      <w:r w:rsidRPr="00943655">
        <w:rPr>
          <w:rFonts w:ascii="inherit" w:hAnsi="inherit"/>
        </w:rPr>
        <w:t>Bluetooth</w:t>
      </w:r>
      <w:proofErr w:type="spellEnd"/>
      <w:r w:rsidRPr="00943655">
        <w:rPr>
          <w:rFonts w:ascii="inherit" w:hAnsi="inherit"/>
        </w:rPr>
        <w:t xml:space="preserve"> 5.1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Wi-Fi</w:t>
      </w:r>
      <w:r w:rsidRPr="00943655">
        <w:rPr>
          <w:rFonts w:ascii="inherit" w:hAnsi="inherit"/>
        </w:rPr>
        <w:t> </w:t>
      </w:r>
    </w:p>
    <w:p w:rsidR="00943655" w:rsidRPr="00943655" w:rsidRDefault="00943655" w:rsidP="00943655">
      <w:pPr>
        <w:spacing w:line="360" w:lineRule="atLeast"/>
        <w:textAlignment w:val="baseline"/>
        <w:rPr>
          <w:rFonts w:ascii="inherit" w:hAnsi="inherit"/>
        </w:rPr>
      </w:pPr>
      <w:r w:rsidRPr="00943655">
        <w:rPr>
          <w:rFonts w:ascii="inherit" w:hAnsi="inherit"/>
        </w:rPr>
        <w:t xml:space="preserve">802.11 </w:t>
      </w:r>
      <w:proofErr w:type="spellStart"/>
      <w:r w:rsidRPr="00943655">
        <w:rPr>
          <w:rFonts w:ascii="inherit" w:hAnsi="inherit"/>
        </w:rPr>
        <w:t>ac</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LAN RJ-45, Мбіт/с</w:t>
      </w:r>
      <w:r w:rsidRPr="00943655">
        <w:rPr>
          <w:rFonts w:ascii="inherit" w:hAnsi="inherit"/>
        </w:rPr>
        <w:t> </w:t>
      </w:r>
    </w:p>
    <w:p w:rsidR="00943655" w:rsidRPr="00943655" w:rsidRDefault="00943655" w:rsidP="00943655">
      <w:pPr>
        <w:spacing w:line="360" w:lineRule="atLeast"/>
        <w:textAlignment w:val="baseline"/>
        <w:rPr>
          <w:rFonts w:ascii="inherit" w:hAnsi="inherit"/>
        </w:rPr>
      </w:pPr>
      <w:r w:rsidRPr="00943655">
        <w:rPr>
          <w:rFonts w:ascii="inherit" w:hAnsi="inherit"/>
        </w:rPr>
        <w:lastRenderedPageBreak/>
        <w:t>100/1000M</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Безпека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Безпека</w:t>
      </w:r>
      <w:r w:rsidRPr="00943655">
        <w:rPr>
          <w:rFonts w:ascii="inherit" w:hAnsi="inherit"/>
        </w:rPr>
        <w:t> </w:t>
      </w:r>
    </w:p>
    <w:p w:rsidR="00943655" w:rsidRPr="00943655" w:rsidRDefault="00943655" w:rsidP="00943655">
      <w:pPr>
        <w:spacing w:line="360" w:lineRule="atLeast"/>
        <w:textAlignment w:val="baseline"/>
        <w:rPr>
          <w:rFonts w:ascii="inherit" w:hAnsi="inherit"/>
        </w:rPr>
      </w:pPr>
      <w:proofErr w:type="spellStart"/>
      <w:r w:rsidRPr="00943655">
        <w:rPr>
          <w:rFonts w:ascii="inherit" w:hAnsi="inherit"/>
        </w:rPr>
        <w:t>Firmware</w:t>
      </w:r>
      <w:proofErr w:type="spellEnd"/>
      <w:r w:rsidRPr="00943655">
        <w:rPr>
          <w:rFonts w:ascii="inherit" w:hAnsi="inherit"/>
        </w:rPr>
        <w:t xml:space="preserve"> TPM 2.0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 xml:space="preserve">отвір під замок </w:t>
      </w:r>
      <w:proofErr w:type="spellStart"/>
      <w:r w:rsidRPr="00943655">
        <w:rPr>
          <w:rFonts w:ascii="inherit" w:hAnsi="inherit"/>
        </w:rPr>
        <w:t>Kensington</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Автономність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Комірки, шт.</w:t>
      </w:r>
      <w:r w:rsidRPr="00943655">
        <w:rPr>
          <w:rFonts w:ascii="inherit" w:hAnsi="inherit"/>
        </w:rPr>
        <w:t> 2</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Енергетична ємність, Вт*год</w:t>
      </w:r>
      <w:r w:rsidRPr="00943655">
        <w:rPr>
          <w:rFonts w:ascii="inherit" w:hAnsi="inherit"/>
        </w:rPr>
        <w:t> 38</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Час роботи</w:t>
      </w:r>
      <w:r w:rsidRPr="00943655">
        <w:rPr>
          <w:rFonts w:ascii="inherit" w:hAnsi="inherit"/>
        </w:rPr>
        <w:t> </w:t>
      </w:r>
      <w:r>
        <w:rPr>
          <w:rFonts w:ascii="inherit" w:hAnsi="inherit"/>
        </w:rPr>
        <w:t xml:space="preserve"> </w:t>
      </w:r>
      <w:r w:rsidRPr="00943655">
        <w:rPr>
          <w:rFonts w:ascii="inherit" w:hAnsi="inherit"/>
        </w:rPr>
        <w:t>до 5,3 годин</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Швидка зарядка</w:t>
      </w:r>
      <w:r w:rsidRPr="00943655">
        <w:rPr>
          <w:rFonts w:ascii="inherit" w:hAnsi="inherit"/>
        </w:rPr>
        <w:t> Є</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Корпус</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Колір</w:t>
      </w:r>
      <w:r w:rsidRPr="00943655">
        <w:rPr>
          <w:rFonts w:ascii="inherit" w:hAnsi="inherit"/>
        </w:rPr>
        <w:t>Чорний</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Матеріал корпуса</w:t>
      </w:r>
      <w:r w:rsidRPr="00943655">
        <w:rPr>
          <w:rFonts w:ascii="inherit" w:hAnsi="inherit"/>
        </w:rPr>
        <w:t> Пластик</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Розкриття корпусу</w:t>
      </w:r>
      <w:r w:rsidRPr="00943655">
        <w:rPr>
          <w:rFonts w:ascii="inherit" w:hAnsi="inherit"/>
        </w:rPr>
        <w:t> 180</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Сертифікати</w:t>
      </w:r>
    </w:p>
    <w:p w:rsidR="00943655" w:rsidRPr="00943655" w:rsidRDefault="00943655" w:rsidP="00943655">
      <w:pPr>
        <w:spacing w:line="360" w:lineRule="atLeast"/>
        <w:textAlignment w:val="baseline"/>
        <w:rPr>
          <w:rFonts w:ascii="inherit" w:hAnsi="inherit"/>
        </w:rPr>
      </w:pPr>
      <w:r w:rsidRPr="00943655">
        <w:rPr>
          <w:rFonts w:ascii="inherit" w:hAnsi="inherit"/>
        </w:rPr>
        <w:t xml:space="preserve">MIL-STD-810H </w:t>
      </w:r>
      <w:proofErr w:type="spellStart"/>
      <w:r w:rsidRPr="00943655">
        <w:rPr>
          <w:rFonts w:ascii="inherit" w:hAnsi="inherit"/>
        </w:rPr>
        <w:t>military</w:t>
      </w:r>
      <w:proofErr w:type="spellEnd"/>
      <w:r w:rsidRPr="00943655">
        <w:rPr>
          <w:rFonts w:ascii="inherit" w:hAnsi="inherit"/>
        </w:rPr>
        <w:t xml:space="preserve"> </w:t>
      </w:r>
      <w:proofErr w:type="spellStart"/>
      <w:r w:rsidRPr="00943655">
        <w:rPr>
          <w:rFonts w:ascii="inherit" w:hAnsi="inherit"/>
        </w:rPr>
        <w:t>test</w:t>
      </w:r>
      <w:proofErr w:type="spellEnd"/>
    </w:p>
    <w:p w:rsidR="00943655" w:rsidRPr="00943655" w:rsidRDefault="00943655" w:rsidP="00943655">
      <w:pPr>
        <w:spacing w:before="120" w:line="360" w:lineRule="atLeast"/>
        <w:textAlignment w:val="baseline"/>
        <w:rPr>
          <w:rFonts w:ascii="inherit" w:hAnsi="inherit"/>
        </w:rPr>
      </w:pPr>
      <w:r w:rsidRPr="00943655">
        <w:rPr>
          <w:rFonts w:ascii="inherit" w:hAnsi="inherit"/>
        </w:rPr>
        <w:t>ENERGY STAR 8.0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RoHS-</w:t>
      </w:r>
      <w:proofErr w:type="spellStart"/>
      <w:r w:rsidRPr="00943655">
        <w:rPr>
          <w:rFonts w:ascii="inherit" w:hAnsi="inherit"/>
        </w:rPr>
        <w:t>compliant</w:t>
      </w:r>
      <w:proofErr w:type="spellEnd"/>
    </w:p>
    <w:p w:rsidR="00943655" w:rsidRPr="00943655" w:rsidRDefault="00943655" w:rsidP="00943655">
      <w:pPr>
        <w:spacing w:before="120" w:line="360" w:lineRule="atLeast"/>
        <w:textAlignment w:val="baseline"/>
        <w:rPr>
          <w:rFonts w:ascii="inherit" w:hAnsi="inherit"/>
        </w:rPr>
      </w:pPr>
      <w:r w:rsidRPr="00943655">
        <w:rPr>
          <w:rFonts w:ascii="inherit" w:hAnsi="inherit"/>
        </w:rPr>
        <w:t xml:space="preserve">EPEAT </w:t>
      </w:r>
      <w:proofErr w:type="spellStart"/>
      <w:r w:rsidRPr="00943655">
        <w:rPr>
          <w:rFonts w:ascii="inherit" w:hAnsi="inherit"/>
        </w:rPr>
        <w:t>Silver</w:t>
      </w:r>
      <w:proofErr w:type="spellEnd"/>
    </w:p>
    <w:p w:rsidR="00943655" w:rsidRPr="00943655" w:rsidRDefault="00943655" w:rsidP="00943655">
      <w:pPr>
        <w:spacing w:before="120" w:line="360" w:lineRule="atLeast"/>
        <w:textAlignment w:val="baseline"/>
        <w:rPr>
          <w:rFonts w:ascii="inherit" w:hAnsi="inherit"/>
        </w:rPr>
      </w:pPr>
      <w:proofErr w:type="spellStart"/>
      <w:r w:rsidRPr="00943655">
        <w:rPr>
          <w:rFonts w:ascii="inherit" w:hAnsi="inherit"/>
        </w:rPr>
        <w:t>ErP</w:t>
      </w:r>
      <w:proofErr w:type="spellEnd"/>
      <w:r w:rsidRPr="00943655">
        <w:rPr>
          <w:rFonts w:ascii="inherit" w:hAnsi="inherit"/>
        </w:rPr>
        <w:t xml:space="preserve"> lot3</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Розміри</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Ширина, мм</w:t>
      </w:r>
      <w:r w:rsidRPr="00943655">
        <w:rPr>
          <w:rFonts w:ascii="inherit" w:hAnsi="inherit"/>
        </w:rPr>
        <w:t>359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Глибина, мм</w:t>
      </w:r>
      <w:r w:rsidRPr="00943655">
        <w:rPr>
          <w:rFonts w:ascii="inherit" w:hAnsi="inherit"/>
        </w:rPr>
        <w:t>236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Товщина, мм</w:t>
      </w:r>
      <w:r w:rsidRPr="00943655">
        <w:rPr>
          <w:rFonts w:ascii="inherit" w:hAnsi="inherit"/>
        </w:rPr>
        <w:t>19,9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Вага, кг</w:t>
      </w:r>
      <w:r w:rsidRPr="00943655">
        <w:rPr>
          <w:rFonts w:ascii="inherit" w:hAnsi="inherit"/>
        </w:rPr>
        <w:t>1,7</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Гарантія</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Тип базової гарантії</w:t>
      </w:r>
    </w:p>
    <w:p w:rsidR="00943655" w:rsidRPr="00943655" w:rsidRDefault="00943655" w:rsidP="00943655">
      <w:pPr>
        <w:spacing w:line="360" w:lineRule="atLeast"/>
        <w:textAlignment w:val="baseline"/>
        <w:rPr>
          <w:rFonts w:ascii="inherit" w:hAnsi="inherit"/>
        </w:rPr>
      </w:pPr>
      <w:r w:rsidRPr="00943655">
        <w:rPr>
          <w:rFonts w:ascii="inherit" w:hAnsi="inherit"/>
        </w:rPr>
        <w:t>Carry-</w:t>
      </w:r>
      <w:proofErr w:type="spellStart"/>
      <w:r w:rsidRPr="00943655">
        <w:rPr>
          <w:rFonts w:ascii="inherit" w:hAnsi="inherit"/>
        </w:rPr>
        <w:t>in</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Термін базової гарантії</w:t>
      </w:r>
      <w:r w:rsidRPr="00943655">
        <w:rPr>
          <w:rFonts w:ascii="inherit" w:hAnsi="inherit"/>
        </w:rPr>
        <w:t> 3 роки</w:t>
      </w:r>
      <w:r>
        <w:rPr>
          <w:rFonts w:ascii="inherit" w:hAnsi="inherit"/>
        </w:rPr>
        <w:t xml:space="preserve">  (від офіційного Виробника)</w:t>
      </w:r>
    </w:p>
    <w:p w:rsidR="00C073A3" w:rsidRPr="00943655" w:rsidRDefault="00C073A3" w:rsidP="00943655">
      <w:pPr>
        <w:textAlignment w:val="baseline"/>
        <w:rPr>
          <w:rFonts w:ascii="inherit" w:hAnsi="inherit"/>
        </w:rPr>
      </w:pPr>
      <w:r w:rsidRPr="00C073A3">
        <w:rPr>
          <w:rFonts w:ascii="inherit" w:hAnsi="inherit"/>
          <w:bdr w:val="none" w:sz="0" w:space="0" w:color="auto" w:frame="1"/>
        </w:rPr>
        <w:t>Матеріал корпуса</w:t>
      </w:r>
      <w:r w:rsidRPr="00C073A3">
        <w:rPr>
          <w:rFonts w:ascii="inherit" w:hAnsi="inherit"/>
        </w:rPr>
        <w:t> </w:t>
      </w:r>
      <w:r w:rsidRPr="00C073A3">
        <w:rPr>
          <w:rFonts w:ascii="inherit" w:hAnsi="inherit" w:cs="Helvetica"/>
        </w:rPr>
        <w:t>Пластик</w:t>
      </w:r>
    </w:p>
    <w:p w:rsidR="00C073A3" w:rsidRPr="00943655" w:rsidRDefault="00C073A3" w:rsidP="00943655">
      <w:pPr>
        <w:textAlignment w:val="baseline"/>
        <w:rPr>
          <w:rFonts w:ascii="inherit" w:hAnsi="inherit"/>
        </w:rPr>
      </w:pPr>
      <w:r w:rsidRPr="00C073A3">
        <w:rPr>
          <w:rFonts w:ascii="inherit" w:hAnsi="inherit"/>
          <w:bdr w:val="none" w:sz="0" w:space="0" w:color="auto" w:frame="1"/>
        </w:rPr>
        <w:t>Розкриття корпусу</w:t>
      </w:r>
      <w:r w:rsidRPr="00C073A3">
        <w:rPr>
          <w:rFonts w:ascii="inherit" w:hAnsi="inherit"/>
        </w:rPr>
        <w:t> </w:t>
      </w:r>
      <w:r w:rsidRPr="00C073A3">
        <w:rPr>
          <w:rFonts w:ascii="inherit" w:hAnsi="inherit" w:cs="Helvetica"/>
        </w:rPr>
        <w:t>180</w:t>
      </w:r>
    </w:p>
    <w:p w:rsidR="00C073A3" w:rsidRPr="00C073A3" w:rsidRDefault="00C073A3" w:rsidP="00C073A3">
      <w:pPr>
        <w:textAlignment w:val="baseline"/>
        <w:rPr>
          <w:rFonts w:ascii="inherit" w:hAnsi="inherit"/>
        </w:rPr>
      </w:pPr>
      <w:r w:rsidRPr="00C073A3">
        <w:rPr>
          <w:rFonts w:ascii="inherit" w:hAnsi="inherit"/>
          <w:bdr w:val="none" w:sz="0" w:space="0" w:color="auto" w:frame="1"/>
        </w:rPr>
        <w:t>Сертифікати</w:t>
      </w:r>
    </w:p>
    <w:p w:rsidR="00C073A3" w:rsidRPr="00C073A3" w:rsidRDefault="00C073A3" w:rsidP="00C073A3">
      <w:pPr>
        <w:textAlignment w:val="baseline"/>
        <w:rPr>
          <w:rFonts w:ascii="inherit" w:hAnsi="inherit" w:cs="Helvetica"/>
        </w:rPr>
      </w:pPr>
      <w:r w:rsidRPr="00C073A3">
        <w:rPr>
          <w:rFonts w:ascii="inherit" w:hAnsi="inherit" w:cs="Helvetica"/>
        </w:rPr>
        <w:t xml:space="preserve">MIL-STD-810H </w:t>
      </w:r>
      <w:proofErr w:type="spellStart"/>
      <w:r w:rsidRPr="00C073A3">
        <w:rPr>
          <w:rFonts w:ascii="inherit" w:hAnsi="inherit" w:cs="Helvetica"/>
        </w:rPr>
        <w:t>military</w:t>
      </w:r>
      <w:proofErr w:type="spellEnd"/>
      <w:r w:rsidRPr="00C073A3">
        <w:rPr>
          <w:rFonts w:ascii="inherit" w:hAnsi="inherit" w:cs="Helvetica"/>
        </w:rPr>
        <w:t xml:space="preserve"> </w:t>
      </w:r>
      <w:proofErr w:type="spellStart"/>
      <w:r w:rsidRPr="00C073A3">
        <w:rPr>
          <w:rFonts w:ascii="inherit" w:hAnsi="inherit" w:cs="Helvetica"/>
        </w:rPr>
        <w:t>test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 xml:space="preserve">TÜV </w:t>
      </w:r>
      <w:proofErr w:type="spellStart"/>
      <w:r w:rsidRPr="00C073A3">
        <w:rPr>
          <w:rFonts w:ascii="inherit" w:hAnsi="inherit" w:cs="Helvetica"/>
        </w:rPr>
        <w:t>Rheinland</w:t>
      </w:r>
      <w:proofErr w:type="spellEnd"/>
      <w:r w:rsidRPr="00C073A3">
        <w:rPr>
          <w:rFonts w:ascii="inherit" w:hAnsi="inherit" w:cs="Helvetica"/>
        </w:rPr>
        <w:t xml:space="preserve"> </w:t>
      </w:r>
      <w:proofErr w:type="spellStart"/>
      <w:r w:rsidRPr="00C073A3">
        <w:rPr>
          <w:rFonts w:ascii="inherit" w:hAnsi="inherit" w:cs="Helvetica"/>
        </w:rPr>
        <w:t>Low</w:t>
      </w:r>
      <w:proofErr w:type="spellEnd"/>
      <w:r w:rsidRPr="00C073A3">
        <w:rPr>
          <w:rFonts w:ascii="inherit" w:hAnsi="inherit" w:cs="Helvetica"/>
        </w:rPr>
        <w:t xml:space="preserve"> </w:t>
      </w:r>
      <w:proofErr w:type="spellStart"/>
      <w:r w:rsidRPr="00C073A3">
        <w:rPr>
          <w:rFonts w:ascii="inherit" w:hAnsi="inherit" w:cs="Helvetica"/>
        </w:rPr>
        <w:t>Blue</w:t>
      </w:r>
      <w:proofErr w:type="spellEnd"/>
      <w:r w:rsidRPr="00C073A3">
        <w:rPr>
          <w:rFonts w:ascii="inherit" w:hAnsi="inherit" w:cs="Helvetica"/>
        </w:rPr>
        <w:t xml:space="preserve"> </w:t>
      </w:r>
      <w:proofErr w:type="spellStart"/>
      <w:r w:rsidRPr="00C073A3">
        <w:rPr>
          <w:rFonts w:ascii="inherit" w:hAnsi="inherit" w:cs="Helvetica"/>
        </w:rPr>
        <w:t>Light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ENERGY STAR 8.0</w:t>
      </w:r>
    </w:p>
    <w:p w:rsidR="00C073A3" w:rsidRPr="00C073A3" w:rsidRDefault="00C073A3" w:rsidP="00C073A3">
      <w:pPr>
        <w:spacing w:before="120"/>
        <w:textAlignment w:val="baseline"/>
        <w:rPr>
          <w:rFonts w:ascii="inherit" w:hAnsi="inherit" w:cs="Helvetica"/>
        </w:rPr>
      </w:pPr>
      <w:r w:rsidRPr="00C073A3">
        <w:rPr>
          <w:rFonts w:ascii="inherit" w:hAnsi="inherit" w:cs="Helvetica"/>
        </w:rPr>
        <w:lastRenderedPageBreak/>
        <w:t>RoHS-</w:t>
      </w:r>
      <w:proofErr w:type="spellStart"/>
      <w:r w:rsidRPr="00C073A3">
        <w:rPr>
          <w:rFonts w:ascii="inherit" w:hAnsi="inherit" w:cs="Helvetica"/>
        </w:rPr>
        <w:t>compliant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 xml:space="preserve">EPEAT </w:t>
      </w:r>
      <w:proofErr w:type="spellStart"/>
      <w:r w:rsidRPr="00C073A3">
        <w:rPr>
          <w:rFonts w:ascii="inherit" w:hAnsi="inherit" w:cs="Helvetica"/>
        </w:rPr>
        <w:t>Silver</w:t>
      </w:r>
      <w:proofErr w:type="spellEnd"/>
    </w:p>
    <w:p w:rsidR="00C073A3" w:rsidRPr="00C073A3" w:rsidRDefault="00C073A3" w:rsidP="00C073A3">
      <w:pPr>
        <w:spacing w:before="120" w:after="150"/>
        <w:textAlignment w:val="baseline"/>
        <w:rPr>
          <w:rFonts w:ascii="inherit" w:hAnsi="inherit" w:cs="Helvetica"/>
        </w:rPr>
      </w:pPr>
      <w:proofErr w:type="spellStart"/>
      <w:r w:rsidRPr="00C073A3">
        <w:rPr>
          <w:rFonts w:ascii="inherit" w:hAnsi="inherit" w:cs="Helvetica"/>
        </w:rPr>
        <w:t>ErP</w:t>
      </w:r>
      <w:proofErr w:type="spellEnd"/>
      <w:r w:rsidRPr="00C073A3">
        <w:rPr>
          <w:rFonts w:ascii="inherit" w:hAnsi="inherit" w:cs="Helvetica"/>
        </w:rPr>
        <w:t xml:space="preserve"> lot3</w:t>
      </w:r>
    </w:p>
    <w:p w:rsidR="00813418" w:rsidRPr="00813418" w:rsidRDefault="00C03DA1" w:rsidP="00813418">
      <w:pPr>
        <w:textAlignment w:val="baseline"/>
        <w:outlineLvl w:val="1"/>
        <w:rPr>
          <w:rFonts w:ascii="Arial" w:hAnsi="Arial" w:cs="Arial"/>
          <w:b/>
          <w:bCs/>
          <w:sz w:val="28"/>
          <w:szCs w:val="28"/>
          <w:bdr w:val="none" w:sz="0" w:space="0" w:color="auto" w:frame="1"/>
        </w:rPr>
      </w:pPr>
      <w:r>
        <w:rPr>
          <w:rFonts w:ascii="Arial" w:hAnsi="Arial" w:cs="Arial"/>
          <w:b/>
          <w:bCs/>
          <w:sz w:val="28"/>
          <w:szCs w:val="28"/>
          <w:bdr w:val="none" w:sz="0" w:space="0" w:color="auto" w:frame="1"/>
        </w:rPr>
        <w:t>2.</w:t>
      </w:r>
      <w:r w:rsidR="00813418" w:rsidRPr="00813418">
        <w:rPr>
          <w:rFonts w:ascii="Arial" w:hAnsi="Arial" w:cs="Arial"/>
          <w:b/>
          <w:bCs/>
          <w:sz w:val="28"/>
          <w:szCs w:val="28"/>
          <w:bdr w:val="none" w:sz="0" w:space="0" w:color="auto" w:frame="1"/>
        </w:rPr>
        <w:t xml:space="preserve">Принтер  </w:t>
      </w:r>
      <w:proofErr w:type="spellStart"/>
      <w:r w:rsidR="00813418" w:rsidRPr="00813418">
        <w:rPr>
          <w:rFonts w:ascii="Arial" w:hAnsi="Arial" w:cs="Arial"/>
          <w:b/>
          <w:bCs/>
          <w:sz w:val="28"/>
          <w:szCs w:val="28"/>
          <w:bdr w:val="none" w:sz="0" w:space="0" w:color="auto" w:frame="1"/>
        </w:rPr>
        <w:t>Canon</w:t>
      </w:r>
      <w:proofErr w:type="spellEnd"/>
      <w:r w:rsidR="00813418" w:rsidRPr="00813418">
        <w:rPr>
          <w:rFonts w:ascii="Arial" w:hAnsi="Arial" w:cs="Arial"/>
          <w:b/>
          <w:bCs/>
          <w:sz w:val="28"/>
          <w:szCs w:val="28"/>
          <w:bdr w:val="none" w:sz="0" w:space="0" w:color="auto" w:frame="1"/>
        </w:rPr>
        <w:t xml:space="preserve"> i-SENSYS LBP6030B </w:t>
      </w:r>
    </w:p>
    <w:p w:rsidR="00813418" w:rsidRPr="00813418" w:rsidRDefault="00813418" w:rsidP="00813418">
      <w:pPr>
        <w:textAlignment w:val="baseline"/>
        <w:outlineLvl w:val="1"/>
        <w:rPr>
          <w:rFonts w:ascii="Arial" w:hAnsi="Arial" w:cs="Arial"/>
          <w:b/>
          <w:bCs/>
          <w:sz w:val="28"/>
          <w:szCs w:val="28"/>
        </w:rPr>
      </w:pPr>
      <w:r>
        <w:rPr>
          <w:rFonts w:ascii="Arial" w:hAnsi="Arial" w:cs="Arial"/>
          <w:b/>
          <w:bCs/>
          <w:sz w:val="28"/>
          <w:szCs w:val="28"/>
          <w:bdr w:val="none" w:sz="0" w:space="0" w:color="auto" w:frame="1"/>
        </w:rPr>
        <w:t>Штук 2</w:t>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Максимальна роздільна здатність друку</w:t>
      </w:r>
    </w:p>
    <w:p w:rsidR="00813418" w:rsidRPr="00813418" w:rsidRDefault="00813418" w:rsidP="00813418">
      <w:pPr>
        <w:numPr>
          <w:ilvl w:val="0"/>
          <w:numId w:val="11"/>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t xml:space="preserve">600x2400 </w:t>
      </w:r>
      <w:proofErr w:type="spellStart"/>
      <w:r w:rsidRPr="00813418">
        <w:rPr>
          <w:rFonts w:ascii="inherit" w:hAnsi="inherit"/>
          <w:sz w:val="21"/>
          <w:szCs w:val="21"/>
          <w:bdr w:val="none" w:sz="0" w:space="0" w:color="auto" w:frame="1"/>
        </w:rPr>
        <w:t>dpi</w:t>
      </w:r>
      <w:proofErr w:type="spellEnd"/>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Технологія друку</w:t>
      </w:r>
    </w:p>
    <w:p w:rsidR="00813418" w:rsidRPr="00813418" w:rsidRDefault="004F3ED6" w:rsidP="00813418">
      <w:pPr>
        <w:numPr>
          <w:ilvl w:val="0"/>
          <w:numId w:val="12"/>
        </w:numPr>
        <w:spacing w:after="200" w:line="276" w:lineRule="auto"/>
        <w:textAlignment w:val="baseline"/>
        <w:rPr>
          <w:rFonts w:ascii="inherit" w:hAnsi="inherit"/>
          <w:sz w:val="21"/>
          <w:szCs w:val="21"/>
        </w:rPr>
      </w:pPr>
      <w:hyperlink r:id="rId7" w:history="1">
        <w:r w:rsidR="00813418" w:rsidRPr="00813418">
          <w:rPr>
            <w:rFonts w:ascii="inherit" w:hAnsi="inherit"/>
            <w:sz w:val="21"/>
            <w:szCs w:val="21"/>
            <w:bdr w:val="none" w:sz="0" w:space="0" w:color="auto" w:frame="1"/>
          </w:rPr>
          <w:t>Лазерний друк</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Тип пристрою</w:t>
      </w:r>
    </w:p>
    <w:p w:rsidR="00813418" w:rsidRPr="00813418" w:rsidRDefault="004F3ED6" w:rsidP="00813418">
      <w:pPr>
        <w:numPr>
          <w:ilvl w:val="0"/>
          <w:numId w:val="13"/>
        </w:numPr>
        <w:spacing w:after="200" w:line="276" w:lineRule="auto"/>
        <w:textAlignment w:val="baseline"/>
        <w:rPr>
          <w:rFonts w:ascii="inherit" w:hAnsi="inherit"/>
          <w:sz w:val="21"/>
          <w:szCs w:val="21"/>
        </w:rPr>
      </w:pPr>
      <w:hyperlink r:id="rId8" w:history="1">
        <w:r w:rsidR="00813418" w:rsidRPr="00813418">
          <w:rPr>
            <w:rFonts w:ascii="inherit" w:hAnsi="inherit"/>
            <w:sz w:val="21"/>
            <w:szCs w:val="21"/>
            <w:bdr w:val="none" w:sz="0" w:space="0" w:color="auto" w:frame="1"/>
          </w:rPr>
          <w:t>Принтери</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Роздільна здатність принтера/МФП</w:t>
      </w:r>
    </w:p>
    <w:p w:rsidR="00813418" w:rsidRPr="00813418" w:rsidRDefault="00813418" w:rsidP="00813418">
      <w:pPr>
        <w:numPr>
          <w:ilvl w:val="0"/>
          <w:numId w:val="14"/>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t>До 2400 x 600 точок на дюйм під час використання технології автоматичного поліпшення зображення (</w:t>
      </w:r>
      <w:proofErr w:type="spellStart"/>
      <w:r w:rsidRPr="00813418">
        <w:rPr>
          <w:rFonts w:ascii="inherit" w:hAnsi="inherit"/>
          <w:sz w:val="21"/>
          <w:szCs w:val="21"/>
          <w:bdr w:val="none" w:sz="0" w:space="0" w:color="auto" w:frame="1"/>
        </w:rPr>
        <w:t>Automatic</w:t>
      </w:r>
      <w:proofErr w:type="spellEnd"/>
      <w:r w:rsidRPr="00813418">
        <w:rPr>
          <w:rFonts w:ascii="inherit" w:hAnsi="inherit"/>
          <w:sz w:val="21"/>
          <w:szCs w:val="21"/>
          <w:bdr w:val="none" w:sz="0" w:space="0" w:color="auto" w:frame="1"/>
        </w:rPr>
        <w:t xml:space="preserve"> </w:t>
      </w:r>
      <w:proofErr w:type="spellStart"/>
      <w:r w:rsidRPr="00813418">
        <w:rPr>
          <w:rFonts w:ascii="inherit" w:hAnsi="inherit"/>
          <w:sz w:val="21"/>
          <w:szCs w:val="21"/>
          <w:bdr w:val="none" w:sz="0" w:space="0" w:color="auto" w:frame="1"/>
        </w:rPr>
        <w:t>Image</w:t>
      </w:r>
      <w:proofErr w:type="spellEnd"/>
      <w:r w:rsidRPr="00813418">
        <w:rPr>
          <w:rFonts w:ascii="inherit" w:hAnsi="inherit"/>
          <w:sz w:val="21"/>
          <w:szCs w:val="21"/>
          <w:bdr w:val="none" w:sz="0" w:space="0" w:color="auto" w:frame="1"/>
        </w:rPr>
        <w:t xml:space="preserve"> </w:t>
      </w:r>
      <w:proofErr w:type="spellStart"/>
      <w:r w:rsidRPr="00813418">
        <w:rPr>
          <w:rFonts w:ascii="inherit" w:hAnsi="inherit"/>
          <w:sz w:val="21"/>
          <w:szCs w:val="21"/>
          <w:bdr w:val="none" w:sz="0" w:space="0" w:color="auto" w:frame="1"/>
        </w:rPr>
        <w:t>Refinement</w:t>
      </w:r>
      <w:proofErr w:type="spellEnd"/>
      <w:r w:rsidRPr="00813418">
        <w:rPr>
          <w:rFonts w:ascii="inherit" w:hAnsi="inherit"/>
          <w:sz w:val="21"/>
          <w:szCs w:val="21"/>
          <w:bdr w:val="none" w:sz="0" w:space="0" w:color="auto" w:frame="1"/>
        </w:rPr>
        <w:t>)</w:t>
      </w:r>
      <w:r w:rsidRPr="00813418">
        <w:rPr>
          <w:rFonts w:ascii="inherit" w:hAnsi="inherit"/>
          <w:sz w:val="21"/>
          <w:szCs w:val="21"/>
          <w:bdr w:val="none" w:sz="0" w:space="0" w:color="auto" w:frame="1"/>
        </w:rPr>
        <w:br/>
        <w:t>Роздільна здатність під час друкування: 600 x 600 точок на дюйм</w:t>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Кількість кольорів</w:t>
      </w:r>
    </w:p>
    <w:p w:rsidR="00813418" w:rsidRPr="00813418" w:rsidRDefault="004F3ED6" w:rsidP="00813418">
      <w:pPr>
        <w:numPr>
          <w:ilvl w:val="0"/>
          <w:numId w:val="15"/>
        </w:numPr>
        <w:spacing w:after="200" w:line="276" w:lineRule="auto"/>
        <w:textAlignment w:val="baseline"/>
        <w:rPr>
          <w:rFonts w:ascii="inherit" w:hAnsi="inherit"/>
          <w:sz w:val="21"/>
          <w:szCs w:val="21"/>
        </w:rPr>
      </w:pPr>
      <w:hyperlink r:id="rId9" w:history="1">
        <w:r w:rsidR="00813418" w:rsidRPr="00813418">
          <w:rPr>
            <w:rFonts w:ascii="inherit" w:hAnsi="inherit"/>
            <w:sz w:val="21"/>
            <w:szCs w:val="21"/>
            <w:bdr w:val="none" w:sz="0" w:space="0" w:color="auto" w:frame="1"/>
          </w:rPr>
          <w:t>1 (чорний колір)</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Друк</w:t>
      </w:r>
    </w:p>
    <w:p w:rsidR="00813418" w:rsidRPr="00813418" w:rsidRDefault="004F3ED6" w:rsidP="00813418">
      <w:pPr>
        <w:numPr>
          <w:ilvl w:val="0"/>
          <w:numId w:val="16"/>
        </w:numPr>
        <w:spacing w:after="200" w:line="276" w:lineRule="auto"/>
        <w:textAlignment w:val="baseline"/>
        <w:rPr>
          <w:rFonts w:ascii="inherit" w:hAnsi="inherit"/>
          <w:sz w:val="21"/>
          <w:szCs w:val="21"/>
        </w:rPr>
      </w:pPr>
      <w:hyperlink r:id="rId10" w:history="1">
        <w:r w:rsidR="00813418" w:rsidRPr="00813418">
          <w:rPr>
            <w:rFonts w:ascii="inherit" w:hAnsi="inherit"/>
            <w:sz w:val="21"/>
            <w:szCs w:val="21"/>
            <w:bdr w:val="none" w:sz="0" w:space="0" w:color="auto" w:frame="1"/>
          </w:rPr>
          <w:t>Чорно-білий</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Формат і щільність паперу</w:t>
      </w:r>
    </w:p>
    <w:p w:rsidR="00813418" w:rsidRPr="00813418" w:rsidRDefault="00813418" w:rsidP="00813418">
      <w:pPr>
        <w:numPr>
          <w:ilvl w:val="0"/>
          <w:numId w:val="17"/>
        </w:numPr>
        <w:spacing w:after="200" w:line="276" w:lineRule="auto"/>
        <w:textAlignment w:val="baseline"/>
        <w:rPr>
          <w:rFonts w:ascii="inherit" w:hAnsi="inherit"/>
          <w:sz w:val="21"/>
          <w:szCs w:val="21"/>
        </w:rPr>
      </w:pPr>
      <w:r w:rsidRPr="00813418">
        <w:rPr>
          <w:rFonts w:ascii="inherit" w:hAnsi="inherit"/>
          <w:b/>
          <w:bCs/>
          <w:sz w:val="21"/>
          <w:szCs w:val="21"/>
          <w:bdr w:val="none" w:sz="0" w:space="0" w:color="auto" w:frame="1"/>
        </w:rPr>
        <w:t xml:space="preserve">Формат </w:t>
      </w:r>
      <w:proofErr w:type="spellStart"/>
      <w:r w:rsidRPr="00813418">
        <w:rPr>
          <w:rFonts w:ascii="inherit" w:hAnsi="inherit"/>
          <w:b/>
          <w:bCs/>
          <w:sz w:val="21"/>
          <w:szCs w:val="21"/>
          <w:bdr w:val="none" w:sz="0" w:space="0" w:color="auto" w:frame="1"/>
        </w:rPr>
        <w:t>па</w:t>
      </w:r>
      <w:proofErr w:type="spellEnd"/>
      <w:r w:rsidRPr="00813418">
        <w:rPr>
          <w:rFonts w:ascii="inherit" w:hAnsi="inherit"/>
          <w:b/>
          <w:bCs/>
          <w:sz w:val="21"/>
          <w:szCs w:val="21"/>
          <w:bdr w:val="none" w:sz="0" w:space="0" w:color="auto" w:frame="1"/>
        </w:rPr>
        <w:t>перу</w:t>
      </w:r>
      <w:r w:rsidRPr="00813418">
        <w:rPr>
          <w:rFonts w:ascii="inherit" w:hAnsi="inherit"/>
          <w:sz w:val="21"/>
          <w:szCs w:val="21"/>
          <w:bdr w:val="none" w:sz="0" w:space="0" w:color="auto" w:frame="1"/>
        </w:rPr>
        <w:t> A4/B5/A5/LGL/LTR/EXE/16K/користувацький</w:t>
      </w:r>
      <w:r w:rsidRPr="00813418">
        <w:rPr>
          <w:rFonts w:ascii="inherit" w:hAnsi="inherit"/>
          <w:sz w:val="21"/>
          <w:szCs w:val="21"/>
          <w:bdr w:val="none" w:sz="0" w:space="0" w:color="auto" w:frame="1"/>
        </w:rPr>
        <w:br/>
        <w:t>COM10/</w:t>
      </w:r>
      <w:proofErr w:type="spellStart"/>
      <w:r w:rsidRPr="00813418">
        <w:rPr>
          <w:rFonts w:ascii="inherit" w:hAnsi="inherit"/>
          <w:sz w:val="21"/>
          <w:szCs w:val="21"/>
          <w:bdr w:val="none" w:sz="0" w:space="0" w:color="auto" w:frame="1"/>
        </w:rPr>
        <w:t>Monarch</w:t>
      </w:r>
      <w:proofErr w:type="spellEnd"/>
      <w:r w:rsidRPr="00813418">
        <w:rPr>
          <w:rFonts w:ascii="inherit" w:hAnsi="inherit"/>
          <w:sz w:val="21"/>
          <w:szCs w:val="21"/>
          <w:bdr w:val="none" w:sz="0" w:space="0" w:color="auto" w:frame="1"/>
        </w:rPr>
        <w:t>/C5/DL</w:t>
      </w:r>
      <w:r w:rsidRPr="00813418">
        <w:rPr>
          <w:rFonts w:ascii="inherit" w:hAnsi="inherit"/>
          <w:sz w:val="21"/>
          <w:szCs w:val="21"/>
          <w:bdr w:val="none" w:sz="0" w:space="0" w:color="auto" w:frame="1"/>
        </w:rPr>
        <w:br/>
        <w:t>(ширина 76.2 ~ 216 мм x довжина 188 ~ 356 мм)</w:t>
      </w:r>
      <w:r w:rsidRPr="00813418">
        <w:rPr>
          <w:rFonts w:ascii="inherit" w:hAnsi="inherit"/>
          <w:sz w:val="21"/>
          <w:szCs w:val="21"/>
          <w:bdr w:val="none" w:sz="0" w:space="0" w:color="auto" w:frame="1"/>
        </w:rPr>
        <w:br/>
      </w:r>
      <w:r w:rsidRPr="00813418">
        <w:rPr>
          <w:rFonts w:ascii="inherit" w:hAnsi="inherit"/>
          <w:sz w:val="21"/>
          <w:szCs w:val="21"/>
          <w:bdr w:val="none" w:sz="0" w:space="0" w:color="auto" w:frame="1"/>
        </w:rPr>
        <w:br/>
      </w:r>
      <w:r w:rsidRPr="00813418">
        <w:rPr>
          <w:rFonts w:ascii="inherit" w:hAnsi="inherit"/>
          <w:b/>
          <w:bCs/>
          <w:sz w:val="21"/>
          <w:szCs w:val="21"/>
          <w:bdr w:val="none" w:sz="0" w:space="0" w:color="auto" w:frame="1"/>
        </w:rPr>
        <w:t>Щільність паперу</w:t>
      </w:r>
      <w:r w:rsidRPr="00813418">
        <w:rPr>
          <w:rFonts w:ascii="inherit" w:hAnsi="inherit"/>
          <w:sz w:val="21"/>
          <w:szCs w:val="21"/>
          <w:bdr w:val="none" w:sz="0" w:space="0" w:color="auto" w:frame="1"/>
        </w:rPr>
        <w:br/>
        <w:t>Універсальний лоток: 60 ~ 163 г/м</w:t>
      </w:r>
      <w:r w:rsidRPr="00813418">
        <w:rPr>
          <w:rFonts w:ascii="inherit" w:hAnsi="inherit"/>
          <w:sz w:val="21"/>
          <w:szCs w:val="21"/>
          <w:bdr w:val="none" w:sz="0" w:space="0" w:color="auto" w:frame="1"/>
        </w:rPr>
        <w:br/>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Підтримка ОС</w:t>
      </w:r>
    </w:p>
    <w:p w:rsidR="00813418" w:rsidRPr="00813418" w:rsidRDefault="004F3ED6" w:rsidP="00813418">
      <w:pPr>
        <w:numPr>
          <w:ilvl w:val="0"/>
          <w:numId w:val="18"/>
        </w:numPr>
        <w:spacing w:after="200" w:line="276" w:lineRule="auto"/>
        <w:textAlignment w:val="baseline"/>
        <w:rPr>
          <w:rFonts w:ascii="inherit" w:hAnsi="inherit"/>
          <w:sz w:val="21"/>
          <w:szCs w:val="21"/>
        </w:rPr>
      </w:pPr>
      <w:hyperlink r:id="rId11" w:history="1">
        <w:proofErr w:type="spellStart"/>
        <w:r w:rsidR="00813418" w:rsidRPr="00813418">
          <w:rPr>
            <w:rFonts w:ascii="inherit" w:hAnsi="inherit"/>
            <w:sz w:val="21"/>
            <w:szCs w:val="21"/>
            <w:bdr w:val="none" w:sz="0" w:space="0" w:color="auto" w:frame="1"/>
          </w:rPr>
          <w:t>Linux</w:t>
        </w:r>
        <w:proofErr w:type="spellEnd"/>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Швидкість чорно-білого друку, стор./</w:t>
      </w:r>
      <w:proofErr w:type="spellStart"/>
      <w:r w:rsidRPr="00813418">
        <w:rPr>
          <w:rFonts w:ascii="inherit" w:hAnsi="inherit"/>
          <w:sz w:val="21"/>
          <w:szCs w:val="21"/>
          <w:bdr w:val="none" w:sz="0" w:space="0" w:color="auto" w:frame="1"/>
          <w:shd w:val="clear" w:color="auto" w:fill="FFFFFF"/>
        </w:rPr>
        <w:t>хв</w:t>
      </w:r>
      <w:proofErr w:type="spellEnd"/>
    </w:p>
    <w:p w:rsidR="00813418" w:rsidRPr="00813418" w:rsidRDefault="004F3ED6" w:rsidP="00813418">
      <w:pPr>
        <w:numPr>
          <w:ilvl w:val="0"/>
          <w:numId w:val="19"/>
        </w:numPr>
        <w:spacing w:after="200" w:line="276" w:lineRule="auto"/>
        <w:textAlignment w:val="baseline"/>
        <w:rPr>
          <w:rFonts w:ascii="inherit" w:hAnsi="inherit"/>
          <w:sz w:val="21"/>
          <w:szCs w:val="21"/>
        </w:rPr>
      </w:pPr>
      <w:hyperlink r:id="rId12" w:history="1">
        <w:r w:rsidR="00813418" w:rsidRPr="00813418">
          <w:rPr>
            <w:rFonts w:ascii="inherit" w:hAnsi="inherit"/>
            <w:sz w:val="21"/>
            <w:szCs w:val="21"/>
            <w:bdr w:val="none" w:sz="0" w:space="0" w:color="auto" w:frame="1"/>
          </w:rPr>
          <w:t>18</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Межі зони друку</w:t>
      </w:r>
    </w:p>
    <w:p w:rsidR="00813418" w:rsidRPr="00813418" w:rsidRDefault="00813418" w:rsidP="00813418">
      <w:pPr>
        <w:numPr>
          <w:ilvl w:val="0"/>
          <w:numId w:val="20"/>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t>Поля: 5 мм (верхнє, нижнє, ліве та праве)</w:t>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Інтерфейси</w:t>
      </w:r>
    </w:p>
    <w:p w:rsidR="00813418" w:rsidRPr="00813418" w:rsidRDefault="004F3ED6" w:rsidP="00813418">
      <w:pPr>
        <w:numPr>
          <w:ilvl w:val="0"/>
          <w:numId w:val="21"/>
        </w:numPr>
        <w:spacing w:after="200" w:line="276" w:lineRule="auto"/>
        <w:textAlignment w:val="baseline"/>
        <w:rPr>
          <w:rFonts w:ascii="inherit" w:hAnsi="inherit"/>
          <w:sz w:val="21"/>
          <w:szCs w:val="21"/>
        </w:rPr>
      </w:pPr>
      <w:hyperlink r:id="rId13" w:history="1">
        <w:r w:rsidR="00813418" w:rsidRPr="00813418">
          <w:rPr>
            <w:rFonts w:ascii="inherit" w:hAnsi="inherit"/>
            <w:sz w:val="21"/>
            <w:szCs w:val="21"/>
            <w:bdr w:val="none" w:sz="0" w:space="0" w:color="auto" w:frame="1"/>
          </w:rPr>
          <w:t>USB 2.0</w:t>
        </w:r>
      </w:hyperlink>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Сумісні картриджі</w:t>
      </w:r>
    </w:p>
    <w:p w:rsidR="00813418" w:rsidRPr="00813418" w:rsidRDefault="00813418" w:rsidP="00813418">
      <w:pPr>
        <w:numPr>
          <w:ilvl w:val="0"/>
          <w:numId w:val="22"/>
        </w:numPr>
        <w:spacing w:after="200" w:line="276" w:lineRule="auto"/>
        <w:textAlignment w:val="baseline"/>
        <w:rPr>
          <w:rFonts w:ascii="inherit" w:hAnsi="inherit"/>
          <w:sz w:val="21"/>
          <w:szCs w:val="21"/>
        </w:rPr>
      </w:pPr>
      <w:r w:rsidRPr="00813418">
        <w:rPr>
          <w:rFonts w:ascii="inherit" w:hAnsi="inherit"/>
          <w:b/>
          <w:bCs/>
          <w:sz w:val="21"/>
          <w:szCs w:val="21"/>
          <w:bdr w:val="none" w:sz="0" w:space="0" w:color="auto" w:frame="1"/>
        </w:rPr>
        <w:t>Чорний:</w:t>
      </w:r>
      <w:r w:rsidRPr="00813418">
        <w:rPr>
          <w:rFonts w:ascii="inherit" w:hAnsi="inherit"/>
          <w:sz w:val="21"/>
          <w:szCs w:val="21"/>
          <w:bdr w:val="none" w:sz="0" w:space="0" w:color="auto" w:frame="1"/>
        </w:rPr>
        <w:br/>
      </w:r>
      <w:proofErr w:type="spellStart"/>
      <w:r w:rsidRPr="00813418">
        <w:rPr>
          <w:rFonts w:ascii="inherit" w:hAnsi="inherit"/>
          <w:sz w:val="21"/>
          <w:szCs w:val="21"/>
          <w:bdr w:val="none" w:sz="0" w:space="0" w:color="auto" w:frame="1"/>
        </w:rPr>
        <w:t>Canon</w:t>
      </w:r>
      <w:proofErr w:type="spellEnd"/>
      <w:r w:rsidRPr="00813418">
        <w:rPr>
          <w:rFonts w:ascii="inherit" w:hAnsi="inherit"/>
          <w:sz w:val="21"/>
          <w:szCs w:val="21"/>
          <w:bdr w:val="none" w:sz="0" w:space="0" w:color="auto" w:frame="1"/>
        </w:rPr>
        <w:t xml:space="preserve"> 725 (3484B002)</w:t>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Споживана потужність</w:t>
      </w:r>
    </w:p>
    <w:p w:rsidR="00813418" w:rsidRPr="00813418" w:rsidRDefault="00813418" w:rsidP="00813418">
      <w:pPr>
        <w:numPr>
          <w:ilvl w:val="0"/>
          <w:numId w:val="23"/>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lastRenderedPageBreak/>
        <w:t xml:space="preserve">Максимальна: </w:t>
      </w:r>
      <w:proofErr w:type="spellStart"/>
      <w:r w:rsidRPr="00813418">
        <w:rPr>
          <w:rFonts w:ascii="inherit" w:hAnsi="inherit"/>
          <w:sz w:val="21"/>
          <w:szCs w:val="21"/>
          <w:bdr w:val="none" w:sz="0" w:space="0" w:color="auto" w:frame="1"/>
        </w:rPr>
        <w:t>прибл</w:t>
      </w:r>
      <w:proofErr w:type="spellEnd"/>
      <w:r w:rsidRPr="00813418">
        <w:rPr>
          <w:rFonts w:ascii="inherit" w:hAnsi="inherit"/>
          <w:sz w:val="21"/>
          <w:szCs w:val="21"/>
          <w:bdr w:val="none" w:sz="0" w:space="0" w:color="auto" w:frame="1"/>
        </w:rPr>
        <w:t>. 870 Вт або менше</w:t>
      </w:r>
      <w:r w:rsidRPr="00813418">
        <w:rPr>
          <w:rFonts w:ascii="inherit" w:hAnsi="inherit"/>
          <w:sz w:val="21"/>
          <w:szCs w:val="21"/>
          <w:bdr w:val="none" w:sz="0" w:space="0" w:color="auto" w:frame="1"/>
        </w:rPr>
        <w:br/>
        <w:t xml:space="preserve">Активний режим: загалом </w:t>
      </w:r>
      <w:proofErr w:type="spellStart"/>
      <w:r w:rsidRPr="00813418">
        <w:rPr>
          <w:rFonts w:ascii="inherit" w:hAnsi="inherit"/>
          <w:sz w:val="21"/>
          <w:szCs w:val="21"/>
          <w:bdr w:val="none" w:sz="0" w:space="0" w:color="auto" w:frame="1"/>
        </w:rPr>
        <w:t>прибл</w:t>
      </w:r>
      <w:proofErr w:type="spellEnd"/>
      <w:r w:rsidRPr="00813418">
        <w:rPr>
          <w:rFonts w:ascii="inherit" w:hAnsi="inherit"/>
          <w:sz w:val="21"/>
          <w:szCs w:val="21"/>
          <w:bdr w:val="none" w:sz="0" w:space="0" w:color="auto" w:frame="1"/>
        </w:rPr>
        <w:t>. 330 Вт</w:t>
      </w:r>
      <w:r w:rsidRPr="00813418">
        <w:rPr>
          <w:rFonts w:ascii="inherit" w:hAnsi="inherit"/>
          <w:sz w:val="21"/>
          <w:szCs w:val="21"/>
          <w:bdr w:val="none" w:sz="0" w:space="0" w:color="auto" w:frame="1"/>
        </w:rPr>
        <w:br/>
        <w:t xml:space="preserve">Режим очікування: загалом </w:t>
      </w:r>
      <w:proofErr w:type="spellStart"/>
      <w:r w:rsidRPr="00813418">
        <w:rPr>
          <w:rFonts w:ascii="inherit" w:hAnsi="inherit"/>
          <w:sz w:val="21"/>
          <w:szCs w:val="21"/>
          <w:bdr w:val="none" w:sz="0" w:space="0" w:color="auto" w:frame="1"/>
        </w:rPr>
        <w:t>прибл</w:t>
      </w:r>
      <w:proofErr w:type="spellEnd"/>
      <w:r w:rsidRPr="00813418">
        <w:rPr>
          <w:rFonts w:ascii="inherit" w:hAnsi="inherit"/>
          <w:sz w:val="21"/>
          <w:szCs w:val="21"/>
          <w:bdr w:val="none" w:sz="0" w:space="0" w:color="auto" w:frame="1"/>
        </w:rPr>
        <w:t>. 1.8 Вт або менше</w:t>
      </w:r>
      <w:r w:rsidRPr="00813418">
        <w:rPr>
          <w:rFonts w:ascii="inherit" w:hAnsi="inherit"/>
          <w:sz w:val="21"/>
          <w:szCs w:val="21"/>
          <w:bdr w:val="none" w:sz="0" w:space="0" w:color="auto" w:frame="1"/>
        </w:rPr>
        <w:br/>
        <w:t xml:space="preserve">Режим сну: загалом </w:t>
      </w:r>
      <w:proofErr w:type="spellStart"/>
      <w:r w:rsidRPr="00813418">
        <w:rPr>
          <w:rFonts w:ascii="inherit" w:hAnsi="inherit"/>
          <w:sz w:val="21"/>
          <w:szCs w:val="21"/>
          <w:bdr w:val="none" w:sz="0" w:space="0" w:color="auto" w:frame="1"/>
        </w:rPr>
        <w:t>прибл</w:t>
      </w:r>
      <w:proofErr w:type="spellEnd"/>
      <w:r w:rsidRPr="00813418">
        <w:rPr>
          <w:rFonts w:ascii="inherit" w:hAnsi="inherit"/>
          <w:sz w:val="21"/>
          <w:szCs w:val="21"/>
          <w:bdr w:val="none" w:sz="0" w:space="0" w:color="auto" w:frame="1"/>
        </w:rPr>
        <w:t>. 0.8 Вт або менше</w:t>
      </w:r>
      <w:r w:rsidRPr="00813418">
        <w:rPr>
          <w:rFonts w:ascii="inherit" w:hAnsi="inherit"/>
          <w:sz w:val="21"/>
          <w:szCs w:val="21"/>
          <w:bdr w:val="none" w:sz="0" w:space="0" w:color="auto" w:frame="1"/>
        </w:rPr>
        <w:br/>
        <w:t>Звичайне споживання енергії: 0.47 кВт*год на тиждень</w:t>
      </w:r>
      <w:r w:rsidRPr="00813418">
        <w:rPr>
          <w:rFonts w:ascii="inherit" w:hAnsi="inherit"/>
          <w:sz w:val="21"/>
          <w:szCs w:val="21"/>
          <w:bdr w:val="none" w:sz="0" w:space="0" w:color="auto" w:frame="1"/>
        </w:rPr>
        <w:br/>
      </w:r>
      <w:r w:rsidRPr="00813418">
        <w:rPr>
          <w:rFonts w:ascii="inherit" w:hAnsi="inherit"/>
          <w:sz w:val="21"/>
          <w:szCs w:val="21"/>
          <w:bdr w:val="none" w:sz="0" w:space="0" w:color="auto" w:frame="1"/>
          <w:shd w:val="clear" w:color="auto" w:fill="FFFFFF"/>
        </w:rPr>
        <w:t>Додатково</w:t>
      </w:r>
    </w:p>
    <w:p w:rsidR="00813418" w:rsidRPr="00813418" w:rsidRDefault="00813418" w:rsidP="00813418">
      <w:pPr>
        <w:numPr>
          <w:ilvl w:val="0"/>
          <w:numId w:val="24"/>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t xml:space="preserve">Час виведення першої сторінки: 7.8 </w:t>
      </w:r>
      <w:proofErr w:type="spellStart"/>
      <w:r w:rsidRPr="00813418">
        <w:rPr>
          <w:rFonts w:ascii="inherit" w:hAnsi="inherit"/>
          <w:sz w:val="21"/>
          <w:szCs w:val="21"/>
          <w:bdr w:val="none" w:sz="0" w:space="0" w:color="auto" w:frame="1"/>
        </w:rPr>
        <w:t>сек</w:t>
      </w:r>
      <w:proofErr w:type="spellEnd"/>
      <w:r w:rsidRPr="00813418">
        <w:rPr>
          <w:rFonts w:ascii="inherit" w:hAnsi="inherit"/>
          <w:sz w:val="21"/>
          <w:szCs w:val="21"/>
          <w:bdr w:val="none" w:sz="0" w:space="0" w:color="auto" w:frame="1"/>
        </w:rPr>
        <w:t xml:space="preserve"> або менше</w:t>
      </w:r>
      <w:r w:rsidRPr="00813418">
        <w:rPr>
          <w:rFonts w:ascii="inherit" w:hAnsi="inherit"/>
          <w:sz w:val="21"/>
          <w:szCs w:val="21"/>
          <w:bdr w:val="none" w:sz="0" w:space="0" w:color="auto" w:frame="1"/>
        </w:rPr>
        <w:br/>
        <w:t>Продуктивність: не більш ніж 5000 сторінок на місяць</w:t>
      </w:r>
    </w:p>
    <w:p w:rsidR="00813418" w:rsidRPr="00813418" w:rsidRDefault="00813418" w:rsidP="00813418">
      <w:pPr>
        <w:textAlignment w:val="baseline"/>
        <w:rPr>
          <w:rFonts w:ascii="inherit" w:hAnsi="inherit"/>
          <w:sz w:val="21"/>
          <w:szCs w:val="21"/>
        </w:rPr>
      </w:pPr>
      <w:r w:rsidRPr="00813418">
        <w:rPr>
          <w:rFonts w:ascii="inherit" w:hAnsi="inherit"/>
          <w:sz w:val="21"/>
          <w:szCs w:val="21"/>
          <w:bdr w:val="none" w:sz="0" w:space="0" w:color="auto" w:frame="1"/>
          <w:shd w:val="clear" w:color="auto" w:fill="FFFFFF"/>
        </w:rPr>
        <w:t>Гарантія</w:t>
      </w:r>
    </w:p>
    <w:p w:rsidR="00813418" w:rsidRPr="00813418" w:rsidRDefault="00813418" w:rsidP="00813418">
      <w:pPr>
        <w:numPr>
          <w:ilvl w:val="0"/>
          <w:numId w:val="25"/>
        </w:numPr>
        <w:spacing w:after="200" w:line="276" w:lineRule="auto"/>
        <w:textAlignment w:val="baseline"/>
        <w:rPr>
          <w:rFonts w:ascii="inherit" w:hAnsi="inherit"/>
          <w:sz w:val="21"/>
          <w:szCs w:val="21"/>
        </w:rPr>
      </w:pPr>
      <w:r w:rsidRPr="00813418">
        <w:rPr>
          <w:rFonts w:ascii="inherit" w:hAnsi="inherit"/>
          <w:sz w:val="21"/>
          <w:szCs w:val="21"/>
          <w:bdr w:val="none" w:sz="0" w:space="0" w:color="auto" w:frame="1"/>
        </w:rPr>
        <w:t>12 місяців</w:t>
      </w:r>
    </w:p>
    <w:p w:rsidR="00D54393" w:rsidRDefault="004D3390" w:rsidP="00D54393">
      <w:pPr>
        <w:spacing w:after="160"/>
        <w:rPr>
          <w:rFonts w:eastAsia="Calibri"/>
          <w:b/>
          <w:sz w:val="28"/>
          <w:szCs w:val="28"/>
          <w:lang w:eastAsia="en-US"/>
        </w:rPr>
      </w:pPr>
      <w:r>
        <w:rPr>
          <w:rFonts w:eastAsia="Calibri"/>
          <w:b/>
          <w:sz w:val="28"/>
          <w:szCs w:val="28"/>
          <w:lang w:eastAsia="en-US"/>
        </w:rPr>
        <w:t>3</w:t>
      </w:r>
      <w:r w:rsidR="0011413A">
        <w:rPr>
          <w:rFonts w:eastAsia="Calibri"/>
          <w:b/>
          <w:sz w:val="28"/>
          <w:szCs w:val="28"/>
          <w:lang w:eastAsia="en-US"/>
        </w:rPr>
        <w:t>.</w:t>
      </w:r>
      <w:r w:rsidR="0011413A" w:rsidRPr="0011413A">
        <w:rPr>
          <w:rFonts w:eastAsia="Calibri"/>
          <w:b/>
          <w:sz w:val="28"/>
          <w:szCs w:val="28"/>
          <w:lang w:eastAsia="en-US"/>
        </w:rPr>
        <w:t xml:space="preserve">Багатофункціональний пристрій </w:t>
      </w:r>
      <w:proofErr w:type="spellStart"/>
      <w:r w:rsidR="0011413A" w:rsidRPr="0011413A">
        <w:rPr>
          <w:rFonts w:eastAsia="Calibri"/>
          <w:b/>
          <w:sz w:val="28"/>
          <w:szCs w:val="28"/>
          <w:lang w:eastAsia="en-US"/>
        </w:rPr>
        <w:t>Canon</w:t>
      </w:r>
      <w:proofErr w:type="spellEnd"/>
      <w:r w:rsidR="0011413A" w:rsidRPr="0011413A">
        <w:rPr>
          <w:rFonts w:eastAsia="Calibri"/>
          <w:b/>
          <w:sz w:val="28"/>
          <w:szCs w:val="28"/>
          <w:lang w:eastAsia="en-US"/>
        </w:rPr>
        <w:t xml:space="preserve"> MF655Cdw (5158C004) </w:t>
      </w:r>
      <w:r w:rsidR="00C02940">
        <w:rPr>
          <w:rFonts w:eastAsia="Calibri"/>
          <w:b/>
          <w:sz w:val="28"/>
          <w:szCs w:val="28"/>
          <w:lang w:eastAsia="en-US"/>
        </w:rPr>
        <w:t xml:space="preserve"> </w:t>
      </w:r>
      <w:r w:rsidR="0011413A">
        <w:rPr>
          <w:rFonts w:eastAsia="Calibri"/>
          <w:b/>
          <w:sz w:val="28"/>
          <w:szCs w:val="28"/>
          <w:lang w:eastAsia="en-US"/>
        </w:rPr>
        <w:t xml:space="preserve"> </w:t>
      </w:r>
      <w:r w:rsidR="00C02940">
        <w:rPr>
          <w:rFonts w:eastAsia="Calibri"/>
          <w:b/>
          <w:sz w:val="28"/>
          <w:szCs w:val="28"/>
          <w:lang w:eastAsia="en-US"/>
        </w:rPr>
        <w:t xml:space="preserve"> 1 </w:t>
      </w:r>
      <w:proofErr w:type="spellStart"/>
      <w:r w:rsidR="00C02940">
        <w:rPr>
          <w:rFonts w:eastAsia="Calibri"/>
          <w:b/>
          <w:sz w:val="28"/>
          <w:szCs w:val="28"/>
          <w:lang w:eastAsia="en-US"/>
        </w:rPr>
        <w:t>шт</w:t>
      </w:r>
      <w:proofErr w:type="spellEnd"/>
    </w:p>
    <w:p w:rsidR="0011413A" w:rsidRPr="0011413A" w:rsidRDefault="0011413A" w:rsidP="0011413A">
      <w:pPr>
        <w:shd w:val="clear" w:color="auto" w:fill="FFFFFF"/>
        <w:spacing w:before="100" w:beforeAutospacing="1" w:after="100" w:afterAutospacing="1"/>
        <w:outlineLvl w:val="0"/>
        <w:rPr>
          <w:b/>
          <w:bCs/>
          <w:kern w:val="36"/>
          <w:sz w:val="28"/>
          <w:szCs w:val="28"/>
          <w:lang w:val="ru-RU" w:eastAsia="ru-RU"/>
        </w:rPr>
      </w:pPr>
      <w:proofErr w:type="spellStart"/>
      <w:r w:rsidRPr="0011413A">
        <w:rPr>
          <w:b/>
          <w:bCs/>
          <w:kern w:val="36"/>
          <w:sz w:val="28"/>
          <w:szCs w:val="28"/>
          <w:lang w:val="ru-RU" w:eastAsia="ru-RU"/>
        </w:rPr>
        <w:t>Опис</w:t>
      </w:r>
      <w:proofErr w:type="spellEnd"/>
      <w:r w:rsidRPr="0011413A">
        <w:rPr>
          <w:b/>
          <w:bCs/>
          <w:kern w:val="36"/>
          <w:sz w:val="28"/>
          <w:szCs w:val="28"/>
          <w:lang w:val="ru-RU" w:eastAsia="ru-RU"/>
        </w:rPr>
        <w:t> </w:t>
      </w:r>
      <w:proofErr w:type="spellStart"/>
      <w:r w:rsidRPr="0011413A">
        <w:rPr>
          <w:kern w:val="36"/>
          <w:sz w:val="28"/>
          <w:szCs w:val="28"/>
          <w:lang w:val="ru-RU" w:eastAsia="ru-RU"/>
        </w:rPr>
        <w:t>Багатофункціональний</w:t>
      </w:r>
      <w:proofErr w:type="spellEnd"/>
      <w:r w:rsidRPr="0011413A">
        <w:rPr>
          <w:kern w:val="36"/>
          <w:sz w:val="28"/>
          <w:szCs w:val="28"/>
          <w:lang w:val="ru-RU" w:eastAsia="ru-RU"/>
        </w:rPr>
        <w:t xml:space="preserve"> </w:t>
      </w:r>
      <w:proofErr w:type="spellStart"/>
      <w:r w:rsidRPr="0011413A">
        <w:rPr>
          <w:kern w:val="36"/>
          <w:sz w:val="28"/>
          <w:szCs w:val="28"/>
          <w:lang w:val="ru-RU" w:eastAsia="ru-RU"/>
        </w:rPr>
        <w:t>пристрій</w:t>
      </w:r>
      <w:proofErr w:type="spellEnd"/>
      <w:r w:rsidRPr="0011413A">
        <w:rPr>
          <w:kern w:val="36"/>
          <w:sz w:val="28"/>
          <w:szCs w:val="28"/>
          <w:lang w:val="ru-RU" w:eastAsia="ru-RU"/>
        </w:rPr>
        <w:t xml:space="preserve"> </w:t>
      </w:r>
      <w:proofErr w:type="spellStart"/>
      <w:r w:rsidRPr="0011413A">
        <w:rPr>
          <w:kern w:val="36"/>
          <w:sz w:val="28"/>
          <w:szCs w:val="28"/>
          <w:lang w:val="ru-RU" w:eastAsia="ru-RU"/>
        </w:rPr>
        <w:t>Canon</w:t>
      </w:r>
      <w:proofErr w:type="spellEnd"/>
      <w:r w:rsidRPr="0011413A">
        <w:rPr>
          <w:kern w:val="36"/>
          <w:sz w:val="28"/>
          <w:szCs w:val="28"/>
          <w:lang w:val="ru-RU" w:eastAsia="ru-RU"/>
        </w:rPr>
        <w:t xml:space="preserve"> MF655Cdw (5158C004)</w:t>
      </w:r>
    </w:p>
    <w:p w:rsidR="0011413A" w:rsidRPr="0011413A" w:rsidRDefault="0011413A" w:rsidP="0011413A">
      <w:pPr>
        <w:shd w:val="clear" w:color="auto" w:fill="FFFFFF"/>
        <w:rPr>
          <w:rFonts w:ascii="Arial" w:hAnsi="Arial" w:cs="Arial"/>
          <w:sz w:val="21"/>
          <w:szCs w:val="21"/>
          <w:lang w:val="ru-RU" w:eastAsia="ru-RU"/>
        </w:rPr>
      </w:pPr>
      <w:proofErr w:type="spellStart"/>
      <w:r w:rsidRPr="0011413A">
        <w:rPr>
          <w:rFonts w:ascii="Arial" w:hAnsi="Arial" w:cs="Arial"/>
          <w:sz w:val="21"/>
          <w:szCs w:val="21"/>
          <w:lang w:val="ru-RU" w:eastAsia="ru-RU"/>
        </w:rPr>
        <w:t>лазерний</w:t>
      </w:r>
      <w:proofErr w:type="spellEnd"/>
      <w:r w:rsidRPr="0011413A">
        <w:rPr>
          <w:rFonts w:ascii="Arial" w:hAnsi="Arial" w:cs="Arial"/>
          <w:sz w:val="21"/>
          <w:szCs w:val="21"/>
          <w:lang w:val="ru-RU" w:eastAsia="ru-RU"/>
        </w:rPr>
        <w:t xml:space="preserve">, </w:t>
      </w:r>
      <w:proofErr w:type="spellStart"/>
      <w:r w:rsidRPr="0011413A">
        <w:rPr>
          <w:rFonts w:ascii="Arial" w:hAnsi="Arial" w:cs="Arial"/>
          <w:sz w:val="21"/>
          <w:szCs w:val="21"/>
          <w:lang w:val="ru-RU" w:eastAsia="ru-RU"/>
        </w:rPr>
        <w:t>кольоровий</w:t>
      </w:r>
      <w:proofErr w:type="spellEnd"/>
      <w:r w:rsidRPr="0011413A">
        <w:rPr>
          <w:rFonts w:ascii="Arial" w:hAnsi="Arial" w:cs="Arial"/>
          <w:sz w:val="21"/>
          <w:szCs w:val="21"/>
          <w:lang w:val="ru-RU" w:eastAsia="ru-RU"/>
        </w:rPr>
        <w:t xml:space="preserve">, A4, 1200 х 1200, </w:t>
      </w:r>
      <w:proofErr w:type="spellStart"/>
      <w:r w:rsidRPr="0011413A">
        <w:rPr>
          <w:rFonts w:ascii="Arial" w:hAnsi="Arial" w:cs="Arial"/>
          <w:sz w:val="21"/>
          <w:szCs w:val="21"/>
          <w:lang w:val="ru-RU" w:eastAsia="ru-RU"/>
        </w:rPr>
        <w:t>Друк</w:t>
      </w:r>
      <w:proofErr w:type="spellEnd"/>
      <w:r w:rsidRPr="0011413A">
        <w:rPr>
          <w:rFonts w:ascii="Arial" w:hAnsi="Arial" w:cs="Arial"/>
          <w:sz w:val="21"/>
          <w:szCs w:val="21"/>
          <w:lang w:val="ru-RU" w:eastAsia="ru-RU"/>
        </w:rPr>
        <w:t xml:space="preserve"> моно - 21 </w:t>
      </w:r>
      <w:proofErr w:type="spellStart"/>
      <w:r w:rsidRPr="0011413A">
        <w:rPr>
          <w:rFonts w:ascii="Arial" w:hAnsi="Arial" w:cs="Arial"/>
          <w:sz w:val="21"/>
          <w:szCs w:val="21"/>
          <w:lang w:val="ru-RU" w:eastAsia="ru-RU"/>
        </w:rPr>
        <w:t>ст</w:t>
      </w:r>
      <w:proofErr w:type="spellEnd"/>
      <w:r w:rsidRPr="0011413A">
        <w:rPr>
          <w:rFonts w:ascii="Arial" w:hAnsi="Arial" w:cs="Arial"/>
          <w:sz w:val="21"/>
          <w:szCs w:val="21"/>
          <w:lang w:val="ru-RU" w:eastAsia="ru-RU"/>
        </w:rPr>
        <w:t>/</w:t>
      </w:r>
      <w:proofErr w:type="spellStart"/>
      <w:r w:rsidRPr="0011413A">
        <w:rPr>
          <w:rFonts w:ascii="Arial" w:hAnsi="Arial" w:cs="Arial"/>
          <w:sz w:val="21"/>
          <w:szCs w:val="21"/>
          <w:lang w:val="ru-RU" w:eastAsia="ru-RU"/>
        </w:rPr>
        <w:t>хв</w:t>
      </w:r>
      <w:proofErr w:type="spellEnd"/>
      <w:r w:rsidRPr="0011413A">
        <w:rPr>
          <w:rFonts w:ascii="Arial" w:hAnsi="Arial" w:cs="Arial"/>
          <w:sz w:val="21"/>
          <w:szCs w:val="21"/>
          <w:lang w:val="ru-RU" w:eastAsia="ru-RU"/>
        </w:rPr>
        <w:t xml:space="preserve">, </w:t>
      </w:r>
      <w:proofErr w:type="spellStart"/>
      <w:r w:rsidRPr="0011413A">
        <w:rPr>
          <w:rFonts w:ascii="Arial" w:hAnsi="Arial" w:cs="Arial"/>
          <w:sz w:val="21"/>
          <w:szCs w:val="21"/>
          <w:lang w:val="ru-RU" w:eastAsia="ru-RU"/>
        </w:rPr>
        <w:t>Друк</w:t>
      </w:r>
      <w:proofErr w:type="spellEnd"/>
      <w:r w:rsidRPr="0011413A">
        <w:rPr>
          <w:rFonts w:ascii="Arial" w:hAnsi="Arial" w:cs="Arial"/>
          <w:sz w:val="21"/>
          <w:szCs w:val="21"/>
          <w:lang w:val="ru-RU" w:eastAsia="ru-RU"/>
        </w:rPr>
        <w:t xml:space="preserve"> кол. - 21 </w:t>
      </w:r>
      <w:proofErr w:type="spellStart"/>
      <w:r w:rsidRPr="0011413A">
        <w:rPr>
          <w:rFonts w:ascii="Arial" w:hAnsi="Arial" w:cs="Arial"/>
          <w:sz w:val="21"/>
          <w:szCs w:val="21"/>
          <w:lang w:val="ru-RU" w:eastAsia="ru-RU"/>
        </w:rPr>
        <w:t>ст</w:t>
      </w:r>
      <w:proofErr w:type="spellEnd"/>
      <w:r w:rsidRPr="0011413A">
        <w:rPr>
          <w:rFonts w:ascii="Arial" w:hAnsi="Arial" w:cs="Arial"/>
          <w:sz w:val="21"/>
          <w:szCs w:val="21"/>
          <w:lang w:val="ru-RU" w:eastAsia="ru-RU"/>
        </w:rPr>
        <w:t>/</w:t>
      </w:r>
      <w:proofErr w:type="spellStart"/>
      <w:r w:rsidRPr="0011413A">
        <w:rPr>
          <w:rFonts w:ascii="Arial" w:hAnsi="Arial" w:cs="Arial"/>
          <w:sz w:val="21"/>
          <w:szCs w:val="21"/>
          <w:lang w:val="ru-RU" w:eastAsia="ru-RU"/>
        </w:rPr>
        <w:t>хв</w:t>
      </w:r>
      <w:proofErr w:type="spellEnd"/>
      <w:r w:rsidRPr="0011413A">
        <w:rPr>
          <w:rFonts w:ascii="Arial" w:hAnsi="Arial" w:cs="Arial"/>
          <w:sz w:val="21"/>
          <w:szCs w:val="21"/>
          <w:lang w:val="ru-RU" w:eastAsia="ru-RU"/>
        </w:rPr>
        <w:t xml:space="preserve">, Сканер - </w:t>
      </w:r>
      <w:proofErr w:type="spellStart"/>
      <w:r w:rsidRPr="0011413A">
        <w:rPr>
          <w:rFonts w:ascii="Arial" w:hAnsi="Arial" w:cs="Arial"/>
          <w:sz w:val="21"/>
          <w:szCs w:val="21"/>
          <w:lang w:val="ru-RU" w:eastAsia="ru-RU"/>
        </w:rPr>
        <w:t>планшетний</w:t>
      </w:r>
      <w:proofErr w:type="spellEnd"/>
      <w:r w:rsidRPr="0011413A">
        <w:rPr>
          <w:rFonts w:ascii="Arial" w:hAnsi="Arial" w:cs="Arial"/>
          <w:sz w:val="21"/>
          <w:szCs w:val="21"/>
          <w:lang w:val="ru-RU" w:eastAsia="ru-RU"/>
        </w:rPr>
        <w:t xml:space="preserve">, Подача - 250 </w:t>
      </w:r>
      <w:proofErr w:type="spellStart"/>
      <w:r w:rsidRPr="0011413A">
        <w:rPr>
          <w:rFonts w:ascii="Arial" w:hAnsi="Arial" w:cs="Arial"/>
          <w:sz w:val="21"/>
          <w:szCs w:val="21"/>
          <w:lang w:val="ru-RU" w:eastAsia="ru-RU"/>
        </w:rPr>
        <w:t>аркушів</w:t>
      </w:r>
      <w:proofErr w:type="spellEnd"/>
      <w:r w:rsidRPr="0011413A">
        <w:rPr>
          <w:rFonts w:ascii="Arial" w:hAnsi="Arial" w:cs="Arial"/>
          <w:sz w:val="21"/>
          <w:szCs w:val="21"/>
          <w:lang w:val="ru-RU" w:eastAsia="ru-RU"/>
        </w:rPr>
        <w:t xml:space="preserve">, </w:t>
      </w:r>
      <w:proofErr w:type="spellStart"/>
      <w:r w:rsidRPr="0011413A">
        <w:rPr>
          <w:rFonts w:ascii="Arial" w:hAnsi="Arial" w:cs="Arial"/>
          <w:sz w:val="21"/>
          <w:szCs w:val="21"/>
          <w:lang w:val="ru-RU" w:eastAsia="ru-RU"/>
        </w:rPr>
        <w:t>Вивід</w:t>
      </w:r>
      <w:proofErr w:type="spellEnd"/>
      <w:r w:rsidRPr="0011413A">
        <w:rPr>
          <w:rFonts w:ascii="Arial" w:hAnsi="Arial" w:cs="Arial"/>
          <w:sz w:val="21"/>
          <w:szCs w:val="21"/>
          <w:lang w:val="ru-RU" w:eastAsia="ru-RU"/>
        </w:rPr>
        <w:t xml:space="preserve"> - 100 </w:t>
      </w:r>
      <w:proofErr w:type="spellStart"/>
      <w:r w:rsidRPr="0011413A">
        <w:rPr>
          <w:rFonts w:ascii="Arial" w:hAnsi="Arial" w:cs="Arial"/>
          <w:sz w:val="21"/>
          <w:szCs w:val="21"/>
          <w:lang w:val="ru-RU" w:eastAsia="ru-RU"/>
        </w:rPr>
        <w:t>аркушів</w:t>
      </w:r>
      <w:proofErr w:type="spellEnd"/>
      <w:r w:rsidRPr="0011413A">
        <w:rPr>
          <w:rFonts w:ascii="Arial" w:hAnsi="Arial" w:cs="Arial"/>
          <w:sz w:val="21"/>
          <w:szCs w:val="21"/>
          <w:lang w:val="ru-RU" w:eastAsia="ru-RU"/>
        </w:rPr>
        <w:t xml:space="preserve">, USB, </w:t>
      </w:r>
      <w:proofErr w:type="spellStart"/>
      <w:r w:rsidRPr="0011413A">
        <w:rPr>
          <w:rFonts w:ascii="Arial" w:hAnsi="Arial" w:cs="Arial"/>
          <w:sz w:val="21"/>
          <w:szCs w:val="21"/>
          <w:lang w:val="ru-RU" w:eastAsia="ru-RU"/>
        </w:rPr>
        <w:t>Wi-Fi</w:t>
      </w:r>
      <w:proofErr w:type="spellEnd"/>
      <w:r w:rsidRPr="0011413A">
        <w:rPr>
          <w:rFonts w:ascii="Arial" w:hAnsi="Arial" w:cs="Arial"/>
          <w:sz w:val="21"/>
          <w:szCs w:val="21"/>
          <w:lang w:val="ru-RU" w:eastAsia="ru-RU"/>
        </w:rPr>
        <w:t xml:space="preserve">, </w:t>
      </w:r>
      <w:proofErr w:type="spellStart"/>
      <w:r w:rsidRPr="0011413A">
        <w:rPr>
          <w:rFonts w:ascii="Arial" w:hAnsi="Arial" w:cs="Arial"/>
          <w:sz w:val="21"/>
          <w:szCs w:val="21"/>
          <w:lang w:val="ru-RU" w:eastAsia="ru-RU"/>
        </w:rPr>
        <w:t>Ethernet</w:t>
      </w:r>
      <w:proofErr w:type="spellEnd"/>
    </w:p>
    <w:p w:rsidR="0011413A" w:rsidRPr="0011413A" w:rsidRDefault="0011413A" w:rsidP="0011413A">
      <w:pPr>
        <w:shd w:val="clear" w:color="auto" w:fill="FFFFFF"/>
        <w:spacing w:before="100" w:beforeAutospacing="1" w:after="100" w:afterAutospacing="1"/>
        <w:outlineLvl w:val="0"/>
        <w:rPr>
          <w:rFonts w:ascii="Arial" w:hAnsi="Arial" w:cs="Arial"/>
          <w:b/>
          <w:bCs/>
          <w:kern w:val="36"/>
          <w:sz w:val="48"/>
          <w:szCs w:val="48"/>
          <w:lang w:val="ru-RU" w:eastAsia="ru-RU"/>
        </w:rPr>
      </w:pPr>
      <w:r w:rsidRPr="0011413A">
        <w:rPr>
          <w:b/>
          <w:bCs/>
          <w:kern w:val="36"/>
          <w:sz w:val="28"/>
          <w:szCs w:val="28"/>
          <w:lang w:val="ru-RU" w:eastAsia="ru-RU"/>
        </w:rPr>
        <w:t>Характеристики </w:t>
      </w:r>
      <w:proofErr w:type="spellStart"/>
      <w:r w:rsidRPr="0011413A">
        <w:rPr>
          <w:kern w:val="36"/>
          <w:sz w:val="28"/>
          <w:szCs w:val="28"/>
          <w:lang w:val="ru-RU" w:eastAsia="ru-RU"/>
        </w:rPr>
        <w:t>Багатофункціональний</w:t>
      </w:r>
      <w:proofErr w:type="spellEnd"/>
      <w:r w:rsidRPr="0011413A">
        <w:rPr>
          <w:kern w:val="36"/>
          <w:sz w:val="28"/>
          <w:szCs w:val="28"/>
          <w:lang w:val="ru-RU" w:eastAsia="ru-RU"/>
        </w:rPr>
        <w:t xml:space="preserve"> </w:t>
      </w:r>
      <w:proofErr w:type="spellStart"/>
      <w:r w:rsidRPr="0011413A">
        <w:rPr>
          <w:kern w:val="36"/>
          <w:sz w:val="28"/>
          <w:szCs w:val="28"/>
          <w:lang w:val="ru-RU" w:eastAsia="ru-RU"/>
        </w:rPr>
        <w:t>пристрій</w:t>
      </w:r>
      <w:proofErr w:type="spellEnd"/>
      <w:r w:rsidRPr="0011413A">
        <w:rPr>
          <w:kern w:val="36"/>
          <w:sz w:val="28"/>
          <w:szCs w:val="28"/>
          <w:lang w:val="ru-RU" w:eastAsia="ru-RU"/>
        </w:rPr>
        <w:t xml:space="preserve"> </w:t>
      </w:r>
      <w:proofErr w:type="spellStart"/>
      <w:r w:rsidRPr="0011413A">
        <w:rPr>
          <w:kern w:val="36"/>
          <w:sz w:val="28"/>
          <w:szCs w:val="28"/>
          <w:lang w:val="ru-RU" w:eastAsia="ru-RU"/>
        </w:rPr>
        <w:t>Canon</w:t>
      </w:r>
      <w:proofErr w:type="spellEnd"/>
      <w:r w:rsidRPr="0011413A">
        <w:rPr>
          <w:kern w:val="36"/>
          <w:sz w:val="28"/>
          <w:szCs w:val="28"/>
          <w:lang w:val="ru-RU" w:eastAsia="ru-RU"/>
        </w:rPr>
        <w:t xml:space="preserve"> MF655Cdw</w:t>
      </w:r>
      <w:r w:rsidRPr="0011413A">
        <w:rPr>
          <w:rFonts w:ascii="Arial" w:hAnsi="Arial" w:cs="Arial"/>
          <w:kern w:val="36"/>
          <w:sz w:val="21"/>
          <w:szCs w:val="21"/>
          <w:lang w:val="ru-RU" w:eastAsia="ru-RU"/>
        </w:rPr>
        <w:t xml:space="preserve"> (5158C004)</w:t>
      </w:r>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Інтерфейс</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Wi</w:t>
      </w:r>
      <w:proofErr w:type="spellEnd"/>
      <w:r w:rsidRPr="0011413A">
        <w:rPr>
          <w:rFonts w:ascii="Arial" w:hAnsi="Arial" w:cs="Arial"/>
          <w:shd w:val="clear" w:color="auto" w:fill="FFFFFF"/>
          <w:lang w:val="ru-RU" w:eastAsia="ru-RU"/>
        </w:rPr>
        <w:t>-</w:t>
      </w:r>
      <w:proofErr w:type="spellStart"/>
      <w:r w:rsidRPr="0011413A">
        <w:rPr>
          <w:rFonts w:ascii="Arial" w:hAnsi="Arial" w:cs="Arial"/>
          <w:shd w:val="clear" w:color="auto" w:fill="FFFFFF"/>
          <w:lang w:val="ru-RU" w:eastAsia="ru-RU"/>
        </w:rPr>
        <w:t>Fi</w:t>
      </w:r>
      <w:hyperlink r:id="rId14" w:history="1">
        <w:r w:rsidRPr="0011413A">
          <w:rPr>
            <w:rFonts w:ascii="Arial" w:hAnsi="Arial" w:cs="Arial"/>
            <w:b/>
            <w:bCs/>
            <w:shd w:val="clear" w:color="auto" w:fill="FFFFFF"/>
            <w:lang w:val="ru-RU" w:eastAsia="ru-RU"/>
          </w:rPr>
          <w:t>WI</w:t>
        </w:r>
        <w:proofErr w:type="spellEnd"/>
        <w:r w:rsidRPr="0011413A">
          <w:rPr>
            <w:rFonts w:ascii="Arial" w:hAnsi="Arial" w:cs="Arial"/>
            <w:b/>
            <w:bCs/>
            <w:shd w:val="clear" w:color="auto" w:fill="FFFFFF"/>
            <w:lang w:val="ru-RU" w:eastAsia="ru-RU"/>
          </w:rPr>
          <w:t xml:space="preserve">-FI, </w:t>
        </w:r>
        <w:proofErr w:type="spellStart"/>
        <w:r w:rsidRPr="0011413A">
          <w:rPr>
            <w:rFonts w:ascii="Arial" w:hAnsi="Arial" w:cs="Arial"/>
            <w:b/>
            <w:bCs/>
            <w:shd w:val="clear" w:color="auto" w:fill="FFFFFF"/>
            <w:lang w:val="ru-RU" w:eastAsia="ru-RU"/>
          </w:rPr>
          <w:t>Ethernet</w:t>
        </w:r>
        <w:proofErr w:type="spellEnd"/>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r w:rsidRPr="0011413A">
        <w:rPr>
          <w:rFonts w:ascii="Arial" w:hAnsi="Arial" w:cs="Arial"/>
          <w:shd w:val="clear" w:color="auto" w:fill="FFFFFF"/>
          <w:lang w:val="ru-RU" w:eastAsia="ru-RU"/>
        </w:rPr>
        <w:t xml:space="preserve">Тип </w:t>
      </w:r>
      <w:proofErr w:type="spellStart"/>
      <w:r w:rsidRPr="0011413A">
        <w:rPr>
          <w:rFonts w:ascii="Arial" w:hAnsi="Arial" w:cs="Arial"/>
          <w:shd w:val="clear" w:color="auto" w:fill="FFFFFF"/>
          <w:lang w:val="ru-RU" w:eastAsia="ru-RU"/>
        </w:rPr>
        <w:t>друку</w:t>
      </w:r>
      <w:hyperlink r:id="rId15" w:history="1">
        <w:r w:rsidRPr="0011413A">
          <w:rPr>
            <w:rFonts w:ascii="Arial" w:hAnsi="Arial" w:cs="Arial"/>
            <w:b/>
            <w:bCs/>
            <w:shd w:val="clear" w:color="auto" w:fill="FFFFFF"/>
            <w:lang w:val="ru-RU" w:eastAsia="ru-RU"/>
          </w:rPr>
          <w:t>Лазерна</w:t>
        </w:r>
        <w:proofErr w:type="spellEnd"/>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Автоматичний</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двосторонній</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друк</w:t>
      </w:r>
      <w:hyperlink r:id="rId16" w:history="1">
        <w:r w:rsidRPr="0011413A">
          <w:rPr>
            <w:rFonts w:ascii="Arial" w:hAnsi="Arial" w:cs="Arial"/>
            <w:b/>
            <w:bCs/>
            <w:shd w:val="clear" w:color="auto" w:fill="FFFFFF"/>
            <w:lang w:val="ru-RU" w:eastAsia="ru-RU"/>
          </w:rPr>
          <w:t>Немає</w:t>
        </w:r>
        <w:proofErr w:type="spellEnd"/>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Торгова</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марка</w:t>
      </w:r>
      <w:hyperlink r:id="rId17" w:history="1">
        <w:r w:rsidRPr="0011413A">
          <w:rPr>
            <w:rFonts w:ascii="Arial" w:hAnsi="Arial" w:cs="Arial"/>
            <w:b/>
            <w:bCs/>
            <w:shd w:val="clear" w:color="auto" w:fill="FFFFFF"/>
            <w:lang w:val="ru-RU" w:eastAsia="ru-RU"/>
          </w:rPr>
          <w:t>CANON</w:t>
        </w:r>
        <w:proofErr w:type="spellEnd"/>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Клас</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пристрою</w:t>
      </w:r>
      <w:hyperlink r:id="rId18" w:history="1">
        <w:r w:rsidRPr="0011413A">
          <w:rPr>
            <w:rFonts w:ascii="Arial" w:hAnsi="Arial" w:cs="Arial"/>
            <w:b/>
            <w:bCs/>
            <w:shd w:val="clear" w:color="auto" w:fill="FFFFFF"/>
            <w:lang w:val="ru-RU" w:eastAsia="ru-RU"/>
          </w:rPr>
          <w:t>Багатофункціональний</w:t>
        </w:r>
        <w:proofErr w:type="spellEnd"/>
        <w:r w:rsidRPr="0011413A">
          <w:rPr>
            <w:rFonts w:ascii="Arial" w:hAnsi="Arial" w:cs="Arial"/>
            <w:b/>
            <w:bCs/>
            <w:shd w:val="clear" w:color="auto" w:fill="FFFFFF"/>
            <w:lang w:val="ru-RU" w:eastAsia="ru-RU"/>
          </w:rPr>
          <w:t xml:space="preserve"> </w:t>
        </w:r>
        <w:proofErr w:type="spellStart"/>
        <w:r w:rsidRPr="0011413A">
          <w:rPr>
            <w:rFonts w:ascii="Arial" w:hAnsi="Arial" w:cs="Arial"/>
            <w:b/>
            <w:bCs/>
            <w:shd w:val="clear" w:color="auto" w:fill="FFFFFF"/>
            <w:lang w:val="ru-RU" w:eastAsia="ru-RU"/>
          </w:rPr>
          <w:t>пристрій</w:t>
        </w:r>
        <w:proofErr w:type="spellEnd"/>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Максимальний</w:t>
      </w:r>
      <w:proofErr w:type="spellEnd"/>
      <w:r w:rsidRPr="0011413A">
        <w:rPr>
          <w:rFonts w:ascii="Arial" w:hAnsi="Arial" w:cs="Arial"/>
          <w:shd w:val="clear" w:color="auto" w:fill="FFFFFF"/>
          <w:lang w:val="ru-RU" w:eastAsia="ru-RU"/>
        </w:rPr>
        <w:t xml:space="preserve"> формат друку</w:t>
      </w:r>
      <w:hyperlink r:id="rId19" w:history="1">
        <w:r w:rsidRPr="0011413A">
          <w:rPr>
            <w:rFonts w:ascii="Arial" w:hAnsi="Arial" w:cs="Arial"/>
            <w:b/>
            <w:bCs/>
            <w:shd w:val="clear" w:color="auto" w:fill="FFFFFF"/>
            <w:lang w:val="ru-RU" w:eastAsia="ru-RU"/>
          </w:rPr>
          <w:t>А4</w:t>
        </w:r>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Швидкість</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кольорового</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друку</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стор</w:t>
      </w:r>
      <w:proofErr w:type="spellEnd"/>
      <w:r w:rsidRPr="0011413A">
        <w:rPr>
          <w:rFonts w:ascii="Arial" w:hAnsi="Arial" w:cs="Arial"/>
          <w:shd w:val="clear" w:color="auto" w:fill="FFFFFF"/>
          <w:lang w:val="ru-RU" w:eastAsia="ru-RU"/>
        </w:rPr>
        <w:t>./хв</w:t>
      </w:r>
      <w:hyperlink r:id="rId20" w:history="1">
        <w:r w:rsidRPr="0011413A">
          <w:rPr>
            <w:rFonts w:ascii="Arial" w:hAnsi="Arial" w:cs="Arial"/>
            <w:b/>
            <w:bCs/>
            <w:shd w:val="clear" w:color="auto" w:fill="FFFFFF"/>
            <w:lang w:val="ru-RU" w:eastAsia="ru-RU"/>
          </w:rPr>
          <w:t>21</w:t>
        </w:r>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proofErr w:type="spellStart"/>
      <w:r w:rsidRPr="0011413A">
        <w:rPr>
          <w:rFonts w:ascii="Arial" w:hAnsi="Arial" w:cs="Arial"/>
          <w:shd w:val="clear" w:color="auto" w:fill="FFFFFF"/>
          <w:lang w:val="ru-RU" w:eastAsia="ru-RU"/>
        </w:rPr>
        <w:t>Швидкість</w:t>
      </w:r>
      <w:proofErr w:type="spellEnd"/>
      <w:r w:rsidRPr="0011413A">
        <w:rPr>
          <w:rFonts w:ascii="Arial" w:hAnsi="Arial" w:cs="Arial"/>
          <w:shd w:val="clear" w:color="auto" w:fill="FFFFFF"/>
          <w:lang w:val="ru-RU" w:eastAsia="ru-RU"/>
        </w:rPr>
        <w:t xml:space="preserve"> монохромного </w:t>
      </w:r>
      <w:proofErr w:type="spellStart"/>
      <w:r w:rsidRPr="0011413A">
        <w:rPr>
          <w:rFonts w:ascii="Arial" w:hAnsi="Arial" w:cs="Arial"/>
          <w:shd w:val="clear" w:color="auto" w:fill="FFFFFF"/>
          <w:lang w:val="ru-RU" w:eastAsia="ru-RU"/>
        </w:rPr>
        <w:t>друку</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стор</w:t>
      </w:r>
      <w:proofErr w:type="spellEnd"/>
      <w:r w:rsidRPr="0011413A">
        <w:rPr>
          <w:rFonts w:ascii="Arial" w:hAnsi="Arial" w:cs="Arial"/>
          <w:shd w:val="clear" w:color="auto" w:fill="FFFFFF"/>
          <w:lang w:val="ru-RU" w:eastAsia="ru-RU"/>
        </w:rPr>
        <w:t>/хв</w:t>
      </w:r>
      <w:hyperlink r:id="rId21" w:history="1">
        <w:r w:rsidRPr="0011413A">
          <w:rPr>
            <w:rFonts w:ascii="Arial" w:hAnsi="Arial" w:cs="Arial"/>
            <w:b/>
            <w:bCs/>
            <w:shd w:val="clear" w:color="auto" w:fill="FFFFFF"/>
            <w:lang w:val="ru-RU" w:eastAsia="ru-RU"/>
          </w:rPr>
          <w:t>21</w:t>
        </w:r>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r w:rsidRPr="0011413A">
        <w:rPr>
          <w:rFonts w:ascii="Arial" w:hAnsi="Arial" w:cs="Arial"/>
          <w:shd w:val="clear" w:color="auto" w:fill="FFFFFF"/>
          <w:lang w:val="ru-RU" w:eastAsia="ru-RU"/>
        </w:rPr>
        <w:t xml:space="preserve">Максимальна </w:t>
      </w:r>
      <w:proofErr w:type="spellStart"/>
      <w:r w:rsidRPr="0011413A">
        <w:rPr>
          <w:rFonts w:ascii="Arial" w:hAnsi="Arial" w:cs="Arial"/>
          <w:shd w:val="clear" w:color="auto" w:fill="FFFFFF"/>
          <w:lang w:val="ru-RU" w:eastAsia="ru-RU"/>
        </w:rPr>
        <w:t>роздільна</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здатність</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друку</w:t>
      </w:r>
      <w:proofErr w:type="spellEnd"/>
      <w:r w:rsidRPr="0011413A">
        <w:rPr>
          <w:rFonts w:ascii="Arial" w:hAnsi="Arial" w:cs="Arial"/>
          <w:shd w:val="clear" w:color="auto" w:fill="FFFFFF"/>
          <w:lang w:val="ru-RU" w:eastAsia="ru-RU"/>
        </w:rPr>
        <w:t>, dpi</w:t>
      </w:r>
      <w:hyperlink r:id="rId22" w:history="1">
        <w:r w:rsidRPr="0011413A">
          <w:rPr>
            <w:rFonts w:ascii="Arial" w:hAnsi="Arial" w:cs="Arial"/>
            <w:b/>
            <w:bCs/>
            <w:shd w:val="clear" w:color="auto" w:fill="FFFFFF"/>
            <w:lang w:val="ru-RU" w:eastAsia="ru-RU"/>
          </w:rPr>
          <w:t>1200х1200</w:t>
        </w:r>
      </w:hyperlink>
    </w:p>
    <w:p w:rsidR="0011413A" w:rsidRPr="0011413A" w:rsidRDefault="0011413A" w:rsidP="0011413A">
      <w:pPr>
        <w:numPr>
          <w:ilvl w:val="0"/>
          <w:numId w:val="36"/>
        </w:numPr>
        <w:shd w:val="clear" w:color="auto" w:fill="FFFFFF"/>
        <w:spacing w:before="100" w:beforeAutospacing="1" w:after="150"/>
        <w:ind w:left="0"/>
        <w:rPr>
          <w:rFonts w:ascii="Arial" w:hAnsi="Arial" w:cs="Arial"/>
          <w:lang w:val="ru-RU" w:eastAsia="ru-RU"/>
        </w:rPr>
      </w:pPr>
      <w:r w:rsidRPr="0011413A">
        <w:rPr>
          <w:rFonts w:ascii="Arial" w:hAnsi="Arial" w:cs="Arial"/>
          <w:shd w:val="clear" w:color="auto" w:fill="FFFFFF"/>
          <w:lang w:val="ru-RU" w:eastAsia="ru-RU"/>
        </w:rPr>
        <w:t xml:space="preserve">Максимальна </w:t>
      </w:r>
      <w:proofErr w:type="spellStart"/>
      <w:r w:rsidRPr="0011413A">
        <w:rPr>
          <w:rFonts w:ascii="Arial" w:hAnsi="Arial" w:cs="Arial"/>
          <w:shd w:val="clear" w:color="auto" w:fill="FFFFFF"/>
          <w:lang w:val="ru-RU" w:eastAsia="ru-RU"/>
        </w:rPr>
        <w:t>роздільна</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здатність</w:t>
      </w:r>
      <w:proofErr w:type="spellEnd"/>
      <w:r w:rsidRPr="0011413A">
        <w:rPr>
          <w:rFonts w:ascii="Arial" w:hAnsi="Arial" w:cs="Arial"/>
          <w:shd w:val="clear" w:color="auto" w:fill="FFFFFF"/>
          <w:lang w:val="ru-RU" w:eastAsia="ru-RU"/>
        </w:rPr>
        <w:t xml:space="preserve"> </w:t>
      </w:r>
      <w:proofErr w:type="spellStart"/>
      <w:r w:rsidRPr="0011413A">
        <w:rPr>
          <w:rFonts w:ascii="Arial" w:hAnsi="Arial" w:cs="Arial"/>
          <w:shd w:val="clear" w:color="auto" w:fill="FFFFFF"/>
          <w:lang w:val="ru-RU" w:eastAsia="ru-RU"/>
        </w:rPr>
        <w:t>сканування</w:t>
      </w:r>
      <w:proofErr w:type="spellEnd"/>
      <w:r w:rsidRPr="0011413A">
        <w:rPr>
          <w:rFonts w:ascii="Arial" w:hAnsi="Arial" w:cs="Arial"/>
          <w:shd w:val="clear" w:color="auto" w:fill="FFFFFF"/>
          <w:lang w:val="ru-RU" w:eastAsia="ru-RU"/>
        </w:rPr>
        <w:t>, dpi</w:t>
      </w:r>
      <w:hyperlink r:id="rId23" w:history="1">
        <w:r w:rsidRPr="0011413A">
          <w:rPr>
            <w:rFonts w:ascii="Arial" w:hAnsi="Arial" w:cs="Arial"/>
            <w:b/>
            <w:bCs/>
            <w:shd w:val="clear" w:color="auto" w:fill="FFFFFF"/>
            <w:lang w:val="ru-RU" w:eastAsia="ru-RU"/>
          </w:rPr>
          <w:t>1200х1200</w:t>
        </w:r>
      </w:hyperlink>
    </w:p>
    <w:p w:rsidR="0011413A" w:rsidRDefault="0011413A" w:rsidP="00E75867">
      <w:pPr>
        <w:spacing w:after="160"/>
        <w:rPr>
          <w:rFonts w:ascii="Calibri" w:eastAsia="Calibri" w:hAnsi="Calibri"/>
          <w:sz w:val="22"/>
          <w:szCs w:val="22"/>
          <w:lang w:eastAsia="en-US"/>
        </w:rPr>
      </w:pPr>
    </w:p>
    <w:p w:rsidR="00E75867" w:rsidRDefault="002D7832" w:rsidP="00E75867">
      <w:pPr>
        <w:spacing w:after="160"/>
        <w:rPr>
          <w:rFonts w:eastAsia="Calibri"/>
          <w:b/>
          <w:lang w:eastAsia="en-US"/>
        </w:rPr>
      </w:pPr>
      <w:r>
        <w:rPr>
          <w:rFonts w:eastAsia="Calibri"/>
          <w:b/>
          <w:lang w:eastAsia="en-US"/>
        </w:rPr>
        <w:t>4</w:t>
      </w:r>
      <w:r w:rsidR="00B51590">
        <w:rPr>
          <w:rFonts w:eastAsia="Calibri"/>
          <w:b/>
          <w:lang w:eastAsia="en-US"/>
        </w:rPr>
        <w:t xml:space="preserve">. </w:t>
      </w:r>
      <w:r w:rsidR="00E75867" w:rsidRPr="00FD1463">
        <w:rPr>
          <w:rFonts w:eastAsia="Calibri"/>
          <w:b/>
          <w:lang w:eastAsia="en-US"/>
        </w:rPr>
        <w:t xml:space="preserve">БФП лазерний </w:t>
      </w:r>
      <w:proofErr w:type="spellStart"/>
      <w:r w:rsidR="00E75867" w:rsidRPr="00FD1463">
        <w:rPr>
          <w:rFonts w:eastAsia="Calibri"/>
          <w:b/>
          <w:lang w:eastAsia="en-US"/>
        </w:rPr>
        <w:t>Canon</w:t>
      </w:r>
      <w:proofErr w:type="spellEnd"/>
      <w:r w:rsidR="00E75867" w:rsidRPr="00FD1463">
        <w:rPr>
          <w:rFonts w:eastAsia="Calibri"/>
          <w:b/>
          <w:lang w:eastAsia="en-US"/>
        </w:rPr>
        <w:t xml:space="preserve"> i-SENSYS MF3010, (</w:t>
      </w:r>
      <w:proofErr w:type="spellStart"/>
      <w:r w:rsidR="00E75867" w:rsidRPr="00FD1463">
        <w:rPr>
          <w:rFonts w:eastAsia="Calibri"/>
          <w:b/>
          <w:lang w:eastAsia="en-US"/>
        </w:rPr>
        <w:t>бандл</w:t>
      </w:r>
      <w:proofErr w:type="spellEnd"/>
      <w:r w:rsidR="00E75867" w:rsidRPr="00FD1463">
        <w:rPr>
          <w:rFonts w:eastAsia="Calibri"/>
          <w:b/>
          <w:lang w:eastAsia="en-US"/>
        </w:rPr>
        <w:t xml:space="preserve"> з 2-ма оригінальними картриджами (5252B034) </w:t>
      </w:r>
      <w:r w:rsidR="001E7926">
        <w:rPr>
          <w:rFonts w:eastAsia="Calibri"/>
          <w:b/>
          <w:lang w:eastAsia="en-US"/>
        </w:rPr>
        <w:t xml:space="preserve">        2</w:t>
      </w:r>
      <w:r w:rsidR="00FD1463" w:rsidRPr="00FD1463">
        <w:rPr>
          <w:rFonts w:eastAsia="Calibri"/>
          <w:b/>
          <w:lang w:eastAsia="en-US"/>
        </w:rPr>
        <w:t xml:space="preserve"> </w:t>
      </w:r>
      <w:proofErr w:type="spellStart"/>
      <w:r w:rsidR="00FD1463" w:rsidRPr="00FD1463">
        <w:rPr>
          <w:rFonts w:eastAsia="Calibri"/>
          <w:b/>
          <w:lang w:eastAsia="en-US"/>
        </w:rPr>
        <w:t>шт</w:t>
      </w:r>
      <w:proofErr w:type="spellEnd"/>
    </w:p>
    <w:p w:rsidR="009C7CAD" w:rsidRPr="009C7CAD" w:rsidRDefault="009C7CAD" w:rsidP="00685BCC">
      <w:pPr>
        <w:outlineLvl w:val="2"/>
        <w:rPr>
          <w:b/>
          <w:bCs/>
          <w:sz w:val="28"/>
          <w:szCs w:val="28"/>
          <w:lang w:val="ru-RU" w:eastAsia="ru-RU"/>
        </w:rPr>
      </w:pPr>
      <w:r w:rsidRPr="009C7CAD">
        <w:rPr>
          <w:b/>
          <w:bCs/>
          <w:sz w:val="28"/>
          <w:szCs w:val="28"/>
          <w:lang w:val="ru-RU" w:eastAsia="ru-RU"/>
        </w:rPr>
        <w:t xml:space="preserve">Характеристики </w:t>
      </w:r>
      <w:proofErr w:type="spellStart"/>
      <w:r w:rsidRPr="009C7CAD">
        <w:rPr>
          <w:b/>
          <w:bCs/>
          <w:sz w:val="28"/>
          <w:szCs w:val="28"/>
          <w:lang w:val="ru-RU" w:eastAsia="ru-RU"/>
        </w:rPr>
        <w:t>друку</w:t>
      </w:r>
      <w:proofErr w:type="spellEnd"/>
    </w:p>
    <w:p w:rsidR="009C7CAD" w:rsidRPr="009C7CAD" w:rsidRDefault="009C7CAD" w:rsidP="00685BCC">
      <w:pPr>
        <w:numPr>
          <w:ilvl w:val="0"/>
          <w:numId w:val="26"/>
        </w:numPr>
        <w:pBdr>
          <w:top w:val="single" w:sz="6" w:space="15" w:color="ECEDED"/>
          <w:bottom w:val="single" w:sz="6" w:space="1" w:color="ECEDED"/>
        </w:pBdr>
        <w:ind w:left="0"/>
        <w:rPr>
          <w:lang w:val="ru-RU" w:eastAsia="ru-RU"/>
        </w:rPr>
      </w:pPr>
      <w:proofErr w:type="spellStart"/>
      <w:r w:rsidRPr="009C7CAD">
        <w:rPr>
          <w:lang w:val="ru-RU" w:eastAsia="ru-RU"/>
        </w:rPr>
        <w:t>Швидкість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685BCC">
      <w:pPr>
        <w:pBdr>
          <w:top w:val="single" w:sz="6" w:space="15" w:color="ECEDED"/>
          <w:bottom w:val="single" w:sz="6" w:space="15" w:color="ECEDED"/>
        </w:pBdr>
        <w:rPr>
          <w:lang w:val="ru-RU" w:eastAsia="ru-RU"/>
        </w:rPr>
      </w:pPr>
      <w:r w:rsidRPr="009C7CAD">
        <w:rPr>
          <w:lang w:val="ru-RU" w:eastAsia="ru-RU"/>
        </w:rPr>
        <w:t xml:space="preserve">До 18 </w:t>
      </w:r>
      <w:proofErr w:type="spellStart"/>
      <w:r w:rsidRPr="009C7CAD">
        <w:rPr>
          <w:lang w:val="ru-RU" w:eastAsia="ru-RU"/>
        </w:rPr>
        <w:t>стор</w:t>
      </w:r>
      <w:proofErr w:type="spellEnd"/>
      <w:r w:rsidRPr="009C7CAD">
        <w:rPr>
          <w:lang w:val="ru-RU" w:eastAsia="ru-RU"/>
        </w:rPr>
        <w:t>/</w:t>
      </w:r>
      <w:proofErr w:type="spellStart"/>
      <w:r w:rsidRPr="009C7CAD">
        <w:rPr>
          <w:lang w:val="ru-RU" w:eastAsia="ru-RU"/>
        </w:rPr>
        <w:t>хв</w:t>
      </w:r>
      <w:proofErr w:type="spellEnd"/>
      <w:r w:rsidRPr="009C7CAD">
        <w:rPr>
          <w:lang w:val="ru-RU" w:eastAsia="ru-RU"/>
        </w:rPr>
        <w:t xml:space="preserve"> (A4)</w:t>
      </w:r>
    </w:p>
    <w:p w:rsidR="009C7CAD" w:rsidRPr="009C7CAD" w:rsidRDefault="009C7CAD" w:rsidP="00685BCC">
      <w:pPr>
        <w:numPr>
          <w:ilvl w:val="0"/>
          <w:numId w:val="26"/>
        </w:numPr>
        <w:pBdr>
          <w:bottom w:val="single" w:sz="6" w:space="15" w:color="ECEDED"/>
        </w:pBdr>
        <w:ind w:left="0"/>
        <w:rPr>
          <w:lang w:val="ru-RU" w:eastAsia="ru-RU"/>
        </w:rPr>
      </w:pPr>
      <w:proofErr w:type="spellStart"/>
      <w:r w:rsidRPr="009C7CAD">
        <w:rPr>
          <w:lang w:val="ru-RU" w:eastAsia="ru-RU"/>
        </w:rPr>
        <w:lastRenderedPageBreak/>
        <w:t>Спосіб</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685BCC">
      <w:pPr>
        <w:pBdr>
          <w:bottom w:val="single" w:sz="6" w:space="15" w:color="ECEDED"/>
        </w:pBdr>
        <w:rPr>
          <w:lang w:val="ru-RU" w:eastAsia="ru-RU"/>
        </w:rPr>
      </w:pPr>
      <w:proofErr w:type="spellStart"/>
      <w:r w:rsidRPr="009C7CAD">
        <w:rPr>
          <w:lang w:val="ru-RU" w:eastAsia="ru-RU"/>
        </w:rPr>
        <w:t>Монохромний</w:t>
      </w:r>
      <w:proofErr w:type="spellEnd"/>
      <w:r w:rsidRPr="009C7CAD">
        <w:rPr>
          <w:lang w:val="ru-RU" w:eastAsia="ru-RU"/>
        </w:rPr>
        <w:t xml:space="preserve"> </w:t>
      </w:r>
      <w:proofErr w:type="spellStart"/>
      <w:r w:rsidRPr="009C7CAD">
        <w:rPr>
          <w:lang w:val="ru-RU" w:eastAsia="ru-RU"/>
        </w:rPr>
        <w:t>лазерний</w:t>
      </w:r>
      <w:proofErr w:type="spellEnd"/>
      <w:r w:rsidRPr="009C7CAD">
        <w:rPr>
          <w:lang w:val="ru-RU" w:eastAsia="ru-RU"/>
        </w:rPr>
        <w:t xml:space="preserve"> </w:t>
      </w:r>
      <w:proofErr w:type="spellStart"/>
      <w:r w:rsidRPr="009C7CAD">
        <w:rPr>
          <w:lang w:val="ru-RU" w:eastAsia="ru-RU"/>
        </w:rPr>
        <w:t>друк</w:t>
      </w:r>
      <w:proofErr w:type="spellEnd"/>
    </w:p>
    <w:p w:rsidR="009C7CAD" w:rsidRPr="009C7CAD" w:rsidRDefault="009C7CAD" w:rsidP="009C7CAD">
      <w:pPr>
        <w:numPr>
          <w:ilvl w:val="0"/>
          <w:numId w:val="26"/>
        </w:numPr>
        <w:pBdr>
          <w:bottom w:val="single" w:sz="6" w:space="15" w:color="ECEDED"/>
        </w:pBdr>
        <w:spacing w:after="300"/>
        <w:ind w:left="0"/>
        <w:rPr>
          <w:lang w:val="ru-RU" w:eastAsia="ru-RU"/>
        </w:rPr>
      </w:pPr>
      <w:proofErr w:type="spellStart"/>
      <w:r w:rsidRPr="009C7CAD">
        <w:rPr>
          <w:lang w:val="ru-RU" w:eastAsia="ru-RU"/>
        </w:rPr>
        <w:t>Якість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До 1200 x 600 </w:t>
      </w:r>
      <w:proofErr w:type="spellStart"/>
      <w:r w:rsidRPr="009C7CAD">
        <w:rPr>
          <w:lang w:val="ru-RU" w:eastAsia="ru-RU"/>
        </w:rPr>
        <w:t>точок</w:t>
      </w:r>
      <w:proofErr w:type="spellEnd"/>
      <w:r w:rsidRPr="009C7CAD">
        <w:rPr>
          <w:lang w:val="ru-RU" w:eastAsia="ru-RU"/>
        </w:rPr>
        <w:t xml:space="preserve">/дюйм з </w:t>
      </w:r>
      <w:proofErr w:type="spellStart"/>
      <w:r w:rsidRPr="009C7CAD">
        <w:rPr>
          <w:lang w:val="ru-RU" w:eastAsia="ru-RU"/>
        </w:rPr>
        <w:t>автоматичним</w:t>
      </w:r>
      <w:proofErr w:type="spellEnd"/>
      <w:r w:rsidRPr="009C7CAD">
        <w:rPr>
          <w:lang w:val="ru-RU" w:eastAsia="ru-RU"/>
        </w:rPr>
        <w:t xml:space="preserve"> </w:t>
      </w:r>
      <w:proofErr w:type="spellStart"/>
      <w:r w:rsidRPr="009C7CAD">
        <w:rPr>
          <w:lang w:val="ru-RU" w:eastAsia="ru-RU"/>
        </w:rPr>
        <w:t>поліпшенням</w:t>
      </w:r>
      <w:proofErr w:type="spellEnd"/>
      <w:r w:rsidRPr="009C7CAD">
        <w:rPr>
          <w:lang w:val="ru-RU" w:eastAsia="ru-RU"/>
        </w:rPr>
        <w:t xml:space="preserve"> </w:t>
      </w:r>
      <w:proofErr w:type="spellStart"/>
      <w:r w:rsidRPr="009C7CAD">
        <w:rPr>
          <w:lang w:val="ru-RU" w:eastAsia="ru-RU"/>
        </w:rPr>
        <w:t>зображення</w:t>
      </w:r>
      <w:proofErr w:type="spellEnd"/>
    </w:p>
    <w:p w:rsidR="009C7CAD" w:rsidRPr="009C7CAD" w:rsidRDefault="009C7CAD" w:rsidP="009C7CAD">
      <w:pPr>
        <w:numPr>
          <w:ilvl w:val="0"/>
          <w:numId w:val="26"/>
        </w:numPr>
        <w:pBdr>
          <w:bottom w:val="single" w:sz="6" w:space="15" w:color="ECEDED"/>
        </w:pBdr>
        <w:spacing w:after="300"/>
        <w:ind w:left="0"/>
        <w:rPr>
          <w:lang w:val="ru-RU" w:eastAsia="ru-RU"/>
        </w:rPr>
      </w:pPr>
      <w:proofErr w:type="spellStart"/>
      <w:r w:rsidRPr="009C7CAD">
        <w:rPr>
          <w:lang w:val="ru-RU" w:eastAsia="ru-RU"/>
        </w:rPr>
        <w:t>Роздільна</w:t>
      </w:r>
      <w:proofErr w:type="spellEnd"/>
      <w:r w:rsidRPr="009C7CAD">
        <w:rPr>
          <w:lang w:val="ru-RU" w:eastAsia="ru-RU"/>
        </w:rPr>
        <w:t xml:space="preserve"> </w:t>
      </w:r>
      <w:proofErr w:type="spellStart"/>
      <w:r w:rsidRPr="009C7CAD">
        <w:rPr>
          <w:lang w:val="ru-RU" w:eastAsia="ru-RU"/>
        </w:rPr>
        <w:t>здатність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600 x 400 </w:t>
      </w:r>
      <w:proofErr w:type="spellStart"/>
      <w:r w:rsidRPr="009C7CAD">
        <w:rPr>
          <w:lang w:val="ru-RU" w:eastAsia="ru-RU"/>
        </w:rPr>
        <w:t>точок</w:t>
      </w:r>
      <w:proofErr w:type="spellEnd"/>
      <w:r w:rsidRPr="009C7CAD">
        <w:rPr>
          <w:lang w:val="ru-RU" w:eastAsia="ru-RU"/>
        </w:rPr>
        <w:t>/дюйм</w:t>
      </w:r>
    </w:p>
    <w:p w:rsidR="009C7CAD" w:rsidRPr="009C7CAD" w:rsidRDefault="009C7CAD" w:rsidP="009C7CAD">
      <w:pPr>
        <w:spacing w:after="600"/>
        <w:outlineLvl w:val="2"/>
        <w:rPr>
          <w:b/>
          <w:bCs/>
          <w:sz w:val="28"/>
          <w:szCs w:val="28"/>
          <w:lang w:val="ru-RU" w:eastAsia="ru-RU"/>
        </w:rPr>
      </w:pPr>
      <w:r w:rsidRPr="009C7CAD">
        <w:rPr>
          <w:b/>
          <w:bCs/>
          <w:sz w:val="28"/>
          <w:szCs w:val="28"/>
          <w:lang w:val="ru-RU" w:eastAsia="ru-RU"/>
        </w:rPr>
        <w:t xml:space="preserve">Характеристики </w:t>
      </w:r>
      <w:proofErr w:type="spellStart"/>
      <w:r w:rsidRPr="009C7CAD">
        <w:rPr>
          <w:b/>
          <w:bCs/>
          <w:sz w:val="28"/>
          <w:szCs w:val="28"/>
          <w:lang w:val="ru-RU" w:eastAsia="ru-RU"/>
        </w:rPr>
        <w:t>копіра</w:t>
      </w:r>
      <w:proofErr w:type="spellEnd"/>
    </w:p>
    <w:p w:rsidR="009C7CAD" w:rsidRPr="009C7CAD" w:rsidRDefault="009C7CAD" w:rsidP="009C7CAD">
      <w:pPr>
        <w:numPr>
          <w:ilvl w:val="0"/>
          <w:numId w:val="27"/>
        </w:numPr>
        <w:pBdr>
          <w:top w:val="single" w:sz="6" w:space="15" w:color="ECEDED"/>
          <w:bottom w:val="single" w:sz="6" w:space="15" w:color="ECEDED"/>
        </w:pBdr>
        <w:spacing w:after="300"/>
        <w:rPr>
          <w:lang w:val="ru-RU" w:eastAsia="ru-RU"/>
        </w:rPr>
      </w:pPr>
      <w:proofErr w:type="spellStart"/>
      <w:r w:rsidRPr="009C7CAD">
        <w:rPr>
          <w:lang w:val="ru-RU" w:eastAsia="ru-RU"/>
        </w:rPr>
        <w:t>Швидкість</w:t>
      </w:r>
      <w:proofErr w:type="spellEnd"/>
      <w:r w:rsidRPr="009C7CAD">
        <w:rPr>
          <w:lang w:val="ru-RU" w:eastAsia="ru-RU"/>
        </w:rPr>
        <w:t xml:space="preserve"> </w:t>
      </w:r>
      <w:proofErr w:type="spellStart"/>
      <w:r w:rsidRPr="009C7CAD">
        <w:rPr>
          <w:lang w:val="ru-RU" w:eastAsia="ru-RU"/>
        </w:rPr>
        <w:t>копіювання</w:t>
      </w:r>
      <w:proofErr w:type="spellEnd"/>
    </w:p>
    <w:p w:rsidR="009C7CAD" w:rsidRPr="009C7CAD" w:rsidRDefault="009C7CAD" w:rsidP="009C7CAD">
      <w:pPr>
        <w:pBdr>
          <w:top w:val="single" w:sz="6" w:space="15" w:color="ECEDED"/>
          <w:bottom w:val="single" w:sz="6" w:space="15" w:color="ECEDED"/>
        </w:pBdr>
        <w:spacing w:after="300"/>
        <w:rPr>
          <w:lang w:val="ru-RU" w:eastAsia="ru-RU"/>
        </w:rPr>
      </w:pPr>
      <w:r w:rsidRPr="009C7CAD">
        <w:rPr>
          <w:lang w:val="ru-RU" w:eastAsia="ru-RU"/>
        </w:rPr>
        <w:t xml:space="preserve">До 18 </w:t>
      </w:r>
      <w:proofErr w:type="spellStart"/>
      <w:r w:rsidRPr="009C7CAD">
        <w:rPr>
          <w:lang w:val="ru-RU" w:eastAsia="ru-RU"/>
        </w:rPr>
        <w:t>стор</w:t>
      </w:r>
      <w:proofErr w:type="spellEnd"/>
      <w:r w:rsidRPr="009C7CAD">
        <w:rPr>
          <w:lang w:val="ru-RU" w:eastAsia="ru-RU"/>
        </w:rPr>
        <w:t>/</w:t>
      </w:r>
      <w:proofErr w:type="spellStart"/>
      <w:r w:rsidRPr="009C7CAD">
        <w:rPr>
          <w:lang w:val="ru-RU" w:eastAsia="ru-RU"/>
        </w:rPr>
        <w:t>хв</w:t>
      </w:r>
      <w:proofErr w:type="spellEnd"/>
      <w:r w:rsidRPr="009C7CAD">
        <w:rPr>
          <w:lang w:val="ru-RU" w:eastAsia="ru-RU"/>
        </w:rPr>
        <w:t xml:space="preserve"> (A4)</w:t>
      </w:r>
    </w:p>
    <w:p w:rsidR="009C7CAD" w:rsidRPr="009C7CAD" w:rsidRDefault="009C7CAD" w:rsidP="009C7CAD">
      <w:pPr>
        <w:numPr>
          <w:ilvl w:val="0"/>
          <w:numId w:val="27"/>
        </w:numPr>
        <w:pBdr>
          <w:bottom w:val="single" w:sz="6" w:space="15" w:color="ECEDED"/>
        </w:pBdr>
        <w:spacing w:after="300"/>
        <w:rPr>
          <w:lang w:val="ru-RU" w:eastAsia="ru-RU"/>
        </w:rPr>
      </w:pPr>
      <w:r w:rsidRPr="009C7CAD">
        <w:rPr>
          <w:lang w:val="ru-RU" w:eastAsia="ru-RU"/>
        </w:rPr>
        <w:t xml:space="preserve">Час </w:t>
      </w:r>
      <w:proofErr w:type="spellStart"/>
      <w:r w:rsidRPr="009C7CAD">
        <w:rPr>
          <w:lang w:val="ru-RU" w:eastAsia="ru-RU"/>
        </w:rPr>
        <w:t>виведення</w:t>
      </w:r>
      <w:proofErr w:type="spellEnd"/>
      <w:r w:rsidRPr="009C7CAD">
        <w:rPr>
          <w:lang w:val="ru-RU" w:eastAsia="ru-RU"/>
        </w:rPr>
        <w:t xml:space="preserve"> </w:t>
      </w:r>
      <w:proofErr w:type="spellStart"/>
      <w:r w:rsidRPr="009C7CAD">
        <w:rPr>
          <w:lang w:val="ru-RU" w:eastAsia="ru-RU"/>
        </w:rPr>
        <w:t>першої</w:t>
      </w:r>
      <w:proofErr w:type="spellEnd"/>
      <w:r w:rsidRPr="009C7CAD">
        <w:rPr>
          <w:lang w:val="ru-RU" w:eastAsia="ru-RU"/>
        </w:rPr>
        <w:t xml:space="preserve"> </w:t>
      </w:r>
      <w:proofErr w:type="spellStart"/>
      <w:r w:rsidRPr="009C7CAD">
        <w:rPr>
          <w:lang w:val="ru-RU" w:eastAsia="ru-RU"/>
        </w:rPr>
        <w:t>копії</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Прибл. 12 с </w:t>
      </w:r>
      <w:proofErr w:type="spellStart"/>
      <w:r w:rsidRPr="009C7CAD">
        <w:rPr>
          <w:lang w:val="ru-RU" w:eastAsia="ru-RU"/>
        </w:rPr>
        <w:t>або</w:t>
      </w:r>
      <w:proofErr w:type="spellEnd"/>
      <w:r w:rsidRPr="009C7CAD">
        <w:rPr>
          <w:lang w:val="ru-RU" w:eastAsia="ru-RU"/>
        </w:rPr>
        <w:t xml:space="preserve"> </w:t>
      </w:r>
      <w:proofErr w:type="spellStart"/>
      <w:r w:rsidRPr="009C7CAD">
        <w:rPr>
          <w:lang w:val="ru-RU" w:eastAsia="ru-RU"/>
        </w:rPr>
        <w:t>менше</w:t>
      </w:r>
      <w:proofErr w:type="spellEnd"/>
    </w:p>
    <w:p w:rsidR="009C7CAD" w:rsidRPr="009C7CAD" w:rsidRDefault="009C7CAD" w:rsidP="009C7CAD">
      <w:pPr>
        <w:numPr>
          <w:ilvl w:val="0"/>
          <w:numId w:val="27"/>
        </w:numPr>
        <w:pBdr>
          <w:bottom w:val="single" w:sz="6" w:space="15" w:color="ECEDED"/>
        </w:pBdr>
        <w:spacing w:after="300"/>
        <w:rPr>
          <w:lang w:val="ru-RU" w:eastAsia="ru-RU"/>
        </w:rPr>
      </w:pPr>
      <w:proofErr w:type="spellStart"/>
      <w:r w:rsidRPr="009C7CAD">
        <w:rPr>
          <w:lang w:val="ru-RU" w:eastAsia="ru-RU"/>
        </w:rPr>
        <w:t>Роздільна</w:t>
      </w:r>
      <w:proofErr w:type="spellEnd"/>
      <w:r w:rsidRPr="009C7CAD">
        <w:rPr>
          <w:lang w:val="ru-RU" w:eastAsia="ru-RU"/>
        </w:rPr>
        <w:t xml:space="preserve"> </w:t>
      </w:r>
      <w:proofErr w:type="spellStart"/>
      <w:r w:rsidRPr="009C7CAD">
        <w:rPr>
          <w:lang w:val="ru-RU" w:eastAsia="ru-RU"/>
        </w:rPr>
        <w:t>здатність</w:t>
      </w:r>
      <w:proofErr w:type="spellEnd"/>
      <w:r w:rsidRPr="009C7CAD">
        <w:rPr>
          <w:lang w:val="ru-RU" w:eastAsia="ru-RU"/>
        </w:rPr>
        <w:t xml:space="preserve"> при </w:t>
      </w:r>
      <w:proofErr w:type="spellStart"/>
      <w:r w:rsidRPr="009C7CAD">
        <w:rPr>
          <w:lang w:val="ru-RU" w:eastAsia="ru-RU"/>
        </w:rPr>
        <w:t>копіюванні</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До 600 x 600 </w:t>
      </w:r>
      <w:proofErr w:type="spellStart"/>
      <w:r w:rsidRPr="009C7CAD">
        <w:rPr>
          <w:lang w:val="ru-RU" w:eastAsia="ru-RU"/>
        </w:rPr>
        <w:t>точок</w:t>
      </w:r>
      <w:proofErr w:type="spellEnd"/>
      <w:r w:rsidRPr="009C7CAD">
        <w:rPr>
          <w:lang w:val="ru-RU" w:eastAsia="ru-RU"/>
        </w:rPr>
        <w:t>/дюйм</w:t>
      </w:r>
    </w:p>
    <w:p w:rsidR="009C7CAD" w:rsidRPr="009C7CAD" w:rsidRDefault="009C7CAD" w:rsidP="00685BCC">
      <w:pPr>
        <w:numPr>
          <w:ilvl w:val="0"/>
          <w:numId w:val="27"/>
        </w:numPr>
        <w:pBdr>
          <w:bottom w:val="single" w:sz="6" w:space="15" w:color="ECEDED"/>
        </w:pBdr>
        <w:rPr>
          <w:lang w:val="ru-RU" w:eastAsia="ru-RU"/>
        </w:rPr>
      </w:pPr>
      <w:proofErr w:type="spellStart"/>
      <w:r w:rsidRPr="009C7CAD">
        <w:rPr>
          <w:lang w:val="ru-RU" w:eastAsia="ru-RU"/>
        </w:rPr>
        <w:t>Режими</w:t>
      </w:r>
      <w:proofErr w:type="spellEnd"/>
      <w:r w:rsidRPr="009C7CAD">
        <w:rPr>
          <w:lang w:val="ru-RU" w:eastAsia="ru-RU"/>
        </w:rPr>
        <w:t xml:space="preserve"> </w:t>
      </w:r>
      <w:proofErr w:type="spellStart"/>
      <w:r w:rsidRPr="009C7CAD">
        <w:rPr>
          <w:lang w:val="ru-RU" w:eastAsia="ru-RU"/>
        </w:rPr>
        <w:t>копіювання</w:t>
      </w:r>
      <w:proofErr w:type="spellEnd"/>
    </w:p>
    <w:p w:rsidR="009C7CAD" w:rsidRPr="009C7CAD" w:rsidRDefault="009C7CAD" w:rsidP="00685BCC">
      <w:pPr>
        <w:outlineLvl w:val="2"/>
        <w:rPr>
          <w:b/>
          <w:bCs/>
          <w:sz w:val="28"/>
          <w:szCs w:val="28"/>
          <w:lang w:val="ru-RU" w:eastAsia="ru-RU"/>
        </w:rPr>
      </w:pPr>
      <w:proofErr w:type="spellStart"/>
      <w:r w:rsidRPr="009C7CAD">
        <w:rPr>
          <w:b/>
          <w:bCs/>
          <w:sz w:val="28"/>
          <w:szCs w:val="28"/>
          <w:lang w:val="ru-RU" w:eastAsia="ru-RU"/>
        </w:rPr>
        <w:t>Технічні</w:t>
      </w:r>
      <w:proofErr w:type="spellEnd"/>
      <w:r w:rsidRPr="009C7CAD">
        <w:rPr>
          <w:b/>
          <w:bCs/>
          <w:sz w:val="28"/>
          <w:szCs w:val="28"/>
          <w:lang w:val="ru-RU" w:eastAsia="ru-RU"/>
        </w:rPr>
        <w:t xml:space="preserve"> характеристики </w:t>
      </w:r>
      <w:proofErr w:type="spellStart"/>
      <w:r w:rsidRPr="009C7CAD">
        <w:rPr>
          <w:b/>
          <w:bCs/>
          <w:sz w:val="28"/>
          <w:szCs w:val="28"/>
          <w:lang w:val="ru-RU" w:eastAsia="ru-RU"/>
        </w:rPr>
        <w:t>операцій</w:t>
      </w:r>
      <w:proofErr w:type="spellEnd"/>
      <w:r w:rsidRPr="009C7CAD">
        <w:rPr>
          <w:b/>
          <w:bCs/>
          <w:sz w:val="28"/>
          <w:szCs w:val="28"/>
          <w:lang w:val="ru-RU" w:eastAsia="ru-RU"/>
        </w:rPr>
        <w:t xml:space="preserve"> </w:t>
      </w:r>
      <w:proofErr w:type="spellStart"/>
      <w:r w:rsidRPr="009C7CAD">
        <w:rPr>
          <w:b/>
          <w:bCs/>
          <w:sz w:val="28"/>
          <w:szCs w:val="28"/>
          <w:lang w:val="ru-RU" w:eastAsia="ru-RU"/>
        </w:rPr>
        <w:t>сканування</w:t>
      </w:r>
      <w:proofErr w:type="spellEnd"/>
    </w:p>
    <w:p w:rsidR="009C7CAD" w:rsidRPr="009C7CAD" w:rsidRDefault="009C7CAD" w:rsidP="00685BCC">
      <w:pPr>
        <w:numPr>
          <w:ilvl w:val="0"/>
          <w:numId w:val="28"/>
        </w:numPr>
        <w:pBdr>
          <w:top w:val="single" w:sz="6" w:space="15" w:color="ECEDED"/>
          <w:bottom w:val="single" w:sz="6" w:space="15" w:color="ECEDED"/>
        </w:pBdr>
        <w:ind w:left="0"/>
        <w:rPr>
          <w:lang w:val="ru-RU" w:eastAsia="ru-RU"/>
        </w:rPr>
      </w:pPr>
      <w:proofErr w:type="spellStart"/>
      <w:r w:rsidRPr="009C7CAD">
        <w:rPr>
          <w:lang w:val="ru-RU" w:eastAsia="ru-RU"/>
        </w:rPr>
        <w:t>Стандартний</w:t>
      </w:r>
      <w:proofErr w:type="spellEnd"/>
      <w:r w:rsidRPr="009C7CAD">
        <w:rPr>
          <w:lang w:val="ru-RU" w:eastAsia="ru-RU"/>
        </w:rPr>
        <w:t xml:space="preserve"> тип</w:t>
      </w:r>
    </w:p>
    <w:p w:rsidR="009C7CAD" w:rsidRPr="009C7CAD" w:rsidRDefault="009C7CAD" w:rsidP="00685BCC">
      <w:pPr>
        <w:pBdr>
          <w:top w:val="single" w:sz="6" w:space="15" w:color="ECEDED"/>
          <w:bottom w:val="single" w:sz="6" w:space="15" w:color="ECEDED"/>
        </w:pBdr>
        <w:rPr>
          <w:lang w:val="ru-RU" w:eastAsia="ru-RU"/>
        </w:rPr>
      </w:pPr>
      <w:proofErr w:type="spellStart"/>
      <w:r w:rsidRPr="009C7CAD">
        <w:rPr>
          <w:lang w:val="ru-RU" w:eastAsia="ru-RU"/>
        </w:rPr>
        <w:lastRenderedPageBreak/>
        <w:t>Кольоровий</w:t>
      </w:r>
      <w:proofErr w:type="spellEnd"/>
    </w:p>
    <w:p w:rsidR="009C7CAD" w:rsidRPr="009C7CAD" w:rsidRDefault="009C7CAD" w:rsidP="00685BCC">
      <w:pPr>
        <w:numPr>
          <w:ilvl w:val="0"/>
          <w:numId w:val="28"/>
        </w:numPr>
        <w:pBdr>
          <w:bottom w:val="single" w:sz="6" w:space="15" w:color="ECEDED"/>
        </w:pBdr>
        <w:ind w:left="0"/>
        <w:rPr>
          <w:lang w:val="ru-RU" w:eastAsia="ru-RU"/>
        </w:rPr>
      </w:pPr>
      <w:proofErr w:type="spellStart"/>
      <w:r w:rsidRPr="009C7CAD">
        <w:rPr>
          <w:lang w:val="ru-RU" w:eastAsia="ru-RU"/>
        </w:rPr>
        <w:t>Розд</w:t>
      </w:r>
      <w:proofErr w:type="spellEnd"/>
      <w:r w:rsidRPr="009C7CAD">
        <w:rPr>
          <w:lang w:val="ru-RU" w:eastAsia="ru-RU"/>
        </w:rPr>
        <w:t xml:space="preserve">. </w:t>
      </w:r>
      <w:proofErr w:type="spellStart"/>
      <w:r w:rsidRPr="009C7CAD">
        <w:rPr>
          <w:lang w:val="ru-RU" w:eastAsia="ru-RU"/>
        </w:rPr>
        <w:t>здатн</w:t>
      </w:r>
      <w:proofErr w:type="spellEnd"/>
      <w:r w:rsidRPr="009C7CAD">
        <w:rPr>
          <w:lang w:val="ru-RU" w:eastAsia="ru-RU"/>
        </w:rPr>
        <w:t xml:space="preserve">. </w:t>
      </w:r>
      <w:proofErr w:type="spellStart"/>
      <w:r w:rsidRPr="009C7CAD">
        <w:rPr>
          <w:lang w:val="ru-RU" w:eastAsia="ru-RU"/>
        </w:rPr>
        <w:t>сканув</w:t>
      </w:r>
      <w:proofErr w:type="spellEnd"/>
      <w:r w:rsidRPr="009C7CAD">
        <w:rPr>
          <w:lang w:val="ru-RU" w:eastAsia="ru-RU"/>
        </w:rPr>
        <w:t>.</w:t>
      </w:r>
    </w:p>
    <w:p w:rsidR="009C7CAD" w:rsidRPr="009C7CAD" w:rsidRDefault="009C7CAD" w:rsidP="009C7CAD">
      <w:pPr>
        <w:pBdr>
          <w:bottom w:val="single" w:sz="6" w:space="15" w:color="ECEDED"/>
        </w:pBdr>
        <w:spacing w:after="300"/>
        <w:rPr>
          <w:lang w:val="ru-RU" w:eastAsia="ru-RU"/>
        </w:rPr>
      </w:pPr>
      <w:proofErr w:type="spellStart"/>
      <w:r w:rsidRPr="009C7CAD">
        <w:rPr>
          <w:lang w:val="ru-RU" w:eastAsia="ru-RU"/>
        </w:rPr>
        <w:t>Оптична</w:t>
      </w:r>
      <w:proofErr w:type="spellEnd"/>
      <w:r w:rsidRPr="009C7CAD">
        <w:rPr>
          <w:lang w:val="ru-RU" w:eastAsia="ru-RU"/>
        </w:rPr>
        <w:t xml:space="preserve">: до 600 x 600 </w:t>
      </w:r>
      <w:proofErr w:type="spellStart"/>
      <w:r w:rsidRPr="009C7CAD">
        <w:rPr>
          <w:lang w:val="ru-RU" w:eastAsia="ru-RU"/>
        </w:rPr>
        <w:t>точок</w:t>
      </w:r>
      <w:proofErr w:type="spellEnd"/>
      <w:r w:rsidRPr="009C7CAD">
        <w:rPr>
          <w:lang w:val="ru-RU" w:eastAsia="ru-RU"/>
        </w:rPr>
        <w:t>/дюйм</w:t>
      </w:r>
      <w:r w:rsidRPr="009C7CAD">
        <w:rPr>
          <w:lang w:val="ru-RU" w:eastAsia="ru-RU"/>
        </w:rPr>
        <w:br/>
      </w:r>
      <w:proofErr w:type="spellStart"/>
      <w:r w:rsidRPr="009C7CAD">
        <w:rPr>
          <w:lang w:val="ru-RU" w:eastAsia="ru-RU"/>
        </w:rPr>
        <w:t>Удосконалена</w:t>
      </w:r>
      <w:proofErr w:type="spellEnd"/>
      <w:r w:rsidRPr="009C7CAD">
        <w:rPr>
          <w:lang w:val="ru-RU" w:eastAsia="ru-RU"/>
        </w:rPr>
        <w:t xml:space="preserve">: до 9600 x 9600 </w:t>
      </w:r>
      <w:proofErr w:type="spellStart"/>
      <w:r w:rsidRPr="009C7CAD">
        <w:rPr>
          <w:lang w:val="ru-RU" w:eastAsia="ru-RU"/>
        </w:rPr>
        <w:t>точок</w:t>
      </w:r>
      <w:proofErr w:type="spellEnd"/>
      <w:r w:rsidRPr="009C7CAD">
        <w:rPr>
          <w:lang w:val="ru-RU" w:eastAsia="ru-RU"/>
        </w:rPr>
        <w:t>/дюйм</w:t>
      </w:r>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Глибина</w:t>
      </w:r>
      <w:proofErr w:type="spellEnd"/>
      <w:r w:rsidRPr="009C7CAD">
        <w:rPr>
          <w:lang w:val="ru-RU" w:eastAsia="ru-RU"/>
        </w:rPr>
        <w:t xml:space="preserve"> </w:t>
      </w:r>
      <w:proofErr w:type="spellStart"/>
      <w:r w:rsidRPr="009C7CAD">
        <w:rPr>
          <w:lang w:val="ru-RU" w:eastAsia="ru-RU"/>
        </w:rPr>
        <w:t>кольору</w:t>
      </w:r>
      <w:proofErr w:type="spellEnd"/>
      <w:r w:rsidRPr="009C7CAD">
        <w:rPr>
          <w:lang w:val="ru-RU" w:eastAsia="ru-RU"/>
        </w:rPr>
        <w:t xml:space="preserve"> </w:t>
      </w:r>
      <w:proofErr w:type="spellStart"/>
      <w:r w:rsidRPr="009C7CAD">
        <w:rPr>
          <w:lang w:val="ru-RU" w:eastAsia="ru-RU"/>
        </w:rPr>
        <w:t>під</w:t>
      </w:r>
      <w:proofErr w:type="spellEnd"/>
      <w:r w:rsidRPr="009C7CAD">
        <w:rPr>
          <w:lang w:val="ru-RU" w:eastAsia="ru-RU"/>
        </w:rPr>
        <w:t xml:space="preserve"> час </w:t>
      </w:r>
      <w:proofErr w:type="spellStart"/>
      <w:r w:rsidRPr="009C7CAD">
        <w:rPr>
          <w:lang w:val="ru-RU" w:eastAsia="ru-RU"/>
        </w:rPr>
        <w:t>сканування</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24 </w:t>
      </w:r>
      <w:proofErr w:type="spellStart"/>
      <w:r w:rsidRPr="009C7CAD">
        <w:rPr>
          <w:lang w:val="ru-RU" w:eastAsia="ru-RU"/>
        </w:rPr>
        <w:t>біти</w:t>
      </w:r>
      <w:proofErr w:type="spellEnd"/>
      <w:r w:rsidRPr="009C7CAD">
        <w:rPr>
          <w:lang w:val="ru-RU" w:eastAsia="ru-RU"/>
        </w:rPr>
        <w:t xml:space="preserve">/24 </w:t>
      </w:r>
      <w:proofErr w:type="spellStart"/>
      <w:r w:rsidRPr="009C7CAD">
        <w:rPr>
          <w:lang w:val="ru-RU" w:eastAsia="ru-RU"/>
        </w:rPr>
        <w:t>біти</w:t>
      </w:r>
      <w:proofErr w:type="spellEnd"/>
      <w:r w:rsidRPr="009C7CAD">
        <w:rPr>
          <w:lang w:val="ru-RU" w:eastAsia="ru-RU"/>
        </w:rPr>
        <w:t xml:space="preserve"> (</w:t>
      </w:r>
      <w:proofErr w:type="spellStart"/>
      <w:r w:rsidRPr="009C7CAD">
        <w:rPr>
          <w:lang w:val="ru-RU" w:eastAsia="ru-RU"/>
        </w:rPr>
        <w:t>вхідна</w:t>
      </w:r>
      <w:proofErr w:type="spellEnd"/>
      <w:r w:rsidRPr="009C7CAD">
        <w:rPr>
          <w:lang w:val="ru-RU" w:eastAsia="ru-RU"/>
        </w:rPr>
        <w:t>/</w:t>
      </w:r>
      <w:proofErr w:type="spellStart"/>
      <w:r w:rsidRPr="009C7CAD">
        <w:rPr>
          <w:lang w:val="ru-RU" w:eastAsia="ru-RU"/>
        </w:rPr>
        <w:t>вихідна</w:t>
      </w:r>
      <w:proofErr w:type="spellEnd"/>
      <w:r w:rsidRPr="009C7CAD">
        <w:rPr>
          <w:lang w:val="ru-RU" w:eastAsia="ru-RU"/>
        </w:rPr>
        <w:t>)</w:t>
      </w:r>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Відтінки</w:t>
      </w:r>
      <w:proofErr w:type="spellEnd"/>
      <w:r w:rsidRPr="009C7CAD">
        <w:rPr>
          <w:lang w:val="ru-RU" w:eastAsia="ru-RU"/>
        </w:rPr>
        <w:t xml:space="preserve"> </w:t>
      </w:r>
      <w:proofErr w:type="spellStart"/>
      <w:r w:rsidRPr="009C7CAD">
        <w:rPr>
          <w:lang w:val="ru-RU" w:eastAsia="ru-RU"/>
        </w:rPr>
        <w:t>сірого</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256 </w:t>
      </w:r>
      <w:proofErr w:type="spellStart"/>
      <w:r w:rsidRPr="009C7CAD">
        <w:rPr>
          <w:lang w:val="ru-RU" w:eastAsia="ru-RU"/>
        </w:rPr>
        <w:t>градацій</w:t>
      </w:r>
      <w:proofErr w:type="spellEnd"/>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Сумісність</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TWAIN, WIA</w:t>
      </w:r>
    </w:p>
    <w:p w:rsidR="009C7CAD" w:rsidRPr="009C7CAD" w:rsidRDefault="009C7CAD" w:rsidP="009C7CAD">
      <w:pPr>
        <w:numPr>
          <w:ilvl w:val="0"/>
          <w:numId w:val="28"/>
        </w:numPr>
        <w:pBdr>
          <w:bottom w:val="single" w:sz="6" w:space="15" w:color="ECEDED"/>
        </w:pBdr>
        <w:spacing w:after="300"/>
        <w:ind w:left="0"/>
        <w:rPr>
          <w:lang w:val="ru-RU" w:eastAsia="ru-RU"/>
        </w:rPr>
      </w:pPr>
      <w:r w:rsidRPr="009C7CAD">
        <w:rPr>
          <w:lang w:val="ru-RU" w:eastAsia="ru-RU"/>
        </w:rPr>
        <w:t xml:space="preserve">Максимальна ширина </w:t>
      </w:r>
      <w:proofErr w:type="spellStart"/>
      <w:r w:rsidRPr="009C7CAD">
        <w:rPr>
          <w:lang w:val="ru-RU" w:eastAsia="ru-RU"/>
        </w:rPr>
        <w:t>сканування</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216 мм</w:t>
      </w:r>
    </w:p>
    <w:p w:rsidR="009C7CAD" w:rsidRPr="009C7CAD" w:rsidRDefault="009C7CAD" w:rsidP="009C7CAD">
      <w:pPr>
        <w:spacing w:after="600"/>
        <w:outlineLvl w:val="2"/>
        <w:rPr>
          <w:b/>
          <w:bCs/>
          <w:sz w:val="28"/>
          <w:szCs w:val="28"/>
          <w:lang w:val="ru-RU" w:eastAsia="ru-RU"/>
        </w:rPr>
      </w:pPr>
      <w:proofErr w:type="spellStart"/>
      <w:r w:rsidRPr="009C7CAD">
        <w:rPr>
          <w:b/>
          <w:bCs/>
          <w:sz w:val="28"/>
          <w:szCs w:val="28"/>
          <w:lang w:val="ru-RU" w:eastAsia="ru-RU"/>
        </w:rPr>
        <w:t>Використання</w:t>
      </w:r>
      <w:proofErr w:type="spellEnd"/>
      <w:r w:rsidRPr="009C7CAD">
        <w:rPr>
          <w:b/>
          <w:bCs/>
          <w:sz w:val="28"/>
          <w:szCs w:val="28"/>
          <w:lang w:val="ru-RU" w:eastAsia="ru-RU"/>
        </w:rPr>
        <w:t xml:space="preserve"> </w:t>
      </w:r>
      <w:proofErr w:type="spellStart"/>
      <w:r w:rsidRPr="009C7CAD">
        <w:rPr>
          <w:b/>
          <w:bCs/>
          <w:sz w:val="28"/>
          <w:szCs w:val="28"/>
          <w:lang w:val="ru-RU" w:eastAsia="ru-RU"/>
        </w:rPr>
        <w:t>носіїв</w:t>
      </w:r>
      <w:proofErr w:type="spellEnd"/>
      <w:r w:rsidRPr="009C7CAD">
        <w:rPr>
          <w:b/>
          <w:bCs/>
          <w:sz w:val="28"/>
          <w:szCs w:val="28"/>
          <w:lang w:val="ru-RU" w:eastAsia="ru-RU"/>
        </w:rPr>
        <w:t xml:space="preserve"> </w:t>
      </w:r>
      <w:proofErr w:type="spellStart"/>
      <w:r w:rsidRPr="009C7CAD">
        <w:rPr>
          <w:b/>
          <w:bCs/>
          <w:sz w:val="28"/>
          <w:szCs w:val="28"/>
          <w:lang w:val="ru-RU" w:eastAsia="ru-RU"/>
        </w:rPr>
        <w:t>друку</w:t>
      </w:r>
      <w:proofErr w:type="spellEnd"/>
    </w:p>
    <w:p w:rsidR="009C7CAD" w:rsidRPr="009C7CAD" w:rsidRDefault="009C7CAD" w:rsidP="009C7CAD">
      <w:pPr>
        <w:numPr>
          <w:ilvl w:val="0"/>
          <w:numId w:val="29"/>
        </w:numPr>
        <w:pBdr>
          <w:top w:val="single" w:sz="6" w:space="15" w:color="ECEDED"/>
          <w:bottom w:val="single" w:sz="6" w:space="15" w:color="ECEDED"/>
        </w:pBdr>
        <w:spacing w:after="300"/>
        <w:ind w:left="0"/>
        <w:rPr>
          <w:lang w:val="ru-RU" w:eastAsia="ru-RU"/>
        </w:rPr>
      </w:pPr>
      <w:r w:rsidRPr="009C7CAD">
        <w:rPr>
          <w:lang w:val="ru-RU" w:eastAsia="ru-RU"/>
        </w:rPr>
        <w:t>Тип сканера</w:t>
      </w:r>
    </w:p>
    <w:p w:rsidR="009C7CAD" w:rsidRPr="009C7CAD" w:rsidRDefault="009C7CAD" w:rsidP="009C7CAD">
      <w:pPr>
        <w:pBdr>
          <w:top w:val="single" w:sz="6" w:space="15" w:color="ECEDED"/>
          <w:bottom w:val="single" w:sz="6" w:space="15" w:color="ECEDED"/>
        </w:pBdr>
        <w:spacing w:after="300"/>
        <w:rPr>
          <w:lang w:val="ru-RU" w:eastAsia="ru-RU"/>
        </w:rPr>
      </w:pPr>
      <w:proofErr w:type="spellStart"/>
      <w:r w:rsidRPr="009C7CAD">
        <w:rPr>
          <w:lang w:val="ru-RU" w:eastAsia="ru-RU"/>
        </w:rPr>
        <w:t>Планшетний</w:t>
      </w:r>
      <w:proofErr w:type="spellEnd"/>
    </w:p>
    <w:p w:rsidR="009C7CAD" w:rsidRPr="009C7CAD" w:rsidRDefault="009C7CAD" w:rsidP="009C7CAD">
      <w:pPr>
        <w:numPr>
          <w:ilvl w:val="0"/>
          <w:numId w:val="29"/>
        </w:numPr>
        <w:pBdr>
          <w:bottom w:val="single" w:sz="6" w:space="15" w:color="ECEDED"/>
        </w:pBdr>
        <w:spacing w:after="300"/>
        <w:ind w:left="0"/>
        <w:rPr>
          <w:lang w:val="ru-RU" w:eastAsia="ru-RU"/>
        </w:rPr>
      </w:pPr>
      <w:r w:rsidRPr="009C7CAD">
        <w:rPr>
          <w:lang w:val="ru-RU" w:eastAsia="ru-RU"/>
        </w:rPr>
        <w:lastRenderedPageBreak/>
        <w:t xml:space="preserve">Подав. </w:t>
      </w:r>
      <w:proofErr w:type="spellStart"/>
      <w:r w:rsidRPr="009C7CAD">
        <w:rPr>
          <w:lang w:val="ru-RU" w:eastAsia="ru-RU"/>
        </w:rPr>
        <w:t>паперу</w:t>
      </w:r>
      <w:proofErr w:type="spellEnd"/>
      <w:r w:rsidRPr="009C7CAD">
        <w:rPr>
          <w:lang w:val="ru-RU" w:eastAsia="ru-RU"/>
        </w:rPr>
        <w:t xml:space="preserve"> (</w:t>
      </w:r>
      <w:proofErr w:type="spellStart"/>
      <w:r w:rsidRPr="009C7CAD">
        <w:rPr>
          <w:lang w:val="ru-RU" w:eastAsia="ru-RU"/>
        </w:rPr>
        <w:t>станд</w:t>
      </w:r>
      <w:proofErr w:type="spellEnd"/>
      <w:r w:rsidRPr="009C7CAD">
        <w:rPr>
          <w:lang w:val="ru-RU" w:eastAsia="ru-RU"/>
        </w:rPr>
        <w:t>.)</w:t>
      </w:r>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Лоток на 150 </w:t>
      </w:r>
      <w:proofErr w:type="spellStart"/>
      <w:r w:rsidRPr="009C7CAD">
        <w:rPr>
          <w:lang w:val="ru-RU" w:eastAsia="ru-RU"/>
        </w:rPr>
        <w:t>аркуші</w:t>
      </w:r>
      <w:proofErr w:type="gramStart"/>
      <w:r w:rsidRPr="009C7CAD">
        <w:rPr>
          <w:lang w:val="ru-RU" w:eastAsia="ru-RU"/>
        </w:rPr>
        <w:t>в</w:t>
      </w:r>
      <w:proofErr w:type="spellEnd"/>
      <w:proofErr w:type="gramEnd"/>
    </w:p>
    <w:p w:rsidR="001E7926" w:rsidRPr="001E7926" w:rsidRDefault="006C36F1" w:rsidP="001E7926">
      <w:pPr>
        <w:spacing w:after="160"/>
        <w:rPr>
          <w:rFonts w:eastAsia="Calibri"/>
          <w:b/>
          <w:lang w:eastAsia="en-US"/>
        </w:rPr>
      </w:pPr>
      <w:r w:rsidRPr="006C36F1">
        <w:rPr>
          <w:rFonts w:eastAsia="Calibri"/>
          <w:b/>
          <w:lang w:val="en-US" w:eastAsia="en-US"/>
        </w:rPr>
        <w:t>5</w:t>
      </w:r>
      <w:r w:rsidR="005D581B">
        <w:rPr>
          <w:rFonts w:eastAsia="Calibri"/>
          <w:b/>
          <w:lang w:eastAsia="en-US"/>
        </w:rPr>
        <w:t>.</w:t>
      </w:r>
      <w:r w:rsidR="001E7926" w:rsidRPr="001E7926">
        <w:rPr>
          <w:rFonts w:eastAsia="Calibri"/>
          <w:b/>
          <w:lang w:eastAsia="en-US"/>
        </w:rPr>
        <w:t xml:space="preserve">БФП </w:t>
      </w:r>
      <w:proofErr w:type="spellStart"/>
      <w:r w:rsidR="001E7926" w:rsidRPr="001E7926">
        <w:rPr>
          <w:rFonts w:eastAsia="Calibri"/>
          <w:b/>
          <w:lang w:eastAsia="en-US"/>
        </w:rPr>
        <w:t>Canon</w:t>
      </w:r>
      <w:proofErr w:type="spellEnd"/>
      <w:r w:rsidR="001E7926" w:rsidRPr="001E7926">
        <w:rPr>
          <w:rFonts w:eastAsia="Calibri"/>
          <w:b/>
          <w:lang w:eastAsia="en-US"/>
        </w:rPr>
        <w:t xml:space="preserve"> i-SENSYS MF461DW</w:t>
      </w:r>
    </w:p>
    <w:p w:rsidR="00C961B0" w:rsidRDefault="001E7926" w:rsidP="001E7926">
      <w:pPr>
        <w:spacing w:after="160"/>
        <w:rPr>
          <w:rFonts w:eastAsia="Calibri"/>
          <w:b/>
          <w:lang w:eastAsia="en-US"/>
        </w:rPr>
      </w:pPr>
      <w:r w:rsidRPr="001E7926">
        <w:rPr>
          <w:rFonts w:eastAsia="Calibri"/>
          <w:b/>
          <w:lang w:eastAsia="en-US"/>
        </w:rPr>
        <w:t>+ Wi-Fi (5951C020)</w:t>
      </w:r>
      <w:r>
        <w:rPr>
          <w:rFonts w:eastAsia="Calibri"/>
          <w:b/>
          <w:lang w:eastAsia="en-US"/>
        </w:rPr>
        <w:t xml:space="preserve">             </w:t>
      </w:r>
      <w:r w:rsidRPr="001E7926">
        <w:rPr>
          <w:rFonts w:eastAsia="Calibri"/>
          <w:b/>
          <w:lang w:eastAsia="en-US"/>
        </w:rPr>
        <w:t xml:space="preserve"> шт</w:t>
      </w:r>
      <w:r>
        <w:rPr>
          <w:rFonts w:eastAsia="Calibri"/>
          <w:b/>
          <w:lang w:eastAsia="en-US"/>
        </w:rPr>
        <w:t xml:space="preserve">ук </w:t>
      </w:r>
      <w:r w:rsidRPr="001E7926">
        <w:rPr>
          <w:rFonts w:eastAsia="Calibri"/>
          <w:b/>
          <w:lang w:eastAsia="en-US"/>
        </w:rPr>
        <w:t xml:space="preserve"> 1</w:t>
      </w:r>
    </w:p>
    <w:p w:rsidR="001E7926" w:rsidRDefault="001E7926" w:rsidP="001E7926">
      <w:pPr>
        <w:spacing w:after="160"/>
        <w:rPr>
          <w:rFonts w:eastAsia="Calibri"/>
          <w:b/>
          <w:lang w:eastAsia="en-US"/>
        </w:rPr>
      </w:pPr>
    </w:p>
    <w:p w:rsidR="001E7926" w:rsidRPr="009610EC" w:rsidRDefault="001E7926" w:rsidP="001E7926">
      <w:pPr>
        <w:spacing w:after="160"/>
        <w:rPr>
          <w:rFonts w:eastAsia="Calibri"/>
          <w:lang w:eastAsia="en-US"/>
        </w:rPr>
      </w:pPr>
      <w:proofErr w:type="spellStart"/>
      <w:r w:rsidRPr="009610EC">
        <w:rPr>
          <w:rFonts w:eastAsia="Calibri"/>
          <w:lang w:eastAsia="en-US"/>
        </w:rPr>
        <w:t>Основнi</w:t>
      </w:r>
      <w:proofErr w:type="spellEnd"/>
      <w:r w:rsidRPr="009610EC">
        <w:rPr>
          <w:rFonts w:eastAsia="Calibri"/>
          <w:lang w:eastAsia="en-US"/>
        </w:rPr>
        <w:t xml:space="preserve"> характеристики</w:t>
      </w:r>
    </w:p>
    <w:p w:rsidR="001E7926" w:rsidRPr="009610EC" w:rsidRDefault="001E7926" w:rsidP="001E7926">
      <w:pPr>
        <w:spacing w:after="160"/>
        <w:rPr>
          <w:rFonts w:eastAsia="Calibri"/>
          <w:lang w:eastAsia="en-US"/>
        </w:rPr>
      </w:pPr>
      <w:r w:rsidRPr="009610EC">
        <w:rPr>
          <w:rFonts w:eastAsia="Calibri"/>
          <w:lang w:eastAsia="en-US"/>
        </w:rPr>
        <w:t>Технологія друку лазерна</w:t>
      </w:r>
    </w:p>
    <w:p w:rsidR="001E7926" w:rsidRPr="009610EC" w:rsidRDefault="001E7926" w:rsidP="001E7926">
      <w:pPr>
        <w:spacing w:after="160"/>
        <w:rPr>
          <w:rFonts w:eastAsia="Calibri"/>
          <w:lang w:eastAsia="en-US"/>
        </w:rPr>
      </w:pPr>
      <w:r w:rsidRPr="009610EC">
        <w:rPr>
          <w:rFonts w:eastAsia="Calibri"/>
          <w:lang w:eastAsia="en-US"/>
        </w:rPr>
        <w:t>Кольоровість друку монохромна</w:t>
      </w:r>
    </w:p>
    <w:p w:rsidR="001E7926" w:rsidRPr="009610EC" w:rsidRDefault="001E7926" w:rsidP="001E7926">
      <w:pPr>
        <w:spacing w:after="160"/>
        <w:rPr>
          <w:rFonts w:eastAsia="Calibri"/>
          <w:lang w:eastAsia="en-US"/>
        </w:rPr>
      </w:pPr>
      <w:r w:rsidRPr="009610EC">
        <w:rPr>
          <w:rFonts w:eastAsia="Calibri"/>
          <w:lang w:eastAsia="en-US"/>
        </w:rPr>
        <w:t>Формат А4</w:t>
      </w:r>
    </w:p>
    <w:p w:rsidR="001E7926" w:rsidRPr="009610EC" w:rsidRDefault="001E7926" w:rsidP="001E7926">
      <w:pPr>
        <w:spacing w:after="160"/>
        <w:rPr>
          <w:rFonts w:eastAsia="Calibri"/>
          <w:lang w:eastAsia="en-US"/>
        </w:rPr>
      </w:pPr>
      <w:r w:rsidRPr="009610EC">
        <w:rPr>
          <w:rFonts w:eastAsia="Calibri"/>
          <w:lang w:eastAsia="en-US"/>
        </w:rPr>
        <w:t>Швидкість ч/б друку 36 стор/</w:t>
      </w:r>
      <w:proofErr w:type="spellStart"/>
      <w:r w:rsidRPr="009610EC">
        <w:rPr>
          <w:rFonts w:eastAsia="Calibri"/>
          <w:lang w:eastAsia="en-US"/>
        </w:rPr>
        <w:t>хв</w:t>
      </w:r>
      <w:proofErr w:type="spellEnd"/>
    </w:p>
    <w:p w:rsidR="001E7926" w:rsidRPr="009610EC" w:rsidRDefault="001E7926" w:rsidP="001E7926">
      <w:pPr>
        <w:spacing w:after="160"/>
        <w:rPr>
          <w:rFonts w:eastAsia="Calibri"/>
          <w:lang w:eastAsia="en-US"/>
        </w:rPr>
      </w:pPr>
      <w:r w:rsidRPr="009610EC">
        <w:rPr>
          <w:rFonts w:eastAsia="Calibri"/>
          <w:lang w:eastAsia="en-US"/>
        </w:rPr>
        <w:t>Автоматичний двосторонній друк є</w:t>
      </w:r>
    </w:p>
    <w:p w:rsidR="001E7926" w:rsidRPr="009610EC" w:rsidRDefault="001E7926" w:rsidP="001E7926">
      <w:pPr>
        <w:spacing w:after="160"/>
        <w:rPr>
          <w:rFonts w:eastAsia="Calibri"/>
          <w:lang w:eastAsia="en-US"/>
        </w:rPr>
      </w:pPr>
      <w:r w:rsidRPr="009610EC">
        <w:rPr>
          <w:rFonts w:eastAsia="Calibri"/>
          <w:lang w:eastAsia="en-US"/>
        </w:rPr>
        <w:t xml:space="preserve">Обсяг друку на місяць 4000 </w:t>
      </w:r>
      <w:proofErr w:type="spellStart"/>
      <w:r w:rsidRPr="009610EC">
        <w:rPr>
          <w:rFonts w:eastAsia="Calibri"/>
          <w:lang w:eastAsia="en-US"/>
        </w:rPr>
        <w:t>стр</w:t>
      </w:r>
      <w:proofErr w:type="spellEnd"/>
    </w:p>
    <w:p w:rsidR="001E7926" w:rsidRPr="009610EC" w:rsidRDefault="001E7926" w:rsidP="001E7926">
      <w:pPr>
        <w:spacing w:after="160"/>
        <w:rPr>
          <w:rFonts w:eastAsia="Calibri"/>
          <w:lang w:eastAsia="en-US"/>
        </w:rPr>
      </w:pPr>
      <w:r w:rsidRPr="009610EC">
        <w:rPr>
          <w:rFonts w:eastAsia="Calibri"/>
          <w:lang w:eastAsia="en-US"/>
        </w:rPr>
        <w:t>Роздільна здатність</w:t>
      </w:r>
    </w:p>
    <w:p w:rsidR="001E7926" w:rsidRPr="009610EC" w:rsidRDefault="001E7926" w:rsidP="001E7926">
      <w:pPr>
        <w:spacing w:after="160"/>
        <w:rPr>
          <w:rFonts w:eastAsia="Calibri"/>
          <w:lang w:eastAsia="en-US"/>
        </w:rPr>
      </w:pPr>
      <w:r w:rsidRPr="009610EC">
        <w:rPr>
          <w:rFonts w:eastAsia="Calibri"/>
          <w:lang w:eastAsia="en-US"/>
        </w:rPr>
        <w:t xml:space="preserve">Роздільна здатність друку 1200 х 1200 </w:t>
      </w:r>
      <w:proofErr w:type="spellStart"/>
      <w:r w:rsidRPr="009610EC">
        <w:rPr>
          <w:rFonts w:eastAsia="Calibri"/>
          <w:lang w:eastAsia="en-US"/>
        </w:rPr>
        <w:t>dpi</w:t>
      </w:r>
      <w:proofErr w:type="spellEnd"/>
    </w:p>
    <w:p w:rsidR="001E7926" w:rsidRPr="009610EC" w:rsidRDefault="001E7926" w:rsidP="001E7926">
      <w:pPr>
        <w:spacing w:after="160"/>
        <w:rPr>
          <w:rFonts w:eastAsia="Calibri"/>
          <w:lang w:eastAsia="en-US"/>
        </w:rPr>
      </w:pPr>
      <w:r w:rsidRPr="009610EC">
        <w:rPr>
          <w:rFonts w:eastAsia="Calibri"/>
          <w:lang w:eastAsia="en-US"/>
        </w:rPr>
        <w:t xml:space="preserve">Роздільна здатність сканера 600 х 600 </w:t>
      </w:r>
      <w:proofErr w:type="spellStart"/>
      <w:r w:rsidRPr="009610EC">
        <w:rPr>
          <w:rFonts w:eastAsia="Calibri"/>
          <w:lang w:eastAsia="en-US"/>
        </w:rPr>
        <w:t>dpi</w:t>
      </w:r>
      <w:proofErr w:type="spellEnd"/>
    </w:p>
    <w:p w:rsidR="001E7926" w:rsidRPr="009610EC" w:rsidRDefault="001E7926" w:rsidP="001E7926">
      <w:pPr>
        <w:spacing w:after="160"/>
        <w:rPr>
          <w:rFonts w:eastAsia="Calibri"/>
          <w:lang w:eastAsia="en-US"/>
        </w:rPr>
      </w:pPr>
      <w:r w:rsidRPr="009610EC">
        <w:rPr>
          <w:rFonts w:eastAsia="Calibri"/>
          <w:lang w:eastAsia="en-US"/>
        </w:rPr>
        <w:t>Інтерфейси</w:t>
      </w:r>
    </w:p>
    <w:p w:rsidR="001E7926" w:rsidRPr="009610EC" w:rsidRDefault="001E7926" w:rsidP="001E7926">
      <w:pPr>
        <w:spacing w:after="160"/>
        <w:rPr>
          <w:rFonts w:eastAsia="Calibri"/>
          <w:lang w:eastAsia="en-US"/>
        </w:rPr>
      </w:pPr>
      <w:r w:rsidRPr="009610EC">
        <w:rPr>
          <w:rFonts w:eastAsia="Calibri"/>
          <w:lang w:eastAsia="en-US"/>
        </w:rPr>
        <w:t>USB USB2.0</w:t>
      </w:r>
    </w:p>
    <w:p w:rsidR="001E7926" w:rsidRPr="009610EC" w:rsidRDefault="001E7926" w:rsidP="001E7926">
      <w:pPr>
        <w:spacing w:after="160"/>
        <w:rPr>
          <w:rFonts w:eastAsia="Calibri"/>
          <w:lang w:eastAsia="en-US"/>
        </w:rPr>
      </w:pPr>
      <w:r w:rsidRPr="009610EC">
        <w:rPr>
          <w:rFonts w:eastAsia="Calibri"/>
          <w:lang w:eastAsia="en-US"/>
        </w:rPr>
        <w:t>Wi-Fi є</w:t>
      </w:r>
    </w:p>
    <w:p w:rsidR="001E7926" w:rsidRPr="009610EC" w:rsidRDefault="001E7926" w:rsidP="001E7926">
      <w:pPr>
        <w:spacing w:after="160"/>
        <w:rPr>
          <w:rFonts w:eastAsia="Calibri"/>
          <w:lang w:eastAsia="en-US"/>
        </w:rPr>
      </w:pPr>
      <w:proofErr w:type="spellStart"/>
      <w:r w:rsidRPr="009610EC">
        <w:rPr>
          <w:rFonts w:eastAsia="Calibri"/>
          <w:lang w:eastAsia="en-US"/>
        </w:rPr>
        <w:t>Ethernet</w:t>
      </w:r>
      <w:proofErr w:type="spellEnd"/>
      <w:r w:rsidRPr="009610EC">
        <w:rPr>
          <w:rFonts w:eastAsia="Calibri"/>
          <w:lang w:eastAsia="en-US"/>
        </w:rPr>
        <w:t xml:space="preserve"> є</w:t>
      </w:r>
    </w:p>
    <w:p w:rsidR="001E7926" w:rsidRPr="009610EC" w:rsidRDefault="001E7926" w:rsidP="001E7926">
      <w:pPr>
        <w:spacing w:after="160"/>
        <w:rPr>
          <w:rFonts w:eastAsia="Calibri"/>
          <w:lang w:eastAsia="en-US"/>
        </w:rPr>
      </w:pPr>
      <w:r w:rsidRPr="009610EC">
        <w:rPr>
          <w:rFonts w:eastAsia="Calibri"/>
          <w:lang w:eastAsia="en-US"/>
        </w:rPr>
        <w:t>Додатково</w:t>
      </w:r>
    </w:p>
    <w:p w:rsidR="001E7926" w:rsidRPr="009610EC" w:rsidRDefault="001E7926" w:rsidP="001E7926">
      <w:pPr>
        <w:spacing w:after="160"/>
        <w:rPr>
          <w:rFonts w:eastAsia="Calibri"/>
          <w:lang w:eastAsia="en-US"/>
        </w:rPr>
      </w:pPr>
      <w:r w:rsidRPr="009610EC">
        <w:rPr>
          <w:rFonts w:eastAsia="Calibri"/>
          <w:lang w:eastAsia="en-US"/>
        </w:rPr>
        <w:t>Друк із мобільних пристроїв є</w:t>
      </w:r>
    </w:p>
    <w:p w:rsidR="001E7926" w:rsidRPr="009610EC" w:rsidRDefault="001E7926" w:rsidP="001E7926">
      <w:pPr>
        <w:spacing w:after="160"/>
        <w:rPr>
          <w:rFonts w:eastAsia="Calibri"/>
          <w:lang w:eastAsia="en-US"/>
        </w:rPr>
      </w:pPr>
      <w:r w:rsidRPr="009610EC">
        <w:rPr>
          <w:rFonts w:eastAsia="Calibri"/>
          <w:lang w:eastAsia="en-US"/>
        </w:rPr>
        <w:t>Щільність паперу 60-120 г/м2</w:t>
      </w:r>
    </w:p>
    <w:p w:rsidR="001E7926" w:rsidRPr="009610EC" w:rsidRDefault="001E7926" w:rsidP="001E7926">
      <w:pPr>
        <w:spacing w:after="160"/>
        <w:rPr>
          <w:rFonts w:eastAsia="Calibri"/>
          <w:lang w:eastAsia="en-US"/>
        </w:rPr>
      </w:pPr>
      <w:r w:rsidRPr="009610EC">
        <w:rPr>
          <w:rFonts w:eastAsia="Calibri"/>
          <w:lang w:eastAsia="en-US"/>
        </w:rPr>
        <w:t>Енергоспоживання 480 Вт</w:t>
      </w:r>
    </w:p>
    <w:p w:rsidR="001E7926" w:rsidRPr="009610EC" w:rsidRDefault="001E7926" w:rsidP="001E7926">
      <w:pPr>
        <w:spacing w:after="160"/>
        <w:rPr>
          <w:rFonts w:eastAsia="Calibri"/>
          <w:lang w:eastAsia="en-US"/>
        </w:rPr>
      </w:pPr>
      <w:r w:rsidRPr="009610EC">
        <w:rPr>
          <w:rFonts w:eastAsia="Calibri"/>
          <w:lang w:eastAsia="en-US"/>
        </w:rPr>
        <w:t>Сумісність</w:t>
      </w:r>
    </w:p>
    <w:p w:rsidR="001E7926" w:rsidRPr="009610EC" w:rsidRDefault="001E7926" w:rsidP="001E7926">
      <w:pPr>
        <w:spacing w:after="160"/>
        <w:rPr>
          <w:rFonts w:eastAsia="Calibri"/>
          <w:lang w:eastAsia="en-US"/>
        </w:rPr>
      </w:pPr>
      <w:r w:rsidRPr="009610EC">
        <w:rPr>
          <w:rFonts w:eastAsia="Calibri"/>
          <w:lang w:eastAsia="en-US"/>
        </w:rPr>
        <w:t>Сумісні картриджі 070, 070H</w:t>
      </w:r>
    </w:p>
    <w:p w:rsidR="001E7926" w:rsidRPr="009610EC" w:rsidRDefault="001E7926" w:rsidP="001E7926">
      <w:pPr>
        <w:spacing w:after="160"/>
        <w:rPr>
          <w:rFonts w:eastAsia="Calibri"/>
          <w:lang w:eastAsia="en-US"/>
        </w:rPr>
      </w:pPr>
      <w:r w:rsidRPr="009610EC">
        <w:rPr>
          <w:rFonts w:eastAsia="Calibri"/>
          <w:lang w:eastAsia="en-US"/>
        </w:rPr>
        <w:t>Фізичні характеристики</w:t>
      </w:r>
    </w:p>
    <w:p w:rsidR="001E7926" w:rsidRPr="009610EC" w:rsidRDefault="001E7926" w:rsidP="001E7926">
      <w:pPr>
        <w:spacing w:after="160"/>
        <w:rPr>
          <w:rFonts w:eastAsia="Calibri"/>
          <w:lang w:eastAsia="en-US"/>
        </w:rPr>
      </w:pPr>
      <w:r w:rsidRPr="009610EC">
        <w:rPr>
          <w:rFonts w:eastAsia="Calibri"/>
          <w:lang w:eastAsia="en-US"/>
        </w:rPr>
        <w:t>Габарити (</w:t>
      </w:r>
      <w:proofErr w:type="spellStart"/>
      <w:r w:rsidRPr="009610EC">
        <w:rPr>
          <w:rFonts w:eastAsia="Calibri"/>
          <w:lang w:eastAsia="en-US"/>
        </w:rPr>
        <w:t>ШхВхГ</w:t>
      </w:r>
      <w:proofErr w:type="spellEnd"/>
      <w:r w:rsidRPr="009610EC">
        <w:rPr>
          <w:rFonts w:eastAsia="Calibri"/>
          <w:lang w:eastAsia="en-US"/>
        </w:rPr>
        <w:t>) 420x460x375 мм</w:t>
      </w:r>
    </w:p>
    <w:p w:rsidR="001E7926" w:rsidRPr="009610EC" w:rsidRDefault="001E7926" w:rsidP="001E7926">
      <w:pPr>
        <w:spacing w:after="160"/>
        <w:rPr>
          <w:rFonts w:eastAsia="Calibri"/>
          <w:lang w:eastAsia="en-US"/>
        </w:rPr>
      </w:pPr>
      <w:r w:rsidRPr="009610EC">
        <w:rPr>
          <w:rFonts w:eastAsia="Calibri"/>
          <w:lang w:eastAsia="en-US"/>
        </w:rPr>
        <w:t>Вага 16,3 кг</w:t>
      </w:r>
    </w:p>
    <w:p w:rsidR="009610EC" w:rsidRPr="00FD1463" w:rsidRDefault="009610EC" w:rsidP="001E7926">
      <w:pPr>
        <w:spacing w:after="160"/>
        <w:rPr>
          <w:rFonts w:eastAsia="Calibri"/>
          <w:b/>
          <w:lang w:eastAsia="en-US"/>
        </w:rPr>
      </w:pPr>
    </w:p>
    <w:p w:rsidR="008E2581" w:rsidRPr="009610EC" w:rsidRDefault="00E75867" w:rsidP="00E75867">
      <w:pPr>
        <w:spacing w:after="160"/>
        <w:rPr>
          <w:rFonts w:eastAsia="Calibri"/>
          <w:b/>
          <w:sz w:val="28"/>
          <w:szCs w:val="28"/>
          <w:lang w:eastAsia="en-US"/>
        </w:rPr>
      </w:pPr>
      <w:r w:rsidRPr="009610EC">
        <w:rPr>
          <w:rFonts w:eastAsia="Calibri"/>
          <w:b/>
          <w:sz w:val="28"/>
          <w:szCs w:val="28"/>
          <w:lang w:eastAsia="en-US"/>
        </w:rPr>
        <w:lastRenderedPageBreak/>
        <w:t xml:space="preserve">  </w:t>
      </w:r>
      <w:r w:rsidR="006C36F1">
        <w:rPr>
          <w:rFonts w:eastAsia="Calibri"/>
          <w:b/>
          <w:sz w:val="28"/>
          <w:szCs w:val="28"/>
          <w:lang w:eastAsia="en-US"/>
        </w:rPr>
        <w:t>6</w:t>
      </w:r>
      <w:r w:rsidR="00B51590" w:rsidRPr="009610EC">
        <w:rPr>
          <w:rFonts w:eastAsia="Calibri"/>
          <w:b/>
          <w:sz w:val="28"/>
          <w:szCs w:val="28"/>
          <w:lang w:eastAsia="en-US"/>
        </w:rPr>
        <w:t xml:space="preserve">. </w:t>
      </w:r>
      <w:r w:rsidR="00943655" w:rsidRPr="009610EC">
        <w:rPr>
          <w:rFonts w:eastAsia="Calibri"/>
          <w:b/>
          <w:sz w:val="28"/>
          <w:szCs w:val="28"/>
          <w:lang w:eastAsia="en-US"/>
        </w:rPr>
        <w:t xml:space="preserve">Персональний комп`ютер COBRA </w:t>
      </w:r>
      <w:proofErr w:type="spellStart"/>
      <w:r w:rsidR="00943655" w:rsidRPr="009610EC">
        <w:rPr>
          <w:rFonts w:eastAsia="Calibri"/>
          <w:b/>
          <w:sz w:val="28"/>
          <w:szCs w:val="28"/>
          <w:lang w:eastAsia="en-US"/>
        </w:rPr>
        <w:t>Optimal</w:t>
      </w:r>
      <w:proofErr w:type="spellEnd"/>
      <w:r w:rsidR="00943655" w:rsidRPr="009610EC">
        <w:rPr>
          <w:rFonts w:eastAsia="Calibri"/>
          <w:b/>
          <w:sz w:val="28"/>
          <w:szCs w:val="28"/>
          <w:lang w:eastAsia="en-US"/>
        </w:rPr>
        <w:t xml:space="preserve"> (I14.16.S4.INT.452)</w:t>
      </w:r>
      <w:r w:rsidR="009610EC">
        <w:rPr>
          <w:rFonts w:eastAsia="Calibri"/>
          <w:b/>
          <w:sz w:val="28"/>
          <w:szCs w:val="28"/>
          <w:lang w:eastAsia="en-US"/>
        </w:rPr>
        <w:t xml:space="preserve"> штук</w:t>
      </w:r>
      <w:r w:rsidR="00FD1463" w:rsidRPr="009610EC">
        <w:rPr>
          <w:rFonts w:eastAsia="Calibri"/>
          <w:b/>
          <w:sz w:val="28"/>
          <w:szCs w:val="28"/>
          <w:lang w:eastAsia="en-US"/>
        </w:rPr>
        <w:t xml:space="preserve">  </w:t>
      </w:r>
      <w:r w:rsidR="009610EC">
        <w:rPr>
          <w:rFonts w:eastAsia="Calibri"/>
          <w:b/>
          <w:sz w:val="28"/>
          <w:szCs w:val="28"/>
          <w:lang w:eastAsia="en-US"/>
        </w:rPr>
        <w:t>2</w:t>
      </w:r>
      <w:r w:rsidR="00FD1463" w:rsidRPr="009610EC">
        <w:rPr>
          <w:rFonts w:eastAsia="Calibri"/>
          <w:b/>
          <w:sz w:val="28"/>
          <w:szCs w:val="28"/>
          <w:lang w:eastAsia="en-US"/>
        </w:rPr>
        <w:t xml:space="preserve">  </w:t>
      </w:r>
    </w:p>
    <w:p w:rsidR="00BF694B" w:rsidRDefault="008E2581" w:rsidP="00E75867">
      <w:pPr>
        <w:spacing w:after="160"/>
        <w:rPr>
          <w:rFonts w:ascii="Calibri" w:eastAsia="Calibri" w:hAnsi="Calibri"/>
          <w:b/>
          <w:sz w:val="22"/>
          <w:szCs w:val="22"/>
          <w:lang w:eastAsia="en-US"/>
        </w:rPr>
      </w:pPr>
      <w:r>
        <w:rPr>
          <w:rFonts w:eastAsia="Calibri"/>
          <w:b/>
          <w:lang w:eastAsia="en-US"/>
        </w:rPr>
        <w:t>Гарантія 36 місяців</w:t>
      </w:r>
      <w:r w:rsidR="00E75867" w:rsidRPr="00FD1463">
        <w:rPr>
          <w:rFonts w:ascii="Calibri" w:eastAsia="Calibri" w:hAnsi="Calibri"/>
          <w:b/>
          <w:sz w:val="22"/>
          <w:szCs w:val="22"/>
          <w:lang w:eastAsia="en-US"/>
        </w:rPr>
        <w:t xml:space="preserve">  </w:t>
      </w:r>
    </w:p>
    <w:tbl>
      <w:tblPr>
        <w:tblW w:w="9867"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694"/>
        <w:gridCol w:w="6173"/>
      </w:tblGrid>
      <w:tr w:rsidR="00B64E7B" w:rsidRPr="00B64E7B" w:rsidTr="00B64E7B">
        <w:tc>
          <w:tcPr>
            <w:tcW w:w="9867" w:type="dxa"/>
            <w:gridSpan w:val="2"/>
            <w:tcBorders>
              <w:top w:val="nil"/>
              <w:left w:val="nil"/>
              <w:bottom w:val="nil"/>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Мультимедіа</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Багатоканальний звук</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7.1</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Оптичний привід</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без дисководу</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Оперативна пам'ять</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Кількість встановлених планок ОЗП</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2</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Об'єм оперативної пам'яті</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16 ГБ</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Тип оперативної пам'яті</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DDR4</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Частота оперативної пам'яті</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2666 МГц</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Блок живлення</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Блок живлення</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400 Вт</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Операційна система</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Операційна система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Ubuntu</w:t>
            </w:r>
            <w:proofErr w:type="spellEnd"/>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Процесор</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Кількість ядер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6</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Модель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Intel</w:t>
            </w:r>
            <w:proofErr w:type="spellEnd"/>
            <w:r w:rsidRPr="00B64E7B">
              <w:rPr>
                <w:rFonts w:ascii="Arial" w:hAnsi="Arial" w:cs="Arial"/>
                <w:color w:val="000000"/>
                <w:sz w:val="21"/>
                <w:szCs w:val="21"/>
              </w:rPr>
              <w:t xml:space="preserve"> </w:t>
            </w:r>
            <w:proofErr w:type="spellStart"/>
            <w:r w:rsidRPr="00B64E7B">
              <w:rPr>
                <w:rFonts w:ascii="Arial" w:hAnsi="Arial" w:cs="Arial"/>
                <w:color w:val="000000"/>
                <w:sz w:val="21"/>
                <w:szCs w:val="21"/>
              </w:rPr>
              <w:t>Core</w:t>
            </w:r>
            <w:proofErr w:type="spellEnd"/>
            <w:r w:rsidRPr="00B64E7B">
              <w:rPr>
                <w:rFonts w:ascii="Arial" w:hAnsi="Arial" w:cs="Arial"/>
                <w:color w:val="000000"/>
                <w:sz w:val="21"/>
                <w:szCs w:val="21"/>
              </w:rPr>
              <w:t xml:space="preserve"> i5-10400</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Виробник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Intel</w:t>
            </w:r>
            <w:proofErr w:type="spellEnd"/>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Серія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Intel</w:t>
            </w:r>
            <w:proofErr w:type="spellEnd"/>
            <w:r w:rsidRPr="00B64E7B">
              <w:rPr>
                <w:rFonts w:ascii="Arial" w:hAnsi="Arial" w:cs="Arial"/>
                <w:color w:val="000000"/>
                <w:sz w:val="21"/>
                <w:szCs w:val="21"/>
              </w:rPr>
              <w:t xml:space="preserve"> </w:t>
            </w:r>
            <w:proofErr w:type="spellStart"/>
            <w:r w:rsidRPr="00B64E7B">
              <w:rPr>
                <w:rFonts w:ascii="Arial" w:hAnsi="Arial" w:cs="Arial"/>
                <w:color w:val="000000"/>
                <w:sz w:val="21"/>
                <w:szCs w:val="21"/>
              </w:rPr>
              <w:t>Core</w:t>
            </w:r>
            <w:proofErr w:type="spellEnd"/>
            <w:r w:rsidRPr="00B64E7B">
              <w:rPr>
                <w:rFonts w:ascii="Arial" w:hAnsi="Arial" w:cs="Arial"/>
                <w:color w:val="000000"/>
                <w:sz w:val="21"/>
                <w:szCs w:val="21"/>
              </w:rPr>
              <w:t xml:space="preserve"> i5</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Частота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2.9 - 4.3 ГГц</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Роз'єми на передній панелі</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Audio</w:t>
            </w:r>
            <w:proofErr w:type="spellEnd"/>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2</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USB 3.x</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1</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Охолодження</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lastRenderedPageBreak/>
              <w:t>Охолодження процесора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box</w:t>
            </w:r>
            <w:proofErr w:type="spellEnd"/>
            <w:r w:rsidRPr="00B64E7B">
              <w:rPr>
                <w:rFonts w:ascii="Arial" w:hAnsi="Arial" w:cs="Arial"/>
                <w:color w:val="000000"/>
                <w:sz w:val="21"/>
                <w:szCs w:val="21"/>
              </w:rPr>
              <w:t xml:space="preserve"> охолодження</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Комунікації</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Корпус</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Колір</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Black</w:t>
            </w:r>
            <w:proofErr w:type="spellEnd"/>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Фізичні характеристики</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Габарити</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413 х 372 х 190 мм</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Накопичувач</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Обсяг SSD</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480 ГБ</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Тип накопичувача</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SSD</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Відеокарта</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Модель відеокарти</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 xml:space="preserve">UHD </w:t>
            </w:r>
            <w:proofErr w:type="spellStart"/>
            <w:r w:rsidRPr="00B64E7B">
              <w:rPr>
                <w:rFonts w:ascii="Arial" w:hAnsi="Arial" w:cs="Arial"/>
                <w:color w:val="000000"/>
                <w:sz w:val="21"/>
                <w:szCs w:val="21"/>
              </w:rPr>
              <w:t>Graphics</w:t>
            </w:r>
            <w:proofErr w:type="spellEnd"/>
            <w:r w:rsidRPr="00B64E7B">
              <w:rPr>
                <w:rFonts w:ascii="Arial" w:hAnsi="Arial" w:cs="Arial"/>
                <w:color w:val="000000"/>
                <w:sz w:val="21"/>
                <w:szCs w:val="21"/>
              </w:rPr>
              <w:t xml:space="preserve"> 630</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Об'єм пам'яті відеокарти</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 xml:space="preserve">Виробник графічного </w:t>
            </w:r>
            <w:proofErr w:type="spellStart"/>
            <w:r w:rsidRPr="00B64E7B">
              <w:rPr>
                <w:rFonts w:ascii="Arial" w:hAnsi="Arial" w:cs="Arial"/>
                <w:color w:val="000000"/>
                <w:sz w:val="21"/>
                <w:szCs w:val="21"/>
              </w:rPr>
              <w:t>чіпа</w:t>
            </w:r>
            <w:proofErr w:type="spellEnd"/>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Intel</w:t>
            </w:r>
            <w:proofErr w:type="spellEnd"/>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Тип відеокарти</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інтегрована</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Роз'єми на задній панелі</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USB 2.0</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4</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D-Sub</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1</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DVI</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1</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 xml:space="preserve">USB 3.2 </w:t>
            </w:r>
            <w:proofErr w:type="spellStart"/>
            <w:r w:rsidRPr="00B64E7B">
              <w:rPr>
                <w:rFonts w:ascii="Arial" w:hAnsi="Arial" w:cs="Arial"/>
                <w:color w:val="000000"/>
                <w:sz w:val="21"/>
                <w:szCs w:val="21"/>
              </w:rPr>
              <w:t>Gen</w:t>
            </w:r>
            <w:proofErr w:type="spellEnd"/>
            <w:r w:rsidRPr="00B64E7B">
              <w:rPr>
                <w:rFonts w:ascii="Arial" w:hAnsi="Arial" w:cs="Arial"/>
                <w:color w:val="000000"/>
                <w:sz w:val="21"/>
                <w:szCs w:val="21"/>
              </w:rPr>
              <w:t xml:space="preserve"> 1 (USB 3.0/3.1 </w:t>
            </w:r>
            <w:proofErr w:type="spellStart"/>
            <w:r w:rsidRPr="00B64E7B">
              <w:rPr>
                <w:rFonts w:ascii="Arial" w:hAnsi="Arial" w:cs="Arial"/>
                <w:color w:val="000000"/>
                <w:sz w:val="21"/>
                <w:szCs w:val="21"/>
              </w:rPr>
              <w:t>Gen</w:t>
            </w:r>
            <w:proofErr w:type="spellEnd"/>
            <w:r w:rsidRPr="00B64E7B">
              <w:rPr>
                <w:rFonts w:ascii="Arial" w:hAnsi="Arial" w:cs="Arial"/>
                <w:color w:val="000000"/>
                <w:sz w:val="21"/>
                <w:szCs w:val="21"/>
              </w:rPr>
              <w:t xml:space="preserve"> 1)</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2</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Аудіо-порт</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3</w:t>
            </w:r>
          </w:p>
        </w:tc>
      </w:tr>
      <w:tr w:rsidR="00B64E7B" w:rsidRPr="00B64E7B" w:rsidTr="00B64E7B">
        <w:tc>
          <w:tcPr>
            <w:tcW w:w="3694" w:type="dxa"/>
            <w:tcBorders>
              <w:top w:val="single" w:sz="6" w:space="0" w:color="DDDDDD"/>
              <w:left w:val="nil"/>
              <w:bottom w:val="single" w:sz="6" w:space="0" w:color="DDDDDD"/>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Мережевий адаптер (LAN)</w:t>
            </w:r>
          </w:p>
        </w:tc>
        <w:tc>
          <w:tcPr>
            <w:tcW w:w="0" w:type="auto"/>
            <w:tcBorders>
              <w:top w:val="single" w:sz="6" w:space="0" w:color="DDDDDD"/>
              <w:left w:val="single" w:sz="6" w:space="0" w:color="DDDDDD"/>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r w:rsidRPr="00B64E7B">
              <w:rPr>
                <w:rFonts w:ascii="Arial" w:hAnsi="Arial" w:cs="Arial"/>
                <w:color w:val="000000"/>
                <w:sz w:val="21"/>
                <w:szCs w:val="21"/>
              </w:rPr>
              <w:t>1000 Мбіт/с</w:t>
            </w:r>
          </w:p>
        </w:tc>
      </w:tr>
      <w:tr w:rsidR="00B64E7B" w:rsidRPr="00B64E7B" w:rsidTr="00B64E7B">
        <w:tc>
          <w:tcPr>
            <w:tcW w:w="9867" w:type="dxa"/>
            <w:gridSpan w:val="2"/>
            <w:tcBorders>
              <w:top w:val="single" w:sz="6" w:space="0" w:color="DDDDDD"/>
              <w:left w:val="nil"/>
              <w:bottom w:val="single" w:sz="6" w:space="0" w:color="DDDDDD"/>
              <w:right w:val="nil"/>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b/>
                <w:bCs/>
                <w:color w:val="000000"/>
                <w:sz w:val="21"/>
                <w:szCs w:val="21"/>
              </w:rPr>
            </w:pPr>
            <w:r w:rsidRPr="00B64E7B">
              <w:rPr>
                <w:rFonts w:ascii="Arial" w:hAnsi="Arial" w:cs="Arial"/>
                <w:b/>
                <w:bCs/>
                <w:color w:val="000000"/>
                <w:sz w:val="21"/>
                <w:szCs w:val="21"/>
              </w:rPr>
              <w:t>Материнська плата</w:t>
            </w:r>
          </w:p>
        </w:tc>
      </w:tr>
      <w:tr w:rsidR="00B64E7B" w:rsidRPr="00B64E7B" w:rsidTr="00B64E7B">
        <w:tc>
          <w:tcPr>
            <w:tcW w:w="3694" w:type="dxa"/>
            <w:tcBorders>
              <w:top w:val="single" w:sz="6" w:space="0" w:color="DDDDDD"/>
              <w:left w:val="nil"/>
              <w:bottom w:val="nil"/>
              <w:right w:val="single" w:sz="6" w:space="0" w:color="DDDDDD"/>
            </w:tcBorders>
            <w:shd w:val="clear" w:color="auto" w:fill="auto"/>
            <w:tcMar>
              <w:top w:w="150" w:type="dxa"/>
              <w:left w:w="150" w:type="dxa"/>
              <w:bottom w:w="150" w:type="dxa"/>
              <w:right w:w="150" w:type="dxa"/>
            </w:tcMar>
            <w:hideMark/>
          </w:tcPr>
          <w:p w:rsidR="00B64E7B" w:rsidRP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Чіпсет</w:t>
            </w:r>
            <w:proofErr w:type="spellEnd"/>
            <w:r w:rsidRPr="00B64E7B">
              <w:rPr>
                <w:rFonts w:ascii="Arial" w:hAnsi="Arial" w:cs="Arial"/>
                <w:color w:val="000000"/>
                <w:sz w:val="21"/>
                <w:szCs w:val="21"/>
              </w:rPr>
              <w:t xml:space="preserve"> материнської плати</w:t>
            </w:r>
          </w:p>
        </w:tc>
        <w:tc>
          <w:tcPr>
            <w:tcW w:w="0" w:type="auto"/>
            <w:tcBorders>
              <w:top w:val="single" w:sz="6" w:space="0" w:color="DDDDDD"/>
              <w:left w:val="single" w:sz="6" w:space="0" w:color="DDDDDD"/>
              <w:bottom w:val="nil"/>
              <w:right w:val="nil"/>
            </w:tcBorders>
            <w:shd w:val="clear" w:color="auto" w:fill="auto"/>
            <w:tcMar>
              <w:top w:w="150" w:type="dxa"/>
              <w:left w:w="150" w:type="dxa"/>
              <w:bottom w:w="150" w:type="dxa"/>
              <w:right w:w="150" w:type="dxa"/>
            </w:tcMar>
            <w:hideMark/>
          </w:tcPr>
          <w:p w:rsidR="00B64E7B" w:rsidRDefault="00B64E7B" w:rsidP="00B64E7B">
            <w:pPr>
              <w:rPr>
                <w:rFonts w:ascii="Arial" w:hAnsi="Arial" w:cs="Arial"/>
                <w:color w:val="000000"/>
                <w:sz w:val="21"/>
                <w:szCs w:val="21"/>
              </w:rPr>
            </w:pPr>
            <w:proofErr w:type="spellStart"/>
            <w:r w:rsidRPr="00B64E7B">
              <w:rPr>
                <w:rFonts w:ascii="Arial" w:hAnsi="Arial" w:cs="Arial"/>
                <w:color w:val="000000"/>
                <w:sz w:val="21"/>
                <w:szCs w:val="21"/>
              </w:rPr>
              <w:t>Intel</w:t>
            </w:r>
            <w:proofErr w:type="spellEnd"/>
            <w:r w:rsidRPr="00B64E7B">
              <w:rPr>
                <w:rFonts w:ascii="Arial" w:hAnsi="Arial" w:cs="Arial"/>
                <w:color w:val="000000"/>
                <w:sz w:val="21"/>
                <w:szCs w:val="21"/>
              </w:rPr>
              <w:t xml:space="preserve"> H410</w:t>
            </w:r>
          </w:p>
          <w:p w:rsidR="008E2581" w:rsidRPr="00B64E7B" w:rsidRDefault="008E2581" w:rsidP="00B64E7B">
            <w:pPr>
              <w:rPr>
                <w:rFonts w:ascii="Arial" w:hAnsi="Arial" w:cs="Arial"/>
                <w:color w:val="000000"/>
                <w:sz w:val="21"/>
                <w:szCs w:val="21"/>
              </w:rPr>
            </w:pPr>
          </w:p>
        </w:tc>
      </w:tr>
    </w:tbl>
    <w:p w:rsidR="001E7926" w:rsidRDefault="001E7926" w:rsidP="00E75867">
      <w:pPr>
        <w:spacing w:after="160"/>
        <w:rPr>
          <w:b/>
          <w:bCs/>
          <w:caps/>
          <w:color w:val="FFFFFF"/>
          <w:spacing w:val="14"/>
        </w:rPr>
      </w:pPr>
    </w:p>
    <w:p w:rsidR="00E75867" w:rsidRDefault="006C36F1" w:rsidP="00E75867">
      <w:pPr>
        <w:spacing w:after="160"/>
        <w:rPr>
          <w:rFonts w:eastAsia="Calibri"/>
          <w:b/>
          <w:sz w:val="28"/>
          <w:szCs w:val="28"/>
          <w:lang w:eastAsia="en-US"/>
        </w:rPr>
      </w:pPr>
      <w:r>
        <w:rPr>
          <w:rFonts w:eastAsia="Calibri"/>
          <w:b/>
          <w:sz w:val="28"/>
          <w:szCs w:val="28"/>
          <w:lang w:eastAsia="en-US"/>
        </w:rPr>
        <w:lastRenderedPageBreak/>
        <w:t>7</w:t>
      </w:r>
      <w:r w:rsidR="00B51590" w:rsidRPr="00BF694B">
        <w:rPr>
          <w:rFonts w:eastAsia="Calibri"/>
          <w:b/>
          <w:sz w:val="28"/>
          <w:szCs w:val="28"/>
          <w:lang w:eastAsia="en-US"/>
        </w:rPr>
        <w:t>.</w:t>
      </w:r>
      <w:r w:rsidR="00AA38E9">
        <w:rPr>
          <w:rFonts w:eastAsia="Calibri"/>
          <w:b/>
          <w:sz w:val="28"/>
          <w:szCs w:val="28"/>
          <w:lang w:eastAsia="en-US"/>
        </w:rPr>
        <w:t>Комплект (клавіатура, миша</w:t>
      </w:r>
      <w:r w:rsidR="00E75867" w:rsidRPr="00BF694B">
        <w:rPr>
          <w:rFonts w:eastAsia="Calibri"/>
          <w:b/>
          <w:sz w:val="28"/>
          <w:szCs w:val="28"/>
          <w:lang w:eastAsia="en-US"/>
        </w:rPr>
        <w:t>) A4Tech</w:t>
      </w:r>
      <w:r w:rsidR="00AA38E9">
        <w:rPr>
          <w:rFonts w:eastAsia="Calibri"/>
          <w:b/>
          <w:sz w:val="28"/>
          <w:szCs w:val="28"/>
          <w:lang w:eastAsia="en-US"/>
        </w:rPr>
        <w:t xml:space="preserve"> KM-72620D </w:t>
      </w:r>
      <w:proofErr w:type="spellStart"/>
      <w:r w:rsidR="00AA38E9">
        <w:rPr>
          <w:rFonts w:eastAsia="Calibri"/>
          <w:b/>
          <w:sz w:val="28"/>
          <w:szCs w:val="28"/>
          <w:lang w:eastAsia="en-US"/>
        </w:rPr>
        <w:t>Black</w:t>
      </w:r>
      <w:proofErr w:type="spellEnd"/>
      <w:r w:rsidR="00AA38E9">
        <w:rPr>
          <w:rFonts w:eastAsia="Calibri"/>
          <w:b/>
          <w:sz w:val="28"/>
          <w:szCs w:val="28"/>
          <w:lang w:eastAsia="en-US"/>
        </w:rPr>
        <w:t xml:space="preserve"> USB  </w:t>
      </w:r>
      <w:r w:rsidR="00F562C0">
        <w:rPr>
          <w:rFonts w:eastAsia="Calibri"/>
          <w:b/>
          <w:sz w:val="28"/>
          <w:szCs w:val="28"/>
          <w:lang w:eastAsia="en-US"/>
        </w:rPr>
        <w:t>шт</w:t>
      </w:r>
      <w:r w:rsidR="00AA38E9">
        <w:rPr>
          <w:rFonts w:eastAsia="Calibri"/>
          <w:b/>
          <w:sz w:val="28"/>
          <w:szCs w:val="28"/>
          <w:lang w:eastAsia="en-US"/>
        </w:rPr>
        <w:t xml:space="preserve">ук </w:t>
      </w:r>
      <w:r w:rsidR="00F562C0">
        <w:rPr>
          <w:rFonts w:eastAsia="Calibri"/>
          <w:b/>
          <w:sz w:val="28"/>
          <w:szCs w:val="28"/>
          <w:lang w:eastAsia="en-US"/>
        </w:rPr>
        <w:t xml:space="preserve"> 2</w:t>
      </w:r>
      <w:r w:rsidR="00E75867" w:rsidRPr="00BF694B">
        <w:rPr>
          <w:rFonts w:eastAsia="Calibri"/>
          <w:b/>
          <w:sz w:val="28"/>
          <w:szCs w:val="28"/>
          <w:lang w:eastAsia="en-US"/>
        </w:rPr>
        <w:t xml:space="preserve"> </w:t>
      </w:r>
    </w:p>
    <w:p w:rsidR="005B6E49" w:rsidRDefault="006C36F1" w:rsidP="00E75867">
      <w:pPr>
        <w:spacing w:after="160"/>
        <w:rPr>
          <w:rFonts w:eastAsia="Calibri"/>
          <w:b/>
          <w:lang w:eastAsia="en-US"/>
        </w:rPr>
      </w:pPr>
      <w:r>
        <w:rPr>
          <w:rFonts w:eastAsia="Calibri"/>
          <w:b/>
          <w:lang w:eastAsia="en-US"/>
        </w:rPr>
        <w:t>8</w:t>
      </w:r>
      <w:r w:rsidR="000D77B4">
        <w:rPr>
          <w:rFonts w:eastAsia="Calibri"/>
          <w:b/>
          <w:lang w:eastAsia="en-US"/>
        </w:rPr>
        <w:t>.</w:t>
      </w:r>
      <w:r w:rsidR="005B6E49" w:rsidRPr="005B6E49">
        <w:rPr>
          <w:rFonts w:eastAsia="Calibri"/>
          <w:b/>
          <w:lang w:eastAsia="en-US"/>
        </w:rPr>
        <w:t>МИШКА LOGITECH B170 BLACK (910-004798)</w:t>
      </w:r>
      <w:r w:rsidR="00F562C0">
        <w:rPr>
          <w:rFonts w:eastAsia="Calibri"/>
          <w:b/>
          <w:lang w:eastAsia="en-US"/>
        </w:rPr>
        <w:t xml:space="preserve">    </w:t>
      </w:r>
      <w:r w:rsidR="008D7099">
        <w:rPr>
          <w:rFonts w:eastAsia="Calibri"/>
          <w:b/>
          <w:lang w:eastAsia="en-US"/>
        </w:rPr>
        <w:t>5</w:t>
      </w:r>
      <w:r w:rsidR="005B6E49" w:rsidRPr="00F562C0">
        <w:rPr>
          <w:rFonts w:eastAsia="Calibri"/>
          <w:b/>
          <w:sz w:val="28"/>
          <w:szCs w:val="28"/>
          <w:lang w:eastAsia="en-US"/>
        </w:rPr>
        <w:t xml:space="preserve"> </w:t>
      </w:r>
      <w:proofErr w:type="spellStart"/>
      <w:r w:rsidR="005B6E49" w:rsidRPr="00F562C0">
        <w:rPr>
          <w:rFonts w:eastAsia="Calibri"/>
          <w:b/>
          <w:sz w:val="28"/>
          <w:szCs w:val="28"/>
          <w:lang w:eastAsia="en-US"/>
        </w:rPr>
        <w:t>шт</w:t>
      </w:r>
      <w:proofErr w:type="spellEnd"/>
    </w:p>
    <w:p w:rsidR="0099096E" w:rsidRPr="00F562C0" w:rsidRDefault="0099096E" w:rsidP="0099096E">
      <w:pPr>
        <w:spacing w:after="160"/>
        <w:rPr>
          <w:rFonts w:eastAsia="Calibri"/>
          <w:bCs/>
          <w:lang w:eastAsia="en-US"/>
        </w:rPr>
      </w:pPr>
      <w:r w:rsidRPr="00F562C0">
        <w:rPr>
          <w:rFonts w:eastAsia="Calibri"/>
          <w:bCs/>
          <w:lang w:eastAsia="en-US"/>
        </w:rPr>
        <w:t>Основні характеристики</w:t>
      </w:r>
    </w:p>
    <w:p w:rsidR="0099096E" w:rsidRPr="0099096E" w:rsidRDefault="0099096E" w:rsidP="0099096E">
      <w:pPr>
        <w:spacing w:after="160"/>
        <w:rPr>
          <w:rFonts w:eastAsia="Calibri"/>
          <w:lang w:val="ru-RU" w:eastAsia="en-US"/>
        </w:rPr>
      </w:pPr>
      <w:r w:rsidRPr="00F562C0">
        <w:rPr>
          <w:rFonts w:eastAsia="Calibri"/>
          <w:lang w:eastAsia="en-US"/>
        </w:rPr>
        <w:t xml:space="preserve">Тип  </w:t>
      </w:r>
      <w:hyperlink r:id="rId24" w:tooltip="Тип Портативні" w:history="1">
        <w:proofErr w:type="spellStart"/>
        <w:r w:rsidRPr="0099096E">
          <w:rPr>
            <w:rStyle w:val="a9"/>
            <w:rFonts w:eastAsia="Calibri"/>
            <w:color w:val="auto"/>
            <w:lang w:val="ru-RU" w:eastAsia="en-US"/>
          </w:rPr>
          <w:t>Портативні</w:t>
        </w:r>
        <w:proofErr w:type="spellEnd"/>
      </w:hyperlink>
      <w:r w:rsidRPr="0099096E">
        <w:rPr>
          <w:rFonts w:eastAsia="Calibri"/>
          <w:lang w:val="ru-RU" w:eastAsia="en-US"/>
        </w:rPr>
        <w:t> ,  </w:t>
      </w:r>
      <w:proofErr w:type="spellStart"/>
      <w:r w:rsidR="00943655">
        <w:fldChar w:fldCharType="begin"/>
      </w:r>
      <w:r w:rsidR="00943655">
        <w:instrText xml:space="preserve"> HYPERLINK "https://brain.com.ua/ukr/category/Myshky-c1272-68/filter=374-86048522500/" \o "Тип Класичні" </w:instrText>
      </w:r>
      <w:r w:rsidR="00943655">
        <w:fldChar w:fldCharType="separate"/>
      </w:r>
      <w:r w:rsidRPr="0099096E">
        <w:rPr>
          <w:rStyle w:val="a9"/>
          <w:rFonts w:eastAsia="Calibri"/>
          <w:color w:val="auto"/>
          <w:lang w:val="ru-RU" w:eastAsia="en-US"/>
        </w:rPr>
        <w:t>Класичні</w:t>
      </w:r>
      <w:proofErr w:type="spellEnd"/>
      <w:r w:rsidR="00943655">
        <w:rPr>
          <w:rStyle w:val="a9"/>
          <w:rFonts w:eastAsia="Calibri"/>
          <w:color w:val="auto"/>
          <w:lang w:val="ru-RU" w:eastAsia="en-US"/>
        </w:rPr>
        <w:fldChar w:fldCharType="end"/>
      </w:r>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Призначення</w:t>
      </w:r>
      <w:proofErr w:type="spellEnd"/>
      <w:r>
        <w:rPr>
          <w:rFonts w:eastAsia="Calibri"/>
          <w:lang w:val="ru-RU" w:eastAsia="en-US"/>
        </w:rPr>
        <w:t xml:space="preserve"> </w:t>
      </w:r>
      <w:hyperlink r:id="rId25" w:tooltip="Призначення для ноутбука" w:history="1">
        <w:r w:rsidRPr="0099096E">
          <w:rPr>
            <w:rStyle w:val="a9"/>
            <w:rFonts w:eastAsia="Calibri"/>
            <w:color w:val="auto"/>
            <w:lang w:val="ru-RU" w:eastAsia="en-US"/>
          </w:rPr>
          <w:t>для ноутбука</w:t>
        </w:r>
      </w:hyperlink>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Підключення</w:t>
      </w:r>
      <w:proofErr w:type="spellEnd"/>
      <w:r>
        <w:rPr>
          <w:rFonts w:eastAsia="Calibri"/>
          <w:lang w:val="ru-RU" w:eastAsia="en-US"/>
        </w:rPr>
        <w:t xml:space="preserve">  </w:t>
      </w:r>
      <w:hyperlink r:id="rId26" w:tooltip="Підключення бездротове" w:history="1">
        <w:proofErr w:type="spellStart"/>
        <w:r w:rsidRPr="0099096E">
          <w:rPr>
            <w:rStyle w:val="a9"/>
            <w:rFonts w:eastAsia="Calibri"/>
            <w:color w:val="auto"/>
            <w:lang w:val="ru-RU" w:eastAsia="en-US"/>
          </w:rPr>
          <w:t>бездротове</w:t>
        </w:r>
        <w:proofErr w:type="spellEnd"/>
      </w:hyperlink>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Інтерфейс</w:t>
      </w:r>
      <w:proofErr w:type="spellEnd"/>
      <w:r w:rsidRPr="0099096E">
        <w:rPr>
          <w:rFonts w:eastAsia="Calibri"/>
          <w:lang w:val="ru-RU" w:eastAsia="en-US"/>
        </w:rPr>
        <w:t xml:space="preserve"> </w:t>
      </w:r>
      <w:proofErr w:type="spellStart"/>
      <w:r w:rsidRPr="0099096E">
        <w:rPr>
          <w:rFonts w:eastAsia="Calibri"/>
          <w:lang w:val="ru-RU" w:eastAsia="en-US"/>
        </w:rPr>
        <w:t>підключення</w:t>
      </w:r>
      <w:hyperlink r:id="rId27" w:tooltip="Інтерфейс підключення USB адаптер 2.4 ГГц" w:history="1">
        <w:r w:rsidRPr="0099096E">
          <w:rPr>
            <w:rStyle w:val="a9"/>
            <w:rFonts w:eastAsia="Calibri"/>
            <w:color w:val="auto"/>
            <w:lang w:val="ru-RU" w:eastAsia="en-US"/>
          </w:rPr>
          <w:t>USB</w:t>
        </w:r>
        <w:proofErr w:type="spellEnd"/>
        <w:r w:rsidRPr="0099096E">
          <w:rPr>
            <w:rStyle w:val="a9"/>
            <w:rFonts w:eastAsia="Calibri"/>
            <w:color w:val="auto"/>
            <w:lang w:val="ru-RU" w:eastAsia="en-US"/>
          </w:rPr>
          <w:t xml:space="preserve"> адаптер 2.4 ГГц</w:t>
        </w:r>
      </w:hyperlink>
    </w:p>
    <w:p w:rsidR="0099096E" w:rsidRPr="0099096E" w:rsidRDefault="0099096E" w:rsidP="0099096E">
      <w:pPr>
        <w:spacing w:after="160"/>
        <w:rPr>
          <w:rFonts w:eastAsia="Calibri"/>
          <w:lang w:val="ru-RU" w:eastAsia="en-US"/>
        </w:rPr>
      </w:pPr>
      <w:r w:rsidRPr="0099096E">
        <w:rPr>
          <w:rFonts w:eastAsia="Calibri"/>
          <w:lang w:val="ru-RU" w:eastAsia="en-US"/>
        </w:rPr>
        <w:t xml:space="preserve">Тип </w:t>
      </w:r>
      <w:proofErr w:type="spellStart"/>
      <w:r w:rsidRPr="0099096E">
        <w:rPr>
          <w:rFonts w:eastAsia="Calibri"/>
          <w:lang w:val="ru-RU" w:eastAsia="en-US"/>
        </w:rPr>
        <w:t>датчика</w:t>
      </w:r>
      <w:hyperlink r:id="rId28" w:tooltip="Тип датчика оптичний" w:history="1">
        <w:r w:rsidRPr="0099096E">
          <w:rPr>
            <w:rStyle w:val="a9"/>
            <w:rFonts w:eastAsia="Calibri"/>
            <w:color w:val="auto"/>
            <w:lang w:val="ru-RU" w:eastAsia="en-US"/>
          </w:rPr>
          <w:t>оптичний</w:t>
        </w:r>
        <w:proofErr w:type="spellEnd"/>
      </w:hyperlink>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Роздільна</w:t>
      </w:r>
      <w:proofErr w:type="spellEnd"/>
      <w:r w:rsidRPr="0099096E">
        <w:rPr>
          <w:rFonts w:eastAsia="Calibri"/>
          <w:lang w:val="ru-RU" w:eastAsia="en-US"/>
        </w:rPr>
        <w:t xml:space="preserve"> </w:t>
      </w:r>
      <w:proofErr w:type="spellStart"/>
      <w:r w:rsidRPr="0099096E">
        <w:rPr>
          <w:rFonts w:eastAsia="Calibri"/>
          <w:lang w:val="ru-RU" w:eastAsia="en-US"/>
        </w:rPr>
        <w:t>здатність</w:t>
      </w:r>
      <w:proofErr w:type="spellEnd"/>
      <w:r w:rsidRPr="0099096E">
        <w:rPr>
          <w:rFonts w:eastAsia="Calibri"/>
          <w:lang w:val="ru-RU" w:eastAsia="en-US"/>
        </w:rPr>
        <w:t xml:space="preserve"> (</w:t>
      </w:r>
      <w:proofErr w:type="spellStart"/>
      <w:r w:rsidRPr="0099096E">
        <w:rPr>
          <w:rFonts w:eastAsia="Calibri"/>
          <w:lang w:val="ru-RU" w:eastAsia="en-US"/>
        </w:rPr>
        <w:t>max</w:t>
      </w:r>
      <w:proofErr w:type="spellEnd"/>
      <w:r w:rsidRPr="0099096E">
        <w:rPr>
          <w:rFonts w:eastAsia="Calibri"/>
          <w:lang w:val="ru-RU" w:eastAsia="en-US"/>
        </w:rPr>
        <w:t>)</w:t>
      </w:r>
      <w:hyperlink r:id="rId29" w:tooltip="Роздільна здатність (max) 1000 dpi" w:history="1">
        <w:r w:rsidRPr="0099096E">
          <w:rPr>
            <w:rStyle w:val="a9"/>
            <w:rFonts w:eastAsia="Calibri"/>
            <w:color w:val="auto"/>
            <w:lang w:val="ru-RU" w:eastAsia="en-US"/>
          </w:rPr>
          <w:t xml:space="preserve">1000 </w:t>
        </w:r>
        <w:proofErr w:type="spellStart"/>
        <w:r w:rsidRPr="0099096E">
          <w:rPr>
            <w:rStyle w:val="a9"/>
            <w:rFonts w:eastAsia="Calibri"/>
            <w:color w:val="auto"/>
            <w:lang w:val="ru-RU" w:eastAsia="en-US"/>
          </w:rPr>
          <w:t>dpi</w:t>
        </w:r>
        <w:proofErr w:type="spellEnd"/>
      </w:hyperlink>
    </w:p>
    <w:p w:rsidR="0099096E" w:rsidRPr="0099096E" w:rsidRDefault="0099096E" w:rsidP="0099096E">
      <w:pPr>
        <w:spacing w:after="160"/>
        <w:rPr>
          <w:rFonts w:eastAsia="Calibri"/>
          <w:bCs/>
          <w:lang w:val="ru-RU" w:eastAsia="en-US"/>
        </w:rPr>
      </w:pPr>
      <w:proofErr w:type="spellStart"/>
      <w:r w:rsidRPr="0099096E">
        <w:rPr>
          <w:rFonts w:eastAsia="Calibri"/>
          <w:bCs/>
          <w:lang w:val="ru-RU" w:eastAsia="en-US"/>
        </w:rPr>
        <w:t>Додаткові</w:t>
      </w:r>
      <w:proofErr w:type="spellEnd"/>
      <w:r w:rsidRPr="0099096E">
        <w:rPr>
          <w:rFonts w:eastAsia="Calibri"/>
          <w:bCs/>
          <w:lang w:val="ru-RU" w:eastAsia="en-US"/>
        </w:rPr>
        <w:t xml:space="preserve"> характеристики</w:t>
      </w:r>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Особливості</w:t>
      </w:r>
      <w:hyperlink r:id="rId30" w:tooltip="Особливості підходить для лівші" w:history="1">
        <w:r w:rsidRPr="0099096E">
          <w:rPr>
            <w:rStyle w:val="a9"/>
            <w:rFonts w:eastAsia="Calibri"/>
            <w:color w:val="auto"/>
            <w:lang w:val="ru-RU" w:eastAsia="en-US"/>
          </w:rPr>
          <w:t>підходить</w:t>
        </w:r>
        <w:proofErr w:type="spellEnd"/>
        <w:r w:rsidRPr="0099096E">
          <w:rPr>
            <w:rStyle w:val="a9"/>
            <w:rFonts w:eastAsia="Calibri"/>
            <w:color w:val="auto"/>
            <w:lang w:val="ru-RU" w:eastAsia="en-US"/>
          </w:rPr>
          <w:t xml:space="preserve"> для </w:t>
        </w:r>
        <w:proofErr w:type="spellStart"/>
        <w:r w:rsidRPr="0099096E">
          <w:rPr>
            <w:rStyle w:val="a9"/>
            <w:rFonts w:eastAsia="Calibri"/>
            <w:color w:val="auto"/>
            <w:lang w:val="ru-RU" w:eastAsia="en-US"/>
          </w:rPr>
          <w:t>лівші</w:t>
        </w:r>
        <w:proofErr w:type="spellEnd"/>
      </w:hyperlink>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Кількість</w:t>
      </w:r>
      <w:proofErr w:type="spellEnd"/>
      <w:r w:rsidRPr="0099096E">
        <w:rPr>
          <w:rFonts w:eastAsia="Calibri"/>
          <w:lang w:val="ru-RU" w:eastAsia="en-US"/>
        </w:rPr>
        <w:t xml:space="preserve"> кнопок</w:t>
      </w:r>
      <w:hyperlink r:id="rId31" w:tooltip="Кількість кнопок 3" w:history="1">
        <w:r w:rsidRPr="0099096E">
          <w:rPr>
            <w:rStyle w:val="a9"/>
            <w:rFonts w:eastAsia="Calibri"/>
            <w:color w:val="auto"/>
            <w:lang w:val="ru-RU" w:eastAsia="en-US"/>
          </w:rPr>
          <w:t>3</w:t>
        </w:r>
      </w:hyperlink>
    </w:p>
    <w:p w:rsidR="0099096E" w:rsidRPr="0099096E" w:rsidRDefault="0099096E" w:rsidP="0099096E">
      <w:pPr>
        <w:spacing w:after="160"/>
        <w:rPr>
          <w:rFonts w:eastAsia="Calibri"/>
          <w:lang w:val="ru-RU" w:eastAsia="en-US"/>
        </w:rPr>
      </w:pPr>
      <w:r w:rsidRPr="0099096E">
        <w:rPr>
          <w:rFonts w:eastAsia="Calibri"/>
          <w:lang w:val="ru-RU" w:eastAsia="en-US"/>
        </w:rPr>
        <w:t>Живлення</w:t>
      </w:r>
      <w:hyperlink r:id="rId32" w:tooltip="Живлення 1 х AA" w:history="1">
        <w:r w:rsidRPr="0099096E">
          <w:rPr>
            <w:rStyle w:val="a9"/>
            <w:rFonts w:eastAsia="Calibri"/>
            <w:color w:val="auto"/>
            <w:lang w:val="ru-RU" w:eastAsia="en-US"/>
          </w:rPr>
          <w:t>1 х AA</w:t>
        </w:r>
      </w:hyperlink>
    </w:p>
    <w:p w:rsidR="0099096E" w:rsidRPr="0099096E" w:rsidRDefault="0099096E" w:rsidP="0099096E">
      <w:pPr>
        <w:spacing w:after="160"/>
        <w:rPr>
          <w:rFonts w:eastAsia="Calibri"/>
          <w:bCs/>
          <w:lang w:val="ru-RU" w:eastAsia="en-US"/>
        </w:rPr>
      </w:pPr>
      <w:proofErr w:type="spellStart"/>
      <w:r w:rsidRPr="0099096E">
        <w:rPr>
          <w:rFonts w:eastAsia="Calibri"/>
          <w:bCs/>
          <w:lang w:val="ru-RU" w:eastAsia="en-US"/>
        </w:rPr>
        <w:t>Фізичні</w:t>
      </w:r>
      <w:proofErr w:type="spellEnd"/>
      <w:r w:rsidRPr="0099096E">
        <w:rPr>
          <w:rFonts w:eastAsia="Calibri"/>
          <w:bCs/>
          <w:lang w:val="ru-RU" w:eastAsia="en-US"/>
        </w:rPr>
        <w:t xml:space="preserve"> характеристики</w:t>
      </w:r>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Розмір</w:t>
      </w:r>
      <w:hyperlink r:id="rId33" w:tooltip="Розмір маленька" w:history="1">
        <w:r w:rsidRPr="0099096E">
          <w:rPr>
            <w:rStyle w:val="a9"/>
            <w:rFonts w:eastAsia="Calibri"/>
            <w:color w:val="auto"/>
            <w:lang w:val="ru-RU" w:eastAsia="en-US"/>
          </w:rPr>
          <w:t>маленька</w:t>
        </w:r>
        <w:proofErr w:type="spellEnd"/>
      </w:hyperlink>
    </w:p>
    <w:p w:rsidR="0099096E" w:rsidRPr="0099096E" w:rsidRDefault="0099096E" w:rsidP="0099096E">
      <w:pPr>
        <w:spacing w:after="160"/>
        <w:rPr>
          <w:rFonts w:eastAsia="Calibri"/>
          <w:lang w:val="ru-RU" w:eastAsia="en-US"/>
        </w:rPr>
      </w:pPr>
      <w:r w:rsidRPr="0099096E">
        <w:rPr>
          <w:rFonts w:eastAsia="Calibri"/>
          <w:lang w:val="ru-RU" w:eastAsia="en-US"/>
        </w:rPr>
        <w:t>Розміри97.7 x 61.5 x 35.2 мм</w:t>
      </w:r>
    </w:p>
    <w:p w:rsidR="0099096E" w:rsidRPr="0099096E" w:rsidRDefault="0099096E" w:rsidP="0099096E">
      <w:pPr>
        <w:spacing w:after="160"/>
        <w:rPr>
          <w:rFonts w:eastAsia="Calibri"/>
          <w:lang w:val="ru-RU" w:eastAsia="en-US"/>
        </w:rPr>
      </w:pPr>
      <w:r w:rsidRPr="0099096E">
        <w:rPr>
          <w:rFonts w:eastAsia="Calibri"/>
          <w:lang w:val="ru-RU" w:eastAsia="en-US"/>
        </w:rPr>
        <w:t>Вага71 г</w:t>
      </w:r>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Колір</w:t>
      </w:r>
      <w:hyperlink r:id="rId34" w:tooltip="Колір чорний" w:history="1">
        <w:r w:rsidRPr="0099096E">
          <w:rPr>
            <w:rStyle w:val="a9"/>
            <w:rFonts w:eastAsia="Calibri"/>
            <w:color w:val="auto"/>
            <w:lang w:val="ru-RU" w:eastAsia="en-US"/>
          </w:rPr>
          <w:t>чорний</w:t>
        </w:r>
        <w:proofErr w:type="spellEnd"/>
      </w:hyperlink>
    </w:p>
    <w:p w:rsidR="0099096E" w:rsidRPr="0099096E" w:rsidRDefault="0099096E" w:rsidP="0099096E">
      <w:pPr>
        <w:spacing w:after="160"/>
        <w:rPr>
          <w:rFonts w:eastAsia="Calibri"/>
          <w:bCs/>
          <w:lang w:val="ru-RU" w:eastAsia="en-US"/>
        </w:rPr>
      </w:pPr>
      <w:proofErr w:type="spellStart"/>
      <w:r w:rsidRPr="0099096E">
        <w:rPr>
          <w:rFonts w:eastAsia="Calibri"/>
          <w:bCs/>
          <w:lang w:val="ru-RU" w:eastAsia="en-US"/>
        </w:rPr>
        <w:t>Інші</w:t>
      </w:r>
      <w:proofErr w:type="spellEnd"/>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ВиробникLogitech</w:t>
      </w:r>
      <w:proofErr w:type="spellEnd"/>
    </w:p>
    <w:p w:rsidR="0099096E" w:rsidRPr="0099096E" w:rsidRDefault="0099096E" w:rsidP="0099096E">
      <w:pPr>
        <w:spacing w:after="160"/>
        <w:rPr>
          <w:rFonts w:eastAsia="Calibri"/>
          <w:lang w:val="ru-RU" w:eastAsia="en-US"/>
        </w:rPr>
      </w:pPr>
      <w:r w:rsidRPr="0099096E">
        <w:rPr>
          <w:rFonts w:eastAsia="Calibri"/>
          <w:lang w:val="ru-RU" w:eastAsia="en-US"/>
        </w:rPr>
        <w:t xml:space="preserve">МодельB170 </w:t>
      </w:r>
      <w:proofErr w:type="spellStart"/>
      <w:r w:rsidRPr="0099096E">
        <w:rPr>
          <w:rFonts w:eastAsia="Calibri"/>
          <w:lang w:val="ru-RU" w:eastAsia="en-US"/>
        </w:rPr>
        <w:t>Black</w:t>
      </w:r>
      <w:proofErr w:type="spellEnd"/>
    </w:p>
    <w:p w:rsidR="0099096E" w:rsidRPr="0099096E" w:rsidRDefault="0099096E" w:rsidP="0099096E">
      <w:pPr>
        <w:spacing w:after="160"/>
        <w:rPr>
          <w:rFonts w:eastAsia="Calibri"/>
          <w:lang w:val="ru-RU" w:eastAsia="en-US"/>
        </w:rPr>
      </w:pPr>
      <w:r w:rsidRPr="0099096E">
        <w:rPr>
          <w:rFonts w:eastAsia="Calibri"/>
          <w:lang w:val="ru-RU" w:eastAsia="en-US"/>
        </w:rPr>
        <w:t>Артикул910-004798</w:t>
      </w:r>
    </w:p>
    <w:p w:rsidR="0099096E" w:rsidRPr="0099096E" w:rsidRDefault="0099096E" w:rsidP="0099096E">
      <w:pPr>
        <w:spacing w:after="160"/>
        <w:rPr>
          <w:rFonts w:eastAsia="Calibri"/>
          <w:lang w:val="ru-RU" w:eastAsia="en-US"/>
        </w:rPr>
      </w:pPr>
      <w:proofErr w:type="spellStart"/>
      <w:r w:rsidRPr="0099096E">
        <w:rPr>
          <w:rFonts w:eastAsia="Calibri"/>
          <w:lang w:val="ru-RU" w:eastAsia="en-US"/>
        </w:rPr>
        <w:t>Гарантія</w:t>
      </w:r>
      <w:proofErr w:type="spellEnd"/>
      <w:r w:rsidRPr="0099096E">
        <w:rPr>
          <w:rFonts w:eastAsia="Calibri"/>
          <w:lang w:val="ru-RU" w:eastAsia="en-US"/>
        </w:rPr>
        <w:t>, міс24</w:t>
      </w:r>
    </w:p>
    <w:p w:rsidR="0099096E" w:rsidRPr="0099096E" w:rsidRDefault="0099096E" w:rsidP="0099096E">
      <w:pPr>
        <w:spacing w:after="160"/>
        <w:rPr>
          <w:rFonts w:eastAsia="Calibri"/>
          <w:lang w:val="ru-RU" w:eastAsia="en-US"/>
        </w:rPr>
      </w:pPr>
      <w:r w:rsidRPr="0099096E">
        <w:rPr>
          <w:rFonts w:eastAsia="Calibri"/>
          <w:lang w:val="ru-RU" w:eastAsia="en-US"/>
        </w:rPr>
        <w:t>Штрихкод5099206065062</w:t>
      </w:r>
    </w:p>
    <w:p w:rsidR="00C36637" w:rsidRPr="00BF694B" w:rsidRDefault="006C36F1" w:rsidP="00E75867">
      <w:pPr>
        <w:spacing w:after="160"/>
        <w:rPr>
          <w:rFonts w:eastAsia="Calibri"/>
          <w:b/>
          <w:sz w:val="28"/>
          <w:szCs w:val="28"/>
          <w:lang w:eastAsia="en-US"/>
        </w:rPr>
      </w:pPr>
      <w:r>
        <w:rPr>
          <w:rFonts w:eastAsia="Calibri"/>
          <w:b/>
          <w:sz w:val="28"/>
          <w:szCs w:val="28"/>
          <w:lang w:eastAsia="en-US"/>
        </w:rPr>
        <w:t>9</w:t>
      </w:r>
      <w:r w:rsidR="00B51590" w:rsidRPr="00BF694B">
        <w:rPr>
          <w:rFonts w:eastAsia="Calibri"/>
          <w:b/>
          <w:sz w:val="28"/>
          <w:szCs w:val="28"/>
          <w:lang w:eastAsia="en-US"/>
        </w:rPr>
        <w:t>.</w:t>
      </w:r>
      <w:r w:rsidR="00E75867" w:rsidRPr="00BF694B">
        <w:rPr>
          <w:rFonts w:eastAsia="Calibri"/>
          <w:b/>
          <w:sz w:val="28"/>
          <w:szCs w:val="28"/>
          <w:lang w:eastAsia="en-US"/>
        </w:rPr>
        <w:t xml:space="preserve">РК монітор </w:t>
      </w:r>
      <w:proofErr w:type="spellStart"/>
      <w:r w:rsidR="00E75867" w:rsidRPr="00BF694B">
        <w:rPr>
          <w:rFonts w:eastAsia="Calibri"/>
          <w:b/>
          <w:sz w:val="28"/>
          <w:szCs w:val="28"/>
          <w:lang w:eastAsia="en-US"/>
        </w:rPr>
        <w:t>Samsung</w:t>
      </w:r>
      <w:proofErr w:type="spellEnd"/>
      <w:r w:rsidR="00E75867" w:rsidRPr="00BF694B">
        <w:rPr>
          <w:rFonts w:eastAsia="Calibri"/>
          <w:b/>
          <w:sz w:val="28"/>
          <w:szCs w:val="28"/>
          <w:lang w:eastAsia="en-US"/>
        </w:rPr>
        <w:t xml:space="preserve"> </w:t>
      </w:r>
      <w:proofErr w:type="spellStart"/>
      <w:r w:rsidR="002716FF" w:rsidRPr="002716FF">
        <w:rPr>
          <w:rFonts w:eastAsia="Calibri"/>
          <w:b/>
          <w:sz w:val="28"/>
          <w:szCs w:val="28"/>
          <w:lang w:eastAsia="en-US"/>
        </w:rPr>
        <w:t>Samsung</w:t>
      </w:r>
      <w:proofErr w:type="spellEnd"/>
      <w:r w:rsidR="002716FF" w:rsidRPr="002716FF">
        <w:rPr>
          <w:rFonts w:eastAsia="Calibri"/>
          <w:b/>
          <w:sz w:val="28"/>
          <w:szCs w:val="28"/>
          <w:lang w:eastAsia="en-US"/>
        </w:rPr>
        <w:t xml:space="preserve"> S27C360 (LS27C360EAIXCI)</w:t>
      </w:r>
      <w:r w:rsidR="00E75867" w:rsidRPr="00BF694B">
        <w:rPr>
          <w:rFonts w:eastAsia="Calibri"/>
          <w:b/>
          <w:sz w:val="28"/>
          <w:szCs w:val="28"/>
          <w:lang w:eastAsia="en-US"/>
        </w:rPr>
        <w:t xml:space="preserve">                           </w:t>
      </w:r>
      <w:r w:rsidR="002716FF">
        <w:rPr>
          <w:rFonts w:eastAsia="Calibri"/>
          <w:b/>
          <w:sz w:val="28"/>
          <w:szCs w:val="28"/>
          <w:lang w:eastAsia="en-US"/>
        </w:rPr>
        <w:t xml:space="preserve"> штук</w:t>
      </w:r>
      <w:r w:rsidR="00E75867" w:rsidRPr="00BF694B">
        <w:rPr>
          <w:rFonts w:eastAsia="Calibri"/>
          <w:b/>
          <w:sz w:val="28"/>
          <w:szCs w:val="28"/>
          <w:lang w:eastAsia="en-US"/>
        </w:rPr>
        <w:t xml:space="preserve">  </w:t>
      </w:r>
      <w:r w:rsidR="001E25E1">
        <w:rPr>
          <w:rFonts w:eastAsia="Calibri"/>
          <w:b/>
          <w:sz w:val="28"/>
          <w:szCs w:val="28"/>
          <w:lang w:eastAsia="en-US"/>
        </w:rPr>
        <w:t>2</w:t>
      </w:r>
    </w:p>
    <w:p w:rsidR="002716FF" w:rsidRPr="002716FF" w:rsidRDefault="002716FF" w:rsidP="002716FF">
      <w:pPr>
        <w:shd w:val="clear" w:color="auto" w:fill="FFFFFF"/>
        <w:outlineLvl w:val="0"/>
        <w:rPr>
          <w:b/>
          <w:bCs/>
          <w:color w:val="000000"/>
          <w:spacing w:val="-4"/>
          <w:kern w:val="36"/>
          <w:sz w:val="28"/>
          <w:szCs w:val="28"/>
          <w:lang w:val="ru-RU" w:eastAsia="ru-RU"/>
        </w:rPr>
      </w:pPr>
      <w:r w:rsidRPr="002716FF">
        <w:rPr>
          <w:b/>
          <w:bCs/>
          <w:color w:val="000000"/>
          <w:spacing w:val="-4"/>
          <w:kern w:val="36"/>
          <w:sz w:val="28"/>
          <w:szCs w:val="28"/>
          <w:lang w:val="ru-RU" w:eastAsia="ru-RU"/>
        </w:rPr>
        <w:t xml:space="preserve">Характеристики </w:t>
      </w:r>
      <w:proofErr w:type="spellStart"/>
      <w:r w:rsidRPr="002716FF">
        <w:rPr>
          <w:b/>
          <w:bCs/>
          <w:color w:val="000000"/>
          <w:spacing w:val="-4"/>
          <w:kern w:val="36"/>
          <w:sz w:val="28"/>
          <w:szCs w:val="28"/>
          <w:lang w:val="ru-RU" w:eastAsia="ru-RU"/>
        </w:rPr>
        <w:t>Samsung</w:t>
      </w:r>
      <w:proofErr w:type="spellEnd"/>
      <w:r w:rsidRPr="002716FF">
        <w:rPr>
          <w:b/>
          <w:bCs/>
          <w:color w:val="000000"/>
          <w:spacing w:val="-4"/>
          <w:kern w:val="36"/>
          <w:sz w:val="28"/>
          <w:szCs w:val="28"/>
          <w:lang w:val="ru-RU" w:eastAsia="ru-RU"/>
        </w:rPr>
        <w:t xml:space="preserve"> S27C360 (LS27C360EAIXCI)</w:t>
      </w:r>
    </w:p>
    <w:tbl>
      <w:tblPr>
        <w:tblW w:w="5281" w:type="dxa"/>
        <w:tblCellMar>
          <w:top w:w="15" w:type="dxa"/>
          <w:left w:w="15" w:type="dxa"/>
          <w:bottom w:w="15" w:type="dxa"/>
          <w:right w:w="15" w:type="dxa"/>
        </w:tblCellMar>
        <w:tblLook w:val="04A0" w:firstRow="1" w:lastRow="0" w:firstColumn="1" w:lastColumn="0" w:noHBand="0" w:noVBand="1"/>
      </w:tblPr>
      <w:tblGrid>
        <w:gridCol w:w="1708"/>
        <w:gridCol w:w="178"/>
        <w:gridCol w:w="3217"/>
        <w:gridCol w:w="178"/>
      </w:tblGrid>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Діагональ</w:t>
            </w:r>
            <w:proofErr w:type="spellEnd"/>
            <w:r w:rsidRPr="00F562C0">
              <w:rPr>
                <w:lang w:val="ru-RU" w:eastAsia="ru-RU"/>
              </w:rPr>
              <w:t xml:space="preserve"> </w:t>
            </w:r>
            <w:proofErr w:type="spellStart"/>
            <w:r w:rsidRPr="00F562C0">
              <w:rPr>
                <w:lang w:val="ru-RU" w:eastAsia="ru-RU"/>
              </w:rPr>
              <w:t>екрану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27''</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Тип </w:t>
            </w:r>
            <w:proofErr w:type="spellStart"/>
            <w:r w:rsidRPr="00F562C0">
              <w:rPr>
                <w:lang w:val="ru-RU" w:eastAsia="ru-RU"/>
              </w:rPr>
              <w:t>матриці</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35" w:history="1">
              <w:r w:rsidR="002716FF" w:rsidRPr="00F562C0">
                <w:rPr>
                  <w:b/>
                  <w:bCs/>
                  <w:u w:val="single"/>
                  <w:lang w:val="ru-RU" w:eastAsia="ru-RU"/>
                </w:rPr>
                <w:t>VA</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Частота </w:t>
            </w:r>
            <w:proofErr w:type="spellStart"/>
            <w:r w:rsidRPr="00F562C0">
              <w:rPr>
                <w:lang w:val="ru-RU" w:eastAsia="ru-RU"/>
              </w:rPr>
              <w:t>розгортки</w:t>
            </w:r>
            <w:proofErr w:type="spellEnd"/>
            <w:r w:rsidRPr="00F562C0">
              <w:rPr>
                <w:lang w:val="ru-RU" w:eastAsia="ru-RU"/>
              </w:rPr>
              <w:t xml:space="preserve"> </w:t>
            </w:r>
            <w:proofErr w:type="spellStart"/>
            <w:r w:rsidRPr="00F562C0">
              <w:rPr>
                <w:lang w:val="ru-RU" w:eastAsia="ru-RU"/>
              </w:rPr>
              <w:t>екрана</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36" w:history="1">
              <w:r w:rsidR="002716FF" w:rsidRPr="00F562C0">
                <w:rPr>
                  <w:b/>
                  <w:bCs/>
                  <w:u w:val="single"/>
                  <w:lang w:val="ru-RU" w:eastAsia="ru-RU"/>
                </w:rPr>
                <w:t>75 Гц</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lastRenderedPageBreak/>
              <w:t>Роздільна</w:t>
            </w:r>
            <w:proofErr w:type="spellEnd"/>
            <w:r w:rsidRPr="00F562C0">
              <w:rPr>
                <w:lang w:val="ru-RU" w:eastAsia="ru-RU"/>
              </w:rPr>
              <w:t xml:space="preserve"> </w:t>
            </w:r>
            <w:proofErr w:type="spellStart"/>
            <w:r w:rsidRPr="00F562C0">
              <w:rPr>
                <w:lang w:val="ru-RU" w:eastAsia="ru-RU"/>
              </w:rPr>
              <w:t>здатність</w:t>
            </w:r>
            <w:proofErr w:type="spellEnd"/>
            <w:r w:rsidRPr="00F562C0">
              <w:rPr>
                <w:lang w:val="ru-RU" w:eastAsia="ru-RU"/>
              </w:rPr>
              <w:t xml:space="preserve"> </w:t>
            </w:r>
            <w:proofErr w:type="spellStart"/>
            <w:r w:rsidRPr="00F562C0">
              <w:rPr>
                <w:lang w:val="ru-RU" w:eastAsia="ru-RU"/>
              </w:rPr>
              <w:t>екрану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37" w:history="1">
              <w:proofErr w:type="spellStart"/>
              <w:r w:rsidR="002716FF" w:rsidRPr="00F562C0">
                <w:rPr>
                  <w:b/>
                  <w:bCs/>
                  <w:u w:val="single"/>
                  <w:lang w:val="ru-RU" w:eastAsia="ru-RU"/>
                </w:rPr>
                <w:t>Full</w:t>
              </w:r>
              <w:proofErr w:type="spellEnd"/>
              <w:r w:rsidR="002716FF" w:rsidRPr="00F562C0">
                <w:rPr>
                  <w:b/>
                  <w:bCs/>
                  <w:u w:val="single"/>
                  <w:lang w:val="ru-RU" w:eastAsia="ru-RU"/>
                </w:rPr>
                <w:t xml:space="preserve"> HD (1920x1080)</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Тип </w:t>
            </w:r>
            <w:proofErr w:type="spellStart"/>
            <w:proofErr w:type="gramStart"/>
            <w:r w:rsidRPr="00F562C0">
              <w:rPr>
                <w:lang w:val="ru-RU" w:eastAsia="ru-RU"/>
              </w:rPr>
              <w:t>п</w:t>
            </w:r>
            <w:proofErr w:type="gramEnd"/>
            <w:r w:rsidRPr="00F562C0">
              <w:rPr>
                <w:lang w:val="ru-RU" w:eastAsia="ru-RU"/>
              </w:rPr>
              <w:t>ідсвічування</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38" w:history="1">
              <w:r w:rsidR="002716FF" w:rsidRPr="00F562C0">
                <w:rPr>
                  <w:b/>
                  <w:bCs/>
                  <w:u w:val="single"/>
                  <w:lang w:val="ru-RU" w:eastAsia="ru-RU"/>
                </w:rPr>
                <w:t>WLED</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Операційна</w:t>
            </w:r>
            <w:proofErr w:type="spellEnd"/>
            <w:r w:rsidRPr="00F562C0">
              <w:rPr>
                <w:lang w:val="ru-RU" w:eastAsia="ru-RU"/>
              </w:rPr>
              <w:t xml:space="preserve"> система</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39" w:history="1">
              <w:r w:rsidR="002716FF" w:rsidRPr="00F562C0">
                <w:rPr>
                  <w:b/>
                  <w:bCs/>
                  <w:u w:val="single"/>
                  <w:lang w:val="ru-RU" w:eastAsia="ru-RU"/>
                </w:rPr>
                <w:t>Без ОС</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Радиус </w:t>
            </w:r>
            <w:proofErr w:type="spellStart"/>
            <w:r w:rsidRPr="00F562C0">
              <w:rPr>
                <w:lang w:val="ru-RU" w:eastAsia="ru-RU"/>
              </w:rPr>
              <w:t>кривизни</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0" w:history="1">
              <w:r w:rsidR="002716FF" w:rsidRPr="00F562C0">
                <w:rPr>
                  <w:b/>
                  <w:bCs/>
                  <w:u w:val="single"/>
                  <w:lang w:val="ru-RU" w:eastAsia="ru-RU"/>
                </w:rPr>
                <w:t>1800R</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Кут </w:t>
            </w:r>
            <w:proofErr w:type="spellStart"/>
            <w:r w:rsidRPr="00F562C0">
              <w:rPr>
                <w:lang w:val="ru-RU" w:eastAsia="ru-RU"/>
              </w:rPr>
              <w:t>огляду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178°/178°</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Кількість</w:t>
            </w:r>
            <w:proofErr w:type="spellEnd"/>
            <w:r w:rsidRPr="00F562C0">
              <w:rPr>
                <w:lang w:val="ru-RU" w:eastAsia="ru-RU"/>
              </w:rPr>
              <w:t xml:space="preserve"> </w:t>
            </w:r>
            <w:proofErr w:type="spellStart"/>
            <w:r w:rsidRPr="00F562C0">
              <w:rPr>
                <w:lang w:val="ru-RU" w:eastAsia="ru-RU"/>
              </w:rPr>
              <w:t>кольорів</w:t>
            </w:r>
            <w:proofErr w:type="spellEnd"/>
            <w:r w:rsidRPr="00F562C0">
              <w:rPr>
                <w:lang w:val="ru-RU" w:eastAsia="ru-RU"/>
              </w:rPr>
              <w:t xml:space="preserve"> </w:t>
            </w:r>
            <w:proofErr w:type="spellStart"/>
            <w:r w:rsidRPr="00F562C0">
              <w:rPr>
                <w:lang w:val="ru-RU" w:eastAsia="ru-RU"/>
              </w:rPr>
              <w:t>екрану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16,7 млн</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Яскравість</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250 кд/м²</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Контрастність</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3000:1</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Час </w:t>
            </w:r>
            <w:proofErr w:type="spellStart"/>
            <w:r w:rsidRPr="00F562C0">
              <w:rPr>
                <w:lang w:val="ru-RU" w:eastAsia="ru-RU"/>
              </w:rPr>
              <w:t>відгуку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1" w:history="1">
              <w:r w:rsidR="002716FF" w:rsidRPr="00F562C0">
                <w:rPr>
                  <w:b/>
                  <w:bCs/>
                  <w:u w:val="single"/>
                  <w:lang w:val="ru-RU" w:eastAsia="ru-RU"/>
                </w:rPr>
                <w:t xml:space="preserve">4 </w:t>
              </w:r>
              <w:proofErr w:type="spellStart"/>
              <w:r w:rsidR="002716FF" w:rsidRPr="00F562C0">
                <w:rPr>
                  <w:b/>
                  <w:bCs/>
                  <w:u w:val="single"/>
                  <w:lang w:val="ru-RU" w:eastAsia="ru-RU"/>
                </w:rPr>
                <w:t>мс</w:t>
              </w:r>
              <w:proofErr w:type="spellEnd"/>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Спі</w:t>
            </w:r>
            <w:proofErr w:type="gramStart"/>
            <w:r w:rsidRPr="00F562C0">
              <w:rPr>
                <w:lang w:val="ru-RU" w:eastAsia="ru-RU"/>
              </w:rPr>
              <w:t>вв</w:t>
            </w:r>
            <w:proofErr w:type="gramEnd"/>
            <w:r w:rsidRPr="00F562C0">
              <w:rPr>
                <w:lang w:val="ru-RU" w:eastAsia="ru-RU"/>
              </w:rPr>
              <w:t>ідношення</w:t>
            </w:r>
            <w:proofErr w:type="spellEnd"/>
            <w:r w:rsidRPr="00F562C0">
              <w:rPr>
                <w:lang w:val="ru-RU" w:eastAsia="ru-RU"/>
              </w:rPr>
              <w:t xml:space="preserve"> </w:t>
            </w:r>
            <w:proofErr w:type="spellStart"/>
            <w:r w:rsidRPr="00F562C0">
              <w:rPr>
                <w:lang w:val="ru-RU" w:eastAsia="ru-RU"/>
              </w:rPr>
              <w:t>сторін</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2" w:history="1">
              <w:r w:rsidR="002716FF" w:rsidRPr="00F562C0">
                <w:rPr>
                  <w:b/>
                  <w:bCs/>
                  <w:u w:val="single"/>
                  <w:lang w:val="ru-RU" w:eastAsia="ru-RU"/>
                </w:rPr>
                <w:t>16:9</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Покриття</w:t>
            </w:r>
            <w:proofErr w:type="spellEnd"/>
            <w:r w:rsidRPr="00F562C0">
              <w:rPr>
                <w:lang w:val="ru-RU" w:eastAsia="ru-RU"/>
              </w:rPr>
              <w:t xml:space="preserve"> </w:t>
            </w:r>
            <w:proofErr w:type="spellStart"/>
            <w:r w:rsidRPr="00F562C0">
              <w:rPr>
                <w:lang w:val="ru-RU" w:eastAsia="ru-RU"/>
              </w:rPr>
              <w:t>екрана</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3" w:history="1">
              <w:proofErr w:type="spellStart"/>
              <w:r w:rsidR="002716FF" w:rsidRPr="00F562C0">
                <w:rPr>
                  <w:b/>
                  <w:bCs/>
                  <w:u w:val="single"/>
                  <w:lang w:val="ru-RU" w:eastAsia="ru-RU"/>
                </w:rPr>
                <w:t>Матове</w:t>
              </w:r>
              <w:proofErr w:type="spellEnd"/>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Роз'єми</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4" w:history="1">
              <w:proofErr w:type="spellStart"/>
              <w:r w:rsidR="002716FF" w:rsidRPr="00F562C0">
                <w:rPr>
                  <w:b/>
                  <w:bCs/>
                  <w:u w:val="single"/>
                  <w:lang w:val="ru-RU" w:eastAsia="ru-RU"/>
                </w:rPr>
                <w:t>Вхід</w:t>
              </w:r>
              <w:proofErr w:type="spellEnd"/>
              <w:r w:rsidR="002716FF" w:rsidRPr="00F562C0">
                <w:rPr>
                  <w:b/>
                  <w:bCs/>
                  <w:u w:val="single"/>
                  <w:lang w:val="ru-RU" w:eastAsia="ru-RU"/>
                </w:rPr>
                <w:t xml:space="preserve">: </w:t>
              </w:r>
              <w:proofErr w:type="spellStart"/>
              <w:r w:rsidR="002716FF" w:rsidRPr="00F562C0">
                <w:rPr>
                  <w:b/>
                  <w:bCs/>
                  <w:u w:val="single"/>
                  <w:lang w:val="ru-RU" w:eastAsia="ru-RU"/>
                </w:rPr>
                <w:t>mini-jack</w:t>
              </w:r>
              <w:proofErr w:type="spellEnd"/>
              <w:r w:rsidR="002716FF" w:rsidRPr="00F562C0">
                <w:rPr>
                  <w:b/>
                  <w:bCs/>
                  <w:u w:val="single"/>
                  <w:lang w:val="ru-RU" w:eastAsia="ru-RU"/>
                </w:rPr>
                <w:t xml:space="preserve"> 3.5</w:t>
              </w:r>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Роз'є</w:t>
            </w:r>
            <w:proofErr w:type="gramStart"/>
            <w:r w:rsidRPr="00F562C0">
              <w:rPr>
                <w:lang w:val="ru-RU" w:eastAsia="ru-RU"/>
              </w:rPr>
              <w:t>м</w:t>
            </w:r>
            <w:proofErr w:type="spellEnd"/>
            <w:proofErr w:type="gramEnd"/>
            <w:r w:rsidRPr="00F562C0">
              <w:rPr>
                <w:lang w:val="ru-RU" w:eastAsia="ru-RU"/>
              </w:rPr>
              <w:t xml:space="preserve"> 3,5 мм</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Так</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Особливості</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5" w:history="1">
              <w:proofErr w:type="spellStart"/>
              <w:r w:rsidR="002716FF" w:rsidRPr="00F562C0">
                <w:rPr>
                  <w:b/>
                  <w:bCs/>
                  <w:u w:val="single"/>
                  <w:lang w:val="ru-RU" w:eastAsia="ru-RU"/>
                </w:rPr>
                <w:t>Безрамковий</w:t>
              </w:r>
              <w:proofErr w:type="spellEnd"/>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Регулювання</w:t>
            </w:r>
            <w:proofErr w:type="spellEnd"/>
            <w:r w:rsidRPr="00F562C0">
              <w:rPr>
                <w:lang w:val="ru-RU" w:eastAsia="ru-RU"/>
              </w:rPr>
              <w:t xml:space="preserve"> </w:t>
            </w:r>
            <w:proofErr w:type="spellStart"/>
            <w:r w:rsidRPr="00F562C0">
              <w:rPr>
                <w:lang w:val="ru-RU" w:eastAsia="ru-RU"/>
              </w:rPr>
              <w:t>екрану</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proofErr w:type="spellStart"/>
            <w:r w:rsidRPr="00F562C0">
              <w:rPr>
                <w:b/>
                <w:bCs/>
                <w:lang w:val="ru-RU" w:eastAsia="ru-RU"/>
              </w:rPr>
              <w:t>Нахил</w:t>
            </w:r>
            <w:proofErr w:type="spellEnd"/>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proofErr w:type="gramStart"/>
            <w:r w:rsidRPr="00F562C0">
              <w:rPr>
                <w:lang w:val="ru-RU" w:eastAsia="ru-RU"/>
              </w:rPr>
              <w:t>Кр</w:t>
            </w:r>
            <w:proofErr w:type="gramEnd"/>
            <w:r w:rsidRPr="00F562C0">
              <w:rPr>
                <w:lang w:val="ru-RU" w:eastAsia="ru-RU"/>
              </w:rPr>
              <w:t>іплення</w:t>
            </w:r>
            <w:proofErr w:type="spellEnd"/>
            <w:r w:rsidRPr="00F562C0">
              <w:rPr>
                <w:lang w:val="ru-RU" w:eastAsia="ru-RU"/>
              </w:rPr>
              <w:t xml:space="preserve"> VESA</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75х75 мм</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Колі</w:t>
            </w:r>
            <w:proofErr w:type="gramStart"/>
            <w:r w:rsidRPr="00F562C0">
              <w:rPr>
                <w:lang w:val="ru-RU" w:eastAsia="ru-RU"/>
              </w:rPr>
              <w:t>р</w:t>
            </w:r>
            <w:proofErr w:type="spellEnd"/>
            <w:proofErr w:type="gramEnd"/>
            <w:r w:rsidRPr="00F562C0">
              <w:rPr>
                <w:lang w:val="ru-RU" w:eastAsia="ru-RU"/>
              </w:rPr>
              <w:t xml:space="preserve"> </w:t>
            </w:r>
            <w:proofErr w:type="spellStart"/>
            <w:r w:rsidRPr="00F562C0">
              <w:rPr>
                <w:lang w:val="ru-RU" w:eastAsia="ru-RU"/>
              </w:rPr>
              <w:t>виробника</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proofErr w:type="spellStart"/>
            <w:r w:rsidRPr="00F562C0">
              <w:rPr>
                <w:b/>
                <w:bCs/>
                <w:lang w:val="ru-RU" w:eastAsia="ru-RU"/>
              </w:rPr>
              <w:t>Чорний</w:t>
            </w:r>
            <w:proofErr w:type="spellEnd"/>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Розмі</w:t>
            </w:r>
            <w:proofErr w:type="gramStart"/>
            <w:r w:rsidRPr="00F562C0">
              <w:rPr>
                <w:lang w:val="ru-RU" w:eastAsia="ru-RU"/>
              </w:rPr>
              <w:t>р</w:t>
            </w:r>
            <w:proofErr w:type="spellEnd"/>
            <w:proofErr w:type="gramEnd"/>
            <w:r w:rsidRPr="00F562C0">
              <w:rPr>
                <w:lang w:val="ru-RU" w:eastAsia="ru-RU"/>
              </w:rPr>
              <w:t xml:space="preserve"> з </w:t>
            </w:r>
            <w:proofErr w:type="spellStart"/>
            <w:r w:rsidRPr="00F562C0">
              <w:rPr>
                <w:lang w:val="ru-RU" w:eastAsia="ru-RU"/>
              </w:rPr>
              <w:t>підставкою</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8,6 x 622,6 x 214 мм</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Розмі</w:t>
            </w:r>
            <w:proofErr w:type="gramStart"/>
            <w:r w:rsidRPr="00F562C0">
              <w:rPr>
                <w:lang w:val="ru-RU" w:eastAsia="ru-RU"/>
              </w:rPr>
              <w:t>р</w:t>
            </w:r>
            <w:proofErr w:type="spellEnd"/>
            <w:proofErr w:type="gramEnd"/>
            <w:r w:rsidRPr="00F562C0">
              <w:rPr>
                <w:lang w:val="ru-RU" w:eastAsia="ru-RU"/>
              </w:rPr>
              <w:t xml:space="preserve"> без </w:t>
            </w:r>
            <w:proofErr w:type="spellStart"/>
            <w:r w:rsidRPr="00F562C0">
              <w:rPr>
                <w:lang w:val="ru-RU" w:eastAsia="ru-RU"/>
              </w:rPr>
              <w:t>підставки</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2 x 622,6 x 114,3 мм</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Геймерскі</w:t>
            </w:r>
            <w:proofErr w:type="spellEnd"/>
            <w:r w:rsidRPr="00F562C0">
              <w:rPr>
                <w:lang w:val="ru-RU" w:eastAsia="ru-RU"/>
              </w:rPr>
              <w:t xml:space="preserve"> </w:t>
            </w:r>
            <w:proofErr w:type="spellStart"/>
            <w:r w:rsidRPr="00F562C0">
              <w:rPr>
                <w:lang w:val="ru-RU" w:eastAsia="ru-RU"/>
              </w:rPr>
              <w:t>технології</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6" w:history="1">
              <w:r w:rsidR="002716FF" w:rsidRPr="00F562C0">
                <w:rPr>
                  <w:b/>
                  <w:bCs/>
                  <w:u w:val="single"/>
                  <w:lang w:val="ru-RU" w:eastAsia="ru-RU"/>
                </w:rPr>
                <w:t xml:space="preserve">AMD </w:t>
              </w:r>
              <w:proofErr w:type="spellStart"/>
              <w:r w:rsidR="002716FF" w:rsidRPr="00F562C0">
                <w:rPr>
                  <w:b/>
                  <w:bCs/>
                  <w:u w:val="single"/>
                  <w:lang w:val="ru-RU" w:eastAsia="ru-RU"/>
                </w:rPr>
                <w:t>FreeSync</w:t>
              </w:r>
              <w:proofErr w:type="spellEnd"/>
            </w:hyperlink>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Вага</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4,2 кг</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Комплектація</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талон</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Гарантійний</w:t>
            </w:r>
            <w:proofErr w:type="spellEnd"/>
            <w:r w:rsidRPr="00F562C0">
              <w:rPr>
                <w:lang w:val="ru-RU" w:eastAsia="ru-RU"/>
              </w:rPr>
              <w:t xml:space="preserve"> </w:t>
            </w:r>
            <w:proofErr w:type="spellStart"/>
            <w:r w:rsidRPr="00F562C0">
              <w:rPr>
                <w:lang w:val="ru-RU" w:eastAsia="ru-RU"/>
              </w:rPr>
              <w:t>термі</w:t>
            </w:r>
            <w:proofErr w:type="gramStart"/>
            <w:r w:rsidRPr="00F562C0">
              <w:rPr>
                <w:lang w:val="ru-RU" w:eastAsia="ru-RU"/>
              </w:rPr>
              <w:t>н</w:t>
            </w:r>
            <w:proofErr w:type="spellEnd"/>
            <w:proofErr w:type="gram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2 роки</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proofErr w:type="gramStart"/>
            <w:r w:rsidRPr="00F562C0">
              <w:rPr>
                <w:lang w:val="ru-RU" w:eastAsia="ru-RU"/>
              </w:rPr>
              <w:t>Країна</w:t>
            </w:r>
            <w:proofErr w:type="spellEnd"/>
            <w:proofErr w:type="gramEnd"/>
            <w:r w:rsidRPr="00F562C0">
              <w:rPr>
                <w:lang w:val="ru-RU" w:eastAsia="ru-RU"/>
              </w:rPr>
              <w:t xml:space="preserve"> </w:t>
            </w:r>
            <w:proofErr w:type="spellStart"/>
            <w:r w:rsidRPr="00F562C0">
              <w:rPr>
                <w:lang w:val="ru-RU" w:eastAsia="ru-RU"/>
              </w:rPr>
              <w:t>виробництва</w:t>
            </w:r>
            <w:proofErr w:type="spellEnd"/>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Китай</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proofErr w:type="spellStart"/>
            <w:r w:rsidRPr="00F562C0">
              <w:rPr>
                <w:lang w:val="ru-RU" w:eastAsia="ru-RU"/>
              </w:rPr>
              <w:t>Габарити</w:t>
            </w:r>
            <w:proofErr w:type="spellEnd"/>
            <w:r w:rsidRPr="00F562C0">
              <w:rPr>
                <w:lang w:val="ru-RU" w:eastAsia="ru-RU"/>
              </w:rPr>
              <w:t xml:space="preserve"> упаковки (</w:t>
            </w:r>
            <w:proofErr w:type="spellStart"/>
            <w:r w:rsidRPr="00F562C0">
              <w:rPr>
                <w:lang w:val="ru-RU" w:eastAsia="ru-RU"/>
              </w:rPr>
              <w:t>ВхШхГ</w:t>
            </w:r>
            <w:proofErr w:type="spellEnd"/>
            <w:r w:rsidRPr="00F562C0">
              <w:rPr>
                <w:lang w:val="ru-RU" w:eastAsia="ru-RU"/>
              </w:rPr>
              <w:t>)</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44,2 x 68,7 x 17,5 см</w:t>
            </w:r>
          </w:p>
        </w:tc>
        <w:tc>
          <w:tcPr>
            <w:tcW w:w="0" w:type="auto"/>
            <w:vAlign w:val="center"/>
            <w:hideMark/>
          </w:tcPr>
          <w:p w:rsidR="002716FF" w:rsidRPr="00F562C0" w:rsidRDefault="002716FF" w:rsidP="002716FF">
            <w:pPr>
              <w:rPr>
                <w:lang w:val="ru-RU" w:eastAsia="ru-RU"/>
              </w:rPr>
            </w:pPr>
          </w:p>
        </w:tc>
      </w:tr>
      <w:tr w:rsidR="00F562C0"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 xml:space="preserve">Вага в </w:t>
            </w:r>
            <w:proofErr w:type="spellStart"/>
            <w:r w:rsidRPr="00F562C0">
              <w:rPr>
                <w:lang w:val="ru-RU" w:eastAsia="ru-RU"/>
              </w:rPr>
              <w:t>упаковці</w:t>
            </w:r>
            <w:proofErr w:type="spellEnd"/>
            <w:r w:rsidRPr="00F562C0">
              <w:rPr>
                <w:lang w:val="ru-RU" w:eastAsia="ru-RU"/>
              </w:rPr>
              <w:t>, кг</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2716FF" w:rsidP="002716FF">
            <w:pPr>
              <w:jc w:val="right"/>
              <w:rPr>
                <w:lang w:val="ru-RU" w:eastAsia="ru-RU"/>
              </w:rPr>
            </w:pPr>
            <w:r w:rsidRPr="00F562C0">
              <w:rPr>
                <w:b/>
                <w:bCs/>
                <w:lang w:val="ru-RU" w:eastAsia="ru-RU"/>
              </w:rPr>
              <w:t>6 кг</w:t>
            </w:r>
          </w:p>
        </w:tc>
        <w:tc>
          <w:tcPr>
            <w:tcW w:w="0" w:type="auto"/>
            <w:vAlign w:val="center"/>
            <w:hideMark/>
          </w:tcPr>
          <w:p w:rsidR="002716FF" w:rsidRPr="00F562C0" w:rsidRDefault="002716FF" w:rsidP="002716FF">
            <w:pPr>
              <w:rPr>
                <w:lang w:val="ru-RU" w:eastAsia="ru-RU"/>
              </w:rPr>
            </w:pPr>
          </w:p>
        </w:tc>
      </w:tr>
      <w:tr w:rsidR="002716FF" w:rsidRPr="00F562C0" w:rsidTr="00736009">
        <w:tc>
          <w:tcPr>
            <w:tcW w:w="1708" w:type="dxa"/>
            <w:noWrap/>
            <w:vAlign w:val="center"/>
            <w:hideMark/>
          </w:tcPr>
          <w:p w:rsidR="002716FF" w:rsidRPr="00F562C0" w:rsidRDefault="002716FF" w:rsidP="002716FF">
            <w:pPr>
              <w:rPr>
                <w:lang w:val="ru-RU" w:eastAsia="ru-RU"/>
              </w:rPr>
            </w:pPr>
            <w:r w:rsidRPr="00F562C0">
              <w:rPr>
                <w:lang w:val="ru-RU" w:eastAsia="ru-RU"/>
              </w:rPr>
              <w:t>Бренд</w:t>
            </w:r>
          </w:p>
        </w:tc>
        <w:tc>
          <w:tcPr>
            <w:tcW w:w="0" w:type="auto"/>
            <w:vAlign w:val="center"/>
            <w:hideMark/>
          </w:tcPr>
          <w:p w:rsidR="002716FF" w:rsidRPr="00F562C0" w:rsidRDefault="002716FF" w:rsidP="002716FF">
            <w:pPr>
              <w:rPr>
                <w:lang w:val="ru-RU" w:eastAsia="ru-RU"/>
              </w:rPr>
            </w:pPr>
          </w:p>
        </w:tc>
        <w:tc>
          <w:tcPr>
            <w:tcW w:w="3217" w:type="dxa"/>
            <w:vAlign w:val="center"/>
            <w:hideMark/>
          </w:tcPr>
          <w:p w:rsidR="002716FF" w:rsidRPr="00F562C0" w:rsidRDefault="004F3ED6" w:rsidP="002716FF">
            <w:pPr>
              <w:jc w:val="right"/>
              <w:rPr>
                <w:lang w:val="ru-RU" w:eastAsia="ru-RU"/>
              </w:rPr>
            </w:pPr>
            <w:hyperlink r:id="rId47" w:history="1">
              <w:proofErr w:type="spellStart"/>
              <w:r w:rsidR="002716FF" w:rsidRPr="00F562C0">
                <w:rPr>
                  <w:b/>
                  <w:bCs/>
                  <w:u w:val="single"/>
                  <w:lang w:val="ru-RU" w:eastAsia="ru-RU"/>
                </w:rPr>
                <w:t>Samsung</w:t>
              </w:r>
              <w:proofErr w:type="spellEnd"/>
            </w:hyperlink>
          </w:p>
        </w:tc>
        <w:tc>
          <w:tcPr>
            <w:tcW w:w="0" w:type="auto"/>
            <w:vAlign w:val="center"/>
            <w:hideMark/>
          </w:tcPr>
          <w:p w:rsidR="002716FF" w:rsidRPr="00F562C0" w:rsidRDefault="002716FF" w:rsidP="002716FF">
            <w:pPr>
              <w:rPr>
                <w:lang w:val="ru-RU" w:eastAsia="ru-RU"/>
              </w:rPr>
            </w:pPr>
          </w:p>
        </w:tc>
      </w:tr>
    </w:tbl>
    <w:p w:rsidR="00C36637" w:rsidRPr="00F562C0" w:rsidRDefault="00C36637" w:rsidP="00D54393">
      <w:pPr>
        <w:spacing w:after="160"/>
        <w:rPr>
          <w:rFonts w:eastAsia="Calibri"/>
          <w:lang w:eastAsia="en-US"/>
        </w:rPr>
      </w:pPr>
    </w:p>
    <w:p w:rsidR="00CE4DA5" w:rsidRPr="00A44979" w:rsidRDefault="00CE4DA5" w:rsidP="00CE4DA5">
      <w:pPr>
        <w:spacing w:after="160" w:line="256" w:lineRule="auto"/>
        <w:rPr>
          <w:color w:val="000000"/>
          <w:sz w:val="22"/>
          <w:szCs w:val="22"/>
          <w:lang w:eastAsia="ru-RU"/>
        </w:rPr>
      </w:pPr>
    </w:p>
    <w:p w:rsidR="00CE4DA5" w:rsidRPr="00A44979" w:rsidRDefault="00CE4DA5" w:rsidP="00CE4DA5">
      <w:pPr>
        <w:spacing w:after="160" w:line="256" w:lineRule="auto"/>
        <w:rPr>
          <w:color w:val="000000"/>
          <w:sz w:val="22"/>
          <w:szCs w:val="22"/>
          <w:lang w:eastAsia="ru-RU"/>
        </w:rPr>
      </w:pP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Додаткові вимоги:</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Товар, який постачається, повинен бути новим, та не бути таким, що вживався чи експлуатувався, та мати відповідну технічну документацію (технічний паспорт на виріб, інструкції з експлуатації українською мовою, гарантійні талони, тощо).</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Вартість пропозиції учасника повинна враховувати витрати на доставку Товару до місця введення його в експлуатацію, витрати на навантажувально-розвантажувальні роботи.</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Гарантія на Товар поширюється в повному обсязі. Постачальник зобов'язаний забезпечити усунення виявлених недоліків в місці експлуатації продукції в термін не більше 5 (п'яти) днів з дати отримання відповідного повідомлення. У разі неможливості усунення недоліків на місці Постачальник зобов'язаний за свій рахунок забезпечити транспортування продукції до місця ремонту і назад.</w:t>
      </w:r>
    </w:p>
    <w:p w:rsidR="00CE4DA5" w:rsidRPr="00CE4DA5" w:rsidRDefault="00126FB4" w:rsidP="00CE4DA5">
      <w:pPr>
        <w:spacing w:after="160" w:line="256" w:lineRule="auto"/>
        <w:rPr>
          <w:b/>
          <w:color w:val="000000"/>
          <w:sz w:val="22"/>
          <w:szCs w:val="22"/>
          <w:lang w:eastAsia="ru-RU"/>
        </w:rPr>
      </w:pPr>
      <w:r>
        <w:rPr>
          <w:rFonts w:ascii="Arial" w:hAnsi="Arial" w:cs="Arial"/>
          <w:color w:val="000000"/>
          <w:sz w:val="21"/>
          <w:szCs w:val="21"/>
          <w:shd w:val="clear" w:color="auto" w:fill="FFFFFF"/>
        </w:rPr>
        <w:t>Учаснику торгів пропонувати  повну назву товару (Включаючи модель та артикул).</w:t>
      </w:r>
    </w:p>
    <w:p w:rsidR="00CE4DA5" w:rsidRPr="00CE4DA5" w:rsidRDefault="00CE4DA5" w:rsidP="00CE4DA5">
      <w:pPr>
        <w:spacing w:after="160" w:line="256" w:lineRule="auto"/>
        <w:rPr>
          <w:b/>
          <w:color w:val="000000"/>
          <w:sz w:val="22"/>
          <w:szCs w:val="22"/>
          <w:lang w:eastAsia="ru-RU"/>
        </w:rPr>
      </w:pPr>
    </w:p>
    <w:p w:rsidR="00634FC0" w:rsidRPr="00634FC0" w:rsidRDefault="00CE4DA5" w:rsidP="00255816">
      <w:pPr>
        <w:spacing w:after="160" w:line="256" w:lineRule="auto"/>
        <w:rPr>
          <w:rFonts w:ascii="Calibri" w:hAnsi="Calibri"/>
          <w:b/>
          <w:i/>
          <w:sz w:val="22"/>
          <w:szCs w:val="22"/>
          <w:lang w:eastAsia="en-US"/>
        </w:rPr>
      </w:pPr>
      <w:r w:rsidRPr="00CE4DA5">
        <w:rPr>
          <w:b/>
          <w:color w:val="000000"/>
          <w:sz w:val="22"/>
          <w:szCs w:val="22"/>
          <w:lang w:eastAsia="ru-RU"/>
        </w:rPr>
        <w:t xml:space="preserve">                                                                      </w:t>
      </w:r>
      <w:r w:rsidR="00255816">
        <w:rPr>
          <w:b/>
          <w:color w:val="000000"/>
          <w:sz w:val="22"/>
          <w:szCs w:val="22"/>
          <w:lang w:eastAsia="ru-RU"/>
        </w:rPr>
        <w:t xml:space="preserve">                     </w:t>
      </w:r>
      <w:r w:rsidR="00634FC0" w:rsidRPr="00634FC0">
        <w:rPr>
          <w:b/>
          <w:i/>
          <w:lang w:eastAsia="en-US"/>
        </w:rPr>
        <w:t xml:space="preserve">                            Додаток №3</w:t>
      </w:r>
    </w:p>
    <w:p w:rsidR="00634FC0" w:rsidRPr="00634FC0" w:rsidRDefault="00634FC0" w:rsidP="00634FC0">
      <w:pPr>
        <w:tabs>
          <w:tab w:val="left" w:pos="2548"/>
        </w:tabs>
        <w:contextualSpacing/>
        <w:jc w:val="right"/>
        <w:rPr>
          <w:b/>
          <w:i/>
          <w:lang w:eastAsia="ru-RU"/>
        </w:rPr>
      </w:pPr>
      <w:r w:rsidRPr="00634FC0">
        <w:rPr>
          <w:b/>
          <w:i/>
          <w:lang w:eastAsia="ru-RU"/>
        </w:rPr>
        <w:t>до тендерної документації</w:t>
      </w:r>
    </w:p>
    <w:p w:rsidR="00634FC0" w:rsidRPr="00634FC0" w:rsidRDefault="00634FC0" w:rsidP="00634FC0">
      <w:pPr>
        <w:spacing w:after="200" w:line="240" w:lineRule="atLeast"/>
        <w:jc w:val="right"/>
        <w:rPr>
          <w:b/>
          <w:sz w:val="22"/>
          <w:szCs w:val="22"/>
          <w:lang w:eastAsia="en-US"/>
        </w:rPr>
      </w:pPr>
    </w:p>
    <w:p w:rsidR="00EA5364" w:rsidRPr="00EA5364" w:rsidRDefault="00EA5364" w:rsidP="00EA5364">
      <w:pPr>
        <w:jc w:val="center"/>
        <w:rPr>
          <w:rFonts w:eastAsia="Calibri"/>
          <w:b/>
          <w:bCs/>
          <w:i/>
          <w:lang w:eastAsia="en-US"/>
        </w:rPr>
      </w:pPr>
      <w:r w:rsidRPr="00EA5364">
        <w:rPr>
          <w:rFonts w:eastAsia="Calibri"/>
          <w:b/>
          <w:bCs/>
          <w:i/>
          <w:lang w:eastAsia="en-US"/>
        </w:rPr>
        <w:t>ПЕРЕЛІК ДОКУМЕНТІВ, ЯКІ ВИМАГАЮТЬСЯ ДЛЯ ПІДТВЕРДЖЕННЯ ВІДПОВІДНОСТІ ПРОПОЗИЦІЇ УЧАСНИКА КВАЛІФІКАЦІЙНИМ ТА ІНШИМ ВИМОГАМ</w:t>
      </w:r>
    </w:p>
    <w:p w:rsidR="00EA5364" w:rsidRPr="00EA5364" w:rsidRDefault="00EA5364" w:rsidP="00EA5364">
      <w:pPr>
        <w:ind w:right="22"/>
        <w:jc w:val="both"/>
        <w:rPr>
          <w:rFonts w:eastAsia="Calibri"/>
          <w:b/>
          <w:bCs/>
          <w:lang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ru-RU"/>
        </w:rPr>
      </w:pPr>
      <w:r w:rsidRPr="00EA5364">
        <w:rPr>
          <w:rFonts w:eastAsia="Calibri"/>
          <w:b/>
          <w:bCs/>
          <w:lang w:val="ru-RU" w:eastAsia="ru-RU"/>
        </w:rPr>
        <w:t xml:space="preserve">1. </w:t>
      </w:r>
      <w:r w:rsidRPr="00EA5364">
        <w:rPr>
          <w:rFonts w:eastAsia="Calibri"/>
          <w:b/>
          <w:bCs/>
          <w:lang w:eastAsia="ru-RU"/>
        </w:rPr>
        <w:t xml:space="preserve">Документи, що підтверджують </w:t>
      </w:r>
      <w:proofErr w:type="spellStart"/>
      <w:r w:rsidRPr="00EA5364">
        <w:rPr>
          <w:rFonts w:eastAsia="Calibri"/>
          <w:b/>
          <w:lang w:val="ru-RU" w:eastAsia="ru-RU"/>
        </w:rPr>
        <w:t>наявність</w:t>
      </w:r>
      <w:proofErr w:type="spellEnd"/>
      <w:r w:rsidRPr="00EA5364">
        <w:rPr>
          <w:rFonts w:eastAsia="Calibri"/>
          <w:b/>
          <w:lang w:val="ru-RU" w:eastAsia="ru-RU"/>
        </w:rPr>
        <w:t xml:space="preserve"> </w:t>
      </w:r>
      <w:proofErr w:type="spellStart"/>
      <w:r w:rsidRPr="00EA5364">
        <w:rPr>
          <w:rFonts w:eastAsia="Calibri"/>
          <w:b/>
          <w:lang w:val="ru-RU" w:eastAsia="ru-RU"/>
        </w:rPr>
        <w:t>обладнання</w:t>
      </w:r>
      <w:proofErr w:type="spellEnd"/>
      <w:r w:rsidRPr="00EA5364">
        <w:rPr>
          <w:rFonts w:eastAsia="Calibri"/>
          <w:b/>
          <w:lang w:val="ru-RU" w:eastAsia="ru-RU"/>
        </w:rPr>
        <w:t xml:space="preserve"> та </w:t>
      </w:r>
      <w:proofErr w:type="spellStart"/>
      <w:r w:rsidRPr="00EA5364">
        <w:rPr>
          <w:rFonts w:eastAsia="Calibri"/>
          <w:b/>
          <w:lang w:val="ru-RU" w:eastAsia="ru-RU"/>
        </w:rPr>
        <w:t>матеріально-технічної</w:t>
      </w:r>
      <w:proofErr w:type="spellEnd"/>
      <w:r w:rsidRPr="00EA5364">
        <w:rPr>
          <w:rFonts w:eastAsia="Calibri"/>
          <w:b/>
          <w:lang w:val="ru-RU" w:eastAsia="ru-RU"/>
        </w:rPr>
        <w:t xml:space="preserve"> </w:t>
      </w:r>
      <w:proofErr w:type="spellStart"/>
      <w:r w:rsidRPr="00EA5364">
        <w:rPr>
          <w:rFonts w:eastAsia="Calibri"/>
          <w:b/>
          <w:lang w:val="ru-RU" w:eastAsia="ru-RU"/>
        </w:rPr>
        <w:t>бази</w:t>
      </w:r>
      <w:proofErr w:type="spellEnd"/>
      <w:r w:rsidRPr="00EA5364">
        <w:rPr>
          <w:rFonts w:eastAsia="Calibri"/>
          <w:b/>
          <w:lang w:eastAsia="ru-RU"/>
        </w:rPr>
        <w:t xml:space="preserve"> учасника:</w:t>
      </w:r>
    </w:p>
    <w:p w:rsidR="00EA5364" w:rsidRPr="00EA5364" w:rsidRDefault="00EA5364" w:rsidP="00EA5364">
      <w:pPr>
        <w:ind w:right="22"/>
        <w:jc w:val="both"/>
        <w:rPr>
          <w:rFonts w:eastAsia="Calibri"/>
          <w:lang w:val="ru-RU" w:eastAsia="en-US"/>
        </w:rPr>
      </w:pPr>
      <w:r w:rsidRPr="00EA5364">
        <w:rPr>
          <w:rFonts w:eastAsia="Calibri"/>
          <w:bCs/>
          <w:lang w:eastAsia="en-US"/>
        </w:rPr>
        <w:t>1.1.</w:t>
      </w:r>
      <w:r w:rsidRPr="00EA5364">
        <w:rPr>
          <w:rFonts w:eastAsia="Calibri"/>
          <w:b/>
          <w:bCs/>
          <w:lang w:eastAsia="en-US"/>
        </w:rPr>
        <w:t xml:space="preserve"> </w:t>
      </w:r>
      <w:r w:rsidRPr="00EA5364">
        <w:rPr>
          <w:rFonts w:eastAsia="Calibri"/>
          <w:lang w:eastAsia="en-US"/>
        </w:rPr>
        <w:t xml:space="preserve">Довідка складена в довільній формі, про наявність обладнання та матеріально-технічної бази, необхідної для постачання товару, або надання зазначених послуг; </w:t>
      </w:r>
    </w:p>
    <w:p w:rsidR="00EA5364" w:rsidRPr="00EA5364" w:rsidRDefault="00EA5364" w:rsidP="00EA5364">
      <w:pPr>
        <w:ind w:right="22"/>
        <w:jc w:val="both"/>
        <w:rPr>
          <w:rFonts w:eastAsia="Calibri"/>
          <w:b/>
          <w:bCs/>
          <w:lang w:val="ru-RU"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bCs/>
          <w:lang w:eastAsia="ru-RU"/>
        </w:rPr>
        <w:t>2. Документи, що підтверджують</w:t>
      </w:r>
      <w:r w:rsidRPr="00EA5364">
        <w:rPr>
          <w:rFonts w:eastAsia="Calibri"/>
          <w:lang w:eastAsia="ru-RU"/>
        </w:rPr>
        <w:t xml:space="preserve"> </w:t>
      </w:r>
      <w:r w:rsidRPr="00EA5364">
        <w:rPr>
          <w:rFonts w:eastAsia="Calibri"/>
          <w:b/>
          <w:lang w:eastAsia="ru-RU"/>
        </w:rPr>
        <w:t>наявність працівників  відповідної  кваліфікації,  які  мають необхідні знання та досвід:</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lang w:eastAsia="ru-RU"/>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ru-RU"/>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lang w:eastAsia="ru-RU"/>
        </w:rPr>
        <w:t xml:space="preserve">3. </w:t>
      </w:r>
      <w:r w:rsidRPr="00EA5364">
        <w:rPr>
          <w:rFonts w:eastAsia="Calibri"/>
          <w:b/>
          <w:bCs/>
          <w:lang w:eastAsia="ru-RU"/>
        </w:rPr>
        <w:t>Документи, що підтверджують</w:t>
      </w:r>
      <w:r w:rsidRPr="00EA5364">
        <w:rPr>
          <w:rFonts w:eastAsia="Calibri"/>
          <w:b/>
          <w:lang w:val="ru-RU" w:eastAsia="ru-RU"/>
        </w:rPr>
        <w:t xml:space="preserve"> </w:t>
      </w:r>
      <w:proofErr w:type="spellStart"/>
      <w:r w:rsidRPr="00EA5364">
        <w:rPr>
          <w:rFonts w:eastAsia="Calibri"/>
          <w:b/>
          <w:lang w:val="ru-RU" w:eastAsia="ru-RU"/>
        </w:rPr>
        <w:t>наявність</w:t>
      </w:r>
      <w:proofErr w:type="spellEnd"/>
      <w:r w:rsidRPr="00EA5364">
        <w:rPr>
          <w:rFonts w:eastAsia="Calibri"/>
          <w:b/>
          <w:lang w:val="ru-RU" w:eastAsia="ru-RU"/>
        </w:rPr>
        <w:t xml:space="preserve"> документально </w:t>
      </w:r>
      <w:proofErr w:type="spellStart"/>
      <w:r w:rsidRPr="00EA5364">
        <w:rPr>
          <w:rFonts w:eastAsia="Calibri"/>
          <w:b/>
          <w:lang w:val="ru-RU" w:eastAsia="ru-RU"/>
        </w:rPr>
        <w:t>підтвердженого</w:t>
      </w:r>
      <w:proofErr w:type="spellEnd"/>
      <w:r w:rsidRPr="00EA5364">
        <w:rPr>
          <w:rFonts w:eastAsia="Calibri"/>
          <w:b/>
          <w:lang w:val="ru-RU" w:eastAsia="ru-RU"/>
        </w:rPr>
        <w:t xml:space="preserve"> </w:t>
      </w:r>
      <w:proofErr w:type="spellStart"/>
      <w:r w:rsidRPr="00EA5364">
        <w:rPr>
          <w:rFonts w:eastAsia="Calibri"/>
          <w:b/>
          <w:lang w:val="ru-RU" w:eastAsia="ru-RU"/>
        </w:rPr>
        <w:t>досвіду</w:t>
      </w:r>
      <w:proofErr w:type="spellEnd"/>
      <w:r w:rsidRPr="00EA5364">
        <w:rPr>
          <w:rFonts w:eastAsia="Calibri"/>
          <w:b/>
          <w:lang w:val="ru-RU" w:eastAsia="ru-RU"/>
        </w:rPr>
        <w:t xml:space="preserve"> </w:t>
      </w:r>
      <w:proofErr w:type="spellStart"/>
      <w:r w:rsidRPr="00EA5364">
        <w:rPr>
          <w:rFonts w:eastAsia="Calibri"/>
          <w:b/>
          <w:lang w:val="ru-RU" w:eastAsia="ru-RU"/>
        </w:rPr>
        <w:t>виконання</w:t>
      </w:r>
      <w:proofErr w:type="spellEnd"/>
      <w:r w:rsidRPr="00EA5364">
        <w:rPr>
          <w:rFonts w:eastAsia="Calibri"/>
          <w:b/>
          <w:lang w:val="ru-RU" w:eastAsia="ru-RU"/>
        </w:rPr>
        <w:t xml:space="preserve"> </w:t>
      </w:r>
      <w:proofErr w:type="spellStart"/>
      <w:r w:rsidRPr="00EA5364">
        <w:rPr>
          <w:rFonts w:eastAsia="Calibri"/>
          <w:b/>
          <w:lang w:val="ru-RU" w:eastAsia="ru-RU"/>
        </w:rPr>
        <w:t>аналогічних</w:t>
      </w:r>
      <w:proofErr w:type="spellEnd"/>
      <w:r w:rsidRPr="00EA5364">
        <w:rPr>
          <w:rFonts w:eastAsia="Calibri"/>
          <w:b/>
          <w:lang w:val="ru-RU" w:eastAsia="ru-RU"/>
        </w:rPr>
        <w:t xml:space="preserve"> </w:t>
      </w:r>
      <w:proofErr w:type="spellStart"/>
      <w:r w:rsidRPr="00EA5364">
        <w:rPr>
          <w:rFonts w:eastAsia="Calibri"/>
          <w:b/>
          <w:lang w:val="ru-RU" w:eastAsia="ru-RU"/>
        </w:rPr>
        <w:t>договорів</w:t>
      </w:r>
      <w:proofErr w:type="spellEnd"/>
      <w:r w:rsidRPr="00EA5364">
        <w:rPr>
          <w:rFonts w:eastAsia="Calibri"/>
          <w:b/>
          <w:lang w:eastAsia="ru-RU"/>
        </w:rPr>
        <w:t>:</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EA5364">
        <w:rPr>
          <w:rFonts w:eastAsia="Calibri"/>
          <w:lang w:eastAsia="ru-RU"/>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p>
    <w:p w:rsidR="00EA5364" w:rsidRPr="00EA5364" w:rsidRDefault="00EA5364" w:rsidP="00EA5364">
      <w:pPr>
        <w:ind w:right="22"/>
        <w:jc w:val="both"/>
        <w:rPr>
          <w:rFonts w:eastAsia="Calibri"/>
          <w:b/>
          <w:lang w:eastAsia="en-US"/>
        </w:rPr>
      </w:pPr>
      <w:r w:rsidRPr="00EA5364">
        <w:rPr>
          <w:rFonts w:eastAsia="Calibri"/>
          <w:b/>
          <w:bCs/>
          <w:lang w:eastAsia="en-US"/>
        </w:rPr>
        <w:lastRenderedPageBreak/>
        <w:t xml:space="preserve">4. </w:t>
      </w:r>
      <w:r w:rsidRPr="00EA5364">
        <w:rPr>
          <w:rFonts w:eastAsia="Calibri"/>
          <w:b/>
          <w:lang w:eastAsia="en-US"/>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EA5364" w:rsidRPr="00EA5364" w:rsidRDefault="00EA5364" w:rsidP="00EA5364">
      <w:pPr>
        <w:autoSpaceDE w:val="0"/>
        <w:autoSpaceDN w:val="0"/>
        <w:jc w:val="both"/>
        <w:rPr>
          <w:rFonts w:eastAsia="Calibri"/>
          <w:b/>
          <w:lang w:eastAsia="en-US"/>
        </w:rPr>
      </w:pPr>
      <w:r w:rsidRPr="00EA5364">
        <w:rPr>
          <w:rFonts w:eastAsia="Calibri"/>
          <w:lang w:eastAsia="en-US"/>
        </w:rPr>
        <w:t xml:space="preserve">4.1.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w:t>
      </w:r>
      <w:r w:rsidRPr="00EA5364">
        <w:rPr>
          <w:rFonts w:eastAsia="Calibri"/>
          <w:b/>
          <w:lang w:eastAsia="en-US"/>
        </w:rPr>
        <w:t>(для юридичних осіб);</w:t>
      </w:r>
    </w:p>
    <w:p w:rsidR="00EA5364" w:rsidRPr="00EA5364" w:rsidRDefault="00EA5364" w:rsidP="00EA5364">
      <w:pPr>
        <w:autoSpaceDE w:val="0"/>
        <w:autoSpaceDN w:val="0"/>
        <w:jc w:val="both"/>
        <w:rPr>
          <w:rFonts w:eastAsia="Calibri"/>
          <w:lang w:eastAsia="en-US"/>
        </w:rPr>
      </w:pPr>
      <w:r w:rsidRPr="00EA5364">
        <w:rPr>
          <w:rFonts w:eastAsia="Calibri"/>
          <w:lang w:eastAsia="en-US"/>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A5364">
        <w:rPr>
          <w:rFonts w:eastAsia="Calibri"/>
          <w:lang w:eastAsia="en-US"/>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Pr="00EA5364">
        <w:rPr>
          <w:rFonts w:eastAsia="Calibri"/>
          <w:b/>
          <w:lang w:eastAsia="en-US"/>
        </w:rPr>
        <w:t>(для фізичних осіб, фізичних осіб – підприємців)</w:t>
      </w:r>
    </w:p>
    <w:p w:rsidR="00EA5364" w:rsidRPr="00EA5364" w:rsidRDefault="00EA5364" w:rsidP="00EA5364">
      <w:pPr>
        <w:jc w:val="both"/>
        <w:rPr>
          <w:rFonts w:eastAsia="Calibri"/>
          <w:lang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bCs/>
          <w:lang w:eastAsia="ru-RU"/>
        </w:rPr>
        <w:t xml:space="preserve">5. </w:t>
      </w:r>
      <w:r w:rsidRPr="00EA5364">
        <w:rPr>
          <w:rFonts w:eastAsia="Calibri"/>
          <w:b/>
          <w:lang w:eastAsia="ru-RU"/>
        </w:rPr>
        <w:t>Інформація про те, що учасник провадить господарську діяльність відповідно до положень його статуту, та інших дозвільних документів.</w:t>
      </w:r>
    </w:p>
    <w:p w:rsidR="00EA5364" w:rsidRPr="00EA5364" w:rsidRDefault="00EA5364" w:rsidP="00EA5364">
      <w:pPr>
        <w:jc w:val="both"/>
        <w:rPr>
          <w:rFonts w:eastAsia="Calibri"/>
          <w:bCs/>
          <w:lang w:eastAsia="en-US"/>
        </w:rPr>
      </w:pPr>
      <w:r w:rsidRPr="00EA5364">
        <w:rPr>
          <w:rFonts w:eastAsia="Calibri"/>
          <w:lang w:eastAsia="en-US"/>
        </w:rPr>
        <w:t xml:space="preserve">5.1.Завірена учасником копія Статуту або іншого установчого документу, разом із змінами (в разі наявності), а </w:t>
      </w:r>
      <w:r w:rsidRPr="00EA5364">
        <w:rPr>
          <w:rFonts w:eastAsia="Calibri"/>
          <w:bCs/>
          <w:lang w:val="ru-RU" w:eastAsia="en-US"/>
        </w:rPr>
        <w:t>у</w:t>
      </w:r>
      <w:r w:rsidRPr="00EA5364">
        <w:rPr>
          <w:rFonts w:eastAsia="Calibri"/>
          <w:bCs/>
          <w:lang w:eastAsia="en-US"/>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EA5364">
        <w:rPr>
          <w:rFonts w:eastAsia="Calibri"/>
          <w:bCs/>
          <w:i/>
          <w:lang w:eastAsia="en-US"/>
        </w:rPr>
        <w:t>(для юридичних осіб)</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5.3. Довідка, складена у довільній формі, яка містить наступні відомості про підприємство: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а) реквізити (адреса - юридична та фактична, телефон, факс, телефон для контактів, та ПІБ уповноваженої особи);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б) керівництво (посада, ім'я, по батькові, телефон для контактів) - для юридичних осіб;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в) форма власності та юридичний статус, організаційно-правова форма (для юридичних осіб).</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EA5364">
        <w:rPr>
          <w:rFonts w:eastAsia="Calibri"/>
          <w:b/>
          <w:lang w:eastAsia="en-US"/>
        </w:rPr>
        <w:t>Переможець торгів повинен подати замовнику особисто, або долучити до розміщеної на порталі пропозиції, наступні документи, що підтверджують відсутність підстав, визначених частинами першою і другою статті 17 закону:</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EA5364">
        <w:rPr>
          <w:rFonts w:eastAsia="Calibri"/>
          <w:b/>
          <w:lang w:eastAsia="en-US"/>
        </w:rPr>
        <w:t xml:space="preserve">- </w:t>
      </w:r>
      <w:r w:rsidRPr="00EA5364">
        <w:rPr>
          <w:rFonts w:eastAsia="Calibri"/>
          <w:lang w:eastAsia="en-US"/>
        </w:rPr>
        <w:t>Оригінал/оригінал електронного документу</w:t>
      </w:r>
      <w:r w:rsidRPr="00EA5364">
        <w:rPr>
          <w:rFonts w:eastAsia="Calibri"/>
          <w:lang w:val="ru-RU" w:eastAsia="en-US"/>
        </w:rPr>
        <w:t xml:space="preserve">, </w:t>
      </w:r>
      <w:r w:rsidRPr="00EA5364">
        <w:rPr>
          <w:rFonts w:eastAsia="Calibri"/>
          <w:lang w:eastAsia="en-US"/>
        </w:rPr>
        <w:t>нотаріально посвідчена копія, або завірена учасником копія документу, виданого уповноваженим органом МВС України, про те, що особу яка підписала тендерну пропозицію, та/або особу, яку уповноважено представляти інтереси учасника під час проведення процедури закупівлі не було засуджено за злочин, вчинений з корисливих мотивів, судимість з якої не знято та не погашено у встановленому законом порядку, видану не раніше дати виходу оголошення про проведення закупівлі. (для юридичних осіб)</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EA5364">
        <w:rPr>
          <w:rFonts w:eastAsia="Calibri"/>
          <w:b/>
          <w:lang w:eastAsia="en-US"/>
        </w:rPr>
        <w:lastRenderedPageBreak/>
        <w:t xml:space="preserve">- </w:t>
      </w:r>
      <w:r w:rsidRPr="00EA5364">
        <w:rPr>
          <w:rFonts w:eastAsia="Calibri"/>
          <w:lang w:eastAsia="en-US"/>
        </w:rPr>
        <w:t>Оригінал/оригінал електронного документу</w:t>
      </w:r>
      <w:r w:rsidRPr="00EA5364">
        <w:rPr>
          <w:rFonts w:eastAsia="Calibri"/>
          <w:lang w:val="ru-RU" w:eastAsia="en-US"/>
        </w:rPr>
        <w:t xml:space="preserve">, </w:t>
      </w:r>
      <w:r w:rsidRPr="00EA5364">
        <w:rPr>
          <w:rFonts w:eastAsia="Calibri"/>
          <w:lang w:eastAsia="en-US"/>
        </w:rPr>
        <w:t>нотаріально посвідчена копія, або завірена учасником копія документу, виданого уповноваженим органом МВС України, про те, що фізичну особу, яка є учасником процедури закупівлі не було засуджено за злочин, вчинений з корисливих мотивів, судимість з якої не знято та не погашено у встановленому законом порядку, видану не раніше дати виходу оголошення про проведення закупівлі. (для фізичних осіб, або фізичних осіб підприємців)</w:t>
      </w:r>
    </w:p>
    <w:p w:rsidR="00EA5364" w:rsidRPr="00EA5364" w:rsidRDefault="00EA5364" w:rsidP="00EA5364">
      <w:pPr>
        <w:jc w:val="both"/>
        <w:rPr>
          <w:rFonts w:eastAsia="Calibri"/>
          <w:b/>
          <w:lang w:eastAsia="en-US"/>
        </w:rPr>
      </w:pPr>
      <w:r w:rsidRPr="00EA5364">
        <w:rPr>
          <w:rFonts w:eastAsia="Calibri"/>
          <w:b/>
          <w:lang w:eastAsia="en-US"/>
        </w:rPr>
        <w:t>За бажанням учасника, зазначені документи можуть бути долучені до пропозиції учасника під час її подання, до моменту визначення учасника переможцем. Тоді, повторне підтвердження, та подання зазначених документів, після визнання його переможцем не вимагається.</w:t>
      </w:r>
    </w:p>
    <w:p w:rsidR="001C47F5" w:rsidRDefault="001C47F5" w:rsidP="007C3B14">
      <w:pPr>
        <w:spacing w:line="240" w:lineRule="atLeast"/>
        <w:jc w:val="both"/>
        <w:rPr>
          <w:sz w:val="22"/>
          <w:szCs w:val="22"/>
          <w:lang w:eastAsia="ar-SA"/>
        </w:rPr>
      </w:pPr>
    </w:p>
    <w:p w:rsidR="001C47F5" w:rsidRDefault="001C47F5" w:rsidP="00063FE6">
      <w:pPr>
        <w:spacing w:line="240" w:lineRule="atLeast"/>
        <w:ind w:left="518"/>
        <w:jc w:val="both"/>
        <w:rPr>
          <w:sz w:val="22"/>
          <w:szCs w:val="22"/>
          <w:lang w:eastAsia="ar-SA"/>
        </w:rPr>
      </w:pPr>
    </w:p>
    <w:p w:rsidR="001C47F5" w:rsidRPr="00063FE6" w:rsidRDefault="001C47F5" w:rsidP="00063FE6">
      <w:pPr>
        <w:spacing w:line="240" w:lineRule="atLeast"/>
        <w:ind w:left="518"/>
        <w:jc w:val="both"/>
        <w:rPr>
          <w:sz w:val="22"/>
          <w:szCs w:val="22"/>
          <w:lang w:eastAsia="ar-SA"/>
        </w:rPr>
      </w:pPr>
    </w:p>
    <w:p w:rsidR="00063FE6" w:rsidRPr="00063FE6" w:rsidRDefault="00063FE6" w:rsidP="00063FE6">
      <w:pPr>
        <w:jc w:val="right"/>
        <w:rPr>
          <w:rFonts w:eastAsia="Calibri"/>
          <w:b/>
          <w:i/>
          <w:lang w:eastAsia="en-US"/>
        </w:rPr>
      </w:pPr>
      <w:r w:rsidRPr="00063FE6">
        <w:rPr>
          <w:rFonts w:eastAsia="Calibri"/>
          <w:b/>
          <w:i/>
          <w:lang w:eastAsia="en-US"/>
        </w:rPr>
        <w:t>Додаток 4</w:t>
      </w:r>
    </w:p>
    <w:p w:rsidR="00063FE6" w:rsidRPr="00063FE6" w:rsidRDefault="00063FE6" w:rsidP="00063FE6">
      <w:pPr>
        <w:ind w:left="5670"/>
        <w:jc w:val="right"/>
        <w:outlineLvl w:val="0"/>
        <w:rPr>
          <w:b/>
          <w:bCs/>
          <w:lang w:eastAsia="ru-RU"/>
        </w:rPr>
      </w:pPr>
      <w:r w:rsidRPr="00063FE6">
        <w:rPr>
          <w:b/>
          <w:bCs/>
          <w:i/>
          <w:lang w:eastAsia="ru-RU"/>
        </w:rPr>
        <w:t>до тендерної документації</w:t>
      </w:r>
      <w:r w:rsidRPr="00063FE6">
        <w:rPr>
          <w:b/>
          <w:bCs/>
          <w:lang w:eastAsia="ru-RU"/>
        </w:rPr>
        <w:t xml:space="preserve"> </w:t>
      </w:r>
    </w:p>
    <w:p w:rsidR="00063FE6" w:rsidRPr="00063FE6" w:rsidRDefault="00063FE6" w:rsidP="00063FE6">
      <w:pPr>
        <w:rPr>
          <w:rFonts w:eastAsia="Calibri"/>
          <w:b/>
          <w:lang w:eastAsia="en-US"/>
        </w:rPr>
      </w:pPr>
    </w:p>
    <w:p w:rsidR="00063FE6" w:rsidRPr="00063FE6" w:rsidRDefault="007C3B14" w:rsidP="00063FE6">
      <w:pPr>
        <w:spacing w:after="200"/>
        <w:jc w:val="right"/>
        <w:rPr>
          <w:rFonts w:eastAsia="Calibri"/>
          <w:b/>
          <w:i/>
          <w:lang w:eastAsia="en-US"/>
        </w:rPr>
      </w:pPr>
      <w:bookmarkStart w:id="3" w:name="16"/>
      <w:bookmarkEnd w:id="3"/>
      <w:proofErr w:type="spellStart"/>
      <w:r>
        <w:rPr>
          <w:rFonts w:eastAsia="Calibri"/>
          <w:b/>
          <w:i/>
          <w:lang w:eastAsia="en-US"/>
        </w:rPr>
        <w:t>Проє</w:t>
      </w:r>
      <w:r w:rsidR="00063FE6" w:rsidRPr="00063FE6">
        <w:rPr>
          <w:rFonts w:eastAsia="Calibri"/>
          <w:b/>
          <w:i/>
          <w:lang w:eastAsia="en-US"/>
        </w:rPr>
        <w:t>кт</w:t>
      </w:r>
      <w:proofErr w:type="spellEnd"/>
      <w:r w:rsidR="00063FE6" w:rsidRPr="00063FE6">
        <w:rPr>
          <w:rFonts w:eastAsia="Calibri"/>
          <w:b/>
          <w:i/>
          <w:lang w:eastAsia="en-US"/>
        </w:rPr>
        <w:t xml:space="preserve"> Договору</w:t>
      </w:r>
    </w:p>
    <w:p w:rsidR="00063FE6" w:rsidRPr="00063FE6" w:rsidRDefault="00063FE6" w:rsidP="00063FE6">
      <w:pPr>
        <w:spacing w:after="200"/>
        <w:jc w:val="right"/>
        <w:rPr>
          <w:rFonts w:eastAsia="Calibri"/>
          <w:b/>
          <w:i/>
          <w:lang w:eastAsia="en-US"/>
        </w:rPr>
      </w:pPr>
    </w:p>
    <w:p w:rsidR="00063FE6" w:rsidRPr="00063FE6" w:rsidRDefault="00063FE6" w:rsidP="00063FE6">
      <w:pPr>
        <w:spacing w:after="200"/>
        <w:ind w:firstLine="708"/>
        <w:jc w:val="both"/>
        <w:rPr>
          <w:lang w:eastAsia="ru-RU"/>
        </w:rPr>
      </w:pPr>
      <w:r w:rsidRPr="00063FE6">
        <w:rPr>
          <w:b/>
          <w:lang w:eastAsia="ru-RU"/>
        </w:rPr>
        <w:t>Комунальне некомерційне підприємство «ЦПМСД Жашківської міськради»</w:t>
      </w:r>
      <w:r w:rsidRPr="00063FE6">
        <w:rPr>
          <w:lang w:eastAsia="ru-RU"/>
        </w:rPr>
        <w:t xml:space="preserve"> в особі __________________________________________, що діє на підставі свого Статуту із однієї сторони, надалі „Замовник” та _____________________________________________________, в особі _____________________________________________________________________________ який діє на підставі ________________________________________________________________, з другої сторони, надалі „Постачальник”, укладено про наступне :</w:t>
      </w:r>
    </w:p>
    <w:p w:rsidR="00063FE6" w:rsidRPr="00063FE6" w:rsidRDefault="00063FE6" w:rsidP="00063FE6">
      <w:pPr>
        <w:spacing w:line="276" w:lineRule="auto"/>
        <w:jc w:val="center"/>
        <w:rPr>
          <w:rFonts w:ascii="Arial" w:eastAsia="Arial" w:hAnsi="Arial" w:cs="Arial"/>
          <w:color w:val="000000"/>
          <w:sz w:val="22"/>
          <w:szCs w:val="22"/>
          <w:lang w:eastAsia="ru-RU"/>
        </w:rPr>
      </w:pPr>
      <w:r w:rsidRPr="00063FE6">
        <w:rPr>
          <w:b/>
          <w:color w:val="000000"/>
          <w:lang w:val="ru-RU" w:eastAsia="ru-RU"/>
        </w:rPr>
        <w:t>I</w:t>
      </w:r>
      <w:r w:rsidRPr="00063FE6">
        <w:rPr>
          <w:b/>
          <w:color w:val="000000"/>
          <w:lang w:eastAsia="ru-RU"/>
        </w:rPr>
        <w:t>. Предмет договору</w:t>
      </w:r>
    </w:p>
    <w:p w:rsidR="00063FE6" w:rsidRPr="00063FE6" w:rsidRDefault="00063FE6" w:rsidP="00063FE6">
      <w:pPr>
        <w:spacing w:after="160" w:line="254" w:lineRule="auto"/>
        <w:jc w:val="both"/>
        <w:rPr>
          <w:rFonts w:ascii="Calibri" w:eastAsia="Calibri" w:hAnsi="Calibri" w:cs="Calibri"/>
          <w:b/>
          <w:color w:val="000000"/>
          <w:sz w:val="22"/>
          <w:szCs w:val="22"/>
        </w:rPr>
      </w:pPr>
      <w:r w:rsidRPr="00063FE6">
        <w:rPr>
          <w:color w:val="000000"/>
          <w:lang w:eastAsia="ru-RU"/>
        </w:rPr>
        <w:t xml:space="preserve">1.1. Постачальник зобов’язується поставити Замовникові товар, зазначений в специфікації  (Додаток № 1), що є невід`ємною частиною договору, код за ДКПП 016:2010- 26.20.1; </w:t>
      </w:r>
      <w:r w:rsidRPr="00063FE6">
        <w:rPr>
          <w:color w:val="000000"/>
          <w:lang w:val="en-US" w:eastAsia="ru-RU"/>
        </w:rPr>
        <w:t>CPV</w:t>
      </w:r>
      <w:r w:rsidRPr="00063FE6">
        <w:rPr>
          <w:color w:val="000000"/>
          <w:lang w:eastAsia="ru-RU"/>
        </w:rPr>
        <w:t xml:space="preserve"> ДК 021:2015 – 30230000-0 Комп’ютерне обладнання</w:t>
      </w:r>
      <w:r w:rsidR="00F562C0">
        <w:rPr>
          <w:rFonts w:eastAsia="Calibri"/>
          <w:bCs/>
          <w:color w:val="000000"/>
          <w:sz w:val="22"/>
          <w:szCs w:val="22"/>
        </w:rPr>
        <w:t xml:space="preserve"> </w:t>
      </w:r>
      <w:r w:rsidRPr="00063FE6">
        <w:rPr>
          <w:rFonts w:eastAsia="Calibri"/>
          <w:bCs/>
          <w:color w:val="000000"/>
          <w:sz w:val="22"/>
          <w:szCs w:val="22"/>
        </w:rPr>
        <w:t xml:space="preserve"> </w:t>
      </w:r>
      <w:r w:rsidRPr="00063FE6">
        <w:rPr>
          <w:color w:val="000000"/>
          <w:lang w:eastAsia="ru-RU"/>
        </w:rPr>
        <w:t>а Замовник - прийняти і оплатити такий товар.</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1.2. Товар повинен </w:t>
      </w:r>
      <w:proofErr w:type="spellStart"/>
      <w:r w:rsidRPr="00063FE6">
        <w:rPr>
          <w:color w:val="000000"/>
          <w:lang w:val="ru-RU" w:eastAsia="ru-RU"/>
        </w:rPr>
        <w:t>відповідати</w:t>
      </w:r>
      <w:proofErr w:type="spellEnd"/>
      <w:r w:rsidRPr="00063FE6">
        <w:rPr>
          <w:color w:val="000000"/>
          <w:lang w:val="ru-RU" w:eastAsia="ru-RU"/>
        </w:rPr>
        <w:t xml:space="preserve"> </w:t>
      </w:r>
      <w:proofErr w:type="spellStart"/>
      <w:r w:rsidRPr="00063FE6">
        <w:rPr>
          <w:color w:val="000000"/>
          <w:lang w:val="ru-RU" w:eastAsia="ru-RU"/>
        </w:rPr>
        <w:t>технічним</w:t>
      </w:r>
      <w:proofErr w:type="spellEnd"/>
      <w:r w:rsidRPr="00063FE6">
        <w:rPr>
          <w:color w:val="000000"/>
          <w:lang w:val="ru-RU" w:eastAsia="ru-RU"/>
        </w:rPr>
        <w:t xml:space="preserve"> </w:t>
      </w:r>
      <w:proofErr w:type="spellStart"/>
      <w:r w:rsidRPr="00063FE6">
        <w:rPr>
          <w:color w:val="000000"/>
          <w:lang w:val="ru-RU" w:eastAsia="ru-RU"/>
        </w:rPr>
        <w:t>вимогам</w:t>
      </w:r>
      <w:proofErr w:type="spellEnd"/>
      <w:r w:rsidRPr="00063FE6">
        <w:rPr>
          <w:color w:val="000000"/>
          <w:lang w:val="ru-RU" w:eastAsia="ru-RU"/>
        </w:rPr>
        <w:t xml:space="preserve"> (</w:t>
      </w:r>
      <w:proofErr w:type="spellStart"/>
      <w:r w:rsidRPr="00063FE6">
        <w:rPr>
          <w:color w:val="000000"/>
          <w:lang w:val="ru-RU" w:eastAsia="ru-RU"/>
        </w:rPr>
        <w:t>технічній</w:t>
      </w:r>
      <w:proofErr w:type="spellEnd"/>
      <w:r w:rsidRPr="00063FE6">
        <w:rPr>
          <w:color w:val="000000"/>
          <w:lang w:val="ru-RU" w:eastAsia="ru-RU"/>
        </w:rPr>
        <w:t xml:space="preserve"> </w:t>
      </w:r>
      <w:proofErr w:type="spellStart"/>
      <w:r w:rsidRPr="00063FE6">
        <w:rPr>
          <w:color w:val="000000"/>
          <w:lang w:val="ru-RU" w:eastAsia="ru-RU"/>
        </w:rPr>
        <w:t>специфікації</w:t>
      </w:r>
      <w:proofErr w:type="spellEnd"/>
      <w:r w:rsidRPr="00063FE6">
        <w:rPr>
          <w:color w:val="000000"/>
          <w:lang w:val="ru-RU" w:eastAsia="ru-RU"/>
        </w:rPr>
        <w:t>) (</w:t>
      </w:r>
      <w:proofErr w:type="spellStart"/>
      <w:r w:rsidRPr="00063FE6">
        <w:rPr>
          <w:color w:val="000000"/>
          <w:lang w:val="ru-RU" w:eastAsia="ru-RU"/>
        </w:rPr>
        <w:t>Додаток</w:t>
      </w:r>
      <w:proofErr w:type="spellEnd"/>
      <w:r w:rsidRPr="00063FE6">
        <w:rPr>
          <w:color w:val="000000"/>
          <w:lang w:val="ru-RU" w:eastAsia="ru-RU"/>
        </w:rPr>
        <w:t xml:space="preserve"> № 2)</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1.3. </w:t>
      </w:r>
      <w:proofErr w:type="spellStart"/>
      <w:r w:rsidRPr="00063FE6">
        <w:rPr>
          <w:color w:val="000000"/>
          <w:lang w:val="ru-RU" w:eastAsia="ru-RU"/>
        </w:rPr>
        <w:t>Термін</w:t>
      </w:r>
      <w:proofErr w:type="spellEnd"/>
      <w:r w:rsidRPr="00063FE6">
        <w:rPr>
          <w:color w:val="000000"/>
          <w:lang w:val="ru-RU" w:eastAsia="ru-RU"/>
        </w:rPr>
        <w:t xml:space="preserve"> поставки:</w:t>
      </w:r>
      <w:r w:rsidRPr="00063FE6">
        <w:rPr>
          <w:color w:val="000000"/>
          <w:lang w:eastAsia="ru-RU"/>
        </w:rPr>
        <w:t xml:space="preserve"> до 31 грудня 202</w:t>
      </w:r>
      <w:r w:rsidR="00F562C0">
        <w:rPr>
          <w:color w:val="000000"/>
          <w:lang w:eastAsia="ru-RU"/>
        </w:rPr>
        <w:t>4</w:t>
      </w:r>
      <w:r w:rsidRPr="00063FE6">
        <w:rPr>
          <w:color w:val="000000"/>
          <w:lang w:eastAsia="ru-RU"/>
        </w:rPr>
        <w:t xml:space="preserve"> року</w:t>
      </w:r>
      <w:r w:rsidRPr="00063FE6">
        <w:rPr>
          <w:b/>
          <w:color w:val="000000"/>
          <w:lang w:val="ru-RU" w:eastAsia="ru-RU"/>
        </w:rPr>
        <w:t>.</w:t>
      </w:r>
    </w:p>
    <w:p w:rsidR="00063FE6" w:rsidRPr="00063FE6" w:rsidRDefault="00063FE6" w:rsidP="00063FE6">
      <w:pPr>
        <w:spacing w:line="216" w:lineRule="auto"/>
        <w:jc w:val="both"/>
        <w:rPr>
          <w:rFonts w:ascii="Arial" w:eastAsia="Arial" w:hAnsi="Arial" w:cs="Arial"/>
          <w:color w:val="000000"/>
          <w:sz w:val="22"/>
          <w:szCs w:val="22"/>
          <w:lang w:eastAsia="ru-RU"/>
        </w:rPr>
      </w:pPr>
      <w:r w:rsidRPr="00063FE6">
        <w:rPr>
          <w:color w:val="000000"/>
          <w:lang w:val="ru-RU" w:eastAsia="ru-RU"/>
        </w:rPr>
        <w:t xml:space="preserve">1.4. </w:t>
      </w:r>
      <w:proofErr w:type="spellStart"/>
      <w:r w:rsidRPr="00063FE6">
        <w:rPr>
          <w:color w:val="000000"/>
          <w:lang w:val="ru-RU" w:eastAsia="ru-RU"/>
        </w:rPr>
        <w:t>Обсяги</w:t>
      </w:r>
      <w:proofErr w:type="spellEnd"/>
      <w:r w:rsidRPr="00063FE6">
        <w:rPr>
          <w:color w:val="000000"/>
          <w:lang w:val="ru-RU" w:eastAsia="ru-RU"/>
        </w:rPr>
        <w:t xml:space="preserve"> </w:t>
      </w:r>
      <w:proofErr w:type="spellStart"/>
      <w:r w:rsidRPr="00063FE6">
        <w:rPr>
          <w:color w:val="000000"/>
          <w:lang w:val="ru-RU" w:eastAsia="ru-RU"/>
        </w:rPr>
        <w:t>закупівлі</w:t>
      </w:r>
      <w:proofErr w:type="spellEnd"/>
      <w:r w:rsidRPr="00063FE6">
        <w:rPr>
          <w:color w:val="000000"/>
          <w:lang w:val="ru-RU" w:eastAsia="ru-RU"/>
        </w:rPr>
        <w:t xml:space="preserve"> товару </w:t>
      </w:r>
      <w:proofErr w:type="spellStart"/>
      <w:r w:rsidRPr="00063FE6">
        <w:rPr>
          <w:color w:val="000000"/>
          <w:lang w:val="ru-RU" w:eastAsia="ru-RU"/>
        </w:rPr>
        <w:t>можуть</w:t>
      </w:r>
      <w:proofErr w:type="spellEnd"/>
      <w:r w:rsidRPr="00063FE6">
        <w:rPr>
          <w:color w:val="000000"/>
          <w:lang w:val="ru-RU" w:eastAsia="ru-RU"/>
        </w:rPr>
        <w:t xml:space="preserve"> бути </w:t>
      </w:r>
      <w:proofErr w:type="spellStart"/>
      <w:r w:rsidRPr="00063FE6">
        <w:rPr>
          <w:color w:val="000000"/>
          <w:lang w:val="ru-RU" w:eastAsia="ru-RU"/>
        </w:rPr>
        <w:t>зменшені</w:t>
      </w:r>
      <w:proofErr w:type="spellEnd"/>
      <w:r w:rsidRPr="00063FE6">
        <w:rPr>
          <w:color w:val="000000"/>
          <w:lang w:val="ru-RU" w:eastAsia="ru-RU"/>
        </w:rPr>
        <w:t xml:space="preserve"> </w:t>
      </w:r>
      <w:proofErr w:type="spellStart"/>
      <w:r w:rsidRPr="00063FE6">
        <w:rPr>
          <w:color w:val="000000"/>
          <w:lang w:val="ru-RU" w:eastAsia="ru-RU"/>
        </w:rPr>
        <w:t>залежно</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фактичн</w:t>
      </w:r>
      <w:r w:rsidRPr="00063FE6">
        <w:rPr>
          <w:color w:val="000000"/>
          <w:lang w:eastAsia="ru-RU"/>
        </w:rPr>
        <w:t>их</w:t>
      </w:r>
      <w:proofErr w:type="spellEnd"/>
      <w:r w:rsidRPr="00063FE6">
        <w:rPr>
          <w:color w:val="000000"/>
          <w:lang w:val="ru-RU" w:eastAsia="ru-RU"/>
        </w:rPr>
        <w:t xml:space="preserve"> </w:t>
      </w:r>
      <w:r w:rsidRPr="00063FE6">
        <w:rPr>
          <w:color w:val="000000"/>
          <w:lang w:eastAsia="ru-RU"/>
        </w:rPr>
        <w:t>обсягів видатків Замовника.</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II. </w:t>
      </w:r>
      <w:proofErr w:type="spellStart"/>
      <w:r w:rsidRPr="00063FE6">
        <w:rPr>
          <w:b/>
          <w:color w:val="000000"/>
          <w:lang w:val="ru-RU" w:eastAsia="ru-RU"/>
        </w:rPr>
        <w:t>Якість</w:t>
      </w:r>
      <w:proofErr w:type="spellEnd"/>
      <w:r w:rsidRPr="00063FE6">
        <w:rPr>
          <w:b/>
          <w:color w:val="000000"/>
          <w:lang w:val="ru-RU" w:eastAsia="ru-RU"/>
        </w:rPr>
        <w:t xml:space="preserve"> товару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2.1. </w:t>
      </w:r>
      <w:proofErr w:type="spellStart"/>
      <w:r w:rsidRPr="00063FE6">
        <w:rPr>
          <w:color w:val="000000"/>
          <w:lang w:val="ru-RU" w:eastAsia="ru-RU"/>
        </w:rPr>
        <w:t>Постачальник</w:t>
      </w:r>
      <w:proofErr w:type="spellEnd"/>
      <w:r w:rsidRPr="00063FE6">
        <w:rPr>
          <w:color w:val="000000"/>
          <w:lang w:val="ru-RU" w:eastAsia="ru-RU"/>
        </w:rPr>
        <w:t xml:space="preserve"> повинен </w:t>
      </w:r>
      <w:proofErr w:type="spellStart"/>
      <w:r w:rsidRPr="00063FE6">
        <w:rPr>
          <w:color w:val="000000"/>
          <w:lang w:val="ru-RU" w:eastAsia="ru-RU"/>
        </w:rPr>
        <w:t>поставити</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товар, </w:t>
      </w:r>
      <w:proofErr w:type="spellStart"/>
      <w:r w:rsidRPr="00063FE6">
        <w:rPr>
          <w:color w:val="000000"/>
          <w:lang w:val="ru-RU" w:eastAsia="ru-RU"/>
        </w:rPr>
        <w:t>якість</w:t>
      </w:r>
      <w:proofErr w:type="spellEnd"/>
      <w:r w:rsidRPr="00063FE6">
        <w:rPr>
          <w:color w:val="000000"/>
          <w:lang w:val="ru-RU" w:eastAsia="ru-RU"/>
        </w:rPr>
        <w:t xml:space="preserve"> </w:t>
      </w:r>
      <w:proofErr w:type="spellStart"/>
      <w:r w:rsidRPr="00063FE6">
        <w:rPr>
          <w:color w:val="000000"/>
          <w:lang w:val="ru-RU" w:eastAsia="ru-RU"/>
        </w:rPr>
        <w:t>якого</w:t>
      </w:r>
      <w:proofErr w:type="spellEnd"/>
      <w:r w:rsidRPr="00063FE6">
        <w:rPr>
          <w:color w:val="000000"/>
          <w:lang w:val="ru-RU" w:eastAsia="ru-RU"/>
        </w:rPr>
        <w:t xml:space="preserve"> </w:t>
      </w:r>
      <w:proofErr w:type="spellStart"/>
      <w:r w:rsidRPr="00063FE6">
        <w:rPr>
          <w:color w:val="000000"/>
          <w:lang w:val="ru-RU" w:eastAsia="ru-RU"/>
        </w:rPr>
        <w:t>відповідає</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 xml:space="preserve">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w:t>
      </w:r>
      <w:proofErr w:type="spellStart"/>
      <w:r w:rsidRPr="00063FE6">
        <w:rPr>
          <w:color w:val="000000"/>
          <w:lang w:val="ru-RU" w:eastAsia="ru-RU"/>
        </w:rPr>
        <w:t>України</w:t>
      </w:r>
      <w:proofErr w:type="spellEnd"/>
      <w:r w:rsidRPr="00063FE6">
        <w:rPr>
          <w:color w:val="000000"/>
          <w:lang w:val="ru-RU" w:eastAsia="ru-RU"/>
        </w:rPr>
        <w:t xml:space="preserve"> до </w:t>
      </w:r>
      <w:proofErr w:type="spellStart"/>
      <w:r w:rsidRPr="00063FE6">
        <w:rPr>
          <w:color w:val="000000"/>
          <w:lang w:val="ru-RU" w:eastAsia="ru-RU"/>
        </w:rPr>
        <w:t>цієї</w:t>
      </w:r>
      <w:proofErr w:type="spellEnd"/>
      <w:r w:rsidRPr="00063FE6">
        <w:rPr>
          <w:color w:val="000000"/>
          <w:lang w:val="ru-RU" w:eastAsia="ru-RU"/>
        </w:rPr>
        <w:t xml:space="preserve"> </w:t>
      </w:r>
      <w:proofErr w:type="spellStart"/>
      <w:r w:rsidRPr="00063FE6">
        <w:rPr>
          <w:color w:val="000000"/>
          <w:lang w:val="ru-RU" w:eastAsia="ru-RU"/>
        </w:rPr>
        <w:t>категорії</w:t>
      </w:r>
      <w:proofErr w:type="spellEnd"/>
      <w:r w:rsidRPr="00063FE6">
        <w:rPr>
          <w:color w:val="000000"/>
          <w:lang w:val="ru-RU" w:eastAsia="ru-RU"/>
        </w:rPr>
        <w:t xml:space="preserve"> </w:t>
      </w:r>
      <w:proofErr w:type="spellStart"/>
      <w:r w:rsidRPr="00063FE6">
        <w:rPr>
          <w:color w:val="000000"/>
          <w:lang w:val="ru-RU" w:eastAsia="ru-RU"/>
        </w:rPr>
        <w:t>товарів</w:t>
      </w:r>
      <w:proofErr w:type="spellEnd"/>
      <w:r w:rsidRPr="00063FE6">
        <w:rPr>
          <w:color w:val="000000"/>
          <w:lang w:val="ru-RU" w:eastAsia="ru-RU"/>
        </w:rPr>
        <w:t xml:space="preserve">. </w:t>
      </w:r>
      <w:proofErr w:type="spellStart"/>
      <w:r w:rsidRPr="00063FE6">
        <w:rPr>
          <w:color w:val="000000"/>
          <w:lang w:val="ru-RU" w:eastAsia="ru-RU"/>
        </w:rPr>
        <w:t>Технічні</w:t>
      </w:r>
      <w:proofErr w:type="spellEnd"/>
      <w:r w:rsidRPr="00063FE6">
        <w:rPr>
          <w:color w:val="000000"/>
          <w:lang w:val="ru-RU" w:eastAsia="ru-RU"/>
        </w:rPr>
        <w:t xml:space="preserve">, </w:t>
      </w:r>
      <w:proofErr w:type="spellStart"/>
      <w:r w:rsidRPr="00063FE6">
        <w:rPr>
          <w:color w:val="000000"/>
          <w:lang w:val="ru-RU" w:eastAsia="ru-RU"/>
        </w:rPr>
        <w:t>якісні</w:t>
      </w:r>
      <w:proofErr w:type="spellEnd"/>
      <w:r w:rsidRPr="00063FE6">
        <w:rPr>
          <w:color w:val="000000"/>
          <w:lang w:val="ru-RU" w:eastAsia="ru-RU"/>
        </w:rPr>
        <w:t xml:space="preserve"> характеристики Товару </w:t>
      </w:r>
      <w:proofErr w:type="spellStart"/>
      <w:r w:rsidRPr="00063FE6">
        <w:rPr>
          <w:color w:val="000000"/>
          <w:lang w:val="ru-RU" w:eastAsia="ru-RU"/>
        </w:rPr>
        <w:t>повинні</w:t>
      </w:r>
      <w:proofErr w:type="spellEnd"/>
      <w:r w:rsidRPr="00063FE6">
        <w:rPr>
          <w:color w:val="000000"/>
          <w:lang w:val="ru-RU" w:eastAsia="ru-RU"/>
        </w:rPr>
        <w:t xml:space="preserve"> </w:t>
      </w:r>
      <w:proofErr w:type="spellStart"/>
      <w:r w:rsidRPr="00063FE6">
        <w:rPr>
          <w:color w:val="000000"/>
          <w:lang w:val="ru-RU" w:eastAsia="ru-RU"/>
        </w:rPr>
        <w:t>відповідати</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w:t>
      </w:r>
      <w:proofErr w:type="spellStart"/>
      <w:r w:rsidRPr="00063FE6">
        <w:rPr>
          <w:color w:val="000000"/>
          <w:lang w:val="ru-RU" w:eastAsia="ru-RU"/>
        </w:rPr>
        <w:t>зареєстрованим</w:t>
      </w:r>
      <w:proofErr w:type="spellEnd"/>
      <w:r w:rsidRPr="00063FE6">
        <w:rPr>
          <w:color w:val="000000"/>
          <w:lang w:val="ru-RU" w:eastAsia="ru-RU"/>
        </w:rPr>
        <w:t xml:space="preserve"> </w:t>
      </w:r>
      <w:proofErr w:type="spellStart"/>
      <w:r w:rsidRPr="00063FE6">
        <w:rPr>
          <w:color w:val="000000"/>
          <w:lang w:val="ru-RU" w:eastAsia="ru-RU"/>
        </w:rPr>
        <w:t>діючим</w:t>
      </w:r>
      <w:proofErr w:type="spellEnd"/>
      <w:r w:rsidRPr="00063FE6">
        <w:rPr>
          <w:color w:val="000000"/>
          <w:lang w:val="ru-RU" w:eastAsia="ru-RU"/>
        </w:rPr>
        <w:t xml:space="preserve"> </w:t>
      </w:r>
      <w:proofErr w:type="spellStart"/>
      <w:r w:rsidRPr="00063FE6">
        <w:rPr>
          <w:color w:val="000000"/>
          <w:lang w:val="ru-RU" w:eastAsia="ru-RU"/>
        </w:rPr>
        <w:t>нормативним</w:t>
      </w:r>
      <w:proofErr w:type="spellEnd"/>
      <w:r w:rsidRPr="00063FE6">
        <w:rPr>
          <w:color w:val="000000"/>
          <w:lang w:val="ru-RU" w:eastAsia="ru-RU"/>
        </w:rPr>
        <w:t xml:space="preserve"> актам </w:t>
      </w:r>
      <w:proofErr w:type="spellStart"/>
      <w:r w:rsidRPr="00063FE6">
        <w:rPr>
          <w:color w:val="000000"/>
          <w:lang w:val="ru-RU" w:eastAsia="ru-RU"/>
        </w:rPr>
        <w:t>діючого</w:t>
      </w:r>
      <w:proofErr w:type="spellEnd"/>
      <w:r w:rsidRPr="00063FE6">
        <w:rPr>
          <w:color w:val="000000"/>
          <w:lang w:val="ru-RU" w:eastAsia="ru-RU"/>
        </w:rPr>
        <w:t xml:space="preserve"> </w:t>
      </w:r>
      <w:proofErr w:type="spellStart"/>
      <w:r w:rsidRPr="00063FE6">
        <w:rPr>
          <w:color w:val="000000"/>
          <w:lang w:val="ru-RU" w:eastAsia="ru-RU"/>
        </w:rPr>
        <w:t>законодавства</w:t>
      </w:r>
      <w:proofErr w:type="spellEnd"/>
      <w:r w:rsidRPr="00063FE6">
        <w:rPr>
          <w:color w:val="000000"/>
          <w:lang w:val="ru-RU" w:eastAsia="ru-RU"/>
        </w:rPr>
        <w:t xml:space="preserve"> (</w:t>
      </w:r>
      <w:proofErr w:type="spellStart"/>
      <w:r w:rsidRPr="00063FE6">
        <w:rPr>
          <w:color w:val="000000"/>
          <w:lang w:val="ru-RU" w:eastAsia="ru-RU"/>
        </w:rPr>
        <w:t>державним</w:t>
      </w:r>
      <w:proofErr w:type="spellEnd"/>
      <w:r w:rsidRPr="00063FE6">
        <w:rPr>
          <w:color w:val="000000"/>
          <w:lang w:val="ru-RU" w:eastAsia="ru-RU"/>
        </w:rPr>
        <w:t xml:space="preserve"> стандартам (</w:t>
      </w:r>
      <w:proofErr w:type="spellStart"/>
      <w:r w:rsidRPr="00063FE6">
        <w:rPr>
          <w:color w:val="000000"/>
          <w:lang w:val="ru-RU" w:eastAsia="ru-RU"/>
        </w:rPr>
        <w:t>технічним</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w:t>
      </w:r>
      <w:proofErr w:type="spellStart"/>
      <w:r w:rsidRPr="00063FE6">
        <w:rPr>
          <w:color w:val="000000"/>
          <w:lang w:val="ru-RU" w:eastAsia="ru-RU"/>
        </w:rPr>
        <w:t>передбачають</w:t>
      </w:r>
      <w:proofErr w:type="spellEnd"/>
      <w:r w:rsidRPr="00063FE6">
        <w:rPr>
          <w:color w:val="000000"/>
          <w:lang w:val="ru-RU" w:eastAsia="ru-RU"/>
        </w:rPr>
        <w:t xml:space="preserve"> </w:t>
      </w:r>
      <w:proofErr w:type="spellStart"/>
      <w:r w:rsidRPr="00063FE6">
        <w:rPr>
          <w:color w:val="000000"/>
          <w:lang w:val="ru-RU" w:eastAsia="ru-RU"/>
        </w:rPr>
        <w:t>застосування</w:t>
      </w:r>
      <w:proofErr w:type="spellEnd"/>
      <w:r w:rsidRPr="00063FE6">
        <w:rPr>
          <w:color w:val="000000"/>
          <w:lang w:val="ru-RU" w:eastAsia="ru-RU"/>
        </w:rPr>
        <w:t xml:space="preserve"> </w:t>
      </w:r>
      <w:proofErr w:type="spellStart"/>
      <w:r w:rsidRPr="00063FE6">
        <w:rPr>
          <w:color w:val="000000"/>
          <w:lang w:val="ru-RU" w:eastAsia="ru-RU"/>
        </w:rPr>
        <w:t>заходів</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захисту</w:t>
      </w:r>
      <w:proofErr w:type="spellEnd"/>
      <w:r w:rsidRPr="00063FE6">
        <w:rPr>
          <w:color w:val="000000"/>
          <w:lang w:val="ru-RU" w:eastAsia="ru-RU"/>
        </w:rPr>
        <w:t xml:space="preserve"> </w:t>
      </w:r>
      <w:proofErr w:type="spellStart"/>
      <w:r w:rsidRPr="00063FE6">
        <w:rPr>
          <w:color w:val="000000"/>
          <w:lang w:val="ru-RU" w:eastAsia="ru-RU"/>
        </w:rPr>
        <w:t>довкілля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2.2.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 </w:t>
      </w:r>
      <w:proofErr w:type="spellStart"/>
      <w:r w:rsidRPr="00063FE6">
        <w:rPr>
          <w:color w:val="000000"/>
          <w:lang w:val="ru-RU" w:eastAsia="ru-RU"/>
        </w:rPr>
        <w:t>відмовитися</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прийняття</w:t>
      </w:r>
      <w:proofErr w:type="spellEnd"/>
      <w:r w:rsidRPr="00063FE6">
        <w:rPr>
          <w:color w:val="000000"/>
          <w:lang w:val="ru-RU" w:eastAsia="ru-RU"/>
        </w:rPr>
        <w:t xml:space="preserve"> Товару, </w:t>
      </w:r>
      <w:proofErr w:type="spellStart"/>
      <w:r w:rsidRPr="00063FE6">
        <w:rPr>
          <w:color w:val="000000"/>
          <w:lang w:val="ru-RU" w:eastAsia="ru-RU"/>
        </w:rPr>
        <w:t>який</w:t>
      </w:r>
      <w:proofErr w:type="spellEnd"/>
      <w:r w:rsidRPr="00063FE6">
        <w:rPr>
          <w:color w:val="000000"/>
          <w:lang w:val="ru-RU" w:eastAsia="ru-RU"/>
        </w:rPr>
        <w:t xml:space="preserve"> не </w:t>
      </w:r>
      <w:proofErr w:type="spellStart"/>
      <w:r w:rsidRPr="00063FE6">
        <w:rPr>
          <w:color w:val="000000"/>
          <w:lang w:val="ru-RU" w:eastAsia="ru-RU"/>
        </w:rPr>
        <w:t>відповідає</w:t>
      </w:r>
      <w:proofErr w:type="spellEnd"/>
      <w:r w:rsidRPr="00063FE6">
        <w:rPr>
          <w:color w:val="000000"/>
          <w:lang w:val="ru-RU" w:eastAsia="ru-RU"/>
        </w:rPr>
        <w:t xml:space="preserve"> за </w:t>
      </w:r>
      <w:proofErr w:type="spellStart"/>
      <w:r w:rsidRPr="00063FE6">
        <w:rPr>
          <w:color w:val="000000"/>
          <w:lang w:val="ru-RU" w:eastAsia="ru-RU"/>
        </w:rPr>
        <w:t>якістю</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Договору. Товар </w:t>
      </w:r>
      <w:proofErr w:type="spellStart"/>
      <w:r w:rsidRPr="00063FE6">
        <w:rPr>
          <w:color w:val="000000"/>
          <w:lang w:val="ru-RU" w:eastAsia="ru-RU"/>
        </w:rPr>
        <w:t>неналежної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підлягає</w:t>
      </w:r>
      <w:proofErr w:type="spellEnd"/>
      <w:r w:rsidRPr="00063FE6">
        <w:rPr>
          <w:color w:val="000000"/>
          <w:lang w:val="ru-RU" w:eastAsia="ru-RU"/>
        </w:rPr>
        <w:t xml:space="preserve"> </w:t>
      </w:r>
      <w:proofErr w:type="spellStart"/>
      <w:r w:rsidRPr="00063FE6">
        <w:rPr>
          <w:color w:val="000000"/>
          <w:lang w:val="ru-RU" w:eastAsia="ru-RU"/>
        </w:rPr>
        <w:t>обов’язковому</w:t>
      </w:r>
      <w:proofErr w:type="spellEnd"/>
      <w:r w:rsidRPr="00063FE6">
        <w:rPr>
          <w:color w:val="000000"/>
          <w:lang w:val="ru-RU" w:eastAsia="ru-RU"/>
        </w:rPr>
        <w:t xml:space="preserve"> </w:t>
      </w:r>
      <w:proofErr w:type="spellStart"/>
      <w:r w:rsidRPr="00063FE6">
        <w:rPr>
          <w:color w:val="000000"/>
          <w:lang w:val="ru-RU" w:eastAsia="ru-RU"/>
        </w:rPr>
        <w:t>поверненню</w:t>
      </w:r>
      <w:proofErr w:type="spellEnd"/>
      <w:r w:rsidRPr="00063FE6">
        <w:rPr>
          <w:color w:val="000000"/>
          <w:lang w:val="ru-RU" w:eastAsia="ru-RU"/>
        </w:rPr>
        <w:t xml:space="preserve"> </w:t>
      </w:r>
      <w:proofErr w:type="spellStart"/>
      <w:r w:rsidRPr="00063FE6">
        <w:rPr>
          <w:color w:val="000000"/>
          <w:lang w:val="ru-RU" w:eastAsia="ru-RU"/>
        </w:rPr>
        <w:lastRenderedPageBreak/>
        <w:t>Постачальнику</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 xml:space="preserve"> </w:t>
      </w:r>
      <w:proofErr w:type="spellStart"/>
      <w:r w:rsidRPr="00063FE6">
        <w:rPr>
          <w:color w:val="000000"/>
          <w:lang w:val="ru-RU" w:eastAsia="ru-RU"/>
        </w:rPr>
        <w:t>замінити</w:t>
      </w:r>
      <w:proofErr w:type="spellEnd"/>
      <w:r w:rsidRPr="00063FE6">
        <w:rPr>
          <w:color w:val="000000"/>
          <w:lang w:val="ru-RU" w:eastAsia="ru-RU"/>
        </w:rPr>
        <w:t xml:space="preserve"> </w:t>
      </w:r>
      <w:proofErr w:type="spellStart"/>
      <w:r w:rsidRPr="00063FE6">
        <w:rPr>
          <w:color w:val="000000"/>
          <w:lang w:val="ru-RU" w:eastAsia="ru-RU"/>
        </w:rPr>
        <w:t>дефектний</w:t>
      </w:r>
      <w:proofErr w:type="spellEnd"/>
      <w:r w:rsidRPr="00063FE6">
        <w:rPr>
          <w:color w:val="000000"/>
          <w:lang w:val="ru-RU" w:eastAsia="ru-RU"/>
        </w:rPr>
        <w:t xml:space="preserve"> товар. </w:t>
      </w:r>
      <w:proofErr w:type="spellStart"/>
      <w:r w:rsidRPr="00063FE6">
        <w:rPr>
          <w:color w:val="000000"/>
          <w:lang w:val="ru-RU" w:eastAsia="ru-RU"/>
        </w:rPr>
        <w:t>Всі</w:t>
      </w:r>
      <w:proofErr w:type="spellEnd"/>
      <w:r w:rsidRPr="00063FE6">
        <w:rPr>
          <w:color w:val="000000"/>
          <w:lang w:val="ru-RU" w:eastAsia="ru-RU"/>
        </w:rPr>
        <w:t xml:space="preserve"> </w:t>
      </w:r>
      <w:proofErr w:type="spellStart"/>
      <w:r w:rsidRPr="00063FE6">
        <w:rPr>
          <w:color w:val="000000"/>
          <w:lang w:val="ru-RU" w:eastAsia="ru-RU"/>
        </w:rPr>
        <w:t>витрати</w:t>
      </w:r>
      <w:proofErr w:type="spellEnd"/>
      <w:r w:rsidRPr="00063FE6">
        <w:rPr>
          <w:color w:val="000000"/>
          <w:lang w:val="ru-RU" w:eastAsia="ru-RU"/>
        </w:rPr>
        <w:t xml:space="preserve">, </w:t>
      </w:r>
      <w:proofErr w:type="spellStart"/>
      <w:r w:rsidRPr="00063FE6">
        <w:rPr>
          <w:color w:val="000000"/>
          <w:lang w:val="ru-RU" w:eastAsia="ru-RU"/>
        </w:rPr>
        <w:t>пов'язані</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заміною</w:t>
      </w:r>
      <w:proofErr w:type="spellEnd"/>
      <w:r w:rsidRPr="00063FE6">
        <w:rPr>
          <w:color w:val="000000"/>
          <w:lang w:val="ru-RU" w:eastAsia="ru-RU"/>
        </w:rPr>
        <w:t xml:space="preserve"> товару, по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несе</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2.3. У </w:t>
      </w:r>
      <w:proofErr w:type="spellStart"/>
      <w:r w:rsidRPr="00063FE6">
        <w:rPr>
          <w:color w:val="000000"/>
          <w:lang w:val="ru-RU" w:eastAsia="ru-RU"/>
        </w:rPr>
        <w:t>разі</w:t>
      </w:r>
      <w:proofErr w:type="spellEnd"/>
      <w:r w:rsidRPr="00063FE6">
        <w:rPr>
          <w:color w:val="000000"/>
          <w:lang w:val="ru-RU" w:eastAsia="ru-RU"/>
        </w:rPr>
        <w:t xml:space="preserve"> поставки Товару </w:t>
      </w:r>
      <w:proofErr w:type="spellStart"/>
      <w:r w:rsidRPr="00063FE6">
        <w:rPr>
          <w:color w:val="000000"/>
          <w:lang w:val="ru-RU" w:eastAsia="ru-RU"/>
        </w:rPr>
        <w:t>неналежної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виявленні</w:t>
      </w:r>
      <w:proofErr w:type="spellEnd"/>
      <w:r w:rsidRPr="00063FE6">
        <w:rPr>
          <w:color w:val="000000"/>
          <w:lang w:val="ru-RU" w:eastAsia="ru-RU"/>
        </w:rPr>
        <w:t xml:space="preserve"> </w:t>
      </w:r>
      <w:proofErr w:type="spellStart"/>
      <w:r w:rsidRPr="00063FE6">
        <w:rPr>
          <w:color w:val="000000"/>
          <w:lang w:val="ru-RU" w:eastAsia="ru-RU"/>
        </w:rPr>
        <w:t>недоліків</w:t>
      </w:r>
      <w:proofErr w:type="spellEnd"/>
      <w:r w:rsidRPr="00063FE6">
        <w:rPr>
          <w:color w:val="000000"/>
          <w:lang w:val="ru-RU" w:eastAsia="ru-RU"/>
        </w:rPr>
        <w:t xml:space="preserve"> </w:t>
      </w:r>
      <w:proofErr w:type="spellStart"/>
      <w:r w:rsidRPr="00063FE6">
        <w:rPr>
          <w:color w:val="000000"/>
          <w:lang w:val="ru-RU" w:eastAsia="ru-RU"/>
        </w:rPr>
        <w:t>поставленого</w:t>
      </w:r>
      <w:proofErr w:type="spellEnd"/>
      <w:r w:rsidRPr="00063FE6">
        <w:rPr>
          <w:color w:val="000000"/>
          <w:lang w:val="ru-RU" w:eastAsia="ru-RU"/>
        </w:rPr>
        <w:t xml:space="preserve"> Товару,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зобов’язується</w:t>
      </w:r>
      <w:proofErr w:type="spellEnd"/>
      <w:r w:rsidRPr="00063FE6">
        <w:rPr>
          <w:color w:val="000000"/>
          <w:lang w:val="ru-RU" w:eastAsia="ru-RU"/>
        </w:rPr>
        <w:t xml:space="preserve"> за </w:t>
      </w:r>
      <w:proofErr w:type="spellStart"/>
      <w:r w:rsidRPr="00063FE6">
        <w:rPr>
          <w:color w:val="000000"/>
          <w:lang w:val="ru-RU" w:eastAsia="ru-RU"/>
        </w:rPr>
        <w:t>свій</w:t>
      </w:r>
      <w:proofErr w:type="spellEnd"/>
      <w:r w:rsidRPr="00063FE6">
        <w:rPr>
          <w:color w:val="000000"/>
          <w:lang w:val="ru-RU" w:eastAsia="ru-RU"/>
        </w:rPr>
        <w:t xml:space="preserve"> </w:t>
      </w:r>
      <w:proofErr w:type="spellStart"/>
      <w:r w:rsidRPr="00063FE6">
        <w:rPr>
          <w:color w:val="000000"/>
          <w:lang w:val="ru-RU" w:eastAsia="ru-RU"/>
        </w:rPr>
        <w:t>рахунок</w:t>
      </w:r>
      <w:proofErr w:type="spellEnd"/>
      <w:r w:rsidRPr="00063FE6">
        <w:rPr>
          <w:color w:val="000000"/>
          <w:lang w:val="ru-RU" w:eastAsia="ru-RU"/>
        </w:rPr>
        <w:t xml:space="preserve"> </w:t>
      </w:r>
      <w:proofErr w:type="spellStart"/>
      <w:r w:rsidRPr="00063FE6">
        <w:rPr>
          <w:color w:val="000000"/>
          <w:lang w:val="ru-RU" w:eastAsia="ru-RU"/>
        </w:rPr>
        <w:t>усунути</w:t>
      </w:r>
      <w:proofErr w:type="spellEnd"/>
      <w:r w:rsidRPr="00063FE6">
        <w:rPr>
          <w:color w:val="000000"/>
          <w:lang w:val="ru-RU" w:eastAsia="ru-RU"/>
        </w:rPr>
        <w:t xml:space="preserve"> </w:t>
      </w:r>
      <w:proofErr w:type="spellStart"/>
      <w:r w:rsidRPr="00063FE6">
        <w:rPr>
          <w:color w:val="000000"/>
          <w:lang w:val="ru-RU" w:eastAsia="ru-RU"/>
        </w:rPr>
        <w:t>недоліки</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замінити</w:t>
      </w:r>
      <w:proofErr w:type="spellEnd"/>
      <w:r w:rsidRPr="00063FE6">
        <w:rPr>
          <w:color w:val="000000"/>
          <w:lang w:val="ru-RU" w:eastAsia="ru-RU"/>
        </w:rPr>
        <w:t xml:space="preserve"> </w:t>
      </w:r>
      <w:proofErr w:type="spellStart"/>
      <w:r w:rsidRPr="00063FE6">
        <w:rPr>
          <w:color w:val="000000"/>
          <w:lang w:val="ru-RU" w:eastAsia="ru-RU"/>
        </w:rPr>
        <w:t>неякісний</w:t>
      </w:r>
      <w:proofErr w:type="spellEnd"/>
      <w:r w:rsidRPr="00063FE6">
        <w:rPr>
          <w:color w:val="000000"/>
          <w:lang w:val="ru-RU" w:eastAsia="ru-RU"/>
        </w:rPr>
        <w:t xml:space="preserve"> Товар на Товар </w:t>
      </w:r>
      <w:proofErr w:type="spellStart"/>
      <w:r w:rsidRPr="00063FE6">
        <w:rPr>
          <w:color w:val="000000"/>
          <w:lang w:val="ru-RU" w:eastAsia="ru-RU"/>
        </w:rPr>
        <w:t>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III. Сума </w:t>
      </w:r>
      <w:proofErr w:type="spellStart"/>
      <w:r w:rsidRPr="00063FE6">
        <w:rPr>
          <w:b/>
          <w:color w:val="000000"/>
          <w:lang w:val="ru-RU" w:eastAsia="ru-RU"/>
        </w:rPr>
        <w:t>визначена</w:t>
      </w:r>
      <w:proofErr w:type="spellEnd"/>
      <w:r w:rsidRPr="00063FE6">
        <w:rPr>
          <w:b/>
          <w:color w:val="000000"/>
          <w:lang w:val="ru-RU" w:eastAsia="ru-RU"/>
        </w:rPr>
        <w:t xml:space="preserve"> у </w:t>
      </w:r>
      <w:proofErr w:type="spellStart"/>
      <w:r w:rsidRPr="00063FE6">
        <w:rPr>
          <w:b/>
          <w:color w:val="000000"/>
          <w:lang w:val="ru-RU" w:eastAsia="ru-RU"/>
        </w:rPr>
        <w:t>договорі</w:t>
      </w:r>
      <w:proofErr w:type="spellEnd"/>
    </w:p>
    <w:p w:rsidR="00063FE6" w:rsidRPr="00063FE6" w:rsidRDefault="00063FE6" w:rsidP="00063FE6">
      <w:pPr>
        <w:spacing w:line="276" w:lineRule="auto"/>
        <w:jc w:val="both"/>
        <w:rPr>
          <w:rFonts w:ascii="Arial" w:eastAsia="Arial" w:hAnsi="Arial" w:cs="Arial"/>
          <w:color w:val="000000"/>
          <w:sz w:val="22"/>
          <w:szCs w:val="22"/>
          <w:lang w:eastAsia="ru-RU"/>
        </w:rPr>
      </w:pPr>
      <w:r w:rsidRPr="00063FE6">
        <w:rPr>
          <w:color w:val="000000"/>
          <w:lang w:val="ru-RU" w:eastAsia="ru-RU"/>
        </w:rPr>
        <w:t xml:space="preserve">3.1.Сума </w:t>
      </w:r>
      <w:proofErr w:type="spellStart"/>
      <w:r w:rsidRPr="00063FE6">
        <w:rPr>
          <w:color w:val="000000"/>
          <w:lang w:val="ru-RU" w:eastAsia="ru-RU"/>
        </w:rPr>
        <w:t>визначена</w:t>
      </w:r>
      <w:proofErr w:type="spellEnd"/>
      <w:r w:rsidRPr="00063FE6">
        <w:rPr>
          <w:color w:val="000000"/>
          <w:lang w:val="ru-RU" w:eastAsia="ru-RU"/>
        </w:rPr>
        <w:t xml:space="preserve"> у  </w:t>
      </w:r>
      <w:proofErr w:type="spellStart"/>
      <w:r w:rsidRPr="00063FE6">
        <w:rPr>
          <w:color w:val="000000"/>
          <w:lang w:val="ru-RU" w:eastAsia="ru-RU"/>
        </w:rPr>
        <w:t>Договорі</w:t>
      </w:r>
      <w:proofErr w:type="spellEnd"/>
      <w:r w:rsidRPr="00063FE6">
        <w:rPr>
          <w:color w:val="000000"/>
          <w:lang w:val="ru-RU" w:eastAsia="ru-RU"/>
        </w:rPr>
        <w:t xml:space="preserve"> становить з </w:t>
      </w:r>
      <w:proofErr w:type="spellStart"/>
      <w:r w:rsidRPr="00063FE6">
        <w:rPr>
          <w:color w:val="000000"/>
          <w:lang w:val="ru-RU" w:eastAsia="ru-RU"/>
        </w:rPr>
        <w:t>урахуванням</w:t>
      </w:r>
      <w:proofErr w:type="spellEnd"/>
      <w:r w:rsidRPr="00063FE6">
        <w:rPr>
          <w:color w:val="000000"/>
          <w:lang w:val="ru-RU" w:eastAsia="ru-RU"/>
        </w:rPr>
        <w:t xml:space="preserve"> </w:t>
      </w:r>
      <w:proofErr w:type="spellStart"/>
      <w:r w:rsidRPr="00063FE6">
        <w:rPr>
          <w:color w:val="000000"/>
          <w:lang w:val="ru-RU" w:eastAsia="ru-RU"/>
        </w:rPr>
        <w:t>всіх</w:t>
      </w:r>
      <w:proofErr w:type="spellEnd"/>
      <w:r w:rsidRPr="00063FE6">
        <w:rPr>
          <w:color w:val="000000"/>
          <w:lang w:val="ru-RU" w:eastAsia="ru-RU"/>
        </w:rPr>
        <w:t xml:space="preserve"> </w:t>
      </w:r>
      <w:proofErr w:type="spellStart"/>
      <w:r w:rsidRPr="00063FE6">
        <w:rPr>
          <w:color w:val="000000"/>
          <w:lang w:val="ru-RU" w:eastAsia="ru-RU"/>
        </w:rPr>
        <w:t>витрат</w:t>
      </w:r>
      <w:proofErr w:type="spellEnd"/>
      <w:r w:rsidRPr="00063FE6">
        <w:rPr>
          <w:color w:val="000000"/>
          <w:lang w:val="ru-RU" w:eastAsia="ru-RU"/>
        </w:rPr>
        <w:t xml:space="preserve">, </w:t>
      </w:r>
      <w:proofErr w:type="spellStart"/>
      <w:r w:rsidRPr="00063FE6">
        <w:rPr>
          <w:color w:val="000000"/>
          <w:lang w:val="ru-RU" w:eastAsia="ru-RU"/>
        </w:rPr>
        <w:t>зборів</w:t>
      </w:r>
      <w:proofErr w:type="spellEnd"/>
      <w:r w:rsidRPr="00063FE6">
        <w:rPr>
          <w:color w:val="000000"/>
          <w:lang w:val="ru-RU" w:eastAsia="ru-RU"/>
        </w:rPr>
        <w:t xml:space="preserve"> та </w:t>
      </w:r>
      <w:proofErr w:type="spellStart"/>
      <w:r w:rsidRPr="00063FE6">
        <w:rPr>
          <w:color w:val="000000"/>
          <w:lang w:val="ru-RU" w:eastAsia="ru-RU"/>
        </w:rPr>
        <w:t>податків</w:t>
      </w:r>
      <w:proofErr w:type="spellEnd"/>
      <w:r w:rsidRPr="00063FE6">
        <w:rPr>
          <w:color w:val="000000"/>
          <w:lang w:val="ru-RU" w:eastAsia="ru-RU"/>
        </w:rPr>
        <w:t xml:space="preserve"> </w:t>
      </w:r>
      <w:proofErr w:type="spellStart"/>
      <w:r w:rsidRPr="00063FE6">
        <w:rPr>
          <w:color w:val="000000"/>
          <w:lang w:val="ru-RU" w:eastAsia="ru-RU"/>
        </w:rPr>
        <w:t>Постачальника</w:t>
      </w:r>
      <w:proofErr w:type="spellEnd"/>
      <w:r w:rsidRPr="00063FE6">
        <w:rPr>
          <w:color w:val="000000"/>
          <w:lang w:val="ru-RU" w:eastAsia="ru-RU"/>
        </w:rPr>
        <w:t xml:space="preserve">: </w:t>
      </w:r>
      <w:r w:rsidRPr="00063FE6">
        <w:rPr>
          <w:color w:val="000000"/>
          <w:lang w:eastAsia="ru-RU"/>
        </w:rPr>
        <w:t>___________грн. (_________________________________________грн.)</w:t>
      </w:r>
      <w:r w:rsidRPr="00063FE6">
        <w:rPr>
          <w:color w:val="000000"/>
          <w:lang w:val="ru-RU" w:eastAsia="ru-RU"/>
        </w:rPr>
        <w:t xml:space="preserve"> у тому </w:t>
      </w:r>
      <w:proofErr w:type="spellStart"/>
      <w:r w:rsidRPr="00063FE6">
        <w:rPr>
          <w:color w:val="000000"/>
          <w:lang w:val="ru-RU" w:eastAsia="ru-RU"/>
        </w:rPr>
        <w:t>числі</w:t>
      </w:r>
      <w:proofErr w:type="spellEnd"/>
      <w:r w:rsidRPr="00063FE6">
        <w:rPr>
          <w:color w:val="000000"/>
          <w:lang w:val="ru-RU" w:eastAsia="ru-RU"/>
        </w:rPr>
        <w:t xml:space="preserve"> ПДВ </w:t>
      </w:r>
      <w:r w:rsidRPr="00063FE6">
        <w:rPr>
          <w:color w:val="000000"/>
          <w:lang w:eastAsia="ru-RU"/>
        </w:rPr>
        <w:t xml:space="preserve">________ </w:t>
      </w:r>
      <w:r w:rsidRPr="00063FE6">
        <w:rPr>
          <w:b/>
          <w:color w:val="000000"/>
          <w:lang w:val="ru-RU" w:eastAsia="ru-RU"/>
        </w:rPr>
        <w:t xml:space="preserve"> </w:t>
      </w:r>
      <w:proofErr w:type="spellStart"/>
      <w:r w:rsidRPr="00063FE6">
        <w:rPr>
          <w:color w:val="000000"/>
          <w:lang w:val="ru-RU" w:eastAsia="ru-RU"/>
        </w:rPr>
        <w:t>грн</w:t>
      </w:r>
      <w:proofErr w:type="spellEnd"/>
      <w:r w:rsidRPr="00063FE6">
        <w:rPr>
          <w:color w:val="000000"/>
          <w:lang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3</w:t>
      </w:r>
      <w:r w:rsidRPr="00063FE6">
        <w:rPr>
          <w:color w:val="FF0000"/>
          <w:lang w:val="ru-RU" w:eastAsia="ru-RU"/>
        </w:rPr>
        <w:t>.</w:t>
      </w:r>
      <w:r w:rsidRPr="00063FE6">
        <w:rPr>
          <w:color w:val="000000"/>
          <w:lang w:val="ru-RU" w:eastAsia="ru-RU"/>
        </w:rPr>
        <w:t xml:space="preserve">2. Сума </w:t>
      </w:r>
      <w:proofErr w:type="spellStart"/>
      <w:r w:rsidRPr="00063FE6">
        <w:rPr>
          <w:color w:val="000000"/>
          <w:lang w:val="ru-RU" w:eastAsia="ru-RU"/>
        </w:rPr>
        <w:t>визначена</w:t>
      </w:r>
      <w:proofErr w:type="spellEnd"/>
      <w:r w:rsidRPr="00063FE6">
        <w:rPr>
          <w:color w:val="000000"/>
          <w:lang w:val="ru-RU" w:eastAsia="ru-RU"/>
        </w:rPr>
        <w:t xml:space="preserve"> у </w:t>
      </w:r>
      <w:proofErr w:type="spellStart"/>
      <w:r w:rsidRPr="00063FE6">
        <w:rPr>
          <w:color w:val="000000"/>
          <w:lang w:val="ru-RU" w:eastAsia="ru-RU"/>
        </w:rPr>
        <w:t>Договорі</w:t>
      </w:r>
      <w:proofErr w:type="spellEnd"/>
      <w:r w:rsidRPr="00063FE6">
        <w:rPr>
          <w:color w:val="000000"/>
          <w:lang w:val="ru-RU" w:eastAsia="ru-RU"/>
        </w:rPr>
        <w:t xml:space="preserve"> </w:t>
      </w:r>
      <w:proofErr w:type="spellStart"/>
      <w:r w:rsidRPr="00063FE6">
        <w:rPr>
          <w:color w:val="000000"/>
          <w:lang w:val="ru-RU" w:eastAsia="ru-RU"/>
        </w:rPr>
        <w:t>може</w:t>
      </w:r>
      <w:proofErr w:type="spellEnd"/>
      <w:r w:rsidRPr="00063FE6">
        <w:rPr>
          <w:color w:val="000000"/>
          <w:lang w:val="ru-RU" w:eastAsia="ru-RU"/>
        </w:rPr>
        <w:t xml:space="preserve"> бути </w:t>
      </w:r>
      <w:proofErr w:type="spellStart"/>
      <w:r w:rsidRPr="00063FE6">
        <w:rPr>
          <w:color w:val="000000"/>
          <w:lang w:val="ru-RU" w:eastAsia="ru-RU"/>
        </w:rPr>
        <w:t>зменшена</w:t>
      </w:r>
      <w:proofErr w:type="spellEnd"/>
      <w:r w:rsidRPr="00063FE6">
        <w:rPr>
          <w:color w:val="000000"/>
          <w:lang w:val="ru-RU" w:eastAsia="ru-RU"/>
        </w:rPr>
        <w:t xml:space="preserve"> за </w:t>
      </w:r>
      <w:proofErr w:type="spellStart"/>
      <w:r w:rsidRPr="00063FE6">
        <w:rPr>
          <w:color w:val="000000"/>
          <w:lang w:val="ru-RU" w:eastAsia="ru-RU"/>
        </w:rPr>
        <w:t>взаємною</w:t>
      </w:r>
      <w:proofErr w:type="spellEnd"/>
      <w:r w:rsidRPr="00063FE6">
        <w:rPr>
          <w:color w:val="000000"/>
          <w:lang w:val="ru-RU" w:eastAsia="ru-RU"/>
        </w:rPr>
        <w:t xml:space="preserve"> </w:t>
      </w:r>
      <w:proofErr w:type="spellStart"/>
      <w:r w:rsidRPr="00063FE6">
        <w:rPr>
          <w:color w:val="000000"/>
          <w:lang w:val="ru-RU" w:eastAsia="ru-RU"/>
        </w:rPr>
        <w:t>згодою</w:t>
      </w:r>
      <w:proofErr w:type="spellEnd"/>
      <w:r w:rsidRPr="00063FE6">
        <w:rPr>
          <w:color w:val="000000"/>
          <w:lang w:val="ru-RU" w:eastAsia="ru-RU"/>
        </w:rPr>
        <w:t xml:space="preserve"> </w:t>
      </w:r>
      <w:proofErr w:type="spellStart"/>
      <w:r w:rsidRPr="00063FE6">
        <w:rPr>
          <w:color w:val="000000"/>
          <w:lang w:val="ru-RU" w:eastAsia="ru-RU"/>
        </w:rPr>
        <w:t>Сторін</w:t>
      </w:r>
      <w:proofErr w:type="spellEnd"/>
      <w:r w:rsidRPr="00063FE6">
        <w:rPr>
          <w:color w:val="000000"/>
          <w:lang w:val="ru-RU" w:eastAsia="ru-RU"/>
        </w:rPr>
        <w:t xml:space="preserve">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діючого</w:t>
      </w:r>
      <w:proofErr w:type="spellEnd"/>
      <w:r w:rsidRPr="00063FE6">
        <w:rPr>
          <w:color w:val="000000"/>
          <w:lang w:val="ru-RU" w:eastAsia="ru-RU"/>
        </w:rPr>
        <w:t xml:space="preserve"> </w:t>
      </w:r>
      <w:proofErr w:type="spellStart"/>
      <w:r w:rsidRPr="00063FE6">
        <w:rPr>
          <w:color w:val="000000"/>
          <w:lang w:val="ru-RU" w:eastAsia="ru-RU"/>
        </w:rPr>
        <w:t>законодавства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3.3. </w:t>
      </w:r>
      <w:proofErr w:type="spellStart"/>
      <w:r w:rsidRPr="00063FE6">
        <w:rPr>
          <w:color w:val="000000"/>
          <w:lang w:val="ru-RU" w:eastAsia="ru-RU"/>
        </w:rPr>
        <w:t>Покращення</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предмета </w:t>
      </w:r>
      <w:proofErr w:type="spellStart"/>
      <w:r w:rsidRPr="00063FE6">
        <w:rPr>
          <w:color w:val="000000"/>
          <w:lang w:val="ru-RU" w:eastAsia="ru-RU"/>
        </w:rPr>
        <w:t>закупівлі</w:t>
      </w:r>
      <w:proofErr w:type="spellEnd"/>
      <w:r w:rsidRPr="00063FE6">
        <w:rPr>
          <w:color w:val="000000"/>
          <w:lang w:val="ru-RU" w:eastAsia="ru-RU"/>
        </w:rPr>
        <w:t xml:space="preserve"> не є </w:t>
      </w:r>
      <w:proofErr w:type="spellStart"/>
      <w:r w:rsidRPr="00063FE6">
        <w:rPr>
          <w:color w:val="000000"/>
          <w:lang w:val="ru-RU" w:eastAsia="ru-RU"/>
        </w:rPr>
        <w:t>підставою</w:t>
      </w:r>
      <w:proofErr w:type="spellEnd"/>
      <w:r w:rsidRPr="00063FE6">
        <w:rPr>
          <w:color w:val="000000"/>
          <w:lang w:val="ru-RU" w:eastAsia="ru-RU"/>
        </w:rPr>
        <w:t xml:space="preserve"> для </w:t>
      </w:r>
      <w:proofErr w:type="spellStart"/>
      <w:r w:rsidRPr="00063FE6">
        <w:rPr>
          <w:color w:val="000000"/>
          <w:lang w:val="ru-RU" w:eastAsia="ru-RU"/>
        </w:rPr>
        <w:t>збільшення</w:t>
      </w:r>
      <w:proofErr w:type="spellEnd"/>
      <w:r w:rsidRPr="00063FE6">
        <w:rPr>
          <w:color w:val="000000"/>
          <w:lang w:val="ru-RU" w:eastAsia="ru-RU"/>
        </w:rPr>
        <w:t xml:space="preserve"> </w:t>
      </w:r>
      <w:proofErr w:type="spellStart"/>
      <w:r w:rsidRPr="00063FE6">
        <w:rPr>
          <w:color w:val="000000"/>
          <w:lang w:val="ru-RU" w:eastAsia="ru-RU"/>
        </w:rPr>
        <w:t>суми</w:t>
      </w:r>
      <w:proofErr w:type="spellEnd"/>
      <w:r w:rsidRPr="00063FE6">
        <w:rPr>
          <w:color w:val="000000"/>
          <w:lang w:val="ru-RU" w:eastAsia="ru-RU"/>
        </w:rPr>
        <w:t xml:space="preserve">, </w:t>
      </w:r>
      <w:proofErr w:type="spellStart"/>
      <w:r w:rsidRPr="00063FE6">
        <w:rPr>
          <w:color w:val="000000"/>
          <w:lang w:val="ru-RU" w:eastAsia="ru-RU"/>
        </w:rPr>
        <w:t>визначеної</w:t>
      </w:r>
      <w:proofErr w:type="spellEnd"/>
      <w:r w:rsidRPr="00063FE6">
        <w:rPr>
          <w:color w:val="000000"/>
          <w:lang w:val="ru-RU" w:eastAsia="ru-RU"/>
        </w:rPr>
        <w:t xml:space="preserve"> в </w:t>
      </w:r>
      <w:proofErr w:type="spellStart"/>
      <w:r w:rsidRPr="00063FE6">
        <w:rPr>
          <w:color w:val="000000"/>
          <w:lang w:val="ru-RU" w:eastAsia="ru-RU"/>
        </w:rPr>
        <w:t>договорі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IV. Порядок </w:t>
      </w:r>
      <w:proofErr w:type="spellStart"/>
      <w:r w:rsidRPr="00063FE6">
        <w:rPr>
          <w:b/>
          <w:color w:val="000000"/>
          <w:lang w:val="ru-RU" w:eastAsia="ru-RU"/>
        </w:rPr>
        <w:t>здійснення</w:t>
      </w:r>
      <w:proofErr w:type="spellEnd"/>
      <w:r w:rsidRPr="00063FE6">
        <w:rPr>
          <w:b/>
          <w:color w:val="000000"/>
          <w:lang w:val="ru-RU" w:eastAsia="ru-RU"/>
        </w:rPr>
        <w:t xml:space="preserve"> оплати</w:t>
      </w:r>
    </w:p>
    <w:p w:rsidR="00063FE6" w:rsidRPr="00063FE6" w:rsidRDefault="00063FE6" w:rsidP="00063FE6">
      <w:pPr>
        <w:spacing w:after="200" w:line="276" w:lineRule="auto"/>
        <w:ind w:firstLine="567"/>
        <w:jc w:val="both"/>
        <w:rPr>
          <w:rFonts w:eastAsia="Calibri"/>
          <w:lang w:eastAsia="en-US"/>
        </w:rPr>
      </w:pPr>
      <w:r w:rsidRPr="00063FE6">
        <w:rPr>
          <w:rFonts w:eastAsia="Calibri"/>
          <w:lang w:eastAsia="en-US"/>
        </w:rPr>
        <w:t>4.1. Замовник здійснює розрахунки шляхом оплати фактично поставлених товарів  не пізніше 30 (тридцяти) календарних днів після підписання Сторонами накладної, що підтверджує постачання вищезазначених товарів та надання рахунку.</w:t>
      </w:r>
    </w:p>
    <w:p w:rsidR="00063FE6" w:rsidRPr="00063FE6" w:rsidRDefault="00063FE6" w:rsidP="00063FE6">
      <w:pPr>
        <w:tabs>
          <w:tab w:val="center" w:pos="4819"/>
          <w:tab w:val="right" w:pos="9639"/>
        </w:tabs>
        <w:spacing w:line="276" w:lineRule="auto"/>
        <w:ind w:firstLine="567"/>
        <w:jc w:val="both"/>
        <w:rPr>
          <w:lang w:eastAsia="x-none"/>
        </w:rPr>
      </w:pPr>
      <w:r w:rsidRPr="00063FE6">
        <w:rPr>
          <w:lang w:eastAsia="x-none"/>
        </w:rPr>
        <w:t>4.2. Розрахунки проводяться шляхом   оплати Замовником грошових коштів після постачання Товару та  пред'явлення  Постачальником рахунка  на оплату  Товару  (далі  -  рахунок) і підписаної Сторонами накладної.</w:t>
      </w:r>
    </w:p>
    <w:p w:rsidR="00063FE6" w:rsidRPr="00063FE6" w:rsidRDefault="00063FE6" w:rsidP="00063FE6">
      <w:pPr>
        <w:spacing w:line="276" w:lineRule="auto"/>
        <w:jc w:val="center"/>
        <w:rPr>
          <w:b/>
          <w:color w:val="000000"/>
          <w:lang w:eastAsia="ru-RU"/>
        </w:rPr>
      </w:pP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V. Поставка Товару</w:t>
      </w:r>
    </w:p>
    <w:p w:rsidR="00063FE6" w:rsidRPr="00063FE6" w:rsidRDefault="00063FE6" w:rsidP="00063FE6">
      <w:pPr>
        <w:ind w:firstLine="567"/>
        <w:rPr>
          <w:rFonts w:eastAsia="Calibri"/>
          <w:b/>
          <w:lang w:eastAsia="en-US"/>
        </w:rPr>
      </w:pPr>
      <w:r w:rsidRPr="00063FE6">
        <w:rPr>
          <w:rFonts w:eastAsia="Calibri"/>
          <w:lang w:eastAsia="en-US"/>
        </w:rPr>
        <w:t>5.1. Термін поставки товарів – до 31.12.202</w:t>
      </w:r>
      <w:r w:rsidR="00F562C0">
        <w:rPr>
          <w:rFonts w:eastAsia="Calibri"/>
          <w:lang w:eastAsia="en-US"/>
        </w:rPr>
        <w:t>4</w:t>
      </w:r>
      <w:r w:rsidRPr="00063FE6">
        <w:rPr>
          <w:rFonts w:eastAsia="Calibri"/>
          <w:lang w:eastAsia="en-US"/>
        </w:rPr>
        <w:t xml:space="preserve"> року.</w:t>
      </w:r>
    </w:p>
    <w:p w:rsidR="00063FE6" w:rsidRPr="00063FE6" w:rsidRDefault="00063FE6" w:rsidP="00063FE6">
      <w:pPr>
        <w:jc w:val="both"/>
        <w:rPr>
          <w:lang w:eastAsia="en-US"/>
        </w:rPr>
      </w:pPr>
      <w:r w:rsidRPr="00063FE6">
        <w:rPr>
          <w:rFonts w:eastAsia="Calibri"/>
          <w:lang w:eastAsia="en-US"/>
        </w:rPr>
        <w:t>5.2. Місце поставки товарів:</w:t>
      </w:r>
      <w:r w:rsidRPr="00063FE6">
        <w:rPr>
          <w:lang w:eastAsia="en-US"/>
        </w:rPr>
        <w:t xml:space="preserve"> 19201, Черкаська  область, Уманський район, </w:t>
      </w:r>
      <w:proofErr w:type="spellStart"/>
      <w:r w:rsidRPr="00063FE6">
        <w:rPr>
          <w:lang w:eastAsia="en-US"/>
        </w:rPr>
        <w:t>м.Жашків</w:t>
      </w:r>
      <w:proofErr w:type="spellEnd"/>
      <w:r w:rsidRPr="00063FE6">
        <w:rPr>
          <w:lang w:eastAsia="en-US"/>
        </w:rPr>
        <w:t xml:space="preserve"> </w:t>
      </w:r>
      <w:proofErr w:type="spellStart"/>
      <w:r w:rsidRPr="00063FE6">
        <w:rPr>
          <w:lang w:eastAsia="en-US"/>
        </w:rPr>
        <w:t>вул..Лікарняна</w:t>
      </w:r>
      <w:proofErr w:type="spellEnd"/>
      <w:r w:rsidRPr="00063FE6">
        <w:rPr>
          <w:lang w:eastAsia="en-US"/>
        </w:rPr>
        <w:t xml:space="preserve"> 19а.</w:t>
      </w:r>
    </w:p>
    <w:p w:rsidR="00063FE6" w:rsidRPr="00063FE6" w:rsidRDefault="00063FE6" w:rsidP="00063FE6">
      <w:pPr>
        <w:spacing w:line="276" w:lineRule="auto"/>
        <w:ind w:firstLine="567"/>
        <w:jc w:val="both"/>
        <w:rPr>
          <w:rFonts w:eastAsia="Calibri"/>
          <w:lang w:eastAsia="en-US"/>
        </w:rPr>
      </w:pPr>
      <w:r w:rsidRPr="00063FE6">
        <w:rPr>
          <w:rFonts w:eastAsia="Calibri"/>
          <w:lang w:eastAsia="en-US"/>
        </w:rPr>
        <w:t>5.3. Постачальник при поставці відповідної партії товару передає Замовнику наступну супровідну документацію:</w:t>
      </w:r>
    </w:p>
    <w:p w:rsidR="00063FE6" w:rsidRPr="00063FE6" w:rsidRDefault="00063FE6" w:rsidP="00063FE6">
      <w:pPr>
        <w:shd w:val="clear" w:color="auto" w:fill="FFFFFF"/>
        <w:autoSpaceDE w:val="0"/>
        <w:autoSpaceDN w:val="0"/>
        <w:adjustRightInd w:val="0"/>
        <w:spacing w:after="200" w:line="276" w:lineRule="auto"/>
        <w:ind w:firstLine="567"/>
        <w:jc w:val="both"/>
        <w:rPr>
          <w:rFonts w:eastAsia="Calibri"/>
          <w:lang w:eastAsia="en-US"/>
        </w:rPr>
      </w:pPr>
      <w:r w:rsidRPr="00063FE6">
        <w:rPr>
          <w:rFonts w:eastAsia="Calibri"/>
          <w:lang w:eastAsia="en-US"/>
        </w:rPr>
        <w:t>- рахунок та накладну, в яких повинно бути чітко зазначена кількість Товару, ціна за одиницю Товару без ПДВ, вартість без ПДВ, сума ПДВ, загальна вартість. Постачальник несе відповідальність за арифметичні помилки в  накладних;</w:t>
      </w:r>
    </w:p>
    <w:p w:rsidR="00063FE6" w:rsidRPr="00063FE6" w:rsidRDefault="00063FE6" w:rsidP="00063FE6">
      <w:pPr>
        <w:shd w:val="clear" w:color="auto" w:fill="FFFFFF"/>
        <w:tabs>
          <w:tab w:val="left" w:pos="3780"/>
        </w:tabs>
        <w:autoSpaceDE w:val="0"/>
        <w:autoSpaceDN w:val="0"/>
        <w:adjustRightInd w:val="0"/>
        <w:spacing w:after="200" w:line="276" w:lineRule="auto"/>
        <w:ind w:firstLine="567"/>
        <w:jc w:val="both"/>
        <w:rPr>
          <w:rFonts w:eastAsia="Calibri"/>
          <w:lang w:eastAsia="en-US"/>
        </w:rPr>
      </w:pPr>
      <w:r w:rsidRPr="00063FE6">
        <w:rPr>
          <w:rFonts w:eastAsia="Calibri"/>
          <w:lang w:eastAsia="en-US"/>
        </w:rPr>
        <w:t>- документи, що підтверджують якість запропонованого товару (сертифікати відповідності, паспорти якості та/або інші документи що підтверджують якість товару).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5.2. При </w:t>
      </w:r>
      <w:proofErr w:type="spellStart"/>
      <w:r w:rsidRPr="00063FE6">
        <w:rPr>
          <w:color w:val="000000"/>
          <w:lang w:val="ru-RU" w:eastAsia="ru-RU"/>
        </w:rPr>
        <w:t>передачі</w:t>
      </w:r>
      <w:proofErr w:type="spellEnd"/>
      <w:r w:rsidRPr="00063FE6">
        <w:rPr>
          <w:color w:val="000000"/>
          <w:lang w:val="ru-RU" w:eastAsia="ru-RU"/>
        </w:rPr>
        <w:t xml:space="preserve"> товару </w:t>
      </w:r>
      <w:proofErr w:type="spellStart"/>
      <w:r w:rsidRPr="00063FE6">
        <w:rPr>
          <w:color w:val="000000"/>
          <w:lang w:val="ru-RU" w:eastAsia="ru-RU"/>
        </w:rPr>
        <w:t>Учасник</w:t>
      </w:r>
      <w:proofErr w:type="spellEnd"/>
      <w:r w:rsidRPr="00063FE6">
        <w:rPr>
          <w:color w:val="000000"/>
          <w:lang w:val="ru-RU" w:eastAsia="ru-RU"/>
        </w:rPr>
        <w:t xml:space="preserve"> повинен </w:t>
      </w:r>
      <w:proofErr w:type="spellStart"/>
      <w:r w:rsidRPr="00063FE6">
        <w:rPr>
          <w:color w:val="000000"/>
          <w:lang w:val="ru-RU" w:eastAsia="ru-RU"/>
        </w:rPr>
        <w:t>передати</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w:t>
      </w:r>
      <w:proofErr w:type="spellStart"/>
      <w:r w:rsidRPr="00063FE6">
        <w:rPr>
          <w:color w:val="000000"/>
          <w:lang w:val="ru-RU" w:eastAsia="ru-RU"/>
        </w:rPr>
        <w:t>наступні</w:t>
      </w:r>
      <w:proofErr w:type="spellEnd"/>
      <w:r w:rsidRPr="00063FE6">
        <w:rPr>
          <w:color w:val="000000"/>
          <w:lang w:val="ru-RU" w:eastAsia="ru-RU"/>
        </w:rPr>
        <w:t xml:space="preserve"> </w:t>
      </w:r>
      <w:proofErr w:type="spellStart"/>
      <w:r w:rsidRPr="00063FE6">
        <w:rPr>
          <w:color w:val="000000"/>
          <w:lang w:val="ru-RU" w:eastAsia="ru-RU"/>
        </w:rPr>
        <w:t>документи</w:t>
      </w:r>
      <w:proofErr w:type="spellEnd"/>
      <w:r w:rsidRPr="00063FE6">
        <w:rPr>
          <w:color w:val="000000"/>
          <w:lang w:val="ru-RU" w:eastAsia="ru-RU"/>
        </w:rPr>
        <w:t xml:space="preserve">: </w:t>
      </w:r>
      <w:r w:rsidRPr="00063FE6">
        <w:rPr>
          <w:color w:val="000000"/>
          <w:lang w:val="ru-RU" w:eastAsia="ru-RU"/>
        </w:rPr>
        <w:tab/>
      </w:r>
      <w:r w:rsidRPr="00063FE6">
        <w:rPr>
          <w:color w:val="000000"/>
          <w:lang w:eastAsia="ru-RU"/>
        </w:rPr>
        <w:t>в</w:t>
      </w:r>
      <w:proofErr w:type="spellStart"/>
      <w:r w:rsidRPr="00063FE6">
        <w:rPr>
          <w:color w:val="000000"/>
          <w:lang w:val="ru-RU" w:eastAsia="ru-RU"/>
        </w:rPr>
        <w:t>идаткову</w:t>
      </w:r>
      <w:proofErr w:type="spellEnd"/>
      <w:r w:rsidRPr="00063FE6">
        <w:rPr>
          <w:color w:val="000000"/>
          <w:lang w:val="ru-RU" w:eastAsia="ru-RU"/>
        </w:rPr>
        <w:t xml:space="preserve"> </w:t>
      </w:r>
      <w:proofErr w:type="spellStart"/>
      <w:r w:rsidRPr="00063FE6">
        <w:rPr>
          <w:color w:val="000000"/>
          <w:lang w:val="ru-RU" w:eastAsia="ru-RU"/>
        </w:rPr>
        <w:t>накладну</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r w:rsidRPr="00063FE6">
        <w:rPr>
          <w:color w:val="000000"/>
          <w:lang w:val="ru-RU" w:eastAsia="ru-RU"/>
        </w:rPr>
        <w:tab/>
        <w:t xml:space="preserve">акт </w:t>
      </w:r>
      <w:proofErr w:type="spellStart"/>
      <w:r w:rsidRPr="00063FE6">
        <w:rPr>
          <w:color w:val="000000"/>
          <w:lang w:val="ru-RU" w:eastAsia="ru-RU"/>
        </w:rPr>
        <w:t>приймання-передачі</w:t>
      </w:r>
      <w:proofErr w:type="spellEnd"/>
      <w:r w:rsidRPr="00063FE6">
        <w:rPr>
          <w:color w:val="000000"/>
          <w:lang w:val="ru-RU" w:eastAsia="ru-RU"/>
        </w:rPr>
        <w:t xml:space="preserve"> товару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постачальника</w:t>
      </w:r>
      <w:proofErr w:type="spellEnd"/>
      <w:r w:rsidRPr="00063FE6">
        <w:rPr>
          <w:color w:val="000000"/>
          <w:lang w:val="ru-RU" w:eastAsia="ru-RU"/>
        </w:rPr>
        <w:t xml:space="preserve">;    </w:t>
      </w:r>
      <w:r w:rsidRPr="00063FE6">
        <w:rPr>
          <w:color w:val="000000"/>
          <w:lang w:val="ru-RU" w:eastAsia="ru-RU"/>
        </w:rPr>
        <w:tab/>
      </w:r>
    </w:p>
    <w:p w:rsidR="00063FE6" w:rsidRPr="00063FE6" w:rsidRDefault="00063FE6" w:rsidP="00063FE6">
      <w:pPr>
        <w:spacing w:line="252" w:lineRule="auto"/>
        <w:jc w:val="both"/>
        <w:rPr>
          <w:rFonts w:ascii="Arial" w:eastAsia="Arial" w:hAnsi="Arial" w:cs="Arial"/>
          <w:color w:val="000000"/>
          <w:sz w:val="22"/>
          <w:szCs w:val="22"/>
          <w:lang w:val="ru-RU" w:eastAsia="ru-RU"/>
        </w:rPr>
      </w:pPr>
      <w:r w:rsidRPr="00063FE6">
        <w:rPr>
          <w:color w:val="000000"/>
          <w:lang w:val="ru-RU" w:eastAsia="ru-RU"/>
        </w:rPr>
        <w:t xml:space="preserve">5.4. Факт </w:t>
      </w:r>
      <w:proofErr w:type="spellStart"/>
      <w:r w:rsidRPr="00063FE6">
        <w:rPr>
          <w:color w:val="000000"/>
          <w:lang w:val="ru-RU" w:eastAsia="ru-RU"/>
        </w:rPr>
        <w:t>приймання-передачі</w:t>
      </w:r>
      <w:proofErr w:type="spellEnd"/>
      <w:r w:rsidRPr="00063FE6">
        <w:rPr>
          <w:color w:val="000000"/>
          <w:lang w:val="ru-RU" w:eastAsia="ru-RU"/>
        </w:rPr>
        <w:t xml:space="preserve"> товару </w:t>
      </w:r>
      <w:proofErr w:type="spellStart"/>
      <w:r w:rsidRPr="00063FE6">
        <w:rPr>
          <w:color w:val="000000"/>
          <w:lang w:val="ru-RU" w:eastAsia="ru-RU"/>
        </w:rPr>
        <w:t>засвідчується</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шляхом </w:t>
      </w:r>
      <w:proofErr w:type="spellStart"/>
      <w:r w:rsidRPr="00063FE6">
        <w:rPr>
          <w:color w:val="000000"/>
          <w:lang w:val="ru-RU" w:eastAsia="ru-RU"/>
        </w:rPr>
        <w:t>підписання</w:t>
      </w:r>
      <w:proofErr w:type="spellEnd"/>
      <w:r w:rsidRPr="00063FE6">
        <w:rPr>
          <w:color w:val="000000"/>
          <w:lang w:val="ru-RU" w:eastAsia="ru-RU"/>
        </w:rPr>
        <w:t xml:space="preserve"> Акту </w:t>
      </w:r>
      <w:proofErr w:type="spellStart"/>
      <w:r w:rsidRPr="00063FE6">
        <w:rPr>
          <w:color w:val="000000"/>
          <w:lang w:val="ru-RU" w:eastAsia="ru-RU"/>
        </w:rPr>
        <w:t>приймання-передачі</w:t>
      </w:r>
      <w:proofErr w:type="spellEnd"/>
      <w:r w:rsidRPr="00063FE6">
        <w:rPr>
          <w:b/>
          <w:color w:val="000000"/>
          <w:lang w:val="ru-RU" w:eastAsia="ru-RU"/>
        </w:rPr>
        <w:t xml:space="preserve"> </w:t>
      </w:r>
      <w:r w:rsidRPr="00063FE6">
        <w:rPr>
          <w:color w:val="000000"/>
          <w:lang w:val="ru-RU" w:eastAsia="ru-RU"/>
        </w:rPr>
        <w:t xml:space="preserve">в 2-х </w:t>
      </w:r>
      <w:proofErr w:type="spellStart"/>
      <w:r w:rsidRPr="00063FE6">
        <w:rPr>
          <w:color w:val="000000"/>
          <w:lang w:val="ru-RU" w:eastAsia="ru-RU"/>
        </w:rPr>
        <w:t>примірниках</w:t>
      </w:r>
      <w:proofErr w:type="spellEnd"/>
      <w:r w:rsidRPr="00063FE6">
        <w:rPr>
          <w:color w:val="000000"/>
          <w:lang w:val="ru-RU" w:eastAsia="ru-RU"/>
        </w:rPr>
        <w:t xml:space="preserve"> (по одному </w:t>
      </w:r>
      <w:proofErr w:type="spellStart"/>
      <w:r w:rsidRPr="00063FE6">
        <w:rPr>
          <w:color w:val="000000"/>
          <w:lang w:val="ru-RU" w:eastAsia="ru-RU"/>
        </w:rPr>
        <w:t>примірнику</w:t>
      </w:r>
      <w:proofErr w:type="spellEnd"/>
      <w:r w:rsidRPr="00063FE6">
        <w:rPr>
          <w:color w:val="000000"/>
          <w:lang w:val="ru-RU" w:eastAsia="ru-RU"/>
        </w:rPr>
        <w:t xml:space="preserve"> для </w:t>
      </w:r>
      <w:proofErr w:type="spellStart"/>
      <w:r w:rsidRPr="00063FE6">
        <w:rPr>
          <w:color w:val="000000"/>
          <w:lang w:val="ru-RU" w:eastAsia="ru-RU"/>
        </w:rPr>
        <w:t>Учасника</w:t>
      </w:r>
      <w:proofErr w:type="spellEnd"/>
      <w:r w:rsidRPr="00063FE6">
        <w:rPr>
          <w:color w:val="000000"/>
          <w:lang w:val="ru-RU" w:eastAsia="ru-RU"/>
        </w:rPr>
        <w:t xml:space="preserve"> та </w:t>
      </w:r>
      <w:proofErr w:type="spellStart"/>
      <w:r w:rsidRPr="00063FE6">
        <w:rPr>
          <w:color w:val="000000"/>
          <w:lang w:val="ru-RU" w:eastAsia="ru-RU"/>
        </w:rPr>
        <w:t>Замовника</w:t>
      </w:r>
      <w:proofErr w:type="spellEnd"/>
      <w:r w:rsidRPr="00063FE6">
        <w:rPr>
          <w:color w:val="000000"/>
          <w:lang w:val="ru-RU" w:eastAsia="ru-RU"/>
        </w:rPr>
        <w:t xml:space="preserve">). </w:t>
      </w:r>
      <w:proofErr w:type="spellStart"/>
      <w:r w:rsidRPr="00063FE6">
        <w:rPr>
          <w:color w:val="000000"/>
          <w:lang w:val="ru-RU" w:eastAsia="ru-RU"/>
        </w:rPr>
        <w:t>Додатково</w:t>
      </w:r>
      <w:proofErr w:type="spellEnd"/>
      <w:r w:rsidRPr="00063FE6">
        <w:rPr>
          <w:color w:val="000000"/>
          <w:lang w:val="ru-RU" w:eastAsia="ru-RU"/>
        </w:rPr>
        <w:t xml:space="preserve"> </w:t>
      </w:r>
      <w:proofErr w:type="spellStart"/>
      <w:r w:rsidRPr="00063FE6">
        <w:rPr>
          <w:color w:val="000000"/>
          <w:lang w:val="ru-RU" w:eastAsia="ru-RU"/>
        </w:rPr>
        <w:t>між</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w:t>
      </w:r>
      <w:proofErr w:type="spellStart"/>
      <w:proofErr w:type="gramStart"/>
      <w:r w:rsidRPr="00063FE6">
        <w:rPr>
          <w:color w:val="000000"/>
          <w:lang w:val="ru-RU" w:eastAsia="ru-RU"/>
        </w:rPr>
        <w:t>п</w:t>
      </w:r>
      <w:proofErr w:type="gramEnd"/>
      <w:r w:rsidRPr="00063FE6">
        <w:rPr>
          <w:color w:val="000000"/>
          <w:lang w:val="ru-RU" w:eastAsia="ru-RU"/>
        </w:rPr>
        <w:t>ідписується</w:t>
      </w:r>
      <w:proofErr w:type="spellEnd"/>
      <w:r w:rsidRPr="00063FE6">
        <w:rPr>
          <w:color w:val="000000"/>
          <w:lang w:val="ru-RU" w:eastAsia="ru-RU"/>
        </w:rPr>
        <w:t xml:space="preserve"> </w:t>
      </w:r>
      <w:r w:rsidRPr="00063FE6">
        <w:rPr>
          <w:b/>
          <w:color w:val="000000"/>
          <w:lang w:val="ru-RU" w:eastAsia="ru-RU"/>
        </w:rPr>
        <w:t xml:space="preserve"> </w:t>
      </w:r>
      <w:r w:rsidRPr="00063FE6">
        <w:rPr>
          <w:color w:val="000000"/>
          <w:lang w:val="ru-RU" w:eastAsia="ru-RU"/>
        </w:rPr>
        <w:t xml:space="preserve">накладна. </w:t>
      </w:r>
    </w:p>
    <w:p w:rsidR="00063FE6" w:rsidRPr="00063FE6" w:rsidRDefault="00063FE6" w:rsidP="00063FE6">
      <w:pPr>
        <w:spacing w:line="252" w:lineRule="auto"/>
        <w:jc w:val="both"/>
        <w:rPr>
          <w:rFonts w:ascii="Arial" w:eastAsia="Arial" w:hAnsi="Arial" w:cs="Arial"/>
          <w:color w:val="000000"/>
          <w:sz w:val="22"/>
          <w:szCs w:val="22"/>
          <w:lang w:val="ru-RU" w:eastAsia="ru-RU"/>
        </w:rPr>
      </w:pPr>
      <w:r w:rsidRPr="00063FE6">
        <w:rPr>
          <w:color w:val="000000"/>
          <w:lang w:val="ru-RU" w:eastAsia="ru-RU"/>
        </w:rPr>
        <w:lastRenderedPageBreak/>
        <w:t xml:space="preserve">5.5. Право </w:t>
      </w:r>
      <w:proofErr w:type="spellStart"/>
      <w:r w:rsidRPr="00063FE6">
        <w:rPr>
          <w:color w:val="000000"/>
          <w:lang w:val="ru-RU" w:eastAsia="ru-RU"/>
        </w:rPr>
        <w:t>власності</w:t>
      </w:r>
      <w:proofErr w:type="spellEnd"/>
      <w:r w:rsidRPr="00063FE6">
        <w:rPr>
          <w:color w:val="000000"/>
          <w:lang w:val="ru-RU" w:eastAsia="ru-RU"/>
        </w:rPr>
        <w:t xml:space="preserve"> на </w:t>
      </w:r>
      <w:proofErr w:type="spellStart"/>
      <w:r w:rsidRPr="00063FE6">
        <w:rPr>
          <w:color w:val="000000"/>
          <w:lang w:val="ru-RU" w:eastAsia="ru-RU"/>
        </w:rPr>
        <w:t>поставлений</w:t>
      </w:r>
      <w:proofErr w:type="spellEnd"/>
      <w:r w:rsidRPr="00063FE6">
        <w:rPr>
          <w:color w:val="000000"/>
          <w:lang w:val="ru-RU" w:eastAsia="ru-RU"/>
        </w:rPr>
        <w:t xml:space="preserve"> товар переходить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Учасника</w:t>
      </w:r>
      <w:proofErr w:type="spellEnd"/>
      <w:r w:rsidRPr="00063FE6">
        <w:rPr>
          <w:color w:val="000000"/>
          <w:lang w:val="ru-RU" w:eastAsia="ru-RU"/>
        </w:rPr>
        <w:t xml:space="preserve"> до </w:t>
      </w:r>
      <w:proofErr w:type="spellStart"/>
      <w:r w:rsidRPr="00063FE6">
        <w:rPr>
          <w:color w:val="000000"/>
          <w:lang w:val="ru-RU" w:eastAsia="ru-RU"/>
        </w:rPr>
        <w:t>Замовника</w:t>
      </w:r>
      <w:proofErr w:type="spellEnd"/>
      <w:r w:rsidRPr="00063FE6">
        <w:rPr>
          <w:color w:val="000000"/>
          <w:lang w:val="ru-RU" w:eastAsia="ru-RU"/>
        </w:rPr>
        <w:t xml:space="preserve"> в момент </w:t>
      </w:r>
      <w:proofErr w:type="spellStart"/>
      <w:r w:rsidRPr="00063FE6">
        <w:rPr>
          <w:color w:val="000000"/>
          <w:lang w:val="ru-RU" w:eastAsia="ru-RU"/>
        </w:rPr>
        <w:t>підписання</w:t>
      </w:r>
      <w:proofErr w:type="spellEnd"/>
      <w:r w:rsidRPr="00063FE6">
        <w:rPr>
          <w:color w:val="000000"/>
          <w:lang w:val="ru-RU" w:eastAsia="ru-RU"/>
        </w:rPr>
        <w:t xml:space="preserve"> </w:t>
      </w:r>
      <w:proofErr w:type="spellStart"/>
      <w:r w:rsidRPr="00063FE6">
        <w:rPr>
          <w:color w:val="000000"/>
          <w:lang w:val="ru-RU" w:eastAsia="ru-RU"/>
        </w:rPr>
        <w:t>останнім</w:t>
      </w:r>
      <w:proofErr w:type="spellEnd"/>
      <w:r w:rsidRPr="00063FE6">
        <w:rPr>
          <w:color w:val="000000"/>
          <w:lang w:val="ru-RU" w:eastAsia="ru-RU"/>
        </w:rPr>
        <w:t xml:space="preserve"> </w:t>
      </w:r>
      <w:proofErr w:type="spellStart"/>
      <w:r w:rsidRPr="00063FE6">
        <w:rPr>
          <w:color w:val="000000"/>
          <w:lang w:val="ru-RU" w:eastAsia="ru-RU"/>
        </w:rPr>
        <w:t>накладної</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5.6. У </w:t>
      </w:r>
      <w:proofErr w:type="spellStart"/>
      <w:r w:rsidRPr="00063FE6">
        <w:rPr>
          <w:color w:val="000000"/>
          <w:lang w:val="ru-RU" w:eastAsia="ru-RU"/>
        </w:rPr>
        <w:t>випадку</w:t>
      </w:r>
      <w:proofErr w:type="spellEnd"/>
      <w:r w:rsidRPr="00063FE6">
        <w:rPr>
          <w:color w:val="000000"/>
          <w:lang w:val="ru-RU" w:eastAsia="ru-RU"/>
        </w:rPr>
        <w:t xml:space="preserve"> </w:t>
      </w:r>
      <w:proofErr w:type="spellStart"/>
      <w:r w:rsidRPr="00063FE6">
        <w:rPr>
          <w:color w:val="000000"/>
          <w:lang w:val="ru-RU" w:eastAsia="ru-RU"/>
        </w:rPr>
        <w:t>встановлення</w:t>
      </w:r>
      <w:proofErr w:type="spellEnd"/>
      <w:r w:rsidRPr="00063FE6">
        <w:rPr>
          <w:color w:val="000000"/>
          <w:lang w:val="ru-RU" w:eastAsia="ru-RU"/>
        </w:rPr>
        <w:t xml:space="preserve"> </w:t>
      </w:r>
      <w:proofErr w:type="spellStart"/>
      <w:r w:rsidRPr="00063FE6">
        <w:rPr>
          <w:color w:val="000000"/>
          <w:lang w:val="ru-RU" w:eastAsia="ru-RU"/>
        </w:rPr>
        <w:t>порушення</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товару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встановлених</w:t>
      </w:r>
      <w:proofErr w:type="spellEnd"/>
      <w:r w:rsidRPr="00063FE6">
        <w:rPr>
          <w:color w:val="000000"/>
          <w:lang w:val="ru-RU" w:eastAsia="ru-RU"/>
        </w:rPr>
        <w:t xml:space="preserve"> </w:t>
      </w:r>
      <w:proofErr w:type="spellStart"/>
      <w:r w:rsidRPr="00063FE6">
        <w:rPr>
          <w:color w:val="000000"/>
          <w:lang w:val="ru-RU" w:eastAsia="ru-RU"/>
        </w:rPr>
        <w:t>супровідних</w:t>
      </w:r>
      <w:proofErr w:type="spellEnd"/>
      <w:r w:rsidRPr="00063FE6">
        <w:rPr>
          <w:color w:val="000000"/>
          <w:lang w:val="ru-RU" w:eastAsia="ru-RU"/>
        </w:rPr>
        <w:t xml:space="preserve"> </w:t>
      </w:r>
      <w:proofErr w:type="spellStart"/>
      <w:r w:rsidRPr="00063FE6">
        <w:rPr>
          <w:color w:val="000000"/>
          <w:lang w:val="ru-RU" w:eastAsia="ru-RU"/>
        </w:rPr>
        <w:t>документів</w:t>
      </w:r>
      <w:proofErr w:type="spellEnd"/>
      <w:r w:rsidRPr="00063FE6">
        <w:rPr>
          <w:color w:val="000000"/>
          <w:lang w:val="ru-RU" w:eastAsia="ru-RU"/>
        </w:rPr>
        <w:t xml:space="preserve"> на </w:t>
      </w:r>
      <w:proofErr w:type="spellStart"/>
      <w:r w:rsidRPr="00063FE6">
        <w:rPr>
          <w:color w:val="000000"/>
          <w:lang w:val="ru-RU" w:eastAsia="ru-RU"/>
        </w:rPr>
        <w:t>нього</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нестачі</w:t>
      </w:r>
      <w:proofErr w:type="spellEnd"/>
      <w:r w:rsidRPr="00063FE6">
        <w:rPr>
          <w:color w:val="000000"/>
          <w:lang w:val="ru-RU" w:eastAsia="ru-RU"/>
        </w:rPr>
        <w:t xml:space="preserve"> будь-</w:t>
      </w:r>
      <w:proofErr w:type="spellStart"/>
      <w:r w:rsidRPr="00063FE6">
        <w:rPr>
          <w:color w:val="000000"/>
          <w:lang w:val="ru-RU" w:eastAsia="ru-RU"/>
        </w:rPr>
        <w:t>яких</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складових</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w:t>
      </w:r>
      <w:proofErr w:type="spellStart"/>
      <w:r w:rsidRPr="00063FE6">
        <w:rPr>
          <w:color w:val="000000"/>
          <w:lang w:val="ru-RU" w:eastAsia="ru-RU"/>
        </w:rPr>
        <w:t>складається</w:t>
      </w:r>
      <w:proofErr w:type="spellEnd"/>
      <w:r w:rsidRPr="00063FE6">
        <w:rPr>
          <w:color w:val="000000"/>
          <w:lang w:val="ru-RU" w:eastAsia="ru-RU"/>
        </w:rPr>
        <w:t xml:space="preserve"> </w:t>
      </w:r>
      <w:proofErr w:type="spellStart"/>
      <w:r w:rsidRPr="00063FE6">
        <w:rPr>
          <w:color w:val="000000"/>
          <w:lang w:val="ru-RU" w:eastAsia="ru-RU"/>
        </w:rPr>
        <w:t>окремий</w:t>
      </w:r>
      <w:proofErr w:type="spellEnd"/>
      <w:r w:rsidRPr="00063FE6">
        <w:rPr>
          <w:color w:val="000000"/>
          <w:lang w:val="ru-RU" w:eastAsia="ru-RU"/>
        </w:rPr>
        <w:t xml:space="preserve"> Акт, на </w:t>
      </w:r>
      <w:proofErr w:type="spellStart"/>
      <w:r w:rsidRPr="00063FE6">
        <w:rPr>
          <w:color w:val="000000"/>
          <w:lang w:val="ru-RU" w:eastAsia="ru-RU"/>
        </w:rPr>
        <w:t>підставі</w:t>
      </w:r>
      <w:proofErr w:type="spellEnd"/>
      <w:r w:rsidRPr="00063FE6">
        <w:rPr>
          <w:color w:val="000000"/>
          <w:lang w:val="ru-RU" w:eastAsia="ru-RU"/>
        </w:rPr>
        <w:t xml:space="preserve"> </w:t>
      </w:r>
      <w:proofErr w:type="spellStart"/>
      <w:r w:rsidRPr="00063FE6">
        <w:rPr>
          <w:color w:val="000000"/>
          <w:lang w:val="ru-RU" w:eastAsia="ru-RU"/>
        </w:rPr>
        <w:t>якого</w:t>
      </w:r>
      <w:proofErr w:type="spellEnd"/>
      <w:r w:rsidRPr="00063FE6">
        <w:rPr>
          <w:color w:val="000000"/>
          <w:lang w:val="ru-RU" w:eastAsia="ru-RU"/>
        </w:rPr>
        <w:t xml:space="preserve">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пред’являє</w:t>
      </w:r>
      <w:proofErr w:type="spellEnd"/>
      <w:r w:rsidRPr="00063FE6">
        <w:rPr>
          <w:color w:val="000000"/>
          <w:lang w:val="ru-RU" w:eastAsia="ru-RU"/>
        </w:rPr>
        <w:t xml:space="preserve"> </w:t>
      </w:r>
      <w:proofErr w:type="spellStart"/>
      <w:r w:rsidRPr="00063FE6">
        <w:rPr>
          <w:color w:val="000000"/>
          <w:lang w:val="ru-RU" w:eastAsia="ru-RU"/>
        </w:rPr>
        <w:t>претензію</w:t>
      </w:r>
      <w:proofErr w:type="spellEnd"/>
      <w:r w:rsidRPr="00063FE6">
        <w:rPr>
          <w:color w:val="000000"/>
          <w:lang w:val="ru-RU" w:eastAsia="ru-RU"/>
        </w:rPr>
        <w:t xml:space="preserve"> </w:t>
      </w:r>
      <w:proofErr w:type="spellStart"/>
      <w:r w:rsidRPr="00063FE6">
        <w:rPr>
          <w:color w:val="000000"/>
          <w:lang w:val="ru-RU" w:eastAsia="ru-RU"/>
        </w:rPr>
        <w:t>винній</w:t>
      </w:r>
      <w:proofErr w:type="spellEnd"/>
      <w:r w:rsidRPr="00063FE6">
        <w:rPr>
          <w:color w:val="000000"/>
          <w:lang w:val="ru-RU" w:eastAsia="ru-RU"/>
        </w:rPr>
        <w:t xml:space="preserve"> </w:t>
      </w:r>
      <w:proofErr w:type="spellStart"/>
      <w:r w:rsidRPr="00063FE6">
        <w:rPr>
          <w:color w:val="000000"/>
          <w:lang w:val="ru-RU" w:eastAsia="ru-RU"/>
        </w:rPr>
        <w:t>Стороні</w:t>
      </w:r>
      <w:proofErr w:type="spellEnd"/>
      <w:r w:rsidRPr="00063FE6">
        <w:rPr>
          <w:color w:val="000000"/>
          <w:lang w:val="ru-RU" w:eastAsia="ru-RU"/>
        </w:rPr>
        <w:t>.</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 Права та </w:t>
      </w:r>
      <w:proofErr w:type="spellStart"/>
      <w:r w:rsidRPr="00063FE6">
        <w:rPr>
          <w:b/>
          <w:color w:val="000000"/>
          <w:lang w:val="ru-RU" w:eastAsia="ru-RU"/>
        </w:rPr>
        <w:t>обов’язки</w:t>
      </w:r>
      <w:proofErr w:type="spellEnd"/>
      <w:r w:rsidRPr="00063FE6">
        <w:rPr>
          <w:b/>
          <w:color w:val="000000"/>
          <w:lang w:val="ru-RU" w:eastAsia="ru-RU"/>
        </w:rPr>
        <w:t xml:space="preserve"> </w:t>
      </w:r>
      <w:proofErr w:type="spellStart"/>
      <w:r w:rsidRPr="00063FE6">
        <w:rPr>
          <w:b/>
          <w:color w:val="000000"/>
          <w:lang w:val="ru-RU" w:eastAsia="ru-RU"/>
        </w:rPr>
        <w:t>сторін</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6.1.1. </w:t>
      </w:r>
      <w:proofErr w:type="spellStart"/>
      <w:r w:rsidRPr="00063FE6">
        <w:rPr>
          <w:color w:val="000000"/>
          <w:lang w:val="ru-RU" w:eastAsia="ru-RU"/>
        </w:rPr>
        <w:t>Своєчасно</w:t>
      </w:r>
      <w:proofErr w:type="spellEnd"/>
      <w:r w:rsidRPr="00063FE6">
        <w:rPr>
          <w:color w:val="000000"/>
          <w:lang w:val="ru-RU" w:eastAsia="ru-RU"/>
        </w:rPr>
        <w:t xml:space="preserve"> та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сплачувати</w:t>
      </w:r>
      <w:proofErr w:type="spellEnd"/>
      <w:r w:rsidRPr="00063FE6">
        <w:rPr>
          <w:color w:val="000000"/>
          <w:lang w:val="ru-RU" w:eastAsia="ru-RU"/>
        </w:rPr>
        <w:t xml:space="preserve"> за </w:t>
      </w:r>
      <w:proofErr w:type="spellStart"/>
      <w:r w:rsidRPr="00063FE6">
        <w:rPr>
          <w:color w:val="000000"/>
          <w:lang w:val="ru-RU" w:eastAsia="ru-RU"/>
        </w:rPr>
        <w:t>поставлений</w:t>
      </w:r>
      <w:proofErr w:type="spellEnd"/>
      <w:r w:rsidRPr="00063FE6">
        <w:rPr>
          <w:color w:val="000000"/>
          <w:lang w:val="ru-RU" w:eastAsia="ru-RU"/>
        </w:rPr>
        <w:t xml:space="preserve"> товар;</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6.1.2. </w:t>
      </w:r>
      <w:proofErr w:type="spellStart"/>
      <w:r w:rsidRPr="00063FE6">
        <w:rPr>
          <w:color w:val="000000"/>
          <w:lang w:val="ru-RU" w:eastAsia="ru-RU"/>
        </w:rPr>
        <w:t>Приймати</w:t>
      </w:r>
      <w:proofErr w:type="spellEnd"/>
      <w:r w:rsidRPr="00063FE6">
        <w:rPr>
          <w:color w:val="000000"/>
          <w:lang w:val="ru-RU" w:eastAsia="ru-RU"/>
        </w:rPr>
        <w:t xml:space="preserve"> </w:t>
      </w:r>
      <w:proofErr w:type="spellStart"/>
      <w:r w:rsidRPr="00063FE6">
        <w:rPr>
          <w:color w:val="000000"/>
          <w:lang w:val="ru-RU" w:eastAsia="ru-RU"/>
        </w:rPr>
        <w:t>поставлений</w:t>
      </w:r>
      <w:proofErr w:type="spellEnd"/>
      <w:r w:rsidRPr="00063FE6">
        <w:rPr>
          <w:color w:val="000000"/>
          <w:lang w:val="ru-RU" w:eastAsia="ru-RU"/>
        </w:rPr>
        <w:t xml:space="preserve"> товар </w:t>
      </w:r>
      <w:proofErr w:type="spellStart"/>
      <w:r w:rsidRPr="00063FE6">
        <w:rPr>
          <w:color w:val="000000"/>
          <w:lang w:val="ru-RU" w:eastAsia="ru-RU"/>
        </w:rPr>
        <w:t>згідно</w:t>
      </w:r>
      <w:proofErr w:type="spellEnd"/>
      <w:r w:rsidRPr="00063FE6">
        <w:rPr>
          <w:color w:val="000000"/>
          <w:lang w:val="ru-RU" w:eastAsia="ru-RU"/>
        </w:rPr>
        <w:t xml:space="preserve"> з актом </w:t>
      </w:r>
      <w:proofErr w:type="spellStart"/>
      <w:r w:rsidRPr="00063FE6">
        <w:rPr>
          <w:color w:val="000000"/>
          <w:lang w:val="ru-RU" w:eastAsia="ru-RU"/>
        </w:rPr>
        <w:t>приймання</w:t>
      </w:r>
      <w:proofErr w:type="spellEnd"/>
      <w:r w:rsidRPr="00063FE6">
        <w:rPr>
          <w:color w:val="000000"/>
          <w:lang w:val="ru-RU" w:eastAsia="ru-RU"/>
        </w:rPr>
        <w:t xml:space="preserve"> – </w:t>
      </w:r>
      <w:proofErr w:type="spellStart"/>
      <w:r w:rsidRPr="00063FE6">
        <w:rPr>
          <w:color w:val="000000"/>
          <w:lang w:val="ru-RU" w:eastAsia="ru-RU"/>
        </w:rPr>
        <w:t>передачі</w:t>
      </w:r>
      <w:proofErr w:type="spellEnd"/>
      <w:r w:rsidRPr="00063FE6">
        <w:rPr>
          <w:color w:val="000000"/>
          <w:lang w:val="ru-RU" w:eastAsia="ru-RU"/>
        </w:rPr>
        <w:t xml:space="preserve">, </w:t>
      </w:r>
      <w:proofErr w:type="spellStart"/>
      <w:r w:rsidRPr="00063FE6">
        <w:rPr>
          <w:color w:val="000000"/>
          <w:lang w:val="ru-RU" w:eastAsia="ru-RU"/>
        </w:rPr>
        <w:t>накладної</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6.2.1. </w:t>
      </w:r>
      <w:proofErr w:type="spellStart"/>
      <w:r w:rsidRPr="00063FE6">
        <w:rPr>
          <w:color w:val="000000"/>
          <w:lang w:val="ru-RU" w:eastAsia="ru-RU"/>
        </w:rPr>
        <w:t>Достроково</w:t>
      </w:r>
      <w:proofErr w:type="spellEnd"/>
      <w:r w:rsidRPr="00063FE6">
        <w:rPr>
          <w:color w:val="000000"/>
          <w:lang w:val="ru-RU" w:eastAsia="ru-RU"/>
        </w:rPr>
        <w:t xml:space="preserve"> </w:t>
      </w:r>
      <w:proofErr w:type="spellStart"/>
      <w:r w:rsidRPr="00063FE6">
        <w:rPr>
          <w:color w:val="000000"/>
          <w:lang w:val="ru-RU" w:eastAsia="ru-RU"/>
        </w:rPr>
        <w:t>розірвати</w:t>
      </w:r>
      <w:proofErr w:type="spellEnd"/>
      <w:r w:rsidRPr="00063FE6">
        <w:rPr>
          <w:color w:val="000000"/>
          <w:lang w:val="ru-RU" w:eastAsia="ru-RU"/>
        </w:rPr>
        <w:t xml:space="preserve">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 xml:space="preserve">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w:t>
      </w:r>
      <w:proofErr w:type="spellStart"/>
      <w:r w:rsidRPr="00063FE6">
        <w:rPr>
          <w:color w:val="000000"/>
          <w:lang w:val="ru-RU" w:eastAsia="ru-RU"/>
        </w:rPr>
        <w:t>Постачальником</w:t>
      </w:r>
      <w:proofErr w:type="spellEnd"/>
      <w:r w:rsidRPr="00063FE6">
        <w:rPr>
          <w:color w:val="000000"/>
          <w:lang w:val="ru-RU" w:eastAsia="ru-RU"/>
        </w:rPr>
        <w:t xml:space="preserve">, </w:t>
      </w:r>
      <w:proofErr w:type="spellStart"/>
      <w:r w:rsidRPr="00063FE6">
        <w:rPr>
          <w:color w:val="000000"/>
          <w:lang w:val="ru-RU" w:eastAsia="ru-RU"/>
        </w:rPr>
        <w:t>повідомивши</w:t>
      </w:r>
      <w:proofErr w:type="spellEnd"/>
      <w:r w:rsidRPr="00063FE6">
        <w:rPr>
          <w:color w:val="000000"/>
          <w:lang w:val="ru-RU" w:eastAsia="ru-RU"/>
        </w:rPr>
        <w:t xml:space="preserve"> про </w:t>
      </w:r>
      <w:proofErr w:type="spellStart"/>
      <w:r w:rsidRPr="00063FE6">
        <w:rPr>
          <w:color w:val="000000"/>
          <w:lang w:val="ru-RU" w:eastAsia="ru-RU"/>
        </w:rPr>
        <w:t>це</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у строк 10 </w:t>
      </w:r>
      <w:proofErr w:type="spellStart"/>
      <w:r w:rsidRPr="00063FE6">
        <w:rPr>
          <w:color w:val="000000"/>
          <w:lang w:val="ru-RU" w:eastAsia="ru-RU"/>
        </w:rPr>
        <w:t>днів</w:t>
      </w:r>
      <w:proofErr w:type="spellEnd"/>
      <w:r w:rsidRPr="00063FE6">
        <w:rPr>
          <w:color w:val="000000"/>
          <w:lang w:val="ru-RU" w:eastAsia="ru-RU"/>
        </w:rPr>
        <w:t xml:space="preserve"> з дня </w:t>
      </w:r>
      <w:proofErr w:type="spellStart"/>
      <w:r w:rsidRPr="00063FE6">
        <w:rPr>
          <w:color w:val="000000"/>
          <w:lang w:val="ru-RU" w:eastAsia="ru-RU"/>
        </w:rPr>
        <w:t>прийняття</w:t>
      </w:r>
      <w:proofErr w:type="spellEnd"/>
      <w:r w:rsidRPr="00063FE6">
        <w:rPr>
          <w:color w:val="000000"/>
          <w:lang w:val="ru-RU" w:eastAsia="ru-RU"/>
        </w:rPr>
        <w:t xml:space="preserve"> такого </w:t>
      </w:r>
      <w:proofErr w:type="spellStart"/>
      <w:r w:rsidRPr="00063FE6">
        <w:rPr>
          <w:color w:val="000000"/>
          <w:lang w:val="ru-RU" w:eastAsia="ru-RU"/>
        </w:rPr>
        <w:t>рішення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6.2.2. </w:t>
      </w:r>
      <w:proofErr w:type="spellStart"/>
      <w:r w:rsidRPr="00063FE6">
        <w:rPr>
          <w:color w:val="000000"/>
          <w:lang w:val="ru-RU" w:eastAsia="ru-RU"/>
        </w:rPr>
        <w:t>Контролювати</w:t>
      </w:r>
      <w:proofErr w:type="spellEnd"/>
      <w:r w:rsidRPr="00063FE6">
        <w:rPr>
          <w:color w:val="000000"/>
          <w:lang w:val="ru-RU" w:eastAsia="ru-RU"/>
        </w:rPr>
        <w:t xml:space="preserve"> поставку  товару у строки, </w:t>
      </w:r>
      <w:proofErr w:type="spellStart"/>
      <w:r w:rsidRPr="00063FE6">
        <w:rPr>
          <w:color w:val="000000"/>
          <w:lang w:val="ru-RU" w:eastAsia="ru-RU"/>
        </w:rPr>
        <w:t>встановлені</w:t>
      </w:r>
      <w:proofErr w:type="spellEnd"/>
      <w:r w:rsidRPr="00063FE6">
        <w:rPr>
          <w:color w:val="000000"/>
          <w:lang w:val="ru-RU" w:eastAsia="ru-RU"/>
        </w:rPr>
        <w:t xml:space="preserve">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6.2.3. </w:t>
      </w:r>
      <w:proofErr w:type="spellStart"/>
      <w:r w:rsidRPr="00063FE6">
        <w:rPr>
          <w:color w:val="000000"/>
          <w:lang w:val="ru-RU" w:eastAsia="ru-RU"/>
        </w:rPr>
        <w:t>Повернути</w:t>
      </w:r>
      <w:proofErr w:type="spellEnd"/>
      <w:r w:rsidRPr="00063FE6">
        <w:rPr>
          <w:color w:val="000000"/>
          <w:lang w:val="ru-RU" w:eastAsia="ru-RU"/>
        </w:rPr>
        <w:t xml:space="preserve"> </w:t>
      </w:r>
      <w:proofErr w:type="spellStart"/>
      <w:r w:rsidRPr="00063FE6">
        <w:rPr>
          <w:color w:val="000000"/>
          <w:lang w:val="ru-RU" w:eastAsia="ru-RU"/>
        </w:rPr>
        <w:t>рахунок</w:t>
      </w:r>
      <w:proofErr w:type="spellEnd"/>
      <w:r w:rsidRPr="00063FE6">
        <w:rPr>
          <w:color w:val="000000"/>
          <w:lang w:val="ru-RU" w:eastAsia="ru-RU"/>
        </w:rPr>
        <w:t xml:space="preserve"> </w:t>
      </w:r>
      <w:proofErr w:type="spellStart"/>
      <w:r w:rsidRPr="00063FE6">
        <w:rPr>
          <w:color w:val="000000"/>
          <w:lang w:val="ru-RU" w:eastAsia="ru-RU"/>
        </w:rPr>
        <w:t>Постачальнику</w:t>
      </w:r>
      <w:proofErr w:type="spellEnd"/>
      <w:r w:rsidRPr="00063FE6">
        <w:rPr>
          <w:color w:val="000000"/>
          <w:lang w:val="ru-RU" w:eastAsia="ru-RU"/>
        </w:rPr>
        <w:t xml:space="preserve"> без </w:t>
      </w:r>
      <w:proofErr w:type="spellStart"/>
      <w:r w:rsidRPr="00063FE6">
        <w:rPr>
          <w:color w:val="000000"/>
          <w:lang w:val="ru-RU" w:eastAsia="ru-RU"/>
        </w:rPr>
        <w:t>здійснення</w:t>
      </w:r>
      <w:proofErr w:type="spellEnd"/>
      <w:r w:rsidRPr="00063FE6">
        <w:rPr>
          <w:color w:val="000000"/>
          <w:lang w:val="ru-RU" w:eastAsia="ru-RU"/>
        </w:rPr>
        <w:t xml:space="preserve"> оплати в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неналежного</w:t>
      </w:r>
      <w:proofErr w:type="spellEnd"/>
      <w:r w:rsidRPr="00063FE6">
        <w:rPr>
          <w:color w:val="000000"/>
          <w:lang w:val="ru-RU" w:eastAsia="ru-RU"/>
        </w:rPr>
        <w:t xml:space="preserve">  </w:t>
      </w:r>
      <w:proofErr w:type="spellStart"/>
      <w:r w:rsidRPr="00063FE6">
        <w:rPr>
          <w:color w:val="000000"/>
          <w:lang w:val="ru-RU" w:eastAsia="ru-RU"/>
        </w:rPr>
        <w:t>оформлення</w:t>
      </w:r>
      <w:proofErr w:type="spellEnd"/>
      <w:r w:rsidRPr="00063FE6">
        <w:rPr>
          <w:color w:val="000000"/>
          <w:lang w:val="ru-RU" w:eastAsia="ru-RU"/>
        </w:rPr>
        <w:t xml:space="preserve"> </w:t>
      </w:r>
      <w:proofErr w:type="spellStart"/>
      <w:r w:rsidRPr="00063FE6">
        <w:rPr>
          <w:color w:val="000000"/>
          <w:lang w:val="ru-RU" w:eastAsia="ru-RU"/>
        </w:rPr>
        <w:t>документів</w:t>
      </w:r>
      <w:proofErr w:type="spellEnd"/>
      <w:r w:rsidRPr="00063FE6">
        <w:rPr>
          <w:color w:val="000000"/>
          <w:lang w:val="ru-RU" w:eastAsia="ru-RU"/>
        </w:rPr>
        <w:t xml:space="preserve">, </w:t>
      </w:r>
      <w:proofErr w:type="spellStart"/>
      <w:r w:rsidRPr="00063FE6">
        <w:rPr>
          <w:color w:val="000000"/>
          <w:lang w:val="ru-RU" w:eastAsia="ru-RU"/>
        </w:rPr>
        <w:t>зазначених</w:t>
      </w:r>
      <w:proofErr w:type="spellEnd"/>
      <w:r w:rsidRPr="00063FE6">
        <w:rPr>
          <w:color w:val="000000"/>
          <w:lang w:val="ru-RU" w:eastAsia="ru-RU"/>
        </w:rPr>
        <w:t xml:space="preserve"> у </w:t>
      </w:r>
      <w:proofErr w:type="spellStart"/>
      <w:r w:rsidRPr="00063FE6">
        <w:rPr>
          <w:color w:val="000000"/>
          <w:lang w:val="ru-RU" w:eastAsia="ru-RU"/>
        </w:rPr>
        <w:t>пункті</w:t>
      </w:r>
      <w:proofErr w:type="spellEnd"/>
      <w:r w:rsidRPr="00063FE6">
        <w:rPr>
          <w:color w:val="000000"/>
          <w:lang w:val="ru-RU" w:eastAsia="ru-RU"/>
        </w:rPr>
        <w:t xml:space="preserve"> 4.2 </w:t>
      </w:r>
      <w:proofErr w:type="spellStart"/>
      <w:r w:rsidRPr="00063FE6">
        <w:rPr>
          <w:color w:val="000000"/>
          <w:lang w:val="ru-RU" w:eastAsia="ru-RU"/>
        </w:rPr>
        <w:t>розділу</w:t>
      </w:r>
      <w:proofErr w:type="spellEnd"/>
      <w:r w:rsidRPr="00063FE6">
        <w:rPr>
          <w:color w:val="000000"/>
          <w:lang w:val="ru-RU" w:eastAsia="ru-RU"/>
        </w:rPr>
        <w:t xml:space="preserve"> IV </w:t>
      </w:r>
      <w:proofErr w:type="spellStart"/>
      <w:r w:rsidRPr="00063FE6">
        <w:rPr>
          <w:color w:val="000000"/>
          <w:lang w:val="ru-RU" w:eastAsia="ru-RU"/>
        </w:rPr>
        <w:t>цього</w:t>
      </w:r>
      <w:proofErr w:type="spellEnd"/>
      <w:r w:rsidRPr="00063FE6">
        <w:rPr>
          <w:color w:val="000000"/>
          <w:lang w:val="ru-RU" w:eastAsia="ru-RU"/>
        </w:rPr>
        <w:t xml:space="preserve"> Договору (</w:t>
      </w:r>
      <w:proofErr w:type="spellStart"/>
      <w:r w:rsidRPr="00063FE6">
        <w:rPr>
          <w:color w:val="000000"/>
          <w:lang w:val="ru-RU" w:eastAsia="ru-RU"/>
        </w:rPr>
        <w:t>відсутність</w:t>
      </w:r>
      <w:proofErr w:type="spellEnd"/>
      <w:r w:rsidRPr="00063FE6">
        <w:rPr>
          <w:color w:val="000000"/>
          <w:lang w:val="ru-RU" w:eastAsia="ru-RU"/>
        </w:rPr>
        <w:t xml:space="preserve"> печатки, </w:t>
      </w:r>
      <w:proofErr w:type="spellStart"/>
      <w:proofErr w:type="gramStart"/>
      <w:r w:rsidRPr="00063FE6">
        <w:rPr>
          <w:color w:val="000000"/>
          <w:lang w:val="ru-RU" w:eastAsia="ru-RU"/>
        </w:rPr>
        <w:t>п</w:t>
      </w:r>
      <w:proofErr w:type="gramEnd"/>
      <w:r w:rsidRPr="00063FE6">
        <w:rPr>
          <w:color w:val="000000"/>
          <w:lang w:val="ru-RU" w:eastAsia="ru-RU"/>
        </w:rPr>
        <w:t>ідписів</w:t>
      </w:r>
      <w:proofErr w:type="spellEnd"/>
      <w:r w:rsidRPr="00063FE6">
        <w:rPr>
          <w:color w:val="000000"/>
          <w:lang w:val="ru-RU" w:eastAsia="ru-RU"/>
        </w:rPr>
        <w:t xml:space="preserve"> </w:t>
      </w:r>
      <w:proofErr w:type="spellStart"/>
      <w:r w:rsidRPr="00063FE6">
        <w:rPr>
          <w:color w:val="000000"/>
          <w:lang w:val="ru-RU" w:eastAsia="ru-RU"/>
        </w:rPr>
        <w:t>тощо</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6.3.1. </w:t>
      </w:r>
      <w:proofErr w:type="spellStart"/>
      <w:r w:rsidRPr="00063FE6">
        <w:rPr>
          <w:color w:val="000000"/>
          <w:lang w:val="ru-RU" w:eastAsia="ru-RU"/>
        </w:rPr>
        <w:t>Забезпечити</w:t>
      </w:r>
      <w:proofErr w:type="spellEnd"/>
      <w:r w:rsidRPr="00063FE6">
        <w:rPr>
          <w:color w:val="000000"/>
          <w:lang w:val="ru-RU" w:eastAsia="ru-RU"/>
        </w:rPr>
        <w:t xml:space="preserve"> поставку товару у строки, </w:t>
      </w:r>
      <w:proofErr w:type="spellStart"/>
      <w:r w:rsidRPr="00063FE6">
        <w:rPr>
          <w:color w:val="000000"/>
          <w:lang w:val="ru-RU" w:eastAsia="ru-RU"/>
        </w:rPr>
        <w:t>встановлені</w:t>
      </w:r>
      <w:proofErr w:type="spellEnd"/>
      <w:r w:rsidRPr="00063FE6">
        <w:rPr>
          <w:color w:val="000000"/>
          <w:lang w:val="ru-RU" w:eastAsia="ru-RU"/>
        </w:rPr>
        <w:t xml:space="preserve">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6.3.2. </w:t>
      </w:r>
      <w:proofErr w:type="spellStart"/>
      <w:r w:rsidRPr="00063FE6">
        <w:rPr>
          <w:color w:val="000000"/>
          <w:lang w:val="ru-RU" w:eastAsia="ru-RU"/>
        </w:rPr>
        <w:t>Забезпечити</w:t>
      </w:r>
      <w:proofErr w:type="spellEnd"/>
      <w:r w:rsidRPr="00063FE6">
        <w:rPr>
          <w:color w:val="000000"/>
          <w:lang w:val="ru-RU" w:eastAsia="ru-RU"/>
        </w:rPr>
        <w:t xml:space="preserve"> поставку товару, </w:t>
      </w:r>
      <w:proofErr w:type="spellStart"/>
      <w:r w:rsidRPr="00063FE6">
        <w:rPr>
          <w:color w:val="000000"/>
          <w:lang w:val="ru-RU" w:eastAsia="ru-RU"/>
        </w:rPr>
        <w:t>якість</w:t>
      </w:r>
      <w:proofErr w:type="spellEnd"/>
      <w:r w:rsidRPr="00063FE6">
        <w:rPr>
          <w:color w:val="000000"/>
          <w:lang w:val="ru-RU" w:eastAsia="ru-RU"/>
        </w:rPr>
        <w:t xml:space="preserve"> </w:t>
      </w:r>
      <w:proofErr w:type="spellStart"/>
      <w:r w:rsidRPr="00063FE6">
        <w:rPr>
          <w:color w:val="000000"/>
          <w:lang w:val="ru-RU" w:eastAsia="ru-RU"/>
        </w:rPr>
        <w:t>яких</w:t>
      </w:r>
      <w:proofErr w:type="spellEnd"/>
      <w:r w:rsidRPr="00063FE6">
        <w:rPr>
          <w:color w:val="000000"/>
          <w:lang w:val="ru-RU" w:eastAsia="ru-RU"/>
        </w:rPr>
        <w:t xml:space="preserve"> </w:t>
      </w:r>
      <w:proofErr w:type="spellStart"/>
      <w:r w:rsidRPr="00063FE6">
        <w:rPr>
          <w:color w:val="000000"/>
          <w:lang w:val="ru-RU" w:eastAsia="ru-RU"/>
        </w:rPr>
        <w:t>відповідає</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 xml:space="preserve"> </w:t>
      </w:r>
      <w:proofErr w:type="spellStart"/>
      <w:r w:rsidRPr="00063FE6">
        <w:rPr>
          <w:color w:val="000000"/>
          <w:lang w:val="ru-RU" w:eastAsia="ru-RU"/>
        </w:rPr>
        <w:t>розділом</w:t>
      </w:r>
      <w:proofErr w:type="spellEnd"/>
      <w:r w:rsidRPr="00063FE6">
        <w:rPr>
          <w:color w:val="000000"/>
          <w:lang w:val="ru-RU" w:eastAsia="ru-RU"/>
        </w:rPr>
        <w:t xml:space="preserve"> II </w:t>
      </w:r>
      <w:proofErr w:type="spellStart"/>
      <w:r w:rsidRPr="00063FE6">
        <w:rPr>
          <w:color w:val="000000"/>
          <w:lang w:val="ru-RU" w:eastAsia="ru-RU"/>
        </w:rPr>
        <w:t>цього</w:t>
      </w:r>
      <w:proofErr w:type="spellEnd"/>
      <w:r w:rsidRPr="00063FE6">
        <w:rPr>
          <w:color w:val="000000"/>
          <w:lang w:val="ru-RU" w:eastAsia="ru-RU"/>
        </w:rPr>
        <w:t xml:space="preserve"> Договору;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6.4.1. </w:t>
      </w:r>
      <w:proofErr w:type="spellStart"/>
      <w:r w:rsidRPr="00063FE6">
        <w:rPr>
          <w:color w:val="000000"/>
          <w:lang w:val="ru-RU" w:eastAsia="ru-RU"/>
        </w:rPr>
        <w:t>Своєчасно</w:t>
      </w:r>
      <w:proofErr w:type="spellEnd"/>
      <w:r w:rsidRPr="00063FE6">
        <w:rPr>
          <w:color w:val="000000"/>
          <w:lang w:val="ru-RU" w:eastAsia="ru-RU"/>
        </w:rPr>
        <w:t xml:space="preserve"> та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отримувати</w:t>
      </w:r>
      <w:proofErr w:type="spellEnd"/>
      <w:r w:rsidRPr="00063FE6">
        <w:rPr>
          <w:color w:val="000000"/>
          <w:lang w:val="ru-RU" w:eastAsia="ru-RU"/>
        </w:rPr>
        <w:t xml:space="preserve"> плату за </w:t>
      </w:r>
      <w:proofErr w:type="spellStart"/>
      <w:r w:rsidRPr="00063FE6">
        <w:rPr>
          <w:color w:val="000000"/>
          <w:lang w:val="ru-RU" w:eastAsia="ru-RU"/>
        </w:rPr>
        <w:t>поставлений</w:t>
      </w:r>
      <w:proofErr w:type="spellEnd"/>
      <w:r w:rsidRPr="00063FE6">
        <w:rPr>
          <w:color w:val="000000"/>
          <w:lang w:val="ru-RU" w:eastAsia="ru-RU"/>
        </w:rPr>
        <w:t xml:space="preserve"> товар</w:t>
      </w:r>
      <w:proofErr w:type="gramStart"/>
      <w:r w:rsidRPr="00063FE6">
        <w:rPr>
          <w:color w:val="000000"/>
          <w:lang w:val="ru-RU" w:eastAsia="ru-RU"/>
        </w:rPr>
        <w:t xml:space="preserve"> ;</w:t>
      </w:r>
      <w:proofErr w:type="gram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6.4.2. На </w:t>
      </w:r>
      <w:proofErr w:type="spellStart"/>
      <w:r w:rsidRPr="00063FE6">
        <w:rPr>
          <w:color w:val="000000"/>
          <w:lang w:val="ru-RU" w:eastAsia="ru-RU"/>
        </w:rPr>
        <w:t>дострокову</w:t>
      </w:r>
      <w:proofErr w:type="spellEnd"/>
      <w:r w:rsidRPr="00063FE6">
        <w:rPr>
          <w:color w:val="000000"/>
          <w:lang w:val="ru-RU" w:eastAsia="ru-RU"/>
        </w:rPr>
        <w:t xml:space="preserve"> поставку товару за </w:t>
      </w:r>
      <w:proofErr w:type="spellStart"/>
      <w:r w:rsidRPr="00063FE6">
        <w:rPr>
          <w:color w:val="000000"/>
          <w:lang w:val="ru-RU" w:eastAsia="ru-RU"/>
        </w:rPr>
        <w:t>письмовим</w:t>
      </w:r>
      <w:proofErr w:type="spellEnd"/>
      <w:r w:rsidRPr="00063FE6">
        <w:rPr>
          <w:color w:val="000000"/>
          <w:lang w:val="ru-RU" w:eastAsia="ru-RU"/>
        </w:rPr>
        <w:t xml:space="preserve"> </w:t>
      </w:r>
      <w:proofErr w:type="spellStart"/>
      <w:r w:rsidRPr="00063FE6">
        <w:rPr>
          <w:color w:val="000000"/>
          <w:lang w:val="ru-RU" w:eastAsia="ru-RU"/>
        </w:rPr>
        <w:t>погодженням</w:t>
      </w:r>
      <w:proofErr w:type="spellEnd"/>
      <w:r w:rsidRPr="00063FE6">
        <w:rPr>
          <w:color w:val="000000"/>
          <w:lang w:val="ru-RU" w:eastAsia="ru-RU"/>
        </w:rPr>
        <w:t xml:space="preserve"> </w:t>
      </w:r>
      <w:proofErr w:type="spellStart"/>
      <w:r w:rsidRPr="00063FE6">
        <w:rPr>
          <w:color w:val="000000"/>
          <w:lang w:val="ru-RU" w:eastAsia="ru-RU"/>
        </w:rPr>
        <w:t>Замовника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b/>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VII. </w:t>
      </w:r>
      <w:proofErr w:type="spellStart"/>
      <w:r w:rsidRPr="00063FE6">
        <w:rPr>
          <w:b/>
          <w:color w:val="000000"/>
          <w:lang w:val="ru-RU" w:eastAsia="ru-RU"/>
        </w:rPr>
        <w:t>Відповідальність</w:t>
      </w:r>
      <w:proofErr w:type="spellEnd"/>
      <w:r w:rsidRPr="00063FE6">
        <w:rPr>
          <w:b/>
          <w:color w:val="000000"/>
          <w:lang w:val="ru-RU" w:eastAsia="ru-RU"/>
        </w:rPr>
        <w:t xml:space="preserve"> </w:t>
      </w:r>
      <w:proofErr w:type="spellStart"/>
      <w:r w:rsidRPr="00063FE6">
        <w:rPr>
          <w:b/>
          <w:color w:val="000000"/>
          <w:lang w:val="ru-RU" w:eastAsia="ru-RU"/>
        </w:rPr>
        <w:t>Сторін</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7.1.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неналежного</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своїх</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Договором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несуть</w:t>
      </w:r>
      <w:proofErr w:type="spellEnd"/>
      <w:r w:rsidRPr="00063FE6">
        <w:rPr>
          <w:color w:val="000000"/>
          <w:lang w:val="ru-RU" w:eastAsia="ru-RU"/>
        </w:rPr>
        <w:t xml:space="preserve"> </w:t>
      </w:r>
      <w:proofErr w:type="spellStart"/>
      <w:r w:rsidRPr="00063FE6">
        <w:rPr>
          <w:color w:val="000000"/>
          <w:lang w:val="ru-RU" w:eastAsia="ru-RU"/>
        </w:rPr>
        <w:t>відповідальність</w:t>
      </w:r>
      <w:proofErr w:type="spellEnd"/>
      <w:r w:rsidRPr="00063FE6">
        <w:rPr>
          <w:color w:val="000000"/>
          <w:lang w:val="ru-RU" w:eastAsia="ru-RU"/>
        </w:rPr>
        <w:t xml:space="preserve">, </w:t>
      </w:r>
      <w:proofErr w:type="spellStart"/>
      <w:r w:rsidRPr="00063FE6">
        <w:rPr>
          <w:color w:val="000000"/>
          <w:lang w:val="ru-RU" w:eastAsia="ru-RU"/>
        </w:rPr>
        <w:t>передбачену</w:t>
      </w:r>
      <w:proofErr w:type="spellEnd"/>
      <w:r w:rsidRPr="00063FE6">
        <w:rPr>
          <w:color w:val="000000"/>
          <w:lang w:val="ru-RU" w:eastAsia="ru-RU"/>
        </w:rPr>
        <w:t xml:space="preserve">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та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7.2.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порушення</w:t>
      </w:r>
      <w:proofErr w:type="spellEnd"/>
      <w:r w:rsidRPr="00063FE6">
        <w:rPr>
          <w:color w:val="000000"/>
          <w:lang w:val="ru-RU" w:eastAsia="ru-RU"/>
        </w:rPr>
        <w:t xml:space="preserve"> </w:t>
      </w:r>
      <w:proofErr w:type="spellStart"/>
      <w:r w:rsidRPr="00063FE6">
        <w:rPr>
          <w:color w:val="000000"/>
          <w:lang w:val="ru-RU" w:eastAsia="ru-RU"/>
        </w:rPr>
        <w:t>термінів</w:t>
      </w:r>
      <w:proofErr w:type="spellEnd"/>
      <w:r w:rsidRPr="00063FE6">
        <w:rPr>
          <w:color w:val="000000"/>
          <w:lang w:val="ru-RU" w:eastAsia="ru-RU"/>
        </w:rPr>
        <w:t xml:space="preserve"> </w:t>
      </w:r>
      <w:proofErr w:type="spellStart"/>
      <w:r w:rsidRPr="00063FE6">
        <w:rPr>
          <w:color w:val="000000"/>
          <w:lang w:val="ru-RU" w:eastAsia="ru-RU"/>
        </w:rPr>
        <w:t>постачання</w:t>
      </w:r>
      <w:proofErr w:type="spellEnd"/>
      <w:r w:rsidRPr="00063FE6">
        <w:rPr>
          <w:color w:val="000000"/>
          <w:lang w:val="ru-RU" w:eastAsia="ru-RU"/>
        </w:rPr>
        <w:t xml:space="preserve"> Товару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виплачує</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пеню у </w:t>
      </w:r>
      <w:proofErr w:type="spellStart"/>
      <w:r w:rsidRPr="00063FE6">
        <w:rPr>
          <w:color w:val="000000"/>
          <w:lang w:val="ru-RU" w:eastAsia="ru-RU"/>
        </w:rPr>
        <w:t>розмі</w:t>
      </w:r>
      <w:proofErr w:type="gramStart"/>
      <w:r w:rsidRPr="00063FE6">
        <w:rPr>
          <w:color w:val="000000"/>
          <w:lang w:val="ru-RU" w:eastAsia="ru-RU"/>
        </w:rPr>
        <w:t>р</w:t>
      </w:r>
      <w:proofErr w:type="gramEnd"/>
      <w:r w:rsidRPr="00063FE6">
        <w:rPr>
          <w:color w:val="000000"/>
          <w:lang w:val="ru-RU" w:eastAsia="ru-RU"/>
        </w:rPr>
        <w:t>і</w:t>
      </w:r>
      <w:proofErr w:type="spellEnd"/>
      <w:r w:rsidRPr="00063FE6">
        <w:rPr>
          <w:color w:val="000000"/>
          <w:lang w:val="ru-RU" w:eastAsia="ru-RU"/>
        </w:rPr>
        <w:t xml:space="preserve"> </w:t>
      </w:r>
      <w:proofErr w:type="spellStart"/>
      <w:r w:rsidRPr="00063FE6">
        <w:rPr>
          <w:color w:val="000000"/>
          <w:lang w:val="ru-RU" w:eastAsia="ru-RU"/>
        </w:rPr>
        <w:t>подвійної</w:t>
      </w:r>
      <w:proofErr w:type="spellEnd"/>
      <w:r w:rsidRPr="00063FE6">
        <w:rPr>
          <w:color w:val="000000"/>
          <w:lang w:val="ru-RU" w:eastAsia="ru-RU"/>
        </w:rPr>
        <w:t xml:space="preserve"> </w:t>
      </w:r>
      <w:proofErr w:type="spellStart"/>
      <w:r w:rsidRPr="00063FE6">
        <w:rPr>
          <w:color w:val="000000"/>
          <w:lang w:val="ru-RU" w:eastAsia="ru-RU"/>
        </w:rPr>
        <w:t>облікової</w:t>
      </w:r>
      <w:proofErr w:type="spellEnd"/>
      <w:r w:rsidRPr="00063FE6">
        <w:rPr>
          <w:color w:val="000000"/>
          <w:lang w:val="ru-RU" w:eastAsia="ru-RU"/>
        </w:rPr>
        <w:t xml:space="preserve"> ставки НБУ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суми</w:t>
      </w:r>
      <w:proofErr w:type="spellEnd"/>
      <w:r w:rsidRPr="00063FE6">
        <w:rPr>
          <w:color w:val="000000"/>
          <w:lang w:val="ru-RU" w:eastAsia="ru-RU"/>
        </w:rPr>
        <w:t xml:space="preserve"> оплати за </w:t>
      </w:r>
      <w:proofErr w:type="spellStart"/>
      <w:r w:rsidRPr="00063FE6">
        <w:rPr>
          <w:color w:val="000000"/>
          <w:lang w:val="ru-RU" w:eastAsia="ru-RU"/>
        </w:rPr>
        <w:t>кожен</w:t>
      </w:r>
      <w:proofErr w:type="spellEnd"/>
      <w:r w:rsidRPr="00063FE6">
        <w:rPr>
          <w:color w:val="000000"/>
          <w:lang w:val="ru-RU" w:eastAsia="ru-RU"/>
        </w:rPr>
        <w:t xml:space="preserve"> день </w:t>
      </w:r>
      <w:proofErr w:type="spellStart"/>
      <w:r w:rsidRPr="00063FE6">
        <w:rPr>
          <w:color w:val="000000"/>
          <w:lang w:val="ru-RU" w:eastAsia="ru-RU"/>
        </w:rPr>
        <w:t>прострочення</w:t>
      </w:r>
      <w:proofErr w:type="spellEnd"/>
      <w:r w:rsidRPr="00063FE6">
        <w:rPr>
          <w:color w:val="000000"/>
          <w:lang w:val="ru-RU" w:eastAsia="ru-RU"/>
        </w:rPr>
        <w:t xml:space="preserve">. При </w:t>
      </w:r>
      <w:proofErr w:type="spellStart"/>
      <w:r w:rsidRPr="00063FE6">
        <w:rPr>
          <w:color w:val="000000"/>
          <w:lang w:val="ru-RU" w:eastAsia="ru-RU"/>
        </w:rPr>
        <w:t>постачанні</w:t>
      </w:r>
      <w:proofErr w:type="spellEnd"/>
      <w:r w:rsidRPr="00063FE6">
        <w:rPr>
          <w:color w:val="000000"/>
          <w:lang w:val="ru-RU" w:eastAsia="ru-RU"/>
        </w:rPr>
        <w:t xml:space="preserve"> </w:t>
      </w:r>
      <w:proofErr w:type="spellStart"/>
      <w:r w:rsidRPr="00063FE6">
        <w:rPr>
          <w:color w:val="000000"/>
          <w:lang w:val="ru-RU" w:eastAsia="ru-RU"/>
        </w:rPr>
        <w:t>неякісної</w:t>
      </w:r>
      <w:proofErr w:type="spellEnd"/>
      <w:r w:rsidRPr="00063FE6">
        <w:rPr>
          <w:color w:val="000000"/>
          <w:lang w:val="ru-RU" w:eastAsia="ru-RU"/>
        </w:rPr>
        <w:t xml:space="preserve"> </w:t>
      </w:r>
      <w:proofErr w:type="spellStart"/>
      <w:r w:rsidRPr="00063FE6">
        <w:rPr>
          <w:color w:val="000000"/>
          <w:lang w:val="ru-RU" w:eastAsia="ru-RU"/>
        </w:rPr>
        <w:t>продукції</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w:t>
      </w:r>
      <w:proofErr w:type="spellStart"/>
      <w:r w:rsidRPr="00063FE6">
        <w:rPr>
          <w:color w:val="000000"/>
          <w:lang w:val="ru-RU" w:eastAsia="ru-RU"/>
        </w:rPr>
        <w:t>проводити</w:t>
      </w:r>
      <w:proofErr w:type="spellEnd"/>
      <w:r w:rsidRPr="00063FE6">
        <w:rPr>
          <w:color w:val="000000"/>
          <w:lang w:val="ru-RU" w:eastAsia="ru-RU"/>
        </w:rPr>
        <w:t xml:space="preserve"> </w:t>
      </w:r>
      <w:proofErr w:type="spellStart"/>
      <w:r w:rsidRPr="00063FE6">
        <w:rPr>
          <w:color w:val="000000"/>
          <w:lang w:val="ru-RU" w:eastAsia="ru-RU"/>
        </w:rPr>
        <w:t>заміну</w:t>
      </w:r>
      <w:proofErr w:type="spellEnd"/>
      <w:r w:rsidRPr="00063FE6">
        <w:rPr>
          <w:color w:val="000000"/>
          <w:lang w:val="ru-RU" w:eastAsia="ru-RU"/>
        </w:rPr>
        <w:t xml:space="preserve">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вимог</w:t>
      </w:r>
      <w:proofErr w:type="spellEnd"/>
      <w:r w:rsidRPr="00063FE6">
        <w:rPr>
          <w:color w:val="000000"/>
          <w:lang w:val="ru-RU" w:eastAsia="ru-RU"/>
        </w:rPr>
        <w:t xml:space="preserve"> чинного </w:t>
      </w:r>
      <w:proofErr w:type="spellStart"/>
      <w:r w:rsidRPr="00063FE6">
        <w:rPr>
          <w:color w:val="000000"/>
          <w:lang w:val="ru-RU" w:eastAsia="ru-RU"/>
        </w:rPr>
        <w:t>законодавства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7.3. Оплата </w:t>
      </w:r>
      <w:proofErr w:type="spellStart"/>
      <w:r w:rsidRPr="00063FE6">
        <w:rPr>
          <w:color w:val="000000"/>
          <w:lang w:val="ru-RU" w:eastAsia="ru-RU"/>
        </w:rPr>
        <w:t>штрафних</w:t>
      </w:r>
      <w:proofErr w:type="spellEnd"/>
      <w:r w:rsidRPr="00063FE6">
        <w:rPr>
          <w:color w:val="000000"/>
          <w:lang w:val="ru-RU" w:eastAsia="ru-RU"/>
        </w:rPr>
        <w:t xml:space="preserve"> </w:t>
      </w:r>
      <w:proofErr w:type="spellStart"/>
      <w:r w:rsidRPr="00063FE6">
        <w:rPr>
          <w:color w:val="000000"/>
          <w:lang w:val="ru-RU" w:eastAsia="ru-RU"/>
        </w:rPr>
        <w:t>санкцій</w:t>
      </w:r>
      <w:proofErr w:type="spellEnd"/>
      <w:r w:rsidRPr="00063FE6">
        <w:rPr>
          <w:color w:val="000000"/>
          <w:lang w:val="ru-RU" w:eastAsia="ru-RU"/>
        </w:rPr>
        <w:t xml:space="preserve"> не </w:t>
      </w:r>
      <w:proofErr w:type="spellStart"/>
      <w:r w:rsidRPr="00063FE6">
        <w:rPr>
          <w:color w:val="000000"/>
          <w:lang w:val="ru-RU" w:eastAsia="ru-RU"/>
        </w:rPr>
        <w:t>звільняє</w:t>
      </w:r>
      <w:proofErr w:type="spellEnd"/>
      <w:r w:rsidRPr="00063FE6">
        <w:rPr>
          <w:color w:val="000000"/>
          <w:lang w:val="ru-RU" w:eastAsia="ru-RU"/>
        </w:rPr>
        <w:t xml:space="preserve"> </w:t>
      </w:r>
      <w:proofErr w:type="spellStart"/>
      <w:r w:rsidRPr="00063FE6">
        <w:rPr>
          <w:color w:val="000000"/>
          <w:lang w:val="ru-RU" w:eastAsia="ru-RU"/>
        </w:rPr>
        <w:t>винну</w:t>
      </w:r>
      <w:proofErr w:type="spellEnd"/>
      <w:r w:rsidRPr="00063FE6">
        <w:rPr>
          <w:color w:val="000000"/>
          <w:lang w:val="ru-RU" w:eastAsia="ru-RU"/>
        </w:rPr>
        <w:t xml:space="preserve"> Сторону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обов'язку</w:t>
      </w:r>
      <w:proofErr w:type="spellEnd"/>
      <w:r w:rsidRPr="00063FE6">
        <w:rPr>
          <w:color w:val="000000"/>
          <w:lang w:val="ru-RU" w:eastAsia="ru-RU"/>
        </w:rPr>
        <w:t xml:space="preserve"> </w:t>
      </w:r>
      <w:proofErr w:type="spellStart"/>
      <w:r w:rsidRPr="00063FE6">
        <w:rPr>
          <w:color w:val="000000"/>
          <w:lang w:val="ru-RU" w:eastAsia="ru-RU"/>
        </w:rPr>
        <w:t>виконати</w:t>
      </w:r>
      <w:proofErr w:type="spellEnd"/>
      <w:r w:rsidRPr="00063FE6">
        <w:rPr>
          <w:color w:val="000000"/>
          <w:lang w:val="ru-RU" w:eastAsia="ru-RU"/>
        </w:rPr>
        <w:t xml:space="preserve"> </w:t>
      </w:r>
      <w:proofErr w:type="spellStart"/>
      <w:r w:rsidRPr="00063FE6">
        <w:rPr>
          <w:color w:val="000000"/>
          <w:lang w:val="ru-RU" w:eastAsia="ru-RU"/>
        </w:rPr>
        <w:t>всі</w:t>
      </w:r>
      <w:proofErr w:type="spellEnd"/>
      <w:r w:rsidRPr="00063FE6">
        <w:rPr>
          <w:color w:val="000000"/>
          <w:lang w:val="ru-RU" w:eastAsia="ru-RU"/>
        </w:rPr>
        <w:t xml:space="preserve"> </w:t>
      </w:r>
      <w:proofErr w:type="spellStart"/>
      <w:r w:rsidRPr="00063FE6">
        <w:rPr>
          <w:color w:val="000000"/>
          <w:lang w:val="ru-RU" w:eastAsia="ru-RU"/>
        </w:rPr>
        <w:t>свої</w:t>
      </w:r>
      <w:proofErr w:type="spellEnd"/>
      <w:r w:rsidRPr="00063FE6">
        <w:rPr>
          <w:color w:val="000000"/>
          <w:lang w:val="ru-RU" w:eastAsia="ru-RU"/>
        </w:rPr>
        <w:t xml:space="preserve"> </w:t>
      </w:r>
      <w:proofErr w:type="spellStart"/>
      <w:r w:rsidRPr="00063FE6">
        <w:rPr>
          <w:color w:val="000000"/>
          <w:lang w:val="ru-RU" w:eastAsia="ru-RU"/>
        </w:rPr>
        <w:t>зобов'язання</w:t>
      </w:r>
      <w:proofErr w:type="spellEnd"/>
      <w:r w:rsidRPr="00063FE6">
        <w:rPr>
          <w:color w:val="000000"/>
          <w:lang w:val="ru-RU" w:eastAsia="ru-RU"/>
        </w:rPr>
        <w:t xml:space="preserve"> за Договором.</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7.4. Одностороння </w:t>
      </w:r>
      <w:proofErr w:type="spellStart"/>
      <w:r w:rsidRPr="00063FE6">
        <w:rPr>
          <w:color w:val="000000"/>
          <w:lang w:val="ru-RU" w:eastAsia="ru-RU"/>
        </w:rPr>
        <w:t>відмова</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договором не </w:t>
      </w:r>
      <w:proofErr w:type="spellStart"/>
      <w:r w:rsidRPr="00063FE6">
        <w:rPr>
          <w:color w:val="000000"/>
          <w:lang w:val="ru-RU" w:eastAsia="ru-RU"/>
        </w:rPr>
        <w:t>допускається</w:t>
      </w:r>
      <w:proofErr w:type="spellEnd"/>
      <w:r w:rsidRPr="00063FE6">
        <w:rPr>
          <w:color w:val="000000"/>
          <w:lang w:val="ru-RU" w:eastAsia="ru-RU"/>
        </w:rPr>
        <w:t xml:space="preserve">, </w:t>
      </w:r>
      <w:proofErr w:type="spellStart"/>
      <w:r w:rsidRPr="00063FE6">
        <w:rPr>
          <w:color w:val="000000"/>
          <w:lang w:val="ru-RU" w:eastAsia="ru-RU"/>
        </w:rPr>
        <w:t>крім</w:t>
      </w:r>
      <w:proofErr w:type="spellEnd"/>
      <w:r w:rsidRPr="00063FE6">
        <w:rPr>
          <w:color w:val="000000"/>
          <w:lang w:val="ru-RU" w:eastAsia="ru-RU"/>
        </w:rPr>
        <w:t xml:space="preserve"> </w:t>
      </w:r>
      <w:proofErr w:type="spellStart"/>
      <w:r w:rsidRPr="00063FE6">
        <w:rPr>
          <w:color w:val="000000"/>
          <w:lang w:val="ru-RU" w:eastAsia="ru-RU"/>
        </w:rPr>
        <w:t>випадків</w:t>
      </w:r>
      <w:proofErr w:type="spellEnd"/>
      <w:r w:rsidRPr="00063FE6">
        <w:rPr>
          <w:color w:val="000000"/>
          <w:lang w:val="ru-RU" w:eastAsia="ru-RU"/>
        </w:rPr>
        <w:t xml:space="preserve">, </w:t>
      </w:r>
      <w:proofErr w:type="spellStart"/>
      <w:r w:rsidRPr="00063FE6">
        <w:rPr>
          <w:color w:val="000000"/>
          <w:lang w:val="ru-RU" w:eastAsia="ru-RU"/>
        </w:rPr>
        <w:t>передбачених</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VIII. </w:t>
      </w:r>
      <w:proofErr w:type="spellStart"/>
      <w:r w:rsidRPr="00063FE6">
        <w:rPr>
          <w:b/>
          <w:color w:val="000000"/>
          <w:lang w:val="ru-RU" w:eastAsia="ru-RU"/>
        </w:rPr>
        <w:t>Обставини</w:t>
      </w:r>
      <w:proofErr w:type="spellEnd"/>
      <w:r w:rsidRPr="00063FE6">
        <w:rPr>
          <w:b/>
          <w:color w:val="000000"/>
          <w:lang w:val="ru-RU" w:eastAsia="ru-RU"/>
        </w:rPr>
        <w:t xml:space="preserve"> </w:t>
      </w:r>
      <w:proofErr w:type="spellStart"/>
      <w:r w:rsidRPr="00063FE6">
        <w:rPr>
          <w:b/>
          <w:color w:val="000000"/>
          <w:lang w:val="ru-RU" w:eastAsia="ru-RU"/>
        </w:rPr>
        <w:t>непереборної</w:t>
      </w:r>
      <w:proofErr w:type="spellEnd"/>
      <w:r w:rsidRPr="00063FE6">
        <w:rPr>
          <w:b/>
          <w:color w:val="000000"/>
          <w:lang w:val="ru-RU" w:eastAsia="ru-RU"/>
        </w:rPr>
        <w:t xml:space="preserve"> </w:t>
      </w:r>
      <w:proofErr w:type="spellStart"/>
      <w:r w:rsidRPr="00063FE6">
        <w:rPr>
          <w:b/>
          <w:color w:val="000000"/>
          <w:lang w:val="ru-RU" w:eastAsia="ru-RU"/>
        </w:rPr>
        <w:t>сили</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8.1.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звільняються</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відповідальності</w:t>
      </w:r>
      <w:proofErr w:type="spellEnd"/>
      <w:r w:rsidRPr="00063FE6">
        <w:rPr>
          <w:color w:val="000000"/>
          <w:lang w:val="ru-RU" w:eastAsia="ru-RU"/>
        </w:rPr>
        <w:t xml:space="preserve"> за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неналежне</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не </w:t>
      </w:r>
      <w:proofErr w:type="spellStart"/>
      <w:r w:rsidRPr="00063FE6">
        <w:rPr>
          <w:color w:val="000000"/>
          <w:lang w:val="ru-RU" w:eastAsia="ru-RU"/>
        </w:rPr>
        <w:t>існували</w:t>
      </w:r>
      <w:proofErr w:type="spellEnd"/>
      <w:r w:rsidRPr="00063FE6">
        <w:rPr>
          <w:color w:val="000000"/>
          <w:lang w:val="ru-RU" w:eastAsia="ru-RU"/>
        </w:rPr>
        <w:t xml:space="preserve"> </w:t>
      </w:r>
      <w:proofErr w:type="spellStart"/>
      <w:r w:rsidRPr="00063FE6">
        <w:rPr>
          <w:color w:val="000000"/>
          <w:lang w:val="ru-RU" w:eastAsia="ru-RU"/>
        </w:rPr>
        <w:t>під</w:t>
      </w:r>
      <w:proofErr w:type="spellEnd"/>
      <w:r w:rsidRPr="00063FE6">
        <w:rPr>
          <w:color w:val="000000"/>
          <w:lang w:val="ru-RU" w:eastAsia="ru-RU"/>
        </w:rPr>
        <w:t xml:space="preserve"> час </w:t>
      </w:r>
      <w:proofErr w:type="spellStart"/>
      <w:r w:rsidRPr="00063FE6">
        <w:rPr>
          <w:color w:val="000000"/>
          <w:lang w:val="ru-RU" w:eastAsia="ru-RU"/>
        </w:rPr>
        <w:t>укладання</w:t>
      </w:r>
      <w:proofErr w:type="spellEnd"/>
      <w:r w:rsidRPr="00063FE6">
        <w:rPr>
          <w:color w:val="000000"/>
          <w:lang w:val="ru-RU" w:eastAsia="ru-RU"/>
        </w:rPr>
        <w:t xml:space="preserve"> Договору та </w:t>
      </w:r>
      <w:proofErr w:type="spellStart"/>
      <w:r w:rsidRPr="00063FE6">
        <w:rPr>
          <w:color w:val="000000"/>
          <w:lang w:val="ru-RU" w:eastAsia="ru-RU"/>
        </w:rPr>
        <w:t>виникли</w:t>
      </w:r>
      <w:proofErr w:type="spellEnd"/>
      <w:r w:rsidRPr="00063FE6">
        <w:rPr>
          <w:color w:val="000000"/>
          <w:lang w:val="ru-RU" w:eastAsia="ru-RU"/>
        </w:rPr>
        <w:t xml:space="preserve"> поза волею </w:t>
      </w:r>
      <w:proofErr w:type="spellStart"/>
      <w:r w:rsidRPr="00063FE6">
        <w:rPr>
          <w:color w:val="000000"/>
          <w:lang w:val="ru-RU" w:eastAsia="ru-RU"/>
        </w:rPr>
        <w:t>Сторін</w:t>
      </w:r>
      <w:proofErr w:type="spellEnd"/>
      <w:r w:rsidRPr="00063FE6">
        <w:rPr>
          <w:color w:val="000000"/>
          <w:lang w:val="ru-RU" w:eastAsia="ru-RU"/>
        </w:rPr>
        <w:t xml:space="preserve"> (</w:t>
      </w:r>
      <w:proofErr w:type="spellStart"/>
      <w:r w:rsidRPr="00063FE6">
        <w:rPr>
          <w:color w:val="000000"/>
          <w:lang w:val="ru-RU" w:eastAsia="ru-RU"/>
        </w:rPr>
        <w:t>аварія</w:t>
      </w:r>
      <w:proofErr w:type="spellEnd"/>
      <w:r w:rsidRPr="00063FE6">
        <w:rPr>
          <w:color w:val="000000"/>
          <w:lang w:val="ru-RU" w:eastAsia="ru-RU"/>
        </w:rPr>
        <w:t xml:space="preserve">, катастрофа, </w:t>
      </w:r>
      <w:proofErr w:type="spellStart"/>
      <w:r w:rsidRPr="00063FE6">
        <w:rPr>
          <w:color w:val="000000"/>
          <w:lang w:val="ru-RU" w:eastAsia="ru-RU"/>
        </w:rPr>
        <w:t>стихійне</w:t>
      </w:r>
      <w:proofErr w:type="spellEnd"/>
      <w:r w:rsidRPr="00063FE6">
        <w:rPr>
          <w:color w:val="000000"/>
          <w:lang w:val="ru-RU" w:eastAsia="ru-RU"/>
        </w:rPr>
        <w:t xml:space="preserve"> лихо, </w:t>
      </w:r>
      <w:proofErr w:type="spellStart"/>
      <w:r w:rsidRPr="00063FE6">
        <w:rPr>
          <w:color w:val="000000"/>
          <w:lang w:val="ru-RU" w:eastAsia="ru-RU"/>
        </w:rPr>
        <w:t>епідемія</w:t>
      </w:r>
      <w:proofErr w:type="spellEnd"/>
      <w:r w:rsidRPr="00063FE6">
        <w:rPr>
          <w:color w:val="000000"/>
          <w:lang w:val="ru-RU" w:eastAsia="ru-RU"/>
        </w:rPr>
        <w:t xml:space="preserve">, </w:t>
      </w:r>
      <w:proofErr w:type="spellStart"/>
      <w:r w:rsidRPr="00063FE6">
        <w:rPr>
          <w:color w:val="000000"/>
          <w:lang w:val="ru-RU" w:eastAsia="ru-RU"/>
        </w:rPr>
        <w:t>масові</w:t>
      </w:r>
      <w:proofErr w:type="spellEnd"/>
      <w:r w:rsidRPr="00063FE6">
        <w:rPr>
          <w:color w:val="000000"/>
          <w:lang w:val="ru-RU" w:eastAsia="ru-RU"/>
        </w:rPr>
        <w:t xml:space="preserve"> </w:t>
      </w:r>
      <w:proofErr w:type="spellStart"/>
      <w:r w:rsidRPr="00063FE6">
        <w:rPr>
          <w:color w:val="000000"/>
          <w:lang w:val="ru-RU" w:eastAsia="ru-RU"/>
        </w:rPr>
        <w:t>заворушення</w:t>
      </w:r>
      <w:proofErr w:type="spellEnd"/>
      <w:r w:rsidRPr="00063FE6">
        <w:rPr>
          <w:color w:val="000000"/>
          <w:lang w:val="ru-RU" w:eastAsia="ru-RU"/>
        </w:rPr>
        <w:t xml:space="preserve">, </w:t>
      </w:r>
      <w:proofErr w:type="spellStart"/>
      <w:r w:rsidRPr="00063FE6">
        <w:rPr>
          <w:color w:val="000000"/>
          <w:lang w:val="ru-RU" w:eastAsia="ru-RU"/>
        </w:rPr>
        <w:t>війна</w:t>
      </w:r>
      <w:proofErr w:type="spellEnd"/>
      <w:r w:rsidRPr="00063FE6">
        <w:rPr>
          <w:color w:val="000000"/>
          <w:lang w:val="ru-RU" w:eastAsia="ru-RU"/>
        </w:rPr>
        <w:t xml:space="preserve"> </w:t>
      </w:r>
      <w:proofErr w:type="spellStart"/>
      <w:r w:rsidRPr="00063FE6">
        <w:rPr>
          <w:color w:val="000000"/>
          <w:lang w:val="ru-RU" w:eastAsia="ru-RU"/>
        </w:rPr>
        <w:t>тощо</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lastRenderedPageBreak/>
        <w:t xml:space="preserve">8.2. Сторона, </w:t>
      </w:r>
      <w:proofErr w:type="spellStart"/>
      <w:r w:rsidRPr="00063FE6">
        <w:rPr>
          <w:color w:val="000000"/>
          <w:lang w:val="ru-RU" w:eastAsia="ru-RU"/>
        </w:rPr>
        <w:t>що</w:t>
      </w:r>
      <w:proofErr w:type="spellEnd"/>
      <w:r w:rsidRPr="00063FE6">
        <w:rPr>
          <w:color w:val="000000"/>
          <w:lang w:val="ru-RU" w:eastAsia="ru-RU"/>
        </w:rPr>
        <w:t xml:space="preserve"> не </w:t>
      </w:r>
      <w:proofErr w:type="spellStart"/>
      <w:r w:rsidRPr="00063FE6">
        <w:rPr>
          <w:color w:val="000000"/>
          <w:lang w:val="ru-RU" w:eastAsia="ru-RU"/>
        </w:rPr>
        <w:t>може</w:t>
      </w:r>
      <w:proofErr w:type="spellEnd"/>
      <w:r w:rsidRPr="00063FE6">
        <w:rPr>
          <w:color w:val="000000"/>
          <w:lang w:val="ru-RU" w:eastAsia="ru-RU"/>
        </w:rPr>
        <w:t xml:space="preserve"> </w:t>
      </w:r>
      <w:proofErr w:type="spellStart"/>
      <w:r w:rsidRPr="00063FE6">
        <w:rPr>
          <w:color w:val="000000"/>
          <w:lang w:val="ru-RU" w:eastAsia="ru-RU"/>
        </w:rPr>
        <w:t>виконувати</w:t>
      </w:r>
      <w:proofErr w:type="spellEnd"/>
      <w:r w:rsidRPr="00063FE6">
        <w:rPr>
          <w:color w:val="000000"/>
          <w:lang w:val="ru-RU" w:eastAsia="ru-RU"/>
        </w:rPr>
        <w:t xml:space="preserve"> </w:t>
      </w:r>
      <w:proofErr w:type="spellStart"/>
      <w:r w:rsidRPr="00063FE6">
        <w:rPr>
          <w:color w:val="000000"/>
          <w:lang w:val="ru-RU" w:eastAsia="ru-RU"/>
        </w:rPr>
        <w:t>зобов’язання</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w:t>
      </w:r>
      <w:proofErr w:type="spellStart"/>
      <w:r w:rsidRPr="00063FE6">
        <w:rPr>
          <w:color w:val="000000"/>
          <w:lang w:val="ru-RU" w:eastAsia="ru-RU"/>
        </w:rPr>
        <w:t>унаслідок</w:t>
      </w:r>
      <w:proofErr w:type="spellEnd"/>
      <w:r w:rsidRPr="00063FE6">
        <w:rPr>
          <w:color w:val="000000"/>
          <w:lang w:val="ru-RU" w:eastAsia="ru-RU"/>
        </w:rPr>
        <w:t xml:space="preserve"> </w:t>
      </w:r>
      <w:proofErr w:type="spellStart"/>
      <w:r w:rsidRPr="00063FE6">
        <w:rPr>
          <w:color w:val="000000"/>
          <w:lang w:val="ru-RU" w:eastAsia="ru-RU"/>
        </w:rPr>
        <w:t>дії</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повинна не </w:t>
      </w:r>
      <w:proofErr w:type="spellStart"/>
      <w:r w:rsidRPr="00063FE6">
        <w:rPr>
          <w:color w:val="000000"/>
          <w:lang w:val="ru-RU" w:eastAsia="ru-RU"/>
        </w:rPr>
        <w:t>пізніше</w:t>
      </w:r>
      <w:proofErr w:type="spellEnd"/>
      <w:r w:rsidRPr="00063FE6">
        <w:rPr>
          <w:color w:val="000000"/>
          <w:lang w:val="ru-RU" w:eastAsia="ru-RU"/>
        </w:rPr>
        <w:t xml:space="preserve"> </w:t>
      </w:r>
      <w:proofErr w:type="spellStart"/>
      <w:r w:rsidRPr="00063FE6">
        <w:rPr>
          <w:color w:val="000000"/>
          <w:lang w:val="ru-RU" w:eastAsia="ru-RU"/>
        </w:rPr>
        <w:t>ніж</w:t>
      </w:r>
      <w:proofErr w:type="spellEnd"/>
      <w:r w:rsidRPr="00063FE6">
        <w:rPr>
          <w:color w:val="000000"/>
          <w:lang w:val="ru-RU" w:eastAsia="ru-RU"/>
        </w:rPr>
        <w:t xml:space="preserve"> </w:t>
      </w:r>
      <w:proofErr w:type="spellStart"/>
      <w:r w:rsidRPr="00063FE6">
        <w:rPr>
          <w:color w:val="000000"/>
          <w:lang w:val="ru-RU" w:eastAsia="ru-RU"/>
        </w:rPr>
        <w:t>протягом</w:t>
      </w:r>
      <w:proofErr w:type="spellEnd"/>
      <w:r w:rsidRPr="00063FE6">
        <w:rPr>
          <w:color w:val="000000"/>
          <w:lang w:val="ru-RU" w:eastAsia="ru-RU"/>
        </w:rPr>
        <w:t xml:space="preserve"> 10 </w:t>
      </w:r>
      <w:proofErr w:type="spellStart"/>
      <w:r w:rsidRPr="00063FE6">
        <w:rPr>
          <w:color w:val="000000"/>
          <w:lang w:val="ru-RU" w:eastAsia="ru-RU"/>
        </w:rPr>
        <w:t>днів</w:t>
      </w:r>
      <w:proofErr w:type="spellEnd"/>
      <w:r w:rsidRPr="00063FE6">
        <w:rPr>
          <w:color w:val="000000"/>
          <w:lang w:val="ru-RU" w:eastAsia="ru-RU"/>
        </w:rPr>
        <w:t xml:space="preserve"> з моменту </w:t>
      </w:r>
      <w:proofErr w:type="spellStart"/>
      <w:r w:rsidRPr="00063FE6">
        <w:rPr>
          <w:color w:val="000000"/>
          <w:lang w:val="ru-RU" w:eastAsia="ru-RU"/>
        </w:rPr>
        <w:t>їх</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повідомити</w:t>
      </w:r>
      <w:proofErr w:type="spellEnd"/>
      <w:r w:rsidRPr="00063FE6">
        <w:rPr>
          <w:color w:val="000000"/>
          <w:lang w:val="ru-RU" w:eastAsia="ru-RU"/>
        </w:rPr>
        <w:t xml:space="preserve"> про </w:t>
      </w:r>
      <w:proofErr w:type="spellStart"/>
      <w:r w:rsidRPr="00063FE6">
        <w:rPr>
          <w:color w:val="000000"/>
          <w:lang w:val="ru-RU" w:eastAsia="ru-RU"/>
        </w:rPr>
        <w:t>це</w:t>
      </w:r>
      <w:proofErr w:type="spellEnd"/>
      <w:r w:rsidRPr="00063FE6">
        <w:rPr>
          <w:color w:val="000000"/>
          <w:lang w:val="ru-RU" w:eastAsia="ru-RU"/>
        </w:rPr>
        <w:t xml:space="preserve"> </w:t>
      </w:r>
      <w:proofErr w:type="spellStart"/>
      <w:r w:rsidRPr="00063FE6">
        <w:rPr>
          <w:color w:val="000000"/>
          <w:lang w:val="ru-RU" w:eastAsia="ru-RU"/>
        </w:rPr>
        <w:t>іншу</w:t>
      </w:r>
      <w:proofErr w:type="spellEnd"/>
      <w:r w:rsidRPr="00063FE6">
        <w:rPr>
          <w:color w:val="000000"/>
          <w:lang w:val="ru-RU" w:eastAsia="ru-RU"/>
        </w:rPr>
        <w:t xml:space="preserve"> Сторону у </w:t>
      </w:r>
      <w:proofErr w:type="spellStart"/>
      <w:r w:rsidRPr="00063FE6">
        <w:rPr>
          <w:color w:val="000000"/>
          <w:lang w:val="ru-RU" w:eastAsia="ru-RU"/>
        </w:rPr>
        <w:t>письмовій</w:t>
      </w:r>
      <w:proofErr w:type="spellEnd"/>
      <w:r w:rsidRPr="00063FE6">
        <w:rPr>
          <w:color w:val="000000"/>
          <w:lang w:val="ru-RU" w:eastAsia="ru-RU"/>
        </w:rPr>
        <w:t xml:space="preserve"> </w:t>
      </w:r>
      <w:proofErr w:type="spellStart"/>
      <w:r w:rsidRPr="00063FE6">
        <w:rPr>
          <w:color w:val="000000"/>
          <w:lang w:val="ru-RU" w:eastAsia="ru-RU"/>
        </w:rPr>
        <w:t>формі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8.3. </w:t>
      </w:r>
      <w:proofErr w:type="spellStart"/>
      <w:r w:rsidRPr="00063FE6">
        <w:rPr>
          <w:color w:val="000000"/>
          <w:lang w:val="ru-RU" w:eastAsia="ru-RU"/>
        </w:rPr>
        <w:t>Доказом</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та строку </w:t>
      </w:r>
      <w:proofErr w:type="spellStart"/>
      <w:r w:rsidRPr="00063FE6">
        <w:rPr>
          <w:color w:val="000000"/>
          <w:lang w:val="ru-RU" w:eastAsia="ru-RU"/>
        </w:rPr>
        <w:t>їх</w:t>
      </w:r>
      <w:proofErr w:type="spellEnd"/>
      <w:r w:rsidRPr="00063FE6">
        <w:rPr>
          <w:color w:val="000000"/>
          <w:lang w:val="ru-RU" w:eastAsia="ru-RU"/>
        </w:rPr>
        <w:t xml:space="preserve"> </w:t>
      </w:r>
      <w:proofErr w:type="spellStart"/>
      <w:r w:rsidRPr="00063FE6">
        <w:rPr>
          <w:color w:val="000000"/>
          <w:lang w:val="ru-RU" w:eastAsia="ru-RU"/>
        </w:rPr>
        <w:t>дії</w:t>
      </w:r>
      <w:proofErr w:type="spellEnd"/>
      <w:r w:rsidRPr="00063FE6">
        <w:rPr>
          <w:color w:val="000000"/>
          <w:lang w:val="ru-RU" w:eastAsia="ru-RU"/>
        </w:rPr>
        <w:t xml:space="preserve"> є </w:t>
      </w:r>
      <w:proofErr w:type="spellStart"/>
      <w:r w:rsidRPr="00063FE6">
        <w:rPr>
          <w:color w:val="000000"/>
          <w:lang w:val="ru-RU" w:eastAsia="ru-RU"/>
        </w:rPr>
        <w:t>відповідні</w:t>
      </w:r>
      <w:proofErr w:type="spellEnd"/>
      <w:r w:rsidRPr="00063FE6">
        <w:rPr>
          <w:color w:val="000000"/>
          <w:lang w:val="ru-RU" w:eastAsia="ru-RU"/>
        </w:rPr>
        <w:t xml:space="preserve"> </w:t>
      </w:r>
      <w:proofErr w:type="spellStart"/>
      <w:r w:rsidRPr="00063FE6">
        <w:rPr>
          <w:color w:val="000000"/>
          <w:lang w:val="ru-RU" w:eastAsia="ru-RU"/>
        </w:rPr>
        <w:t>документи</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w:t>
      </w:r>
      <w:proofErr w:type="spellStart"/>
      <w:r w:rsidRPr="00063FE6">
        <w:rPr>
          <w:color w:val="000000"/>
          <w:lang w:val="ru-RU" w:eastAsia="ru-RU"/>
        </w:rPr>
        <w:t>видаються</w:t>
      </w:r>
      <w:proofErr w:type="spellEnd"/>
      <w:r w:rsidRPr="00063FE6">
        <w:rPr>
          <w:color w:val="000000"/>
          <w:lang w:val="ru-RU" w:eastAsia="ru-RU"/>
        </w:rPr>
        <w:t xml:space="preserve"> </w:t>
      </w:r>
      <w:proofErr w:type="spellStart"/>
      <w:r w:rsidRPr="00063FE6">
        <w:rPr>
          <w:color w:val="000000"/>
          <w:lang w:val="ru-RU" w:eastAsia="ru-RU"/>
        </w:rPr>
        <w:t>уповноваженими</w:t>
      </w:r>
      <w:proofErr w:type="spellEnd"/>
      <w:r w:rsidRPr="00063FE6">
        <w:rPr>
          <w:color w:val="000000"/>
          <w:lang w:val="ru-RU" w:eastAsia="ru-RU"/>
        </w:rPr>
        <w:t xml:space="preserve"> на </w:t>
      </w:r>
      <w:proofErr w:type="spellStart"/>
      <w:r w:rsidRPr="00063FE6">
        <w:rPr>
          <w:color w:val="000000"/>
          <w:lang w:val="ru-RU" w:eastAsia="ru-RU"/>
        </w:rPr>
        <w:t>це</w:t>
      </w:r>
      <w:proofErr w:type="spellEnd"/>
      <w:r w:rsidRPr="00063FE6">
        <w:rPr>
          <w:color w:val="000000"/>
          <w:lang w:val="ru-RU" w:eastAsia="ru-RU"/>
        </w:rPr>
        <w:t xml:space="preserve"> органами.</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8.4. У </w:t>
      </w:r>
      <w:proofErr w:type="spellStart"/>
      <w:r w:rsidRPr="00063FE6">
        <w:rPr>
          <w:color w:val="000000"/>
          <w:lang w:val="ru-RU" w:eastAsia="ru-RU"/>
        </w:rPr>
        <w:t>разі</w:t>
      </w:r>
      <w:proofErr w:type="spellEnd"/>
      <w:r w:rsidRPr="00063FE6">
        <w:rPr>
          <w:color w:val="000000"/>
          <w:lang w:val="ru-RU" w:eastAsia="ru-RU"/>
        </w:rPr>
        <w:t xml:space="preserve"> коли строк </w:t>
      </w:r>
      <w:proofErr w:type="spellStart"/>
      <w:r w:rsidRPr="00063FE6">
        <w:rPr>
          <w:color w:val="000000"/>
          <w:lang w:val="ru-RU" w:eastAsia="ru-RU"/>
        </w:rPr>
        <w:t>дії</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w:t>
      </w:r>
      <w:proofErr w:type="spellStart"/>
      <w:r w:rsidRPr="00063FE6">
        <w:rPr>
          <w:color w:val="000000"/>
          <w:lang w:val="ru-RU" w:eastAsia="ru-RU"/>
        </w:rPr>
        <w:t>продовжується</w:t>
      </w:r>
      <w:proofErr w:type="spellEnd"/>
      <w:r w:rsidRPr="00063FE6">
        <w:rPr>
          <w:color w:val="000000"/>
          <w:lang w:val="ru-RU" w:eastAsia="ru-RU"/>
        </w:rPr>
        <w:t xml:space="preserve"> </w:t>
      </w:r>
      <w:proofErr w:type="spellStart"/>
      <w:r w:rsidRPr="00063FE6">
        <w:rPr>
          <w:color w:val="000000"/>
          <w:lang w:val="ru-RU" w:eastAsia="ru-RU"/>
        </w:rPr>
        <w:t>більше</w:t>
      </w:r>
      <w:proofErr w:type="spellEnd"/>
      <w:r w:rsidRPr="00063FE6">
        <w:rPr>
          <w:color w:val="000000"/>
          <w:lang w:val="ru-RU" w:eastAsia="ru-RU"/>
        </w:rPr>
        <w:t xml:space="preserve"> </w:t>
      </w:r>
      <w:proofErr w:type="spellStart"/>
      <w:r w:rsidRPr="00063FE6">
        <w:rPr>
          <w:color w:val="000000"/>
          <w:lang w:val="ru-RU" w:eastAsia="ru-RU"/>
        </w:rPr>
        <w:t>ніж</w:t>
      </w:r>
      <w:proofErr w:type="spellEnd"/>
      <w:r w:rsidRPr="00063FE6">
        <w:rPr>
          <w:color w:val="000000"/>
          <w:lang w:val="ru-RU" w:eastAsia="ru-RU"/>
        </w:rPr>
        <w:t xml:space="preserve"> 30 </w:t>
      </w:r>
      <w:proofErr w:type="spellStart"/>
      <w:r w:rsidRPr="00063FE6">
        <w:rPr>
          <w:color w:val="000000"/>
          <w:lang w:val="ru-RU" w:eastAsia="ru-RU"/>
        </w:rPr>
        <w:t>днів</w:t>
      </w:r>
      <w:proofErr w:type="spellEnd"/>
      <w:r w:rsidRPr="00063FE6">
        <w:rPr>
          <w:color w:val="000000"/>
          <w:lang w:val="ru-RU" w:eastAsia="ru-RU"/>
        </w:rPr>
        <w:t xml:space="preserve">, </w:t>
      </w:r>
      <w:proofErr w:type="spellStart"/>
      <w:r w:rsidRPr="00063FE6">
        <w:rPr>
          <w:color w:val="000000"/>
          <w:lang w:val="ru-RU" w:eastAsia="ru-RU"/>
        </w:rPr>
        <w:t>кожна</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Сторін</w:t>
      </w:r>
      <w:proofErr w:type="spellEnd"/>
      <w:r w:rsidRPr="00063FE6">
        <w:rPr>
          <w:color w:val="000000"/>
          <w:lang w:val="ru-RU" w:eastAsia="ru-RU"/>
        </w:rPr>
        <w:t xml:space="preserve"> в </w:t>
      </w:r>
      <w:proofErr w:type="spellStart"/>
      <w:r w:rsidRPr="00063FE6">
        <w:rPr>
          <w:color w:val="000000"/>
          <w:lang w:val="ru-RU" w:eastAsia="ru-RU"/>
        </w:rPr>
        <w:t>установленому</w:t>
      </w:r>
      <w:proofErr w:type="spellEnd"/>
      <w:r w:rsidRPr="00063FE6">
        <w:rPr>
          <w:color w:val="000000"/>
          <w:lang w:val="ru-RU" w:eastAsia="ru-RU"/>
        </w:rPr>
        <w:t xml:space="preserve"> порядку </w:t>
      </w:r>
      <w:proofErr w:type="spellStart"/>
      <w:r w:rsidRPr="00063FE6">
        <w:rPr>
          <w:color w:val="000000"/>
          <w:lang w:val="ru-RU" w:eastAsia="ru-RU"/>
        </w:rPr>
        <w:t>має</w:t>
      </w:r>
      <w:proofErr w:type="spellEnd"/>
      <w:r w:rsidRPr="00063FE6">
        <w:rPr>
          <w:color w:val="000000"/>
          <w:lang w:val="ru-RU" w:eastAsia="ru-RU"/>
        </w:rPr>
        <w:t xml:space="preserve"> право </w:t>
      </w:r>
      <w:proofErr w:type="spellStart"/>
      <w:r w:rsidRPr="00063FE6">
        <w:rPr>
          <w:color w:val="000000"/>
          <w:lang w:val="ru-RU" w:eastAsia="ru-RU"/>
        </w:rPr>
        <w:t>розірвати</w:t>
      </w:r>
      <w:proofErr w:type="spellEnd"/>
      <w:r w:rsidRPr="00063FE6">
        <w:rPr>
          <w:color w:val="000000"/>
          <w:lang w:val="ru-RU" w:eastAsia="ru-RU"/>
        </w:rPr>
        <w:t xml:space="preserve">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IX. </w:t>
      </w:r>
      <w:proofErr w:type="spellStart"/>
      <w:r w:rsidRPr="00063FE6">
        <w:rPr>
          <w:b/>
          <w:color w:val="000000"/>
          <w:lang w:val="ru-RU" w:eastAsia="ru-RU"/>
        </w:rPr>
        <w:t>Вирішення</w:t>
      </w:r>
      <w:proofErr w:type="spellEnd"/>
      <w:r w:rsidRPr="00063FE6">
        <w:rPr>
          <w:b/>
          <w:color w:val="000000"/>
          <w:lang w:val="ru-RU" w:eastAsia="ru-RU"/>
        </w:rPr>
        <w:t xml:space="preserve"> </w:t>
      </w:r>
      <w:proofErr w:type="spellStart"/>
      <w:r w:rsidRPr="00063FE6">
        <w:rPr>
          <w:b/>
          <w:color w:val="000000"/>
          <w:lang w:val="ru-RU" w:eastAsia="ru-RU"/>
        </w:rPr>
        <w:t>спорів</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9.1. У </w:t>
      </w:r>
      <w:proofErr w:type="spellStart"/>
      <w:r w:rsidRPr="00063FE6">
        <w:rPr>
          <w:color w:val="000000"/>
          <w:lang w:val="ru-RU" w:eastAsia="ru-RU"/>
        </w:rPr>
        <w:t>випадку</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спорів</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розбіжностей</w:t>
      </w:r>
      <w:proofErr w:type="spellEnd"/>
      <w:r w:rsidRPr="00063FE6">
        <w:rPr>
          <w:color w:val="000000"/>
          <w:lang w:val="ru-RU" w:eastAsia="ru-RU"/>
        </w:rPr>
        <w:t xml:space="preserve">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зобов’язуються</w:t>
      </w:r>
      <w:proofErr w:type="spellEnd"/>
      <w:r w:rsidRPr="00063FE6">
        <w:rPr>
          <w:color w:val="000000"/>
          <w:lang w:val="ru-RU" w:eastAsia="ru-RU"/>
        </w:rPr>
        <w:t xml:space="preserve"> </w:t>
      </w:r>
      <w:proofErr w:type="spellStart"/>
      <w:r w:rsidRPr="00063FE6">
        <w:rPr>
          <w:color w:val="000000"/>
          <w:lang w:val="ru-RU" w:eastAsia="ru-RU"/>
        </w:rPr>
        <w:t>вирішувати</w:t>
      </w:r>
      <w:proofErr w:type="spellEnd"/>
      <w:r w:rsidRPr="00063FE6">
        <w:rPr>
          <w:color w:val="000000"/>
          <w:lang w:val="ru-RU" w:eastAsia="ru-RU"/>
        </w:rPr>
        <w:t xml:space="preserve"> </w:t>
      </w:r>
      <w:proofErr w:type="spellStart"/>
      <w:r w:rsidRPr="00063FE6">
        <w:rPr>
          <w:color w:val="000000"/>
          <w:lang w:val="ru-RU" w:eastAsia="ru-RU"/>
        </w:rPr>
        <w:t>їх</w:t>
      </w:r>
      <w:proofErr w:type="spellEnd"/>
      <w:r w:rsidRPr="00063FE6">
        <w:rPr>
          <w:color w:val="000000"/>
          <w:lang w:val="ru-RU" w:eastAsia="ru-RU"/>
        </w:rPr>
        <w:t xml:space="preserve"> шляхом </w:t>
      </w:r>
      <w:proofErr w:type="spellStart"/>
      <w:r w:rsidRPr="00063FE6">
        <w:rPr>
          <w:color w:val="000000"/>
          <w:lang w:val="ru-RU" w:eastAsia="ru-RU"/>
        </w:rPr>
        <w:t>взаємних</w:t>
      </w:r>
      <w:proofErr w:type="spellEnd"/>
      <w:r w:rsidRPr="00063FE6">
        <w:rPr>
          <w:color w:val="000000"/>
          <w:lang w:val="ru-RU" w:eastAsia="ru-RU"/>
        </w:rPr>
        <w:t xml:space="preserve"> </w:t>
      </w:r>
      <w:proofErr w:type="spellStart"/>
      <w:r w:rsidRPr="00063FE6">
        <w:rPr>
          <w:color w:val="000000"/>
          <w:lang w:val="ru-RU" w:eastAsia="ru-RU"/>
        </w:rPr>
        <w:t>переговорів</w:t>
      </w:r>
      <w:proofErr w:type="spellEnd"/>
      <w:r w:rsidRPr="00063FE6">
        <w:rPr>
          <w:color w:val="000000"/>
          <w:lang w:val="ru-RU" w:eastAsia="ru-RU"/>
        </w:rPr>
        <w:t xml:space="preserve"> та </w:t>
      </w:r>
      <w:proofErr w:type="spellStart"/>
      <w:r w:rsidRPr="00063FE6">
        <w:rPr>
          <w:color w:val="000000"/>
          <w:lang w:val="ru-RU" w:eastAsia="ru-RU"/>
        </w:rPr>
        <w:t>консультацій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9.2. </w:t>
      </w:r>
      <w:proofErr w:type="gramStart"/>
      <w:r w:rsidRPr="00063FE6">
        <w:rPr>
          <w:color w:val="000000"/>
          <w:lang w:val="ru-RU" w:eastAsia="ru-RU"/>
        </w:rPr>
        <w:t xml:space="preserve">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недосягнення</w:t>
      </w:r>
      <w:proofErr w:type="spellEnd"/>
      <w:r w:rsidRPr="00063FE6">
        <w:rPr>
          <w:color w:val="000000"/>
          <w:lang w:val="ru-RU" w:eastAsia="ru-RU"/>
        </w:rPr>
        <w:t xml:space="preserve"> Сторонами </w:t>
      </w:r>
      <w:proofErr w:type="spellStart"/>
      <w:r w:rsidRPr="00063FE6">
        <w:rPr>
          <w:color w:val="000000"/>
          <w:lang w:val="ru-RU" w:eastAsia="ru-RU"/>
        </w:rPr>
        <w:t>згоди</w:t>
      </w:r>
      <w:proofErr w:type="spellEnd"/>
      <w:r w:rsidRPr="00063FE6">
        <w:rPr>
          <w:color w:val="000000"/>
          <w:lang w:val="ru-RU" w:eastAsia="ru-RU"/>
        </w:rPr>
        <w:t xml:space="preserve"> спори (</w:t>
      </w:r>
      <w:proofErr w:type="spellStart"/>
      <w:r w:rsidRPr="00063FE6">
        <w:rPr>
          <w:color w:val="000000"/>
          <w:lang w:val="ru-RU" w:eastAsia="ru-RU"/>
        </w:rPr>
        <w:t>розбіжності</w:t>
      </w:r>
      <w:proofErr w:type="spellEnd"/>
      <w:r w:rsidRPr="00063FE6">
        <w:rPr>
          <w:color w:val="000000"/>
          <w:lang w:val="ru-RU" w:eastAsia="ru-RU"/>
        </w:rPr>
        <w:t xml:space="preserve">) </w:t>
      </w:r>
      <w:proofErr w:type="spellStart"/>
      <w:r w:rsidRPr="00063FE6">
        <w:rPr>
          <w:color w:val="000000"/>
          <w:lang w:val="ru-RU" w:eastAsia="ru-RU"/>
        </w:rPr>
        <w:t>вирішуються</w:t>
      </w:r>
      <w:proofErr w:type="spellEnd"/>
      <w:r w:rsidRPr="00063FE6">
        <w:rPr>
          <w:color w:val="000000"/>
          <w:lang w:val="ru-RU" w:eastAsia="ru-RU"/>
        </w:rPr>
        <w:t xml:space="preserve"> у судовому порядку.</w:t>
      </w:r>
      <w:proofErr w:type="gram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9.3. За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неналежне</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несуть</w:t>
      </w:r>
      <w:proofErr w:type="spellEnd"/>
      <w:r w:rsidRPr="00063FE6">
        <w:rPr>
          <w:color w:val="000000"/>
          <w:lang w:val="ru-RU" w:eastAsia="ru-RU"/>
        </w:rPr>
        <w:t xml:space="preserve"> </w:t>
      </w:r>
      <w:proofErr w:type="spellStart"/>
      <w:r w:rsidRPr="00063FE6">
        <w:rPr>
          <w:color w:val="000000"/>
          <w:lang w:val="ru-RU" w:eastAsia="ru-RU"/>
        </w:rPr>
        <w:t>відповідальність</w:t>
      </w:r>
      <w:proofErr w:type="spellEnd"/>
      <w:r w:rsidRPr="00063FE6">
        <w:rPr>
          <w:color w:val="000000"/>
          <w:lang w:val="ru-RU" w:eastAsia="ru-RU"/>
        </w:rPr>
        <w:t xml:space="preserve"> </w:t>
      </w:r>
      <w:proofErr w:type="spellStart"/>
      <w:r w:rsidRPr="00063FE6">
        <w:rPr>
          <w:color w:val="000000"/>
          <w:lang w:val="ru-RU" w:eastAsia="ru-RU"/>
        </w:rPr>
        <w:t>згідно</w:t>
      </w:r>
      <w:proofErr w:type="spellEnd"/>
      <w:r w:rsidRPr="00063FE6">
        <w:rPr>
          <w:color w:val="000000"/>
          <w:lang w:val="ru-RU" w:eastAsia="ru-RU"/>
        </w:rPr>
        <w:t xml:space="preserve"> з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w:t>
      </w:r>
      <w:proofErr w:type="spellStart"/>
      <w:r w:rsidRPr="00063FE6">
        <w:rPr>
          <w:color w:val="000000"/>
          <w:lang w:val="ru-RU" w:eastAsia="ru-RU"/>
        </w:rPr>
        <w:t>України</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 Строк </w:t>
      </w:r>
      <w:proofErr w:type="spellStart"/>
      <w:r w:rsidRPr="00063FE6">
        <w:rPr>
          <w:b/>
          <w:color w:val="000000"/>
          <w:lang w:val="ru-RU" w:eastAsia="ru-RU"/>
        </w:rPr>
        <w:t>дії</w:t>
      </w:r>
      <w:proofErr w:type="spellEnd"/>
      <w:r w:rsidRPr="00063FE6">
        <w:rPr>
          <w:b/>
          <w:color w:val="000000"/>
          <w:lang w:val="ru-RU" w:eastAsia="ru-RU"/>
        </w:rPr>
        <w:t xml:space="preserve"> договору</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10.1.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w:t>
      </w:r>
      <w:proofErr w:type="gramStart"/>
      <w:r w:rsidRPr="00063FE6">
        <w:rPr>
          <w:color w:val="000000"/>
          <w:lang w:val="ru-RU" w:eastAsia="ru-RU"/>
        </w:rPr>
        <w:t>р</w:t>
      </w:r>
      <w:proofErr w:type="spellEnd"/>
      <w:proofErr w:type="gramEnd"/>
      <w:r w:rsidRPr="00063FE6">
        <w:rPr>
          <w:color w:val="000000"/>
          <w:lang w:val="ru-RU" w:eastAsia="ru-RU"/>
        </w:rPr>
        <w:t xml:space="preserve"> </w:t>
      </w:r>
      <w:proofErr w:type="spellStart"/>
      <w:r w:rsidRPr="00063FE6">
        <w:rPr>
          <w:color w:val="000000"/>
          <w:lang w:val="ru-RU" w:eastAsia="ru-RU"/>
        </w:rPr>
        <w:t>вважається</w:t>
      </w:r>
      <w:proofErr w:type="spellEnd"/>
      <w:r w:rsidRPr="00063FE6">
        <w:rPr>
          <w:color w:val="000000"/>
          <w:lang w:val="ru-RU" w:eastAsia="ru-RU"/>
        </w:rPr>
        <w:t xml:space="preserve"> </w:t>
      </w:r>
      <w:proofErr w:type="spellStart"/>
      <w:r w:rsidRPr="00063FE6">
        <w:rPr>
          <w:color w:val="000000"/>
          <w:lang w:val="ru-RU" w:eastAsia="ru-RU"/>
        </w:rPr>
        <w:t>укладеним</w:t>
      </w:r>
      <w:proofErr w:type="spellEnd"/>
      <w:r w:rsidRPr="00063FE6">
        <w:rPr>
          <w:color w:val="000000"/>
          <w:lang w:val="ru-RU" w:eastAsia="ru-RU"/>
        </w:rPr>
        <w:t xml:space="preserve"> і </w:t>
      </w:r>
      <w:proofErr w:type="spellStart"/>
      <w:r w:rsidRPr="00063FE6">
        <w:rPr>
          <w:color w:val="000000"/>
          <w:lang w:val="ru-RU" w:eastAsia="ru-RU"/>
        </w:rPr>
        <w:t>набирає</w:t>
      </w:r>
      <w:proofErr w:type="spellEnd"/>
      <w:r w:rsidRPr="00063FE6">
        <w:rPr>
          <w:color w:val="000000"/>
          <w:lang w:val="ru-RU" w:eastAsia="ru-RU"/>
        </w:rPr>
        <w:t xml:space="preserve"> </w:t>
      </w:r>
      <w:proofErr w:type="spellStart"/>
      <w:r w:rsidRPr="00063FE6">
        <w:rPr>
          <w:color w:val="000000"/>
          <w:lang w:val="ru-RU" w:eastAsia="ru-RU"/>
        </w:rPr>
        <w:t>чинності</w:t>
      </w:r>
      <w:proofErr w:type="spellEnd"/>
      <w:r w:rsidRPr="00063FE6">
        <w:rPr>
          <w:color w:val="000000"/>
          <w:lang w:val="ru-RU" w:eastAsia="ru-RU"/>
        </w:rPr>
        <w:t xml:space="preserve"> з моменту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підписання</w:t>
      </w:r>
      <w:proofErr w:type="spellEnd"/>
      <w:r w:rsidRPr="00063FE6">
        <w:rPr>
          <w:color w:val="000000"/>
          <w:lang w:val="ru-RU" w:eastAsia="ru-RU"/>
        </w:rPr>
        <w:t xml:space="preserve"> Сторонами, </w:t>
      </w:r>
      <w:proofErr w:type="spellStart"/>
      <w:r w:rsidRPr="00063FE6">
        <w:rPr>
          <w:color w:val="000000"/>
          <w:lang w:val="ru-RU" w:eastAsia="ru-RU"/>
        </w:rPr>
        <w:t>скріплення</w:t>
      </w:r>
      <w:proofErr w:type="spellEnd"/>
      <w:r w:rsidRPr="00063FE6">
        <w:rPr>
          <w:color w:val="000000"/>
          <w:lang w:val="ru-RU" w:eastAsia="ru-RU"/>
        </w:rPr>
        <w:t xml:space="preserve"> печатками та </w:t>
      </w:r>
      <w:proofErr w:type="spellStart"/>
      <w:r w:rsidRPr="00063FE6">
        <w:rPr>
          <w:color w:val="000000"/>
          <w:lang w:val="ru-RU" w:eastAsia="ru-RU"/>
        </w:rPr>
        <w:t>діє</w:t>
      </w:r>
      <w:proofErr w:type="spellEnd"/>
      <w:r w:rsidRPr="00063FE6">
        <w:rPr>
          <w:color w:val="000000"/>
          <w:lang w:val="ru-RU" w:eastAsia="ru-RU"/>
        </w:rPr>
        <w:t xml:space="preserve"> до </w:t>
      </w:r>
      <w:r w:rsidRPr="00063FE6">
        <w:rPr>
          <w:color w:val="000000"/>
          <w:lang w:eastAsia="ru-RU"/>
        </w:rPr>
        <w:t>31 грудня 202</w:t>
      </w:r>
      <w:r w:rsidR="00F562C0">
        <w:rPr>
          <w:color w:val="000000"/>
          <w:lang w:eastAsia="ru-RU"/>
        </w:rPr>
        <w:t>4</w:t>
      </w:r>
      <w:r w:rsidRPr="00063FE6">
        <w:rPr>
          <w:color w:val="000000"/>
          <w:lang w:eastAsia="ru-RU"/>
        </w:rPr>
        <w:t xml:space="preserve"> року</w:t>
      </w:r>
      <w:r w:rsidRPr="00063FE6">
        <w:rPr>
          <w:color w:val="000000"/>
          <w:lang w:val="ru-RU" w:eastAsia="ru-RU"/>
        </w:rPr>
        <w:t xml:space="preserve">,  а в </w:t>
      </w:r>
      <w:proofErr w:type="spellStart"/>
      <w:r w:rsidRPr="00063FE6">
        <w:rPr>
          <w:color w:val="000000"/>
          <w:lang w:val="ru-RU" w:eastAsia="ru-RU"/>
        </w:rPr>
        <w:t>частині</w:t>
      </w:r>
      <w:proofErr w:type="spellEnd"/>
      <w:r w:rsidRPr="00063FE6">
        <w:rPr>
          <w:color w:val="000000"/>
          <w:lang w:val="ru-RU" w:eastAsia="ru-RU"/>
        </w:rPr>
        <w:t xml:space="preserve"> </w:t>
      </w:r>
      <w:proofErr w:type="spellStart"/>
      <w:r w:rsidRPr="00063FE6">
        <w:rPr>
          <w:color w:val="000000"/>
          <w:lang w:val="ru-RU" w:eastAsia="ru-RU"/>
        </w:rPr>
        <w:t>розрахунків</w:t>
      </w:r>
      <w:proofErr w:type="spellEnd"/>
      <w:r w:rsidRPr="00063FE6">
        <w:rPr>
          <w:color w:val="000000"/>
          <w:lang w:val="ru-RU" w:eastAsia="ru-RU"/>
        </w:rPr>
        <w:t xml:space="preserve"> до </w:t>
      </w:r>
      <w:proofErr w:type="spellStart"/>
      <w:r w:rsidRPr="00063FE6">
        <w:rPr>
          <w:color w:val="000000"/>
          <w:lang w:val="ru-RU" w:eastAsia="ru-RU"/>
        </w:rPr>
        <w:t>повного</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10.2.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 xml:space="preserve"> </w:t>
      </w:r>
      <w:proofErr w:type="spellStart"/>
      <w:r w:rsidRPr="00063FE6">
        <w:rPr>
          <w:color w:val="000000"/>
          <w:lang w:val="ru-RU" w:eastAsia="ru-RU"/>
        </w:rPr>
        <w:t>укладається</w:t>
      </w:r>
      <w:proofErr w:type="spellEnd"/>
      <w:r w:rsidRPr="00063FE6">
        <w:rPr>
          <w:color w:val="000000"/>
          <w:lang w:val="ru-RU" w:eastAsia="ru-RU"/>
        </w:rPr>
        <w:t xml:space="preserve"> і </w:t>
      </w:r>
      <w:proofErr w:type="spellStart"/>
      <w:r w:rsidRPr="00063FE6">
        <w:rPr>
          <w:color w:val="000000"/>
          <w:lang w:val="ru-RU" w:eastAsia="ru-RU"/>
        </w:rPr>
        <w:t>підписується</w:t>
      </w:r>
      <w:proofErr w:type="spellEnd"/>
      <w:r w:rsidRPr="00063FE6">
        <w:rPr>
          <w:color w:val="000000"/>
          <w:lang w:val="ru-RU" w:eastAsia="ru-RU"/>
        </w:rPr>
        <w:t xml:space="preserve"> у </w:t>
      </w:r>
      <w:proofErr w:type="spellStart"/>
      <w:r w:rsidRPr="00063FE6">
        <w:rPr>
          <w:color w:val="000000"/>
          <w:lang w:val="ru-RU" w:eastAsia="ru-RU"/>
        </w:rPr>
        <w:t>двох</w:t>
      </w:r>
      <w:proofErr w:type="spellEnd"/>
      <w:r w:rsidRPr="00063FE6">
        <w:rPr>
          <w:color w:val="000000"/>
          <w:lang w:val="ru-RU" w:eastAsia="ru-RU"/>
        </w:rPr>
        <w:t xml:space="preserve"> </w:t>
      </w:r>
      <w:proofErr w:type="spellStart"/>
      <w:r w:rsidRPr="00063FE6">
        <w:rPr>
          <w:color w:val="000000"/>
          <w:lang w:val="ru-RU" w:eastAsia="ru-RU"/>
        </w:rPr>
        <w:t>оригінальних</w:t>
      </w:r>
      <w:proofErr w:type="spellEnd"/>
      <w:r w:rsidRPr="00063FE6">
        <w:rPr>
          <w:color w:val="000000"/>
          <w:lang w:val="ru-RU" w:eastAsia="ru-RU"/>
        </w:rPr>
        <w:t xml:space="preserve"> </w:t>
      </w:r>
      <w:proofErr w:type="spellStart"/>
      <w:r w:rsidRPr="00063FE6">
        <w:rPr>
          <w:color w:val="000000"/>
          <w:lang w:val="ru-RU" w:eastAsia="ru-RU"/>
        </w:rPr>
        <w:t>примірниках</w:t>
      </w:r>
      <w:proofErr w:type="spellEnd"/>
      <w:r w:rsidRPr="00063FE6">
        <w:rPr>
          <w:color w:val="000000"/>
          <w:lang w:val="ru-RU" w:eastAsia="ru-RU"/>
        </w:rPr>
        <w:t xml:space="preserve">, </w:t>
      </w:r>
      <w:proofErr w:type="spellStart"/>
      <w:r w:rsidRPr="00063FE6">
        <w:rPr>
          <w:color w:val="000000"/>
          <w:lang w:val="ru-RU" w:eastAsia="ru-RU"/>
        </w:rPr>
        <w:t>що</w:t>
      </w:r>
      <w:proofErr w:type="spellEnd"/>
      <w:r w:rsidRPr="00063FE6">
        <w:rPr>
          <w:color w:val="000000"/>
          <w:lang w:val="ru-RU" w:eastAsia="ru-RU"/>
        </w:rPr>
        <w:t xml:space="preserve"> </w:t>
      </w:r>
      <w:proofErr w:type="spellStart"/>
      <w:r w:rsidRPr="00063FE6">
        <w:rPr>
          <w:color w:val="000000"/>
          <w:lang w:val="ru-RU" w:eastAsia="ru-RU"/>
        </w:rPr>
        <w:t>мають</w:t>
      </w:r>
      <w:proofErr w:type="spellEnd"/>
      <w:r w:rsidRPr="00063FE6">
        <w:rPr>
          <w:color w:val="000000"/>
          <w:lang w:val="ru-RU" w:eastAsia="ru-RU"/>
        </w:rPr>
        <w:t xml:space="preserve"> </w:t>
      </w:r>
      <w:proofErr w:type="spellStart"/>
      <w:r w:rsidRPr="00063FE6">
        <w:rPr>
          <w:color w:val="000000"/>
          <w:lang w:val="ru-RU" w:eastAsia="ru-RU"/>
        </w:rPr>
        <w:t>однакову</w:t>
      </w:r>
      <w:proofErr w:type="spellEnd"/>
      <w:r w:rsidRPr="00063FE6">
        <w:rPr>
          <w:color w:val="000000"/>
          <w:lang w:val="ru-RU" w:eastAsia="ru-RU"/>
        </w:rPr>
        <w:t xml:space="preserve"> </w:t>
      </w:r>
      <w:proofErr w:type="spellStart"/>
      <w:r w:rsidRPr="00063FE6">
        <w:rPr>
          <w:color w:val="000000"/>
          <w:lang w:val="ru-RU" w:eastAsia="ru-RU"/>
        </w:rPr>
        <w:t>юридичну</w:t>
      </w:r>
      <w:proofErr w:type="spellEnd"/>
      <w:r w:rsidRPr="00063FE6">
        <w:rPr>
          <w:color w:val="000000"/>
          <w:lang w:val="ru-RU" w:eastAsia="ru-RU"/>
        </w:rPr>
        <w:t xml:space="preserve"> силу, з </w:t>
      </w:r>
      <w:proofErr w:type="spellStart"/>
      <w:r w:rsidRPr="00063FE6">
        <w:rPr>
          <w:color w:val="000000"/>
          <w:lang w:val="ru-RU" w:eastAsia="ru-RU"/>
        </w:rPr>
        <w:t>яких</w:t>
      </w:r>
      <w:proofErr w:type="spellEnd"/>
      <w:r w:rsidRPr="00063FE6">
        <w:rPr>
          <w:color w:val="000000"/>
          <w:lang w:val="ru-RU" w:eastAsia="ru-RU"/>
        </w:rPr>
        <w:t xml:space="preserve"> один </w:t>
      </w:r>
      <w:proofErr w:type="spellStart"/>
      <w:r w:rsidRPr="00063FE6">
        <w:rPr>
          <w:color w:val="000000"/>
          <w:lang w:val="ru-RU" w:eastAsia="ru-RU"/>
        </w:rPr>
        <w:t>примірник</w:t>
      </w:r>
      <w:proofErr w:type="spellEnd"/>
      <w:r w:rsidRPr="00063FE6">
        <w:rPr>
          <w:color w:val="000000"/>
          <w:lang w:val="ru-RU" w:eastAsia="ru-RU"/>
        </w:rPr>
        <w:t xml:space="preserve"> </w:t>
      </w:r>
      <w:proofErr w:type="spellStart"/>
      <w:r w:rsidRPr="00063FE6">
        <w:rPr>
          <w:color w:val="000000"/>
          <w:lang w:val="ru-RU" w:eastAsia="ru-RU"/>
        </w:rPr>
        <w:t>знаходитися</w:t>
      </w:r>
      <w:proofErr w:type="spellEnd"/>
      <w:r w:rsidRPr="00063FE6">
        <w:rPr>
          <w:color w:val="000000"/>
          <w:lang w:val="ru-RU" w:eastAsia="ru-RU"/>
        </w:rPr>
        <w:t xml:space="preserve"> у </w:t>
      </w:r>
      <w:proofErr w:type="spellStart"/>
      <w:r w:rsidRPr="00063FE6">
        <w:rPr>
          <w:color w:val="000000"/>
          <w:lang w:val="ru-RU" w:eastAsia="ru-RU"/>
        </w:rPr>
        <w:t>Постачальника</w:t>
      </w:r>
      <w:proofErr w:type="spellEnd"/>
      <w:r w:rsidRPr="00063FE6">
        <w:rPr>
          <w:color w:val="000000"/>
          <w:lang w:val="ru-RU" w:eastAsia="ru-RU"/>
        </w:rPr>
        <w:t xml:space="preserve">, </w:t>
      </w:r>
      <w:proofErr w:type="spellStart"/>
      <w:r w:rsidRPr="00063FE6">
        <w:rPr>
          <w:color w:val="000000"/>
          <w:lang w:val="ru-RU" w:eastAsia="ru-RU"/>
        </w:rPr>
        <w:t>другий</w:t>
      </w:r>
      <w:proofErr w:type="spellEnd"/>
      <w:r w:rsidRPr="00063FE6">
        <w:rPr>
          <w:color w:val="000000"/>
          <w:lang w:val="ru-RU" w:eastAsia="ru-RU"/>
        </w:rPr>
        <w:t xml:space="preserve"> – у </w:t>
      </w:r>
      <w:proofErr w:type="spellStart"/>
      <w:r w:rsidRPr="00063FE6">
        <w:rPr>
          <w:color w:val="000000"/>
          <w:lang w:val="ru-RU" w:eastAsia="ru-RU"/>
        </w:rPr>
        <w:t>Замовника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eastAsia="ru-RU"/>
        </w:rPr>
      </w:pP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XI. </w:t>
      </w:r>
      <w:proofErr w:type="spellStart"/>
      <w:r w:rsidRPr="00063FE6">
        <w:rPr>
          <w:b/>
          <w:color w:val="000000"/>
          <w:lang w:val="ru-RU" w:eastAsia="ru-RU"/>
        </w:rPr>
        <w:t>Інші</w:t>
      </w:r>
      <w:proofErr w:type="spellEnd"/>
      <w:r w:rsidRPr="00063FE6">
        <w:rPr>
          <w:b/>
          <w:color w:val="000000"/>
          <w:lang w:val="ru-RU" w:eastAsia="ru-RU"/>
        </w:rPr>
        <w:t xml:space="preserve"> </w:t>
      </w:r>
      <w:proofErr w:type="spellStart"/>
      <w:r w:rsidRPr="00063FE6">
        <w:rPr>
          <w:b/>
          <w:color w:val="000000"/>
          <w:lang w:val="ru-RU" w:eastAsia="ru-RU"/>
        </w:rPr>
        <w:t>умови</w:t>
      </w:r>
      <w:proofErr w:type="spellEnd"/>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11.1. </w:t>
      </w:r>
      <w:proofErr w:type="spellStart"/>
      <w:r w:rsidRPr="00063FE6">
        <w:rPr>
          <w:color w:val="000000"/>
          <w:lang w:val="ru-RU" w:eastAsia="ru-RU"/>
        </w:rPr>
        <w:t>Додаткові</w:t>
      </w:r>
      <w:proofErr w:type="spellEnd"/>
      <w:r w:rsidRPr="00063FE6">
        <w:rPr>
          <w:color w:val="000000"/>
          <w:lang w:val="ru-RU" w:eastAsia="ru-RU"/>
        </w:rPr>
        <w:t xml:space="preserve"> угоди та </w:t>
      </w:r>
      <w:proofErr w:type="spellStart"/>
      <w:r w:rsidRPr="00063FE6">
        <w:rPr>
          <w:color w:val="000000"/>
          <w:lang w:val="ru-RU" w:eastAsia="ru-RU"/>
        </w:rPr>
        <w:t>додатки</w:t>
      </w:r>
      <w:proofErr w:type="spellEnd"/>
      <w:r w:rsidRPr="00063FE6">
        <w:rPr>
          <w:color w:val="000000"/>
          <w:lang w:val="ru-RU" w:eastAsia="ru-RU"/>
        </w:rPr>
        <w:t xml:space="preserve"> до </w:t>
      </w:r>
      <w:proofErr w:type="spellStart"/>
      <w:r w:rsidRPr="00063FE6">
        <w:rPr>
          <w:color w:val="000000"/>
          <w:lang w:val="ru-RU" w:eastAsia="ru-RU"/>
        </w:rPr>
        <w:t>цього</w:t>
      </w:r>
      <w:proofErr w:type="spellEnd"/>
      <w:r w:rsidRPr="00063FE6">
        <w:rPr>
          <w:color w:val="000000"/>
          <w:lang w:val="ru-RU" w:eastAsia="ru-RU"/>
        </w:rPr>
        <w:t xml:space="preserve"> Договору є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невід'ємними</w:t>
      </w:r>
      <w:proofErr w:type="spellEnd"/>
      <w:r w:rsidRPr="00063FE6">
        <w:rPr>
          <w:color w:val="000000"/>
          <w:lang w:val="ru-RU" w:eastAsia="ru-RU"/>
        </w:rPr>
        <w:t xml:space="preserve"> </w:t>
      </w:r>
      <w:proofErr w:type="spellStart"/>
      <w:r w:rsidRPr="00063FE6">
        <w:rPr>
          <w:color w:val="000000"/>
          <w:lang w:val="ru-RU" w:eastAsia="ru-RU"/>
        </w:rPr>
        <w:t>частинами</w:t>
      </w:r>
      <w:proofErr w:type="spellEnd"/>
      <w:r w:rsidRPr="00063FE6">
        <w:rPr>
          <w:color w:val="000000"/>
          <w:lang w:val="ru-RU" w:eastAsia="ru-RU"/>
        </w:rPr>
        <w:t xml:space="preserve"> і </w:t>
      </w:r>
      <w:proofErr w:type="spellStart"/>
      <w:r w:rsidRPr="00063FE6">
        <w:rPr>
          <w:color w:val="000000"/>
          <w:lang w:val="ru-RU" w:eastAsia="ru-RU"/>
        </w:rPr>
        <w:t>мають</w:t>
      </w:r>
      <w:proofErr w:type="spellEnd"/>
      <w:r w:rsidRPr="00063FE6">
        <w:rPr>
          <w:color w:val="000000"/>
          <w:lang w:val="ru-RU" w:eastAsia="ru-RU"/>
        </w:rPr>
        <w:t xml:space="preserve"> </w:t>
      </w:r>
      <w:proofErr w:type="spellStart"/>
      <w:r w:rsidRPr="00063FE6">
        <w:rPr>
          <w:color w:val="000000"/>
          <w:lang w:val="ru-RU" w:eastAsia="ru-RU"/>
        </w:rPr>
        <w:t>юридичну</w:t>
      </w:r>
      <w:proofErr w:type="spellEnd"/>
      <w:r w:rsidRPr="00063FE6">
        <w:rPr>
          <w:color w:val="000000"/>
          <w:lang w:val="ru-RU" w:eastAsia="ru-RU"/>
        </w:rPr>
        <w:t xml:space="preserve"> силу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якщо</w:t>
      </w:r>
      <w:proofErr w:type="spellEnd"/>
      <w:r w:rsidRPr="00063FE6">
        <w:rPr>
          <w:color w:val="000000"/>
          <w:lang w:val="ru-RU" w:eastAsia="ru-RU"/>
        </w:rPr>
        <w:t xml:space="preserve"> вони </w:t>
      </w:r>
      <w:proofErr w:type="spellStart"/>
      <w:r w:rsidRPr="00063FE6">
        <w:rPr>
          <w:color w:val="000000"/>
          <w:lang w:val="ru-RU" w:eastAsia="ru-RU"/>
        </w:rPr>
        <w:t>викладені</w:t>
      </w:r>
      <w:proofErr w:type="spellEnd"/>
      <w:r w:rsidRPr="00063FE6">
        <w:rPr>
          <w:color w:val="000000"/>
          <w:lang w:val="ru-RU" w:eastAsia="ru-RU"/>
        </w:rPr>
        <w:t xml:space="preserve"> у </w:t>
      </w:r>
      <w:proofErr w:type="spellStart"/>
      <w:r w:rsidRPr="00063FE6">
        <w:rPr>
          <w:color w:val="000000"/>
          <w:lang w:val="ru-RU" w:eastAsia="ru-RU"/>
        </w:rPr>
        <w:t>письмовій</w:t>
      </w:r>
      <w:proofErr w:type="spellEnd"/>
      <w:r w:rsidRPr="00063FE6">
        <w:rPr>
          <w:color w:val="000000"/>
          <w:lang w:val="ru-RU" w:eastAsia="ru-RU"/>
        </w:rPr>
        <w:t xml:space="preserve"> </w:t>
      </w:r>
      <w:proofErr w:type="spellStart"/>
      <w:r w:rsidRPr="00063FE6">
        <w:rPr>
          <w:color w:val="000000"/>
          <w:lang w:val="ru-RU" w:eastAsia="ru-RU"/>
        </w:rPr>
        <w:t>формі</w:t>
      </w:r>
      <w:proofErr w:type="spellEnd"/>
      <w:r w:rsidRPr="00063FE6">
        <w:rPr>
          <w:color w:val="000000"/>
          <w:lang w:val="ru-RU" w:eastAsia="ru-RU"/>
        </w:rPr>
        <w:t xml:space="preserve">, </w:t>
      </w:r>
      <w:proofErr w:type="spellStart"/>
      <w:r w:rsidRPr="00063FE6">
        <w:rPr>
          <w:color w:val="000000"/>
          <w:lang w:val="ru-RU" w:eastAsia="ru-RU"/>
        </w:rPr>
        <w:t>підписані</w:t>
      </w:r>
      <w:proofErr w:type="spellEnd"/>
      <w:r w:rsidRPr="00063FE6">
        <w:rPr>
          <w:color w:val="000000"/>
          <w:lang w:val="ru-RU" w:eastAsia="ru-RU"/>
        </w:rPr>
        <w:t xml:space="preserve"> Сторонами та </w:t>
      </w:r>
      <w:proofErr w:type="spellStart"/>
      <w:r w:rsidRPr="00063FE6">
        <w:rPr>
          <w:color w:val="000000"/>
          <w:lang w:val="ru-RU" w:eastAsia="ru-RU"/>
        </w:rPr>
        <w:t>скріплені</w:t>
      </w:r>
      <w:proofErr w:type="spellEnd"/>
      <w:r w:rsidRPr="00063FE6">
        <w:rPr>
          <w:color w:val="000000"/>
          <w:lang w:val="ru-RU" w:eastAsia="ru-RU"/>
        </w:rPr>
        <w:t xml:space="preserve"> </w:t>
      </w:r>
      <w:proofErr w:type="spellStart"/>
      <w:r w:rsidRPr="00063FE6">
        <w:rPr>
          <w:color w:val="000000"/>
          <w:lang w:val="ru-RU" w:eastAsia="ru-RU"/>
        </w:rPr>
        <w:t>їх</w:t>
      </w:r>
      <w:proofErr w:type="spellEnd"/>
      <w:r w:rsidRPr="00063FE6">
        <w:rPr>
          <w:color w:val="000000"/>
          <w:lang w:val="ru-RU" w:eastAsia="ru-RU"/>
        </w:rPr>
        <w:t xml:space="preserve"> печатками.</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11.2. </w:t>
      </w:r>
      <w:proofErr w:type="spellStart"/>
      <w:r w:rsidRPr="00063FE6">
        <w:rPr>
          <w:color w:val="000000"/>
          <w:lang w:val="ru-RU" w:eastAsia="ru-RU"/>
        </w:rPr>
        <w:t>Істотні</w:t>
      </w:r>
      <w:proofErr w:type="spellEnd"/>
      <w:r w:rsidRPr="00063FE6">
        <w:rPr>
          <w:color w:val="000000"/>
          <w:lang w:val="ru-RU" w:eastAsia="ru-RU"/>
        </w:rPr>
        <w:t xml:space="preserve"> </w:t>
      </w:r>
      <w:proofErr w:type="spellStart"/>
      <w:r w:rsidRPr="00063FE6">
        <w:rPr>
          <w:color w:val="000000"/>
          <w:lang w:val="ru-RU" w:eastAsia="ru-RU"/>
        </w:rPr>
        <w:t>умови</w:t>
      </w:r>
      <w:proofErr w:type="spellEnd"/>
      <w:r w:rsidRPr="00063FE6">
        <w:rPr>
          <w:color w:val="000000"/>
          <w:lang w:val="ru-RU" w:eastAsia="ru-RU"/>
        </w:rPr>
        <w:t xml:space="preserve"> договору про </w:t>
      </w:r>
      <w:proofErr w:type="spellStart"/>
      <w:r w:rsidRPr="00063FE6">
        <w:rPr>
          <w:color w:val="000000"/>
          <w:lang w:val="ru-RU" w:eastAsia="ru-RU"/>
        </w:rPr>
        <w:t>закупівлю</w:t>
      </w:r>
      <w:proofErr w:type="spellEnd"/>
      <w:r w:rsidRPr="00063FE6">
        <w:rPr>
          <w:color w:val="000000"/>
          <w:lang w:val="ru-RU" w:eastAsia="ru-RU"/>
        </w:rPr>
        <w:t xml:space="preserve"> не </w:t>
      </w:r>
      <w:proofErr w:type="spellStart"/>
      <w:r w:rsidRPr="00063FE6">
        <w:rPr>
          <w:color w:val="000000"/>
          <w:lang w:val="ru-RU" w:eastAsia="ru-RU"/>
        </w:rPr>
        <w:t>можуть</w:t>
      </w:r>
      <w:proofErr w:type="spellEnd"/>
      <w:r w:rsidRPr="00063FE6">
        <w:rPr>
          <w:color w:val="000000"/>
          <w:lang w:val="ru-RU" w:eastAsia="ru-RU"/>
        </w:rPr>
        <w:t xml:space="preserve"> </w:t>
      </w:r>
      <w:proofErr w:type="spellStart"/>
      <w:r w:rsidRPr="00063FE6">
        <w:rPr>
          <w:color w:val="000000"/>
          <w:lang w:val="ru-RU" w:eastAsia="ru-RU"/>
        </w:rPr>
        <w:t>змінюватись</w:t>
      </w:r>
      <w:proofErr w:type="spellEnd"/>
      <w:r w:rsidRPr="00063FE6">
        <w:rPr>
          <w:color w:val="000000"/>
          <w:lang w:val="ru-RU" w:eastAsia="ru-RU"/>
        </w:rPr>
        <w:t xml:space="preserve"> </w:t>
      </w:r>
      <w:proofErr w:type="spellStart"/>
      <w:r w:rsidRPr="00063FE6">
        <w:rPr>
          <w:color w:val="000000"/>
          <w:lang w:val="ru-RU" w:eastAsia="ru-RU"/>
        </w:rPr>
        <w:t>після</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підписання</w:t>
      </w:r>
      <w:proofErr w:type="spellEnd"/>
      <w:r w:rsidRPr="00063FE6">
        <w:rPr>
          <w:color w:val="000000"/>
          <w:lang w:val="ru-RU" w:eastAsia="ru-RU"/>
        </w:rPr>
        <w:t xml:space="preserve"> до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сторонами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крім</w:t>
      </w:r>
      <w:proofErr w:type="spellEnd"/>
      <w:r w:rsidRPr="00063FE6">
        <w:rPr>
          <w:color w:val="000000"/>
          <w:lang w:val="ru-RU" w:eastAsia="ru-RU"/>
        </w:rPr>
        <w:t xml:space="preserve"> </w:t>
      </w:r>
      <w:proofErr w:type="spellStart"/>
      <w:r w:rsidRPr="00063FE6">
        <w:rPr>
          <w:color w:val="000000"/>
          <w:lang w:val="ru-RU" w:eastAsia="ru-RU"/>
        </w:rPr>
        <w:t>випадків</w:t>
      </w:r>
      <w:proofErr w:type="spellEnd"/>
      <w:r w:rsidRPr="00063FE6">
        <w:rPr>
          <w:color w:val="000000"/>
          <w:lang w:val="ru-RU" w:eastAsia="ru-RU"/>
        </w:rPr>
        <w:t xml:space="preserve">, </w:t>
      </w:r>
      <w:proofErr w:type="spellStart"/>
      <w:r w:rsidRPr="00063FE6">
        <w:rPr>
          <w:color w:val="000000"/>
          <w:lang w:val="ru-RU" w:eastAsia="ru-RU"/>
        </w:rPr>
        <w:t>зазначених</w:t>
      </w:r>
      <w:proofErr w:type="spellEnd"/>
      <w:r w:rsidRPr="00063FE6">
        <w:rPr>
          <w:color w:val="000000"/>
          <w:lang w:val="ru-RU" w:eastAsia="ru-RU"/>
        </w:rPr>
        <w:t xml:space="preserve"> у </w:t>
      </w:r>
      <w:proofErr w:type="spellStart"/>
      <w:r w:rsidRPr="00063FE6">
        <w:rPr>
          <w:color w:val="000000"/>
          <w:lang w:val="ru-RU" w:eastAsia="ru-RU"/>
        </w:rPr>
        <w:t>частині</w:t>
      </w:r>
      <w:proofErr w:type="spellEnd"/>
      <w:r w:rsidRPr="00063FE6">
        <w:rPr>
          <w:color w:val="000000"/>
          <w:lang w:val="ru-RU" w:eastAsia="ru-RU"/>
        </w:rPr>
        <w:t xml:space="preserve"> </w:t>
      </w:r>
      <w:proofErr w:type="spellStart"/>
      <w:r w:rsidRPr="00063FE6">
        <w:rPr>
          <w:color w:val="000000"/>
          <w:lang w:val="ru-RU" w:eastAsia="ru-RU"/>
        </w:rPr>
        <w:t>п’ятої</w:t>
      </w:r>
      <w:proofErr w:type="spellEnd"/>
      <w:r w:rsidRPr="00063FE6">
        <w:rPr>
          <w:color w:val="000000"/>
          <w:lang w:val="ru-RU" w:eastAsia="ru-RU"/>
        </w:rPr>
        <w:t xml:space="preserve"> </w:t>
      </w:r>
      <w:proofErr w:type="spellStart"/>
      <w:r w:rsidRPr="00063FE6">
        <w:rPr>
          <w:color w:val="000000"/>
          <w:lang w:val="ru-RU" w:eastAsia="ru-RU"/>
        </w:rPr>
        <w:t>статті</w:t>
      </w:r>
      <w:proofErr w:type="spellEnd"/>
      <w:r w:rsidRPr="00063FE6">
        <w:rPr>
          <w:color w:val="000000"/>
          <w:lang w:val="ru-RU" w:eastAsia="ru-RU"/>
        </w:rPr>
        <w:t xml:space="preserve"> 4</w:t>
      </w:r>
      <w:r w:rsidRPr="00063FE6">
        <w:rPr>
          <w:color w:val="000000"/>
          <w:lang w:eastAsia="ru-RU"/>
        </w:rPr>
        <w:t>1</w:t>
      </w:r>
      <w:r w:rsidRPr="00063FE6">
        <w:rPr>
          <w:color w:val="000000"/>
          <w:lang w:val="ru-RU" w:eastAsia="ru-RU"/>
        </w:rPr>
        <w:t xml:space="preserve"> Закону.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XII. </w:t>
      </w:r>
      <w:proofErr w:type="spellStart"/>
      <w:r w:rsidRPr="00063FE6">
        <w:rPr>
          <w:b/>
          <w:color w:val="000000"/>
          <w:lang w:val="ru-RU" w:eastAsia="ru-RU"/>
        </w:rPr>
        <w:t>Додатки</w:t>
      </w:r>
      <w:proofErr w:type="spellEnd"/>
      <w:r w:rsidRPr="00063FE6">
        <w:rPr>
          <w:b/>
          <w:color w:val="000000"/>
          <w:lang w:val="ru-RU" w:eastAsia="ru-RU"/>
        </w:rPr>
        <w:t xml:space="preserve"> </w:t>
      </w:r>
      <w:proofErr w:type="gramStart"/>
      <w:r w:rsidRPr="00063FE6">
        <w:rPr>
          <w:b/>
          <w:color w:val="000000"/>
          <w:lang w:val="ru-RU" w:eastAsia="ru-RU"/>
        </w:rPr>
        <w:t>до</w:t>
      </w:r>
      <w:proofErr w:type="gramEnd"/>
      <w:r w:rsidRPr="00063FE6">
        <w:rPr>
          <w:b/>
          <w:color w:val="000000"/>
          <w:lang w:val="ru-RU" w:eastAsia="ru-RU"/>
        </w:rPr>
        <w:t xml:space="preserve"> договору</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12. </w:t>
      </w:r>
      <w:proofErr w:type="spellStart"/>
      <w:r w:rsidRPr="00063FE6">
        <w:rPr>
          <w:color w:val="000000"/>
          <w:lang w:val="ru-RU" w:eastAsia="ru-RU"/>
        </w:rPr>
        <w:t>Невід'ємною</w:t>
      </w:r>
      <w:proofErr w:type="spellEnd"/>
      <w:r w:rsidRPr="00063FE6">
        <w:rPr>
          <w:color w:val="000000"/>
          <w:lang w:val="ru-RU" w:eastAsia="ru-RU"/>
        </w:rPr>
        <w:t xml:space="preserve"> </w:t>
      </w:r>
      <w:proofErr w:type="spellStart"/>
      <w:r w:rsidRPr="00063FE6">
        <w:rPr>
          <w:color w:val="000000"/>
          <w:lang w:val="ru-RU" w:eastAsia="ru-RU"/>
        </w:rPr>
        <w:t>частиною</w:t>
      </w:r>
      <w:proofErr w:type="spellEnd"/>
      <w:r w:rsidRPr="00063FE6">
        <w:rPr>
          <w:color w:val="000000"/>
          <w:lang w:val="ru-RU" w:eastAsia="ru-RU"/>
        </w:rPr>
        <w:t xml:space="preserve"> </w:t>
      </w:r>
      <w:proofErr w:type="spellStart"/>
      <w:r w:rsidRPr="00063FE6">
        <w:rPr>
          <w:color w:val="000000"/>
          <w:lang w:val="ru-RU" w:eastAsia="ru-RU"/>
        </w:rPr>
        <w:t>цього</w:t>
      </w:r>
      <w:proofErr w:type="spellEnd"/>
      <w:r w:rsidRPr="00063FE6">
        <w:rPr>
          <w:color w:val="000000"/>
          <w:lang w:val="ru-RU" w:eastAsia="ru-RU"/>
        </w:rPr>
        <w:t xml:space="preserve"> Договору є:</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12.1. </w:t>
      </w:r>
      <w:proofErr w:type="spellStart"/>
      <w:r w:rsidRPr="00063FE6">
        <w:rPr>
          <w:color w:val="000000"/>
          <w:lang w:val="ru-RU" w:eastAsia="ru-RU"/>
        </w:rPr>
        <w:t>Специфікація</w:t>
      </w:r>
      <w:proofErr w:type="spellEnd"/>
      <w:r w:rsidRPr="00063FE6">
        <w:rPr>
          <w:color w:val="000000"/>
          <w:lang w:val="ru-RU" w:eastAsia="ru-RU"/>
        </w:rPr>
        <w:t xml:space="preserve"> (</w:t>
      </w:r>
      <w:proofErr w:type="spellStart"/>
      <w:r w:rsidRPr="00063FE6">
        <w:rPr>
          <w:color w:val="000000"/>
          <w:lang w:val="ru-RU" w:eastAsia="ru-RU"/>
        </w:rPr>
        <w:t>Додаток</w:t>
      </w:r>
      <w:proofErr w:type="spellEnd"/>
      <w:r w:rsidRPr="00063FE6">
        <w:rPr>
          <w:color w:val="000000"/>
          <w:lang w:val="ru-RU" w:eastAsia="ru-RU"/>
        </w:rPr>
        <w:t xml:space="preserve"> № 1);</w:t>
      </w: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sz w:val="25"/>
          <w:szCs w:val="25"/>
          <w:lang w:val="ru-RU" w:eastAsia="ru-RU"/>
        </w:rPr>
        <w:t xml:space="preserve">XІІІ. </w:t>
      </w:r>
      <w:proofErr w:type="spellStart"/>
      <w:r w:rsidRPr="00063FE6">
        <w:rPr>
          <w:b/>
          <w:color w:val="000000"/>
          <w:sz w:val="25"/>
          <w:szCs w:val="25"/>
          <w:lang w:val="ru-RU" w:eastAsia="ru-RU"/>
        </w:rPr>
        <w:t>Місцезнаходження</w:t>
      </w:r>
      <w:proofErr w:type="spellEnd"/>
      <w:r w:rsidRPr="00063FE6">
        <w:rPr>
          <w:b/>
          <w:color w:val="000000"/>
          <w:sz w:val="25"/>
          <w:szCs w:val="25"/>
          <w:lang w:val="ru-RU" w:eastAsia="ru-RU"/>
        </w:rPr>
        <w:t xml:space="preserve"> та </w:t>
      </w:r>
      <w:proofErr w:type="spellStart"/>
      <w:r w:rsidRPr="00063FE6">
        <w:rPr>
          <w:b/>
          <w:color w:val="000000"/>
          <w:sz w:val="25"/>
          <w:szCs w:val="25"/>
          <w:lang w:val="ru-RU" w:eastAsia="ru-RU"/>
        </w:rPr>
        <w:t>банківські</w:t>
      </w:r>
      <w:proofErr w:type="spellEnd"/>
      <w:r w:rsidRPr="00063FE6">
        <w:rPr>
          <w:b/>
          <w:color w:val="000000"/>
          <w:sz w:val="25"/>
          <w:szCs w:val="25"/>
          <w:lang w:val="ru-RU" w:eastAsia="ru-RU"/>
        </w:rPr>
        <w:t xml:space="preserve"> </w:t>
      </w:r>
      <w:proofErr w:type="spellStart"/>
      <w:r w:rsidRPr="00063FE6">
        <w:rPr>
          <w:b/>
          <w:color w:val="000000"/>
          <w:sz w:val="25"/>
          <w:szCs w:val="25"/>
          <w:lang w:val="ru-RU" w:eastAsia="ru-RU"/>
        </w:rPr>
        <w:t>реквізити</w:t>
      </w:r>
      <w:proofErr w:type="spellEnd"/>
      <w:r w:rsidRPr="00063FE6">
        <w:rPr>
          <w:b/>
          <w:color w:val="000000"/>
          <w:sz w:val="25"/>
          <w:szCs w:val="25"/>
          <w:lang w:val="ru-RU" w:eastAsia="ru-RU"/>
        </w:rPr>
        <w:t xml:space="preserve"> </w:t>
      </w:r>
      <w:proofErr w:type="spellStart"/>
      <w:r w:rsidRPr="00063FE6">
        <w:rPr>
          <w:b/>
          <w:color w:val="000000"/>
          <w:sz w:val="25"/>
          <w:szCs w:val="25"/>
          <w:lang w:val="ru-RU" w:eastAsia="ru-RU"/>
        </w:rPr>
        <w:t>Сторін</w:t>
      </w:r>
      <w:proofErr w:type="spellEnd"/>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color w:val="000000"/>
          <w:sz w:val="25"/>
          <w:szCs w:val="25"/>
          <w:lang w:val="ru-RU" w:eastAsia="ru-RU"/>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063FE6" w:rsidRPr="00063FE6" w:rsidTr="00943655">
        <w:tc>
          <w:tcPr>
            <w:tcW w:w="4512" w:type="dxa"/>
            <w:tcMar>
              <w:top w:w="100" w:type="dxa"/>
              <w:left w:w="100" w:type="dxa"/>
              <w:bottom w:w="100" w:type="dxa"/>
              <w:right w:w="100" w:type="dxa"/>
            </w:tcMar>
          </w:tcPr>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proofErr w:type="spellStart"/>
            <w:r w:rsidRPr="00063FE6">
              <w:rPr>
                <w:b/>
                <w:color w:val="000000"/>
                <w:sz w:val="25"/>
                <w:szCs w:val="25"/>
                <w:lang w:val="ru-RU" w:eastAsia="ru-RU"/>
              </w:rPr>
              <w:t>Замовник</w:t>
            </w:r>
            <w:proofErr w:type="spellEnd"/>
            <w:r w:rsidRPr="00063FE6">
              <w:rPr>
                <w:b/>
                <w:color w:val="000000"/>
                <w:sz w:val="25"/>
                <w:szCs w:val="25"/>
                <w:lang w:val="ru-RU" w:eastAsia="ru-RU"/>
              </w:rPr>
              <w:t>:</w:t>
            </w:r>
          </w:p>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lastRenderedPageBreak/>
              <w:t xml:space="preserve"> </w:t>
            </w:r>
          </w:p>
          <w:p w:rsidR="00063FE6" w:rsidRPr="00063FE6" w:rsidRDefault="00063FE6" w:rsidP="00063FE6">
            <w:pPr>
              <w:spacing w:line="276" w:lineRule="auto"/>
              <w:ind w:left="100"/>
              <w:rPr>
                <w:rFonts w:eastAsia="Arial"/>
                <w:color w:val="000000"/>
                <w:sz w:val="22"/>
                <w:szCs w:val="22"/>
                <w:lang w:val="ru-RU" w:eastAsia="ru-RU"/>
              </w:rPr>
            </w:pPr>
            <w:proofErr w:type="spellStart"/>
            <w:r w:rsidRPr="00063FE6">
              <w:rPr>
                <w:rFonts w:eastAsia="Arial"/>
                <w:color w:val="000000"/>
                <w:sz w:val="22"/>
                <w:szCs w:val="22"/>
                <w:lang w:val="ru-RU" w:eastAsia="ru-RU"/>
              </w:rPr>
              <w:t>Юридична</w:t>
            </w:r>
            <w:proofErr w:type="spellEnd"/>
            <w:r w:rsidRPr="00063FE6">
              <w:rPr>
                <w:rFonts w:eastAsia="Arial"/>
                <w:color w:val="000000"/>
                <w:sz w:val="22"/>
                <w:szCs w:val="22"/>
                <w:lang w:val="ru-RU" w:eastAsia="ru-RU"/>
              </w:rPr>
              <w:t xml:space="preserve"> адреса:</w:t>
            </w:r>
          </w:p>
          <w:p w:rsidR="00063FE6" w:rsidRPr="00063FE6" w:rsidRDefault="00063FE6" w:rsidP="00063FE6">
            <w:pPr>
              <w:spacing w:line="276" w:lineRule="auto"/>
              <w:ind w:left="100"/>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t xml:space="preserve"> </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rFonts w:ascii="Arial" w:eastAsia="Arial" w:hAnsi="Arial" w:cs="Arial"/>
                <w:color w:val="000000"/>
                <w:sz w:val="22"/>
                <w:szCs w:val="22"/>
                <w:lang w:eastAsia="ru-RU"/>
              </w:rPr>
            </w:pPr>
            <w:r w:rsidRPr="00063FE6">
              <w:rPr>
                <w:b/>
                <w:color w:val="000000"/>
                <w:lang w:eastAsia="ru-RU"/>
              </w:rPr>
              <w:t xml:space="preserve">Директор                 </w:t>
            </w:r>
            <w:r w:rsidRPr="00063FE6">
              <w:rPr>
                <w:b/>
                <w:color w:val="000000"/>
                <w:lang w:val="ru-RU" w:eastAsia="ru-RU"/>
              </w:rPr>
              <w:t>______________</w:t>
            </w:r>
            <w:r w:rsidRPr="00063FE6">
              <w:rPr>
                <w:b/>
                <w:color w:val="000000"/>
                <w:lang w:eastAsia="ru-RU"/>
              </w:rPr>
              <w:t>__________</w:t>
            </w:r>
          </w:p>
          <w:p w:rsidR="00063FE6" w:rsidRPr="00063FE6" w:rsidRDefault="00063FE6" w:rsidP="00063FE6">
            <w:pPr>
              <w:spacing w:line="276" w:lineRule="auto"/>
              <w:ind w:left="100"/>
              <w:jc w:val="both"/>
              <w:rPr>
                <w:rFonts w:ascii="Arial" w:eastAsia="Arial" w:hAnsi="Arial" w:cs="Arial"/>
                <w:color w:val="000000"/>
                <w:sz w:val="22"/>
                <w:szCs w:val="22"/>
                <w:lang w:val="ru-RU" w:eastAsia="ru-RU"/>
              </w:rPr>
            </w:pPr>
          </w:p>
        </w:tc>
        <w:tc>
          <w:tcPr>
            <w:tcW w:w="4512" w:type="dxa"/>
            <w:tcMar>
              <w:top w:w="100" w:type="dxa"/>
              <w:left w:w="100" w:type="dxa"/>
              <w:bottom w:w="100" w:type="dxa"/>
              <w:right w:w="100" w:type="dxa"/>
            </w:tcMar>
          </w:tcPr>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proofErr w:type="spellStart"/>
            <w:r w:rsidRPr="00063FE6">
              <w:rPr>
                <w:b/>
                <w:color w:val="000000"/>
                <w:sz w:val="25"/>
                <w:szCs w:val="25"/>
                <w:lang w:val="ru-RU" w:eastAsia="ru-RU"/>
              </w:rPr>
              <w:lastRenderedPageBreak/>
              <w:t>Постачальник</w:t>
            </w:r>
            <w:proofErr w:type="spellEnd"/>
            <w:r w:rsidRPr="00063FE6">
              <w:rPr>
                <w:b/>
                <w:color w:val="000000"/>
                <w:sz w:val="25"/>
                <w:szCs w:val="25"/>
                <w:lang w:val="ru-RU" w:eastAsia="ru-RU"/>
              </w:rPr>
              <w:t>:</w:t>
            </w:r>
          </w:p>
          <w:p w:rsidR="00063FE6" w:rsidRPr="00063FE6" w:rsidRDefault="00063FE6" w:rsidP="00063FE6">
            <w:pPr>
              <w:spacing w:line="276" w:lineRule="auto"/>
              <w:ind w:left="100" w:firstLine="700"/>
              <w:rPr>
                <w:rFonts w:ascii="Arial" w:eastAsia="Arial" w:hAnsi="Arial" w:cs="Arial"/>
                <w:color w:val="000000"/>
                <w:sz w:val="22"/>
                <w:szCs w:val="22"/>
                <w:lang w:val="ru-RU" w:eastAsia="ru-RU"/>
              </w:rPr>
            </w:pPr>
            <w:r w:rsidRPr="00063FE6">
              <w:rPr>
                <w:rFonts w:ascii="Arial" w:eastAsia="Arial" w:hAnsi="Arial" w:cs="Arial"/>
                <w:b/>
                <w:color w:val="000000"/>
                <w:sz w:val="22"/>
                <w:szCs w:val="22"/>
                <w:lang w:val="ru-RU" w:eastAsia="ru-RU"/>
              </w:rPr>
              <w:lastRenderedPageBreak/>
              <w:t xml:space="preserve"> </w:t>
            </w:r>
          </w:p>
          <w:p w:rsidR="00063FE6" w:rsidRPr="00063FE6" w:rsidRDefault="00063FE6" w:rsidP="00063FE6">
            <w:pPr>
              <w:spacing w:line="276" w:lineRule="auto"/>
              <w:ind w:left="100"/>
              <w:rPr>
                <w:rFonts w:eastAsia="Arial"/>
                <w:color w:val="000000"/>
                <w:sz w:val="22"/>
                <w:szCs w:val="22"/>
                <w:lang w:val="ru-RU" w:eastAsia="ru-RU"/>
              </w:rPr>
            </w:pPr>
            <w:proofErr w:type="spellStart"/>
            <w:r w:rsidRPr="00063FE6">
              <w:rPr>
                <w:rFonts w:eastAsia="Arial"/>
                <w:color w:val="000000"/>
                <w:sz w:val="22"/>
                <w:szCs w:val="22"/>
                <w:lang w:val="ru-RU" w:eastAsia="ru-RU"/>
              </w:rPr>
              <w:t>Юридична</w:t>
            </w:r>
            <w:proofErr w:type="spellEnd"/>
            <w:r w:rsidRPr="00063FE6">
              <w:rPr>
                <w:rFonts w:eastAsia="Arial"/>
                <w:color w:val="000000"/>
                <w:sz w:val="22"/>
                <w:szCs w:val="22"/>
                <w:lang w:val="ru-RU" w:eastAsia="ru-RU"/>
              </w:rPr>
              <w:t xml:space="preserve"> адреса:</w:t>
            </w:r>
          </w:p>
          <w:p w:rsidR="00063FE6" w:rsidRPr="00063FE6" w:rsidRDefault="00063FE6" w:rsidP="00063FE6">
            <w:pPr>
              <w:spacing w:line="276" w:lineRule="auto"/>
              <w:ind w:left="100"/>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t xml:space="preserve"> </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rPr>
                <w:b/>
                <w:color w:val="000000"/>
                <w:lang w:eastAsia="ru-RU"/>
              </w:rPr>
            </w:pPr>
            <w:r w:rsidRPr="00063FE6">
              <w:rPr>
                <w:b/>
                <w:color w:val="000000"/>
                <w:lang w:eastAsia="ru-RU"/>
              </w:rPr>
              <w:t>Д</w:t>
            </w:r>
            <w:proofErr w:type="spellStart"/>
            <w:r w:rsidRPr="00063FE6">
              <w:rPr>
                <w:b/>
                <w:color w:val="000000"/>
                <w:lang w:val="ru-RU" w:eastAsia="ru-RU"/>
              </w:rPr>
              <w:t>иректор</w:t>
            </w:r>
            <w:proofErr w:type="spellEnd"/>
          </w:p>
          <w:p w:rsidR="00063FE6" w:rsidRPr="00063FE6" w:rsidRDefault="00063FE6" w:rsidP="00063FE6">
            <w:pPr>
              <w:spacing w:line="276" w:lineRule="auto"/>
              <w:rPr>
                <w:rFonts w:ascii="Arial" w:eastAsia="Arial" w:hAnsi="Arial" w:cs="Arial"/>
                <w:color w:val="000000"/>
                <w:sz w:val="22"/>
                <w:szCs w:val="22"/>
                <w:lang w:eastAsia="ru-RU"/>
              </w:rPr>
            </w:pPr>
            <w:r w:rsidRPr="00063FE6">
              <w:rPr>
                <w:b/>
                <w:color w:val="000000"/>
                <w:lang w:eastAsia="ru-RU"/>
              </w:rPr>
              <w:t xml:space="preserve">                   </w:t>
            </w:r>
            <w:r w:rsidRPr="00063FE6">
              <w:rPr>
                <w:b/>
                <w:color w:val="000000"/>
                <w:lang w:val="ru-RU" w:eastAsia="ru-RU"/>
              </w:rPr>
              <w:t>______________</w:t>
            </w:r>
            <w:r w:rsidRPr="00063FE6">
              <w:rPr>
                <w:b/>
                <w:color w:val="000000"/>
                <w:lang w:eastAsia="ru-RU"/>
              </w:rPr>
              <w:t>__________</w:t>
            </w:r>
          </w:p>
          <w:p w:rsidR="00063FE6" w:rsidRPr="00063FE6" w:rsidRDefault="00063FE6" w:rsidP="00063FE6">
            <w:pPr>
              <w:spacing w:line="276" w:lineRule="auto"/>
              <w:ind w:left="100"/>
              <w:jc w:val="both"/>
              <w:rPr>
                <w:rFonts w:ascii="Arial" w:eastAsia="Arial" w:hAnsi="Arial" w:cs="Arial"/>
                <w:color w:val="000000"/>
                <w:sz w:val="22"/>
                <w:szCs w:val="22"/>
                <w:lang w:eastAsia="ru-RU"/>
              </w:rPr>
            </w:pPr>
          </w:p>
          <w:p w:rsidR="00063FE6" w:rsidRPr="00063FE6" w:rsidRDefault="00063FE6" w:rsidP="00063FE6">
            <w:pPr>
              <w:spacing w:line="276" w:lineRule="auto"/>
              <w:ind w:left="100"/>
              <w:jc w:val="both"/>
              <w:rPr>
                <w:rFonts w:ascii="Arial" w:eastAsia="Arial" w:hAnsi="Arial" w:cs="Arial"/>
                <w:color w:val="000000"/>
                <w:sz w:val="22"/>
                <w:szCs w:val="22"/>
                <w:lang w:val="ru-RU" w:eastAsia="ru-RU"/>
              </w:rPr>
            </w:pPr>
            <w:r w:rsidRPr="00063FE6">
              <w:rPr>
                <w:b/>
                <w:color w:val="000000"/>
                <w:lang w:val="ru-RU" w:eastAsia="ru-RU"/>
              </w:rPr>
              <w:t xml:space="preserve"> </w:t>
            </w:r>
          </w:p>
        </w:tc>
      </w:tr>
    </w:tbl>
    <w:p w:rsidR="00063FE6" w:rsidRPr="00063FE6" w:rsidRDefault="00063FE6" w:rsidP="00063FE6">
      <w:pPr>
        <w:jc w:val="both"/>
        <w:rPr>
          <w:rFonts w:eastAsia="Calibri"/>
          <w:sz w:val="18"/>
          <w:szCs w:val="18"/>
          <w:lang w:eastAsia="en-US"/>
        </w:rPr>
      </w:pPr>
      <w:r w:rsidRPr="00063FE6">
        <w:rPr>
          <w:rFonts w:ascii="Arial" w:eastAsia="Arial" w:hAnsi="Arial" w:cs="Arial"/>
          <w:color w:val="000000"/>
          <w:sz w:val="22"/>
          <w:szCs w:val="22"/>
          <w:lang w:val="ru-RU" w:eastAsia="ru-RU"/>
        </w:rPr>
        <w:lastRenderedPageBreak/>
        <w:t xml:space="preserve"> </w:t>
      </w:r>
      <w:r w:rsidRPr="00063FE6">
        <w:rPr>
          <w:rFonts w:eastAsia="Calibri"/>
          <w:sz w:val="18"/>
          <w:szCs w:val="18"/>
          <w:lang w:eastAsia="en-US"/>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jc w:val="right"/>
        <w:rPr>
          <w:rFonts w:eastAsia="Arial"/>
          <w:color w:val="000000"/>
          <w:sz w:val="22"/>
          <w:szCs w:val="22"/>
          <w:lang w:eastAsia="ru-RU"/>
        </w:rPr>
      </w:pP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Додаток  № 1</w:t>
      </w: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ab/>
        <w:t>до Договору №______</w:t>
      </w: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ab/>
        <w:t>від «___»______________202</w:t>
      </w:r>
      <w:r w:rsidR="001935D9">
        <w:rPr>
          <w:rFonts w:eastAsia="Arial"/>
          <w:color w:val="000000"/>
          <w:sz w:val="22"/>
          <w:szCs w:val="22"/>
          <w:lang w:eastAsia="ru-RU"/>
        </w:rPr>
        <w:t>3</w:t>
      </w:r>
      <w:r w:rsidRPr="00063FE6">
        <w:rPr>
          <w:rFonts w:eastAsia="Arial"/>
          <w:color w:val="000000"/>
          <w:sz w:val="22"/>
          <w:szCs w:val="22"/>
          <w:lang w:eastAsia="ru-RU"/>
        </w:rPr>
        <w:t xml:space="preserve"> р.</w:t>
      </w:r>
    </w:p>
    <w:p w:rsidR="00063FE6" w:rsidRPr="00063FE6" w:rsidRDefault="00063FE6" w:rsidP="00063FE6">
      <w:pPr>
        <w:spacing w:line="276" w:lineRule="auto"/>
        <w:jc w:val="right"/>
        <w:rPr>
          <w:rFonts w:eastAsia="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jc w:val="center"/>
        <w:rPr>
          <w:rFonts w:eastAsia="Arial"/>
          <w:b/>
          <w:color w:val="000000"/>
          <w:sz w:val="22"/>
          <w:szCs w:val="22"/>
          <w:lang w:eastAsia="ru-RU"/>
        </w:rPr>
      </w:pPr>
      <w:r w:rsidRPr="00063FE6">
        <w:rPr>
          <w:rFonts w:eastAsia="Arial"/>
          <w:b/>
          <w:color w:val="000000"/>
          <w:sz w:val="22"/>
          <w:szCs w:val="22"/>
          <w:lang w:eastAsia="ru-RU"/>
        </w:rPr>
        <w:t>СПЕЦИФІКАЦІЯ</w:t>
      </w:r>
    </w:p>
    <w:p w:rsidR="00063FE6" w:rsidRPr="00063FE6" w:rsidRDefault="00063FE6" w:rsidP="00063FE6">
      <w:pPr>
        <w:spacing w:line="276" w:lineRule="auto"/>
        <w:rPr>
          <w:rFonts w:ascii="Arial" w:eastAsia="Arial" w:hAnsi="Arial" w:cs="Arial"/>
          <w:color w:val="000000"/>
          <w:sz w:val="22"/>
          <w:szCs w:val="22"/>
          <w:lang w:eastAsia="ru-RU"/>
        </w:rPr>
      </w:pPr>
    </w:p>
    <w:tbl>
      <w:tblPr>
        <w:tblStyle w:val="110"/>
        <w:tblW w:w="7338" w:type="dxa"/>
        <w:tblLayout w:type="fixed"/>
        <w:tblLook w:val="04A0" w:firstRow="1" w:lastRow="0" w:firstColumn="1" w:lastColumn="0" w:noHBand="0" w:noVBand="1"/>
      </w:tblPr>
      <w:tblGrid>
        <w:gridCol w:w="1384"/>
        <w:gridCol w:w="2552"/>
        <w:gridCol w:w="709"/>
        <w:gridCol w:w="1275"/>
        <w:gridCol w:w="1418"/>
      </w:tblGrid>
      <w:tr w:rsidR="00063FE6" w:rsidRPr="00063FE6" w:rsidTr="00943655">
        <w:tc>
          <w:tcPr>
            <w:tcW w:w="1384" w:type="dxa"/>
          </w:tcPr>
          <w:p w:rsidR="00063FE6" w:rsidRPr="00063FE6" w:rsidRDefault="00063FE6" w:rsidP="00063FE6">
            <w:pPr>
              <w:rPr>
                <w:rFonts w:eastAsia="Arial"/>
                <w:sz w:val="22"/>
                <w:szCs w:val="22"/>
                <w:lang w:eastAsia="ru-RU"/>
              </w:rPr>
            </w:pPr>
            <w:r w:rsidRPr="00063FE6">
              <w:rPr>
                <w:rFonts w:eastAsia="Arial"/>
                <w:sz w:val="22"/>
                <w:szCs w:val="22"/>
                <w:lang w:eastAsia="ru-RU"/>
              </w:rPr>
              <w:t>Код ЄЗС ДК 021:2015</w:t>
            </w:r>
          </w:p>
        </w:tc>
        <w:tc>
          <w:tcPr>
            <w:tcW w:w="2552" w:type="dxa"/>
          </w:tcPr>
          <w:p w:rsidR="00063FE6" w:rsidRPr="00063FE6" w:rsidRDefault="00063FE6" w:rsidP="00063FE6">
            <w:pPr>
              <w:rPr>
                <w:rFonts w:eastAsia="Arial"/>
                <w:sz w:val="22"/>
                <w:szCs w:val="22"/>
                <w:lang w:eastAsia="ru-RU"/>
              </w:rPr>
            </w:pPr>
            <w:r w:rsidRPr="00063FE6">
              <w:rPr>
                <w:rFonts w:eastAsia="Arial"/>
                <w:sz w:val="22"/>
                <w:szCs w:val="22"/>
                <w:lang w:eastAsia="ru-RU"/>
              </w:rPr>
              <w:t>Найменування</w:t>
            </w:r>
          </w:p>
        </w:tc>
        <w:tc>
          <w:tcPr>
            <w:tcW w:w="709" w:type="dxa"/>
          </w:tcPr>
          <w:p w:rsidR="00063FE6" w:rsidRPr="00063FE6" w:rsidRDefault="00063FE6" w:rsidP="00063FE6">
            <w:pPr>
              <w:rPr>
                <w:rFonts w:eastAsia="Arial"/>
                <w:sz w:val="22"/>
                <w:szCs w:val="22"/>
                <w:lang w:eastAsia="ru-RU"/>
              </w:rPr>
            </w:pPr>
            <w:r w:rsidRPr="00063FE6">
              <w:rPr>
                <w:rFonts w:eastAsia="Arial"/>
                <w:sz w:val="22"/>
                <w:szCs w:val="22"/>
                <w:lang w:eastAsia="ru-RU"/>
              </w:rPr>
              <w:t>Кількість, шт.</w:t>
            </w:r>
          </w:p>
        </w:tc>
        <w:tc>
          <w:tcPr>
            <w:tcW w:w="1275" w:type="dxa"/>
          </w:tcPr>
          <w:p w:rsidR="00063FE6" w:rsidRPr="00063FE6" w:rsidRDefault="00063FE6" w:rsidP="00063FE6">
            <w:pPr>
              <w:rPr>
                <w:rFonts w:eastAsia="Arial"/>
                <w:sz w:val="22"/>
                <w:szCs w:val="22"/>
                <w:lang w:eastAsia="ru-RU"/>
              </w:rPr>
            </w:pPr>
            <w:r w:rsidRPr="00063FE6">
              <w:rPr>
                <w:rFonts w:eastAsia="Arial"/>
                <w:sz w:val="22"/>
                <w:szCs w:val="22"/>
                <w:lang w:eastAsia="ru-RU"/>
              </w:rPr>
              <w:t>Ціна за одиницю з ПДВ, грн.</w:t>
            </w:r>
          </w:p>
        </w:tc>
        <w:tc>
          <w:tcPr>
            <w:tcW w:w="1418" w:type="dxa"/>
          </w:tcPr>
          <w:p w:rsidR="00063FE6" w:rsidRPr="00063FE6" w:rsidRDefault="00063FE6" w:rsidP="00063FE6">
            <w:pPr>
              <w:rPr>
                <w:rFonts w:eastAsia="Arial"/>
                <w:sz w:val="22"/>
                <w:szCs w:val="22"/>
                <w:lang w:eastAsia="ru-RU"/>
              </w:rPr>
            </w:pPr>
            <w:r w:rsidRPr="00063FE6">
              <w:rPr>
                <w:rFonts w:eastAsia="Arial"/>
                <w:sz w:val="22"/>
                <w:szCs w:val="22"/>
                <w:lang w:eastAsia="ru-RU"/>
              </w:rPr>
              <w:t>Сума з ПДВ, грн.</w:t>
            </w:r>
          </w:p>
        </w:tc>
      </w:tr>
      <w:tr w:rsidR="00063FE6" w:rsidRPr="00063FE6" w:rsidTr="00943655">
        <w:tc>
          <w:tcPr>
            <w:tcW w:w="1384" w:type="dxa"/>
          </w:tcPr>
          <w:p w:rsidR="00063FE6" w:rsidRPr="00063FE6" w:rsidRDefault="00063FE6" w:rsidP="00063FE6">
            <w:pPr>
              <w:rPr>
                <w:rFonts w:eastAsia="Arial"/>
                <w:sz w:val="22"/>
                <w:szCs w:val="22"/>
                <w:lang w:eastAsia="ru-RU"/>
              </w:rPr>
            </w:pPr>
            <w:r w:rsidRPr="00063FE6">
              <w:rPr>
                <w:rFonts w:eastAsia="Arial"/>
                <w:sz w:val="22"/>
                <w:szCs w:val="22"/>
                <w:lang w:eastAsia="ru-RU"/>
              </w:rPr>
              <w:t>30230000-0</w:t>
            </w: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r w:rsidRPr="00063FE6">
              <w:rPr>
                <w:rFonts w:eastAsia="Arial"/>
                <w:sz w:val="22"/>
                <w:szCs w:val="22"/>
                <w:lang w:eastAsia="ru-RU"/>
              </w:rPr>
              <w:t>Всього</w:t>
            </w: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bl>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r w:rsidRPr="00063FE6">
        <w:rPr>
          <w:rFonts w:eastAsia="Arial"/>
          <w:color w:val="000000"/>
          <w:sz w:val="22"/>
          <w:szCs w:val="22"/>
          <w:lang w:eastAsia="ru-RU"/>
        </w:rPr>
        <w:t xml:space="preserve">Всього: ______грн.__ коп. ( ________________________________грн. ___коп.) </w:t>
      </w:r>
      <w:proofErr w:type="spellStart"/>
      <w:r w:rsidRPr="00063FE6">
        <w:rPr>
          <w:rFonts w:eastAsia="Arial"/>
          <w:color w:val="000000"/>
          <w:sz w:val="22"/>
          <w:szCs w:val="22"/>
          <w:lang w:eastAsia="ru-RU"/>
        </w:rPr>
        <w:t>в.т</w:t>
      </w:r>
      <w:proofErr w:type="spellEnd"/>
      <w:r w:rsidRPr="00063FE6">
        <w:rPr>
          <w:rFonts w:eastAsia="Arial"/>
          <w:color w:val="000000"/>
          <w:sz w:val="22"/>
          <w:szCs w:val="22"/>
          <w:lang w:eastAsia="ru-RU"/>
        </w:rPr>
        <w:t xml:space="preserve">. числі ПДВ ________ грн.__ коп. </w:t>
      </w:r>
    </w:p>
    <w:p w:rsidR="00063FE6" w:rsidRPr="00063FE6" w:rsidRDefault="00063FE6" w:rsidP="00063FE6">
      <w:pPr>
        <w:spacing w:line="276" w:lineRule="auto"/>
        <w:rPr>
          <w:rFonts w:ascii="Arial" w:eastAsia="Arial" w:hAnsi="Arial" w:cs="Arial"/>
          <w:color w:val="000000"/>
          <w:sz w:val="22"/>
          <w:szCs w:val="22"/>
          <w:lang w:eastAsia="ru-RU"/>
        </w:rPr>
      </w:pPr>
    </w:p>
    <w:tbl>
      <w:tblPr>
        <w:tblStyle w:val="110"/>
        <w:tblW w:w="0" w:type="auto"/>
        <w:tblLook w:val="04A0" w:firstRow="1" w:lastRow="0" w:firstColumn="1" w:lastColumn="0" w:noHBand="0" w:noVBand="1"/>
      </w:tblPr>
      <w:tblGrid>
        <w:gridCol w:w="4622"/>
        <w:gridCol w:w="4623"/>
      </w:tblGrid>
      <w:tr w:rsidR="00063FE6" w:rsidRPr="00063FE6" w:rsidTr="00943655">
        <w:tc>
          <w:tcPr>
            <w:tcW w:w="4622" w:type="dxa"/>
            <w:tcBorders>
              <w:top w:val="nil"/>
              <w:left w:val="nil"/>
              <w:bottom w:val="nil"/>
              <w:right w:val="nil"/>
            </w:tcBorders>
          </w:tcPr>
          <w:p w:rsidR="00063FE6" w:rsidRPr="00063FE6" w:rsidRDefault="00063FE6" w:rsidP="00063FE6">
            <w:pPr>
              <w:rPr>
                <w:rFonts w:eastAsia="Arial"/>
                <w:sz w:val="22"/>
                <w:szCs w:val="22"/>
                <w:lang w:eastAsia="ru-RU"/>
              </w:rPr>
            </w:pPr>
            <w:r w:rsidRPr="00063FE6">
              <w:rPr>
                <w:rFonts w:eastAsia="Arial"/>
                <w:sz w:val="22"/>
                <w:szCs w:val="22"/>
                <w:lang w:eastAsia="ru-RU"/>
              </w:rPr>
              <w:lastRenderedPageBreak/>
              <w:t>Покупець (Замовник)</w:t>
            </w:r>
          </w:p>
          <w:p w:rsidR="00063FE6" w:rsidRPr="00063FE6" w:rsidRDefault="00063FE6" w:rsidP="00063FE6">
            <w:pPr>
              <w:rPr>
                <w:rFonts w:eastAsia="Arial"/>
                <w:sz w:val="22"/>
                <w:szCs w:val="22"/>
                <w:lang w:eastAsia="ru-RU"/>
              </w:rPr>
            </w:pP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center"/>
              <w:rPr>
                <w:rFonts w:eastAsia="Arial"/>
                <w:sz w:val="22"/>
                <w:szCs w:val="22"/>
                <w:lang w:eastAsia="ru-RU"/>
              </w:rPr>
            </w:pPr>
          </w:p>
          <w:p w:rsidR="00063FE6" w:rsidRPr="00063FE6" w:rsidRDefault="00063FE6" w:rsidP="00063FE6">
            <w:pPr>
              <w:rPr>
                <w:rFonts w:eastAsia="Arial"/>
                <w:sz w:val="22"/>
                <w:szCs w:val="22"/>
                <w:lang w:eastAsia="ru-RU"/>
              </w:rPr>
            </w:pPr>
            <w:r w:rsidRPr="00063FE6">
              <w:rPr>
                <w:rFonts w:eastAsia="Arial"/>
                <w:sz w:val="22"/>
                <w:szCs w:val="22"/>
                <w:lang w:eastAsia="ru-RU"/>
              </w:rPr>
              <w:t>Директор ____________ О.В.</w:t>
            </w:r>
            <w:proofErr w:type="spellStart"/>
            <w:r w:rsidRPr="00063FE6">
              <w:rPr>
                <w:rFonts w:eastAsia="Arial"/>
                <w:sz w:val="22"/>
                <w:szCs w:val="22"/>
                <w:lang w:eastAsia="ru-RU"/>
              </w:rPr>
              <w:t>Мотузко</w:t>
            </w:r>
            <w:proofErr w:type="spellEnd"/>
            <w:r w:rsidRPr="00063FE6">
              <w:rPr>
                <w:rFonts w:eastAsia="Arial"/>
                <w:sz w:val="22"/>
                <w:szCs w:val="22"/>
                <w:lang w:eastAsia="ru-RU"/>
              </w:rPr>
              <w:t xml:space="preserve">      </w:t>
            </w:r>
          </w:p>
        </w:tc>
        <w:tc>
          <w:tcPr>
            <w:tcW w:w="4623" w:type="dxa"/>
            <w:tcBorders>
              <w:top w:val="nil"/>
              <w:left w:val="nil"/>
              <w:bottom w:val="nil"/>
              <w:right w:val="nil"/>
            </w:tcBorders>
          </w:tcPr>
          <w:p w:rsidR="00063FE6" w:rsidRPr="00063FE6" w:rsidRDefault="00063FE6" w:rsidP="00063FE6">
            <w:pPr>
              <w:jc w:val="right"/>
              <w:rPr>
                <w:rFonts w:eastAsia="Arial"/>
                <w:sz w:val="22"/>
                <w:szCs w:val="22"/>
                <w:lang w:eastAsia="ru-RU"/>
              </w:rPr>
            </w:pPr>
            <w:r w:rsidRPr="00063FE6">
              <w:rPr>
                <w:rFonts w:eastAsia="Arial"/>
                <w:sz w:val="22"/>
                <w:szCs w:val="22"/>
                <w:lang w:eastAsia="ru-RU"/>
              </w:rPr>
              <w:t>Продавець (Виконавець)</w:t>
            </w:r>
          </w:p>
          <w:p w:rsidR="00063FE6" w:rsidRPr="00063FE6" w:rsidRDefault="00063FE6" w:rsidP="00063FE6">
            <w:pPr>
              <w:jc w:val="right"/>
              <w:rPr>
                <w:rFonts w:eastAsia="Arial"/>
                <w:sz w:val="22"/>
                <w:szCs w:val="22"/>
                <w:lang w:eastAsia="ru-RU"/>
              </w:rPr>
            </w:pP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p>
          <w:p w:rsidR="00063FE6" w:rsidRPr="00063FE6" w:rsidRDefault="00063FE6" w:rsidP="00063FE6">
            <w:pPr>
              <w:jc w:val="right"/>
              <w:rPr>
                <w:rFonts w:eastAsia="Arial"/>
                <w:sz w:val="22"/>
                <w:szCs w:val="22"/>
                <w:lang w:eastAsia="ru-RU"/>
              </w:rPr>
            </w:pPr>
            <w:r w:rsidRPr="00063FE6">
              <w:rPr>
                <w:rFonts w:eastAsia="Arial"/>
                <w:sz w:val="22"/>
                <w:szCs w:val="22"/>
                <w:lang w:eastAsia="ru-RU"/>
              </w:rPr>
              <w:t>Директор_________________________</w:t>
            </w:r>
          </w:p>
          <w:p w:rsidR="00063FE6" w:rsidRPr="00063FE6" w:rsidRDefault="00063FE6" w:rsidP="00063FE6">
            <w:pPr>
              <w:jc w:val="right"/>
              <w:rPr>
                <w:rFonts w:eastAsia="Arial"/>
                <w:sz w:val="22"/>
                <w:szCs w:val="22"/>
                <w:lang w:eastAsia="ru-RU"/>
              </w:rPr>
            </w:pPr>
          </w:p>
        </w:tc>
      </w:tr>
    </w:tbl>
    <w:p w:rsidR="00063FE6" w:rsidRPr="00063FE6" w:rsidRDefault="00063FE6" w:rsidP="00063FE6">
      <w:pPr>
        <w:spacing w:line="276" w:lineRule="auto"/>
        <w:rPr>
          <w:rFonts w:ascii="Arial" w:eastAsia="Arial" w:hAnsi="Arial" w:cs="Arial"/>
          <w:color w:val="000000"/>
          <w:sz w:val="22"/>
          <w:szCs w:val="22"/>
          <w:lang w:eastAsia="ru-RU"/>
        </w:rPr>
      </w:pPr>
      <w:r w:rsidRPr="00063FE6">
        <w:rPr>
          <w:rFonts w:ascii="Arial" w:eastAsia="Arial" w:hAnsi="Arial" w:cs="Arial"/>
          <w:color w:val="000000"/>
          <w:sz w:val="22"/>
          <w:szCs w:val="22"/>
          <w:lang w:eastAsia="ru-RU"/>
        </w:rPr>
        <w:t xml:space="preserve"> </w:t>
      </w:r>
    </w:p>
    <w:p w:rsidR="00D1022D" w:rsidRPr="00D1022D" w:rsidRDefault="00D1022D" w:rsidP="00D1022D">
      <w:pPr>
        <w:spacing w:after="200" w:line="276" w:lineRule="auto"/>
        <w:rPr>
          <w:rFonts w:eastAsia="Calibri"/>
          <w:sz w:val="22"/>
          <w:szCs w:val="22"/>
          <w:lang w:eastAsia="en-US"/>
        </w:rPr>
      </w:pPr>
      <w:r w:rsidRPr="00D1022D">
        <w:rPr>
          <w:rFonts w:eastAsia="Calibri"/>
          <w:sz w:val="22"/>
          <w:szCs w:val="22"/>
          <w:lang w:eastAsia="en-US"/>
        </w:rPr>
        <w:br w:type="page"/>
      </w:r>
    </w:p>
    <w:p w:rsidR="00D1022D" w:rsidRPr="00D1022D" w:rsidRDefault="00D1022D" w:rsidP="00D1022D">
      <w:pPr>
        <w:spacing w:after="200" w:line="276" w:lineRule="auto"/>
        <w:rPr>
          <w:rFonts w:eastAsia="Calibri"/>
          <w:b/>
          <w:bCs/>
          <w:sz w:val="22"/>
          <w:szCs w:val="22"/>
          <w:lang w:eastAsia="en-US"/>
        </w:rPr>
      </w:pPr>
      <w:r w:rsidRPr="00D1022D">
        <w:rPr>
          <w:rFonts w:eastAsia="Calibri"/>
          <w:b/>
          <w:bCs/>
          <w:sz w:val="28"/>
          <w:szCs w:val="28"/>
          <w:lang w:eastAsia="en-US"/>
        </w:rPr>
        <w:lastRenderedPageBreak/>
        <w:br w:type="page"/>
      </w: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sectPr w:rsidR="00D1022D" w:rsidSect="001E7926">
      <w:pgSz w:w="11906" w:h="16838"/>
      <w:pgMar w:top="1276" w:right="851"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1">
    <w:nsid w:val="077D027F"/>
    <w:multiLevelType w:val="multilevel"/>
    <w:tmpl w:val="FCA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8DB4317"/>
    <w:multiLevelType w:val="multilevel"/>
    <w:tmpl w:val="3BC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270B"/>
    <w:multiLevelType w:val="multilevel"/>
    <w:tmpl w:val="2692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6">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nsid w:val="1DEB0044"/>
    <w:multiLevelType w:val="hybridMultilevel"/>
    <w:tmpl w:val="E5941582"/>
    <w:lvl w:ilvl="0" w:tplc="51C2FA3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567D6C"/>
    <w:multiLevelType w:val="multilevel"/>
    <w:tmpl w:val="E61A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1773FB"/>
    <w:multiLevelType w:val="multilevel"/>
    <w:tmpl w:val="5D74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523C23"/>
    <w:multiLevelType w:val="multilevel"/>
    <w:tmpl w:val="7F8C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99615A"/>
    <w:multiLevelType w:val="multilevel"/>
    <w:tmpl w:val="2700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25275"/>
    <w:multiLevelType w:val="multilevel"/>
    <w:tmpl w:val="3F0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DD3330"/>
    <w:multiLevelType w:val="multilevel"/>
    <w:tmpl w:val="E69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10795"/>
    <w:multiLevelType w:val="multilevel"/>
    <w:tmpl w:val="333A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2FF0D8E"/>
    <w:multiLevelType w:val="multilevel"/>
    <w:tmpl w:val="7F1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75863"/>
    <w:multiLevelType w:val="multilevel"/>
    <w:tmpl w:val="15C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71F80"/>
    <w:multiLevelType w:val="multilevel"/>
    <w:tmpl w:val="370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C098C"/>
    <w:multiLevelType w:val="multilevel"/>
    <w:tmpl w:val="E13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20">
    <w:nsid w:val="43E620DA"/>
    <w:multiLevelType w:val="multilevel"/>
    <w:tmpl w:val="01DE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B660BE"/>
    <w:multiLevelType w:val="multilevel"/>
    <w:tmpl w:val="2790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06115C"/>
    <w:multiLevelType w:val="multilevel"/>
    <w:tmpl w:val="7868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1D0AA4"/>
    <w:multiLevelType w:val="multilevel"/>
    <w:tmpl w:val="F2AAE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AA53D28"/>
    <w:multiLevelType w:val="multilevel"/>
    <w:tmpl w:val="C72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76C69"/>
    <w:multiLevelType w:val="multilevel"/>
    <w:tmpl w:val="7AD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8429CD"/>
    <w:multiLevelType w:val="multilevel"/>
    <w:tmpl w:val="A992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6D5422F"/>
    <w:multiLevelType w:val="multilevel"/>
    <w:tmpl w:val="A0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E5E61F6"/>
    <w:multiLevelType w:val="multilevel"/>
    <w:tmpl w:val="CC2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8263C"/>
    <w:multiLevelType w:val="multilevel"/>
    <w:tmpl w:val="18A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21721"/>
    <w:multiLevelType w:val="multilevel"/>
    <w:tmpl w:val="E0C47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hint="default"/>
      </w:rPr>
    </w:lvl>
  </w:abstractNum>
  <w:abstractNum w:abstractNumId="34">
    <w:nsid w:val="7D840FEC"/>
    <w:multiLevelType w:val="multilevel"/>
    <w:tmpl w:val="EC3A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5"/>
  </w:num>
  <w:num w:numId="10">
    <w:abstractNumId w:val="6"/>
  </w:num>
  <w:num w:numId="11">
    <w:abstractNumId w:val="27"/>
  </w:num>
  <w:num w:numId="12">
    <w:abstractNumId w:val="11"/>
  </w:num>
  <w:num w:numId="13">
    <w:abstractNumId w:val="34"/>
  </w:num>
  <w:num w:numId="14">
    <w:abstractNumId w:val="8"/>
  </w:num>
  <w:num w:numId="15">
    <w:abstractNumId w:val="14"/>
  </w:num>
  <w:num w:numId="16">
    <w:abstractNumId w:val="9"/>
  </w:num>
  <w:num w:numId="17">
    <w:abstractNumId w:val="22"/>
  </w:num>
  <w:num w:numId="18">
    <w:abstractNumId w:val="29"/>
  </w:num>
  <w:num w:numId="19">
    <w:abstractNumId w:val="23"/>
  </w:num>
  <w:num w:numId="20">
    <w:abstractNumId w:val="28"/>
  </w:num>
  <w:num w:numId="21">
    <w:abstractNumId w:val="32"/>
  </w:num>
  <w:num w:numId="22">
    <w:abstractNumId w:val="10"/>
  </w:num>
  <w:num w:numId="23">
    <w:abstractNumId w:val="20"/>
  </w:num>
  <w:num w:numId="24">
    <w:abstractNumId w:val="21"/>
  </w:num>
  <w:num w:numId="25">
    <w:abstractNumId w:val="4"/>
  </w:num>
  <w:num w:numId="26">
    <w:abstractNumId w:val="15"/>
  </w:num>
  <w:num w:numId="27">
    <w:abstractNumId w:val="26"/>
  </w:num>
  <w:num w:numId="28">
    <w:abstractNumId w:val="13"/>
  </w:num>
  <w:num w:numId="29">
    <w:abstractNumId w:val="1"/>
  </w:num>
  <w:num w:numId="30">
    <w:abstractNumId w:val="17"/>
  </w:num>
  <w:num w:numId="31">
    <w:abstractNumId w:val="30"/>
  </w:num>
  <w:num w:numId="32">
    <w:abstractNumId w:val="31"/>
  </w:num>
  <w:num w:numId="33">
    <w:abstractNumId w:val="12"/>
  </w:num>
  <w:num w:numId="34">
    <w:abstractNumId w:val="18"/>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6"/>
    <w:rsid w:val="00016A5D"/>
    <w:rsid w:val="00042FD8"/>
    <w:rsid w:val="00062132"/>
    <w:rsid w:val="00063FE6"/>
    <w:rsid w:val="00070D64"/>
    <w:rsid w:val="000912E0"/>
    <w:rsid w:val="000B6BA0"/>
    <w:rsid w:val="000C2914"/>
    <w:rsid w:val="000D77B4"/>
    <w:rsid w:val="000E5908"/>
    <w:rsid w:val="000E5D6D"/>
    <w:rsid w:val="000F17B5"/>
    <w:rsid w:val="0011413A"/>
    <w:rsid w:val="00126FB4"/>
    <w:rsid w:val="0013171E"/>
    <w:rsid w:val="001935A7"/>
    <w:rsid w:val="001935D9"/>
    <w:rsid w:val="001C39B4"/>
    <w:rsid w:val="001C47F5"/>
    <w:rsid w:val="001D6BE1"/>
    <w:rsid w:val="001E25E1"/>
    <w:rsid w:val="001E7926"/>
    <w:rsid w:val="00240165"/>
    <w:rsid w:val="00255816"/>
    <w:rsid w:val="00263562"/>
    <w:rsid w:val="002716FF"/>
    <w:rsid w:val="002D7832"/>
    <w:rsid w:val="00307A21"/>
    <w:rsid w:val="00360AE6"/>
    <w:rsid w:val="00380AF5"/>
    <w:rsid w:val="003B09A2"/>
    <w:rsid w:val="003E2AEF"/>
    <w:rsid w:val="003F2AF4"/>
    <w:rsid w:val="004147DF"/>
    <w:rsid w:val="00426655"/>
    <w:rsid w:val="00437BDC"/>
    <w:rsid w:val="0044273E"/>
    <w:rsid w:val="00463A70"/>
    <w:rsid w:val="00483E47"/>
    <w:rsid w:val="004965BD"/>
    <w:rsid w:val="00496CBE"/>
    <w:rsid w:val="004C4F8A"/>
    <w:rsid w:val="004C5EEE"/>
    <w:rsid w:val="004D3390"/>
    <w:rsid w:val="004F3ED6"/>
    <w:rsid w:val="00537063"/>
    <w:rsid w:val="00542A75"/>
    <w:rsid w:val="00582829"/>
    <w:rsid w:val="005A0393"/>
    <w:rsid w:val="005A5DC5"/>
    <w:rsid w:val="005A66C4"/>
    <w:rsid w:val="005B6E49"/>
    <w:rsid w:val="005D581B"/>
    <w:rsid w:val="005D6545"/>
    <w:rsid w:val="005F5C08"/>
    <w:rsid w:val="0060537F"/>
    <w:rsid w:val="00623FF8"/>
    <w:rsid w:val="00631B38"/>
    <w:rsid w:val="0063302E"/>
    <w:rsid w:val="00634FC0"/>
    <w:rsid w:val="00685BCC"/>
    <w:rsid w:val="00694830"/>
    <w:rsid w:val="006C0B77"/>
    <w:rsid w:val="006C36F1"/>
    <w:rsid w:val="006C6908"/>
    <w:rsid w:val="006E52CB"/>
    <w:rsid w:val="00721C2A"/>
    <w:rsid w:val="00726F8C"/>
    <w:rsid w:val="00727C1C"/>
    <w:rsid w:val="00733A5B"/>
    <w:rsid w:val="007358F5"/>
    <w:rsid w:val="00736009"/>
    <w:rsid w:val="00746961"/>
    <w:rsid w:val="00746CEE"/>
    <w:rsid w:val="00750AE4"/>
    <w:rsid w:val="00751CEE"/>
    <w:rsid w:val="00784E89"/>
    <w:rsid w:val="0078617D"/>
    <w:rsid w:val="007B6AFB"/>
    <w:rsid w:val="007C1281"/>
    <w:rsid w:val="007C2D12"/>
    <w:rsid w:val="007C3B14"/>
    <w:rsid w:val="007D4749"/>
    <w:rsid w:val="00800BB3"/>
    <w:rsid w:val="008047C9"/>
    <w:rsid w:val="00813418"/>
    <w:rsid w:val="008163A8"/>
    <w:rsid w:val="008242FF"/>
    <w:rsid w:val="0083546D"/>
    <w:rsid w:val="00850628"/>
    <w:rsid w:val="00870751"/>
    <w:rsid w:val="00880FEF"/>
    <w:rsid w:val="008D7099"/>
    <w:rsid w:val="008E2581"/>
    <w:rsid w:val="009218AF"/>
    <w:rsid w:val="00922C48"/>
    <w:rsid w:val="00923398"/>
    <w:rsid w:val="00924F89"/>
    <w:rsid w:val="00934127"/>
    <w:rsid w:val="009426B1"/>
    <w:rsid w:val="00943655"/>
    <w:rsid w:val="00954246"/>
    <w:rsid w:val="009610EC"/>
    <w:rsid w:val="00962A01"/>
    <w:rsid w:val="0096684C"/>
    <w:rsid w:val="0099096E"/>
    <w:rsid w:val="009C5EF9"/>
    <w:rsid w:val="009C6C00"/>
    <w:rsid w:val="009C7CAD"/>
    <w:rsid w:val="009D6661"/>
    <w:rsid w:val="009F53B8"/>
    <w:rsid w:val="00A27659"/>
    <w:rsid w:val="00A41600"/>
    <w:rsid w:val="00A44979"/>
    <w:rsid w:val="00A67A93"/>
    <w:rsid w:val="00A728D0"/>
    <w:rsid w:val="00A92BA2"/>
    <w:rsid w:val="00AA38E9"/>
    <w:rsid w:val="00AB6E87"/>
    <w:rsid w:val="00AC0087"/>
    <w:rsid w:val="00AD4E2F"/>
    <w:rsid w:val="00AE2C59"/>
    <w:rsid w:val="00B07409"/>
    <w:rsid w:val="00B1235A"/>
    <w:rsid w:val="00B174B2"/>
    <w:rsid w:val="00B51590"/>
    <w:rsid w:val="00B52119"/>
    <w:rsid w:val="00B6047E"/>
    <w:rsid w:val="00B605F4"/>
    <w:rsid w:val="00B64E7B"/>
    <w:rsid w:val="00B66A8F"/>
    <w:rsid w:val="00B915B7"/>
    <w:rsid w:val="00B975BC"/>
    <w:rsid w:val="00BE06D8"/>
    <w:rsid w:val="00BE31D3"/>
    <w:rsid w:val="00BE5535"/>
    <w:rsid w:val="00BF694B"/>
    <w:rsid w:val="00C02940"/>
    <w:rsid w:val="00C03DA1"/>
    <w:rsid w:val="00C0488D"/>
    <w:rsid w:val="00C073A3"/>
    <w:rsid w:val="00C24789"/>
    <w:rsid w:val="00C26803"/>
    <w:rsid w:val="00C320A3"/>
    <w:rsid w:val="00C36637"/>
    <w:rsid w:val="00C3686D"/>
    <w:rsid w:val="00C54A88"/>
    <w:rsid w:val="00C55EA7"/>
    <w:rsid w:val="00C75A01"/>
    <w:rsid w:val="00C961B0"/>
    <w:rsid w:val="00C96DC8"/>
    <w:rsid w:val="00CA08D5"/>
    <w:rsid w:val="00CB5F46"/>
    <w:rsid w:val="00CC42B4"/>
    <w:rsid w:val="00CE4DA5"/>
    <w:rsid w:val="00CF6491"/>
    <w:rsid w:val="00D1022D"/>
    <w:rsid w:val="00D2719D"/>
    <w:rsid w:val="00D54393"/>
    <w:rsid w:val="00D56FE1"/>
    <w:rsid w:val="00D71FCD"/>
    <w:rsid w:val="00D758EA"/>
    <w:rsid w:val="00D93748"/>
    <w:rsid w:val="00DC7098"/>
    <w:rsid w:val="00E36BFD"/>
    <w:rsid w:val="00E36E3E"/>
    <w:rsid w:val="00E63594"/>
    <w:rsid w:val="00E6399D"/>
    <w:rsid w:val="00E75867"/>
    <w:rsid w:val="00E765AE"/>
    <w:rsid w:val="00EA5364"/>
    <w:rsid w:val="00EA59DF"/>
    <w:rsid w:val="00EE4070"/>
    <w:rsid w:val="00F02403"/>
    <w:rsid w:val="00F12C76"/>
    <w:rsid w:val="00F562C0"/>
    <w:rsid w:val="00F94FA9"/>
    <w:rsid w:val="00FC1807"/>
    <w:rsid w:val="00FC510A"/>
    <w:rsid w:val="00FC5AD1"/>
    <w:rsid w:val="00FD1463"/>
    <w:rsid w:val="00FD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141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C7CA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uiPriority w:val="99"/>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63FE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C7CAD"/>
    <w:rPr>
      <w:rFonts w:asciiTheme="majorHAnsi" w:eastAsiaTheme="majorEastAsia" w:hAnsiTheme="majorHAnsi" w:cstheme="majorBidi"/>
      <w:b/>
      <w:bCs/>
      <w:color w:val="5B9BD5" w:themeColor="accent1"/>
      <w:sz w:val="24"/>
      <w:szCs w:val="24"/>
      <w:lang w:val="uk-UA" w:eastAsia="uk-UA"/>
    </w:rPr>
  </w:style>
  <w:style w:type="character" w:customStyle="1" w:styleId="characterstext">
    <w:name w:val="characters__text"/>
    <w:basedOn w:val="a0"/>
    <w:rsid w:val="00BF694B"/>
  </w:style>
  <w:style w:type="character" w:styleId="a9">
    <w:name w:val="Hyperlink"/>
    <w:basedOn w:val="a0"/>
    <w:uiPriority w:val="99"/>
    <w:unhideWhenUsed/>
    <w:rsid w:val="00BF694B"/>
    <w:rPr>
      <w:color w:val="0000FF"/>
      <w:u w:val="single"/>
    </w:rPr>
  </w:style>
  <w:style w:type="paragraph" w:customStyle="1" w:styleId="page-footercopyright">
    <w:name w:val="page-footer__copyright"/>
    <w:basedOn w:val="a"/>
    <w:rsid w:val="00BF694B"/>
    <w:pPr>
      <w:spacing w:before="100" w:beforeAutospacing="1" w:after="100" w:afterAutospacing="1"/>
    </w:pPr>
    <w:rPr>
      <w:lang w:val="ru-RU" w:eastAsia="ru-RU"/>
    </w:rPr>
  </w:style>
  <w:style w:type="paragraph" w:customStyle="1" w:styleId="page-footertitle">
    <w:name w:val="page-footer__title"/>
    <w:basedOn w:val="a"/>
    <w:rsid w:val="00BF694B"/>
    <w:pPr>
      <w:spacing w:before="100" w:beforeAutospacing="1" w:after="100" w:afterAutospacing="1"/>
    </w:pPr>
    <w:rPr>
      <w:lang w:val="ru-RU" w:eastAsia="ru-RU"/>
    </w:rPr>
  </w:style>
  <w:style w:type="character" w:customStyle="1" w:styleId="10">
    <w:name w:val="Заголовок 1 Знак"/>
    <w:basedOn w:val="a0"/>
    <w:link w:val="1"/>
    <w:uiPriority w:val="9"/>
    <w:rsid w:val="0011413A"/>
    <w:rPr>
      <w:rFonts w:asciiTheme="majorHAnsi" w:eastAsiaTheme="majorEastAsia" w:hAnsiTheme="majorHAnsi" w:cstheme="majorBidi"/>
      <w:b/>
      <w:bCs/>
      <w:color w:val="2E74B5"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141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C7CA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uiPriority w:val="99"/>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63FE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C7CAD"/>
    <w:rPr>
      <w:rFonts w:asciiTheme="majorHAnsi" w:eastAsiaTheme="majorEastAsia" w:hAnsiTheme="majorHAnsi" w:cstheme="majorBidi"/>
      <w:b/>
      <w:bCs/>
      <w:color w:val="5B9BD5" w:themeColor="accent1"/>
      <w:sz w:val="24"/>
      <w:szCs w:val="24"/>
      <w:lang w:val="uk-UA" w:eastAsia="uk-UA"/>
    </w:rPr>
  </w:style>
  <w:style w:type="character" w:customStyle="1" w:styleId="characterstext">
    <w:name w:val="characters__text"/>
    <w:basedOn w:val="a0"/>
    <w:rsid w:val="00BF694B"/>
  </w:style>
  <w:style w:type="character" w:styleId="a9">
    <w:name w:val="Hyperlink"/>
    <w:basedOn w:val="a0"/>
    <w:uiPriority w:val="99"/>
    <w:unhideWhenUsed/>
    <w:rsid w:val="00BF694B"/>
    <w:rPr>
      <w:color w:val="0000FF"/>
      <w:u w:val="single"/>
    </w:rPr>
  </w:style>
  <w:style w:type="paragraph" w:customStyle="1" w:styleId="page-footercopyright">
    <w:name w:val="page-footer__copyright"/>
    <w:basedOn w:val="a"/>
    <w:rsid w:val="00BF694B"/>
    <w:pPr>
      <w:spacing w:before="100" w:beforeAutospacing="1" w:after="100" w:afterAutospacing="1"/>
    </w:pPr>
    <w:rPr>
      <w:lang w:val="ru-RU" w:eastAsia="ru-RU"/>
    </w:rPr>
  </w:style>
  <w:style w:type="paragraph" w:customStyle="1" w:styleId="page-footertitle">
    <w:name w:val="page-footer__title"/>
    <w:basedOn w:val="a"/>
    <w:rsid w:val="00BF694B"/>
    <w:pPr>
      <w:spacing w:before="100" w:beforeAutospacing="1" w:after="100" w:afterAutospacing="1"/>
    </w:pPr>
    <w:rPr>
      <w:lang w:val="ru-RU" w:eastAsia="ru-RU"/>
    </w:rPr>
  </w:style>
  <w:style w:type="character" w:customStyle="1" w:styleId="10">
    <w:name w:val="Заголовок 1 Знак"/>
    <w:basedOn w:val="a0"/>
    <w:link w:val="1"/>
    <w:uiPriority w:val="9"/>
    <w:rsid w:val="0011413A"/>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3243">
      <w:bodyDiv w:val="1"/>
      <w:marLeft w:val="0"/>
      <w:marRight w:val="0"/>
      <w:marTop w:val="0"/>
      <w:marBottom w:val="0"/>
      <w:divBdr>
        <w:top w:val="none" w:sz="0" w:space="0" w:color="auto"/>
        <w:left w:val="none" w:sz="0" w:space="0" w:color="auto"/>
        <w:bottom w:val="none" w:sz="0" w:space="0" w:color="auto"/>
        <w:right w:val="none" w:sz="0" w:space="0" w:color="auto"/>
      </w:divBdr>
      <w:divsChild>
        <w:div w:id="1680349818">
          <w:marLeft w:val="0"/>
          <w:marRight w:val="0"/>
          <w:marTop w:val="0"/>
          <w:marBottom w:val="0"/>
          <w:divBdr>
            <w:top w:val="none" w:sz="0" w:space="0" w:color="auto"/>
            <w:left w:val="none" w:sz="0" w:space="0" w:color="auto"/>
            <w:bottom w:val="none" w:sz="0" w:space="0" w:color="auto"/>
            <w:right w:val="none" w:sz="0" w:space="0" w:color="auto"/>
          </w:divBdr>
        </w:div>
      </w:divsChild>
    </w:div>
    <w:div w:id="912357001">
      <w:bodyDiv w:val="1"/>
      <w:marLeft w:val="0"/>
      <w:marRight w:val="0"/>
      <w:marTop w:val="0"/>
      <w:marBottom w:val="0"/>
      <w:divBdr>
        <w:top w:val="none" w:sz="0" w:space="0" w:color="auto"/>
        <w:left w:val="none" w:sz="0" w:space="0" w:color="auto"/>
        <w:bottom w:val="none" w:sz="0" w:space="0" w:color="auto"/>
        <w:right w:val="none" w:sz="0" w:space="0" w:color="auto"/>
      </w:divBdr>
    </w:div>
    <w:div w:id="996349018">
      <w:bodyDiv w:val="1"/>
      <w:marLeft w:val="0"/>
      <w:marRight w:val="0"/>
      <w:marTop w:val="0"/>
      <w:marBottom w:val="0"/>
      <w:divBdr>
        <w:top w:val="none" w:sz="0" w:space="0" w:color="auto"/>
        <w:left w:val="none" w:sz="0" w:space="0" w:color="auto"/>
        <w:bottom w:val="none" w:sz="0" w:space="0" w:color="auto"/>
        <w:right w:val="none" w:sz="0" w:space="0" w:color="auto"/>
      </w:divBdr>
    </w:div>
    <w:div w:id="1262103936">
      <w:bodyDiv w:val="1"/>
      <w:marLeft w:val="0"/>
      <w:marRight w:val="0"/>
      <w:marTop w:val="0"/>
      <w:marBottom w:val="0"/>
      <w:divBdr>
        <w:top w:val="none" w:sz="0" w:space="0" w:color="auto"/>
        <w:left w:val="none" w:sz="0" w:space="0" w:color="auto"/>
        <w:bottom w:val="none" w:sz="0" w:space="0" w:color="auto"/>
        <w:right w:val="none" w:sz="0" w:space="0" w:color="auto"/>
      </w:divBdr>
      <w:divsChild>
        <w:div w:id="1438988410">
          <w:marLeft w:val="0"/>
          <w:marRight w:val="0"/>
          <w:marTop w:val="0"/>
          <w:marBottom w:val="225"/>
          <w:divBdr>
            <w:top w:val="none" w:sz="0" w:space="0" w:color="auto"/>
            <w:left w:val="none" w:sz="0" w:space="0" w:color="auto"/>
            <w:bottom w:val="none" w:sz="0" w:space="0" w:color="auto"/>
            <w:right w:val="none" w:sz="0" w:space="0" w:color="auto"/>
          </w:divBdr>
          <w:divsChild>
            <w:div w:id="1065686877">
              <w:marLeft w:val="0"/>
              <w:marRight w:val="0"/>
              <w:marTop w:val="0"/>
              <w:marBottom w:val="0"/>
              <w:divBdr>
                <w:top w:val="none" w:sz="0" w:space="0" w:color="auto"/>
                <w:left w:val="none" w:sz="0" w:space="0" w:color="auto"/>
                <w:bottom w:val="none" w:sz="0" w:space="0" w:color="auto"/>
                <w:right w:val="none" w:sz="0" w:space="0" w:color="auto"/>
              </w:divBdr>
              <w:divsChild>
                <w:div w:id="765661657">
                  <w:marLeft w:val="0"/>
                  <w:marRight w:val="0"/>
                  <w:marTop w:val="0"/>
                  <w:marBottom w:val="0"/>
                  <w:divBdr>
                    <w:top w:val="none" w:sz="0" w:space="0" w:color="auto"/>
                    <w:left w:val="none" w:sz="0" w:space="0" w:color="auto"/>
                    <w:bottom w:val="none" w:sz="0" w:space="0" w:color="auto"/>
                    <w:right w:val="none" w:sz="0" w:space="0" w:color="auto"/>
                  </w:divBdr>
                  <w:divsChild>
                    <w:div w:id="1450737357">
                      <w:marLeft w:val="0"/>
                      <w:marRight w:val="0"/>
                      <w:marTop w:val="0"/>
                      <w:marBottom w:val="0"/>
                      <w:divBdr>
                        <w:top w:val="none" w:sz="0" w:space="0" w:color="auto"/>
                        <w:left w:val="none" w:sz="0" w:space="0" w:color="auto"/>
                        <w:bottom w:val="none" w:sz="0" w:space="0" w:color="auto"/>
                        <w:right w:val="none" w:sz="0" w:space="0" w:color="auto"/>
                      </w:divBdr>
                      <w:divsChild>
                        <w:div w:id="1455368674">
                          <w:marLeft w:val="0"/>
                          <w:marRight w:val="0"/>
                          <w:marTop w:val="0"/>
                          <w:marBottom w:val="0"/>
                          <w:divBdr>
                            <w:top w:val="none" w:sz="0" w:space="0" w:color="auto"/>
                            <w:left w:val="none" w:sz="0" w:space="0" w:color="auto"/>
                            <w:bottom w:val="none" w:sz="0" w:space="0" w:color="auto"/>
                            <w:right w:val="none" w:sz="0" w:space="0" w:color="auto"/>
                          </w:divBdr>
                        </w:div>
                        <w:div w:id="1546484781">
                          <w:marLeft w:val="0"/>
                          <w:marRight w:val="0"/>
                          <w:marTop w:val="120"/>
                          <w:marBottom w:val="0"/>
                          <w:divBdr>
                            <w:top w:val="none" w:sz="0" w:space="0" w:color="auto"/>
                            <w:left w:val="none" w:sz="0" w:space="0" w:color="auto"/>
                            <w:bottom w:val="none" w:sz="0" w:space="0" w:color="auto"/>
                            <w:right w:val="none" w:sz="0" w:space="0" w:color="auto"/>
                          </w:divBdr>
                        </w:div>
                        <w:div w:id="1702434889">
                          <w:marLeft w:val="0"/>
                          <w:marRight w:val="0"/>
                          <w:marTop w:val="120"/>
                          <w:marBottom w:val="0"/>
                          <w:divBdr>
                            <w:top w:val="none" w:sz="0" w:space="0" w:color="auto"/>
                            <w:left w:val="none" w:sz="0" w:space="0" w:color="auto"/>
                            <w:bottom w:val="none" w:sz="0" w:space="0" w:color="auto"/>
                            <w:right w:val="none" w:sz="0" w:space="0" w:color="auto"/>
                          </w:divBdr>
                        </w:div>
                        <w:div w:id="1241208138">
                          <w:marLeft w:val="0"/>
                          <w:marRight w:val="0"/>
                          <w:marTop w:val="120"/>
                          <w:marBottom w:val="0"/>
                          <w:divBdr>
                            <w:top w:val="none" w:sz="0" w:space="0" w:color="auto"/>
                            <w:left w:val="none" w:sz="0" w:space="0" w:color="auto"/>
                            <w:bottom w:val="none" w:sz="0" w:space="0" w:color="auto"/>
                            <w:right w:val="none" w:sz="0" w:space="0" w:color="auto"/>
                          </w:divBdr>
                        </w:div>
                        <w:div w:id="669867242">
                          <w:marLeft w:val="0"/>
                          <w:marRight w:val="0"/>
                          <w:marTop w:val="120"/>
                          <w:marBottom w:val="0"/>
                          <w:divBdr>
                            <w:top w:val="none" w:sz="0" w:space="0" w:color="auto"/>
                            <w:left w:val="none" w:sz="0" w:space="0" w:color="auto"/>
                            <w:bottom w:val="none" w:sz="0" w:space="0" w:color="auto"/>
                            <w:right w:val="none" w:sz="0" w:space="0" w:color="auto"/>
                          </w:divBdr>
                        </w:div>
                        <w:div w:id="657685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033682">
                  <w:marLeft w:val="0"/>
                  <w:marRight w:val="0"/>
                  <w:marTop w:val="0"/>
                  <w:marBottom w:val="0"/>
                  <w:divBdr>
                    <w:top w:val="none" w:sz="0" w:space="0" w:color="auto"/>
                    <w:left w:val="none" w:sz="0" w:space="0" w:color="auto"/>
                    <w:bottom w:val="none" w:sz="0" w:space="0" w:color="auto"/>
                    <w:right w:val="none" w:sz="0" w:space="0" w:color="auto"/>
                  </w:divBdr>
                  <w:divsChild>
                    <w:div w:id="1715156654">
                      <w:marLeft w:val="0"/>
                      <w:marRight w:val="0"/>
                      <w:marTop w:val="0"/>
                      <w:marBottom w:val="0"/>
                      <w:divBdr>
                        <w:top w:val="none" w:sz="0" w:space="0" w:color="auto"/>
                        <w:left w:val="none" w:sz="0" w:space="0" w:color="auto"/>
                        <w:bottom w:val="none" w:sz="0" w:space="0" w:color="auto"/>
                        <w:right w:val="none" w:sz="0" w:space="0" w:color="auto"/>
                      </w:divBdr>
                      <w:divsChild>
                        <w:div w:id="905601980">
                          <w:marLeft w:val="0"/>
                          <w:marRight w:val="0"/>
                          <w:marTop w:val="0"/>
                          <w:marBottom w:val="0"/>
                          <w:divBdr>
                            <w:top w:val="none" w:sz="0" w:space="0" w:color="auto"/>
                            <w:left w:val="none" w:sz="0" w:space="0" w:color="auto"/>
                            <w:bottom w:val="none" w:sz="0" w:space="0" w:color="auto"/>
                            <w:right w:val="none" w:sz="0" w:space="0" w:color="auto"/>
                          </w:divBdr>
                        </w:div>
                        <w:div w:id="1506552001">
                          <w:marLeft w:val="0"/>
                          <w:marRight w:val="0"/>
                          <w:marTop w:val="120"/>
                          <w:marBottom w:val="0"/>
                          <w:divBdr>
                            <w:top w:val="none" w:sz="0" w:space="0" w:color="auto"/>
                            <w:left w:val="none" w:sz="0" w:space="0" w:color="auto"/>
                            <w:bottom w:val="none" w:sz="0" w:space="0" w:color="auto"/>
                            <w:right w:val="none" w:sz="0" w:space="0" w:color="auto"/>
                          </w:divBdr>
                        </w:div>
                        <w:div w:id="50008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6883876">
                  <w:marLeft w:val="0"/>
                  <w:marRight w:val="0"/>
                  <w:marTop w:val="0"/>
                  <w:marBottom w:val="0"/>
                  <w:divBdr>
                    <w:top w:val="none" w:sz="0" w:space="0" w:color="auto"/>
                    <w:left w:val="none" w:sz="0" w:space="0" w:color="auto"/>
                    <w:bottom w:val="none" w:sz="0" w:space="0" w:color="auto"/>
                    <w:right w:val="none" w:sz="0" w:space="0" w:color="auto"/>
                  </w:divBdr>
                  <w:divsChild>
                    <w:div w:id="724063633">
                      <w:marLeft w:val="0"/>
                      <w:marRight w:val="0"/>
                      <w:marTop w:val="0"/>
                      <w:marBottom w:val="0"/>
                      <w:divBdr>
                        <w:top w:val="none" w:sz="0" w:space="0" w:color="auto"/>
                        <w:left w:val="none" w:sz="0" w:space="0" w:color="auto"/>
                        <w:bottom w:val="none" w:sz="0" w:space="0" w:color="auto"/>
                        <w:right w:val="none" w:sz="0" w:space="0" w:color="auto"/>
                      </w:divBdr>
                      <w:divsChild>
                        <w:div w:id="1109007943">
                          <w:marLeft w:val="0"/>
                          <w:marRight w:val="0"/>
                          <w:marTop w:val="0"/>
                          <w:marBottom w:val="0"/>
                          <w:divBdr>
                            <w:top w:val="none" w:sz="0" w:space="0" w:color="auto"/>
                            <w:left w:val="none" w:sz="0" w:space="0" w:color="auto"/>
                            <w:bottom w:val="none" w:sz="0" w:space="0" w:color="auto"/>
                            <w:right w:val="none" w:sz="0" w:space="0" w:color="auto"/>
                          </w:divBdr>
                        </w:div>
                        <w:div w:id="129522844">
                          <w:marLeft w:val="0"/>
                          <w:marRight w:val="0"/>
                          <w:marTop w:val="120"/>
                          <w:marBottom w:val="0"/>
                          <w:divBdr>
                            <w:top w:val="none" w:sz="0" w:space="0" w:color="auto"/>
                            <w:left w:val="none" w:sz="0" w:space="0" w:color="auto"/>
                            <w:bottom w:val="none" w:sz="0" w:space="0" w:color="auto"/>
                            <w:right w:val="none" w:sz="0" w:space="0" w:color="auto"/>
                          </w:divBdr>
                        </w:div>
                        <w:div w:id="1918438078">
                          <w:marLeft w:val="0"/>
                          <w:marRight w:val="0"/>
                          <w:marTop w:val="120"/>
                          <w:marBottom w:val="0"/>
                          <w:divBdr>
                            <w:top w:val="none" w:sz="0" w:space="0" w:color="auto"/>
                            <w:left w:val="none" w:sz="0" w:space="0" w:color="auto"/>
                            <w:bottom w:val="none" w:sz="0" w:space="0" w:color="auto"/>
                            <w:right w:val="none" w:sz="0" w:space="0" w:color="auto"/>
                          </w:divBdr>
                        </w:div>
                        <w:div w:id="762336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6311300">
                  <w:marLeft w:val="0"/>
                  <w:marRight w:val="0"/>
                  <w:marTop w:val="0"/>
                  <w:marBottom w:val="0"/>
                  <w:divBdr>
                    <w:top w:val="none" w:sz="0" w:space="0" w:color="auto"/>
                    <w:left w:val="none" w:sz="0" w:space="0" w:color="auto"/>
                    <w:bottom w:val="none" w:sz="0" w:space="0" w:color="auto"/>
                    <w:right w:val="none" w:sz="0" w:space="0" w:color="auto"/>
                  </w:divBdr>
                  <w:divsChild>
                    <w:div w:id="1375348108">
                      <w:marLeft w:val="0"/>
                      <w:marRight w:val="0"/>
                      <w:marTop w:val="0"/>
                      <w:marBottom w:val="0"/>
                      <w:divBdr>
                        <w:top w:val="none" w:sz="0" w:space="0" w:color="auto"/>
                        <w:left w:val="none" w:sz="0" w:space="0" w:color="auto"/>
                        <w:bottom w:val="none" w:sz="0" w:space="0" w:color="auto"/>
                        <w:right w:val="none" w:sz="0" w:space="0" w:color="auto"/>
                      </w:divBdr>
                      <w:divsChild>
                        <w:div w:id="1745755888">
                          <w:marLeft w:val="0"/>
                          <w:marRight w:val="0"/>
                          <w:marTop w:val="0"/>
                          <w:marBottom w:val="0"/>
                          <w:divBdr>
                            <w:top w:val="none" w:sz="0" w:space="0" w:color="auto"/>
                            <w:left w:val="none" w:sz="0" w:space="0" w:color="auto"/>
                            <w:bottom w:val="none" w:sz="0" w:space="0" w:color="auto"/>
                            <w:right w:val="none" w:sz="0" w:space="0" w:color="auto"/>
                          </w:divBdr>
                        </w:div>
                        <w:div w:id="1800763193">
                          <w:marLeft w:val="0"/>
                          <w:marRight w:val="0"/>
                          <w:marTop w:val="120"/>
                          <w:marBottom w:val="0"/>
                          <w:divBdr>
                            <w:top w:val="none" w:sz="0" w:space="0" w:color="auto"/>
                            <w:left w:val="none" w:sz="0" w:space="0" w:color="auto"/>
                            <w:bottom w:val="none" w:sz="0" w:space="0" w:color="auto"/>
                            <w:right w:val="none" w:sz="0" w:space="0" w:color="auto"/>
                          </w:divBdr>
                        </w:div>
                        <w:div w:id="60645365">
                          <w:marLeft w:val="0"/>
                          <w:marRight w:val="0"/>
                          <w:marTop w:val="120"/>
                          <w:marBottom w:val="0"/>
                          <w:divBdr>
                            <w:top w:val="none" w:sz="0" w:space="0" w:color="auto"/>
                            <w:left w:val="none" w:sz="0" w:space="0" w:color="auto"/>
                            <w:bottom w:val="none" w:sz="0" w:space="0" w:color="auto"/>
                            <w:right w:val="none" w:sz="0" w:space="0" w:color="auto"/>
                          </w:divBdr>
                        </w:div>
                        <w:div w:id="1303462705">
                          <w:marLeft w:val="0"/>
                          <w:marRight w:val="0"/>
                          <w:marTop w:val="120"/>
                          <w:marBottom w:val="0"/>
                          <w:divBdr>
                            <w:top w:val="none" w:sz="0" w:space="0" w:color="auto"/>
                            <w:left w:val="none" w:sz="0" w:space="0" w:color="auto"/>
                            <w:bottom w:val="none" w:sz="0" w:space="0" w:color="auto"/>
                            <w:right w:val="none" w:sz="0" w:space="0" w:color="auto"/>
                          </w:divBdr>
                        </w:div>
                        <w:div w:id="1497452482">
                          <w:marLeft w:val="0"/>
                          <w:marRight w:val="0"/>
                          <w:marTop w:val="120"/>
                          <w:marBottom w:val="0"/>
                          <w:divBdr>
                            <w:top w:val="none" w:sz="0" w:space="0" w:color="auto"/>
                            <w:left w:val="none" w:sz="0" w:space="0" w:color="auto"/>
                            <w:bottom w:val="none" w:sz="0" w:space="0" w:color="auto"/>
                            <w:right w:val="none" w:sz="0" w:space="0" w:color="auto"/>
                          </w:divBdr>
                        </w:div>
                        <w:div w:id="1847478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40674">
      <w:bodyDiv w:val="1"/>
      <w:marLeft w:val="0"/>
      <w:marRight w:val="0"/>
      <w:marTop w:val="0"/>
      <w:marBottom w:val="0"/>
      <w:divBdr>
        <w:top w:val="none" w:sz="0" w:space="0" w:color="auto"/>
        <w:left w:val="none" w:sz="0" w:space="0" w:color="auto"/>
        <w:bottom w:val="none" w:sz="0" w:space="0" w:color="auto"/>
        <w:right w:val="none" w:sz="0" w:space="0" w:color="auto"/>
      </w:divBdr>
    </w:div>
    <w:div w:id="1517035992">
      <w:bodyDiv w:val="1"/>
      <w:marLeft w:val="0"/>
      <w:marRight w:val="0"/>
      <w:marTop w:val="0"/>
      <w:marBottom w:val="0"/>
      <w:divBdr>
        <w:top w:val="none" w:sz="0" w:space="0" w:color="auto"/>
        <w:left w:val="none" w:sz="0" w:space="0" w:color="auto"/>
        <w:bottom w:val="none" w:sz="0" w:space="0" w:color="auto"/>
        <w:right w:val="none" w:sz="0" w:space="0" w:color="auto"/>
      </w:divBdr>
      <w:divsChild>
        <w:div w:id="83040790">
          <w:marLeft w:val="0"/>
          <w:marRight w:val="0"/>
          <w:marTop w:val="0"/>
          <w:marBottom w:val="0"/>
          <w:divBdr>
            <w:top w:val="none" w:sz="0" w:space="0" w:color="auto"/>
            <w:left w:val="none" w:sz="0" w:space="0" w:color="auto"/>
            <w:bottom w:val="none" w:sz="0" w:space="0" w:color="auto"/>
            <w:right w:val="none" w:sz="0" w:space="0" w:color="auto"/>
          </w:divBdr>
        </w:div>
      </w:divsChild>
    </w:div>
    <w:div w:id="1546916312">
      <w:bodyDiv w:val="1"/>
      <w:marLeft w:val="0"/>
      <w:marRight w:val="0"/>
      <w:marTop w:val="0"/>
      <w:marBottom w:val="0"/>
      <w:divBdr>
        <w:top w:val="none" w:sz="0" w:space="0" w:color="auto"/>
        <w:left w:val="none" w:sz="0" w:space="0" w:color="auto"/>
        <w:bottom w:val="none" w:sz="0" w:space="0" w:color="auto"/>
        <w:right w:val="none" w:sz="0" w:space="0" w:color="auto"/>
      </w:divBdr>
      <w:divsChild>
        <w:div w:id="278726848">
          <w:marLeft w:val="0"/>
          <w:marRight w:val="0"/>
          <w:marTop w:val="0"/>
          <w:marBottom w:val="0"/>
          <w:divBdr>
            <w:top w:val="none" w:sz="0" w:space="0" w:color="auto"/>
            <w:left w:val="none" w:sz="0" w:space="0" w:color="auto"/>
            <w:bottom w:val="none" w:sz="0" w:space="0" w:color="auto"/>
            <w:right w:val="none" w:sz="0" w:space="0" w:color="auto"/>
          </w:divBdr>
        </w:div>
        <w:div w:id="992442395">
          <w:marLeft w:val="0"/>
          <w:marRight w:val="0"/>
          <w:marTop w:val="0"/>
          <w:marBottom w:val="0"/>
          <w:divBdr>
            <w:top w:val="none" w:sz="0" w:space="0" w:color="auto"/>
            <w:left w:val="none" w:sz="0" w:space="0" w:color="auto"/>
            <w:bottom w:val="none" w:sz="0" w:space="0" w:color="auto"/>
            <w:right w:val="none" w:sz="0" w:space="0" w:color="auto"/>
          </w:divBdr>
          <w:divsChild>
            <w:div w:id="1785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5381">
      <w:bodyDiv w:val="1"/>
      <w:marLeft w:val="0"/>
      <w:marRight w:val="0"/>
      <w:marTop w:val="0"/>
      <w:marBottom w:val="0"/>
      <w:divBdr>
        <w:top w:val="none" w:sz="0" w:space="0" w:color="auto"/>
        <w:left w:val="none" w:sz="0" w:space="0" w:color="auto"/>
        <w:bottom w:val="none" w:sz="0" w:space="0" w:color="auto"/>
        <w:right w:val="none" w:sz="0" w:space="0" w:color="auto"/>
      </w:divBdr>
    </w:div>
    <w:div w:id="1942761984">
      <w:bodyDiv w:val="1"/>
      <w:marLeft w:val="0"/>
      <w:marRight w:val="0"/>
      <w:marTop w:val="0"/>
      <w:marBottom w:val="0"/>
      <w:divBdr>
        <w:top w:val="none" w:sz="0" w:space="0" w:color="auto"/>
        <w:left w:val="none" w:sz="0" w:space="0" w:color="auto"/>
        <w:bottom w:val="none" w:sz="0" w:space="0" w:color="auto"/>
        <w:right w:val="none" w:sz="0" w:space="0" w:color="auto"/>
      </w:divBdr>
      <w:divsChild>
        <w:div w:id="107287483">
          <w:marLeft w:val="0"/>
          <w:marRight w:val="0"/>
          <w:marTop w:val="0"/>
          <w:marBottom w:val="0"/>
          <w:divBdr>
            <w:top w:val="none" w:sz="0" w:space="0" w:color="auto"/>
            <w:left w:val="none" w:sz="0" w:space="0" w:color="auto"/>
            <w:bottom w:val="none" w:sz="0" w:space="0" w:color="auto"/>
            <w:right w:val="none" w:sz="0" w:space="0" w:color="auto"/>
          </w:divBdr>
          <w:divsChild>
            <w:div w:id="1433237532">
              <w:marLeft w:val="0"/>
              <w:marRight w:val="0"/>
              <w:marTop w:val="0"/>
              <w:marBottom w:val="300"/>
              <w:divBdr>
                <w:top w:val="none" w:sz="0" w:space="0" w:color="auto"/>
                <w:left w:val="none" w:sz="0" w:space="0" w:color="auto"/>
                <w:bottom w:val="none" w:sz="0" w:space="0" w:color="auto"/>
                <w:right w:val="none" w:sz="0" w:space="0" w:color="auto"/>
              </w:divBdr>
              <w:divsChild>
                <w:div w:id="1403018866">
                  <w:marLeft w:val="0"/>
                  <w:marRight w:val="0"/>
                  <w:marTop w:val="0"/>
                  <w:marBottom w:val="0"/>
                  <w:divBdr>
                    <w:top w:val="none" w:sz="0" w:space="0" w:color="auto"/>
                    <w:left w:val="none" w:sz="0" w:space="0" w:color="auto"/>
                    <w:bottom w:val="none" w:sz="0" w:space="0" w:color="auto"/>
                    <w:right w:val="none" w:sz="0" w:space="0" w:color="auto"/>
                  </w:divBdr>
                </w:div>
              </w:divsChild>
            </w:div>
            <w:div w:id="382797899">
              <w:marLeft w:val="0"/>
              <w:marRight w:val="0"/>
              <w:marTop w:val="0"/>
              <w:marBottom w:val="150"/>
              <w:divBdr>
                <w:top w:val="none" w:sz="0" w:space="0" w:color="auto"/>
                <w:left w:val="none" w:sz="0" w:space="0" w:color="auto"/>
                <w:bottom w:val="none" w:sz="0" w:space="0" w:color="auto"/>
                <w:right w:val="none" w:sz="0" w:space="0" w:color="auto"/>
              </w:divBdr>
              <w:divsChild>
                <w:div w:id="1695619628">
                  <w:marLeft w:val="0"/>
                  <w:marRight w:val="0"/>
                  <w:marTop w:val="0"/>
                  <w:marBottom w:val="0"/>
                  <w:divBdr>
                    <w:top w:val="none" w:sz="0" w:space="0" w:color="auto"/>
                    <w:left w:val="none" w:sz="0" w:space="0" w:color="auto"/>
                    <w:bottom w:val="none" w:sz="0" w:space="0" w:color="auto"/>
                    <w:right w:val="none" w:sz="0" w:space="0" w:color="auto"/>
                  </w:divBdr>
                  <w:divsChild>
                    <w:div w:id="1776827892">
                      <w:marLeft w:val="0"/>
                      <w:marRight w:val="0"/>
                      <w:marTop w:val="0"/>
                      <w:marBottom w:val="0"/>
                      <w:divBdr>
                        <w:top w:val="none" w:sz="0" w:space="0" w:color="auto"/>
                        <w:left w:val="none" w:sz="0" w:space="0" w:color="auto"/>
                        <w:bottom w:val="none" w:sz="0" w:space="0" w:color="auto"/>
                        <w:right w:val="none" w:sz="0" w:space="0" w:color="auto"/>
                      </w:divBdr>
                    </w:div>
                  </w:divsChild>
                </w:div>
                <w:div w:id="556084845">
                  <w:marLeft w:val="0"/>
                  <w:marRight w:val="0"/>
                  <w:marTop w:val="0"/>
                  <w:marBottom w:val="0"/>
                  <w:divBdr>
                    <w:top w:val="none" w:sz="0" w:space="0" w:color="auto"/>
                    <w:left w:val="none" w:sz="0" w:space="0" w:color="auto"/>
                    <w:bottom w:val="none" w:sz="0" w:space="0" w:color="auto"/>
                    <w:right w:val="none" w:sz="0" w:space="0" w:color="auto"/>
                  </w:divBdr>
                </w:div>
              </w:divsChild>
            </w:div>
            <w:div w:id="592007852">
              <w:marLeft w:val="0"/>
              <w:marRight w:val="0"/>
              <w:marTop w:val="0"/>
              <w:marBottom w:val="150"/>
              <w:divBdr>
                <w:top w:val="none" w:sz="0" w:space="0" w:color="auto"/>
                <w:left w:val="none" w:sz="0" w:space="0" w:color="auto"/>
                <w:bottom w:val="none" w:sz="0" w:space="0" w:color="auto"/>
                <w:right w:val="none" w:sz="0" w:space="0" w:color="auto"/>
              </w:divBdr>
              <w:divsChild>
                <w:div w:id="315689360">
                  <w:marLeft w:val="0"/>
                  <w:marRight w:val="0"/>
                  <w:marTop w:val="0"/>
                  <w:marBottom w:val="0"/>
                  <w:divBdr>
                    <w:top w:val="none" w:sz="0" w:space="0" w:color="auto"/>
                    <w:left w:val="none" w:sz="0" w:space="0" w:color="auto"/>
                    <w:bottom w:val="none" w:sz="0" w:space="0" w:color="auto"/>
                    <w:right w:val="none" w:sz="0" w:space="0" w:color="auto"/>
                  </w:divBdr>
                  <w:divsChild>
                    <w:div w:id="1000153971">
                      <w:marLeft w:val="0"/>
                      <w:marRight w:val="0"/>
                      <w:marTop w:val="0"/>
                      <w:marBottom w:val="0"/>
                      <w:divBdr>
                        <w:top w:val="none" w:sz="0" w:space="0" w:color="auto"/>
                        <w:left w:val="none" w:sz="0" w:space="0" w:color="auto"/>
                        <w:bottom w:val="none" w:sz="0" w:space="0" w:color="auto"/>
                        <w:right w:val="none" w:sz="0" w:space="0" w:color="auto"/>
                      </w:divBdr>
                    </w:div>
                  </w:divsChild>
                </w:div>
                <w:div w:id="1505362061">
                  <w:marLeft w:val="0"/>
                  <w:marRight w:val="0"/>
                  <w:marTop w:val="0"/>
                  <w:marBottom w:val="0"/>
                  <w:divBdr>
                    <w:top w:val="none" w:sz="0" w:space="0" w:color="auto"/>
                    <w:left w:val="none" w:sz="0" w:space="0" w:color="auto"/>
                    <w:bottom w:val="none" w:sz="0" w:space="0" w:color="auto"/>
                    <w:right w:val="none" w:sz="0" w:space="0" w:color="auto"/>
                  </w:divBdr>
                </w:div>
              </w:divsChild>
            </w:div>
            <w:div w:id="1586526661">
              <w:marLeft w:val="0"/>
              <w:marRight w:val="0"/>
              <w:marTop w:val="0"/>
              <w:marBottom w:val="150"/>
              <w:divBdr>
                <w:top w:val="none" w:sz="0" w:space="0" w:color="auto"/>
                <w:left w:val="none" w:sz="0" w:space="0" w:color="auto"/>
                <w:bottom w:val="none" w:sz="0" w:space="0" w:color="auto"/>
                <w:right w:val="none" w:sz="0" w:space="0" w:color="auto"/>
              </w:divBdr>
              <w:divsChild>
                <w:div w:id="1890066576">
                  <w:marLeft w:val="0"/>
                  <w:marRight w:val="0"/>
                  <w:marTop w:val="0"/>
                  <w:marBottom w:val="0"/>
                  <w:divBdr>
                    <w:top w:val="none" w:sz="0" w:space="0" w:color="auto"/>
                    <w:left w:val="none" w:sz="0" w:space="0" w:color="auto"/>
                    <w:bottom w:val="none" w:sz="0" w:space="0" w:color="auto"/>
                    <w:right w:val="none" w:sz="0" w:space="0" w:color="auto"/>
                  </w:divBdr>
                  <w:divsChild>
                    <w:div w:id="862595825">
                      <w:marLeft w:val="0"/>
                      <w:marRight w:val="0"/>
                      <w:marTop w:val="0"/>
                      <w:marBottom w:val="0"/>
                      <w:divBdr>
                        <w:top w:val="none" w:sz="0" w:space="0" w:color="auto"/>
                        <w:left w:val="none" w:sz="0" w:space="0" w:color="auto"/>
                        <w:bottom w:val="none" w:sz="0" w:space="0" w:color="auto"/>
                        <w:right w:val="none" w:sz="0" w:space="0" w:color="auto"/>
                      </w:divBdr>
                    </w:div>
                  </w:divsChild>
                </w:div>
                <w:div w:id="1283682478">
                  <w:marLeft w:val="0"/>
                  <w:marRight w:val="0"/>
                  <w:marTop w:val="0"/>
                  <w:marBottom w:val="0"/>
                  <w:divBdr>
                    <w:top w:val="none" w:sz="0" w:space="0" w:color="auto"/>
                    <w:left w:val="none" w:sz="0" w:space="0" w:color="auto"/>
                    <w:bottom w:val="none" w:sz="0" w:space="0" w:color="auto"/>
                    <w:right w:val="none" w:sz="0" w:space="0" w:color="auto"/>
                  </w:divBdr>
                </w:div>
              </w:divsChild>
            </w:div>
            <w:div w:id="664744320">
              <w:marLeft w:val="0"/>
              <w:marRight w:val="0"/>
              <w:marTop w:val="0"/>
              <w:marBottom w:val="150"/>
              <w:divBdr>
                <w:top w:val="none" w:sz="0" w:space="0" w:color="auto"/>
                <w:left w:val="none" w:sz="0" w:space="0" w:color="auto"/>
                <w:bottom w:val="none" w:sz="0" w:space="0" w:color="auto"/>
                <w:right w:val="none" w:sz="0" w:space="0" w:color="auto"/>
              </w:divBdr>
              <w:divsChild>
                <w:div w:id="2111386233">
                  <w:marLeft w:val="0"/>
                  <w:marRight w:val="0"/>
                  <w:marTop w:val="0"/>
                  <w:marBottom w:val="0"/>
                  <w:divBdr>
                    <w:top w:val="none" w:sz="0" w:space="0" w:color="auto"/>
                    <w:left w:val="none" w:sz="0" w:space="0" w:color="auto"/>
                    <w:bottom w:val="none" w:sz="0" w:space="0" w:color="auto"/>
                    <w:right w:val="none" w:sz="0" w:space="0" w:color="auto"/>
                  </w:divBdr>
                  <w:divsChild>
                    <w:div w:id="570889691">
                      <w:marLeft w:val="0"/>
                      <w:marRight w:val="0"/>
                      <w:marTop w:val="0"/>
                      <w:marBottom w:val="0"/>
                      <w:divBdr>
                        <w:top w:val="none" w:sz="0" w:space="0" w:color="auto"/>
                        <w:left w:val="none" w:sz="0" w:space="0" w:color="auto"/>
                        <w:bottom w:val="none" w:sz="0" w:space="0" w:color="auto"/>
                        <w:right w:val="none" w:sz="0" w:space="0" w:color="auto"/>
                      </w:divBdr>
                    </w:div>
                  </w:divsChild>
                </w:div>
                <w:div w:id="1894004958">
                  <w:marLeft w:val="0"/>
                  <w:marRight w:val="0"/>
                  <w:marTop w:val="0"/>
                  <w:marBottom w:val="0"/>
                  <w:divBdr>
                    <w:top w:val="none" w:sz="0" w:space="0" w:color="auto"/>
                    <w:left w:val="none" w:sz="0" w:space="0" w:color="auto"/>
                    <w:bottom w:val="none" w:sz="0" w:space="0" w:color="auto"/>
                    <w:right w:val="none" w:sz="0" w:space="0" w:color="auto"/>
                  </w:divBdr>
                </w:div>
              </w:divsChild>
            </w:div>
            <w:div w:id="971054864">
              <w:marLeft w:val="0"/>
              <w:marRight w:val="0"/>
              <w:marTop w:val="0"/>
              <w:marBottom w:val="150"/>
              <w:divBdr>
                <w:top w:val="none" w:sz="0" w:space="0" w:color="auto"/>
                <w:left w:val="none" w:sz="0" w:space="0" w:color="auto"/>
                <w:bottom w:val="none" w:sz="0" w:space="0" w:color="auto"/>
                <w:right w:val="none" w:sz="0" w:space="0" w:color="auto"/>
              </w:divBdr>
              <w:divsChild>
                <w:div w:id="680353956">
                  <w:marLeft w:val="0"/>
                  <w:marRight w:val="0"/>
                  <w:marTop w:val="0"/>
                  <w:marBottom w:val="0"/>
                  <w:divBdr>
                    <w:top w:val="none" w:sz="0" w:space="0" w:color="auto"/>
                    <w:left w:val="none" w:sz="0" w:space="0" w:color="auto"/>
                    <w:bottom w:val="none" w:sz="0" w:space="0" w:color="auto"/>
                    <w:right w:val="none" w:sz="0" w:space="0" w:color="auto"/>
                  </w:divBdr>
                  <w:divsChild>
                    <w:div w:id="535240137">
                      <w:marLeft w:val="0"/>
                      <w:marRight w:val="0"/>
                      <w:marTop w:val="0"/>
                      <w:marBottom w:val="0"/>
                      <w:divBdr>
                        <w:top w:val="none" w:sz="0" w:space="0" w:color="auto"/>
                        <w:left w:val="none" w:sz="0" w:space="0" w:color="auto"/>
                        <w:bottom w:val="none" w:sz="0" w:space="0" w:color="auto"/>
                        <w:right w:val="none" w:sz="0" w:space="0" w:color="auto"/>
                      </w:divBdr>
                    </w:div>
                  </w:divsChild>
                </w:div>
                <w:div w:id="321859052">
                  <w:marLeft w:val="0"/>
                  <w:marRight w:val="0"/>
                  <w:marTop w:val="0"/>
                  <w:marBottom w:val="0"/>
                  <w:divBdr>
                    <w:top w:val="none" w:sz="0" w:space="0" w:color="auto"/>
                    <w:left w:val="none" w:sz="0" w:space="0" w:color="auto"/>
                    <w:bottom w:val="none" w:sz="0" w:space="0" w:color="auto"/>
                    <w:right w:val="none" w:sz="0" w:space="0" w:color="auto"/>
                  </w:divBdr>
                </w:div>
              </w:divsChild>
            </w:div>
            <w:div w:id="1801072828">
              <w:marLeft w:val="0"/>
              <w:marRight w:val="0"/>
              <w:marTop w:val="0"/>
              <w:marBottom w:val="150"/>
              <w:divBdr>
                <w:top w:val="none" w:sz="0" w:space="0" w:color="auto"/>
                <w:left w:val="none" w:sz="0" w:space="0" w:color="auto"/>
                <w:bottom w:val="none" w:sz="0" w:space="0" w:color="auto"/>
                <w:right w:val="none" w:sz="0" w:space="0" w:color="auto"/>
              </w:divBdr>
              <w:divsChild>
                <w:div w:id="113058206">
                  <w:marLeft w:val="0"/>
                  <w:marRight w:val="0"/>
                  <w:marTop w:val="0"/>
                  <w:marBottom w:val="0"/>
                  <w:divBdr>
                    <w:top w:val="none" w:sz="0" w:space="0" w:color="auto"/>
                    <w:left w:val="none" w:sz="0" w:space="0" w:color="auto"/>
                    <w:bottom w:val="none" w:sz="0" w:space="0" w:color="auto"/>
                    <w:right w:val="none" w:sz="0" w:space="0" w:color="auto"/>
                  </w:divBdr>
                  <w:divsChild>
                    <w:div w:id="1239632478">
                      <w:marLeft w:val="0"/>
                      <w:marRight w:val="0"/>
                      <w:marTop w:val="0"/>
                      <w:marBottom w:val="0"/>
                      <w:divBdr>
                        <w:top w:val="none" w:sz="0" w:space="0" w:color="auto"/>
                        <w:left w:val="none" w:sz="0" w:space="0" w:color="auto"/>
                        <w:bottom w:val="none" w:sz="0" w:space="0" w:color="auto"/>
                        <w:right w:val="none" w:sz="0" w:space="0" w:color="auto"/>
                      </w:divBdr>
                    </w:div>
                  </w:divsChild>
                </w:div>
                <w:div w:id="696811448">
                  <w:marLeft w:val="0"/>
                  <w:marRight w:val="0"/>
                  <w:marTop w:val="0"/>
                  <w:marBottom w:val="0"/>
                  <w:divBdr>
                    <w:top w:val="none" w:sz="0" w:space="0" w:color="auto"/>
                    <w:left w:val="none" w:sz="0" w:space="0" w:color="auto"/>
                    <w:bottom w:val="none" w:sz="0" w:space="0" w:color="auto"/>
                    <w:right w:val="none" w:sz="0" w:space="0" w:color="auto"/>
                  </w:divBdr>
                </w:div>
              </w:divsChild>
            </w:div>
            <w:div w:id="1445422044">
              <w:marLeft w:val="0"/>
              <w:marRight w:val="0"/>
              <w:marTop w:val="0"/>
              <w:marBottom w:val="150"/>
              <w:divBdr>
                <w:top w:val="none" w:sz="0" w:space="0" w:color="auto"/>
                <w:left w:val="none" w:sz="0" w:space="0" w:color="auto"/>
                <w:bottom w:val="none" w:sz="0" w:space="0" w:color="auto"/>
                <w:right w:val="none" w:sz="0" w:space="0" w:color="auto"/>
              </w:divBdr>
              <w:divsChild>
                <w:div w:id="1111901614">
                  <w:marLeft w:val="0"/>
                  <w:marRight w:val="0"/>
                  <w:marTop w:val="0"/>
                  <w:marBottom w:val="0"/>
                  <w:divBdr>
                    <w:top w:val="none" w:sz="0" w:space="0" w:color="auto"/>
                    <w:left w:val="none" w:sz="0" w:space="0" w:color="auto"/>
                    <w:bottom w:val="none" w:sz="0" w:space="0" w:color="auto"/>
                    <w:right w:val="none" w:sz="0" w:space="0" w:color="auto"/>
                  </w:divBdr>
                  <w:divsChild>
                    <w:div w:id="1146043878">
                      <w:marLeft w:val="0"/>
                      <w:marRight w:val="0"/>
                      <w:marTop w:val="0"/>
                      <w:marBottom w:val="0"/>
                      <w:divBdr>
                        <w:top w:val="none" w:sz="0" w:space="0" w:color="auto"/>
                        <w:left w:val="none" w:sz="0" w:space="0" w:color="auto"/>
                        <w:bottom w:val="none" w:sz="0" w:space="0" w:color="auto"/>
                        <w:right w:val="none" w:sz="0" w:space="0" w:color="auto"/>
                      </w:divBdr>
                    </w:div>
                  </w:divsChild>
                </w:div>
                <w:div w:id="1244953774">
                  <w:marLeft w:val="0"/>
                  <w:marRight w:val="0"/>
                  <w:marTop w:val="0"/>
                  <w:marBottom w:val="0"/>
                  <w:divBdr>
                    <w:top w:val="none" w:sz="0" w:space="0" w:color="auto"/>
                    <w:left w:val="none" w:sz="0" w:space="0" w:color="auto"/>
                    <w:bottom w:val="none" w:sz="0" w:space="0" w:color="auto"/>
                    <w:right w:val="none" w:sz="0" w:space="0" w:color="auto"/>
                  </w:divBdr>
                </w:div>
              </w:divsChild>
            </w:div>
            <w:div w:id="2123840275">
              <w:marLeft w:val="0"/>
              <w:marRight w:val="0"/>
              <w:marTop w:val="0"/>
              <w:marBottom w:val="150"/>
              <w:divBdr>
                <w:top w:val="none" w:sz="0" w:space="0" w:color="auto"/>
                <w:left w:val="none" w:sz="0" w:space="0" w:color="auto"/>
                <w:bottom w:val="none" w:sz="0" w:space="0" w:color="auto"/>
                <w:right w:val="none" w:sz="0" w:space="0" w:color="auto"/>
              </w:divBdr>
              <w:divsChild>
                <w:div w:id="804851422">
                  <w:marLeft w:val="0"/>
                  <w:marRight w:val="0"/>
                  <w:marTop w:val="0"/>
                  <w:marBottom w:val="0"/>
                  <w:divBdr>
                    <w:top w:val="none" w:sz="0" w:space="0" w:color="auto"/>
                    <w:left w:val="none" w:sz="0" w:space="0" w:color="auto"/>
                    <w:bottom w:val="none" w:sz="0" w:space="0" w:color="auto"/>
                    <w:right w:val="none" w:sz="0" w:space="0" w:color="auto"/>
                  </w:divBdr>
                  <w:divsChild>
                    <w:div w:id="475100022">
                      <w:marLeft w:val="0"/>
                      <w:marRight w:val="0"/>
                      <w:marTop w:val="0"/>
                      <w:marBottom w:val="0"/>
                      <w:divBdr>
                        <w:top w:val="none" w:sz="0" w:space="0" w:color="auto"/>
                        <w:left w:val="none" w:sz="0" w:space="0" w:color="auto"/>
                        <w:bottom w:val="none" w:sz="0" w:space="0" w:color="auto"/>
                        <w:right w:val="none" w:sz="0" w:space="0" w:color="auto"/>
                      </w:divBdr>
                    </w:div>
                  </w:divsChild>
                </w:div>
                <w:div w:id="1871449152">
                  <w:marLeft w:val="0"/>
                  <w:marRight w:val="0"/>
                  <w:marTop w:val="0"/>
                  <w:marBottom w:val="0"/>
                  <w:divBdr>
                    <w:top w:val="none" w:sz="0" w:space="0" w:color="auto"/>
                    <w:left w:val="none" w:sz="0" w:space="0" w:color="auto"/>
                    <w:bottom w:val="none" w:sz="0" w:space="0" w:color="auto"/>
                    <w:right w:val="none" w:sz="0" w:space="0" w:color="auto"/>
                  </w:divBdr>
                </w:div>
              </w:divsChild>
            </w:div>
            <w:div w:id="1775780595">
              <w:marLeft w:val="0"/>
              <w:marRight w:val="0"/>
              <w:marTop w:val="0"/>
              <w:marBottom w:val="150"/>
              <w:divBdr>
                <w:top w:val="none" w:sz="0" w:space="0" w:color="auto"/>
                <w:left w:val="none" w:sz="0" w:space="0" w:color="auto"/>
                <w:bottom w:val="none" w:sz="0" w:space="0" w:color="auto"/>
                <w:right w:val="none" w:sz="0" w:space="0" w:color="auto"/>
              </w:divBdr>
              <w:divsChild>
                <w:div w:id="1816026741">
                  <w:marLeft w:val="0"/>
                  <w:marRight w:val="0"/>
                  <w:marTop w:val="0"/>
                  <w:marBottom w:val="0"/>
                  <w:divBdr>
                    <w:top w:val="none" w:sz="0" w:space="0" w:color="auto"/>
                    <w:left w:val="none" w:sz="0" w:space="0" w:color="auto"/>
                    <w:bottom w:val="none" w:sz="0" w:space="0" w:color="auto"/>
                    <w:right w:val="none" w:sz="0" w:space="0" w:color="auto"/>
                  </w:divBdr>
                  <w:divsChild>
                    <w:div w:id="1495341858">
                      <w:marLeft w:val="0"/>
                      <w:marRight w:val="0"/>
                      <w:marTop w:val="0"/>
                      <w:marBottom w:val="0"/>
                      <w:divBdr>
                        <w:top w:val="none" w:sz="0" w:space="0" w:color="auto"/>
                        <w:left w:val="none" w:sz="0" w:space="0" w:color="auto"/>
                        <w:bottom w:val="none" w:sz="0" w:space="0" w:color="auto"/>
                        <w:right w:val="none" w:sz="0" w:space="0" w:color="auto"/>
                      </w:divBdr>
                    </w:div>
                  </w:divsChild>
                </w:div>
                <w:div w:id="1681346695">
                  <w:marLeft w:val="0"/>
                  <w:marRight w:val="0"/>
                  <w:marTop w:val="0"/>
                  <w:marBottom w:val="0"/>
                  <w:divBdr>
                    <w:top w:val="none" w:sz="0" w:space="0" w:color="auto"/>
                    <w:left w:val="none" w:sz="0" w:space="0" w:color="auto"/>
                    <w:bottom w:val="none" w:sz="0" w:space="0" w:color="auto"/>
                    <w:right w:val="none" w:sz="0" w:space="0" w:color="auto"/>
                  </w:divBdr>
                </w:div>
              </w:divsChild>
            </w:div>
            <w:div w:id="721250263">
              <w:marLeft w:val="0"/>
              <w:marRight w:val="0"/>
              <w:marTop w:val="0"/>
              <w:marBottom w:val="150"/>
              <w:divBdr>
                <w:top w:val="none" w:sz="0" w:space="0" w:color="auto"/>
                <w:left w:val="none" w:sz="0" w:space="0" w:color="auto"/>
                <w:bottom w:val="none" w:sz="0" w:space="0" w:color="auto"/>
                <w:right w:val="none" w:sz="0" w:space="0" w:color="auto"/>
              </w:divBdr>
              <w:divsChild>
                <w:div w:id="1445539370">
                  <w:marLeft w:val="0"/>
                  <w:marRight w:val="0"/>
                  <w:marTop w:val="0"/>
                  <w:marBottom w:val="0"/>
                  <w:divBdr>
                    <w:top w:val="none" w:sz="0" w:space="0" w:color="auto"/>
                    <w:left w:val="none" w:sz="0" w:space="0" w:color="auto"/>
                    <w:bottom w:val="none" w:sz="0" w:space="0" w:color="auto"/>
                    <w:right w:val="none" w:sz="0" w:space="0" w:color="auto"/>
                  </w:divBdr>
                  <w:divsChild>
                    <w:div w:id="1987052820">
                      <w:marLeft w:val="0"/>
                      <w:marRight w:val="0"/>
                      <w:marTop w:val="0"/>
                      <w:marBottom w:val="0"/>
                      <w:divBdr>
                        <w:top w:val="none" w:sz="0" w:space="0" w:color="auto"/>
                        <w:left w:val="none" w:sz="0" w:space="0" w:color="auto"/>
                        <w:bottom w:val="none" w:sz="0" w:space="0" w:color="auto"/>
                        <w:right w:val="none" w:sz="0" w:space="0" w:color="auto"/>
                      </w:divBdr>
                    </w:div>
                  </w:divsChild>
                </w:div>
                <w:div w:id="110784834">
                  <w:marLeft w:val="0"/>
                  <w:marRight w:val="0"/>
                  <w:marTop w:val="0"/>
                  <w:marBottom w:val="0"/>
                  <w:divBdr>
                    <w:top w:val="none" w:sz="0" w:space="0" w:color="auto"/>
                    <w:left w:val="none" w:sz="0" w:space="0" w:color="auto"/>
                    <w:bottom w:val="none" w:sz="0" w:space="0" w:color="auto"/>
                    <w:right w:val="none" w:sz="0" w:space="0" w:color="auto"/>
                  </w:divBdr>
                </w:div>
              </w:divsChild>
            </w:div>
            <w:div w:id="426318282">
              <w:marLeft w:val="0"/>
              <w:marRight w:val="0"/>
              <w:marTop w:val="0"/>
              <w:marBottom w:val="150"/>
              <w:divBdr>
                <w:top w:val="none" w:sz="0" w:space="0" w:color="auto"/>
                <w:left w:val="none" w:sz="0" w:space="0" w:color="auto"/>
                <w:bottom w:val="none" w:sz="0" w:space="0" w:color="auto"/>
                <w:right w:val="none" w:sz="0" w:space="0" w:color="auto"/>
              </w:divBdr>
              <w:divsChild>
                <w:div w:id="1160076843">
                  <w:marLeft w:val="0"/>
                  <w:marRight w:val="0"/>
                  <w:marTop w:val="0"/>
                  <w:marBottom w:val="0"/>
                  <w:divBdr>
                    <w:top w:val="none" w:sz="0" w:space="0" w:color="auto"/>
                    <w:left w:val="none" w:sz="0" w:space="0" w:color="auto"/>
                    <w:bottom w:val="none" w:sz="0" w:space="0" w:color="auto"/>
                    <w:right w:val="none" w:sz="0" w:space="0" w:color="auto"/>
                  </w:divBdr>
                  <w:divsChild>
                    <w:div w:id="1296987012">
                      <w:marLeft w:val="0"/>
                      <w:marRight w:val="0"/>
                      <w:marTop w:val="0"/>
                      <w:marBottom w:val="0"/>
                      <w:divBdr>
                        <w:top w:val="none" w:sz="0" w:space="0" w:color="auto"/>
                        <w:left w:val="none" w:sz="0" w:space="0" w:color="auto"/>
                        <w:bottom w:val="none" w:sz="0" w:space="0" w:color="auto"/>
                        <w:right w:val="none" w:sz="0" w:space="0" w:color="auto"/>
                      </w:divBdr>
                    </w:div>
                  </w:divsChild>
                </w:div>
                <w:div w:id="870920753">
                  <w:marLeft w:val="0"/>
                  <w:marRight w:val="0"/>
                  <w:marTop w:val="0"/>
                  <w:marBottom w:val="0"/>
                  <w:divBdr>
                    <w:top w:val="none" w:sz="0" w:space="0" w:color="auto"/>
                    <w:left w:val="none" w:sz="0" w:space="0" w:color="auto"/>
                    <w:bottom w:val="none" w:sz="0" w:space="0" w:color="auto"/>
                    <w:right w:val="none" w:sz="0" w:space="0" w:color="auto"/>
                  </w:divBdr>
                </w:div>
              </w:divsChild>
            </w:div>
            <w:div w:id="449055685">
              <w:marLeft w:val="0"/>
              <w:marRight w:val="0"/>
              <w:marTop w:val="0"/>
              <w:marBottom w:val="150"/>
              <w:divBdr>
                <w:top w:val="none" w:sz="0" w:space="0" w:color="auto"/>
                <w:left w:val="none" w:sz="0" w:space="0" w:color="auto"/>
                <w:bottom w:val="none" w:sz="0" w:space="0" w:color="auto"/>
                <w:right w:val="none" w:sz="0" w:space="0" w:color="auto"/>
              </w:divBdr>
              <w:divsChild>
                <w:div w:id="722949090">
                  <w:marLeft w:val="0"/>
                  <w:marRight w:val="0"/>
                  <w:marTop w:val="0"/>
                  <w:marBottom w:val="0"/>
                  <w:divBdr>
                    <w:top w:val="none" w:sz="0" w:space="0" w:color="auto"/>
                    <w:left w:val="none" w:sz="0" w:space="0" w:color="auto"/>
                    <w:bottom w:val="none" w:sz="0" w:space="0" w:color="auto"/>
                    <w:right w:val="none" w:sz="0" w:space="0" w:color="auto"/>
                  </w:divBdr>
                  <w:divsChild>
                    <w:div w:id="19948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9948">
          <w:marLeft w:val="0"/>
          <w:marRight w:val="0"/>
          <w:marTop w:val="0"/>
          <w:marBottom w:val="0"/>
          <w:divBdr>
            <w:top w:val="none" w:sz="0" w:space="0" w:color="auto"/>
            <w:left w:val="none" w:sz="0" w:space="0" w:color="auto"/>
            <w:bottom w:val="none" w:sz="0" w:space="0" w:color="auto"/>
            <w:right w:val="none" w:sz="0" w:space="0" w:color="auto"/>
          </w:divBdr>
          <w:divsChild>
            <w:div w:id="846872628">
              <w:marLeft w:val="0"/>
              <w:marRight w:val="0"/>
              <w:marTop w:val="0"/>
              <w:marBottom w:val="300"/>
              <w:divBdr>
                <w:top w:val="none" w:sz="0" w:space="0" w:color="auto"/>
                <w:left w:val="none" w:sz="0" w:space="0" w:color="auto"/>
                <w:bottom w:val="none" w:sz="0" w:space="0" w:color="auto"/>
                <w:right w:val="none" w:sz="0" w:space="0" w:color="auto"/>
              </w:divBdr>
              <w:divsChild>
                <w:div w:id="1840922606">
                  <w:marLeft w:val="0"/>
                  <w:marRight w:val="0"/>
                  <w:marTop w:val="0"/>
                  <w:marBottom w:val="0"/>
                  <w:divBdr>
                    <w:top w:val="none" w:sz="0" w:space="0" w:color="auto"/>
                    <w:left w:val="none" w:sz="0" w:space="0" w:color="auto"/>
                    <w:bottom w:val="none" w:sz="0" w:space="0" w:color="auto"/>
                    <w:right w:val="none" w:sz="0" w:space="0" w:color="auto"/>
                  </w:divBdr>
                </w:div>
              </w:divsChild>
            </w:div>
            <w:div w:id="873351650">
              <w:marLeft w:val="0"/>
              <w:marRight w:val="0"/>
              <w:marTop w:val="0"/>
              <w:marBottom w:val="150"/>
              <w:divBdr>
                <w:top w:val="none" w:sz="0" w:space="0" w:color="auto"/>
                <w:left w:val="none" w:sz="0" w:space="0" w:color="auto"/>
                <w:bottom w:val="none" w:sz="0" w:space="0" w:color="auto"/>
                <w:right w:val="none" w:sz="0" w:space="0" w:color="auto"/>
              </w:divBdr>
              <w:divsChild>
                <w:div w:id="1946575905">
                  <w:marLeft w:val="0"/>
                  <w:marRight w:val="0"/>
                  <w:marTop w:val="0"/>
                  <w:marBottom w:val="0"/>
                  <w:divBdr>
                    <w:top w:val="none" w:sz="0" w:space="0" w:color="auto"/>
                    <w:left w:val="none" w:sz="0" w:space="0" w:color="auto"/>
                    <w:bottom w:val="none" w:sz="0" w:space="0" w:color="auto"/>
                    <w:right w:val="none" w:sz="0" w:space="0" w:color="auto"/>
                  </w:divBdr>
                  <w:divsChild>
                    <w:div w:id="837161561">
                      <w:marLeft w:val="0"/>
                      <w:marRight w:val="0"/>
                      <w:marTop w:val="0"/>
                      <w:marBottom w:val="0"/>
                      <w:divBdr>
                        <w:top w:val="none" w:sz="0" w:space="0" w:color="auto"/>
                        <w:left w:val="none" w:sz="0" w:space="0" w:color="auto"/>
                        <w:bottom w:val="none" w:sz="0" w:space="0" w:color="auto"/>
                        <w:right w:val="none" w:sz="0" w:space="0" w:color="auto"/>
                      </w:divBdr>
                    </w:div>
                  </w:divsChild>
                </w:div>
                <w:div w:id="1665401470">
                  <w:marLeft w:val="0"/>
                  <w:marRight w:val="0"/>
                  <w:marTop w:val="0"/>
                  <w:marBottom w:val="0"/>
                  <w:divBdr>
                    <w:top w:val="none" w:sz="0" w:space="0" w:color="auto"/>
                    <w:left w:val="none" w:sz="0" w:space="0" w:color="auto"/>
                    <w:bottom w:val="none" w:sz="0" w:space="0" w:color="auto"/>
                    <w:right w:val="none" w:sz="0" w:space="0" w:color="auto"/>
                  </w:divBdr>
                </w:div>
              </w:divsChild>
            </w:div>
            <w:div w:id="1832603849">
              <w:marLeft w:val="0"/>
              <w:marRight w:val="0"/>
              <w:marTop w:val="0"/>
              <w:marBottom w:val="150"/>
              <w:divBdr>
                <w:top w:val="none" w:sz="0" w:space="0" w:color="auto"/>
                <w:left w:val="none" w:sz="0" w:space="0" w:color="auto"/>
                <w:bottom w:val="none" w:sz="0" w:space="0" w:color="auto"/>
                <w:right w:val="none" w:sz="0" w:space="0" w:color="auto"/>
              </w:divBdr>
              <w:divsChild>
                <w:div w:id="1255818099">
                  <w:marLeft w:val="0"/>
                  <w:marRight w:val="0"/>
                  <w:marTop w:val="0"/>
                  <w:marBottom w:val="0"/>
                  <w:divBdr>
                    <w:top w:val="none" w:sz="0" w:space="0" w:color="auto"/>
                    <w:left w:val="none" w:sz="0" w:space="0" w:color="auto"/>
                    <w:bottom w:val="none" w:sz="0" w:space="0" w:color="auto"/>
                    <w:right w:val="none" w:sz="0" w:space="0" w:color="auto"/>
                  </w:divBdr>
                  <w:divsChild>
                    <w:div w:id="2023361322">
                      <w:marLeft w:val="0"/>
                      <w:marRight w:val="0"/>
                      <w:marTop w:val="0"/>
                      <w:marBottom w:val="0"/>
                      <w:divBdr>
                        <w:top w:val="none" w:sz="0" w:space="0" w:color="auto"/>
                        <w:left w:val="none" w:sz="0" w:space="0" w:color="auto"/>
                        <w:bottom w:val="none" w:sz="0" w:space="0" w:color="auto"/>
                        <w:right w:val="none" w:sz="0" w:space="0" w:color="auto"/>
                      </w:divBdr>
                    </w:div>
                  </w:divsChild>
                </w:div>
                <w:div w:id="965308410">
                  <w:marLeft w:val="0"/>
                  <w:marRight w:val="0"/>
                  <w:marTop w:val="0"/>
                  <w:marBottom w:val="0"/>
                  <w:divBdr>
                    <w:top w:val="none" w:sz="0" w:space="0" w:color="auto"/>
                    <w:left w:val="none" w:sz="0" w:space="0" w:color="auto"/>
                    <w:bottom w:val="none" w:sz="0" w:space="0" w:color="auto"/>
                    <w:right w:val="none" w:sz="0" w:space="0" w:color="auto"/>
                  </w:divBdr>
                </w:div>
              </w:divsChild>
            </w:div>
            <w:div w:id="1545941167">
              <w:marLeft w:val="0"/>
              <w:marRight w:val="0"/>
              <w:marTop w:val="0"/>
              <w:marBottom w:val="150"/>
              <w:divBdr>
                <w:top w:val="none" w:sz="0" w:space="0" w:color="auto"/>
                <w:left w:val="none" w:sz="0" w:space="0" w:color="auto"/>
                <w:bottom w:val="none" w:sz="0" w:space="0" w:color="auto"/>
                <w:right w:val="none" w:sz="0" w:space="0" w:color="auto"/>
              </w:divBdr>
              <w:divsChild>
                <w:div w:id="3555238">
                  <w:marLeft w:val="0"/>
                  <w:marRight w:val="0"/>
                  <w:marTop w:val="0"/>
                  <w:marBottom w:val="0"/>
                  <w:divBdr>
                    <w:top w:val="none" w:sz="0" w:space="0" w:color="auto"/>
                    <w:left w:val="none" w:sz="0" w:space="0" w:color="auto"/>
                    <w:bottom w:val="none" w:sz="0" w:space="0" w:color="auto"/>
                    <w:right w:val="none" w:sz="0" w:space="0" w:color="auto"/>
                  </w:divBdr>
                  <w:divsChild>
                    <w:div w:id="1316838813">
                      <w:marLeft w:val="0"/>
                      <w:marRight w:val="0"/>
                      <w:marTop w:val="0"/>
                      <w:marBottom w:val="0"/>
                      <w:divBdr>
                        <w:top w:val="none" w:sz="0" w:space="0" w:color="auto"/>
                        <w:left w:val="none" w:sz="0" w:space="0" w:color="auto"/>
                        <w:bottom w:val="none" w:sz="0" w:space="0" w:color="auto"/>
                        <w:right w:val="none" w:sz="0" w:space="0" w:color="auto"/>
                      </w:divBdr>
                    </w:div>
                  </w:divsChild>
                </w:div>
                <w:div w:id="1484004443">
                  <w:marLeft w:val="0"/>
                  <w:marRight w:val="0"/>
                  <w:marTop w:val="0"/>
                  <w:marBottom w:val="0"/>
                  <w:divBdr>
                    <w:top w:val="none" w:sz="0" w:space="0" w:color="auto"/>
                    <w:left w:val="none" w:sz="0" w:space="0" w:color="auto"/>
                    <w:bottom w:val="none" w:sz="0" w:space="0" w:color="auto"/>
                    <w:right w:val="none" w:sz="0" w:space="0" w:color="auto"/>
                  </w:divBdr>
                </w:div>
              </w:divsChild>
            </w:div>
            <w:div w:id="1865170093">
              <w:marLeft w:val="0"/>
              <w:marRight w:val="0"/>
              <w:marTop w:val="0"/>
              <w:marBottom w:val="150"/>
              <w:divBdr>
                <w:top w:val="none" w:sz="0" w:space="0" w:color="auto"/>
                <w:left w:val="none" w:sz="0" w:space="0" w:color="auto"/>
                <w:bottom w:val="none" w:sz="0" w:space="0" w:color="auto"/>
                <w:right w:val="none" w:sz="0" w:space="0" w:color="auto"/>
              </w:divBdr>
              <w:divsChild>
                <w:div w:id="1534344825">
                  <w:marLeft w:val="0"/>
                  <w:marRight w:val="0"/>
                  <w:marTop w:val="0"/>
                  <w:marBottom w:val="0"/>
                  <w:divBdr>
                    <w:top w:val="none" w:sz="0" w:space="0" w:color="auto"/>
                    <w:left w:val="none" w:sz="0" w:space="0" w:color="auto"/>
                    <w:bottom w:val="none" w:sz="0" w:space="0" w:color="auto"/>
                    <w:right w:val="none" w:sz="0" w:space="0" w:color="auto"/>
                  </w:divBdr>
                  <w:divsChild>
                    <w:div w:id="1272129174">
                      <w:marLeft w:val="0"/>
                      <w:marRight w:val="0"/>
                      <w:marTop w:val="0"/>
                      <w:marBottom w:val="0"/>
                      <w:divBdr>
                        <w:top w:val="none" w:sz="0" w:space="0" w:color="auto"/>
                        <w:left w:val="none" w:sz="0" w:space="0" w:color="auto"/>
                        <w:bottom w:val="none" w:sz="0" w:space="0" w:color="auto"/>
                        <w:right w:val="none" w:sz="0" w:space="0" w:color="auto"/>
                      </w:divBdr>
                    </w:div>
                  </w:divsChild>
                </w:div>
                <w:div w:id="1051424689">
                  <w:marLeft w:val="0"/>
                  <w:marRight w:val="0"/>
                  <w:marTop w:val="0"/>
                  <w:marBottom w:val="0"/>
                  <w:divBdr>
                    <w:top w:val="none" w:sz="0" w:space="0" w:color="auto"/>
                    <w:left w:val="none" w:sz="0" w:space="0" w:color="auto"/>
                    <w:bottom w:val="none" w:sz="0" w:space="0" w:color="auto"/>
                    <w:right w:val="none" w:sz="0" w:space="0" w:color="auto"/>
                  </w:divBdr>
                </w:div>
              </w:divsChild>
            </w:div>
            <w:div w:id="1824203714">
              <w:marLeft w:val="0"/>
              <w:marRight w:val="0"/>
              <w:marTop w:val="0"/>
              <w:marBottom w:val="150"/>
              <w:divBdr>
                <w:top w:val="none" w:sz="0" w:space="0" w:color="auto"/>
                <w:left w:val="none" w:sz="0" w:space="0" w:color="auto"/>
                <w:bottom w:val="none" w:sz="0" w:space="0" w:color="auto"/>
                <w:right w:val="none" w:sz="0" w:space="0" w:color="auto"/>
              </w:divBdr>
              <w:divsChild>
                <w:div w:id="1129517537">
                  <w:marLeft w:val="0"/>
                  <w:marRight w:val="0"/>
                  <w:marTop w:val="0"/>
                  <w:marBottom w:val="0"/>
                  <w:divBdr>
                    <w:top w:val="none" w:sz="0" w:space="0" w:color="auto"/>
                    <w:left w:val="none" w:sz="0" w:space="0" w:color="auto"/>
                    <w:bottom w:val="none" w:sz="0" w:space="0" w:color="auto"/>
                    <w:right w:val="none" w:sz="0" w:space="0" w:color="auto"/>
                  </w:divBdr>
                  <w:divsChild>
                    <w:div w:id="1284918566">
                      <w:marLeft w:val="0"/>
                      <w:marRight w:val="0"/>
                      <w:marTop w:val="0"/>
                      <w:marBottom w:val="0"/>
                      <w:divBdr>
                        <w:top w:val="none" w:sz="0" w:space="0" w:color="auto"/>
                        <w:left w:val="none" w:sz="0" w:space="0" w:color="auto"/>
                        <w:bottom w:val="none" w:sz="0" w:space="0" w:color="auto"/>
                        <w:right w:val="none" w:sz="0" w:space="0" w:color="auto"/>
                      </w:divBdr>
                    </w:div>
                  </w:divsChild>
                </w:div>
                <w:div w:id="1605187427">
                  <w:marLeft w:val="0"/>
                  <w:marRight w:val="0"/>
                  <w:marTop w:val="0"/>
                  <w:marBottom w:val="0"/>
                  <w:divBdr>
                    <w:top w:val="none" w:sz="0" w:space="0" w:color="auto"/>
                    <w:left w:val="none" w:sz="0" w:space="0" w:color="auto"/>
                    <w:bottom w:val="none" w:sz="0" w:space="0" w:color="auto"/>
                    <w:right w:val="none" w:sz="0" w:space="0" w:color="auto"/>
                  </w:divBdr>
                </w:div>
              </w:divsChild>
            </w:div>
            <w:div w:id="3749601">
              <w:marLeft w:val="0"/>
              <w:marRight w:val="0"/>
              <w:marTop w:val="0"/>
              <w:marBottom w:val="150"/>
              <w:divBdr>
                <w:top w:val="none" w:sz="0" w:space="0" w:color="auto"/>
                <w:left w:val="none" w:sz="0" w:space="0" w:color="auto"/>
                <w:bottom w:val="none" w:sz="0" w:space="0" w:color="auto"/>
                <w:right w:val="none" w:sz="0" w:space="0" w:color="auto"/>
              </w:divBdr>
              <w:divsChild>
                <w:div w:id="181675449">
                  <w:marLeft w:val="0"/>
                  <w:marRight w:val="0"/>
                  <w:marTop w:val="0"/>
                  <w:marBottom w:val="0"/>
                  <w:divBdr>
                    <w:top w:val="none" w:sz="0" w:space="0" w:color="auto"/>
                    <w:left w:val="none" w:sz="0" w:space="0" w:color="auto"/>
                    <w:bottom w:val="none" w:sz="0" w:space="0" w:color="auto"/>
                    <w:right w:val="none" w:sz="0" w:space="0" w:color="auto"/>
                  </w:divBdr>
                  <w:divsChild>
                    <w:div w:id="1249929213">
                      <w:marLeft w:val="0"/>
                      <w:marRight w:val="0"/>
                      <w:marTop w:val="0"/>
                      <w:marBottom w:val="0"/>
                      <w:divBdr>
                        <w:top w:val="none" w:sz="0" w:space="0" w:color="auto"/>
                        <w:left w:val="none" w:sz="0" w:space="0" w:color="auto"/>
                        <w:bottom w:val="none" w:sz="0" w:space="0" w:color="auto"/>
                        <w:right w:val="none" w:sz="0" w:space="0" w:color="auto"/>
                      </w:divBdr>
                    </w:div>
                  </w:divsChild>
                </w:div>
                <w:div w:id="1073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189">
          <w:marLeft w:val="0"/>
          <w:marRight w:val="0"/>
          <w:marTop w:val="0"/>
          <w:marBottom w:val="0"/>
          <w:divBdr>
            <w:top w:val="none" w:sz="0" w:space="0" w:color="auto"/>
            <w:left w:val="none" w:sz="0" w:space="0" w:color="auto"/>
            <w:bottom w:val="none" w:sz="0" w:space="0" w:color="auto"/>
            <w:right w:val="none" w:sz="0" w:space="0" w:color="auto"/>
          </w:divBdr>
          <w:divsChild>
            <w:div w:id="1500578793">
              <w:marLeft w:val="0"/>
              <w:marRight w:val="0"/>
              <w:marTop w:val="0"/>
              <w:marBottom w:val="300"/>
              <w:divBdr>
                <w:top w:val="none" w:sz="0" w:space="0" w:color="auto"/>
                <w:left w:val="none" w:sz="0" w:space="0" w:color="auto"/>
                <w:bottom w:val="none" w:sz="0" w:space="0" w:color="auto"/>
                <w:right w:val="none" w:sz="0" w:space="0" w:color="auto"/>
              </w:divBdr>
              <w:divsChild>
                <w:div w:id="1464037263">
                  <w:marLeft w:val="0"/>
                  <w:marRight w:val="0"/>
                  <w:marTop w:val="0"/>
                  <w:marBottom w:val="0"/>
                  <w:divBdr>
                    <w:top w:val="none" w:sz="0" w:space="0" w:color="auto"/>
                    <w:left w:val="none" w:sz="0" w:space="0" w:color="auto"/>
                    <w:bottom w:val="none" w:sz="0" w:space="0" w:color="auto"/>
                    <w:right w:val="none" w:sz="0" w:space="0" w:color="auto"/>
                  </w:divBdr>
                </w:div>
              </w:divsChild>
            </w:div>
            <w:div w:id="1540898157">
              <w:marLeft w:val="0"/>
              <w:marRight w:val="0"/>
              <w:marTop w:val="0"/>
              <w:marBottom w:val="150"/>
              <w:divBdr>
                <w:top w:val="none" w:sz="0" w:space="0" w:color="auto"/>
                <w:left w:val="none" w:sz="0" w:space="0" w:color="auto"/>
                <w:bottom w:val="none" w:sz="0" w:space="0" w:color="auto"/>
                <w:right w:val="none" w:sz="0" w:space="0" w:color="auto"/>
              </w:divBdr>
              <w:divsChild>
                <w:div w:id="485974662">
                  <w:marLeft w:val="0"/>
                  <w:marRight w:val="0"/>
                  <w:marTop w:val="0"/>
                  <w:marBottom w:val="0"/>
                  <w:divBdr>
                    <w:top w:val="none" w:sz="0" w:space="0" w:color="auto"/>
                    <w:left w:val="none" w:sz="0" w:space="0" w:color="auto"/>
                    <w:bottom w:val="none" w:sz="0" w:space="0" w:color="auto"/>
                    <w:right w:val="none" w:sz="0" w:space="0" w:color="auto"/>
                  </w:divBdr>
                  <w:divsChild>
                    <w:div w:id="2135975550">
                      <w:marLeft w:val="0"/>
                      <w:marRight w:val="0"/>
                      <w:marTop w:val="0"/>
                      <w:marBottom w:val="0"/>
                      <w:divBdr>
                        <w:top w:val="none" w:sz="0" w:space="0" w:color="auto"/>
                        <w:left w:val="none" w:sz="0" w:space="0" w:color="auto"/>
                        <w:bottom w:val="none" w:sz="0" w:space="0" w:color="auto"/>
                        <w:right w:val="none" w:sz="0" w:space="0" w:color="auto"/>
                      </w:divBdr>
                    </w:div>
                  </w:divsChild>
                </w:div>
                <w:div w:id="1573155507">
                  <w:marLeft w:val="0"/>
                  <w:marRight w:val="0"/>
                  <w:marTop w:val="0"/>
                  <w:marBottom w:val="0"/>
                  <w:divBdr>
                    <w:top w:val="none" w:sz="0" w:space="0" w:color="auto"/>
                    <w:left w:val="none" w:sz="0" w:space="0" w:color="auto"/>
                    <w:bottom w:val="none" w:sz="0" w:space="0" w:color="auto"/>
                    <w:right w:val="none" w:sz="0" w:space="0" w:color="auto"/>
                  </w:divBdr>
                </w:div>
              </w:divsChild>
            </w:div>
            <w:div w:id="2082411350">
              <w:marLeft w:val="0"/>
              <w:marRight w:val="0"/>
              <w:marTop w:val="0"/>
              <w:marBottom w:val="150"/>
              <w:divBdr>
                <w:top w:val="none" w:sz="0" w:space="0" w:color="auto"/>
                <w:left w:val="none" w:sz="0" w:space="0" w:color="auto"/>
                <w:bottom w:val="none" w:sz="0" w:space="0" w:color="auto"/>
                <w:right w:val="none" w:sz="0" w:space="0" w:color="auto"/>
              </w:divBdr>
              <w:divsChild>
                <w:div w:id="615405688">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
                  </w:divsChild>
                </w:div>
                <w:div w:id="147287067">
                  <w:marLeft w:val="0"/>
                  <w:marRight w:val="0"/>
                  <w:marTop w:val="0"/>
                  <w:marBottom w:val="0"/>
                  <w:divBdr>
                    <w:top w:val="none" w:sz="0" w:space="0" w:color="auto"/>
                    <w:left w:val="none" w:sz="0" w:space="0" w:color="auto"/>
                    <w:bottom w:val="none" w:sz="0" w:space="0" w:color="auto"/>
                    <w:right w:val="none" w:sz="0" w:space="0" w:color="auto"/>
                  </w:divBdr>
                </w:div>
              </w:divsChild>
            </w:div>
            <w:div w:id="113329558">
              <w:marLeft w:val="0"/>
              <w:marRight w:val="0"/>
              <w:marTop w:val="0"/>
              <w:marBottom w:val="150"/>
              <w:divBdr>
                <w:top w:val="none" w:sz="0" w:space="0" w:color="auto"/>
                <w:left w:val="none" w:sz="0" w:space="0" w:color="auto"/>
                <w:bottom w:val="none" w:sz="0" w:space="0" w:color="auto"/>
                <w:right w:val="none" w:sz="0" w:space="0" w:color="auto"/>
              </w:divBdr>
              <w:divsChild>
                <w:div w:id="223806135">
                  <w:marLeft w:val="0"/>
                  <w:marRight w:val="0"/>
                  <w:marTop w:val="0"/>
                  <w:marBottom w:val="0"/>
                  <w:divBdr>
                    <w:top w:val="none" w:sz="0" w:space="0" w:color="auto"/>
                    <w:left w:val="none" w:sz="0" w:space="0" w:color="auto"/>
                    <w:bottom w:val="none" w:sz="0" w:space="0" w:color="auto"/>
                    <w:right w:val="none" w:sz="0" w:space="0" w:color="auto"/>
                  </w:divBdr>
                  <w:divsChild>
                    <w:div w:id="1558279733">
                      <w:marLeft w:val="0"/>
                      <w:marRight w:val="0"/>
                      <w:marTop w:val="0"/>
                      <w:marBottom w:val="0"/>
                      <w:divBdr>
                        <w:top w:val="none" w:sz="0" w:space="0" w:color="auto"/>
                        <w:left w:val="none" w:sz="0" w:space="0" w:color="auto"/>
                        <w:bottom w:val="none" w:sz="0" w:space="0" w:color="auto"/>
                        <w:right w:val="none" w:sz="0" w:space="0" w:color="auto"/>
                      </w:divBdr>
                    </w:div>
                  </w:divsChild>
                </w:div>
                <w:div w:id="6128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709">
          <w:marLeft w:val="0"/>
          <w:marRight w:val="0"/>
          <w:marTop w:val="0"/>
          <w:marBottom w:val="0"/>
          <w:divBdr>
            <w:top w:val="none" w:sz="0" w:space="0" w:color="auto"/>
            <w:left w:val="none" w:sz="0" w:space="0" w:color="auto"/>
            <w:bottom w:val="none" w:sz="0" w:space="0" w:color="auto"/>
            <w:right w:val="none" w:sz="0" w:space="0" w:color="auto"/>
          </w:divBdr>
          <w:divsChild>
            <w:div w:id="1423530973">
              <w:marLeft w:val="0"/>
              <w:marRight w:val="0"/>
              <w:marTop w:val="0"/>
              <w:marBottom w:val="300"/>
              <w:divBdr>
                <w:top w:val="none" w:sz="0" w:space="0" w:color="auto"/>
                <w:left w:val="none" w:sz="0" w:space="0" w:color="auto"/>
                <w:bottom w:val="none" w:sz="0" w:space="0" w:color="auto"/>
                <w:right w:val="none" w:sz="0" w:space="0" w:color="auto"/>
              </w:divBdr>
              <w:divsChild>
                <w:div w:id="330066543">
                  <w:marLeft w:val="0"/>
                  <w:marRight w:val="0"/>
                  <w:marTop w:val="0"/>
                  <w:marBottom w:val="0"/>
                  <w:divBdr>
                    <w:top w:val="none" w:sz="0" w:space="0" w:color="auto"/>
                    <w:left w:val="none" w:sz="0" w:space="0" w:color="auto"/>
                    <w:bottom w:val="none" w:sz="0" w:space="0" w:color="auto"/>
                    <w:right w:val="none" w:sz="0" w:space="0" w:color="auto"/>
                  </w:divBdr>
                </w:div>
              </w:divsChild>
            </w:div>
            <w:div w:id="1057512843">
              <w:marLeft w:val="0"/>
              <w:marRight w:val="0"/>
              <w:marTop w:val="0"/>
              <w:marBottom w:val="150"/>
              <w:divBdr>
                <w:top w:val="none" w:sz="0" w:space="0" w:color="auto"/>
                <w:left w:val="none" w:sz="0" w:space="0" w:color="auto"/>
                <w:bottom w:val="none" w:sz="0" w:space="0" w:color="auto"/>
                <w:right w:val="none" w:sz="0" w:space="0" w:color="auto"/>
              </w:divBdr>
              <w:divsChild>
                <w:div w:id="807741548">
                  <w:marLeft w:val="0"/>
                  <w:marRight w:val="0"/>
                  <w:marTop w:val="0"/>
                  <w:marBottom w:val="0"/>
                  <w:divBdr>
                    <w:top w:val="none" w:sz="0" w:space="0" w:color="auto"/>
                    <w:left w:val="none" w:sz="0" w:space="0" w:color="auto"/>
                    <w:bottom w:val="none" w:sz="0" w:space="0" w:color="auto"/>
                    <w:right w:val="none" w:sz="0" w:space="0" w:color="auto"/>
                  </w:divBdr>
                  <w:divsChild>
                    <w:div w:id="1164010881">
                      <w:marLeft w:val="0"/>
                      <w:marRight w:val="0"/>
                      <w:marTop w:val="0"/>
                      <w:marBottom w:val="0"/>
                      <w:divBdr>
                        <w:top w:val="none" w:sz="0" w:space="0" w:color="auto"/>
                        <w:left w:val="none" w:sz="0" w:space="0" w:color="auto"/>
                        <w:bottom w:val="none" w:sz="0" w:space="0" w:color="auto"/>
                        <w:right w:val="none" w:sz="0" w:space="0" w:color="auto"/>
                      </w:divBdr>
                    </w:div>
                  </w:divsChild>
                </w:div>
                <w:div w:id="1557738725">
                  <w:marLeft w:val="0"/>
                  <w:marRight w:val="0"/>
                  <w:marTop w:val="0"/>
                  <w:marBottom w:val="0"/>
                  <w:divBdr>
                    <w:top w:val="none" w:sz="0" w:space="0" w:color="auto"/>
                    <w:left w:val="none" w:sz="0" w:space="0" w:color="auto"/>
                    <w:bottom w:val="none" w:sz="0" w:space="0" w:color="auto"/>
                    <w:right w:val="none" w:sz="0" w:space="0" w:color="auto"/>
                  </w:divBdr>
                </w:div>
              </w:divsChild>
            </w:div>
            <w:div w:id="1083992055">
              <w:marLeft w:val="0"/>
              <w:marRight w:val="0"/>
              <w:marTop w:val="0"/>
              <w:marBottom w:val="150"/>
              <w:divBdr>
                <w:top w:val="none" w:sz="0" w:space="0" w:color="auto"/>
                <w:left w:val="none" w:sz="0" w:space="0" w:color="auto"/>
                <w:bottom w:val="none" w:sz="0" w:space="0" w:color="auto"/>
                <w:right w:val="none" w:sz="0" w:space="0" w:color="auto"/>
              </w:divBdr>
              <w:divsChild>
                <w:div w:id="1735425979">
                  <w:marLeft w:val="0"/>
                  <w:marRight w:val="0"/>
                  <w:marTop w:val="0"/>
                  <w:marBottom w:val="0"/>
                  <w:divBdr>
                    <w:top w:val="none" w:sz="0" w:space="0" w:color="auto"/>
                    <w:left w:val="none" w:sz="0" w:space="0" w:color="auto"/>
                    <w:bottom w:val="none" w:sz="0" w:space="0" w:color="auto"/>
                    <w:right w:val="none" w:sz="0" w:space="0" w:color="auto"/>
                  </w:divBdr>
                  <w:divsChild>
                    <w:div w:id="927616972">
                      <w:marLeft w:val="0"/>
                      <w:marRight w:val="0"/>
                      <w:marTop w:val="0"/>
                      <w:marBottom w:val="0"/>
                      <w:divBdr>
                        <w:top w:val="none" w:sz="0" w:space="0" w:color="auto"/>
                        <w:left w:val="none" w:sz="0" w:space="0" w:color="auto"/>
                        <w:bottom w:val="none" w:sz="0" w:space="0" w:color="auto"/>
                        <w:right w:val="none" w:sz="0" w:space="0" w:color="auto"/>
                      </w:divBdr>
                    </w:div>
                  </w:divsChild>
                </w:div>
                <w:div w:id="1143355241">
                  <w:marLeft w:val="0"/>
                  <w:marRight w:val="0"/>
                  <w:marTop w:val="0"/>
                  <w:marBottom w:val="0"/>
                  <w:divBdr>
                    <w:top w:val="none" w:sz="0" w:space="0" w:color="auto"/>
                    <w:left w:val="none" w:sz="0" w:space="0" w:color="auto"/>
                    <w:bottom w:val="none" w:sz="0" w:space="0" w:color="auto"/>
                    <w:right w:val="none" w:sz="0" w:space="0" w:color="auto"/>
                  </w:divBdr>
                </w:div>
              </w:divsChild>
            </w:div>
            <w:div w:id="668408738">
              <w:marLeft w:val="0"/>
              <w:marRight w:val="0"/>
              <w:marTop w:val="0"/>
              <w:marBottom w:val="150"/>
              <w:divBdr>
                <w:top w:val="none" w:sz="0" w:space="0" w:color="auto"/>
                <w:left w:val="none" w:sz="0" w:space="0" w:color="auto"/>
                <w:bottom w:val="none" w:sz="0" w:space="0" w:color="auto"/>
                <w:right w:val="none" w:sz="0" w:space="0" w:color="auto"/>
              </w:divBdr>
              <w:divsChild>
                <w:div w:id="246113965">
                  <w:marLeft w:val="0"/>
                  <w:marRight w:val="0"/>
                  <w:marTop w:val="0"/>
                  <w:marBottom w:val="0"/>
                  <w:divBdr>
                    <w:top w:val="none" w:sz="0" w:space="0" w:color="auto"/>
                    <w:left w:val="none" w:sz="0" w:space="0" w:color="auto"/>
                    <w:bottom w:val="none" w:sz="0" w:space="0" w:color="auto"/>
                    <w:right w:val="none" w:sz="0" w:space="0" w:color="auto"/>
                  </w:divBdr>
                  <w:divsChild>
                    <w:div w:id="600603136">
                      <w:marLeft w:val="0"/>
                      <w:marRight w:val="0"/>
                      <w:marTop w:val="0"/>
                      <w:marBottom w:val="0"/>
                      <w:divBdr>
                        <w:top w:val="none" w:sz="0" w:space="0" w:color="auto"/>
                        <w:left w:val="none" w:sz="0" w:space="0" w:color="auto"/>
                        <w:bottom w:val="none" w:sz="0" w:space="0" w:color="auto"/>
                        <w:right w:val="none" w:sz="0" w:space="0" w:color="auto"/>
                      </w:divBdr>
                    </w:div>
                  </w:divsChild>
                </w:div>
                <w:div w:id="274287435">
                  <w:marLeft w:val="0"/>
                  <w:marRight w:val="0"/>
                  <w:marTop w:val="0"/>
                  <w:marBottom w:val="0"/>
                  <w:divBdr>
                    <w:top w:val="none" w:sz="0" w:space="0" w:color="auto"/>
                    <w:left w:val="none" w:sz="0" w:space="0" w:color="auto"/>
                    <w:bottom w:val="none" w:sz="0" w:space="0" w:color="auto"/>
                    <w:right w:val="none" w:sz="0" w:space="0" w:color="auto"/>
                  </w:divBdr>
                </w:div>
              </w:divsChild>
            </w:div>
            <w:div w:id="335889219">
              <w:marLeft w:val="0"/>
              <w:marRight w:val="0"/>
              <w:marTop w:val="0"/>
              <w:marBottom w:val="150"/>
              <w:divBdr>
                <w:top w:val="none" w:sz="0" w:space="0" w:color="auto"/>
                <w:left w:val="none" w:sz="0" w:space="0" w:color="auto"/>
                <w:bottom w:val="none" w:sz="0" w:space="0" w:color="auto"/>
                <w:right w:val="none" w:sz="0" w:space="0" w:color="auto"/>
              </w:divBdr>
              <w:divsChild>
                <w:div w:id="398213729">
                  <w:marLeft w:val="0"/>
                  <w:marRight w:val="0"/>
                  <w:marTop w:val="0"/>
                  <w:marBottom w:val="0"/>
                  <w:divBdr>
                    <w:top w:val="none" w:sz="0" w:space="0" w:color="auto"/>
                    <w:left w:val="none" w:sz="0" w:space="0" w:color="auto"/>
                    <w:bottom w:val="none" w:sz="0" w:space="0" w:color="auto"/>
                    <w:right w:val="none" w:sz="0" w:space="0" w:color="auto"/>
                  </w:divBdr>
                  <w:divsChild>
                    <w:div w:id="866481181">
                      <w:marLeft w:val="0"/>
                      <w:marRight w:val="0"/>
                      <w:marTop w:val="0"/>
                      <w:marBottom w:val="0"/>
                      <w:divBdr>
                        <w:top w:val="none" w:sz="0" w:space="0" w:color="auto"/>
                        <w:left w:val="none" w:sz="0" w:space="0" w:color="auto"/>
                        <w:bottom w:val="none" w:sz="0" w:space="0" w:color="auto"/>
                        <w:right w:val="none" w:sz="0" w:space="0" w:color="auto"/>
                      </w:divBdr>
                    </w:div>
                  </w:divsChild>
                </w:div>
                <w:div w:id="8035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917">
          <w:marLeft w:val="0"/>
          <w:marRight w:val="0"/>
          <w:marTop w:val="0"/>
          <w:marBottom w:val="0"/>
          <w:divBdr>
            <w:top w:val="none" w:sz="0" w:space="0" w:color="auto"/>
            <w:left w:val="none" w:sz="0" w:space="0" w:color="auto"/>
            <w:bottom w:val="none" w:sz="0" w:space="0" w:color="auto"/>
            <w:right w:val="none" w:sz="0" w:space="0" w:color="auto"/>
          </w:divBdr>
          <w:divsChild>
            <w:div w:id="943610070">
              <w:marLeft w:val="0"/>
              <w:marRight w:val="0"/>
              <w:marTop w:val="0"/>
              <w:marBottom w:val="300"/>
              <w:divBdr>
                <w:top w:val="none" w:sz="0" w:space="0" w:color="auto"/>
                <w:left w:val="none" w:sz="0" w:space="0" w:color="auto"/>
                <w:bottom w:val="none" w:sz="0" w:space="0" w:color="auto"/>
                <w:right w:val="none" w:sz="0" w:space="0" w:color="auto"/>
              </w:divBdr>
              <w:divsChild>
                <w:div w:id="488208677">
                  <w:marLeft w:val="0"/>
                  <w:marRight w:val="0"/>
                  <w:marTop w:val="0"/>
                  <w:marBottom w:val="0"/>
                  <w:divBdr>
                    <w:top w:val="none" w:sz="0" w:space="0" w:color="auto"/>
                    <w:left w:val="none" w:sz="0" w:space="0" w:color="auto"/>
                    <w:bottom w:val="none" w:sz="0" w:space="0" w:color="auto"/>
                    <w:right w:val="none" w:sz="0" w:space="0" w:color="auto"/>
                  </w:divBdr>
                </w:div>
              </w:divsChild>
            </w:div>
            <w:div w:id="158035281">
              <w:marLeft w:val="0"/>
              <w:marRight w:val="0"/>
              <w:marTop w:val="0"/>
              <w:marBottom w:val="150"/>
              <w:divBdr>
                <w:top w:val="none" w:sz="0" w:space="0" w:color="auto"/>
                <w:left w:val="none" w:sz="0" w:space="0" w:color="auto"/>
                <w:bottom w:val="none" w:sz="0" w:space="0" w:color="auto"/>
                <w:right w:val="none" w:sz="0" w:space="0" w:color="auto"/>
              </w:divBdr>
              <w:divsChild>
                <w:div w:id="2058163336">
                  <w:marLeft w:val="0"/>
                  <w:marRight w:val="0"/>
                  <w:marTop w:val="0"/>
                  <w:marBottom w:val="0"/>
                  <w:divBdr>
                    <w:top w:val="none" w:sz="0" w:space="0" w:color="auto"/>
                    <w:left w:val="none" w:sz="0" w:space="0" w:color="auto"/>
                    <w:bottom w:val="none" w:sz="0" w:space="0" w:color="auto"/>
                    <w:right w:val="none" w:sz="0" w:space="0" w:color="auto"/>
                  </w:divBdr>
                  <w:divsChild>
                    <w:div w:id="978341256">
                      <w:marLeft w:val="0"/>
                      <w:marRight w:val="0"/>
                      <w:marTop w:val="0"/>
                      <w:marBottom w:val="0"/>
                      <w:divBdr>
                        <w:top w:val="none" w:sz="0" w:space="0" w:color="auto"/>
                        <w:left w:val="none" w:sz="0" w:space="0" w:color="auto"/>
                        <w:bottom w:val="none" w:sz="0" w:space="0" w:color="auto"/>
                        <w:right w:val="none" w:sz="0" w:space="0" w:color="auto"/>
                      </w:divBdr>
                    </w:div>
                  </w:divsChild>
                </w:div>
                <w:div w:id="708263547">
                  <w:marLeft w:val="0"/>
                  <w:marRight w:val="0"/>
                  <w:marTop w:val="0"/>
                  <w:marBottom w:val="0"/>
                  <w:divBdr>
                    <w:top w:val="none" w:sz="0" w:space="0" w:color="auto"/>
                    <w:left w:val="none" w:sz="0" w:space="0" w:color="auto"/>
                    <w:bottom w:val="none" w:sz="0" w:space="0" w:color="auto"/>
                    <w:right w:val="none" w:sz="0" w:space="0" w:color="auto"/>
                  </w:divBdr>
                </w:div>
              </w:divsChild>
            </w:div>
            <w:div w:id="548537541">
              <w:marLeft w:val="0"/>
              <w:marRight w:val="0"/>
              <w:marTop w:val="0"/>
              <w:marBottom w:val="150"/>
              <w:divBdr>
                <w:top w:val="none" w:sz="0" w:space="0" w:color="auto"/>
                <w:left w:val="none" w:sz="0" w:space="0" w:color="auto"/>
                <w:bottom w:val="none" w:sz="0" w:space="0" w:color="auto"/>
                <w:right w:val="none" w:sz="0" w:space="0" w:color="auto"/>
              </w:divBdr>
              <w:divsChild>
                <w:div w:id="209149555">
                  <w:marLeft w:val="0"/>
                  <w:marRight w:val="0"/>
                  <w:marTop w:val="0"/>
                  <w:marBottom w:val="0"/>
                  <w:divBdr>
                    <w:top w:val="none" w:sz="0" w:space="0" w:color="auto"/>
                    <w:left w:val="none" w:sz="0" w:space="0" w:color="auto"/>
                    <w:bottom w:val="none" w:sz="0" w:space="0" w:color="auto"/>
                    <w:right w:val="none" w:sz="0" w:space="0" w:color="auto"/>
                  </w:divBdr>
                  <w:divsChild>
                    <w:div w:id="1531646053">
                      <w:marLeft w:val="0"/>
                      <w:marRight w:val="0"/>
                      <w:marTop w:val="0"/>
                      <w:marBottom w:val="0"/>
                      <w:divBdr>
                        <w:top w:val="none" w:sz="0" w:space="0" w:color="auto"/>
                        <w:left w:val="none" w:sz="0" w:space="0" w:color="auto"/>
                        <w:bottom w:val="none" w:sz="0" w:space="0" w:color="auto"/>
                        <w:right w:val="none" w:sz="0" w:space="0" w:color="auto"/>
                      </w:divBdr>
                    </w:div>
                  </w:divsChild>
                </w:div>
                <w:div w:id="1979022339">
                  <w:marLeft w:val="0"/>
                  <w:marRight w:val="0"/>
                  <w:marTop w:val="0"/>
                  <w:marBottom w:val="0"/>
                  <w:divBdr>
                    <w:top w:val="none" w:sz="0" w:space="0" w:color="auto"/>
                    <w:left w:val="none" w:sz="0" w:space="0" w:color="auto"/>
                    <w:bottom w:val="none" w:sz="0" w:space="0" w:color="auto"/>
                    <w:right w:val="none" w:sz="0" w:space="0" w:color="auto"/>
                  </w:divBdr>
                </w:div>
              </w:divsChild>
            </w:div>
            <w:div w:id="2078896726">
              <w:marLeft w:val="0"/>
              <w:marRight w:val="0"/>
              <w:marTop w:val="0"/>
              <w:marBottom w:val="150"/>
              <w:divBdr>
                <w:top w:val="none" w:sz="0" w:space="0" w:color="auto"/>
                <w:left w:val="none" w:sz="0" w:space="0" w:color="auto"/>
                <w:bottom w:val="none" w:sz="0" w:space="0" w:color="auto"/>
                <w:right w:val="none" w:sz="0" w:space="0" w:color="auto"/>
              </w:divBdr>
              <w:divsChild>
                <w:div w:id="796290166">
                  <w:marLeft w:val="0"/>
                  <w:marRight w:val="0"/>
                  <w:marTop w:val="0"/>
                  <w:marBottom w:val="0"/>
                  <w:divBdr>
                    <w:top w:val="none" w:sz="0" w:space="0" w:color="auto"/>
                    <w:left w:val="none" w:sz="0" w:space="0" w:color="auto"/>
                    <w:bottom w:val="none" w:sz="0" w:space="0" w:color="auto"/>
                    <w:right w:val="none" w:sz="0" w:space="0" w:color="auto"/>
                  </w:divBdr>
                  <w:divsChild>
                    <w:div w:id="1905026446">
                      <w:marLeft w:val="0"/>
                      <w:marRight w:val="0"/>
                      <w:marTop w:val="0"/>
                      <w:marBottom w:val="0"/>
                      <w:divBdr>
                        <w:top w:val="none" w:sz="0" w:space="0" w:color="auto"/>
                        <w:left w:val="none" w:sz="0" w:space="0" w:color="auto"/>
                        <w:bottom w:val="none" w:sz="0" w:space="0" w:color="auto"/>
                        <w:right w:val="none" w:sz="0" w:space="0" w:color="auto"/>
                      </w:divBdr>
                    </w:div>
                  </w:divsChild>
                </w:div>
                <w:div w:id="356005384">
                  <w:marLeft w:val="0"/>
                  <w:marRight w:val="0"/>
                  <w:marTop w:val="0"/>
                  <w:marBottom w:val="0"/>
                  <w:divBdr>
                    <w:top w:val="none" w:sz="0" w:space="0" w:color="auto"/>
                    <w:left w:val="none" w:sz="0" w:space="0" w:color="auto"/>
                    <w:bottom w:val="none" w:sz="0" w:space="0" w:color="auto"/>
                    <w:right w:val="none" w:sz="0" w:space="0" w:color="auto"/>
                  </w:divBdr>
                </w:div>
              </w:divsChild>
            </w:div>
            <w:div w:id="619536536">
              <w:marLeft w:val="0"/>
              <w:marRight w:val="0"/>
              <w:marTop w:val="0"/>
              <w:marBottom w:val="150"/>
              <w:divBdr>
                <w:top w:val="none" w:sz="0" w:space="0" w:color="auto"/>
                <w:left w:val="none" w:sz="0" w:space="0" w:color="auto"/>
                <w:bottom w:val="none" w:sz="0" w:space="0" w:color="auto"/>
                <w:right w:val="none" w:sz="0" w:space="0" w:color="auto"/>
              </w:divBdr>
              <w:divsChild>
                <w:div w:id="364909947">
                  <w:marLeft w:val="0"/>
                  <w:marRight w:val="0"/>
                  <w:marTop w:val="0"/>
                  <w:marBottom w:val="0"/>
                  <w:divBdr>
                    <w:top w:val="none" w:sz="0" w:space="0" w:color="auto"/>
                    <w:left w:val="none" w:sz="0" w:space="0" w:color="auto"/>
                    <w:bottom w:val="none" w:sz="0" w:space="0" w:color="auto"/>
                    <w:right w:val="none" w:sz="0" w:space="0" w:color="auto"/>
                  </w:divBdr>
                  <w:divsChild>
                    <w:div w:id="20712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5449">
          <w:marLeft w:val="0"/>
          <w:marRight w:val="0"/>
          <w:marTop w:val="0"/>
          <w:marBottom w:val="0"/>
          <w:divBdr>
            <w:top w:val="none" w:sz="0" w:space="0" w:color="auto"/>
            <w:left w:val="none" w:sz="0" w:space="0" w:color="auto"/>
            <w:bottom w:val="none" w:sz="0" w:space="0" w:color="auto"/>
            <w:right w:val="none" w:sz="0" w:space="0" w:color="auto"/>
          </w:divBdr>
          <w:divsChild>
            <w:div w:id="35932950">
              <w:marLeft w:val="0"/>
              <w:marRight w:val="0"/>
              <w:marTop w:val="0"/>
              <w:marBottom w:val="300"/>
              <w:divBdr>
                <w:top w:val="none" w:sz="0" w:space="0" w:color="auto"/>
                <w:left w:val="none" w:sz="0" w:space="0" w:color="auto"/>
                <w:bottom w:val="none" w:sz="0" w:space="0" w:color="auto"/>
                <w:right w:val="none" w:sz="0" w:space="0" w:color="auto"/>
              </w:divBdr>
              <w:divsChild>
                <w:div w:id="1188520510">
                  <w:marLeft w:val="0"/>
                  <w:marRight w:val="0"/>
                  <w:marTop w:val="0"/>
                  <w:marBottom w:val="0"/>
                  <w:divBdr>
                    <w:top w:val="none" w:sz="0" w:space="0" w:color="auto"/>
                    <w:left w:val="none" w:sz="0" w:space="0" w:color="auto"/>
                    <w:bottom w:val="none" w:sz="0" w:space="0" w:color="auto"/>
                    <w:right w:val="none" w:sz="0" w:space="0" w:color="auto"/>
                  </w:divBdr>
                </w:div>
              </w:divsChild>
            </w:div>
            <w:div w:id="2008819792">
              <w:marLeft w:val="0"/>
              <w:marRight w:val="0"/>
              <w:marTop w:val="0"/>
              <w:marBottom w:val="150"/>
              <w:divBdr>
                <w:top w:val="none" w:sz="0" w:space="0" w:color="auto"/>
                <w:left w:val="none" w:sz="0" w:space="0" w:color="auto"/>
                <w:bottom w:val="none" w:sz="0" w:space="0" w:color="auto"/>
                <w:right w:val="none" w:sz="0" w:space="0" w:color="auto"/>
              </w:divBdr>
              <w:divsChild>
                <w:div w:id="1439180662">
                  <w:marLeft w:val="0"/>
                  <w:marRight w:val="0"/>
                  <w:marTop w:val="0"/>
                  <w:marBottom w:val="0"/>
                  <w:divBdr>
                    <w:top w:val="none" w:sz="0" w:space="0" w:color="auto"/>
                    <w:left w:val="none" w:sz="0" w:space="0" w:color="auto"/>
                    <w:bottom w:val="none" w:sz="0" w:space="0" w:color="auto"/>
                    <w:right w:val="none" w:sz="0" w:space="0" w:color="auto"/>
                  </w:divBdr>
                  <w:divsChild>
                    <w:div w:id="716124866">
                      <w:marLeft w:val="0"/>
                      <w:marRight w:val="0"/>
                      <w:marTop w:val="0"/>
                      <w:marBottom w:val="0"/>
                      <w:divBdr>
                        <w:top w:val="none" w:sz="0" w:space="0" w:color="auto"/>
                        <w:left w:val="none" w:sz="0" w:space="0" w:color="auto"/>
                        <w:bottom w:val="none" w:sz="0" w:space="0" w:color="auto"/>
                        <w:right w:val="none" w:sz="0" w:space="0" w:color="auto"/>
                      </w:divBdr>
                    </w:div>
                  </w:divsChild>
                </w:div>
                <w:div w:id="1784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500">
          <w:marLeft w:val="0"/>
          <w:marRight w:val="0"/>
          <w:marTop w:val="0"/>
          <w:marBottom w:val="0"/>
          <w:divBdr>
            <w:top w:val="none" w:sz="0" w:space="0" w:color="auto"/>
            <w:left w:val="none" w:sz="0" w:space="0" w:color="auto"/>
            <w:bottom w:val="none" w:sz="0" w:space="0" w:color="auto"/>
            <w:right w:val="none" w:sz="0" w:space="0" w:color="auto"/>
          </w:divBdr>
          <w:divsChild>
            <w:div w:id="1706127926">
              <w:marLeft w:val="0"/>
              <w:marRight w:val="0"/>
              <w:marTop w:val="0"/>
              <w:marBottom w:val="300"/>
              <w:divBdr>
                <w:top w:val="none" w:sz="0" w:space="0" w:color="auto"/>
                <w:left w:val="none" w:sz="0" w:space="0" w:color="auto"/>
                <w:bottom w:val="none" w:sz="0" w:space="0" w:color="auto"/>
                <w:right w:val="none" w:sz="0" w:space="0" w:color="auto"/>
              </w:divBdr>
              <w:divsChild>
                <w:div w:id="1439717108">
                  <w:marLeft w:val="0"/>
                  <w:marRight w:val="0"/>
                  <w:marTop w:val="0"/>
                  <w:marBottom w:val="0"/>
                  <w:divBdr>
                    <w:top w:val="none" w:sz="0" w:space="0" w:color="auto"/>
                    <w:left w:val="none" w:sz="0" w:space="0" w:color="auto"/>
                    <w:bottom w:val="none" w:sz="0" w:space="0" w:color="auto"/>
                    <w:right w:val="none" w:sz="0" w:space="0" w:color="auto"/>
                  </w:divBdr>
                </w:div>
              </w:divsChild>
            </w:div>
            <w:div w:id="1092898348">
              <w:marLeft w:val="0"/>
              <w:marRight w:val="0"/>
              <w:marTop w:val="0"/>
              <w:marBottom w:val="150"/>
              <w:divBdr>
                <w:top w:val="none" w:sz="0" w:space="0" w:color="auto"/>
                <w:left w:val="none" w:sz="0" w:space="0" w:color="auto"/>
                <w:bottom w:val="none" w:sz="0" w:space="0" w:color="auto"/>
                <w:right w:val="none" w:sz="0" w:space="0" w:color="auto"/>
              </w:divBdr>
              <w:divsChild>
                <w:div w:id="887495593">
                  <w:marLeft w:val="0"/>
                  <w:marRight w:val="0"/>
                  <w:marTop w:val="0"/>
                  <w:marBottom w:val="0"/>
                  <w:divBdr>
                    <w:top w:val="none" w:sz="0" w:space="0" w:color="auto"/>
                    <w:left w:val="none" w:sz="0" w:space="0" w:color="auto"/>
                    <w:bottom w:val="none" w:sz="0" w:space="0" w:color="auto"/>
                    <w:right w:val="none" w:sz="0" w:space="0" w:color="auto"/>
                  </w:divBdr>
                  <w:divsChild>
                    <w:div w:id="544483996">
                      <w:marLeft w:val="0"/>
                      <w:marRight w:val="0"/>
                      <w:marTop w:val="0"/>
                      <w:marBottom w:val="0"/>
                      <w:divBdr>
                        <w:top w:val="none" w:sz="0" w:space="0" w:color="auto"/>
                        <w:left w:val="none" w:sz="0" w:space="0" w:color="auto"/>
                        <w:bottom w:val="none" w:sz="0" w:space="0" w:color="auto"/>
                        <w:right w:val="none" w:sz="0" w:space="0" w:color="auto"/>
                      </w:divBdr>
                    </w:div>
                  </w:divsChild>
                </w:div>
                <w:div w:id="608851792">
                  <w:marLeft w:val="0"/>
                  <w:marRight w:val="0"/>
                  <w:marTop w:val="0"/>
                  <w:marBottom w:val="0"/>
                  <w:divBdr>
                    <w:top w:val="none" w:sz="0" w:space="0" w:color="auto"/>
                    <w:left w:val="none" w:sz="0" w:space="0" w:color="auto"/>
                    <w:bottom w:val="none" w:sz="0" w:space="0" w:color="auto"/>
                    <w:right w:val="none" w:sz="0" w:space="0" w:color="auto"/>
                  </w:divBdr>
                </w:div>
              </w:divsChild>
            </w:div>
            <w:div w:id="372577188">
              <w:marLeft w:val="0"/>
              <w:marRight w:val="0"/>
              <w:marTop w:val="0"/>
              <w:marBottom w:val="150"/>
              <w:divBdr>
                <w:top w:val="none" w:sz="0" w:space="0" w:color="auto"/>
                <w:left w:val="none" w:sz="0" w:space="0" w:color="auto"/>
                <w:bottom w:val="none" w:sz="0" w:space="0" w:color="auto"/>
                <w:right w:val="none" w:sz="0" w:space="0" w:color="auto"/>
              </w:divBdr>
              <w:divsChild>
                <w:div w:id="651643489">
                  <w:marLeft w:val="0"/>
                  <w:marRight w:val="0"/>
                  <w:marTop w:val="0"/>
                  <w:marBottom w:val="0"/>
                  <w:divBdr>
                    <w:top w:val="none" w:sz="0" w:space="0" w:color="auto"/>
                    <w:left w:val="none" w:sz="0" w:space="0" w:color="auto"/>
                    <w:bottom w:val="none" w:sz="0" w:space="0" w:color="auto"/>
                    <w:right w:val="none" w:sz="0" w:space="0" w:color="auto"/>
                  </w:divBdr>
                  <w:divsChild>
                    <w:div w:id="301036206">
                      <w:marLeft w:val="0"/>
                      <w:marRight w:val="0"/>
                      <w:marTop w:val="0"/>
                      <w:marBottom w:val="0"/>
                      <w:divBdr>
                        <w:top w:val="none" w:sz="0" w:space="0" w:color="auto"/>
                        <w:left w:val="none" w:sz="0" w:space="0" w:color="auto"/>
                        <w:bottom w:val="none" w:sz="0" w:space="0" w:color="auto"/>
                        <w:right w:val="none" w:sz="0" w:space="0" w:color="auto"/>
                      </w:divBdr>
                    </w:div>
                  </w:divsChild>
                </w:div>
                <w:div w:id="2071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019">
          <w:marLeft w:val="0"/>
          <w:marRight w:val="0"/>
          <w:marTop w:val="0"/>
          <w:marBottom w:val="0"/>
          <w:divBdr>
            <w:top w:val="none" w:sz="0" w:space="0" w:color="auto"/>
            <w:left w:val="none" w:sz="0" w:space="0" w:color="auto"/>
            <w:bottom w:val="none" w:sz="0" w:space="0" w:color="auto"/>
            <w:right w:val="none" w:sz="0" w:space="0" w:color="auto"/>
          </w:divBdr>
          <w:divsChild>
            <w:div w:id="1821724206">
              <w:marLeft w:val="0"/>
              <w:marRight w:val="0"/>
              <w:marTop w:val="0"/>
              <w:marBottom w:val="300"/>
              <w:divBdr>
                <w:top w:val="none" w:sz="0" w:space="0" w:color="auto"/>
                <w:left w:val="none" w:sz="0" w:space="0" w:color="auto"/>
                <w:bottom w:val="none" w:sz="0" w:space="0" w:color="auto"/>
                <w:right w:val="none" w:sz="0" w:space="0" w:color="auto"/>
              </w:divBdr>
              <w:divsChild>
                <w:div w:id="251161907">
                  <w:marLeft w:val="0"/>
                  <w:marRight w:val="0"/>
                  <w:marTop w:val="0"/>
                  <w:marBottom w:val="0"/>
                  <w:divBdr>
                    <w:top w:val="none" w:sz="0" w:space="0" w:color="auto"/>
                    <w:left w:val="none" w:sz="0" w:space="0" w:color="auto"/>
                    <w:bottom w:val="none" w:sz="0" w:space="0" w:color="auto"/>
                    <w:right w:val="none" w:sz="0" w:space="0" w:color="auto"/>
                  </w:divBdr>
                </w:div>
              </w:divsChild>
            </w:div>
            <w:div w:id="242882233">
              <w:marLeft w:val="0"/>
              <w:marRight w:val="0"/>
              <w:marTop w:val="0"/>
              <w:marBottom w:val="150"/>
              <w:divBdr>
                <w:top w:val="none" w:sz="0" w:space="0" w:color="auto"/>
                <w:left w:val="none" w:sz="0" w:space="0" w:color="auto"/>
                <w:bottom w:val="none" w:sz="0" w:space="0" w:color="auto"/>
                <w:right w:val="none" w:sz="0" w:space="0" w:color="auto"/>
              </w:divBdr>
              <w:divsChild>
                <w:div w:id="558714277">
                  <w:marLeft w:val="0"/>
                  <w:marRight w:val="0"/>
                  <w:marTop w:val="0"/>
                  <w:marBottom w:val="0"/>
                  <w:divBdr>
                    <w:top w:val="none" w:sz="0" w:space="0" w:color="auto"/>
                    <w:left w:val="none" w:sz="0" w:space="0" w:color="auto"/>
                    <w:bottom w:val="none" w:sz="0" w:space="0" w:color="auto"/>
                    <w:right w:val="none" w:sz="0" w:space="0" w:color="auto"/>
                  </w:divBdr>
                  <w:divsChild>
                    <w:div w:id="1819223667">
                      <w:marLeft w:val="0"/>
                      <w:marRight w:val="0"/>
                      <w:marTop w:val="0"/>
                      <w:marBottom w:val="0"/>
                      <w:divBdr>
                        <w:top w:val="none" w:sz="0" w:space="0" w:color="auto"/>
                        <w:left w:val="none" w:sz="0" w:space="0" w:color="auto"/>
                        <w:bottom w:val="none" w:sz="0" w:space="0" w:color="auto"/>
                        <w:right w:val="none" w:sz="0" w:space="0" w:color="auto"/>
                      </w:divBdr>
                    </w:div>
                  </w:divsChild>
                </w:div>
                <w:div w:id="1130901281">
                  <w:marLeft w:val="0"/>
                  <w:marRight w:val="0"/>
                  <w:marTop w:val="0"/>
                  <w:marBottom w:val="0"/>
                  <w:divBdr>
                    <w:top w:val="none" w:sz="0" w:space="0" w:color="auto"/>
                    <w:left w:val="none" w:sz="0" w:space="0" w:color="auto"/>
                    <w:bottom w:val="none" w:sz="0" w:space="0" w:color="auto"/>
                    <w:right w:val="none" w:sz="0" w:space="0" w:color="auto"/>
                  </w:divBdr>
                </w:div>
              </w:divsChild>
            </w:div>
            <w:div w:id="1479111722">
              <w:marLeft w:val="0"/>
              <w:marRight w:val="0"/>
              <w:marTop w:val="0"/>
              <w:marBottom w:val="150"/>
              <w:divBdr>
                <w:top w:val="none" w:sz="0" w:space="0" w:color="auto"/>
                <w:left w:val="none" w:sz="0" w:space="0" w:color="auto"/>
                <w:bottom w:val="none" w:sz="0" w:space="0" w:color="auto"/>
                <w:right w:val="none" w:sz="0" w:space="0" w:color="auto"/>
              </w:divBdr>
              <w:divsChild>
                <w:div w:id="1881434741">
                  <w:marLeft w:val="0"/>
                  <w:marRight w:val="0"/>
                  <w:marTop w:val="0"/>
                  <w:marBottom w:val="0"/>
                  <w:divBdr>
                    <w:top w:val="none" w:sz="0" w:space="0" w:color="auto"/>
                    <w:left w:val="none" w:sz="0" w:space="0" w:color="auto"/>
                    <w:bottom w:val="none" w:sz="0" w:space="0" w:color="auto"/>
                    <w:right w:val="none" w:sz="0" w:space="0" w:color="auto"/>
                  </w:divBdr>
                  <w:divsChild>
                    <w:div w:id="972833196">
                      <w:marLeft w:val="0"/>
                      <w:marRight w:val="0"/>
                      <w:marTop w:val="0"/>
                      <w:marBottom w:val="0"/>
                      <w:divBdr>
                        <w:top w:val="none" w:sz="0" w:space="0" w:color="auto"/>
                        <w:left w:val="none" w:sz="0" w:space="0" w:color="auto"/>
                        <w:bottom w:val="none" w:sz="0" w:space="0" w:color="auto"/>
                        <w:right w:val="none" w:sz="0" w:space="0" w:color="auto"/>
                      </w:divBdr>
                    </w:div>
                  </w:divsChild>
                </w:div>
                <w:div w:id="1132865151">
                  <w:marLeft w:val="0"/>
                  <w:marRight w:val="0"/>
                  <w:marTop w:val="0"/>
                  <w:marBottom w:val="0"/>
                  <w:divBdr>
                    <w:top w:val="none" w:sz="0" w:space="0" w:color="auto"/>
                    <w:left w:val="none" w:sz="0" w:space="0" w:color="auto"/>
                    <w:bottom w:val="none" w:sz="0" w:space="0" w:color="auto"/>
                    <w:right w:val="none" w:sz="0" w:space="0" w:color="auto"/>
                  </w:divBdr>
                </w:div>
              </w:divsChild>
            </w:div>
            <w:div w:id="663315419">
              <w:marLeft w:val="0"/>
              <w:marRight w:val="0"/>
              <w:marTop w:val="0"/>
              <w:marBottom w:val="150"/>
              <w:divBdr>
                <w:top w:val="none" w:sz="0" w:space="0" w:color="auto"/>
                <w:left w:val="none" w:sz="0" w:space="0" w:color="auto"/>
                <w:bottom w:val="none" w:sz="0" w:space="0" w:color="auto"/>
                <w:right w:val="none" w:sz="0" w:space="0" w:color="auto"/>
              </w:divBdr>
              <w:divsChild>
                <w:div w:id="1191184877">
                  <w:marLeft w:val="0"/>
                  <w:marRight w:val="0"/>
                  <w:marTop w:val="0"/>
                  <w:marBottom w:val="0"/>
                  <w:divBdr>
                    <w:top w:val="none" w:sz="0" w:space="0" w:color="auto"/>
                    <w:left w:val="none" w:sz="0" w:space="0" w:color="auto"/>
                    <w:bottom w:val="none" w:sz="0" w:space="0" w:color="auto"/>
                    <w:right w:val="none" w:sz="0" w:space="0" w:color="auto"/>
                  </w:divBdr>
                  <w:divsChild>
                    <w:div w:id="240874796">
                      <w:marLeft w:val="0"/>
                      <w:marRight w:val="0"/>
                      <w:marTop w:val="0"/>
                      <w:marBottom w:val="0"/>
                      <w:divBdr>
                        <w:top w:val="none" w:sz="0" w:space="0" w:color="auto"/>
                        <w:left w:val="none" w:sz="0" w:space="0" w:color="auto"/>
                        <w:bottom w:val="none" w:sz="0" w:space="0" w:color="auto"/>
                        <w:right w:val="none" w:sz="0" w:space="0" w:color="auto"/>
                      </w:divBdr>
                    </w:div>
                  </w:divsChild>
                </w:div>
                <w:div w:id="16268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824">
          <w:marLeft w:val="0"/>
          <w:marRight w:val="0"/>
          <w:marTop w:val="0"/>
          <w:marBottom w:val="0"/>
          <w:divBdr>
            <w:top w:val="none" w:sz="0" w:space="0" w:color="auto"/>
            <w:left w:val="none" w:sz="0" w:space="0" w:color="auto"/>
            <w:bottom w:val="none" w:sz="0" w:space="0" w:color="auto"/>
            <w:right w:val="none" w:sz="0" w:space="0" w:color="auto"/>
          </w:divBdr>
          <w:divsChild>
            <w:div w:id="1704749265">
              <w:marLeft w:val="0"/>
              <w:marRight w:val="0"/>
              <w:marTop w:val="0"/>
              <w:marBottom w:val="300"/>
              <w:divBdr>
                <w:top w:val="none" w:sz="0" w:space="0" w:color="auto"/>
                <w:left w:val="none" w:sz="0" w:space="0" w:color="auto"/>
                <w:bottom w:val="none" w:sz="0" w:space="0" w:color="auto"/>
                <w:right w:val="none" w:sz="0" w:space="0" w:color="auto"/>
              </w:divBdr>
              <w:divsChild>
                <w:div w:id="78790006">
                  <w:marLeft w:val="0"/>
                  <w:marRight w:val="0"/>
                  <w:marTop w:val="0"/>
                  <w:marBottom w:val="0"/>
                  <w:divBdr>
                    <w:top w:val="none" w:sz="0" w:space="0" w:color="auto"/>
                    <w:left w:val="none" w:sz="0" w:space="0" w:color="auto"/>
                    <w:bottom w:val="none" w:sz="0" w:space="0" w:color="auto"/>
                    <w:right w:val="none" w:sz="0" w:space="0" w:color="auto"/>
                  </w:divBdr>
                </w:div>
              </w:divsChild>
            </w:div>
            <w:div w:id="699013299">
              <w:marLeft w:val="0"/>
              <w:marRight w:val="0"/>
              <w:marTop w:val="0"/>
              <w:marBottom w:val="150"/>
              <w:divBdr>
                <w:top w:val="none" w:sz="0" w:space="0" w:color="auto"/>
                <w:left w:val="none" w:sz="0" w:space="0" w:color="auto"/>
                <w:bottom w:val="none" w:sz="0" w:space="0" w:color="auto"/>
                <w:right w:val="none" w:sz="0" w:space="0" w:color="auto"/>
              </w:divBdr>
              <w:divsChild>
                <w:div w:id="1543247514">
                  <w:marLeft w:val="0"/>
                  <w:marRight w:val="0"/>
                  <w:marTop w:val="0"/>
                  <w:marBottom w:val="0"/>
                  <w:divBdr>
                    <w:top w:val="none" w:sz="0" w:space="0" w:color="auto"/>
                    <w:left w:val="none" w:sz="0" w:space="0" w:color="auto"/>
                    <w:bottom w:val="none" w:sz="0" w:space="0" w:color="auto"/>
                    <w:right w:val="none" w:sz="0" w:space="0" w:color="auto"/>
                  </w:divBdr>
                  <w:divsChild>
                    <w:div w:id="1130244581">
                      <w:marLeft w:val="0"/>
                      <w:marRight w:val="0"/>
                      <w:marTop w:val="0"/>
                      <w:marBottom w:val="0"/>
                      <w:divBdr>
                        <w:top w:val="none" w:sz="0" w:space="0" w:color="auto"/>
                        <w:left w:val="none" w:sz="0" w:space="0" w:color="auto"/>
                        <w:bottom w:val="none" w:sz="0" w:space="0" w:color="auto"/>
                        <w:right w:val="none" w:sz="0" w:space="0" w:color="auto"/>
                      </w:divBdr>
                    </w:div>
                  </w:divsChild>
                </w:div>
                <w:div w:id="613942126">
                  <w:marLeft w:val="0"/>
                  <w:marRight w:val="0"/>
                  <w:marTop w:val="0"/>
                  <w:marBottom w:val="0"/>
                  <w:divBdr>
                    <w:top w:val="none" w:sz="0" w:space="0" w:color="auto"/>
                    <w:left w:val="none" w:sz="0" w:space="0" w:color="auto"/>
                    <w:bottom w:val="none" w:sz="0" w:space="0" w:color="auto"/>
                    <w:right w:val="none" w:sz="0" w:space="0" w:color="auto"/>
                  </w:divBdr>
                </w:div>
              </w:divsChild>
            </w:div>
            <w:div w:id="472144373">
              <w:marLeft w:val="0"/>
              <w:marRight w:val="0"/>
              <w:marTop w:val="0"/>
              <w:marBottom w:val="150"/>
              <w:divBdr>
                <w:top w:val="none" w:sz="0" w:space="0" w:color="auto"/>
                <w:left w:val="none" w:sz="0" w:space="0" w:color="auto"/>
                <w:bottom w:val="none" w:sz="0" w:space="0" w:color="auto"/>
                <w:right w:val="none" w:sz="0" w:space="0" w:color="auto"/>
              </w:divBdr>
              <w:divsChild>
                <w:div w:id="600139885">
                  <w:marLeft w:val="0"/>
                  <w:marRight w:val="0"/>
                  <w:marTop w:val="0"/>
                  <w:marBottom w:val="0"/>
                  <w:divBdr>
                    <w:top w:val="none" w:sz="0" w:space="0" w:color="auto"/>
                    <w:left w:val="none" w:sz="0" w:space="0" w:color="auto"/>
                    <w:bottom w:val="none" w:sz="0" w:space="0" w:color="auto"/>
                    <w:right w:val="none" w:sz="0" w:space="0" w:color="auto"/>
                  </w:divBdr>
                  <w:divsChild>
                    <w:div w:id="160003401">
                      <w:marLeft w:val="0"/>
                      <w:marRight w:val="0"/>
                      <w:marTop w:val="0"/>
                      <w:marBottom w:val="0"/>
                      <w:divBdr>
                        <w:top w:val="none" w:sz="0" w:space="0" w:color="auto"/>
                        <w:left w:val="none" w:sz="0" w:space="0" w:color="auto"/>
                        <w:bottom w:val="none" w:sz="0" w:space="0" w:color="auto"/>
                        <w:right w:val="none" w:sz="0" w:space="0" w:color="auto"/>
                      </w:divBdr>
                    </w:div>
                  </w:divsChild>
                </w:div>
                <w:div w:id="1381980931">
                  <w:marLeft w:val="0"/>
                  <w:marRight w:val="0"/>
                  <w:marTop w:val="0"/>
                  <w:marBottom w:val="0"/>
                  <w:divBdr>
                    <w:top w:val="none" w:sz="0" w:space="0" w:color="auto"/>
                    <w:left w:val="none" w:sz="0" w:space="0" w:color="auto"/>
                    <w:bottom w:val="none" w:sz="0" w:space="0" w:color="auto"/>
                    <w:right w:val="none" w:sz="0" w:space="0" w:color="auto"/>
                  </w:divBdr>
                </w:div>
              </w:divsChild>
            </w:div>
            <w:div w:id="1843355275">
              <w:marLeft w:val="0"/>
              <w:marRight w:val="0"/>
              <w:marTop w:val="0"/>
              <w:marBottom w:val="150"/>
              <w:divBdr>
                <w:top w:val="none" w:sz="0" w:space="0" w:color="auto"/>
                <w:left w:val="none" w:sz="0" w:space="0" w:color="auto"/>
                <w:bottom w:val="none" w:sz="0" w:space="0" w:color="auto"/>
                <w:right w:val="none" w:sz="0" w:space="0" w:color="auto"/>
              </w:divBdr>
              <w:divsChild>
                <w:div w:id="1300109894">
                  <w:marLeft w:val="0"/>
                  <w:marRight w:val="0"/>
                  <w:marTop w:val="0"/>
                  <w:marBottom w:val="0"/>
                  <w:divBdr>
                    <w:top w:val="none" w:sz="0" w:space="0" w:color="auto"/>
                    <w:left w:val="none" w:sz="0" w:space="0" w:color="auto"/>
                    <w:bottom w:val="none" w:sz="0" w:space="0" w:color="auto"/>
                    <w:right w:val="none" w:sz="0" w:space="0" w:color="auto"/>
                  </w:divBdr>
                  <w:divsChild>
                    <w:div w:id="514155963">
                      <w:marLeft w:val="0"/>
                      <w:marRight w:val="0"/>
                      <w:marTop w:val="0"/>
                      <w:marBottom w:val="0"/>
                      <w:divBdr>
                        <w:top w:val="none" w:sz="0" w:space="0" w:color="auto"/>
                        <w:left w:val="none" w:sz="0" w:space="0" w:color="auto"/>
                        <w:bottom w:val="none" w:sz="0" w:space="0" w:color="auto"/>
                        <w:right w:val="none" w:sz="0" w:space="0" w:color="auto"/>
                      </w:divBdr>
                    </w:div>
                  </w:divsChild>
                </w:div>
                <w:div w:id="10187737">
                  <w:marLeft w:val="0"/>
                  <w:marRight w:val="0"/>
                  <w:marTop w:val="0"/>
                  <w:marBottom w:val="0"/>
                  <w:divBdr>
                    <w:top w:val="none" w:sz="0" w:space="0" w:color="auto"/>
                    <w:left w:val="none" w:sz="0" w:space="0" w:color="auto"/>
                    <w:bottom w:val="none" w:sz="0" w:space="0" w:color="auto"/>
                    <w:right w:val="none" w:sz="0" w:space="0" w:color="auto"/>
                  </w:divBdr>
                </w:div>
              </w:divsChild>
            </w:div>
            <w:div w:id="1158763141">
              <w:marLeft w:val="0"/>
              <w:marRight w:val="0"/>
              <w:marTop w:val="0"/>
              <w:marBottom w:val="150"/>
              <w:divBdr>
                <w:top w:val="none" w:sz="0" w:space="0" w:color="auto"/>
                <w:left w:val="none" w:sz="0" w:space="0" w:color="auto"/>
                <w:bottom w:val="none" w:sz="0" w:space="0" w:color="auto"/>
                <w:right w:val="none" w:sz="0" w:space="0" w:color="auto"/>
              </w:divBdr>
              <w:divsChild>
                <w:div w:id="1425305170">
                  <w:marLeft w:val="0"/>
                  <w:marRight w:val="0"/>
                  <w:marTop w:val="0"/>
                  <w:marBottom w:val="0"/>
                  <w:divBdr>
                    <w:top w:val="none" w:sz="0" w:space="0" w:color="auto"/>
                    <w:left w:val="none" w:sz="0" w:space="0" w:color="auto"/>
                    <w:bottom w:val="none" w:sz="0" w:space="0" w:color="auto"/>
                    <w:right w:val="none" w:sz="0" w:space="0" w:color="auto"/>
                  </w:divBdr>
                  <w:divsChild>
                    <w:div w:id="600382008">
                      <w:marLeft w:val="0"/>
                      <w:marRight w:val="0"/>
                      <w:marTop w:val="0"/>
                      <w:marBottom w:val="0"/>
                      <w:divBdr>
                        <w:top w:val="none" w:sz="0" w:space="0" w:color="auto"/>
                        <w:left w:val="none" w:sz="0" w:space="0" w:color="auto"/>
                        <w:bottom w:val="none" w:sz="0" w:space="0" w:color="auto"/>
                        <w:right w:val="none" w:sz="0" w:space="0" w:color="auto"/>
                      </w:divBdr>
                    </w:div>
                  </w:divsChild>
                </w:div>
                <w:div w:id="1695809741">
                  <w:marLeft w:val="0"/>
                  <w:marRight w:val="0"/>
                  <w:marTop w:val="0"/>
                  <w:marBottom w:val="0"/>
                  <w:divBdr>
                    <w:top w:val="none" w:sz="0" w:space="0" w:color="auto"/>
                    <w:left w:val="none" w:sz="0" w:space="0" w:color="auto"/>
                    <w:bottom w:val="none" w:sz="0" w:space="0" w:color="auto"/>
                    <w:right w:val="none" w:sz="0" w:space="0" w:color="auto"/>
                  </w:divBdr>
                </w:div>
              </w:divsChild>
            </w:div>
            <w:div w:id="1578125796">
              <w:marLeft w:val="0"/>
              <w:marRight w:val="0"/>
              <w:marTop w:val="0"/>
              <w:marBottom w:val="150"/>
              <w:divBdr>
                <w:top w:val="none" w:sz="0" w:space="0" w:color="auto"/>
                <w:left w:val="none" w:sz="0" w:space="0" w:color="auto"/>
                <w:bottom w:val="none" w:sz="0" w:space="0" w:color="auto"/>
                <w:right w:val="none" w:sz="0" w:space="0" w:color="auto"/>
              </w:divBdr>
              <w:divsChild>
                <w:div w:id="1289316339">
                  <w:marLeft w:val="0"/>
                  <w:marRight w:val="0"/>
                  <w:marTop w:val="0"/>
                  <w:marBottom w:val="0"/>
                  <w:divBdr>
                    <w:top w:val="none" w:sz="0" w:space="0" w:color="auto"/>
                    <w:left w:val="none" w:sz="0" w:space="0" w:color="auto"/>
                    <w:bottom w:val="none" w:sz="0" w:space="0" w:color="auto"/>
                    <w:right w:val="none" w:sz="0" w:space="0" w:color="auto"/>
                  </w:divBdr>
                  <w:divsChild>
                    <w:div w:id="1214345673">
                      <w:marLeft w:val="0"/>
                      <w:marRight w:val="0"/>
                      <w:marTop w:val="0"/>
                      <w:marBottom w:val="0"/>
                      <w:divBdr>
                        <w:top w:val="none" w:sz="0" w:space="0" w:color="auto"/>
                        <w:left w:val="none" w:sz="0" w:space="0" w:color="auto"/>
                        <w:bottom w:val="none" w:sz="0" w:space="0" w:color="auto"/>
                        <w:right w:val="none" w:sz="0" w:space="0" w:color="auto"/>
                      </w:divBdr>
                    </w:div>
                  </w:divsChild>
                </w:div>
                <w:div w:id="144710784">
                  <w:marLeft w:val="0"/>
                  <w:marRight w:val="0"/>
                  <w:marTop w:val="0"/>
                  <w:marBottom w:val="0"/>
                  <w:divBdr>
                    <w:top w:val="none" w:sz="0" w:space="0" w:color="auto"/>
                    <w:left w:val="none" w:sz="0" w:space="0" w:color="auto"/>
                    <w:bottom w:val="none" w:sz="0" w:space="0" w:color="auto"/>
                    <w:right w:val="none" w:sz="0" w:space="0" w:color="auto"/>
                  </w:divBdr>
                </w:div>
              </w:divsChild>
            </w:div>
            <w:div w:id="1649237719">
              <w:marLeft w:val="0"/>
              <w:marRight w:val="0"/>
              <w:marTop w:val="0"/>
              <w:marBottom w:val="150"/>
              <w:divBdr>
                <w:top w:val="none" w:sz="0" w:space="0" w:color="auto"/>
                <w:left w:val="none" w:sz="0" w:space="0" w:color="auto"/>
                <w:bottom w:val="none" w:sz="0" w:space="0" w:color="auto"/>
                <w:right w:val="none" w:sz="0" w:space="0" w:color="auto"/>
              </w:divBdr>
              <w:divsChild>
                <w:div w:id="401832117">
                  <w:marLeft w:val="0"/>
                  <w:marRight w:val="0"/>
                  <w:marTop w:val="0"/>
                  <w:marBottom w:val="0"/>
                  <w:divBdr>
                    <w:top w:val="none" w:sz="0" w:space="0" w:color="auto"/>
                    <w:left w:val="none" w:sz="0" w:space="0" w:color="auto"/>
                    <w:bottom w:val="none" w:sz="0" w:space="0" w:color="auto"/>
                    <w:right w:val="none" w:sz="0" w:space="0" w:color="auto"/>
                  </w:divBdr>
                  <w:divsChild>
                    <w:div w:id="1302422545">
                      <w:marLeft w:val="0"/>
                      <w:marRight w:val="0"/>
                      <w:marTop w:val="0"/>
                      <w:marBottom w:val="0"/>
                      <w:divBdr>
                        <w:top w:val="none" w:sz="0" w:space="0" w:color="auto"/>
                        <w:left w:val="none" w:sz="0" w:space="0" w:color="auto"/>
                        <w:bottom w:val="none" w:sz="0" w:space="0" w:color="auto"/>
                        <w:right w:val="none" w:sz="0" w:space="0" w:color="auto"/>
                      </w:divBdr>
                    </w:div>
                  </w:divsChild>
                </w:div>
                <w:div w:id="1644966141">
                  <w:marLeft w:val="0"/>
                  <w:marRight w:val="0"/>
                  <w:marTop w:val="0"/>
                  <w:marBottom w:val="0"/>
                  <w:divBdr>
                    <w:top w:val="none" w:sz="0" w:space="0" w:color="auto"/>
                    <w:left w:val="none" w:sz="0" w:space="0" w:color="auto"/>
                    <w:bottom w:val="none" w:sz="0" w:space="0" w:color="auto"/>
                    <w:right w:val="none" w:sz="0" w:space="0" w:color="auto"/>
                  </w:divBdr>
                </w:div>
              </w:divsChild>
            </w:div>
            <w:div w:id="2092584458">
              <w:marLeft w:val="0"/>
              <w:marRight w:val="0"/>
              <w:marTop w:val="0"/>
              <w:marBottom w:val="150"/>
              <w:divBdr>
                <w:top w:val="none" w:sz="0" w:space="0" w:color="auto"/>
                <w:left w:val="none" w:sz="0" w:space="0" w:color="auto"/>
                <w:bottom w:val="none" w:sz="0" w:space="0" w:color="auto"/>
                <w:right w:val="none" w:sz="0" w:space="0" w:color="auto"/>
              </w:divBdr>
              <w:divsChild>
                <w:div w:id="694236876">
                  <w:marLeft w:val="0"/>
                  <w:marRight w:val="0"/>
                  <w:marTop w:val="0"/>
                  <w:marBottom w:val="0"/>
                  <w:divBdr>
                    <w:top w:val="none" w:sz="0" w:space="0" w:color="auto"/>
                    <w:left w:val="none" w:sz="0" w:space="0" w:color="auto"/>
                    <w:bottom w:val="none" w:sz="0" w:space="0" w:color="auto"/>
                    <w:right w:val="none" w:sz="0" w:space="0" w:color="auto"/>
                  </w:divBdr>
                  <w:divsChild>
                    <w:div w:id="1959291555">
                      <w:marLeft w:val="0"/>
                      <w:marRight w:val="0"/>
                      <w:marTop w:val="0"/>
                      <w:marBottom w:val="0"/>
                      <w:divBdr>
                        <w:top w:val="none" w:sz="0" w:space="0" w:color="auto"/>
                        <w:left w:val="none" w:sz="0" w:space="0" w:color="auto"/>
                        <w:bottom w:val="none" w:sz="0" w:space="0" w:color="auto"/>
                        <w:right w:val="none" w:sz="0" w:space="0" w:color="auto"/>
                      </w:divBdr>
                    </w:div>
                  </w:divsChild>
                </w:div>
                <w:div w:id="1269123217">
                  <w:marLeft w:val="0"/>
                  <w:marRight w:val="0"/>
                  <w:marTop w:val="0"/>
                  <w:marBottom w:val="0"/>
                  <w:divBdr>
                    <w:top w:val="none" w:sz="0" w:space="0" w:color="auto"/>
                    <w:left w:val="none" w:sz="0" w:space="0" w:color="auto"/>
                    <w:bottom w:val="none" w:sz="0" w:space="0" w:color="auto"/>
                    <w:right w:val="none" w:sz="0" w:space="0" w:color="auto"/>
                  </w:divBdr>
                </w:div>
              </w:divsChild>
            </w:div>
            <w:div w:id="358705058">
              <w:marLeft w:val="0"/>
              <w:marRight w:val="0"/>
              <w:marTop w:val="0"/>
              <w:marBottom w:val="150"/>
              <w:divBdr>
                <w:top w:val="none" w:sz="0" w:space="0" w:color="auto"/>
                <w:left w:val="none" w:sz="0" w:space="0" w:color="auto"/>
                <w:bottom w:val="none" w:sz="0" w:space="0" w:color="auto"/>
                <w:right w:val="none" w:sz="0" w:space="0" w:color="auto"/>
              </w:divBdr>
              <w:divsChild>
                <w:div w:id="1616787994">
                  <w:marLeft w:val="0"/>
                  <w:marRight w:val="0"/>
                  <w:marTop w:val="0"/>
                  <w:marBottom w:val="0"/>
                  <w:divBdr>
                    <w:top w:val="none" w:sz="0" w:space="0" w:color="auto"/>
                    <w:left w:val="none" w:sz="0" w:space="0" w:color="auto"/>
                    <w:bottom w:val="none" w:sz="0" w:space="0" w:color="auto"/>
                    <w:right w:val="none" w:sz="0" w:space="0" w:color="auto"/>
                  </w:divBdr>
                  <w:divsChild>
                    <w:div w:id="1732465932">
                      <w:marLeft w:val="0"/>
                      <w:marRight w:val="0"/>
                      <w:marTop w:val="0"/>
                      <w:marBottom w:val="0"/>
                      <w:divBdr>
                        <w:top w:val="none" w:sz="0" w:space="0" w:color="auto"/>
                        <w:left w:val="none" w:sz="0" w:space="0" w:color="auto"/>
                        <w:bottom w:val="none" w:sz="0" w:space="0" w:color="auto"/>
                        <w:right w:val="none" w:sz="0" w:space="0" w:color="auto"/>
                      </w:divBdr>
                    </w:div>
                  </w:divsChild>
                </w:div>
                <w:div w:id="306017152">
                  <w:marLeft w:val="0"/>
                  <w:marRight w:val="0"/>
                  <w:marTop w:val="0"/>
                  <w:marBottom w:val="0"/>
                  <w:divBdr>
                    <w:top w:val="none" w:sz="0" w:space="0" w:color="auto"/>
                    <w:left w:val="none" w:sz="0" w:space="0" w:color="auto"/>
                    <w:bottom w:val="none" w:sz="0" w:space="0" w:color="auto"/>
                    <w:right w:val="none" w:sz="0" w:space="0" w:color="auto"/>
                  </w:divBdr>
                </w:div>
              </w:divsChild>
            </w:div>
            <w:div w:id="1602881695">
              <w:marLeft w:val="0"/>
              <w:marRight w:val="0"/>
              <w:marTop w:val="0"/>
              <w:marBottom w:val="150"/>
              <w:divBdr>
                <w:top w:val="none" w:sz="0" w:space="0" w:color="auto"/>
                <w:left w:val="none" w:sz="0" w:space="0" w:color="auto"/>
                <w:bottom w:val="none" w:sz="0" w:space="0" w:color="auto"/>
                <w:right w:val="none" w:sz="0" w:space="0" w:color="auto"/>
              </w:divBdr>
              <w:divsChild>
                <w:div w:id="935554784">
                  <w:marLeft w:val="0"/>
                  <w:marRight w:val="0"/>
                  <w:marTop w:val="0"/>
                  <w:marBottom w:val="0"/>
                  <w:divBdr>
                    <w:top w:val="none" w:sz="0" w:space="0" w:color="auto"/>
                    <w:left w:val="none" w:sz="0" w:space="0" w:color="auto"/>
                    <w:bottom w:val="none" w:sz="0" w:space="0" w:color="auto"/>
                    <w:right w:val="none" w:sz="0" w:space="0" w:color="auto"/>
                  </w:divBdr>
                  <w:divsChild>
                    <w:div w:id="1282304509">
                      <w:marLeft w:val="0"/>
                      <w:marRight w:val="0"/>
                      <w:marTop w:val="0"/>
                      <w:marBottom w:val="0"/>
                      <w:divBdr>
                        <w:top w:val="none" w:sz="0" w:space="0" w:color="auto"/>
                        <w:left w:val="none" w:sz="0" w:space="0" w:color="auto"/>
                        <w:bottom w:val="none" w:sz="0" w:space="0" w:color="auto"/>
                        <w:right w:val="none" w:sz="0" w:space="0" w:color="auto"/>
                      </w:divBdr>
                    </w:div>
                  </w:divsChild>
                </w:div>
                <w:div w:id="807551477">
                  <w:marLeft w:val="0"/>
                  <w:marRight w:val="0"/>
                  <w:marTop w:val="0"/>
                  <w:marBottom w:val="0"/>
                  <w:divBdr>
                    <w:top w:val="none" w:sz="0" w:space="0" w:color="auto"/>
                    <w:left w:val="none" w:sz="0" w:space="0" w:color="auto"/>
                    <w:bottom w:val="none" w:sz="0" w:space="0" w:color="auto"/>
                    <w:right w:val="none" w:sz="0" w:space="0" w:color="auto"/>
                  </w:divBdr>
                </w:div>
              </w:divsChild>
            </w:div>
            <w:div w:id="1138456258">
              <w:marLeft w:val="0"/>
              <w:marRight w:val="0"/>
              <w:marTop w:val="0"/>
              <w:marBottom w:val="150"/>
              <w:divBdr>
                <w:top w:val="none" w:sz="0" w:space="0" w:color="auto"/>
                <w:left w:val="none" w:sz="0" w:space="0" w:color="auto"/>
                <w:bottom w:val="none" w:sz="0" w:space="0" w:color="auto"/>
                <w:right w:val="none" w:sz="0" w:space="0" w:color="auto"/>
              </w:divBdr>
              <w:divsChild>
                <w:div w:id="801732827">
                  <w:marLeft w:val="0"/>
                  <w:marRight w:val="0"/>
                  <w:marTop w:val="0"/>
                  <w:marBottom w:val="0"/>
                  <w:divBdr>
                    <w:top w:val="none" w:sz="0" w:space="0" w:color="auto"/>
                    <w:left w:val="none" w:sz="0" w:space="0" w:color="auto"/>
                    <w:bottom w:val="none" w:sz="0" w:space="0" w:color="auto"/>
                    <w:right w:val="none" w:sz="0" w:space="0" w:color="auto"/>
                  </w:divBdr>
                  <w:divsChild>
                    <w:div w:id="923688157">
                      <w:marLeft w:val="0"/>
                      <w:marRight w:val="0"/>
                      <w:marTop w:val="0"/>
                      <w:marBottom w:val="0"/>
                      <w:divBdr>
                        <w:top w:val="none" w:sz="0" w:space="0" w:color="auto"/>
                        <w:left w:val="none" w:sz="0" w:space="0" w:color="auto"/>
                        <w:bottom w:val="none" w:sz="0" w:space="0" w:color="auto"/>
                        <w:right w:val="none" w:sz="0" w:space="0" w:color="auto"/>
                      </w:divBdr>
                    </w:div>
                  </w:divsChild>
                </w:div>
                <w:div w:id="547379328">
                  <w:marLeft w:val="0"/>
                  <w:marRight w:val="0"/>
                  <w:marTop w:val="0"/>
                  <w:marBottom w:val="0"/>
                  <w:divBdr>
                    <w:top w:val="none" w:sz="0" w:space="0" w:color="auto"/>
                    <w:left w:val="none" w:sz="0" w:space="0" w:color="auto"/>
                    <w:bottom w:val="none" w:sz="0" w:space="0" w:color="auto"/>
                    <w:right w:val="none" w:sz="0" w:space="0" w:color="auto"/>
                  </w:divBdr>
                </w:div>
              </w:divsChild>
            </w:div>
            <w:div w:id="1617063330">
              <w:marLeft w:val="0"/>
              <w:marRight w:val="0"/>
              <w:marTop w:val="0"/>
              <w:marBottom w:val="150"/>
              <w:divBdr>
                <w:top w:val="none" w:sz="0" w:space="0" w:color="auto"/>
                <w:left w:val="none" w:sz="0" w:space="0" w:color="auto"/>
                <w:bottom w:val="none" w:sz="0" w:space="0" w:color="auto"/>
                <w:right w:val="none" w:sz="0" w:space="0" w:color="auto"/>
              </w:divBdr>
              <w:divsChild>
                <w:div w:id="776801534">
                  <w:marLeft w:val="0"/>
                  <w:marRight w:val="0"/>
                  <w:marTop w:val="0"/>
                  <w:marBottom w:val="0"/>
                  <w:divBdr>
                    <w:top w:val="none" w:sz="0" w:space="0" w:color="auto"/>
                    <w:left w:val="none" w:sz="0" w:space="0" w:color="auto"/>
                    <w:bottom w:val="none" w:sz="0" w:space="0" w:color="auto"/>
                    <w:right w:val="none" w:sz="0" w:space="0" w:color="auto"/>
                  </w:divBdr>
                  <w:divsChild>
                    <w:div w:id="579102965">
                      <w:marLeft w:val="0"/>
                      <w:marRight w:val="0"/>
                      <w:marTop w:val="0"/>
                      <w:marBottom w:val="0"/>
                      <w:divBdr>
                        <w:top w:val="none" w:sz="0" w:space="0" w:color="auto"/>
                        <w:left w:val="none" w:sz="0" w:space="0" w:color="auto"/>
                        <w:bottom w:val="none" w:sz="0" w:space="0" w:color="auto"/>
                        <w:right w:val="none" w:sz="0" w:space="0" w:color="auto"/>
                      </w:divBdr>
                    </w:div>
                  </w:divsChild>
                </w:div>
                <w:div w:id="2048946984">
                  <w:marLeft w:val="0"/>
                  <w:marRight w:val="0"/>
                  <w:marTop w:val="0"/>
                  <w:marBottom w:val="0"/>
                  <w:divBdr>
                    <w:top w:val="none" w:sz="0" w:space="0" w:color="auto"/>
                    <w:left w:val="none" w:sz="0" w:space="0" w:color="auto"/>
                    <w:bottom w:val="none" w:sz="0" w:space="0" w:color="auto"/>
                    <w:right w:val="none" w:sz="0" w:space="0" w:color="auto"/>
                  </w:divBdr>
                </w:div>
              </w:divsChild>
            </w:div>
            <w:div w:id="2035963566">
              <w:marLeft w:val="0"/>
              <w:marRight w:val="0"/>
              <w:marTop w:val="0"/>
              <w:marBottom w:val="150"/>
              <w:divBdr>
                <w:top w:val="none" w:sz="0" w:space="0" w:color="auto"/>
                <w:left w:val="none" w:sz="0" w:space="0" w:color="auto"/>
                <w:bottom w:val="none" w:sz="0" w:space="0" w:color="auto"/>
                <w:right w:val="none" w:sz="0" w:space="0" w:color="auto"/>
              </w:divBdr>
              <w:divsChild>
                <w:div w:id="1180268422">
                  <w:marLeft w:val="0"/>
                  <w:marRight w:val="0"/>
                  <w:marTop w:val="0"/>
                  <w:marBottom w:val="0"/>
                  <w:divBdr>
                    <w:top w:val="none" w:sz="0" w:space="0" w:color="auto"/>
                    <w:left w:val="none" w:sz="0" w:space="0" w:color="auto"/>
                    <w:bottom w:val="none" w:sz="0" w:space="0" w:color="auto"/>
                    <w:right w:val="none" w:sz="0" w:space="0" w:color="auto"/>
                  </w:divBdr>
                  <w:divsChild>
                    <w:div w:id="2142576927">
                      <w:marLeft w:val="0"/>
                      <w:marRight w:val="0"/>
                      <w:marTop w:val="0"/>
                      <w:marBottom w:val="0"/>
                      <w:divBdr>
                        <w:top w:val="none" w:sz="0" w:space="0" w:color="auto"/>
                        <w:left w:val="none" w:sz="0" w:space="0" w:color="auto"/>
                        <w:bottom w:val="none" w:sz="0" w:space="0" w:color="auto"/>
                        <w:right w:val="none" w:sz="0" w:space="0" w:color="auto"/>
                      </w:divBdr>
                    </w:div>
                  </w:divsChild>
                </w:div>
                <w:div w:id="1983383152">
                  <w:marLeft w:val="0"/>
                  <w:marRight w:val="0"/>
                  <w:marTop w:val="0"/>
                  <w:marBottom w:val="0"/>
                  <w:divBdr>
                    <w:top w:val="none" w:sz="0" w:space="0" w:color="auto"/>
                    <w:left w:val="none" w:sz="0" w:space="0" w:color="auto"/>
                    <w:bottom w:val="none" w:sz="0" w:space="0" w:color="auto"/>
                    <w:right w:val="none" w:sz="0" w:space="0" w:color="auto"/>
                  </w:divBdr>
                </w:div>
              </w:divsChild>
            </w:div>
            <w:div w:id="1894416166">
              <w:marLeft w:val="0"/>
              <w:marRight w:val="0"/>
              <w:marTop w:val="0"/>
              <w:marBottom w:val="150"/>
              <w:divBdr>
                <w:top w:val="none" w:sz="0" w:space="0" w:color="auto"/>
                <w:left w:val="none" w:sz="0" w:space="0" w:color="auto"/>
                <w:bottom w:val="none" w:sz="0" w:space="0" w:color="auto"/>
                <w:right w:val="none" w:sz="0" w:space="0" w:color="auto"/>
              </w:divBdr>
              <w:divsChild>
                <w:div w:id="1870414767">
                  <w:marLeft w:val="0"/>
                  <w:marRight w:val="0"/>
                  <w:marTop w:val="0"/>
                  <w:marBottom w:val="0"/>
                  <w:divBdr>
                    <w:top w:val="none" w:sz="0" w:space="0" w:color="auto"/>
                    <w:left w:val="none" w:sz="0" w:space="0" w:color="auto"/>
                    <w:bottom w:val="none" w:sz="0" w:space="0" w:color="auto"/>
                    <w:right w:val="none" w:sz="0" w:space="0" w:color="auto"/>
                  </w:divBdr>
                  <w:divsChild>
                    <w:div w:id="2089958277">
                      <w:marLeft w:val="0"/>
                      <w:marRight w:val="0"/>
                      <w:marTop w:val="0"/>
                      <w:marBottom w:val="0"/>
                      <w:divBdr>
                        <w:top w:val="none" w:sz="0" w:space="0" w:color="auto"/>
                        <w:left w:val="none" w:sz="0" w:space="0" w:color="auto"/>
                        <w:bottom w:val="none" w:sz="0" w:space="0" w:color="auto"/>
                        <w:right w:val="none" w:sz="0" w:space="0" w:color="auto"/>
                      </w:divBdr>
                    </w:div>
                  </w:divsChild>
                </w:div>
                <w:div w:id="487668539">
                  <w:marLeft w:val="0"/>
                  <w:marRight w:val="0"/>
                  <w:marTop w:val="0"/>
                  <w:marBottom w:val="0"/>
                  <w:divBdr>
                    <w:top w:val="none" w:sz="0" w:space="0" w:color="auto"/>
                    <w:left w:val="none" w:sz="0" w:space="0" w:color="auto"/>
                    <w:bottom w:val="none" w:sz="0" w:space="0" w:color="auto"/>
                    <w:right w:val="none" w:sz="0" w:space="0" w:color="auto"/>
                  </w:divBdr>
                </w:div>
              </w:divsChild>
            </w:div>
            <w:div w:id="220558731">
              <w:marLeft w:val="0"/>
              <w:marRight w:val="0"/>
              <w:marTop w:val="0"/>
              <w:marBottom w:val="150"/>
              <w:divBdr>
                <w:top w:val="none" w:sz="0" w:space="0" w:color="auto"/>
                <w:left w:val="none" w:sz="0" w:space="0" w:color="auto"/>
                <w:bottom w:val="none" w:sz="0" w:space="0" w:color="auto"/>
                <w:right w:val="none" w:sz="0" w:space="0" w:color="auto"/>
              </w:divBdr>
              <w:divsChild>
                <w:div w:id="1396853193">
                  <w:marLeft w:val="0"/>
                  <w:marRight w:val="0"/>
                  <w:marTop w:val="0"/>
                  <w:marBottom w:val="0"/>
                  <w:divBdr>
                    <w:top w:val="none" w:sz="0" w:space="0" w:color="auto"/>
                    <w:left w:val="none" w:sz="0" w:space="0" w:color="auto"/>
                    <w:bottom w:val="none" w:sz="0" w:space="0" w:color="auto"/>
                    <w:right w:val="none" w:sz="0" w:space="0" w:color="auto"/>
                  </w:divBdr>
                  <w:divsChild>
                    <w:div w:id="116921104">
                      <w:marLeft w:val="0"/>
                      <w:marRight w:val="0"/>
                      <w:marTop w:val="0"/>
                      <w:marBottom w:val="0"/>
                      <w:divBdr>
                        <w:top w:val="none" w:sz="0" w:space="0" w:color="auto"/>
                        <w:left w:val="none" w:sz="0" w:space="0" w:color="auto"/>
                        <w:bottom w:val="none" w:sz="0" w:space="0" w:color="auto"/>
                        <w:right w:val="none" w:sz="0" w:space="0" w:color="auto"/>
                      </w:divBdr>
                    </w:div>
                  </w:divsChild>
                </w:div>
                <w:div w:id="900092037">
                  <w:marLeft w:val="0"/>
                  <w:marRight w:val="0"/>
                  <w:marTop w:val="0"/>
                  <w:marBottom w:val="0"/>
                  <w:divBdr>
                    <w:top w:val="none" w:sz="0" w:space="0" w:color="auto"/>
                    <w:left w:val="none" w:sz="0" w:space="0" w:color="auto"/>
                    <w:bottom w:val="none" w:sz="0" w:space="0" w:color="auto"/>
                    <w:right w:val="none" w:sz="0" w:space="0" w:color="auto"/>
                  </w:divBdr>
                </w:div>
              </w:divsChild>
            </w:div>
            <w:div w:id="2026252152">
              <w:marLeft w:val="0"/>
              <w:marRight w:val="0"/>
              <w:marTop w:val="0"/>
              <w:marBottom w:val="150"/>
              <w:divBdr>
                <w:top w:val="none" w:sz="0" w:space="0" w:color="auto"/>
                <w:left w:val="none" w:sz="0" w:space="0" w:color="auto"/>
                <w:bottom w:val="none" w:sz="0" w:space="0" w:color="auto"/>
                <w:right w:val="none" w:sz="0" w:space="0" w:color="auto"/>
              </w:divBdr>
              <w:divsChild>
                <w:div w:id="703989067">
                  <w:marLeft w:val="0"/>
                  <w:marRight w:val="0"/>
                  <w:marTop w:val="0"/>
                  <w:marBottom w:val="0"/>
                  <w:divBdr>
                    <w:top w:val="none" w:sz="0" w:space="0" w:color="auto"/>
                    <w:left w:val="none" w:sz="0" w:space="0" w:color="auto"/>
                    <w:bottom w:val="none" w:sz="0" w:space="0" w:color="auto"/>
                    <w:right w:val="none" w:sz="0" w:space="0" w:color="auto"/>
                  </w:divBdr>
                  <w:divsChild>
                    <w:div w:id="310330340">
                      <w:marLeft w:val="0"/>
                      <w:marRight w:val="0"/>
                      <w:marTop w:val="0"/>
                      <w:marBottom w:val="0"/>
                      <w:divBdr>
                        <w:top w:val="none" w:sz="0" w:space="0" w:color="auto"/>
                        <w:left w:val="none" w:sz="0" w:space="0" w:color="auto"/>
                        <w:bottom w:val="none" w:sz="0" w:space="0" w:color="auto"/>
                        <w:right w:val="none" w:sz="0" w:space="0" w:color="auto"/>
                      </w:divBdr>
                    </w:div>
                  </w:divsChild>
                </w:div>
                <w:div w:id="426119376">
                  <w:marLeft w:val="0"/>
                  <w:marRight w:val="0"/>
                  <w:marTop w:val="0"/>
                  <w:marBottom w:val="0"/>
                  <w:divBdr>
                    <w:top w:val="none" w:sz="0" w:space="0" w:color="auto"/>
                    <w:left w:val="none" w:sz="0" w:space="0" w:color="auto"/>
                    <w:bottom w:val="none" w:sz="0" w:space="0" w:color="auto"/>
                    <w:right w:val="none" w:sz="0" w:space="0" w:color="auto"/>
                  </w:divBdr>
                </w:div>
              </w:divsChild>
            </w:div>
            <w:div w:id="1449349537">
              <w:marLeft w:val="0"/>
              <w:marRight w:val="0"/>
              <w:marTop w:val="0"/>
              <w:marBottom w:val="150"/>
              <w:divBdr>
                <w:top w:val="none" w:sz="0" w:space="0" w:color="auto"/>
                <w:left w:val="none" w:sz="0" w:space="0" w:color="auto"/>
                <w:bottom w:val="none" w:sz="0" w:space="0" w:color="auto"/>
                <w:right w:val="none" w:sz="0" w:space="0" w:color="auto"/>
              </w:divBdr>
              <w:divsChild>
                <w:div w:id="196821082">
                  <w:marLeft w:val="0"/>
                  <w:marRight w:val="0"/>
                  <w:marTop w:val="0"/>
                  <w:marBottom w:val="0"/>
                  <w:divBdr>
                    <w:top w:val="none" w:sz="0" w:space="0" w:color="auto"/>
                    <w:left w:val="none" w:sz="0" w:space="0" w:color="auto"/>
                    <w:bottom w:val="none" w:sz="0" w:space="0" w:color="auto"/>
                    <w:right w:val="none" w:sz="0" w:space="0" w:color="auto"/>
                  </w:divBdr>
                  <w:divsChild>
                    <w:div w:id="1007832109">
                      <w:marLeft w:val="0"/>
                      <w:marRight w:val="0"/>
                      <w:marTop w:val="0"/>
                      <w:marBottom w:val="0"/>
                      <w:divBdr>
                        <w:top w:val="none" w:sz="0" w:space="0" w:color="auto"/>
                        <w:left w:val="none" w:sz="0" w:space="0" w:color="auto"/>
                        <w:bottom w:val="none" w:sz="0" w:space="0" w:color="auto"/>
                        <w:right w:val="none" w:sz="0" w:space="0" w:color="auto"/>
                      </w:divBdr>
                    </w:div>
                  </w:divsChild>
                </w:div>
                <w:div w:id="1241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2906">
          <w:marLeft w:val="0"/>
          <w:marRight w:val="0"/>
          <w:marTop w:val="0"/>
          <w:marBottom w:val="0"/>
          <w:divBdr>
            <w:top w:val="none" w:sz="0" w:space="0" w:color="auto"/>
            <w:left w:val="none" w:sz="0" w:space="0" w:color="auto"/>
            <w:bottom w:val="none" w:sz="0" w:space="0" w:color="auto"/>
            <w:right w:val="none" w:sz="0" w:space="0" w:color="auto"/>
          </w:divBdr>
          <w:divsChild>
            <w:div w:id="1928493647">
              <w:marLeft w:val="0"/>
              <w:marRight w:val="0"/>
              <w:marTop w:val="0"/>
              <w:marBottom w:val="300"/>
              <w:divBdr>
                <w:top w:val="none" w:sz="0" w:space="0" w:color="auto"/>
                <w:left w:val="none" w:sz="0" w:space="0" w:color="auto"/>
                <w:bottom w:val="none" w:sz="0" w:space="0" w:color="auto"/>
                <w:right w:val="none" w:sz="0" w:space="0" w:color="auto"/>
              </w:divBdr>
              <w:divsChild>
                <w:div w:id="2117670873">
                  <w:marLeft w:val="0"/>
                  <w:marRight w:val="0"/>
                  <w:marTop w:val="0"/>
                  <w:marBottom w:val="0"/>
                  <w:divBdr>
                    <w:top w:val="none" w:sz="0" w:space="0" w:color="auto"/>
                    <w:left w:val="none" w:sz="0" w:space="0" w:color="auto"/>
                    <w:bottom w:val="none" w:sz="0" w:space="0" w:color="auto"/>
                    <w:right w:val="none" w:sz="0" w:space="0" w:color="auto"/>
                  </w:divBdr>
                </w:div>
              </w:divsChild>
            </w:div>
            <w:div w:id="257905922">
              <w:marLeft w:val="0"/>
              <w:marRight w:val="0"/>
              <w:marTop w:val="0"/>
              <w:marBottom w:val="150"/>
              <w:divBdr>
                <w:top w:val="none" w:sz="0" w:space="0" w:color="auto"/>
                <w:left w:val="none" w:sz="0" w:space="0" w:color="auto"/>
                <w:bottom w:val="none" w:sz="0" w:space="0" w:color="auto"/>
                <w:right w:val="none" w:sz="0" w:space="0" w:color="auto"/>
              </w:divBdr>
              <w:divsChild>
                <w:div w:id="870341265">
                  <w:marLeft w:val="0"/>
                  <w:marRight w:val="0"/>
                  <w:marTop w:val="0"/>
                  <w:marBottom w:val="0"/>
                  <w:divBdr>
                    <w:top w:val="none" w:sz="0" w:space="0" w:color="auto"/>
                    <w:left w:val="none" w:sz="0" w:space="0" w:color="auto"/>
                    <w:bottom w:val="none" w:sz="0" w:space="0" w:color="auto"/>
                    <w:right w:val="none" w:sz="0" w:space="0" w:color="auto"/>
                  </w:divBdr>
                  <w:divsChild>
                    <w:div w:id="1210873969">
                      <w:marLeft w:val="0"/>
                      <w:marRight w:val="0"/>
                      <w:marTop w:val="0"/>
                      <w:marBottom w:val="0"/>
                      <w:divBdr>
                        <w:top w:val="none" w:sz="0" w:space="0" w:color="auto"/>
                        <w:left w:val="none" w:sz="0" w:space="0" w:color="auto"/>
                        <w:bottom w:val="none" w:sz="0" w:space="0" w:color="auto"/>
                        <w:right w:val="none" w:sz="0" w:space="0" w:color="auto"/>
                      </w:divBdr>
                    </w:div>
                  </w:divsChild>
                </w:div>
                <w:div w:id="579294187">
                  <w:marLeft w:val="0"/>
                  <w:marRight w:val="0"/>
                  <w:marTop w:val="0"/>
                  <w:marBottom w:val="0"/>
                  <w:divBdr>
                    <w:top w:val="none" w:sz="0" w:space="0" w:color="auto"/>
                    <w:left w:val="none" w:sz="0" w:space="0" w:color="auto"/>
                    <w:bottom w:val="none" w:sz="0" w:space="0" w:color="auto"/>
                    <w:right w:val="none" w:sz="0" w:space="0" w:color="auto"/>
                  </w:divBdr>
                </w:div>
              </w:divsChild>
            </w:div>
            <w:div w:id="723917594">
              <w:marLeft w:val="0"/>
              <w:marRight w:val="0"/>
              <w:marTop w:val="0"/>
              <w:marBottom w:val="150"/>
              <w:divBdr>
                <w:top w:val="none" w:sz="0" w:space="0" w:color="auto"/>
                <w:left w:val="none" w:sz="0" w:space="0" w:color="auto"/>
                <w:bottom w:val="none" w:sz="0" w:space="0" w:color="auto"/>
                <w:right w:val="none" w:sz="0" w:space="0" w:color="auto"/>
              </w:divBdr>
              <w:divsChild>
                <w:div w:id="1034574331">
                  <w:marLeft w:val="0"/>
                  <w:marRight w:val="0"/>
                  <w:marTop w:val="0"/>
                  <w:marBottom w:val="0"/>
                  <w:divBdr>
                    <w:top w:val="none" w:sz="0" w:space="0" w:color="auto"/>
                    <w:left w:val="none" w:sz="0" w:space="0" w:color="auto"/>
                    <w:bottom w:val="none" w:sz="0" w:space="0" w:color="auto"/>
                    <w:right w:val="none" w:sz="0" w:space="0" w:color="auto"/>
                  </w:divBdr>
                  <w:divsChild>
                    <w:div w:id="1317614587">
                      <w:marLeft w:val="0"/>
                      <w:marRight w:val="0"/>
                      <w:marTop w:val="0"/>
                      <w:marBottom w:val="0"/>
                      <w:divBdr>
                        <w:top w:val="none" w:sz="0" w:space="0" w:color="auto"/>
                        <w:left w:val="none" w:sz="0" w:space="0" w:color="auto"/>
                        <w:bottom w:val="none" w:sz="0" w:space="0" w:color="auto"/>
                        <w:right w:val="none" w:sz="0" w:space="0" w:color="auto"/>
                      </w:divBdr>
                    </w:div>
                  </w:divsChild>
                </w:div>
                <w:div w:id="267394241">
                  <w:marLeft w:val="0"/>
                  <w:marRight w:val="0"/>
                  <w:marTop w:val="0"/>
                  <w:marBottom w:val="0"/>
                  <w:divBdr>
                    <w:top w:val="none" w:sz="0" w:space="0" w:color="auto"/>
                    <w:left w:val="none" w:sz="0" w:space="0" w:color="auto"/>
                    <w:bottom w:val="none" w:sz="0" w:space="0" w:color="auto"/>
                    <w:right w:val="none" w:sz="0" w:space="0" w:color="auto"/>
                  </w:divBdr>
                </w:div>
              </w:divsChild>
            </w:div>
            <w:div w:id="658385820">
              <w:marLeft w:val="0"/>
              <w:marRight w:val="0"/>
              <w:marTop w:val="0"/>
              <w:marBottom w:val="150"/>
              <w:divBdr>
                <w:top w:val="none" w:sz="0" w:space="0" w:color="auto"/>
                <w:left w:val="none" w:sz="0" w:space="0" w:color="auto"/>
                <w:bottom w:val="none" w:sz="0" w:space="0" w:color="auto"/>
                <w:right w:val="none" w:sz="0" w:space="0" w:color="auto"/>
              </w:divBdr>
              <w:divsChild>
                <w:div w:id="780959197">
                  <w:marLeft w:val="0"/>
                  <w:marRight w:val="0"/>
                  <w:marTop w:val="0"/>
                  <w:marBottom w:val="0"/>
                  <w:divBdr>
                    <w:top w:val="none" w:sz="0" w:space="0" w:color="auto"/>
                    <w:left w:val="none" w:sz="0" w:space="0" w:color="auto"/>
                    <w:bottom w:val="none" w:sz="0" w:space="0" w:color="auto"/>
                    <w:right w:val="none" w:sz="0" w:space="0" w:color="auto"/>
                  </w:divBdr>
                  <w:divsChild>
                    <w:div w:id="1079251814">
                      <w:marLeft w:val="0"/>
                      <w:marRight w:val="0"/>
                      <w:marTop w:val="0"/>
                      <w:marBottom w:val="0"/>
                      <w:divBdr>
                        <w:top w:val="none" w:sz="0" w:space="0" w:color="auto"/>
                        <w:left w:val="none" w:sz="0" w:space="0" w:color="auto"/>
                        <w:bottom w:val="none" w:sz="0" w:space="0" w:color="auto"/>
                        <w:right w:val="none" w:sz="0" w:space="0" w:color="auto"/>
                      </w:divBdr>
                    </w:div>
                  </w:divsChild>
                </w:div>
                <w:div w:id="571041093">
                  <w:marLeft w:val="0"/>
                  <w:marRight w:val="0"/>
                  <w:marTop w:val="0"/>
                  <w:marBottom w:val="0"/>
                  <w:divBdr>
                    <w:top w:val="none" w:sz="0" w:space="0" w:color="auto"/>
                    <w:left w:val="none" w:sz="0" w:space="0" w:color="auto"/>
                    <w:bottom w:val="none" w:sz="0" w:space="0" w:color="auto"/>
                    <w:right w:val="none" w:sz="0" w:space="0" w:color="auto"/>
                  </w:divBdr>
                </w:div>
              </w:divsChild>
            </w:div>
            <w:div w:id="1169518414">
              <w:marLeft w:val="0"/>
              <w:marRight w:val="0"/>
              <w:marTop w:val="0"/>
              <w:marBottom w:val="150"/>
              <w:divBdr>
                <w:top w:val="none" w:sz="0" w:space="0" w:color="auto"/>
                <w:left w:val="none" w:sz="0" w:space="0" w:color="auto"/>
                <w:bottom w:val="none" w:sz="0" w:space="0" w:color="auto"/>
                <w:right w:val="none" w:sz="0" w:space="0" w:color="auto"/>
              </w:divBdr>
              <w:divsChild>
                <w:div w:id="1011907151">
                  <w:marLeft w:val="0"/>
                  <w:marRight w:val="0"/>
                  <w:marTop w:val="0"/>
                  <w:marBottom w:val="0"/>
                  <w:divBdr>
                    <w:top w:val="none" w:sz="0" w:space="0" w:color="auto"/>
                    <w:left w:val="none" w:sz="0" w:space="0" w:color="auto"/>
                    <w:bottom w:val="none" w:sz="0" w:space="0" w:color="auto"/>
                    <w:right w:val="none" w:sz="0" w:space="0" w:color="auto"/>
                  </w:divBdr>
                  <w:divsChild>
                    <w:div w:id="364984909">
                      <w:marLeft w:val="0"/>
                      <w:marRight w:val="0"/>
                      <w:marTop w:val="0"/>
                      <w:marBottom w:val="0"/>
                      <w:divBdr>
                        <w:top w:val="none" w:sz="0" w:space="0" w:color="auto"/>
                        <w:left w:val="none" w:sz="0" w:space="0" w:color="auto"/>
                        <w:bottom w:val="none" w:sz="0" w:space="0" w:color="auto"/>
                        <w:right w:val="none" w:sz="0" w:space="0" w:color="auto"/>
                      </w:divBdr>
                    </w:div>
                  </w:divsChild>
                </w:div>
                <w:div w:id="1292127679">
                  <w:marLeft w:val="0"/>
                  <w:marRight w:val="0"/>
                  <w:marTop w:val="0"/>
                  <w:marBottom w:val="0"/>
                  <w:divBdr>
                    <w:top w:val="none" w:sz="0" w:space="0" w:color="auto"/>
                    <w:left w:val="none" w:sz="0" w:space="0" w:color="auto"/>
                    <w:bottom w:val="none" w:sz="0" w:space="0" w:color="auto"/>
                    <w:right w:val="none" w:sz="0" w:space="0" w:color="auto"/>
                  </w:divBdr>
                </w:div>
              </w:divsChild>
            </w:div>
            <w:div w:id="1087339486">
              <w:marLeft w:val="0"/>
              <w:marRight w:val="0"/>
              <w:marTop w:val="0"/>
              <w:marBottom w:val="150"/>
              <w:divBdr>
                <w:top w:val="none" w:sz="0" w:space="0" w:color="auto"/>
                <w:left w:val="none" w:sz="0" w:space="0" w:color="auto"/>
                <w:bottom w:val="none" w:sz="0" w:space="0" w:color="auto"/>
                <w:right w:val="none" w:sz="0" w:space="0" w:color="auto"/>
              </w:divBdr>
              <w:divsChild>
                <w:div w:id="148638501">
                  <w:marLeft w:val="0"/>
                  <w:marRight w:val="0"/>
                  <w:marTop w:val="0"/>
                  <w:marBottom w:val="0"/>
                  <w:divBdr>
                    <w:top w:val="none" w:sz="0" w:space="0" w:color="auto"/>
                    <w:left w:val="none" w:sz="0" w:space="0" w:color="auto"/>
                    <w:bottom w:val="none" w:sz="0" w:space="0" w:color="auto"/>
                    <w:right w:val="none" w:sz="0" w:space="0" w:color="auto"/>
                  </w:divBdr>
                  <w:divsChild>
                    <w:div w:id="934899947">
                      <w:marLeft w:val="0"/>
                      <w:marRight w:val="0"/>
                      <w:marTop w:val="0"/>
                      <w:marBottom w:val="0"/>
                      <w:divBdr>
                        <w:top w:val="none" w:sz="0" w:space="0" w:color="auto"/>
                        <w:left w:val="none" w:sz="0" w:space="0" w:color="auto"/>
                        <w:bottom w:val="none" w:sz="0" w:space="0" w:color="auto"/>
                        <w:right w:val="none" w:sz="0" w:space="0" w:color="auto"/>
                      </w:divBdr>
                    </w:div>
                  </w:divsChild>
                </w:div>
                <w:div w:id="674452938">
                  <w:marLeft w:val="0"/>
                  <w:marRight w:val="0"/>
                  <w:marTop w:val="0"/>
                  <w:marBottom w:val="0"/>
                  <w:divBdr>
                    <w:top w:val="none" w:sz="0" w:space="0" w:color="auto"/>
                    <w:left w:val="none" w:sz="0" w:space="0" w:color="auto"/>
                    <w:bottom w:val="none" w:sz="0" w:space="0" w:color="auto"/>
                    <w:right w:val="none" w:sz="0" w:space="0" w:color="auto"/>
                  </w:divBdr>
                </w:div>
              </w:divsChild>
            </w:div>
            <w:div w:id="175464440">
              <w:marLeft w:val="0"/>
              <w:marRight w:val="0"/>
              <w:marTop w:val="0"/>
              <w:marBottom w:val="150"/>
              <w:divBdr>
                <w:top w:val="none" w:sz="0" w:space="0" w:color="auto"/>
                <w:left w:val="none" w:sz="0" w:space="0" w:color="auto"/>
                <w:bottom w:val="none" w:sz="0" w:space="0" w:color="auto"/>
                <w:right w:val="none" w:sz="0" w:space="0" w:color="auto"/>
              </w:divBdr>
              <w:divsChild>
                <w:div w:id="1925843020">
                  <w:marLeft w:val="0"/>
                  <w:marRight w:val="0"/>
                  <w:marTop w:val="0"/>
                  <w:marBottom w:val="0"/>
                  <w:divBdr>
                    <w:top w:val="none" w:sz="0" w:space="0" w:color="auto"/>
                    <w:left w:val="none" w:sz="0" w:space="0" w:color="auto"/>
                    <w:bottom w:val="none" w:sz="0" w:space="0" w:color="auto"/>
                    <w:right w:val="none" w:sz="0" w:space="0" w:color="auto"/>
                  </w:divBdr>
                  <w:divsChild>
                    <w:div w:id="506948171">
                      <w:marLeft w:val="0"/>
                      <w:marRight w:val="0"/>
                      <w:marTop w:val="0"/>
                      <w:marBottom w:val="0"/>
                      <w:divBdr>
                        <w:top w:val="none" w:sz="0" w:space="0" w:color="auto"/>
                        <w:left w:val="none" w:sz="0" w:space="0" w:color="auto"/>
                        <w:bottom w:val="none" w:sz="0" w:space="0" w:color="auto"/>
                        <w:right w:val="none" w:sz="0" w:space="0" w:color="auto"/>
                      </w:divBdr>
                    </w:div>
                  </w:divsChild>
                </w:div>
                <w:div w:id="1699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876">
          <w:marLeft w:val="0"/>
          <w:marRight w:val="0"/>
          <w:marTop w:val="0"/>
          <w:marBottom w:val="0"/>
          <w:divBdr>
            <w:top w:val="none" w:sz="0" w:space="0" w:color="auto"/>
            <w:left w:val="none" w:sz="0" w:space="0" w:color="auto"/>
            <w:bottom w:val="none" w:sz="0" w:space="0" w:color="auto"/>
            <w:right w:val="none" w:sz="0" w:space="0" w:color="auto"/>
          </w:divBdr>
          <w:divsChild>
            <w:div w:id="1575386600">
              <w:marLeft w:val="0"/>
              <w:marRight w:val="0"/>
              <w:marTop w:val="0"/>
              <w:marBottom w:val="300"/>
              <w:divBdr>
                <w:top w:val="none" w:sz="0" w:space="0" w:color="auto"/>
                <w:left w:val="none" w:sz="0" w:space="0" w:color="auto"/>
                <w:bottom w:val="none" w:sz="0" w:space="0" w:color="auto"/>
                <w:right w:val="none" w:sz="0" w:space="0" w:color="auto"/>
              </w:divBdr>
              <w:divsChild>
                <w:div w:id="393747163">
                  <w:marLeft w:val="0"/>
                  <w:marRight w:val="0"/>
                  <w:marTop w:val="0"/>
                  <w:marBottom w:val="0"/>
                  <w:divBdr>
                    <w:top w:val="none" w:sz="0" w:space="0" w:color="auto"/>
                    <w:left w:val="none" w:sz="0" w:space="0" w:color="auto"/>
                    <w:bottom w:val="none" w:sz="0" w:space="0" w:color="auto"/>
                    <w:right w:val="none" w:sz="0" w:space="0" w:color="auto"/>
                  </w:divBdr>
                </w:div>
              </w:divsChild>
            </w:div>
            <w:div w:id="1060516805">
              <w:marLeft w:val="0"/>
              <w:marRight w:val="0"/>
              <w:marTop w:val="0"/>
              <w:marBottom w:val="150"/>
              <w:divBdr>
                <w:top w:val="none" w:sz="0" w:space="0" w:color="auto"/>
                <w:left w:val="none" w:sz="0" w:space="0" w:color="auto"/>
                <w:bottom w:val="none" w:sz="0" w:space="0" w:color="auto"/>
                <w:right w:val="none" w:sz="0" w:space="0" w:color="auto"/>
              </w:divBdr>
              <w:divsChild>
                <w:div w:id="540217035">
                  <w:marLeft w:val="0"/>
                  <w:marRight w:val="0"/>
                  <w:marTop w:val="0"/>
                  <w:marBottom w:val="0"/>
                  <w:divBdr>
                    <w:top w:val="none" w:sz="0" w:space="0" w:color="auto"/>
                    <w:left w:val="none" w:sz="0" w:space="0" w:color="auto"/>
                    <w:bottom w:val="none" w:sz="0" w:space="0" w:color="auto"/>
                    <w:right w:val="none" w:sz="0" w:space="0" w:color="auto"/>
                  </w:divBdr>
                  <w:divsChild>
                    <w:div w:id="1423143154">
                      <w:marLeft w:val="0"/>
                      <w:marRight w:val="0"/>
                      <w:marTop w:val="0"/>
                      <w:marBottom w:val="0"/>
                      <w:divBdr>
                        <w:top w:val="none" w:sz="0" w:space="0" w:color="auto"/>
                        <w:left w:val="none" w:sz="0" w:space="0" w:color="auto"/>
                        <w:bottom w:val="none" w:sz="0" w:space="0" w:color="auto"/>
                        <w:right w:val="none" w:sz="0" w:space="0" w:color="auto"/>
                      </w:divBdr>
                    </w:div>
                  </w:divsChild>
                </w:div>
                <w:div w:id="497815468">
                  <w:marLeft w:val="0"/>
                  <w:marRight w:val="0"/>
                  <w:marTop w:val="0"/>
                  <w:marBottom w:val="0"/>
                  <w:divBdr>
                    <w:top w:val="none" w:sz="0" w:space="0" w:color="auto"/>
                    <w:left w:val="none" w:sz="0" w:space="0" w:color="auto"/>
                    <w:bottom w:val="none" w:sz="0" w:space="0" w:color="auto"/>
                    <w:right w:val="none" w:sz="0" w:space="0" w:color="auto"/>
                  </w:divBdr>
                </w:div>
              </w:divsChild>
            </w:div>
            <w:div w:id="715741401">
              <w:marLeft w:val="0"/>
              <w:marRight w:val="0"/>
              <w:marTop w:val="0"/>
              <w:marBottom w:val="150"/>
              <w:divBdr>
                <w:top w:val="none" w:sz="0" w:space="0" w:color="auto"/>
                <w:left w:val="none" w:sz="0" w:space="0" w:color="auto"/>
                <w:bottom w:val="none" w:sz="0" w:space="0" w:color="auto"/>
                <w:right w:val="none" w:sz="0" w:space="0" w:color="auto"/>
              </w:divBdr>
              <w:divsChild>
                <w:div w:id="2050717267">
                  <w:marLeft w:val="0"/>
                  <w:marRight w:val="0"/>
                  <w:marTop w:val="0"/>
                  <w:marBottom w:val="0"/>
                  <w:divBdr>
                    <w:top w:val="none" w:sz="0" w:space="0" w:color="auto"/>
                    <w:left w:val="none" w:sz="0" w:space="0" w:color="auto"/>
                    <w:bottom w:val="none" w:sz="0" w:space="0" w:color="auto"/>
                    <w:right w:val="none" w:sz="0" w:space="0" w:color="auto"/>
                  </w:divBdr>
                  <w:divsChild>
                    <w:div w:id="884752034">
                      <w:marLeft w:val="0"/>
                      <w:marRight w:val="0"/>
                      <w:marTop w:val="0"/>
                      <w:marBottom w:val="0"/>
                      <w:divBdr>
                        <w:top w:val="none" w:sz="0" w:space="0" w:color="auto"/>
                        <w:left w:val="none" w:sz="0" w:space="0" w:color="auto"/>
                        <w:bottom w:val="none" w:sz="0" w:space="0" w:color="auto"/>
                        <w:right w:val="none" w:sz="0" w:space="0" w:color="auto"/>
                      </w:divBdr>
                    </w:div>
                  </w:divsChild>
                </w:div>
                <w:div w:id="2006590257">
                  <w:marLeft w:val="0"/>
                  <w:marRight w:val="0"/>
                  <w:marTop w:val="0"/>
                  <w:marBottom w:val="0"/>
                  <w:divBdr>
                    <w:top w:val="none" w:sz="0" w:space="0" w:color="auto"/>
                    <w:left w:val="none" w:sz="0" w:space="0" w:color="auto"/>
                    <w:bottom w:val="none" w:sz="0" w:space="0" w:color="auto"/>
                    <w:right w:val="none" w:sz="0" w:space="0" w:color="auto"/>
                  </w:divBdr>
                </w:div>
              </w:divsChild>
            </w:div>
            <w:div w:id="706831183">
              <w:marLeft w:val="0"/>
              <w:marRight w:val="0"/>
              <w:marTop w:val="0"/>
              <w:marBottom w:val="150"/>
              <w:divBdr>
                <w:top w:val="none" w:sz="0" w:space="0" w:color="auto"/>
                <w:left w:val="none" w:sz="0" w:space="0" w:color="auto"/>
                <w:bottom w:val="none" w:sz="0" w:space="0" w:color="auto"/>
                <w:right w:val="none" w:sz="0" w:space="0" w:color="auto"/>
              </w:divBdr>
              <w:divsChild>
                <w:div w:id="803157887">
                  <w:marLeft w:val="0"/>
                  <w:marRight w:val="0"/>
                  <w:marTop w:val="0"/>
                  <w:marBottom w:val="0"/>
                  <w:divBdr>
                    <w:top w:val="none" w:sz="0" w:space="0" w:color="auto"/>
                    <w:left w:val="none" w:sz="0" w:space="0" w:color="auto"/>
                    <w:bottom w:val="none" w:sz="0" w:space="0" w:color="auto"/>
                    <w:right w:val="none" w:sz="0" w:space="0" w:color="auto"/>
                  </w:divBdr>
                  <w:divsChild>
                    <w:div w:id="731536542">
                      <w:marLeft w:val="0"/>
                      <w:marRight w:val="0"/>
                      <w:marTop w:val="0"/>
                      <w:marBottom w:val="0"/>
                      <w:divBdr>
                        <w:top w:val="none" w:sz="0" w:space="0" w:color="auto"/>
                        <w:left w:val="none" w:sz="0" w:space="0" w:color="auto"/>
                        <w:bottom w:val="none" w:sz="0" w:space="0" w:color="auto"/>
                        <w:right w:val="none" w:sz="0" w:space="0" w:color="auto"/>
                      </w:divBdr>
                    </w:div>
                  </w:divsChild>
                </w:div>
                <w:div w:id="255595212">
                  <w:marLeft w:val="0"/>
                  <w:marRight w:val="0"/>
                  <w:marTop w:val="0"/>
                  <w:marBottom w:val="0"/>
                  <w:divBdr>
                    <w:top w:val="none" w:sz="0" w:space="0" w:color="auto"/>
                    <w:left w:val="none" w:sz="0" w:space="0" w:color="auto"/>
                    <w:bottom w:val="none" w:sz="0" w:space="0" w:color="auto"/>
                    <w:right w:val="none" w:sz="0" w:space="0" w:color="auto"/>
                  </w:divBdr>
                </w:div>
              </w:divsChild>
            </w:div>
            <w:div w:id="1718163418">
              <w:marLeft w:val="0"/>
              <w:marRight w:val="0"/>
              <w:marTop w:val="0"/>
              <w:marBottom w:val="150"/>
              <w:divBdr>
                <w:top w:val="none" w:sz="0" w:space="0" w:color="auto"/>
                <w:left w:val="none" w:sz="0" w:space="0" w:color="auto"/>
                <w:bottom w:val="none" w:sz="0" w:space="0" w:color="auto"/>
                <w:right w:val="none" w:sz="0" w:space="0" w:color="auto"/>
              </w:divBdr>
              <w:divsChild>
                <w:div w:id="2032142168">
                  <w:marLeft w:val="0"/>
                  <w:marRight w:val="0"/>
                  <w:marTop w:val="0"/>
                  <w:marBottom w:val="0"/>
                  <w:divBdr>
                    <w:top w:val="none" w:sz="0" w:space="0" w:color="auto"/>
                    <w:left w:val="none" w:sz="0" w:space="0" w:color="auto"/>
                    <w:bottom w:val="none" w:sz="0" w:space="0" w:color="auto"/>
                    <w:right w:val="none" w:sz="0" w:space="0" w:color="auto"/>
                  </w:divBdr>
                  <w:divsChild>
                    <w:div w:id="9727554">
                      <w:marLeft w:val="0"/>
                      <w:marRight w:val="0"/>
                      <w:marTop w:val="0"/>
                      <w:marBottom w:val="0"/>
                      <w:divBdr>
                        <w:top w:val="none" w:sz="0" w:space="0" w:color="auto"/>
                        <w:left w:val="none" w:sz="0" w:space="0" w:color="auto"/>
                        <w:bottom w:val="none" w:sz="0" w:space="0" w:color="auto"/>
                        <w:right w:val="none" w:sz="0" w:space="0" w:color="auto"/>
                      </w:divBdr>
                    </w:div>
                  </w:divsChild>
                </w:div>
                <w:div w:id="12014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31">
          <w:marLeft w:val="0"/>
          <w:marRight w:val="0"/>
          <w:marTop w:val="0"/>
          <w:marBottom w:val="0"/>
          <w:divBdr>
            <w:top w:val="none" w:sz="0" w:space="0" w:color="auto"/>
            <w:left w:val="none" w:sz="0" w:space="0" w:color="auto"/>
            <w:bottom w:val="none" w:sz="0" w:space="0" w:color="auto"/>
            <w:right w:val="none" w:sz="0" w:space="0" w:color="auto"/>
          </w:divBdr>
          <w:divsChild>
            <w:div w:id="1623880980">
              <w:marLeft w:val="0"/>
              <w:marRight w:val="0"/>
              <w:marTop w:val="0"/>
              <w:marBottom w:val="300"/>
              <w:divBdr>
                <w:top w:val="none" w:sz="0" w:space="0" w:color="auto"/>
                <w:left w:val="none" w:sz="0" w:space="0" w:color="auto"/>
                <w:bottom w:val="none" w:sz="0" w:space="0" w:color="auto"/>
                <w:right w:val="none" w:sz="0" w:space="0" w:color="auto"/>
              </w:divBdr>
              <w:divsChild>
                <w:div w:id="965888498">
                  <w:marLeft w:val="0"/>
                  <w:marRight w:val="0"/>
                  <w:marTop w:val="0"/>
                  <w:marBottom w:val="0"/>
                  <w:divBdr>
                    <w:top w:val="none" w:sz="0" w:space="0" w:color="auto"/>
                    <w:left w:val="none" w:sz="0" w:space="0" w:color="auto"/>
                    <w:bottom w:val="none" w:sz="0" w:space="0" w:color="auto"/>
                    <w:right w:val="none" w:sz="0" w:space="0" w:color="auto"/>
                  </w:divBdr>
                </w:div>
              </w:divsChild>
            </w:div>
            <w:div w:id="1764498647">
              <w:marLeft w:val="0"/>
              <w:marRight w:val="0"/>
              <w:marTop w:val="0"/>
              <w:marBottom w:val="150"/>
              <w:divBdr>
                <w:top w:val="none" w:sz="0" w:space="0" w:color="auto"/>
                <w:left w:val="none" w:sz="0" w:space="0" w:color="auto"/>
                <w:bottom w:val="none" w:sz="0" w:space="0" w:color="auto"/>
                <w:right w:val="none" w:sz="0" w:space="0" w:color="auto"/>
              </w:divBdr>
              <w:divsChild>
                <w:div w:id="242683041">
                  <w:marLeft w:val="0"/>
                  <w:marRight w:val="0"/>
                  <w:marTop w:val="0"/>
                  <w:marBottom w:val="0"/>
                  <w:divBdr>
                    <w:top w:val="none" w:sz="0" w:space="0" w:color="auto"/>
                    <w:left w:val="none" w:sz="0" w:space="0" w:color="auto"/>
                    <w:bottom w:val="none" w:sz="0" w:space="0" w:color="auto"/>
                    <w:right w:val="none" w:sz="0" w:space="0" w:color="auto"/>
                  </w:divBdr>
                  <w:divsChild>
                    <w:div w:id="927080467">
                      <w:marLeft w:val="0"/>
                      <w:marRight w:val="0"/>
                      <w:marTop w:val="0"/>
                      <w:marBottom w:val="0"/>
                      <w:divBdr>
                        <w:top w:val="none" w:sz="0" w:space="0" w:color="auto"/>
                        <w:left w:val="none" w:sz="0" w:space="0" w:color="auto"/>
                        <w:bottom w:val="none" w:sz="0" w:space="0" w:color="auto"/>
                        <w:right w:val="none" w:sz="0" w:space="0" w:color="auto"/>
                      </w:divBdr>
                    </w:div>
                  </w:divsChild>
                </w:div>
                <w:div w:id="574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8449">
          <w:marLeft w:val="0"/>
          <w:marRight w:val="0"/>
          <w:marTop w:val="0"/>
          <w:marBottom w:val="0"/>
          <w:divBdr>
            <w:top w:val="none" w:sz="0" w:space="0" w:color="auto"/>
            <w:left w:val="none" w:sz="0" w:space="0" w:color="auto"/>
            <w:bottom w:val="none" w:sz="0" w:space="0" w:color="auto"/>
            <w:right w:val="none" w:sz="0" w:space="0" w:color="auto"/>
          </w:divBdr>
          <w:divsChild>
            <w:div w:id="1021274169">
              <w:marLeft w:val="0"/>
              <w:marRight w:val="0"/>
              <w:marTop w:val="0"/>
              <w:marBottom w:val="300"/>
              <w:divBdr>
                <w:top w:val="none" w:sz="0" w:space="0" w:color="auto"/>
                <w:left w:val="none" w:sz="0" w:space="0" w:color="auto"/>
                <w:bottom w:val="none" w:sz="0" w:space="0" w:color="auto"/>
                <w:right w:val="none" w:sz="0" w:space="0" w:color="auto"/>
              </w:divBdr>
              <w:divsChild>
                <w:div w:id="1888713111">
                  <w:marLeft w:val="0"/>
                  <w:marRight w:val="0"/>
                  <w:marTop w:val="0"/>
                  <w:marBottom w:val="0"/>
                  <w:divBdr>
                    <w:top w:val="none" w:sz="0" w:space="0" w:color="auto"/>
                    <w:left w:val="none" w:sz="0" w:space="0" w:color="auto"/>
                    <w:bottom w:val="none" w:sz="0" w:space="0" w:color="auto"/>
                    <w:right w:val="none" w:sz="0" w:space="0" w:color="auto"/>
                  </w:divBdr>
                </w:div>
              </w:divsChild>
            </w:div>
            <w:div w:id="399061894">
              <w:marLeft w:val="0"/>
              <w:marRight w:val="0"/>
              <w:marTop w:val="0"/>
              <w:marBottom w:val="150"/>
              <w:divBdr>
                <w:top w:val="none" w:sz="0" w:space="0" w:color="auto"/>
                <w:left w:val="none" w:sz="0" w:space="0" w:color="auto"/>
                <w:bottom w:val="none" w:sz="0" w:space="0" w:color="auto"/>
                <w:right w:val="none" w:sz="0" w:space="0" w:color="auto"/>
              </w:divBdr>
              <w:divsChild>
                <w:div w:id="1095713957">
                  <w:marLeft w:val="0"/>
                  <w:marRight w:val="0"/>
                  <w:marTop w:val="0"/>
                  <w:marBottom w:val="0"/>
                  <w:divBdr>
                    <w:top w:val="none" w:sz="0" w:space="0" w:color="auto"/>
                    <w:left w:val="none" w:sz="0" w:space="0" w:color="auto"/>
                    <w:bottom w:val="none" w:sz="0" w:space="0" w:color="auto"/>
                    <w:right w:val="none" w:sz="0" w:space="0" w:color="auto"/>
                  </w:divBdr>
                  <w:divsChild>
                    <w:div w:id="107429754">
                      <w:marLeft w:val="0"/>
                      <w:marRight w:val="0"/>
                      <w:marTop w:val="0"/>
                      <w:marBottom w:val="0"/>
                      <w:divBdr>
                        <w:top w:val="none" w:sz="0" w:space="0" w:color="auto"/>
                        <w:left w:val="none" w:sz="0" w:space="0" w:color="auto"/>
                        <w:bottom w:val="none" w:sz="0" w:space="0" w:color="auto"/>
                        <w:right w:val="none" w:sz="0" w:space="0" w:color="auto"/>
                      </w:divBdr>
                    </w:div>
                  </w:divsChild>
                </w:div>
                <w:div w:id="2107188274">
                  <w:marLeft w:val="0"/>
                  <w:marRight w:val="0"/>
                  <w:marTop w:val="0"/>
                  <w:marBottom w:val="0"/>
                  <w:divBdr>
                    <w:top w:val="none" w:sz="0" w:space="0" w:color="auto"/>
                    <w:left w:val="none" w:sz="0" w:space="0" w:color="auto"/>
                    <w:bottom w:val="none" w:sz="0" w:space="0" w:color="auto"/>
                    <w:right w:val="none" w:sz="0" w:space="0" w:color="auto"/>
                  </w:divBdr>
                </w:div>
              </w:divsChild>
            </w:div>
            <w:div w:id="1106735294">
              <w:marLeft w:val="0"/>
              <w:marRight w:val="0"/>
              <w:marTop w:val="0"/>
              <w:marBottom w:val="150"/>
              <w:divBdr>
                <w:top w:val="none" w:sz="0" w:space="0" w:color="auto"/>
                <w:left w:val="none" w:sz="0" w:space="0" w:color="auto"/>
                <w:bottom w:val="none" w:sz="0" w:space="0" w:color="auto"/>
                <w:right w:val="none" w:sz="0" w:space="0" w:color="auto"/>
              </w:divBdr>
              <w:divsChild>
                <w:div w:id="966617742">
                  <w:marLeft w:val="0"/>
                  <w:marRight w:val="0"/>
                  <w:marTop w:val="0"/>
                  <w:marBottom w:val="0"/>
                  <w:divBdr>
                    <w:top w:val="none" w:sz="0" w:space="0" w:color="auto"/>
                    <w:left w:val="none" w:sz="0" w:space="0" w:color="auto"/>
                    <w:bottom w:val="none" w:sz="0" w:space="0" w:color="auto"/>
                    <w:right w:val="none" w:sz="0" w:space="0" w:color="auto"/>
                  </w:divBdr>
                  <w:divsChild>
                    <w:div w:id="952327489">
                      <w:marLeft w:val="0"/>
                      <w:marRight w:val="0"/>
                      <w:marTop w:val="0"/>
                      <w:marBottom w:val="0"/>
                      <w:divBdr>
                        <w:top w:val="none" w:sz="0" w:space="0" w:color="auto"/>
                        <w:left w:val="none" w:sz="0" w:space="0" w:color="auto"/>
                        <w:bottom w:val="none" w:sz="0" w:space="0" w:color="auto"/>
                        <w:right w:val="none" w:sz="0" w:space="0" w:color="auto"/>
                      </w:divBdr>
                    </w:div>
                  </w:divsChild>
                </w:div>
                <w:div w:id="1791121866">
                  <w:marLeft w:val="0"/>
                  <w:marRight w:val="0"/>
                  <w:marTop w:val="0"/>
                  <w:marBottom w:val="0"/>
                  <w:divBdr>
                    <w:top w:val="none" w:sz="0" w:space="0" w:color="auto"/>
                    <w:left w:val="none" w:sz="0" w:space="0" w:color="auto"/>
                    <w:bottom w:val="none" w:sz="0" w:space="0" w:color="auto"/>
                    <w:right w:val="none" w:sz="0" w:space="0" w:color="auto"/>
                  </w:divBdr>
                </w:div>
              </w:divsChild>
            </w:div>
            <w:div w:id="124812469">
              <w:marLeft w:val="0"/>
              <w:marRight w:val="0"/>
              <w:marTop w:val="0"/>
              <w:marBottom w:val="150"/>
              <w:divBdr>
                <w:top w:val="none" w:sz="0" w:space="0" w:color="auto"/>
                <w:left w:val="none" w:sz="0" w:space="0" w:color="auto"/>
                <w:bottom w:val="none" w:sz="0" w:space="0" w:color="auto"/>
                <w:right w:val="none" w:sz="0" w:space="0" w:color="auto"/>
              </w:divBdr>
              <w:divsChild>
                <w:div w:id="973832058">
                  <w:marLeft w:val="0"/>
                  <w:marRight w:val="0"/>
                  <w:marTop w:val="0"/>
                  <w:marBottom w:val="0"/>
                  <w:divBdr>
                    <w:top w:val="none" w:sz="0" w:space="0" w:color="auto"/>
                    <w:left w:val="none" w:sz="0" w:space="0" w:color="auto"/>
                    <w:bottom w:val="none" w:sz="0" w:space="0" w:color="auto"/>
                    <w:right w:val="none" w:sz="0" w:space="0" w:color="auto"/>
                  </w:divBdr>
                  <w:divsChild>
                    <w:div w:id="1294672833">
                      <w:marLeft w:val="0"/>
                      <w:marRight w:val="0"/>
                      <w:marTop w:val="0"/>
                      <w:marBottom w:val="0"/>
                      <w:divBdr>
                        <w:top w:val="none" w:sz="0" w:space="0" w:color="auto"/>
                        <w:left w:val="none" w:sz="0" w:space="0" w:color="auto"/>
                        <w:bottom w:val="none" w:sz="0" w:space="0" w:color="auto"/>
                        <w:right w:val="none" w:sz="0" w:space="0" w:color="auto"/>
                      </w:divBdr>
                    </w:div>
                  </w:divsChild>
                </w:div>
                <w:div w:id="373309621">
                  <w:marLeft w:val="0"/>
                  <w:marRight w:val="0"/>
                  <w:marTop w:val="0"/>
                  <w:marBottom w:val="0"/>
                  <w:divBdr>
                    <w:top w:val="none" w:sz="0" w:space="0" w:color="auto"/>
                    <w:left w:val="none" w:sz="0" w:space="0" w:color="auto"/>
                    <w:bottom w:val="none" w:sz="0" w:space="0" w:color="auto"/>
                    <w:right w:val="none" w:sz="0" w:space="0" w:color="auto"/>
                  </w:divBdr>
                </w:div>
              </w:divsChild>
            </w:div>
            <w:div w:id="1861509566">
              <w:marLeft w:val="0"/>
              <w:marRight w:val="0"/>
              <w:marTop w:val="0"/>
              <w:marBottom w:val="150"/>
              <w:divBdr>
                <w:top w:val="none" w:sz="0" w:space="0" w:color="auto"/>
                <w:left w:val="none" w:sz="0" w:space="0" w:color="auto"/>
                <w:bottom w:val="none" w:sz="0" w:space="0" w:color="auto"/>
                <w:right w:val="none" w:sz="0" w:space="0" w:color="auto"/>
              </w:divBdr>
              <w:divsChild>
                <w:div w:id="763066245">
                  <w:marLeft w:val="0"/>
                  <w:marRight w:val="0"/>
                  <w:marTop w:val="0"/>
                  <w:marBottom w:val="0"/>
                  <w:divBdr>
                    <w:top w:val="none" w:sz="0" w:space="0" w:color="auto"/>
                    <w:left w:val="none" w:sz="0" w:space="0" w:color="auto"/>
                    <w:bottom w:val="none" w:sz="0" w:space="0" w:color="auto"/>
                    <w:right w:val="none" w:sz="0" w:space="0" w:color="auto"/>
                  </w:divBdr>
                  <w:divsChild>
                    <w:div w:id="1342662918">
                      <w:marLeft w:val="0"/>
                      <w:marRight w:val="0"/>
                      <w:marTop w:val="0"/>
                      <w:marBottom w:val="0"/>
                      <w:divBdr>
                        <w:top w:val="none" w:sz="0" w:space="0" w:color="auto"/>
                        <w:left w:val="none" w:sz="0" w:space="0" w:color="auto"/>
                        <w:bottom w:val="none" w:sz="0" w:space="0" w:color="auto"/>
                        <w:right w:val="none" w:sz="0" w:space="0" w:color="auto"/>
                      </w:divBdr>
                    </w:div>
                  </w:divsChild>
                </w:div>
                <w:div w:id="1697459099">
                  <w:marLeft w:val="0"/>
                  <w:marRight w:val="0"/>
                  <w:marTop w:val="0"/>
                  <w:marBottom w:val="0"/>
                  <w:divBdr>
                    <w:top w:val="none" w:sz="0" w:space="0" w:color="auto"/>
                    <w:left w:val="none" w:sz="0" w:space="0" w:color="auto"/>
                    <w:bottom w:val="none" w:sz="0" w:space="0" w:color="auto"/>
                    <w:right w:val="none" w:sz="0" w:space="0" w:color="auto"/>
                  </w:divBdr>
                </w:div>
              </w:divsChild>
            </w:div>
            <w:div w:id="172846306">
              <w:marLeft w:val="0"/>
              <w:marRight w:val="0"/>
              <w:marTop w:val="0"/>
              <w:marBottom w:val="150"/>
              <w:divBdr>
                <w:top w:val="none" w:sz="0" w:space="0" w:color="auto"/>
                <w:left w:val="none" w:sz="0" w:space="0" w:color="auto"/>
                <w:bottom w:val="none" w:sz="0" w:space="0" w:color="auto"/>
                <w:right w:val="none" w:sz="0" w:space="0" w:color="auto"/>
              </w:divBdr>
              <w:divsChild>
                <w:div w:id="671644154">
                  <w:marLeft w:val="0"/>
                  <w:marRight w:val="0"/>
                  <w:marTop w:val="0"/>
                  <w:marBottom w:val="0"/>
                  <w:divBdr>
                    <w:top w:val="none" w:sz="0" w:space="0" w:color="auto"/>
                    <w:left w:val="none" w:sz="0" w:space="0" w:color="auto"/>
                    <w:bottom w:val="none" w:sz="0" w:space="0" w:color="auto"/>
                    <w:right w:val="none" w:sz="0" w:space="0" w:color="auto"/>
                  </w:divBdr>
                  <w:divsChild>
                    <w:div w:id="1767924030">
                      <w:marLeft w:val="0"/>
                      <w:marRight w:val="0"/>
                      <w:marTop w:val="0"/>
                      <w:marBottom w:val="0"/>
                      <w:divBdr>
                        <w:top w:val="none" w:sz="0" w:space="0" w:color="auto"/>
                        <w:left w:val="none" w:sz="0" w:space="0" w:color="auto"/>
                        <w:bottom w:val="none" w:sz="0" w:space="0" w:color="auto"/>
                        <w:right w:val="none" w:sz="0" w:space="0" w:color="auto"/>
                      </w:divBdr>
                    </w:div>
                  </w:divsChild>
                </w:div>
                <w:div w:id="2934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998604424">
              <w:marLeft w:val="0"/>
              <w:marRight w:val="0"/>
              <w:marTop w:val="0"/>
              <w:marBottom w:val="300"/>
              <w:divBdr>
                <w:top w:val="none" w:sz="0" w:space="0" w:color="auto"/>
                <w:left w:val="none" w:sz="0" w:space="0" w:color="auto"/>
                <w:bottom w:val="none" w:sz="0" w:space="0" w:color="auto"/>
                <w:right w:val="none" w:sz="0" w:space="0" w:color="auto"/>
              </w:divBdr>
              <w:divsChild>
                <w:div w:id="67579203">
                  <w:marLeft w:val="0"/>
                  <w:marRight w:val="0"/>
                  <w:marTop w:val="0"/>
                  <w:marBottom w:val="0"/>
                  <w:divBdr>
                    <w:top w:val="none" w:sz="0" w:space="0" w:color="auto"/>
                    <w:left w:val="none" w:sz="0" w:space="0" w:color="auto"/>
                    <w:bottom w:val="none" w:sz="0" w:space="0" w:color="auto"/>
                    <w:right w:val="none" w:sz="0" w:space="0" w:color="auto"/>
                  </w:divBdr>
                </w:div>
              </w:divsChild>
            </w:div>
            <w:div w:id="1937865165">
              <w:marLeft w:val="0"/>
              <w:marRight w:val="0"/>
              <w:marTop w:val="0"/>
              <w:marBottom w:val="150"/>
              <w:divBdr>
                <w:top w:val="none" w:sz="0" w:space="0" w:color="auto"/>
                <w:left w:val="none" w:sz="0" w:space="0" w:color="auto"/>
                <w:bottom w:val="none" w:sz="0" w:space="0" w:color="auto"/>
                <w:right w:val="none" w:sz="0" w:space="0" w:color="auto"/>
              </w:divBdr>
              <w:divsChild>
                <w:div w:id="729377532">
                  <w:marLeft w:val="0"/>
                  <w:marRight w:val="0"/>
                  <w:marTop w:val="0"/>
                  <w:marBottom w:val="0"/>
                  <w:divBdr>
                    <w:top w:val="none" w:sz="0" w:space="0" w:color="auto"/>
                    <w:left w:val="none" w:sz="0" w:space="0" w:color="auto"/>
                    <w:bottom w:val="none" w:sz="0" w:space="0" w:color="auto"/>
                    <w:right w:val="none" w:sz="0" w:space="0" w:color="auto"/>
                  </w:divBdr>
                  <w:divsChild>
                    <w:div w:id="348484043">
                      <w:marLeft w:val="0"/>
                      <w:marRight w:val="0"/>
                      <w:marTop w:val="0"/>
                      <w:marBottom w:val="0"/>
                      <w:divBdr>
                        <w:top w:val="none" w:sz="0" w:space="0" w:color="auto"/>
                        <w:left w:val="none" w:sz="0" w:space="0" w:color="auto"/>
                        <w:bottom w:val="none" w:sz="0" w:space="0" w:color="auto"/>
                        <w:right w:val="none" w:sz="0" w:space="0" w:color="auto"/>
                      </w:divBdr>
                    </w:div>
                  </w:divsChild>
                </w:div>
                <w:div w:id="1898397590">
                  <w:marLeft w:val="0"/>
                  <w:marRight w:val="0"/>
                  <w:marTop w:val="0"/>
                  <w:marBottom w:val="0"/>
                  <w:divBdr>
                    <w:top w:val="none" w:sz="0" w:space="0" w:color="auto"/>
                    <w:left w:val="none" w:sz="0" w:space="0" w:color="auto"/>
                    <w:bottom w:val="none" w:sz="0" w:space="0" w:color="auto"/>
                    <w:right w:val="none" w:sz="0" w:space="0" w:color="auto"/>
                  </w:divBdr>
                </w:div>
              </w:divsChild>
            </w:div>
            <w:div w:id="1754551505">
              <w:marLeft w:val="0"/>
              <w:marRight w:val="0"/>
              <w:marTop w:val="0"/>
              <w:marBottom w:val="150"/>
              <w:divBdr>
                <w:top w:val="none" w:sz="0" w:space="0" w:color="auto"/>
                <w:left w:val="none" w:sz="0" w:space="0" w:color="auto"/>
                <w:bottom w:val="none" w:sz="0" w:space="0" w:color="auto"/>
                <w:right w:val="none" w:sz="0" w:space="0" w:color="auto"/>
              </w:divBdr>
              <w:divsChild>
                <w:div w:id="1527791152">
                  <w:marLeft w:val="0"/>
                  <w:marRight w:val="0"/>
                  <w:marTop w:val="0"/>
                  <w:marBottom w:val="0"/>
                  <w:divBdr>
                    <w:top w:val="none" w:sz="0" w:space="0" w:color="auto"/>
                    <w:left w:val="none" w:sz="0" w:space="0" w:color="auto"/>
                    <w:bottom w:val="none" w:sz="0" w:space="0" w:color="auto"/>
                    <w:right w:val="none" w:sz="0" w:space="0" w:color="auto"/>
                  </w:divBdr>
                  <w:divsChild>
                    <w:div w:id="1626931713">
                      <w:marLeft w:val="0"/>
                      <w:marRight w:val="0"/>
                      <w:marTop w:val="0"/>
                      <w:marBottom w:val="0"/>
                      <w:divBdr>
                        <w:top w:val="none" w:sz="0" w:space="0" w:color="auto"/>
                        <w:left w:val="none" w:sz="0" w:space="0" w:color="auto"/>
                        <w:bottom w:val="none" w:sz="0" w:space="0" w:color="auto"/>
                        <w:right w:val="none" w:sz="0" w:space="0" w:color="auto"/>
                      </w:divBdr>
                    </w:div>
                  </w:divsChild>
                </w:div>
                <w:div w:id="1607149453">
                  <w:marLeft w:val="0"/>
                  <w:marRight w:val="0"/>
                  <w:marTop w:val="0"/>
                  <w:marBottom w:val="0"/>
                  <w:divBdr>
                    <w:top w:val="none" w:sz="0" w:space="0" w:color="auto"/>
                    <w:left w:val="none" w:sz="0" w:space="0" w:color="auto"/>
                    <w:bottom w:val="none" w:sz="0" w:space="0" w:color="auto"/>
                    <w:right w:val="none" w:sz="0" w:space="0" w:color="auto"/>
                  </w:divBdr>
                </w:div>
              </w:divsChild>
            </w:div>
            <w:div w:id="1433239245">
              <w:marLeft w:val="0"/>
              <w:marRight w:val="0"/>
              <w:marTop w:val="0"/>
              <w:marBottom w:val="150"/>
              <w:divBdr>
                <w:top w:val="none" w:sz="0" w:space="0" w:color="auto"/>
                <w:left w:val="none" w:sz="0" w:space="0" w:color="auto"/>
                <w:bottom w:val="none" w:sz="0" w:space="0" w:color="auto"/>
                <w:right w:val="none" w:sz="0" w:space="0" w:color="auto"/>
              </w:divBdr>
              <w:divsChild>
                <w:div w:id="265239186">
                  <w:marLeft w:val="0"/>
                  <w:marRight w:val="0"/>
                  <w:marTop w:val="0"/>
                  <w:marBottom w:val="0"/>
                  <w:divBdr>
                    <w:top w:val="none" w:sz="0" w:space="0" w:color="auto"/>
                    <w:left w:val="none" w:sz="0" w:space="0" w:color="auto"/>
                    <w:bottom w:val="none" w:sz="0" w:space="0" w:color="auto"/>
                    <w:right w:val="none" w:sz="0" w:space="0" w:color="auto"/>
                  </w:divBdr>
                  <w:divsChild>
                    <w:div w:id="2101950952">
                      <w:marLeft w:val="0"/>
                      <w:marRight w:val="0"/>
                      <w:marTop w:val="0"/>
                      <w:marBottom w:val="0"/>
                      <w:divBdr>
                        <w:top w:val="none" w:sz="0" w:space="0" w:color="auto"/>
                        <w:left w:val="none" w:sz="0" w:space="0" w:color="auto"/>
                        <w:bottom w:val="none" w:sz="0" w:space="0" w:color="auto"/>
                        <w:right w:val="none" w:sz="0" w:space="0" w:color="auto"/>
                      </w:divBdr>
                    </w:div>
                  </w:divsChild>
                </w:div>
                <w:div w:id="266236151">
                  <w:marLeft w:val="0"/>
                  <w:marRight w:val="0"/>
                  <w:marTop w:val="0"/>
                  <w:marBottom w:val="0"/>
                  <w:divBdr>
                    <w:top w:val="none" w:sz="0" w:space="0" w:color="auto"/>
                    <w:left w:val="none" w:sz="0" w:space="0" w:color="auto"/>
                    <w:bottom w:val="none" w:sz="0" w:space="0" w:color="auto"/>
                    <w:right w:val="none" w:sz="0" w:space="0" w:color="auto"/>
                  </w:divBdr>
                </w:div>
              </w:divsChild>
            </w:div>
            <w:div w:id="1837650623">
              <w:marLeft w:val="0"/>
              <w:marRight w:val="0"/>
              <w:marTop w:val="0"/>
              <w:marBottom w:val="150"/>
              <w:divBdr>
                <w:top w:val="none" w:sz="0" w:space="0" w:color="auto"/>
                <w:left w:val="none" w:sz="0" w:space="0" w:color="auto"/>
                <w:bottom w:val="none" w:sz="0" w:space="0" w:color="auto"/>
                <w:right w:val="none" w:sz="0" w:space="0" w:color="auto"/>
              </w:divBdr>
              <w:divsChild>
                <w:div w:id="1716735973">
                  <w:marLeft w:val="0"/>
                  <w:marRight w:val="0"/>
                  <w:marTop w:val="0"/>
                  <w:marBottom w:val="0"/>
                  <w:divBdr>
                    <w:top w:val="none" w:sz="0" w:space="0" w:color="auto"/>
                    <w:left w:val="none" w:sz="0" w:space="0" w:color="auto"/>
                    <w:bottom w:val="none" w:sz="0" w:space="0" w:color="auto"/>
                    <w:right w:val="none" w:sz="0" w:space="0" w:color="auto"/>
                  </w:divBdr>
                  <w:divsChild>
                    <w:div w:id="855271791">
                      <w:marLeft w:val="0"/>
                      <w:marRight w:val="0"/>
                      <w:marTop w:val="0"/>
                      <w:marBottom w:val="0"/>
                      <w:divBdr>
                        <w:top w:val="none" w:sz="0" w:space="0" w:color="auto"/>
                        <w:left w:val="none" w:sz="0" w:space="0" w:color="auto"/>
                        <w:bottom w:val="none" w:sz="0" w:space="0" w:color="auto"/>
                        <w:right w:val="none" w:sz="0" w:space="0" w:color="auto"/>
                      </w:divBdr>
                    </w:div>
                  </w:divsChild>
                </w:div>
                <w:div w:id="3928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126">
          <w:marLeft w:val="0"/>
          <w:marRight w:val="0"/>
          <w:marTop w:val="0"/>
          <w:marBottom w:val="0"/>
          <w:divBdr>
            <w:top w:val="none" w:sz="0" w:space="0" w:color="auto"/>
            <w:left w:val="none" w:sz="0" w:space="0" w:color="auto"/>
            <w:bottom w:val="none" w:sz="0" w:space="0" w:color="auto"/>
            <w:right w:val="none" w:sz="0" w:space="0" w:color="auto"/>
          </w:divBdr>
          <w:divsChild>
            <w:div w:id="2074546145">
              <w:marLeft w:val="0"/>
              <w:marRight w:val="0"/>
              <w:marTop w:val="0"/>
              <w:marBottom w:val="300"/>
              <w:divBdr>
                <w:top w:val="none" w:sz="0" w:space="0" w:color="auto"/>
                <w:left w:val="none" w:sz="0" w:space="0" w:color="auto"/>
                <w:bottom w:val="none" w:sz="0" w:space="0" w:color="auto"/>
                <w:right w:val="none" w:sz="0" w:space="0" w:color="auto"/>
              </w:divBdr>
              <w:divsChild>
                <w:div w:id="816923396">
                  <w:marLeft w:val="0"/>
                  <w:marRight w:val="0"/>
                  <w:marTop w:val="0"/>
                  <w:marBottom w:val="0"/>
                  <w:divBdr>
                    <w:top w:val="none" w:sz="0" w:space="0" w:color="auto"/>
                    <w:left w:val="none" w:sz="0" w:space="0" w:color="auto"/>
                    <w:bottom w:val="none" w:sz="0" w:space="0" w:color="auto"/>
                    <w:right w:val="none" w:sz="0" w:space="0" w:color="auto"/>
                  </w:divBdr>
                </w:div>
              </w:divsChild>
            </w:div>
            <w:div w:id="1928229314">
              <w:marLeft w:val="0"/>
              <w:marRight w:val="0"/>
              <w:marTop w:val="0"/>
              <w:marBottom w:val="150"/>
              <w:divBdr>
                <w:top w:val="none" w:sz="0" w:space="0" w:color="auto"/>
                <w:left w:val="none" w:sz="0" w:space="0" w:color="auto"/>
                <w:bottom w:val="none" w:sz="0" w:space="0" w:color="auto"/>
                <w:right w:val="none" w:sz="0" w:space="0" w:color="auto"/>
              </w:divBdr>
              <w:divsChild>
                <w:div w:id="1094672467">
                  <w:marLeft w:val="0"/>
                  <w:marRight w:val="0"/>
                  <w:marTop w:val="0"/>
                  <w:marBottom w:val="0"/>
                  <w:divBdr>
                    <w:top w:val="none" w:sz="0" w:space="0" w:color="auto"/>
                    <w:left w:val="none" w:sz="0" w:space="0" w:color="auto"/>
                    <w:bottom w:val="none" w:sz="0" w:space="0" w:color="auto"/>
                    <w:right w:val="none" w:sz="0" w:space="0" w:color="auto"/>
                  </w:divBdr>
                  <w:divsChild>
                    <w:div w:id="920023750">
                      <w:marLeft w:val="0"/>
                      <w:marRight w:val="0"/>
                      <w:marTop w:val="0"/>
                      <w:marBottom w:val="0"/>
                      <w:divBdr>
                        <w:top w:val="none" w:sz="0" w:space="0" w:color="auto"/>
                        <w:left w:val="none" w:sz="0" w:space="0" w:color="auto"/>
                        <w:bottom w:val="none" w:sz="0" w:space="0" w:color="auto"/>
                        <w:right w:val="none" w:sz="0" w:space="0" w:color="auto"/>
                      </w:divBdr>
                    </w:div>
                  </w:divsChild>
                </w:div>
                <w:div w:id="2008753488">
                  <w:marLeft w:val="0"/>
                  <w:marRight w:val="0"/>
                  <w:marTop w:val="0"/>
                  <w:marBottom w:val="0"/>
                  <w:divBdr>
                    <w:top w:val="none" w:sz="0" w:space="0" w:color="auto"/>
                    <w:left w:val="none" w:sz="0" w:space="0" w:color="auto"/>
                    <w:bottom w:val="none" w:sz="0" w:space="0" w:color="auto"/>
                    <w:right w:val="none" w:sz="0" w:space="0" w:color="auto"/>
                  </w:divBdr>
                </w:div>
              </w:divsChild>
            </w:div>
            <w:div w:id="1804733836">
              <w:marLeft w:val="0"/>
              <w:marRight w:val="0"/>
              <w:marTop w:val="0"/>
              <w:marBottom w:val="150"/>
              <w:divBdr>
                <w:top w:val="none" w:sz="0" w:space="0" w:color="auto"/>
                <w:left w:val="none" w:sz="0" w:space="0" w:color="auto"/>
                <w:bottom w:val="none" w:sz="0" w:space="0" w:color="auto"/>
                <w:right w:val="none" w:sz="0" w:space="0" w:color="auto"/>
              </w:divBdr>
              <w:divsChild>
                <w:div w:id="326248539">
                  <w:marLeft w:val="0"/>
                  <w:marRight w:val="0"/>
                  <w:marTop w:val="0"/>
                  <w:marBottom w:val="0"/>
                  <w:divBdr>
                    <w:top w:val="none" w:sz="0" w:space="0" w:color="auto"/>
                    <w:left w:val="none" w:sz="0" w:space="0" w:color="auto"/>
                    <w:bottom w:val="none" w:sz="0" w:space="0" w:color="auto"/>
                    <w:right w:val="none" w:sz="0" w:space="0" w:color="auto"/>
                  </w:divBdr>
                  <w:divsChild>
                    <w:div w:id="1342123922">
                      <w:marLeft w:val="0"/>
                      <w:marRight w:val="0"/>
                      <w:marTop w:val="0"/>
                      <w:marBottom w:val="0"/>
                      <w:divBdr>
                        <w:top w:val="none" w:sz="0" w:space="0" w:color="auto"/>
                        <w:left w:val="none" w:sz="0" w:space="0" w:color="auto"/>
                        <w:bottom w:val="none" w:sz="0" w:space="0" w:color="auto"/>
                        <w:right w:val="none" w:sz="0" w:space="0" w:color="auto"/>
                      </w:divBdr>
                    </w:div>
                  </w:divsChild>
                </w:div>
                <w:div w:id="1171797872">
                  <w:marLeft w:val="0"/>
                  <w:marRight w:val="0"/>
                  <w:marTop w:val="0"/>
                  <w:marBottom w:val="0"/>
                  <w:divBdr>
                    <w:top w:val="none" w:sz="0" w:space="0" w:color="auto"/>
                    <w:left w:val="none" w:sz="0" w:space="0" w:color="auto"/>
                    <w:bottom w:val="none" w:sz="0" w:space="0" w:color="auto"/>
                    <w:right w:val="none" w:sz="0" w:space="0" w:color="auto"/>
                  </w:divBdr>
                </w:div>
              </w:divsChild>
            </w:div>
            <w:div w:id="1163474069">
              <w:marLeft w:val="0"/>
              <w:marRight w:val="0"/>
              <w:marTop w:val="0"/>
              <w:marBottom w:val="150"/>
              <w:divBdr>
                <w:top w:val="none" w:sz="0" w:space="0" w:color="auto"/>
                <w:left w:val="none" w:sz="0" w:space="0" w:color="auto"/>
                <w:bottom w:val="none" w:sz="0" w:space="0" w:color="auto"/>
                <w:right w:val="none" w:sz="0" w:space="0" w:color="auto"/>
              </w:divBdr>
              <w:divsChild>
                <w:div w:id="153958746">
                  <w:marLeft w:val="0"/>
                  <w:marRight w:val="0"/>
                  <w:marTop w:val="0"/>
                  <w:marBottom w:val="0"/>
                  <w:divBdr>
                    <w:top w:val="none" w:sz="0" w:space="0" w:color="auto"/>
                    <w:left w:val="none" w:sz="0" w:space="0" w:color="auto"/>
                    <w:bottom w:val="none" w:sz="0" w:space="0" w:color="auto"/>
                    <w:right w:val="none" w:sz="0" w:space="0" w:color="auto"/>
                  </w:divBdr>
                  <w:divsChild>
                    <w:div w:id="1049185292">
                      <w:marLeft w:val="0"/>
                      <w:marRight w:val="0"/>
                      <w:marTop w:val="0"/>
                      <w:marBottom w:val="0"/>
                      <w:divBdr>
                        <w:top w:val="none" w:sz="0" w:space="0" w:color="auto"/>
                        <w:left w:val="none" w:sz="0" w:space="0" w:color="auto"/>
                        <w:bottom w:val="none" w:sz="0" w:space="0" w:color="auto"/>
                        <w:right w:val="none" w:sz="0" w:space="0" w:color="auto"/>
                      </w:divBdr>
                    </w:div>
                  </w:divsChild>
                </w:div>
                <w:div w:id="1500652571">
                  <w:marLeft w:val="0"/>
                  <w:marRight w:val="0"/>
                  <w:marTop w:val="0"/>
                  <w:marBottom w:val="0"/>
                  <w:divBdr>
                    <w:top w:val="none" w:sz="0" w:space="0" w:color="auto"/>
                    <w:left w:val="none" w:sz="0" w:space="0" w:color="auto"/>
                    <w:bottom w:val="none" w:sz="0" w:space="0" w:color="auto"/>
                    <w:right w:val="none" w:sz="0" w:space="0" w:color="auto"/>
                  </w:divBdr>
                </w:div>
              </w:divsChild>
            </w:div>
            <w:div w:id="541678041">
              <w:marLeft w:val="0"/>
              <w:marRight w:val="0"/>
              <w:marTop w:val="0"/>
              <w:marBottom w:val="150"/>
              <w:divBdr>
                <w:top w:val="none" w:sz="0" w:space="0" w:color="auto"/>
                <w:left w:val="none" w:sz="0" w:space="0" w:color="auto"/>
                <w:bottom w:val="none" w:sz="0" w:space="0" w:color="auto"/>
                <w:right w:val="none" w:sz="0" w:space="0" w:color="auto"/>
              </w:divBdr>
              <w:divsChild>
                <w:div w:id="654919629">
                  <w:marLeft w:val="0"/>
                  <w:marRight w:val="0"/>
                  <w:marTop w:val="0"/>
                  <w:marBottom w:val="0"/>
                  <w:divBdr>
                    <w:top w:val="none" w:sz="0" w:space="0" w:color="auto"/>
                    <w:left w:val="none" w:sz="0" w:space="0" w:color="auto"/>
                    <w:bottom w:val="none" w:sz="0" w:space="0" w:color="auto"/>
                    <w:right w:val="none" w:sz="0" w:space="0" w:color="auto"/>
                  </w:divBdr>
                  <w:divsChild>
                    <w:div w:id="1432123948">
                      <w:marLeft w:val="0"/>
                      <w:marRight w:val="0"/>
                      <w:marTop w:val="0"/>
                      <w:marBottom w:val="0"/>
                      <w:divBdr>
                        <w:top w:val="none" w:sz="0" w:space="0" w:color="auto"/>
                        <w:left w:val="none" w:sz="0" w:space="0" w:color="auto"/>
                        <w:bottom w:val="none" w:sz="0" w:space="0" w:color="auto"/>
                        <w:right w:val="none" w:sz="0" w:space="0" w:color="auto"/>
                      </w:divBdr>
                    </w:div>
                  </w:divsChild>
                </w:div>
                <w:div w:id="65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7942">
          <w:marLeft w:val="0"/>
          <w:marRight w:val="0"/>
          <w:marTop w:val="0"/>
          <w:marBottom w:val="0"/>
          <w:divBdr>
            <w:top w:val="none" w:sz="0" w:space="0" w:color="auto"/>
            <w:left w:val="none" w:sz="0" w:space="0" w:color="auto"/>
            <w:bottom w:val="none" w:sz="0" w:space="0" w:color="auto"/>
            <w:right w:val="none" w:sz="0" w:space="0" w:color="auto"/>
          </w:divBdr>
          <w:divsChild>
            <w:div w:id="1899052208">
              <w:marLeft w:val="0"/>
              <w:marRight w:val="0"/>
              <w:marTop w:val="0"/>
              <w:marBottom w:val="300"/>
              <w:divBdr>
                <w:top w:val="none" w:sz="0" w:space="0" w:color="auto"/>
                <w:left w:val="none" w:sz="0" w:space="0" w:color="auto"/>
                <w:bottom w:val="none" w:sz="0" w:space="0" w:color="auto"/>
                <w:right w:val="none" w:sz="0" w:space="0" w:color="auto"/>
              </w:divBdr>
              <w:divsChild>
                <w:div w:id="2112704717">
                  <w:marLeft w:val="0"/>
                  <w:marRight w:val="0"/>
                  <w:marTop w:val="0"/>
                  <w:marBottom w:val="0"/>
                  <w:divBdr>
                    <w:top w:val="none" w:sz="0" w:space="0" w:color="auto"/>
                    <w:left w:val="none" w:sz="0" w:space="0" w:color="auto"/>
                    <w:bottom w:val="none" w:sz="0" w:space="0" w:color="auto"/>
                    <w:right w:val="none" w:sz="0" w:space="0" w:color="auto"/>
                  </w:divBdr>
                </w:div>
              </w:divsChild>
            </w:div>
            <w:div w:id="1274944998">
              <w:marLeft w:val="0"/>
              <w:marRight w:val="0"/>
              <w:marTop w:val="0"/>
              <w:marBottom w:val="150"/>
              <w:divBdr>
                <w:top w:val="none" w:sz="0" w:space="0" w:color="auto"/>
                <w:left w:val="none" w:sz="0" w:space="0" w:color="auto"/>
                <w:bottom w:val="none" w:sz="0" w:space="0" w:color="auto"/>
                <w:right w:val="none" w:sz="0" w:space="0" w:color="auto"/>
              </w:divBdr>
              <w:divsChild>
                <w:div w:id="2121875724">
                  <w:marLeft w:val="0"/>
                  <w:marRight w:val="0"/>
                  <w:marTop w:val="0"/>
                  <w:marBottom w:val="0"/>
                  <w:divBdr>
                    <w:top w:val="none" w:sz="0" w:space="0" w:color="auto"/>
                    <w:left w:val="none" w:sz="0" w:space="0" w:color="auto"/>
                    <w:bottom w:val="none" w:sz="0" w:space="0" w:color="auto"/>
                    <w:right w:val="none" w:sz="0" w:space="0" w:color="auto"/>
                  </w:divBdr>
                  <w:divsChild>
                    <w:div w:id="1267034690">
                      <w:marLeft w:val="0"/>
                      <w:marRight w:val="0"/>
                      <w:marTop w:val="0"/>
                      <w:marBottom w:val="0"/>
                      <w:divBdr>
                        <w:top w:val="none" w:sz="0" w:space="0" w:color="auto"/>
                        <w:left w:val="none" w:sz="0" w:space="0" w:color="auto"/>
                        <w:bottom w:val="none" w:sz="0" w:space="0" w:color="auto"/>
                        <w:right w:val="none" w:sz="0" w:space="0" w:color="auto"/>
                      </w:divBdr>
                    </w:div>
                  </w:divsChild>
                </w:div>
                <w:div w:id="313729482">
                  <w:marLeft w:val="0"/>
                  <w:marRight w:val="0"/>
                  <w:marTop w:val="0"/>
                  <w:marBottom w:val="0"/>
                  <w:divBdr>
                    <w:top w:val="none" w:sz="0" w:space="0" w:color="auto"/>
                    <w:left w:val="none" w:sz="0" w:space="0" w:color="auto"/>
                    <w:bottom w:val="none" w:sz="0" w:space="0" w:color="auto"/>
                    <w:right w:val="none" w:sz="0" w:space="0" w:color="auto"/>
                  </w:divBdr>
                </w:div>
              </w:divsChild>
            </w:div>
            <w:div w:id="1356811453">
              <w:marLeft w:val="0"/>
              <w:marRight w:val="0"/>
              <w:marTop w:val="0"/>
              <w:marBottom w:val="150"/>
              <w:divBdr>
                <w:top w:val="none" w:sz="0" w:space="0" w:color="auto"/>
                <w:left w:val="none" w:sz="0" w:space="0" w:color="auto"/>
                <w:bottom w:val="none" w:sz="0" w:space="0" w:color="auto"/>
                <w:right w:val="none" w:sz="0" w:space="0" w:color="auto"/>
              </w:divBdr>
              <w:divsChild>
                <w:div w:id="1122727969">
                  <w:marLeft w:val="0"/>
                  <w:marRight w:val="0"/>
                  <w:marTop w:val="0"/>
                  <w:marBottom w:val="0"/>
                  <w:divBdr>
                    <w:top w:val="none" w:sz="0" w:space="0" w:color="auto"/>
                    <w:left w:val="none" w:sz="0" w:space="0" w:color="auto"/>
                    <w:bottom w:val="none" w:sz="0" w:space="0" w:color="auto"/>
                    <w:right w:val="none" w:sz="0" w:space="0" w:color="auto"/>
                  </w:divBdr>
                  <w:divsChild>
                    <w:div w:id="534929847">
                      <w:marLeft w:val="0"/>
                      <w:marRight w:val="0"/>
                      <w:marTop w:val="0"/>
                      <w:marBottom w:val="0"/>
                      <w:divBdr>
                        <w:top w:val="none" w:sz="0" w:space="0" w:color="auto"/>
                        <w:left w:val="none" w:sz="0" w:space="0" w:color="auto"/>
                        <w:bottom w:val="none" w:sz="0" w:space="0" w:color="auto"/>
                        <w:right w:val="none" w:sz="0" w:space="0" w:color="auto"/>
                      </w:divBdr>
                    </w:div>
                  </w:divsChild>
                </w:div>
                <w:div w:id="771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683">
      <w:bodyDiv w:val="1"/>
      <w:marLeft w:val="0"/>
      <w:marRight w:val="0"/>
      <w:marTop w:val="0"/>
      <w:marBottom w:val="0"/>
      <w:divBdr>
        <w:top w:val="none" w:sz="0" w:space="0" w:color="auto"/>
        <w:left w:val="none" w:sz="0" w:space="0" w:color="auto"/>
        <w:bottom w:val="none" w:sz="0" w:space="0" w:color="auto"/>
        <w:right w:val="none" w:sz="0" w:space="0" w:color="auto"/>
      </w:divBdr>
      <w:divsChild>
        <w:div w:id="1477262904">
          <w:marLeft w:val="0"/>
          <w:marRight w:val="0"/>
          <w:marTop w:val="0"/>
          <w:marBottom w:val="225"/>
          <w:divBdr>
            <w:top w:val="none" w:sz="0" w:space="0" w:color="auto"/>
            <w:left w:val="none" w:sz="0" w:space="0" w:color="auto"/>
            <w:bottom w:val="none" w:sz="0" w:space="0" w:color="auto"/>
            <w:right w:val="none" w:sz="0" w:space="0" w:color="auto"/>
          </w:divBdr>
          <w:divsChild>
            <w:div w:id="1188179039">
              <w:marLeft w:val="0"/>
              <w:marRight w:val="0"/>
              <w:marTop w:val="0"/>
              <w:marBottom w:val="0"/>
              <w:divBdr>
                <w:top w:val="none" w:sz="0" w:space="0" w:color="auto"/>
                <w:left w:val="none" w:sz="0" w:space="0" w:color="auto"/>
                <w:bottom w:val="none" w:sz="0" w:space="0" w:color="auto"/>
                <w:right w:val="none" w:sz="0" w:space="0" w:color="auto"/>
              </w:divBdr>
              <w:divsChild>
                <w:div w:id="1685402776">
                  <w:marLeft w:val="0"/>
                  <w:marRight w:val="0"/>
                  <w:marTop w:val="0"/>
                  <w:marBottom w:val="0"/>
                  <w:divBdr>
                    <w:top w:val="none" w:sz="0" w:space="0" w:color="auto"/>
                    <w:left w:val="none" w:sz="0" w:space="0" w:color="auto"/>
                    <w:bottom w:val="none" w:sz="0" w:space="0" w:color="auto"/>
                    <w:right w:val="none" w:sz="0" w:space="0" w:color="auto"/>
                  </w:divBdr>
                  <w:divsChild>
                    <w:div w:id="582570095">
                      <w:marLeft w:val="0"/>
                      <w:marRight w:val="0"/>
                      <w:marTop w:val="0"/>
                      <w:marBottom w:val="0"/>
                      <w:divBdr>
                        <w:top w:val="none" w:sz="0" w:space="0" w:color="auto"/>
                        <w:left w:val="none" w:sz="0" w:space="0" w:color="auto"/>
                        <w:bottom w:val="none" w:sz="0" w:space="0" w:color="auto"/>
                        <w:right w:val="none" w:sz="0" w:space="0" w:color="auto"/>
                      </w:divBdr>
                      <w:divsChild>
                        <w:div w:id="1250037781">
                          <w:marLeft w:val="0"/>
                          <w:marRight w:val="0"/>
                          <w:marTop w:val="0"/>
                          <w:marBottom w:val="0"/>
                          <w:divBdr>
                            <w:top w:val="none" w:sz="0" w:space="0" w:color="auto"/>
                            <w:left w:val="none" w:sz="0" w:space="0" w:color="auto"/>
                            <w:bottom w:val="none" w:sz="0" w:space="0" w:color="auto"/>
                            <w:right w:val="none" w:sz="0" w:space="0" w:color="auto"/>
                          </w:divBdr>
                        </w:div>
                        <w:div w:id="248196940">
                          <w:marLeft w:val="0"/>
                          <w:marRight w:val="0"/>
                          <w:marTop w:val="120"/>
                          <w:marBottom w:val="0"/>
                          <w:divBdr>
                            <w:top w:val="none" w:sz="0" w:space="0" w:color="auto"/>
                            <w:left w:val="none" w:sz="0" w:space="0" w:color="auto"/>
                            <w:bottom w:val="none" w:sz="0" w:space="0" w:color="auto"/>
                            <w:right w:val="none" w:sz="0" w:space="0" w:color="auto"/>
                          </w:divBdr>
                        </w:div>
                        <w:div w:id="335695863">
                          <w:marLeft w:val="0"/>
                          <w:marRight w:val="0"/>
                          <w:marTop w:val="120"/>
                          <w:marBottom w:val="0"/>
                          <w:divBdr>
                            <w:top w:val="none" w:sz="0" w:space="0" w:color="auto"/>
                            <w:left w:val="none" w:sz="0" w:space="0" w:color="auto"/>
                            <w:bottom w:val="none" w:sz="0" w:space="0" w:color="auto"/>
                            <w:right w:val="none" w:sz="0" w:space="0" w:color="auto"/>
                          </w:divBdr>
                        </w:div>
                        <w:div w:id="1395547542">
                          <w:marLeft w:val="0"/>
                          <w:marRight w:val="0"/>
                          <w:marTop w:val="120"/>
                          <w:marBottom w:val="0"/>
                          <w:divBdr>
                            <w:top w:val="none" w:sz="0" w:space="0" w:color="auto"/>
                            <w:left w:val="none" w:sz="0" w:space="0" w:color="auto"/>
                            <w:bottom w:val="none" w:sz="0" w:space="0" w:color="auto"/>
                            <w:right w:val="none" w:sz="0" w:space="0" w:color="auto"/>
                          </w:divBdr>
                        </w:div>
                        <w:div w:id="1820993352">
                          <w:marLeft w:val="0"/>
                          <w:marRight w:val="0"/>
                          <w:marTop w:val="120"/>
                          <w:marBottom w:val="0"/>
                          <w:divBdr>
                            <w:top w:val="none" w:sz="0" w:space="0" w:color="auto"/>
                            <w:left w:val="none" w:sz="0" w:space="0" w:color="auto"/>
                            <w:bottom w:val="none" w:sz="0" w:space="0" w:color="auto"/>
                            <w:right w:val="none" w:sz="0" w:space="0" w:color="auto"/>
                          </w:divBdr>
                        </w:div>
                        <w:div w:id="86930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62968">
                  <w:marLeft w:val="0"/>
                  <w:marRight w:val="0"/>
                  <w:marTop w:val="0"/>
                  <w:marBottom w:val="0"/>
                  <w:divBdr>
                    <w:top w:val="none" w:sz="0" w:space="0" w:color="auto"/>
                    <w:left w:val="none" w:sz="0" w:space="0" w:color="auto"/>
                    <w:bottom w:val="none" w:sz="0" w:space="0" w:color="auto"/>
                    <w:right w:val="none" w:sz="0" w:space="0" w:color="auto"/>
                  </w:divBdr>
                  <w:divsChild>
                    <w:div w:id="1349911949">
                      <w:marLeft w:val="0"/>
                      <w:marRight w:val="0"/>
                      <w:marTop w:val="0"/>
                      <w:marBottom w:val="0"/>
                      <w:divBdr>
                        <w:top w:val="none" w:sz="0" w:space="0" w:color="auto"/>
                        <w:left w:val="none" w:sz="0" w:space="0" w:color="auto"/>
                        <w:bottom w:val="none" w:sz="0" w:space="0" w:color="auto"/>
                        <w:right w:val="none" w:sz="0" w:space="0" w:color="auto"/>
                      </w:divBdr>
                      <w:divsChild>
                        <w:div w:id="1394696049">
                          <w:marLeft w:val="0"/>
                          <w:marRight w:val="0"/>
                          <w:marTop w:val="0"/>
                          <w:marBottom w:val="0"/>
                          <w:divBdr>
                            <w:top w:val="none" w:sz="0" w:space="0" w:color="auto"/>
                            <w:left w:val="none" w:sz="0" w:space="0" w:color="auto"/>
                            <w:bottom w:val="none" w:sz="0" w:space="0" w:color="auto"/>
                            <w:right w:val="none" w:sz="0" w:space="0" w:color="auto"/>
                          </w:divBdr>
                        </w:div>
                        <w:div w:id="96606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8915023">
                  <w:marLeft w:val="0"/>
                  <w:marRight w:val="0"/>
                  <w:marTop w:val="0"/>
                  <w:marBottom w:val="0"/>
                  <w:divBdr>
                    <w:top w:val="none" w:sz="0" w:space="0" w:color="auto"/>
                    <w:left w:val="none" w:sz="0" w:space="0" w:color="auto"/>
                    <w:bottom w:val="none" w:sz="0" w:space="0" w:color="auto"/>
                    <w:right w:val="none" w:sz="0" w:space="0" w:color="auto"/>
                  </w:divBdr>
                  <w:divsChild>
                    <w:div w:id="1514538287">
                      <w:marLeft w:val="0"/>
                      <w:marRight w:val="0"/>
                      <w:marTop w:val="0"/>
                      <w:marBottom w:val="0"/>
                      <w:divBdr>
                        <w:top w:val="none" w:sz="0" w:space="0" w:color="auto"/>
                        <w:left w:val="none" w:sz="0" w:space="0" w:color="auto"/>
                        <w:bottom w:val="none" w:sz="0" w:space="0" w:color="auto"/>
                        <w:right w:val="none" w:sz="0" w:space="0" w:color="auto"/>
                      </w:divBdr>
                      <w:divsChild>
                        <w:div w:id="1771387329">
                          <w:marLeft w:val="0"/>
                          <w:marRight w:val="0"/>
                          <w:marTop w:val="0"/>
                          <w:marBottom w:val="0"/>
                          <w:divBdr>
                            <w:top w:val="none" w:sz="0" w:space="0" w:color="auto"/>
                            <w:left w:val="none" w:sz="0" w:space="0" w:color="auto"/>
                            <w:bottom w:val="none" w:sz="0" w:space="0" w:color="auto"/>
                            <w:right w:val="none" w:sz="0" w:space="0" w:color="auto"/>
                          </w:divBdr>
                        </w:div>
                        <w:div w:id="1092043777">
                          <w:marLeft w:val="0"/>
                          <w:marRight w:val="0"/>
                          <w:marTop w:val="120"/>
                          <w:marBottom w:val="0"/>
                          <w:divBdr>
                            <w:top w:val="none" w:sz="0" w:space="0" w:color="auto"/>
                            <w:left w:val="none" w:sz="0" w:space="0" w:color="auto"/>
                            <w:bottom w:val="none" w:sz="0" w:space="0" w:color="auto"/>
                            <w:right w:val="none" w:sz="0" w:space="0" w:color="auto"/>
                          </w:divBdr>
                        </w:div>
                        <w:div w:id="1796825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0737998">
                  <w:marLeft w:val="0"/>
                  <w:marRight w:val="0"/>
                  <w:marTop w:val="0"/>
                  <w:marBottom w:val="0"/>
                  <w:divBdr>
                    <w:top w:val="none" w:sz="0" w:space="0" w:color="auto"/>
                    <w:left w:val="none" w:sz="0" w:space="0" w:color="auto"/>
                    <w:bottom w:val="none" w:sz="0" w:space="0" w:color="auto"/>
                    <w:right w:val="none" w:sz="0" w:space="0" w:color="auto"/>
                  </w:divBdr>
                  <w:divsChild>
                    <w:div w:id="1767338610">
                      <w:marLeft w:val="0"/>
                      <w:marRight w:val="0"/>
                      <w:marTop w:val="0"/>
                      <w:marBottom w:val="0"/>
                      <w:divBdr>
                        <w:top w:val="none" w:sz="0" w:space="0" w:color="auto"/>
                        <w:left w:val="none" w:sz="0" w:space="0" w:color="auto"/>
                        <w:bottom w:val="none" w:sz="0" w:space="0" w:color="auto"/>
                        <w:right w:val="none" w:sz="0" w:space="0" w:color="auto"/>
                      </w:divBdr>
                      <w:divsChild>
                        <w:div w:id="542061628">
                          <w:marLeft w:val="0"/>
                          <w:marRight w:val="0"/>
                          <w:marTop w:val="0"/>
                          <w:marBottom w:val="0"/>
                          <w:divBdr>
                            <w:top w:val="none" w:sz="0" w:space="0" w:color="auto"/>
                            <w:left w:val="none" w:sz="0" w:space="0" w:color="auto"/>
                            <w:bottom w:val="none" w:sz="0" w:space="0" w:color="auto"/>
                            <w:right w:val="none" w:sz="0" w:space="0" w:color="auto"/>
                          </w:divBdr>
                        </w:div>
                        <w:div w:id="130557138">
                          <w:marLeft w:val="0"/>
                          <w:marRight w:val="0"/>
                          <w:marTop w:val="120"/>
                          <w:marBottom w:val="0"/>
                          <w:divBdr>
                            <w:top w:val="none" w:sz="0" w:space="0" w:color="auto"/>
                            <w:left w:val="none" w:sz="0" w:space="0" w:color="auto"/>
                            <w:bottom w:val="none" w:sz="0" w:space="0" w:color="auto"/>
                            <w:right w:val="none" w:sz="0" w:space="0" w:color="auto"/>
                          </w:divBdr>
                        </w:div>
                        <w:div w:id="355548897">
                          <w:marLeft w:val="0"/>
                          <w:marRight w:val="0"/>
                          <w:marTop w:val="120"/>
                          <w:marBottom w:val="0"/>
                          <w:divBdr>
                            <w:top w:val="none" w:sz="0" w:space="0" w:color="auto"/>
                            <w:left w:val="none" w:sz="0" w:space="0" w:color="auto"/>
                            <w:bottom w:val="none" w:sz="0" w:space="0" w:color="auto"/>
                            <w:right w:val="none" w:sz="0" w:space="0" w:color="auto"/>
                          </w:divBdr>
                        </w:div>
                        <w:div w:id="1265187995">
                          <w:marLeft w:val="0"/>
                          <w:marRight w:val="0"/>
                          <w:marTop w:val="120"/>
                          <w:marBottom w:val="0"/>
                          <w:divBdr>
                            <w:top w:val="none" w:sz="0" w:space="0" w:color="auto"/>
                            <w:left w:val="none" w:sz="0" w:space="0" w:color="auto"/>
                            <w:bottom w:val="none" w:sz="0" w:space="0" w:color="auto"/>
                            <w:right w:val="none" w:sz="0" w:space="0" w:color="auto"/>
                          </w:divBdr>
                        </w:div>
                        <w:div w:id="668217560">
                          <w:marLeft w:val="0"/>
                          <w:marRight w:val="0"/>
                          <w:marTop w:val="120"/>
                          <w:marBottom w:val="0"/>
                          <w:divBdr>
                            <w:top w:val="none" w:sz="0" w:space="0" w:color="auto"/>
                            <w:left w:val="none" w:sz="0" w:space="0" w:color="auto"/>
                            <w:bottom w:val="none" w:sz="0" w:space="0" w:color="auto"/>
                            <w:right w:val="none" w:sz="0" w:space="0" w:color="auto"/>
                          </w:divBdr>
                        </w:div>
                        <w:div w:id="1876426856">
                          <w:marLeft w:val="0"/>
                          <w:marRight w:val="0"/>
                          <w:marTop w:val="120"/>
                          <w:marBottom w:val="0"/>
                          <w:divBdr>
                            <w:top w:val="none" w:sz="0" w:space="0" w:color="auto"/>
                            <w:left w:val="none" w:sz="0" w:space="0" w:color="auto"/>
                            <w:bottom w:val="none" w:sz="0" w:space="0" w:color="auto"/>
                            <w:right w:val="none" w:sz="0" w:space="0" w:color="auto"/>
                          </w:divBdr>
                        </w:div>
                        <w:div w:id="2671251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5843564">
                  <w:marLeft w:val="0"/>
                  <w:marRight w:val="0"/>
                  <w:marTop w:val="0"/>
                  <w:marBottom w:val="0"/>
                  <w:divBdr>
                    <w:top w:val="none" w:sz="0" w:space="0" w:color="auto"/>
                    <w:left w:val="none" w:sz="0" w:space="0" w:color="auto"/>
                    <w:bottom w:val="none" w:sz="0" w:space="0" w:color="auto"/>
                    <w:right w:val="none" w:sz="0" w:space="0" w:color="auto"/>
                  </w:divBdr>
                  <w:divsChild>
                    <w:div w:id="1261259877">
                      <w:marLeft w:val="0"/>
                      <w:marRight w:val="0"/>
                      <w:marTop w:val="0"/>
                      <w:marBottom w:val="0"/>
                      <w:divBdr>
                        <w:top w:val="none" w:sz="0" w:space="0" w:color="auto"/>
                        <w:left w:val="none" w:sz="0" w:space="0" w:color="auto"/>
                        <w:bottom w:val="none" w:sz="0" w:space="0" w:color="auto"/>
                        <w:right w:val="none" w:sz="0" w:space="0" w:color="auto"/>
                      </w:divBdr>
                      <w:divsChild>
                        <w:div w:id="866721700">
                          <w:marLeft w:val="0"/>
                          <w:marRight w:val="0"/>
                          <w:marTop w:val="0"/>
                          <w:marBottom w:val="0"/>
                          <w:divBdr>
                            <w:top w:val="none" w:sz="0" w:space="0" w:color="auto"/>
                            <w:left w:val="none" w:sz="0" w:space="0" w:color="auto"/>
                            <w:bottom w:val="none" w:sz="0" w:space="0" w:color="auto"/>
                            <w:right w:val="none" w:sz="0" w:space="0" w:color="auto"/>
                          </w:divBdr>
                        </w:div>
                        <w:div w:id="1913006663">
                          <w:marLeft w:val="0"/>
                          <w:marRight w:val="0"/>
                          <w:marTop w:val="120"/>
                          <w:marBottom w:val="0"/>
                          <w:divBdr>
                            <w:top w:val="none" w:sz="0" w:space="0" w:color="auto"/>
                            <w:left w:val="none" w:sz="0" w:space="0" w:color="auto"/>
                            <w:bottom w:val="none" w:sz="0" w:space="0" w:color="auto"/>
                            <w:right w:val="none" w:sz="0" w:space="0" w:color="auto"/>
                          </w:divBdr>
                        </w:div>
                        <w:div w:id="223834193">
                          <w:marLeft w:val="0"/>
                          <w:marRight w:val="0"/>
                          <w:marTop w:val="120"/>
                          <w:marBottom w:val="0"/>
                          <w:divBdr>
                            <w:top w:val="none" w:sz="0" w:space="0" w:color="auto"/>
                            <w:left w:val="none" w:sz="0" w:space="0" w:color="auto"/>
                            <w:bottom w:val="none" w:sz="0" w:space="0" w:color="auto"/>
                            <w:right w:val="none" w:sz="0" w:space="0" w:color="auto"/>
                          </w:divBdr>
                        </w:div>
                        <w:div w:id="230040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9481270">
                  <w:marLeft w:val="0"/>
                  <w:marRight w:val="0"/>
                  <w:marTop w:val="0"/>
                  <w:marBottom w:val="0"/>
                  <w:divBdr>
                    <w:top w:val="none" w:sz="0" w:space="0" w:color="auto"/>
                    <w:left w:val="none" w:sz="0" w:space="0" w:color="auto"/>
                    <w:bottom w:val="none" w:sz="0" w:space="0" w:color="auto"/>
                    <w:right w:val="none" w:sz="0" w:space="0" w:color="auto"/>
                  </w:divBdr>
                  <w:divsChild>
                    <w:div w:id="757794049">
                      <w:marLeft w:val="0"/>
                      <w:marRight w:val="0"/>
                      <w:marTop w:val="0"/>
                      <w:marBottom w:val="0"/>
                      <w:divBdr>
                        <w:top w:val="none" w:sz="0" w:space="0" w:color="auto"/>
                        <w:left w:val="none" w:sz="0" w:space="0" w:color="auto"/>
                        <w:bottom w:val="none" w:sz="0" w:space="0" w:color="auto"/>
                        <w:right w:val="none" w:sz="0" w:space="0" w:color="auto"/>
                      </w:divBdr>
                      <w:divsChild>
                        <w:div w:id="26953393">
                          <w:marLeft w:val="0"/>
                          <w:marRight w:val="0"/>
                          <w:marTop w:val="0"/>
                          <w:marBottom w:val="0"/>
                          <w:divBdr>
                            <w:top w:val="none" w:sz="0" w:space="0" w:color="auto"/>
                            <w:left w:val="none" w:sz="0" w:space="0" w:color="auto"/>
                            <w:bottom w:val="none" w:sz="0" w:space="0" w:color="auto"/>
                            <w:right w:val="none" w:sz="0" w:space="0" w:color="auto"/>
                          </w:divBdr>
                        </w:div>
                        <w:div w:id="305357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540448">
                  <w:marLeft w:val="0"/>
                  <w:marRight w:val="0"/>
                  <w:marTop w:val="0"/>
                  <w:marBottom w:val="0"/>
                  <w:divBdr>
                    <w:top w:val="none" w:sz="0" w:space="0" w:color="auto"/>
                    <w:left w:val="none" w:sz="0" w:space="0" w:color="auto"/>
                    <w:bottom w:val="none" w:sz="0" w:space="0" w:color="auto"/>
                    <w:right w:val="none" w:sz="0" w:space="0" w:color="auto"/>
                  </w:divBdr>
                  <w:divsChild>
                    <w:div w:id="52436921">
                      <w:marLeft w:val="0"/>
                      <w:marRight w:val="0"/>
                      <w:marTop w:val="0"/>
                      <w:marBottom w:val="0"/>
                      <w:divBdr>
                        <w:top w:val="none" w:sz="0" w:space="0" w:color="auto"/>
                        <w:left w:val="none" w:sz="0" w:space="0" w:color="auto"/>
                        <w:bottom w:val="none" w:sz="0" w:space="0" w:color="auto"/>
                        <w:right w:val="none" w:sz="0" w:space="0" w:color="auto"/>
                      </w:divBdr>
                      <w:divsChild>
                        <w:div w:id="8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445">
                  <w:marLeft w:val="0"/>
                  <w:marRight w:val="0"/>
                  <w:marTop w:val="0"/>
                  <w:marBottom w:val="0"/>
                  <w:divBdr>
                    <w:top w:val="none" w:sz="0" w:space="0" w:color="auto"/>
                    <w:left w:val="none" w:sz="0" w:space="0" w:color="auto"/>
                    <w:bottom w:val="none" w:sz="0" w:space="0" w:color="auto"/>
                    <w:right w:val="none" w:sz="0" w:space="0" w:color="auto"/>
                  </w:divBdr>
                  <w:divsChild>
                    <w:div w:id="1661420012">
                      <w:marLeft w:val="0"/>
                      <w:marRight w:val="0"/>
                      <w:marTop w:val="0"/>
                      <w:marBottom w:val="0"/>
                      <w:divBdr>
                        <w:top w:val="none" w:sz="0" w:space="0" w:color="auto"/>
                        <w:left w:val="none" w:sz="0" w:space="0" w:color="auto"/>
                        <w:bottom w:val="none" w:sz="0" w:space="0" w:color="auto"/>
                        <w:right w:val="none" w:sz="0" w:space="0" w:color="auto"/>
                      </w:divBdr>
                      <w:divsChild>
                        <w:div w:id="3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2577">
                  <w:marLeft w:val="0"/>
                  <w:marRight w:val="0"/>
                  <w:marTop w:val="0"/>
                  <w:marBottom w:val="0"/>
                  <w:divBdr>
                    <w:top w:val="none" w:sz="0" w:space="0" w:color="auto"/>
                    <w:left w:val="none" w:sz="0" w:space="0" w:color="auto"/>
                    <w:bottom w:val="none" w:sz="0" w:space="0" w:color="auto"/>
                    <w:right w:val="none" w:sz="0" w:space="0" w:color="auto"/>
                  </w:divBdr>
                  <w:divsChild>
                    <w:div w:id="976106690">
                      <w:marLeft w:val="0"/>
                      <w:marRight w:val="0"/>
                      <w:marTop w:val="0"/>
                      <w:marBottom w:val="0"/>
                      <w:divBdr>
                        <w:top w:val="none" w:sz="0" w:space="0" w:color="auto"/>
                        <w:left w:val="none" w:sz="0" w:space="0" w:color="auto"/>
                        <w:bottom w:val="none" w:sz="0" w:space="0" w:color="auto"/>
                        <w:right w:val="none" w:sz="0" w:space="0" w:color="auto"/>
                      </w:divBdr>
                      <w:divsChild>
                        <w:div w:id="8111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924">
                  <w:marLeft w:val="0"/>
                  <w:marRight w:val="0"/>
                  <w:marTop w:val="0"/>
                  <w:marBottom w:val="0"/>
                  <w:divBdr>
                    <w:top w:val="none" w:sz="0" w:space="0" w:color="auto"/>
                    <w:left w:val="none" w:sz="0" w:space="0" w:color="auto"/>
                    <w:bottom w:val="none" w:sz="0" w:space="0" w:color="auto"/>
                    <w:right w:val="none" w:sz="0" w:space="0" w:color="auto"/>
                  </w:divBdr>
                  <w:divsChild>
                    <w:div w:id="1943688402">
                      <w:marLeft w:val="0"/>
                      <w:marRight w:val="0"/>
                      <w:marTop w:val="0"/>
                      <w:marBottom w:val="0"/>
                      <w:divBdr>
                        <w:top w:val="none" w:sz="0" w:space="0" w:color="auto"/>
                        <w:left w:val="none" w:sz="0" w:space="0" w:color="auto"/>
                        <w:bottom w:val="none" w:sz="0" w:space="0" w:color="auto"/>
                        <w:right w:val="none" w:sz="0" w:space="0" w:color="auto"/>
                      </w:divBdr>
                      <w:divsChild>
                        <w:div w:id="2007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75">
                  <w:marLeft w:val="0"/>
                  <w:marRight w:val="0"/>
                  <w:marTop w:val="0"/>
                  <w:marBottom w:val="0"/>
                  <w:divBdr>
                    <w:top w:val="none" w:sz="0" w:space="0" w:color="auto"/>
                    <w:left w:val="none" w:sz="0" w:space="0" w:color="auto"/>
                    <w:bottom w:val="none" w:sz="0" w:space="0" w:color="auto"/>
                    <w:right w:val="none" w:sz="0" w:space="0" w:color="auto"/>
                  </w:divBdr>
                  <w:divsChild>
                    <w:div w:id="535777722">
                      <w:marLeft w:val="0"/>
                      <w:marRight w:val="0"/>
                      <w:marTop w:val="0"/>
                      <w:marBottom w:val="0"/>
                      <w:divBdr>
                        <w:top w:val="none" w:sz="0" w:space="0" w:color="auto"/>
                        <w:left w:val="none" w:sz="0" w:space="0" w:color="auto"/>
                        <w:bottom w:val="none" w:sz="0" w:space="0" w:color="auto"/>
                        <w:right w:val="none" w:sz="0" w:space="0" w:color="auto"/>
                      </w:divBdr>
                      <w:divsChild>
                        <w:div w:id="1322613791">
                          <w:marLeft w:val="0"/>
                          <w:marRight w:val="0"/>
                          <w:marTop w:val="0"/>
                          <w:marBottom w:val="0"/>
                          <w:divBdr>
                            <w:top w:val="none" w:sz="0" w:space="0" w:color="auto"/>
                            <w:left w:val="none" w:sz="0" w:space="0" w:color="auto"/>
                            <w:bottom w:val="none" w:sz="0" w:space="0" w:color="auto"/>
                            <w:right w:val="none" w:sz="0" w:space="0" w:color="auto"/>
                          </w:divBdr>
                        </w:div>
                        <w:div w:id="1874417654">
                          <w:marLeft w:val="0"/>
                          <w:marRight w:val="0"/>
                          <w:marTop w:val="120"/>
                          <w:marBottom w:val="0"/>
                          <w:divBdr>
                            <w:top w:val="none" w:sz="0" w:space="0" w:color="auto"/>
                            <w:left w:val="none" w:sz="0" w:space="0" w:color="auto"/>
                            <w:bottom w:val="none" w:sz="0" w:space="0" w:color="auto"/>
                            <w:right w:val="none" w:sz="0" w:space="0" w:color="auto"/>
                          </w:divBdr>
                        </w:div>
                        <w:div w:id="421726095">
                          <w:marLeft w:val="0"/>
                          <w:marRight w:val="0"/>
                          <w:marTop w:val="120"/>
                          <w:marBottom w:val="0"/>
                          <w:divBdr>
                            <w:top w:val="none" w:sz="0" w:space="0" w:color="auto"/>
                            <w:left w:val="none" w:sz="0" w:space="0" w:color="auto"/>
                            <w:bottom w:val="none" w:sz="0" w:space="0" w:color="auto"/>
                            <w:right w:val="none" w:sz="0" w:space="0" w:color="auto"/>
                          </w:divBdr>
                        </w:div>
                        <w:div w:id="1929729244">
                          <w:marLeft w:val="0"/>
                          <w:marRight w:val="0"/>
                          <w:marTop w:val="120"/>
                          <w:marBottom w:val="0"/>
                          <w:divBdr>
                            <w:top w:val="none" w:sz="0" w:space="0" w:color="auto"/>
                            <w:left w:val="none" w:sz="0" w:space="0" w:color="auto"/>
                            <w:bottom w:val="none" w:sz="0" w:space="0" w:color="auto"/>
                            <w:right w:val="none" w:sz="0" w:space="0" w:color="auto"/>
                          </w:divBdr>
                        </w:div>
                        <w:div w:id="480081905">
                          <w:marLeft w:val="0"/>
                          <w:marRight w:val="0"/>
                          <w:marTop w:val="120"/>
                          <w:marBottom w:val="0"/>
                          <w:divBdr>
                            <w:top w:val="none" w:sz="0" w:space="0" w:color="auto"/>
                            <w:left w:val="none" w:sz="0" w:space="0" w:color="auto"/>
                            <w:bottom w:val="none" w:sz="0" w:space="0" w:color="auto"/>
                            <w:right w:val="none" w:sz="0" w:space="0" w:color="auto"/>
                          </w:divBdr>
                        </w:div>
                        <w:div w:id="44570127">
                          <w:marLeft w:val="0"/>
                          <w:marRight w:val="0"/>
                          <w:marTop w:val="120"/>
                          <w:marBottom w:val="0"/>
                          <w:divBdr>
                            <w:top w:val="none" w:sz="0" w:space="0" w:color="auto"/>
                            <w:left w:val="none" w:sz="0" w:space="0" w:color="auto"/>
                            <w:bottom w:val="none" w:sz="0" w:space="0" w:color="auto"/>
                            <w:right w:val="none" w:sz="0" w:space="0" w:color="auto"/>
                          </w:divBdr>
                        </w:div>
                        <w:div w:id="1149130768">
                          <w:marLeft w:val="0"/>
                          <w:marRight w:val="0"/>
                          <w:marTop w:val="120"/>
                          <w:marBottom w:val="0"/>
                          <w:divBdr>
                            <w:top w:val="none" w:sz="0" w:space="0" w:color="auto"/>
                            <w:left w:val="none" w:sz="0" w:space="0" w:color="auto"/>
                            <w:bottom w:val="none" w:sz="0" w:space="0" w:color="auto"/>
                            <w:right w:val="none" w:sz="0" w:space="0" w:color="auto"/>
                          </w:divBdr>
                        </w:div>
                        <w:div w:id="112142520">
                          <w:marLeft w:val="0"/>
                          <w:marRight w:val="0"/>
                          <w:marTop w:val="120"/>
                          <w:marBottom w:val="0"/>
                          <w:divBdr>
                            <w:top w:val="none" w:sz="0" w:space="0" w:color="auto"/>
                            <w:left w:val="none" w:sz="0" w:space="0" w:color="auto"/>
                            <w:bottom w:val="none" w:sz="0" w:space="0" w:color="auto"/>
                            <w:right w:val="none" w:sz="0" w:space="0" w:color="auto"/>
                          </w:divBdr>
                        </w:div>
                        <w:div w:id="954096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401696">
                  <w:marLeft w:val="0"/>
                  <w:marRight w:val="0"/>
                  <w:marTop w:val="0"/>
                  <w:marBottom w:val="0"/>
                  <w:divBdr>
                    <w:top w:val="none" w:sz="0" w:space="0" w:color="auto"/>
                    <w:left w:val="none" w:sz="0" w:space="0" w:color="auto"/>
                    <w:bottom w:val="none" w:sz="0" w:space="0" w:color="auto"/>
                    <w:right w:val="none" w:sz="0" w:space="0" w:color="auto"/>
                  </w:divBdr>
                  <w:divsChild>
                    <w:div w:id="587806861">
                      <w:marLeft w:val="0"/>
                      <w:marRight w:val="0"/>
                      <w:marTop w:val="0"/>
                      <w:marBottom w:val="0"/>
                      <w:divBdr>
                        <w:top w:val="none" w:sz="0" w:space="0" w:color="auto"/>
                        <w:left w:val="none" w:sz="0" w:space="0" w:color="auto"/>
                        <w:bottom w:val="none" w:sz="0" w:space="0" w:color="auto"/>
                        <w:right w:val="none" w:sz="0" w:space="0" w:color="auto"/>
                      </w:divBdr>
                      <w:divsChild>
                        <w:div w:id="999503615">
                          <w:marLeft w:val="0"/>
                          <w:marRight w:val="0"/>
                          <w:marTop w:val="0"/>
                          <w:marBottom w:val="0"/>
                          <w:divBdr>
                            <w:top w:val="none" w:sz="0" w:space="0" w:color="auto"/>
                            <w:left w:val="none" w:sz="0" w:space="0" w:color="auto"/>
                            <w:bottom w:val="none" w:sz="0" w:space="0" w:color="auto"/>
                            <w:right w:val="none" w:sz="0" w:space="0" w:color="auto"/>
                          </w:divBdr>
                        </w:div>
                        <w:div w:id="1861431118">
                          <w:marLeft w:val="0"/>
                          <w:marRight w:val="0"/>
                          <w:marTop w:val="120"/>
                          <w:marBottom w:val="0"/>
                          <w:divBdr>
                            <w:top w:val="none" w:sz="0" w:space="0" w:color="auto"/>
                            <w:left w:val="none" w:sz="0" w:space="0" w:color="auto"/>
                            <w:bottom w:val="none" w:sz="0" w:space="0" w:color="auto"/>
                            <w:right w:val="none" w:sz="0" w:space="0" w:color="auto"/>
                          </w:divBdr>
                        </w:div>
                        <w:div w:id="1816793146">
                          <w:marLeft w:val="0"/>
                          <w:marRight w:val="0"/>
                          <w:marTop w:val="120"/>
                          <w:marBottom w:val="0"/>
                          <w:divBdr>
                            <w:top w:val="none" w:sz="0" w:space="0" w:color="auto"/>
                            <w:left w:val="none" w:sz="0" w:space="0" w:color="auto"/>
                            <w:bottom w:val="none" w:sz="0" w:space="0" w:color="auto"/>
                            <w:right w:val="none" w:sz="0" w:space="0" w:color="auto"/>
                          </w:divBdr>
                        </w:div>
                        <w:div w:id="312607982">
                          <w:marLeft w:val="0"/>
                          <w:marRight w:val="0"/>
                          <w:marTop w:val="120"/>
                          <w:marBottom w:val="0"/>
                          <w:divBdr>
                            <w:top w:val="none" w:sz="0" w:space="0" w:color="auto"/>
                            <w:left w:val="none" w:sz="0" w:space="0" w:color="auto"/>
                            <w:bottom w:val="none" w:sz="0" w:space="0" w:color="auto"/>
                            <w:right w:val="none" w:sz="0" w:space="0" w:color="auto"/>
                          </w:divBdr>
                        </w:div>
                        <w:div w:id="9194851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45258">
      <w:bodyDiv w:val="1"/>
      <w:marLeft w:val="0"/>
      <w:marRight w:val="0"/>
      <w:marTop w:val="0"/>
      <w:marBottom w:val="0"/>
      <w:divBdr>
        <w:top w:val="none" w:sz="0" w:space="0" w:color="auto"/>
        <w:left w:val="none" w:sz="0" w:space="0" w:color="auto"/>
        <w:bottom w:val="none" w:sz="0" w:space="0" w:color="auto"/>
        <w:right w:val="none" w:sz="0" w:space="0" w:color="auto"/>
      </w:divBdr>
    </w:div>
    <w:div w:id="2068141773">
      <w:bodyDiv w:val="1"/>
      <w:marLeft w:val="0"/>
      <w:marRight w:val="0"/>
      <w:marTop w:val="0"/>
      <w:marBottom w:val="0"/>
      <w:divBdr>
        <w:top w:val="none" w:sz="0" w:space="0" w:color="auto"/>
        <w:left w:val="none" w:sz="0" w:space="0" w:color="auto"/>
        <w:bottom w:val="none" w:sz="0" w:space="0" w:color="auto"/>
        <w:right w:val="none" w:sz="0" w:space="0" w:color="auto"/>
      </w:divBdr>
      <w:divsChild>
        <w:div w:id="64495037">
          <w:marLeft w:val="0"/>
          <w:marRight w:val="0"/>
          <w:marTop w:val="0"/>
          <w:marBottom w:val="0"/>
          <w:divBdr>
            <w:top w:val="none" w:sz="0" w:space="0" w:color="auto"/>
            <w:left w:val="none" w:sz="0" w:space="0" w:color="auto"/>
            <w:bottom w:val="none" w:sz="0" w:space="0" w:color="auto"/>
            <w:right w:val="none" w:sz="0" w:space="0" w:color="auto"/>
          </w:divBdr>
          <w:divsChild>
            <w:div w:id="682629479">
              <w:marLeft w:val="0"/>
              <w:marRight w:val="0"/>
              <w:marTop w:val="0"/>
              <w:marBottom w:val="0"/>
              <w:divBdr>
                <w:top w:val="none" w:sz="0" w:space="0" w:color="auto"/>
                <w:left w:val="none" w:sz="0" w:space="0" w:color="auto"/>
                <w:bottom w:val="none" w:sz="0" w:space="0" w:color="auto"/>
                <w:right w:val="none" w:sz="0" w:space="0" w:color="auto"/>
              </w:divBdr>
              <w:divsChild>
                <w:div w:id="355159530">
                  <w:marLeft w:val="0"/>
                  <w:marRight w:val="0"/>
                  <w:marTop w:val="0"/>
                  <w:marBottom w:val="0"/>
                  <w:divBdr>
                    <w:top w:val="none" w:sz="0" w:space="0" w:color="auto"/>
                    <w:left w:val="none" w:sz="0" w:space="0" w:color="auto"/>
                    <w:bottom w:val="none" w:sz="0" w:space="0" w:color="auto"/>
                    <w:right w:val="none" w:sz="0" w:space="0" w:color="auto"/>
                  </w:divBdr>
                  <w:divsChild>
                    <w:div w:id="2000843221">
                      <w:marLeft w:val="0"/>
                      <w:marRight w:val="0"/>
                      <w:marTop w:val="0"/>
                      <w:marBottom w:val="0"/>
                      <w:divBdr>
                        <w:top w:val="none" w:sz="0" w:space="0" w:color="auto"/>
                        <w:left w:val="none" w:sz="0" w:space="0" w:color="auto"/>
                        <w:bottom w:val="none" w:sz="0" w:space="0" w:color="auto"/>
                        <w:right w:val="none" w:sz="0" w:space="0" w:color="auto"/>
                      </w:divBdr>
                      <w:divsChild>
                        <w:div w:id="2113432226">
                          <w:marLeft w:val="0"/>
                          <w:marRight w:val="0"/>
                          <w:marTop w:val="0"/>
                          <w:marBottom w:val="0"/>
                          <w:divBdr>
                            <w:top w:val="none" w:sz="0" w:space="0" w:color="auto"/>
                            <w:left w:val="none" w:sz="0" w:space="0" w:color="auto"/>
                            <w:bottom w:val="none" w:sz="0" w:space="0" w:color="auto"/>
                            <w:right w:val="none" w:sz="0" w:space="0" w:color="auto"/>
                          </w:divBdr>
                          <w:divsChild>
                            <w:div w:id="480970185">
                              <w:marLeft w:val="0"/>
                              <w:marRight w:val="0"/>
                              <w:marTop w:val="0"/>
                              <w:marBottom w:val="0"/>
                              <w:divBdr>
                                <w:top w:val="none" w:sz="0" w:space="0" w:color="auto"/>
                                <w:left w:val="none" w:sz="0" w:space="0" w:color="auto"/>
                                <w:bottom w:val="none" w:sz="0" w:space="0" w:color="auto"/>
                                <w:right w:val="none" w:sz="0" w:space="0" w:color="auto"/>
                              </w:divBdr>
                              <w:divsChild>
                                <w:div w:id="1035082361">
                                  <w:marLeft w:val="0"/>
                                  <w:marRight w:val="0"/>
                                  <w:marTop w:val="0"/>
                                  <w:marBottom w:val="0"/>
                                  <w:divBdr>
                                    <w:top w:val="none" w:sz="0" w:space="0" w:color="auto"/>
                                    <w:left w:val="none" w:sz="0" w:space="0" w:color="auto"/>
                                    <w:bottom w:val="none" w:sz="0" w:space="0" w:color="auto"/>
                                    <w:right w:val="none" w:sz="0" w:space="0" w:color="auto"/>
                                  </w:divBdr>
                                  <w:divsChild>
                                    <w:div w:id="488012747">
                                      <w:marLeft w:val="0"/>
                                      <w:marRight w:val="0"/>
                                      <w:marTop w:val="0"/>
                                      <w:marBottom w:val="0"/>
                                      <w:divBdr>
                                        <w:top w:val="none" w:sz="0" w:space="0" w:color="auto"/>
                                        <w:left w:val="none" w:sz="0" w:space="0" w:color="auto"/>
                                        <w:bottom w:val="none" w:sz="0" w:space="0" w:color="auto"/>
                                        <w:right w:val="none" w:sz="0" w:space="0" w:color="auto"/>
                                      </w:divBdr>
                                      <w:divsChild>
                                        <w:div w:id="1928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67037">
          <w:marLeft w:val="0"/>
          <w:marRight w:val="0"/>
          <w:marTop w:val="0"/>
          <w:marBottom w:val="0"/>
          <w:divBdr>
            <w:top w:val="none" w:sz="0" w:space="0" w:color="auto"/>
            <w:left w:val="none" w:sz="0" w:space="0" w:color="auto"/>
            <w:bottom w:val="none" w:sz="0" w:space="0" w:color="auto"/>
            <w:right w:val="none" w:sz="0" w:space="0" w:color="auto"/>
          </w:divBdr>
          <w:divsChild>
            <w:div w:id="2076511654">
              <w:marLeft w:val="0"/>
              <w:marRight w:val="0"/>
              <w:marTop w:val="0"/>
              <w:marBottom w:val="0"/>
              <w:divBdr>
                <w:top w:val="none" w:sz="0" w:space="0" w:color="auto"/>
                <w:left w:val="none" w:sz="0" w:space="0" w:color="auto"/>
                <w:bottom w:val="none" w:sz="0" w:space="0" w:color="auto"/>
                <w:right w:val="none" w:sz="0" w:space="0" w:color="auto"/>
              </w:divBdr>
            </w:div>
            <w:div w:id="312947915">
              <w:marLeft w:val="0"/>
              <w:marRight w:val="0"/>
              <w:marTop w:val="0"/>
              <w:marBottom w:val="0"/>
              <w:divBdr>
                <w:top w:val="none" w:sz="0" w:space="0" w:color="auto"/>
                <w:left w:val="none" w:sz="0" w:space="0" w:color="auto"/>
                <w:bottom w:val="none" w:sz="0" w:space="0" w:color="auto"/>
                <w:right w:val="none" w:sz="0" w:space="0" w:color="auto"/>
              </w:divBdr>
            </w:div>
            <w:div w:id="1534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0908">
      <w:bodyDiv w:val="1"/>
      <w:marLeft w:val="0"/>
      <w:marRight w:val="0"/>
      <w:marTop w:val="0"/>
      <w:marBottom w:val="0"/>
      <w:divBdr>
        <w:top w:val="none" w:sz="0" w:space="0" w:color="auto"/>
        <w:left w:val="none" w:sz="0" w:space="0" w:color="auto"/>
        <w:bottom w:val="none" w:sz="0" w:space="0" w:color="auto"/>
        <w:right w:val="none" w:sz="0" w:space="0" w:color="auto"/>
      </w:divBdr>
      <w:divsChild>
        <w:div w:id="1434781451">
          <w:marLeft w:val="0"/>
          <w:marRight w:val="0"/>
          <w:marTop w:val="0"/>
          <w:marBottom w:val="0"/>
          <w:divBdr>
            <w:top w:val="none" w:sz="0" w:space="0" w:color="auto"/>
            <w:left w:val="none" w:sz="0" w:space="0" w:color="auto"/>
            <w:bottom w:val="none" w:sz="0" w:space="0" w:color="auto"/>
            <w:right w:val="none" w:sz="0" w:space="0" w:color="auto"/>
          </w:divBdr>
          <w:divsChild>
            <w:div w:id="1409766815">
              <w:marLeft w:val="0"/>
              <w:marRight w:val="0"/>
              <w:marTop w:val="0"/>
              <w:marBottom w:val="0"/>
              <w:divBdr>
                <w:top w:val="none" w:sz="0" w:space="0" w:color="auto"/>
                <w:left w:val="none" w:sz="0" w:space="0" w:color="auto"/>
                <w:bottom w:val="none" w:sz="0" w:space="0" w:color="auto"/>
                <w:right w:val="none" w:sz="0" w:space="0" w:color="auto"/>
              </w:divBdr>
              <w:divsChild>
                <w:div w:id="495726788">
                  <w:marLeft w:val="0"/>
                  <w:marRight w:val="0"/>
                  <w:marTop w:val="0"/>
                  <w:marBottom w:val="0"/>
                  <w:divBdr>
                    <w:top w:val="none" w:sz="0" w:space="0" w:color="auto"/>
                    <w:left w:val="none" w:sz="0" w:space="0" w:color="auto"/>
                    <w:bottom w:val="none" w:sz="0" w:space="0" w:color="auto"/>
                    <w:right w:val="none" w:sz="0" w:space="0" w:color="auto"/>
                  </w:divBdr>
                </w:div>
                <w:div w:id="2089378470">
                  <w:marLeft w:val="0"/>
                  <w:marRight w:val="0"/>
                  <w:marTop w:val="0"/>
                  <w:marBottom w:val="0"/>
                  <w:divBdr>
                    <w:top w:val="none" w:sz="0" w:space="0" w:color="auto"/>
                    <w:left w:val="none" w:sz="0" w:space="0" w:color="auto"/>
                    <w:bottom w:val="none" w:sz="0" w:space="0" w:color="auto"/>
                    <w:right w:val="none" w:sz="0" w:space="0" w:color="auto"/>
                  </w:divBdr>
                  <w:divsChild>
                    <w:div w:id="1613319353">
                      <w:marLeft w:val="0"/>
                      <w:marRight w:val="0"/>
                      <w:marTop w:val="0"/>
                      <w:marBottom w:val="0"/>
                      <w:divBdr>
                        <w:top w:val="none" w:sz="0" w:space="0" w:color="auto"/>
                        <w:left w:val="none" w:sz="0" w:space="0" w:color="auto"/>
                        <w:bottom w:val="none" w:sz="0" w:space="0" w:color="auto"/>
                        <w:right w:val="none" w:sz="0" w:space="0" w:color="auto"/>
                      </w:divBdr>
                    </w:div>
                  </w:divsChild>
                </w:div>
                <w:div w:id="344014414">
                  <w:marLeft w:val="0"/>
                  <w:marRight w:val="0"/>
                  <w:marTop w:val="0"/>
                  <w:marBottom w:val="0"/>
                  <w:divBdr>
                    <w:top w:val="none" w:sz="0" w:space="0" w:color="auto"/>
                    <w:left w:val="none" w:sz="0" w:space="0" w:color="auto"/>
                    <w:bottom w:val="none" w:sz="0" w:space="0" w:color="auto"/>
                    <w:right w:val="none" w:sz="0" w:space="0" w:color="auto"/>
                  </w:divBdr>
                </w:div>
                <w:div w:id="1770932886">
                  <w:marLeft w:val="0"/>
                  <w:marRight w:val="0"/>
                  <w:marTop w:val="0"/>
                  <w:marBottom w:val="0"/>
                  <w:divBdr>
                    <w:top w:val="none" w:sz="0" w:space="0" w:color="auto"/>
                    <w:left w:val="none" w:sz="0" w:space="0" w:color="auto"/>
                    <w:bottom w:val="none" w:sz="0" w:space="0" w:color="auto"/>
                    <w:right w:val="none" w:sz="0" w:space="0" w:color="auto"/>
                  </w:divBdr>
                  <w:divsChild>
                    <w:div w:id="1630744952">
                      <w:marLeft w:val="0"/>
                      <w:marRight w:val="0"/>
                      <w:marTop w:val="0"/>
                      <w:marBottom w:val="0"/>
                      <w:divBdr>
                        <w:top w:val="none" w:sz="0" w:space="0" w:color="auto"/>
                        <w:left w:val="none" w:sz="0" w:space="0" w:color="auto"/>
                        <w:bottom w:val="none" w:sz="0" w:space="0" w:color="auto"/>
                        <w:right w:val="none" w:sz="0" w:space="0" w:color="auto"/>
                      </w:divBdr>
                    </w:div>
                  </w:divsChild>
                </w:div>
                <w:div w:id="1793091319">
                  <w:marLeft w:val="0"/>
                  <w:marRight w:val="0"/>
                  <w:marTop w:val="0"/>
                  <w:marBottom w:val="0"/>
                  <w:divBdr>
                    <w:top w:val="none" w:sz="0" w:space="0" w:color="auto"/>
                    <w:left w:val="none" w:sz="0" w:space="0" w:color="auto"/>
                    <w:bottom w:val="none" w:sz="0" w:space="0" w:color="auto"/>
                    <w:right w:val="none" w:sz="0" w:space="0" w:color="auto"/>
                  </w:divBdr>
                </w:div>
                <w:div w:id="179397077">
                  <w:marLeft w:val="0"/>
                  <w:marRight w:val="0"/>
                  <w:marTop w:val="0"/>
                  <w:marBottom w:val="0"/>
                  <w:divBdr>
                    <w:top w:val="none" w:sz="0" w:space="0" w:color="auto"/>
                    <w:left w:val="none" w:sz="0" w:space="0" w:color="auto"/>
                    <w:bottom w:val="none" w:sz="0" w:space="0" w:color="auto"/>
                    <w:right w:val="none" w:sz="0" w:space="0" w:color="auto"/>
                  </w:divBdr>
                  <w:divsChild>
                    <w:div w:id="1215851554">
                      <w:marLeft w:val="0"/>
                      <w:marRight w:val="0"/>
                      <w:marTop w:val="0"/>
                      <w:marBottom w:val="0"/>
                      <w:divBdr>
                        <w:top w:val="none" w:sz="0" w:space="0" w:color="auto"/>
                        <w:left w:val="none" w:sz="0" w:space="0" w:color="auto"/>
                        <w:bottom w:val="none" w:sz="0" w:space="0" w:color="auto"/>
                        <w:right w:val="none" w:sz="0" w:space="0" w:color="auto"/>
                      </w:divBdr>
                    </w:div>
                  </w:divsChild>
                </w:div>
                <w:div w:id="1252616015">
                  <w:marLeft w:val="0"/>
                  <w:marRight w:val="0"/>
                  <w:marTop w:val="0"/>
                  <w:marBottom w:val="0"/>
                  <w:divBdr>
                    <w:top w:val="none" w:sz="0" w:space="0" w:color="auto"/>
                    <w:left w:val="none" w:sz="0" w:space="0" w:color="auto"/>
                    <w:bottom w:val="none" w:sz="0" w:space="0" w:color="auto"/>
                    <w:right w:val="none" w:sz="0" w:space="0" w:color="auto"/>
                  </w:divBdr>
                </w:div>
                <w:div w:id="1171288044">
                  <w:marLeft w:val="0"/>
                  <w:marRight w:val="0"/>
                  <w:marTop w:val="0"/>
                  <w:marBottom w:val="0"/>
                  <w:divBdr>
                    <w:top w:val="none" w:sz="0" w:space="0" w:color="auto"/>
                    <w:left w:val="none" w:sz="0" w:space="0" w:color="auto"/>
                    <w:bottom w:val="none" w:sz="0" w:space="0" w:color="auto"/>
                    <w:right w:val="none" w:sz="0" w:space="0" w:color="auto"/>
                  </w:divBdr>
                  <w:divsChild>
                    <w:div w:id="1969119828">
                      <w:marLeft w:val="0"/>
                      <w:marRight w:val="0"/>
                      <w:marTop w:val="0"/>
                      <w:marBottom w:val="0"/>
                      <w:divBdr>
                        <w:top w:val="none" w:sz="0" w:space="0" w:color="auto"/>
                        <w:left w:val="none" w:sz="0" w:space="0" w:color="auto"/>
                        <w:bottom w:val="none" w:sz="0" w:space="0" w:color="auto"/>
                        <w:right w:val="none" w:sz="0" w:space="0" w:color="auto"/>
                      </w:divBdr>
                    </w:div>
                  </w:divsChild>
                </w:div>
                <w:div w:id="1374578178">
                  <w:marLeft w:val="0"/>
                  <w:marRight w:val="0"/>
                  <w:marTop w:val="0"/>
                  <w:marBottom w:val="0"/>
                  <w:divBdr>
                    <w:top w:val="none" w:sz="0" w:space="0" w:color="auto"/>
                    <w:left w:val="none" w:sz="0" w:space="0" w:color="auto"/>
                    <w:bottom w:val="none" w:sz="0" w:space="0" w:color="auto"/>
                    <w:right w:val="none" w:sz="0" w:space="0" w:color="auto"/>
                  </w:divBdr>
                </w:div>
                <w:div w:id="1624188369">
                  <w:marLeft w:val="0"/>
                  <w:marRight w:val="0"/>
                  <w:marTop w:val="0"/>
                  <w:marBottom w:val="0"/>
                  <w:divBdr>
                    <w:top w:val="none" w:sz="0" w:space="0" w:color="auto"/>
                    <w:left w:val="none" w:sz="0" w:space="0" w:color="auto"/>
                    <w:bottom w:val="none" w:sz="0" w:space="0" w:color="auto"/>
                    <w:right w:val="none" w:sz="0" w:space="0" w:color="auto"/>
                  </w:divBdr>
                  <w:divsChild>
                    <w:div w:id="25183443">
                      <w:marLeft w:val="0"/>
                      <w:marRight w:val="0"/>
                      <w:marTop w:val="0"/>
                      <w:marBottom w:val="0"/>
                      <w:divBdr>
                        <w:top w:val="none" w:sz="0" w:space="0" w:color="auto"/>
                        <w:left w:val="none" w:sz="0" w:space="0" w:color="auto"/>
                        <w:bottom w:val="none" w:sz="0" w:space="0" w:color="auto"/>
                        <w:right w:val="none" w:sz="0" w:space="0" w:color="auto"/>
                      </w:divBdr>
                    </w:div>
                  </w:divsChild>
                </w:div>
                <w:div w:id="1160342548">
                  <w:marLeft w:val="0"/>
                  <w:marRight w:val="0"/>
                  <w:marTop w:val="0"/>
                  <w:marBottom w:val="0"/>
                  <w:divBdr>
                    <w:top w:val="none" w:sz="0" w:space="0" w:color="auto"/>
                    <w:left w:val="none" w:sz="0" w:space="0" w:color="auto"/>
                    <w:bottom w:val="none" w:sz="0" w:space="0" w:color="auto"/>
                    <w:right w:val="none" w:sz="0" w:space="0" w:color="auto"/>
                  </w:divBdr>
                </w:div>
                <w:div w:id="55202462">
                  <w:marLeft w:val="0"/>
                  <w:marRight w:val="0"/>
                  <w:marTop w:val="0"/>
                  <w:marBottom w:val="0"/>
                  <w:divBdr>
                    <w:top w:val="none" w:sz="0" w:space="0" w:color="auto"/>
                    <w:left w:val="none" w:sz="0" w:space="0" w:color="auto"/>
                    <w:bottom w:val="none" w:sz="0" w:space="0" w:color="auto"/>
                    <w:right w:val="none" w:sz="0" w:space="0" w:color="auto"/>
                  </w:divBdr>
                  <w:divsChild>
                    <w:div w:id="1860196084">
                      <w:marLeft w:val="0"/>
                      <w:marRight w:val="0"/>
                      <w:marTop w:val="0"/>
                      <w:marBottom w:val="0"/>
                      <w:divBdr>
                        <w:top w:val="none" w:sz="0" w:space="0" w:color="auto"/>
                        <w:left w:val="none" w:sz="0" w:space="0" w:color="auto"/>
                        <w:bottom w:val="none" w:sz="0" w:space="0" w:color="auto"/>
                        <w:right w:val="none" w:sz="0" w:space="0" w:color="auto"/>
                      </w:divBdr>
                    </w:div>
                  </w:divsChild>
                </w:div>
                <w:div w:id="618336415">
                  <w:marLeft w:val="0"/>
                  <w:marRight w:val="0"/>
                  <w:marTop w:val="0"/>
                  <w:marBottom w:val="0"/>
                  <w:divBdr>
                    <w:top w:val="none" w:sz="0" w:space="0" w:color="auto"/>
                    <w:left w:val="none" w:sz="0" w:space="0" w:color="auto"/>
                    <w:bottom w:val="none" w:sz="0" w:space="0" w:color="auto"/>
                    <w:right w:val="none" w:sz="0" w:space="0" w:color="auto"/>
                  </w:divBdr>
                </w:div>
                <w:div w:id="2050454011">
                  <w:marLeft w:val="0"/>
                  <w:marRight w:val="0"/>
                  <w:marTop w:val="0"/>
                  <w:marBottom w:val="0"/>
                  <w:divBdr>
                    <w:top w:val="none" w:sz="0" w:space="0" w:color="auto"/>
                    <w:left w:val="none" w:sz="0" w:space="0" w:color="auto"/>
                    <w:bottom w:val="none" w:sz="0" w:space="0" w:color="auto"/>
                    <w:right w:val="none" w:sz="0" w:space="0" w:color="auto"/>
                  </w:divBdr>
                  <w:divsChild>
                    <w:div w:id="791485151">
                      <w:marLeft w:val="0"/>
                      <w:marRight w:val="0"/>
                      <w:marTop w:val="0"/>
                      <w:marBottom w:val="0"/>
                      <w:divBdr>
                        <w:top w:val="none" w:sz="0" w:space="0" w:color="auto"/>
                        <w:left w:val="none" w:sz="0" w:space="0" w:color="auto"/>
                        <w:bottom w:val="none" w:sz="0" w:space="0" w:color="auto"/>
                        <w:right w:val="none" w:sz="0" w:space="0" w:color="auto"/>
                      </w:divBdr>
                    </w:div>
                  </w:divsChild>
                </w:div>
                <w:div w:id="1497719374">
                  <w:marLeft w:val="0"/>
                  <w:marRight w:val="0"/>
                  <w:marTop w:val="0"/>
                  <w:marBottom w:val="0"/>
                  <w:divBdr>
                    <w:top w:val="none" w:sz="0" w:space="0" w:color="auto"/>
                    <w:left w:val="none" w:sz="0" w:space="0" w:color="auto"/>
                    <w:bottom w:val="none" w:sz="0" w:space="0" w:color="auto"/>
                    <w:right w:val="none" w:sz="0" w:space="0" w:color="auto"/>
                  </w:divBdr>
                </w:div>
                <w:div w:id="824443103">
                  <w:marLeft w:val="0"/>
                  <w:marRight w:val="0"/>
                  <w:marTop w:val="0"/>
                  <w:marBottom w:val="0"/>
                  <w:divBdr>
                    <w:top w:val="none" w:sz="0" w:space="0" w:color="auto"/>
                    <w:left w:val="none" w:sz="0" w:space="0" w:color="auto"/>
                    <w:bottom w:val="none" w:sz="0" w:space="0" w:color="auto"/>
                    <w:right w:val="none" w:sz="0" w:space="0" w:color="auto"/>
                  </w:divBdr>
                  <w:divsChild>
                    <w:div w:id="2029133684">
                      <w:marLeft w:val="0"/>
                      <w:marRight w:val="0"/>
                      <w:marTop w:val="0"/>
                      <w:marBottom w:val="0"/>
                      <w:divBdr>
                        <w:top w:val="none" w:sz="0" w:space="0" w:color="auto"/>
                        <w:left w:val="none" w:sz="0" w:space="0" w:color="auto"/>
                        <w:bottom w:val="none" w:sz="0" w:space="0" w:color="auto"/>
                        <w:right w:val="none" w:sz="0" w:space="0" w:color="auto"/>
                      </w:divBdr>
                    </w:div>
                  </w:divsChild>
                </w:div>
                <w:div w:id="1634553430">
                  <w:marLeft w:val="0"/>
                  <w:marRight w:val="0"/>
                  <w:marTop w:val="0"/>
                  <w:marBottom w:val="0"/>
                  <w:divBdr>
                    <w:top w:val="none" w:sz="0" w:space="0" w:color="auto"/>
                    <w:left w:val="none" w:sz="0" w:space="0" w:color="auto"/>
                    <w:bottom w:val="none" w:sz="0" w:space="0" w:color="auto"/>
                    <w:right w:val="none" w:sz="0" w:space="0" w:color="auto"/>
                  </w:divBdr>
                </w:div>
                <w:div w:id="354965793">
                  <w:marLeft w:val="0"/>
                  <w:marRight w:val="0"/>
                  <w:marTop w:val="0"/>
                  <w:marBottom w:val="0"/>
                  <w:divBdr>
                    <w:top w:val="none" w:sz="0" w:space="0" w:color="auto"/>
                    <w:left w:val="none" w:sz="0" w:space="0" w:color="auto"/>
                    <w:bottom w:val="none" w:sz="0" w:space="0" w:color="auto"/>
                    <w:right w:val="none" w:sz="0" w:space="0" w:color="auto"/>
                  </w:divBdr>
                  <w:divsChild>
                    <w:div w:id="1737361562">
                      <w:marLeft w:val="0"/>
                      <w:marRight w:val="0"/>
                      <w:marTop w:val="0"/>
                      <w:marBottom w:val="0"/>
                      <w:divBdr>
                        <w:top w:val="none" w:sz="0" w:space="0" w:color="auto"/>
                        <w:left w:val="none" w:sz="0" w:space="0" w:color="auto"/>
                        <w:bottom w:val="none" w:sz="0" w:space="0" w:color="auto"/>
                        <w:right w:val="none" w:sz="0" w:space="0" w:color="auto"/>
                      </w:divBdr>
                    </w:div>
                  </w:divsChild>
                </w:div>
                <w:div w:id="1957561112">
                  <w:marLeft w:val="0"/>
                  <w:marRight w:val="0"/>
                  <w:marTop w:val="0"/>
                  <w:marBottom w:val="0"/>
                  <w:divBdr>
                    <w:top w:val="none" w:sz="0" w:space="0" w:color="auto"/>
                    <w:left w:val="none" w:sz="0" w:space="0" w:color="auto"/>
                    <w:bottom w:val="none" w:sz="0" w:space="0" w:color="auto"/>
                    <w:right w:val="none" w:sz="0" w:space="0" w:color="auto"/>
                  </w:divBdr>
                </w:div>
                <w:div w:id="2073890265">
                  <w:marLeft w:val="0"/>
                  <w:marRight w:val="0"/>
                  <w:marTop w:val="0"/>
                  <w:marBottom w:val="0"/>
                  <w:divBdr>
                    <w:top w:val="none" w:sz="0" w:space="0" w:color="auto"/>
                    <w:left w:val="none" w:sz="0" w:space="0" w:color="auto"/>
                    <w:bottom w:val="none" w:sz="0" w:space="0" w:color="auto"/>
                    <w:right w:val="none" w:sz="0" w:space="0" w:color="auto"/>
                  </w:divBdr>
                  <w:divsChild>
                    <w:div w:id="960840508">
                      <w:marLeft w:val="0"/>
                      <w:marRight w:val="0"/>
                      <w:marTop w:val="0"/>
                      <w:marBottom w:val="0"/>
                      <w:divBdr>
                        <w:top w:val="none" w:sz="0" w:space="0" w:color="auto"/>
                        <w:left w:val="none" w:sz="0" w:space="0" w:color="auto"/>
                        <w:bottom w:val="none" w:sz="0" w:space="0" w:color="auto"/>
                        <w:right w:val="none" w:sz="0" w:space="0" w:color="auto"/>
                      </w:divBdr>
                    </w:div>
                  </w:divsChild>
                </w:div>
                <w:div w:id="1527333622">
                  <w:marLeft w:val="0"/>
                  <w:marRight w:val="0"/>
                  <w:marTop w:val="0"/>
                  <w:marBottom w:val="0"/>
                  <w:divBdr>
                    <w:top w:val="none" w:sz="0" w:space="0" w:color="auto"/>
                    <w:left w:val="none" w:sz="0" w:space="0" w:color="auto"/>
                    <w:bottom w:val="none" w:sz="0" w:space="0" w:color="auto"/>
                    <w:right w:val="none" w:sz="0" w:space="0" w:color="auto"/>
                  </w:divBdr>
                </w:div>
                <w:div w:id="957836350">
                  <w:marLeft w:val="0"/>
                  <w:marRight w:val="0"/>
                  <w:marTop w:val="0"/>
                  <w:marBottom w:val="0"/>
                  <w:divBdr>
                    <w:top w:val="none" w:sz="0" w:space="0" w:color="auto"/>
                    <w:left w:val="none" w:sz="0" w:space="0" w:color="auto"/>
                    <w:bottom w:val="none" w:sz="0" w:space="0" w:color="auto"/>
                    <w:right w:val="none" w:sz="0" w:space="0" w:color="auto"/>
                  </w:divBdr>
                  <w:divsChild>
                    <w:div w:id="2065134421">
                      <w:marLeft w:val="0"/>
                      <w:marRight w:val="0"/>
                      <w:marTop w:val="0"/>
                      <w:marBottom w:val="0"/>
                      <w:divBdr>
                        <w:top w:val="none" w:sz="0" w:space="0" w:color="auto"/>
                        <w:left w:val="none" w:sz="0" w:space="0" w:color="auto"/>
                        <w:bottom w:val="none" w:sz="0" w:space="0" w:color="auto"/>
                        <w:right w:val="none" w:sz="0" w:space="0" w:color="auto"/>
                      </w:divBdr>
                    </w:div>
                  </w:divsChild>
                </w:div>
                <w:div w:id="1039629943">
                  <w:marLeft w:val="0"/>
                  <w:marRight w:val="0"/>
                  <w:marTop w:val="0"/>
                  <w:marBottom w:val="0"/>
                  <w:divBdr>
                    <w:top w:val="none" w:sz="0" w:space="0" w:color="auto"/>
                    <w:left w:val="none" w:sz="0" w:space="0" w:color="auto"/>
                    <w:bottom w:val="none" w:sz="0" w:space="0" w:color="auto"/>
                    <w:right w:val="none" w:sz="0" w:space="0" w:color="auto"/>
                  </w:divBdr>
                </w:div>
                <w:div w:id="689255440">
                  <w:marLeft w:val="0"/>
                  <w:marRight w:val="0"/>
                  <w:marTop w:val="0"/>
                  <w:marBottom w:val="0"/>
                  <w:divBdr>
                    <w:top w:val="none" w:sz="0" w:space="0" w:color="auto"/>
                    <w:left w:val="none" w:sz="0" w:space="0" w:color="auto"/>
                    <w:bottom w:val="none" w:sz="0" w:space="0" w:color="auto"/>
                    <w:right w:val="none" w:sz="0" w:space="0" w:color="auto"/>
                  </w:divBdr>
                  <w:divsChild>
                    <w:div w:id="1389571757">
                      <w:marLeft w:val="0"/>
                      <w:marRight w:val="0"/>
                      <w:marTop w:val="0"/>
                      <w:marBottom w:val="0"/>
                      <w:divBdr>
                        <w:top w:val="none" w:sz="0" w:space="0" w:color="auto"/>
                        <w:left w:val="none" w:sz="0" w:space="0" w:color="auto"/>
                        <w:bottom w:val="none" w:sz="0" w:space="0" w:color="auto"/>
                        <w:right w:val="none" w:sz="0" w:space="0" w:color="auto"/>
                      </w:divBdr>
                    </w:div>
                  </w:divsChild>
                </w:div>
                <w:div w:id="1640569108">
                  <w:marLeft w:val="0"/>
                  <w:marRight w:val="0"/>
                  <w:marTop w:val="0"/>
                  <w:marBottom w:val="0"/>
                  <w:divBdr>
                    <w:top w:val="none" w:sz="0" w:space="0" w:color="auto"/>
                    <w:left w:val="none" w:sz="0" w:space="0" w:color="auto"/>
                    <w:bottom w:val="none" w:sz="0" w:space="0" w:color="auto"/>
                    <w:right w:val="none" w:sz="0" w:space="0" w:color="auto"/>
                  </w:divBdr>
                </w:div>
                <w:div w:id="1683432428">
                  <w:marLeft w:val="0"/>
                  <w:marRight w:val="0"/>
                  <w:marTop w:val="0"/>
                  <w:marBottom w:val="0"/>
                  <w:divBdr>
                    <w:top w:val="none" w:sz="0" w:space="0" w:color="auto"/>
                    <w:left w:val="none" w:sz="0" w:space="0" w:color="auto"/>
                    <w:bottom w:val="none" w:sz="0" w:space="0" w:color="auto"/>
                    <w:right w:val="none" w:sz="0" w:space="0" w:color="auto"/>
                  </w:divBdr>
                  <w:divsChild>
                    <w:div w:id="820927700">
                      <w:marLeft w:val="0"/>
                      <w:marRight w:val="0"/>
                      <w:marTop w:val="0"/>
                      <w:marBottom w:val="0"/>
                      <w:divBdr>
                        <w:top w:val="none" w:sz="0" w:space="0" w:color="auto"/>
                        <w:left w:val="none" w:sz="0" w:space="0" w:color="auto"/>
                        <w:bottom w:val="none" w:sz="0" w:space="0" w:color="auto"/>
                        <w:right w:val="none" w:sz="0" w:space="0" w:color="auto"/>
                      </w:divBdr>
                    </w:div>
                  </w:divsChild>
                </w:div>
                <w:div w:id="612783804">
                  <w:marLeft w:val="0"/>
                  <w:marRight w:val="0"/>
                  <w:marTop w:val="0"/>
                  <w:marBottom w:val="0"/>
                  <w:divBdr>
                    <w:top w:val="none" w:sz="0" w:space="0" w:color="auto"/>
                    <w:left w:val="none" w:sz="0" w:space="0" w:color="auto"/>
                    <w:bottom w:val="none" w:sz="0" w:space="0" w:color="auto"/>
                    <w:right w:val="none" w:sz="0" w:space="0" w:color="auto"/>
                  </w:divBdr>
                </w:div>
                <w:div w:id="301664282">
                  <w:marLeft w:val="0"/>
                  <w:marRight w:val="0"/>
                  <w:marTop w:val="0"/>
                  <w:marBottom w:val="0"/>
                  <w:divBdr>
                    <w:top w:val="none" w:sz="0" w:space="0" w:color="auto"/>
                    <w:left w:val="none" w:sz="0" w:space="0" w:color="auto"/>
                    <w:bottom w:val="none" w:sz="0" w:space="0" w:color="auto"/>
                    <w:right w:val="none" w:sz="0" w:space="0" w:color="auto"/>
                  </w:divBdr>
                  <w:divsChild>
                    <w:div w:id="43018795">
                      <w:marLeft w:val="0"/>
                      <w:marRight w:val="0"/>
                      <w:marTop w:val="0"/>
                      <w:marBottom w:val="0"/>
                      <w:divBdr>
                        <w:top w:val="none" w:sz="0" w:space="0" w:color="auto"/>
                        <w:left w:val="none" w:sz="0" w:space="0" w:color="auto"/>
                        <w:bottom w:val="none" w:sz="0" w:space="0" w:color="auto"/>
                        <w:right w:val="none" w:sz="0" w:space="0" w:color="auto"/>
                      </w:divBdr>
                    </w:div>
                  </w:divsChild>
                </w:div>
                <w:div w:id="1650818862">
                  <w:marLeft w:val="0"/>
                  <w:marRight w:val="0"/>
                  <w:marTop w:val="0"/>
                  <w:marBottom w:val="0"/>
                  <w:divBdr>
                    <w:top w:val="none" w:sz="0" w:space="0" w:color="auto"/>
                    <w:left w:val="none" w:sz="0" w:space="0" w:color="auto"/>
                    <w:bottom w:val="none" w:sz="0" w:space="0" w:color="auto"/>
                    <w:right w:val="none" w:sz="0" w:space="0" w:color="auto"/>
                  </w:divBdr>
                </w:div>
                <w:div w:id="750003485">
                  <w:marLeft w:val="0"/>
                  <w:marRight w:val="0"/>
                  <w:marTop w:val="0"/>
                  <w:marBottom w:val="0"/>
                  <w:divBdr>
                    <w:top w:val="none" w:sz="0" w:space="0" w:color="auto"/>
                    <w:left w:val="none" w:sz="0" w:space="0" w:color="auto"/>
                    <w:bottom w:val="none" w:sz="0" w:space="0" w:color="auto"/>
                    <w:right w:val="none" w:sz="0" w:space="0" w:color="auto"/>
                  </w:divBdr>
                  <w:divsChild>
                    <w:div w:id="804078901">
                      <w:marLeft w:val="0"/>
                      <w:marRight w:val="0"/>
                      <w:marTop w:val="0"/>
                      <w:marBottom w:val="0"/>
                      <w:divBdr>
                        <w:top w:val="none" w:sz="0" w:space="0" w:color="auto"/>
                        <w:left w:val="none" w:sz="0" w:space="0" w:color="auto"/>
                        <w:bottom w:val="none" w:sz="0" w:space="0" w:color="auto"/>
                        <w:right w:val="none" w:sz="0" w:space="0" w:color="auto"/>
                      </w:divBdr>
                    </w:div>
                  </w:divsChild>
                </w:div>
                <w:div w:id="1806049400">
                  <w:marLeft w:val="0"/>
                  <w:marRight w:val="0"/>
                  <w:marTop w:val="0"/>
                  <w:marBottom w:val="0"/>
                  <w:divBdr>
                    <w:top w:val="none" w:sz="0" w:space="0" w:color="auto"/>
                    <w:left w:val="none" w:sz="0" w:space="0" w:color="auto"/>
                    <w:bottom w:val="none" w:sz="0" w:space="0" w:color="auto"/>
                    <w:right w:val="none" w:sz="0" w:space="0" w:color="auto"/>
                  </w:divBdr>
                </w:div>
                <w:div w:id="1971669025">
                  <w:marLeft w:val="0"/>
                  <w:marRight w:val="0"/>
                  <w:marTop w:val="0"/>
                  <w:marBottom w:val="0"/>
                  <w:divBdr>
                    <w:top w:val="none" w:sz="0" w:space="0" w:color="auto"/>
                    <w:left w:val="none" w:sz="0" w:space="0" w:color="auto"/>
                    <w:bottom w:val="none" w:sz="0" w:space="0" w:color="auto"/>
                    <w:right w:val="none" w:sz="0" w:space="0" w:color="auto"/>
                  </w:divBdr>
                  <w:divsChild>
                    <w:div w:id="906380706">
                      <w:marLeft w:val="0"/>
                      <w:marRight w:val="0"/>
                      <w:marTop w:val="0"/>
                      <w:marBottom w:val="0"/>
                      <w:divBdr>
                        <w:top w:val="none" w:sz="0" w:space="0" w:color="auto"/>
                        <w:left w:val="none" w:sz="0" w:space="0" w:color="auto"/>
                        <w:bottom w:val="none" w:sz="0" w:space="0" w:color="auto"/>
                        <w:right w:val="none" w:sz="0" w:space="0" w:color="auto"/>
                      </w:divBdr>
                    </w:div>
                  </w:divsChild>
                </w:div>
                <w:div w:id="1810783159">
                  <w:marLeft w:val="0"/>
                  <w:marRight w:val="0"/>
                  <w:marTop w:val="0"/>
                  <w:marBottom w:val="0"/>
                  <w:divBdr>
                    <w:top w:val="none" w:sz="0" w:space="0" w:color="auto"/>
                    <w:left w:val="none" w:sz="0" w:space="0" w:color="auto"/>
                    <w:bottom w:val="none" w:sz="0" w:space="0" w:color="auto"/>
                    <w:right w:val="none" w:sz="0" w:space="0" w:color="auto"/>
                  </w:divBdr>
                </w:div>
                <w:div w:id="1987006661">
                  <w:marLeft w:val="0"/>
                  <w:marRight w:val="0"/>
                  <w:marTop w:val="0"/>
                  <w:marBottom w:val="0"/>
                  <w:divBdr>
                    <w:top w:val="none" w:sz="0" w:space="0" w:color="auto"/>
                    <w:left w:val="none" w:sz="0" w:space="0" w:color="auto"/>
                    <w:bottom w:val="none" w:sz="0" w:space="0" w:color="auto"/>
                    <w:right w:val="none" w:sz="0" w:space="0" w:color="auto"/>
                  </w:divBdr>
                  <w:divsChild>
                    <w:div w:id="817573744">
                      <w:marLeft w:val="0"/>
                      <w:marRight w:val="0"/>
                      <w:marTop w:val="0"/>
                      <w:marBottom w:val="0"/>
                      <w:divBdr>
                        <w:top w:val="none" w:sz="0" w:space="0" w:color="auto"/>
                        <w:left w:val="none" w:sz="0" w:space="0" w:color="auto"/>
                        <w:bottom w:val="none" w:sz="0" w:space="0" w:color="auto"/>
                        <w:right w:val="none" w:sz="0" w:space="0" w:color="auto"/>
                      </w:divBdr>
                    </w:div>
                  </w:divsChild>
                </w:div>
                <w:div w:id="1194153961">
                  <w:marLeft w:val="0"/>
                  <w:marRight w:val="0"/>
                  <w:marTop w:val="0"/>
                  <w:marBottom w:val="0"/>
                  <w:divBdr>
                    <w:top w:val="none" w:sz="0" w:space="0" w:color="auto"/>
                    <w:left w:val="none" w:sz="0" w:space="0" w:color="auto"/>
                    <w:bottom w:val="none" w:sz="0" w:space="0" w:color="auto"/>
                    <w:right w:val="none" w:sz="0" w:space="0" w:color="auto"/>
                  </w:divBdr>
                </w:div>
                <w:div w:id="627901294">
                  <w:marLeft w:val="0"/>
                  <w:marRight w:val="0"/>
                  <w:marTop w:val="0"/>
                  <w:marBottom w:val="0"/>
                  <w:divBdr>
                    <w:top w:val="none" w:sz="0" w:space="0" w:color="auto"/>
                    <w:left w:val="none" w:sz="0" w:space="0" w:color="auto"/>
                    <w:bottom w:val="none" w:sz="0" w:space="0" w:color="auto"/>
                    <w:right w:val="none" w:sz="0" w:space="0" w:color="auto"/>
                  </w:divBdr>
                  <w:divsChild>
                    <w:div w:id="659428041">
                      <w:marLeft w:val="0"/>
                      <w:marRight w:val="0"/>
                      <w:marTop w:val="0"/>
                      <w:marBottom w:val="0"/>
                      <w:divBdr>
                        <w:top w:val="none" w:sz="0" w:space="0" w:color="auto"/>
                        <w:left w:val="none" w:sz="0" w:space="0" w:color="auto"/>
                        <w:bottom w:val="none" w:sz="0" w:space="0" w:color="auto"/>
                        <w:right w:val="none" w:sz="0" w:space="0" w:color="auto"/>
                      </w:divBdr>
                    </w:div>
                  </w:divsChild>
                </w:div>
                <w:div w:id="467090179">
                  <w:marLeft w:val="0"/>
                  <w:marRight w:val="0"/>
                  <w:marTop w:val="0"/>
                  <w:marBottom w:val="0"/>
                  <w:divBdr>
                    <w:top w:val="none" w:sz="0" w:space="0" w:color="auto"/>
                    <w:left w:val="none" w:sz="0" w:space="0" w:color="auto"/>
                    <w:bottom w:val="none" w:sz="0" w:space="0" w:color="auto"/>
                    <w:right w:val="none" w:sz="0" w:space="0" w:color="auto"/>
                  </w:divBdr>
                </w:div>
                <w:div w:id="567376609">
                  <w:marLeft w:val="0"/>
                  <w:marRight w:val="0"/>
                  <w:marTop w:val="0"/>
                  <w:marBottom w:val="0"/>
                  <w:divBdr>
                    <w:top w:val="none" w:sz="0" w:space="0" w:color="auto"/>
                    <w:left w:val="none" w:sz="0" w:space="0" w:color="auto"/>
                    <w:bottom w:val="none" w:sz="0" w:space="0" w:color="auto"/>
                    <w:right w:val="none" w:sz="0" w:space="0" w:color="auto"/>
                  </w:divBdr>
                  <w:divsChild>
                    <w:div w:id="1825852062">
                      <w:marLeft w:val="0"/>
                      <w:marRight w:val="0"/>
                      <w:marTop w:val="0"/>
                      <w:marBottom w:val="0"/>
                      <w:divBdr>
                        <w:top w:val="none" w:sz="0" w:space="0" w:color="auto"/>
                        <w:left w:val="none" w:sz="0" w:space="0" w:color="auto"/>
                        <w:bottom w:val="none" w:sz="0" w:space="0" w:color="auto"/>
                        <w:right w:val="none" w:sz="0" w:space="0" w:color="auto"/>
                      </w:divBdr>
                    </w:div>
                  </w:divsChild>
                </w:div>
                <w:div w:id="811563717">
                  <w:marLeft w:val="0"/>
                  <w:marRight w:val="0"/>
                  <w:marTop w:val="0"/>
                  <w:marBottom w:val="0"/>
                  <w:divBdr>
                    <w:top w:val="none" w:sz="0" w:space="0" w:color="auto"/>
                    <w:left w:val="none" w:sz="0" w:space="0" w:color="auto"/>
                    <w:bottom w:val="none" w:sz="0" w:space="0" w:color="auto"/>
                    <w:right w:val="none" w:sz="0" w:space="0" w:color="auto"/>
                  </w:divBdr>
                </w:div>
                <w:div w:id="83695823">
                  <w:marLeft w:val="0"/>
                  <w:marRight w:val="0"/>
                  <w:marTop w:val="0"/>
                  <w:marBottom w:val="0"/>
                  <w:divBdr>
                    <w:top w:val="none" w:sz="0" w:space="0" w:color="auto"/>
                    <w:left w:val="none" w:sz="0" w:space="0" w:color="auto"/>
                    <w:bottom w:val="none" w:sz="0" w:space="0" w:color="auto"/>
                    <w:right w:val="none" w:sz="0" w:space="0" w:color="auto"/>
                  </w:divBdr>
                  <w:divsChild>
                    <w:div w:id="86393484">
                      <w:marLeft w:val="0"/>
                      <w:marRight w:val="0"/>
                      <w:marTop w:val="0"/>
                      <w:marBottom w:val="0"/>
                      <w:divBdr>
                        <w:top w:val="none" w:sz="0" w:space="0" w:color="auto"/>
                        <w:left w:val="none" w:sz="0" w:space="0" w:color="auto"/>
                        <w:bottom w:val="none" w:sz="0" w:space="0" w:color="auto"/>
                        <w:right w:val="none" w:sz="0" w:space="0" w:color="auto"/>
                      </w:divBdr>
                    </w:div>
                  </w:divsChild>
                </w:div>
                <w:div w:id="1279753189">
                  <w:marLeft w:val="0"/>
                  <w:marRight w:val="0"/>
                  <w:marTop w:val="0"/>
                  <w:marBottom w:val="0"/>
                  <w:divBdr>
                    <w:top w:val="none" w:sz="0" w:space="0" w:color="auto"/>
                    <w:left w:val="none" w:sz="0" w:space="0" w:color="auto"/>
                    <w:bottom w:val="none" w:sz="0" w:space="0" w:color="auto"/>
                    <w:right w:val="none" w:sz="0" w:space="0" w:color="auto"/>
                  </w:divBdr>
                </w:div>
                <w:div w:id="1485511402">
                  <w:marLeft w:val="0"/>
                  <w:marRight w:val="0"/>
                  <w:marTop w:val="0"/>
                  <w:marBottom w:val="0"/>
                  <w:divBdr>
                    <w:top w:val="none" w:sz="0" w:space="0" w:color="auto"/>
                    <w:left w:val="none" w:sz="0" w:space="0" w:color="auto"/>
                    <w:bottom w:val="none" w:sz="0" w:space="0" w:color="auto"/>
                    <w:right w:val="none" w:sz="0" w:space="0" w:color="auto"/>
                  </w:divBdr>
                  <w:divsChild>
                    <w:div w:id="892354386">
                      <w:marLeft w:val="0"/>
                      <w:marRight w:val="0"/>
                      <w:marTop w:val="0"/>
                      <w:marBottom w:val="0"/>
                      <w:divBdr>
                        <w:top w:val="none" w:sz="0" w:space="0" w:color="auto"/>
                        <w:left w:val="none" w:sz="0" w:space="0" w:color="auto"/>
                        <w:bottom w:val="none" w:sz="0" w:space="0" w:color="auto"/>
                        <w:right w:val="none" w:sz="0" w:space="0" w:color="auto"/>
                      </w:divBdr>
                    </w:div>
                  </w:divsChild>
                </w:div>
                <w:div w:id="228150221">
                  <w:marLeft w:val="0"/>
                  <w:marRight w:val="0"/>
                  <w:marTop w:val="0"/>
                  <w:marBottom w:val="0"/>
                  <w:divBdr>
                    <w:top w:val="none" w:sz="0" w:space="0" w:color="auto"/>
                    <w:left w:val="none" w:sz="0" w:space="0" w:color="auto"/>
                    <w:bottom w:val="none" w:sz="0" w:space="0" w:color="auto"/>
                    <w:right w:val="none" w:sz="0" w:space="0" w:color="auto"/>
                  </w:divBdr>
                </w:div>
                <w:div w:id="1342121320">
                  <w:marLeft w:val="0"/>
                  <w:marRight w:val="0"/>
                  <w:marTop w:val="0"/>
                  <w:marBottom w:val="0"/>
                  <w:divBdr>
                    <w:top w:val="none" w:sz="0" w:space="0" w:color="auto"/>
                    <w:left w:val="none" w:sz="0" w:space="0" w:color="auto"/>
                    <w:bottom w:val="none" w:sz="0" w:space="0" w:color="auto"/>
                    <w:right w:val="none" w:sz="0" w:space="0" w:color="auto"/>
                  </w:divBdr>
                  <w:divsChild>
                    <w:div w:id="230118948">
                      <w:marLeft w:val="0"/>
                      <w:marRight w:val="0"/>
                      <w:marTop w:val="0"/>
                      <w:marBottom w:val="0"/>
                      <w:divBdr>
                        <w:top w:val="none" w:sz="0" w:space="0" w:color="auto"/>
                        <w:left w:val="none" w:sz="0" w:space="0" w:color="auto"/>
                        <w:bottom w:val="none" w:sz="0" w:space="0" w:color="auto"/>
                        <w:right w:val="none" w:sz="0" w:space="0" w:color="auto"/>
                      </w:divBdr>
                    </w:div>
                  </w:divsChild>
                </w:div>
                <w:div w:id="412317374">
                  <w:marLeft w:val="0"/>
                  <w:marRight w:val="0"/>
                  <w:marTop w:val="0"/>
                  <w:marBottom w:val="0"/>
                  <w:divBdr>
                    <w:top w:val="none" w:sz="0" w:space="0" w:color="auto"/>
                    <w:left w:val="none" w:sz="0" w:space="0" w:color="auto"/>
                    <w:bottom w:val="none" w:sz="0" w:space="0" w:color="auto"/>
                    <w:right w:val="none" w:sz="0" w:space="0" w:color="auto"/>
                  </w:divBdr>
                </w:div>
                <w:div w:id="1819347896">
                  <w:marLeft w:val="0"/>
                  <w:marRight w:val="0"/>
                  <w:marTop w:val="0"/>
                  <w:marBottom w:val="0"/>
                  <w:divBdr>
                    <w:top w:val="none" w:sz="0" w:space="0" w:color="auto"/>
                    <w:left w:val="none" w:sz="0" w:space="0" w:color="auto"/>
                    <w:bottom w:val="none" w:sz="0" w:space="0" w:color="auto"/>
                    <w:right w:val="none" w:sz="0" w:space="0" w:color="auto"/>
                  </w:divBdr>
                  <w:divsChild>
                    <w:div w:id="174223594">
                      <w:marLeft w:val="0"/>
                      <w:marRight w:val="0"/>
                      <w:marTop w:val="0"/>
                      <w:marBottom w:val="0"/>
                      <w:divBdr>
                        <w:top w:val="none" w:sz="0" w:space="0" w:color="auto"/>
                        <w:left w:val="none" w:sz="0" w:space="0" w:color="auto"/>
                        <w:bottom w:val="none" w:sz="0" w:space="0" w:color="auto"/>
                        <w:right w:val="none" w:sz="0" w:space="0" w:color="auto"/>
                      </w:divBdr>
                    </w:div>
                  </w:divsChild>
                </w:div>
                <w:div w:id="291135029">
                  <w:marLeft w:val="0"/>
                  <w:marRight w:val="0"/>
                  <w:marTop w:val="0"/>
                  <w:marBottom w:val="0"/>
                  <w:divBdr>
                    <w:top w:val="none" w:sz="0" w:space="0" w:color="auto"/>
                    <w:left w:val="none" w:sz="0" w:space="0" w:color="auto"/>
                    <w:bottom w:val="none" w:sz="0" w:space="0" w:color="auto"/>
                    <w:right w:val="none" w:sz="0" w:space="0" w:color="auto"/>
                  </w:divBdr>
                </w:div>
                <w:div w:id="1469472037">
                  <w:marLeft w:val="0"/>
                  <w:marRight w:val="0"/>
                  <w:marTop w:val="0"/>
                  <w:marBottom w:val="0"/>
                  <w:divBdr>
                    <w:top w:val="none" w:sz="0" w:space="0" w:color="auto"/>
                    <w:left w:val="none" w:sz="0" w:space="0" w:color="auto"/>
                    <w:bottom w:val="none" w:sz="0" w:space="0" w:color="auto"/>
                    <w:right w:val="none" w:sz="0" w:space="0" w:color="auto"/>
                  </w:divBdr>
                  <w:divsChild>
                    <w:div w:id="1140154110">
                      <w:marLeft w:val="0"/>
                      <w:marRight w:val="0"/>
                      <w:marTop w:val="0"/>
                      <w:marBottom w:val="0"/>
                      <w:divBdr>
                        <w:top w:val="none" w:sz="0" w:space="0" w:color="auto"/>
                        <w:left w:val="none" w:sz="0" w:space="0" w:color="auto"/>
                        <w:bottom w:val="none" w:sz="0" w:space="0" w:color="auto"/>
                        <w:right w:val="none" w:sz="0" w:space="0" w:color="auto"/>
                      </w:divBdr>
                    </w:div>
                  </w:divsChild>
                </w:div>
                <w:div w:id="2086492605">
                  <w:marLeft w:val="0"/>
                  <w:marRight w:val="0"/>
                  <w:marTop w:val="0"/>
                  <w:marBottom w:val="0"/>
                  <w:divBdr>
                    <w:top w:val="none" w:sz="0" w:space="0" w:color="auto"/>
                    <w:left w:val="none" w:sz="0" w:space="0" w:color="auto"/>
                    <w:bottom w:val="none" w:sz="0" w:space="0" w:color="auto"/>
                    <w:right w:val="none" w:sz="0" w:space="0" w:color="auto"/>
                  </w:divBdr>
                </w:div>
                <w:div w:id="2079278549">
                  <w:marLeft w:val="0"/>
                  <w:marRight w:val="0"/>
                  <w:marTop w:val="0"/>
                  <w:marBottom w:val="0"/>
                  <w:divBdr>
                    <w:top w:val="none" w:sz="0" w:space="0" w:color="auto"/>
                    <w:left w:val="none" w:sz="0" w:space="0" w:color="auto"/>
                    <w:bottom w:val="none" w:sz="0" w:space="0" w:color="auto"/>
                    <w:right w:val="none" w:sz="0" w:space="0" w:color="auto"/>
                  </w:divBdr>
                  <w:divsChild>
                    <w:div w:id="1568567901">
                      <w:marLeft w:val="0"/>
                      <w:marRight w:val="0"/>
                      <w:marTop w:val="0"/>
                      <w:marBottom w:val="0"/>
                      <w:divBdr>
                        <w:top w:val="none" w:sz="0" w:space="0" w:color="auto"/>
                        <w:left w:val="none" w:sz="0" w:space="0" w:color="auto"/>
                        <w:bottom w:val="none" w:sz="0" w:space="0" w:color="auto"/>
                        <w:right w:val="none" w:sz="0" w:space="0" w:color="auto"/>
                      </w:divBdr>
                    </w:div>
                  </w:divsChild>
                </w:div>
                <w:div w:id="584188825">
                  <w:marLeft w:val="0"/>
                  <w:marRight w:val="0"/>
                  <w:marTop w:val="0"/>
                  <w:marBottom w:val="0"/>
                  <w:divBdr>
                    <w:top w:val="none" w:sz="0" w:space="0" w:color="auto"/>
                    <w:left w:val="none" w:sz="0" w:space="0" w:color="auto"/>
                    <w:bottom w:val="none" w:sz="0" w:space="0" w:color="auto"/>
                    <w:right w:val="none" w:sz="0" w:space="0" w:color="auto"/>
                  </w:divBdr>
                </w:div>
                <w:div w:id="837886790">
                  <w:marLeft w:val="0"/>
                  <w:marRight w:val="0"/>
                  <w:marTop w:val="0"/>
                  <w:marBottom w:val="0"/>
                  <w:divBdr>
                    <w:top w:val="none" w:sz="0" w:space="0" w:color="auto"/>
                    <w:left w:val="none" w:sz="0" w:space="0" w:color="auto"/>
                    <w:bottom w:val="none" w:sz="0" w:space="0" w:color="auto"/>
                    <w:right w:val="none" w:sz="0" w:space="0" w:color="auto"/>
                  </w:divBdr>
                  <w:divsChild>
                    <w:div w:id="118302480">
                      <w:marLeft w:val="0"/>
                      <w:marRight w:val="0"/>
                      <w:marTop w:val="0"/>
                      <w:marBottom w:val="0"/>
                      <w:divBdr>
                        <w:top w:val="none" w:sz="0" w:space="0" w:color="auto"/>
                        <w:left w:val="none" w:sz="0" w:space="0" w:color="auto"/>
                        <w:bottom w:val="none" w:sz="0" w:space="0" w:color="auto"/>
                        <w:right w:val="none" w:sz="0" w:space="0" w:color="auto"/>
                      </w:divBdr>
                    </w:div>
                  </w:divsChild>
                </w:div>
                <w:div w:id="1255670595">
                  <w:marLeft w:val="0"/>
                  <w:marRight w:val="0"/>
                  <w:marTop w:val="0"/>
                  <w:marBottom w:val="0"/>
                  <w:divBdr>
                    <w:top w:val="none" w:sz="0" w:space="0" w:color="auto"/>
                    <w:left w:val="none" w:sz="0" w:space="0" w:color="auto"/>
                    <w:bottom w:val="none" w:sz="0" w:space="0" w:color="auto"/>
                    <w:right w:val="none" w:sz="0" w:space="0" w:color="auto"/>
                  </w:divBdr>
                </w:div>
                <w:div w:id="2104950905">
                  <w:marLeft w:val="0"/>
                  <w:marRight w:val="0"/>
                  <w:marTop w:val="0"/>
                  <w:marBottom w:val="0"/>
                  <w:divBdr>
                    <w:top w:val="none" w:sz="0" w:space="0" w:color="auto"/>
                    <w:left w:val="none" w:sz="0" w:space="0" w:color="auto"/>
                    <w:bottom w:val="none" w:sz="0" w:space="0" w:color="auto"/>
                    <w:right w:val="none" w:sz="0" w:space="0" w:color="auto"/>
                  </w:divBdr>
                  <w:divsChild>
                    <w:div w:id="743720911">
                      <w:marLeft w:val="0"/>
                      <w:marRight w:val="0"/>
                      <w:marTop w:val="0"/>
                      <w:marBottom w:val="0"/>
                      <w:divBdr>
                        <w:top w:val="none" w:sz="0" w:space="0" w:color="auto"/>
                        <w:left w:val="none" w:sz="0" w:space="0" w:color="auto"/>
                        <w:bottom w:val="none" w:sz="0" w:space="0" w:color="auto"/>
                        <w:right w:val="none" w:sz="0" w:space="0" w:color="auto"/>
                      </w:divBdr>
                    </w:div>
                  </w:divsChild>
                </w:div>
                <w:div w:id="803735324">
                  <w:marLeft w:val="0"/>
                  <w:marRight w:val="0"/>
                  <w:marTop w:val="0"/>
                  <w:marBottom w:val="0"/>
                  <w:divBdr>
                    <w:top w:val="none" w:sz="0" w:space="0" w:color="auto"/>
                    <w:left w:val="none" w:sz="0" w:space="0" w:color="auto"/>
                    <w:bottom w:val="none" w:sz="0" w:space="0" w:color="auto"/>
                    <w:right w:val="none" w:sz="0" w:space="0" w:color="auto"/>
                  </w:divBdr>
                </w:div>
                <w:div w:id="114176812">
                  <w:marLeft w:val="0"/>
                  <w:marRight w:val="0"/>
                  <w:marTop w:val="0"/>
                  <w:marBottom w:val="0"/>
                  <w:divBdr>
                    <w:top w:val="none" w:sz="0" w:space="0" w:color="auto"/>
                    <w:left w:val="none" w:sz="0" w:space="0" w:color="auto"/>
                    <w:bottom w:val="none" w:sz="0" w:space="0" w:color="auto"/>
                    <w:right w:val="none" w:sz="0" w:space="0" w:color="auto"/>
                  </w:divBdr>
                  <w:divsChild>
                    <w:div w:id="1104501723">
                      <w:marLeft w:val="0"/>
                      <w:marRight w:val="0"/>
                      <w:marTop w:val="0"/>
                      <w:marBottom w:val="0"/>
                      <w:divBdr>
                        <w:top w:val="none" w:sz="0" w:space="0" w:color="auto"/>
                        <w:left w:val="none" w:sz="0" w:space="0" w:color="auto"/>
                        <w:bottom w:val="none" w:sz="0" w:space="0" w:color="auto"/>
                        <w:right w:val="none" w:sz="0" w:space="0" w:color="auto"/>
                      </w:divBdr>
                    </w:div>
                  </w:divsChild>
                </w:div>
                <w:div w:id="673923043">
                  <w:marLeft w:val="0"/>
                  <w:marRight w:val="0"/>
                  <w:marTop w:val="0"/>
                  <w:marBottom w:val="0"/>
                  <w:divBdr>
                    <w:top w:val="none" w:sz="0" w:space="0" w:color="auto"/>
                    <w:left w:val="none" w:sz="0" w:space="0" w:color="auto"/>
                    <w:bottom w:val="none" w:sz="0" w:space="0" w:color="auto"/>
                    <w:right w:val="none" w:sz="0" w:space="0" w:color="auto"/>
                  </w:divBdr>
                </w:div>
                <w:div w:id="1758593780">
                  <w:marLeft w:val="0"/>
                  <w:marRight w:val="0"/>
                  <w:marTop w:val="0"/>
                  <w:marBottom w:val="0"/>
                  <w:divBdr>
                    <w:top w:val="none" w:sz="0" w:space="0" w:color="auto"/>
                    <w:left w:val="none" w:sz="0" w:space="0" w:color="auto"/>
                    <w:bottom w:val="none" w:sz="0" w:space="0" w:color="auto"/>
                    <w:right w:val="none" w:sz="0" w:space="0" w:color="auto"/>
                  </w:divBdr>
                  <w:divsChild>
                    <w:div w:id="196087221">
                      <w:marLeft w:val="0"/>
                      <w:marRight w:val="0"/>
                      <w:marTop w:val="0"/>
                      <w:marBottom w:val="0"/>
                      <w:divBdr>
                        <w:top w:val="none" w:sz="0" w:space="0" w:color="auto"/>
                        <w:left w:val="none" w:sz="0" w:space="0" w:color="auto"/>
                        <w:bottom w:val="none" w:sz="0" w:space="0" w:color="auto"/>
                        <w:right w:val="none" w:sz="0" w:space="0" w:color="auto"/>
                      </w:divBdr>
                    </w:div>
                  </w:divsChild>
                </w:div>
                <w:div w:id="1515879369">
                  <w:marLeft w:val="0"/>
                  <w:marRight w:val="0"/>
                  <w:marTop w:val="0"/>
                  <w:marBottom w:val="0"/>
                  <w:divBdr>
                    <w:top w:val="none" w:sz="0" w:space="0" w:color="auto"/>
                    <w:left w:val="none" w:sz="0" w:space="0" w:color="auto"/>
                    <w:bottom w:val="none" w:sz="0" w:space="0" w:color="auto"/>
                    <w:right w:val="none" w:sz="0" w:space="0" w:color="auto"/>
                  </w:divBdr>
                </w:div>
                <w:div w:id="2136826623">
                  <w:marLeft w:val="0"/>
                  <w:marRight w:val="0"/>
                  <w:marTop w:val="0"/>
                  <w:marBottom w:val="0"/>
                  <w:divBdr>
                    <w:top w:val="none" w:sz="0" w:space="0" w:color="auto"/>
                    <w:left w:val="none" w:sz="0" w:space="0" w:color="auto"/>
                    <w:bottom w:val="none" w:sz="0" w:space="0" w:color="auto"/>
                    <w:right w:val="none" w:sz="0" w:space="0" w:color="auto"/>
                  </w:divBdr>
                  <w:divsChild>
                    <w:div w:id="1795555688">
                      <w:marLeft w:val="0"/>
                      <w:marRight w:val="0"/>
                      <w:marTop w:val="0"/>
                      <w:marBottom w:val="0"/>
                      <w:divBdr>
                        <w:top w:val="none" w:sz="0" w:space="0" w:color="auto"/>
                        <w:left w:val="none" w:sz="0" w:space="0" w:color="auto"/>
                        <w:bottom w:val="none" w:sz="0" w:space="0" w:color="auto"/>
                        <w:right w:val="none" w:sz="0" w:space="0" w:color="auto"/>
                      </w:divBdr>
                    </w:div>
                  </w:divsChild>
                </w:div>
                <w:div w:id="1682969646">
                  <w:marLeft w:val="0"/>
                  <w:marRight w:val="0"/>
                  <w:marTop w:val="0"/>
                  <w:marBottom w:val="0"/>
                  <w:divBdr>
                    <w:top w:val="none" w:sz="0" w:space="0" w:color="auto"/>
                    <w:left w:val="none" w:sz="0" w:space="0" w:color="auto"/>
                    <w:bottom w:val="none" w:sz="0" w:space="0" w:color="auto"/>
                    <w:right w:val="none" w:sz="0" w:space="0" w:color="auto"/>
                  </w:divBdr>
                </w:div>
                <w:div w:id="1763140608">
                  <w:marLeft w:val="0"/>
                  <w:marRight w:val="0"/>
                  <w:marTop w:val="0"/>
                  <w:marBottom w:val="0"/>
                  <w:divBdr>
                    <w:top w:val="none" w:sz="0" w:space="0" w:color="auto"/>
                    <w:left w:val="none" w:sz="0" w:space="0" w:color="auto"/>
                    <w:bottom w:val="none" w:sz="0" w:space="0" w:color="auto"/>
                    <w:right w:val="none" w:sz="0" w:space="0" w:color="auto"/>
                  </w:divBdr>
                  <w:divsChild>
                    <w:div w:id="808280023">
                      <w:marLeft w:val="0"/>
                      <w:marRight w:val="0"/>
                      <w:marTop w:val="0"/>
                      <w:marBottom w:val="0"/>
                      <w:divBdr>
                        <w:top w:val="none" w:sz="0" w:space="0" w:color="auto"/>
                        <w:left w:val="none" w:sz="0" w:space="0" w:color="auto"/>
                        <w:bottom w:val="none" w:sz="0" w:space="0" w:color="auto"/>
                        <w:right w:val="none" w:sz="0" w:space="0" w:color="auto"/>
                      </w:divBdr>
                    </w:div>
                  </w:divsChild>
                </w:div>
                <w:div w:id="680932166">
                  <w:marLeft w:val="0"/>
                  <w:marRight w:val="0"/>
                  <w:marTop w:val="0"/>
                  <w:marBottom w:val="0"/>
                  <w:divBdr>
                    <w:top w:val="none" w:sz="0" w:space="0" w:color="auto"/>
                    <w:left w:val="none" w:sz="0" w:space="0" w:color="auto"/>
                    <w:bottom w:val="none" w:sz="0" w:space="0" w:color="auto"/>
                    <w:right w:val="none" w:sz="0" w:space="0" w:color="auto"/>
                  </w:divBdr>
                </w:div>
                <w:div w:id="1293055888">
                  <w:marLeft w:val="0"/>
                  <w:marRight w:val="0"/>
                  <w:marTop w:val="0"/>
                  <w:marBottom w:val="0"/>
                  <w:divBdr>
                    <w:top w:val="none" w:sz="0" w:space="0" w:color="auto"/>
                    <w:left w:val="none" w:sz="0" w:space="0" w:color="auto"/>
                    <w:bottom w:val="none" w:sz="0" w:space="0" w:color="auto"/>
                    <w:right w:val="none" w:sz="0" w:space="0" w:color="auto"/>
                  </w:divBdr>
                  <w:divsChild>
                    <w:div w:id="551431743">
                      <w:marLeft w:val="0"/>
                      <w:marRight w:val="0"/>
                      <w:marTop w:val="0"/>
                      <w:marBottom w:val="0"/>
                      <w:divBdr>
                        <w:top w:val="none" w:sz="0" w:space="0" w:color="auto"/>
                        <w:left w:val="none" w:sz="0" w:space="0" w:color="auto"/>
                        <w:bottom w:val="none" w:sz="0" w:space="0" w:color="auto"/>
                        <w:right w:val="none" w:sz="0" w:space="0" w:color="auto"/>
                      </w:divBdr>
                    </w:div>
                  </w:divsChild>
                </w:div>
                <w:div w:id="5642494">
                  <w:marLeft w:val="0"/>
                  <w:marRight w:val="0"/>
                  <w:marTop w:val="0"/>
                  <w:marBottom w:val="0"/>
                  <w:divBdr>
                    <w:top w:val="none" w:sz="0" w:space="0" w:color="auto"/>
                    <w:left w:val="none" w:sz="0" w:space="0" w:color="auto"/>
                    <w:bottom w:val="none" w:sz="0" w:space="0" w:color="auto"/>
                    <w:right w:val="none" w:sz="0" w:space="0" w:color="auto"/>
                  </w:divBdr>
                </w:div>
                <w:div w:id="769547233">
                  <w:marLeft w:val="0"/>
                  <w:marRight w:val="0"/>
                  <w:marTop w:val="0"/>
                  <w:marBottom w:val="0"/>
                  <w:divBdr>
                    <w:top w:val="none" w:sz="0" w:space="0" w:color="auto"/>
                    <w:left w:val="none" w:sz="0" w:space="0" w:color="auto"/>
                    <w:bottom w:val="none" w:sz="0" w:space="0" w:color="auto"/>
                    <w:right w:val="none" w:sz="0" w:space="0" w:color="auto"/>
                  </w:divBdr>
                  <w:divsChild>
                    <w:div w:id="1465736790">
                      <w:marLeft w:val="0"/>
                      <w:marRight w:val="0"/>
                      <w:marTop w:val="0"/>
                      <w:marBottom w:val="0"/>
                      <w:divBdr>
                        <w:top w:val="none" w:sz="0" w:space="0" w:color="auto"/>
                        <w:left w:val="none" w:sz="0" w:space="0" w:color="auto"/>
                        <w:bottom w:val="none" w:sz="0" w:space="0" w:color="auto"/>
                        <w:right w:val="none" w:sz="0" w:space="0" w:color="auto"/>
                      </w:divBdr>
                    </w:div>
                  </w:divsChild>
                </w:div>
                <w:div w:id="1875843909">
                  <w:marLeft w:val="0"/>
                  <w:marRight w:val="0"/>
                  <w:marTop w:val="0"/>
                  <w:marBottom w:val="0"/>
                  <w:divBdr>
                    <w:top w:val="none" w:sz="0" w:space="0" w:color="auto"/>
                    <w:left w:val="none" w:sz="0" w:space="0" w:color="auto"/>
                    <w:bottom w:val="none" w:sz="0" w:space="0" w:color="auto"/>
                    <w:right w:val="none" w:sz="0" w:space="0" w:color="auto"/>
                  </w:divBdr>
                </w:div>
                <w:div w:id="2103984248">
                  <w:marLeft w:val="0"/>
                  <w:marRight w:val="0"/>
                  <w:marTop w:val="0"/>
                  <w:marBottom w:val="0"/>
                  <w:divBdr>
                    <w:top w:val="none" w:sz="0" w:space="0" w:color="auto"/>
                    <w:left w:val="none" w:sz="0" w:space="0" w:color="auto"/>
                    <w:bottom w:val="none" w:sz="0" w:space="0" w:color="auto"/>
                    <w:right w:val="none" w:sz="0" w:space="0" w:color="auto"/>
                  </w:divBdr>
                  <w:divsChild>
                    <w:div w:id="909123713">
                      <w:marLeft w:val="0"/>
                      <w:marRight w:val="0"/>
                      <w:marTop w:val="0"/>
                      <w:marBottom w:val="0"/>
                      <w:divBdr>
                        <w:top w:val="none" w:sz="0" w:space="0" w:color="auto"/>
                        <w:left w:val="none" w:sz="0" w:space="0" w:color="auto"/>
                        <w:bottom w:val="none" w:sz="0" w:space="0" w:color="auto"/>
                        <w:right w:val="none" w:sz="0" w:space="0" w:color="auto"/>
                      </w:divBdr>
                    </w:div>
                  </w:divsChild>
                </w:div>
                <w:div w:id="1704791148">
                  <w:marLeft w:val="0"/>
                  <w:marRight w:val="0"/>
                  <w:marTop w:val="0"/>
                  <w:marBottom w:val="0"/>
                  <w:divBdr>
                    <w:top w:val="none" w:sz="0" w:space="0" w:color="auto"/>
                    <w:left w:val="none" w:sz="0" w:space="0" w:color="auto"/>
                    <w:bottom w:val="none" w:sz="0" w:space="0" w:color="auto"/>
                    <w:right w:val="none" w:sz="0" w:space="0" w:color="auto"/>
                  </w:divBdr>
                </w:div>
                <w:div w:id="1175920778">
                  <w:marLeft w:val="0"/>
                  <w:marRight w:val="0"/>
                  <w:marTop w:val="0"/>
                  <w:marBottom w:val="0"/>
                  <w:divBdr>
                    <w:top w:val="none" w:sz="0" w:space="0" w:color="auto"/>
                    <w:left w:val="none" w:sz="0" w:space="0" w:color="auto"/>
                    <w:bottom w:val="none" w:sz="0" w:space="0" w:color="auto"/>
                    <w:right w:val="none" w:sz="0" w:space="0" w:color="auto"/>
                  </w:divBdr>
                  <w:divsChild>
                    <w:div w:id="332951598">
                      <w:marLeft w:val="0"/>
                      <w:marRight w:val="0"/>
                      <w:marTop w:val="0"/>
                      <w:marBottom w:val="0"/>
                      <w:divBdr>
                        <w:top w:val="none" w:sz="0" w:space="0" w:color="auto"/>
                        <w:left w:val="none" w:sz="0" w:space="0" w:color="auto"/>
                        <w:bottom w:val="none" w:sz="0" w:space="0" w:color="auto"/>
                        <w:right w:val="none" w:sz="0" w:space="0" w:color="auto"/>
                      </w:divBdr>
                    </w:div>
                  </w:divsChild>
                </w:div>
                <w:div w:id="1863280757">
                  <w:marLeft w:val="0"/>
                  <w:marRight w:val="0"/>
                  <w:marTop w:val="0"/>
                  <w:marBottom w:val="0"/>
                  <w:divBdr>
                    <w:top w:val="none" w:sz="0" w:space="0" w:color="auto"/>
                    <w:left w:val="none" w:sz="0" w:space="0" w:color="auto"/>
                    <w:bottom w:val="none" w:sz="0" w:space="0" w:color="auto"/>
                    <w:right w:val="none" w:sz="0" w:space="0" w:color="auto"/>
                  </w:divBdr>
                </w:div>
                <w:div w:id="770009300">
                  <w:marLeft w:val="0"/>
                  <w:marRight w:val="0"/>
                  <w:marTop w:val="0"/>
                  <w:marBottom w:val="0"/>
                  <w:divBdr>
                    <w:top w:val="none" w:sz="0" w:space="0" w:color="auto"/>
                    <w:left w:val="none" w:sz="0" w:space="0" w:color="auto"/>
                    <w:bottom w:val="none" w:sz="0" w:space="0" w:color="auto"/>
                    <w:right w:val="none" w:sz="0" w:space="0" w:color="auto"/>
                  </w:divBdr>
                  <w:divsChild>
                    <w:div w:id="1925644593">
                      <w:marLeft w:val="0"/>
                      <w:marRight w:val="0"/>
                      <w:marTop w:val="0"/>
                      <w:marBottom w:val="0"/>
                      <w:divBdr>
                        <w:top w:val="none" w:sz="0" w:space="0" w:color="auto"/>
                        <w:left w:val="none" w:sz="0" w:space="0" w:color="auto"/>
                        <w:bottom w:val="none" w:sz="0" w:space="0" w:color="auto"/>
                        <w:right w:val="none" w:sz="0" w:space="0" w:color="auto"/>
                      </w:divBdr>
                    </w:div>
                  </w:divsChild>
                </w:div>
                <w:div w:id="1051269337">
                  <w:marLeft w:val="0"/>
                  <w:marRight w:val="0"/>
                  <w:marTop w:val="0"/>
                  <w:marBottom w:val="0"/>
                  <w:divBdr>
                    <w:top w:val="none" w:sz="0" w:space="0" w:color="auto"/>
                    <w:left w:val="none" w:sz="0" w:space="0" w:color="auto"/>
                    <w:bottom w:val="none" w:sz="0" w:space="0" w:color="auto"/>
                    <w:right w:val="none" w:sz="0" w:space="0" w:color="auto"/>
                  </w:divBdr>
                </w:div>
                <w:div w:id="2143694255">
                  <w:marLeft w:val="0"/>
                  <w:marRight w:val="0"/>
                  <w:marTop w:val="0"/>
                  <w:marBottom w:val="0"/>
                  <w:divBdr>
                    <w:top w:val="none" w:sz="0" w:space="0" w:color="auto"/>
                    <w:left w:val="none" w:sz="0" w:space="0" w:color="auto"/>
                    <w:bottom w:val="none" w:sz="0" w:space="0" w:color="auto"/>
                    <w:right w:val="none" w:sz="0" w:space="0" w:color="auto"/>
                  </w:divBdr>
                  <w:divsChild>
                    <w:div w:id="1075971793">
                      <w:marLeft w:val="0"/>
                      <w:marRight w:val="0"/>
                      <w:marTop w:val="0"/>
                      <w:marBottom w:val="0"/>
                      <w:divBdr>
                        <w:top w:val="none" w:sz="0" w:space="0" w:color="auto"/>
                        <w:left w:val="none" w:sz="0" w:space="0" w:color="auto"/>
                        <w:bottom w:val="none" w:sz="0" w:space="0" w:color="auto"/>
                        <w:right w:val="none" w:sz="0" w:space="0" w:color="auto"/>
                      </w:divBdr>
                    </w:div>
                  </w:divsChild>
                </w:div>
                <w:div w:id="539056366">
                  <w:marLeft w:val="0"/>
                  <w:marRight w:val="0"/>
                  <w:marTop w:val="0"/>
                  <w:marBottom w:val="0"/>
                  <w:divBdr>
                    <w:top w:val="none" w:sz="0" w:space="0" w:color="auto"/>
                    <w:left w:val="none" w:sz="0" w:space="0" w:color="auto"/>
                    <w:bottom w:val="none" w:sz="0" w:space="0" w:color="auto"/>
                    <w:right w:val="none" w:sz="0" w:space="0" w:color="auto"/>
                  </w:divBdr>
                </w:div>
                <w:div w:id="353580485">
                  <w:marLeft w:val="0"/>
                  <w:marRight w:val="0"/>
                  <w:marTop w:val="0"/>
                  <w:marBottom w:val="0"/>
                  <w:divBdr>
                    <w:top w:val="none" w:sz="0" w:space="0" w:color="auto"/>
                    <w:left w:val="none" w:sz="0" w:space="0" w:color="auto"/>
                    <w:bottom w:val="none" w:sz="0" w:space="0" w:color="auto"/>
                    <w:right w:val="none" w:sz="0" w:space="0" w:color="auto"/>
                  </w:divBdr>
                  <w:divsChild>
                    <w:div w:id="1001083383">
                      <w:marLeft w:val="0"/>
                      <w:marRight w:val="0"/>
                      <w:marTop w:val="0"/>
                      <w:marBottom w:val="0"/>
                      <w:divBdr>
                        <w:top w:val="none" w:sz="0" w:space="0" w:color="auto"/>
                        <w:left w:val="none" w:sz="0" w:space="0" w:color="auto"/>
                        <w:bottom w:val="none" w:sz="0" w:space="0" w:color="auto"/>
                        <w:right w:val="none" w:sz="0" w:space="0" w:color="auto"/>
                      </w:divBdr>
                    </w:div>
                  </w:divsChild>
                </w:div>
                <w:div w:id="1311792383">
                  <w:marLeft w:val="0"/>
                  <w:marRight w:val="0"/>
                  <w:marTop w:val="0"/>
                  <w:marBottom w:val="0"/>
                  <w:divBdr>
                    <w:top w:val="none" w:sz="0" w:space="0" w:color="auto"/>
                    <w:left w:val="none" w:sz="0" w:space="0" w:color="auto"/>
                    <w:bottom w:val="none" w:sz="0" w:space="0" w:color="auto"/>
                    <w:right w:val="none" w:sz="0" w:space="0" w:color="auto"/>
                  </w:divBdr>
                </w:div>
                <w:div w:id="223755355">
                  <w:marLeft w:val="0"/>
                  <w:marRight w:val="0"/>
                  <w:marTop w:val="0"/>
                  <w:marBottom w:val="0"/>
                  <w:divBdr>
                    <w:top w:val="none" w:sz="0" w:space="0" w:color="auto"/>
                    <w:left w:val="none" w:sz="0" w:space="0" w:color="auto"/>
                    <w:bottom w:val="none" w:sz="0" w:space="0" w:color="auto"/>
                    <w:right w:val="none" w:sz="0" w:space="0" w:color="auto"/>
                  </w:divBdr>
                  <w:divsChild>
                    <w:div w:id="1248075301">
                      <w:marLeft w:val="0"/>
                      <w:marRight w:val="0"/>
                      <w:marTop w:val="0"/>
                      <w:marBottom w:val="0"/>
                      <w:divBdr>
                        <w:top w:val="none" w:sz="0" w:space="0" w:color="auto"/>
                        <w:left w:val="none" w:sz="0" w:space="0" w:color="auto"/>
                        <w:bottom w:val="none" w:sz="0" w:space="0" w:color="auto"/>
                        <w:right w:val="none" w:sz="0" w:space="0" w:color="auto"/>
                      </w:divBdr>
                    </w:div>
                  </w:divsChild>
                </w:div>
                <w:div w:id="375587826">
                  <w:marLeft w:val="0"/>
                  <w:marRight w:val="0"/>
                  <w:marTop w:val="0"/>
                  <w:marBottom w:val="0"/>
                  <w:divBdr>
                    <w:top w:val="none" w:sz="0" w:space="0" w:color="auto"/>
                    <w:left w:val="none" w:sz="0" w:space="0" w:color="auto"/>
                    <w:bottom w:val="none" w:sz="0" w:space="0" w:color="auto"/>
                    <w:right w:val="none" w:sz="0" w:space="0" w:color="auto"/>
                  </w:divBdr>
                </w:div>
                <w:div w:id="345400930">
                  <w:marLeft w:val="0"/>
                  <w:marRight w:val="0"/>
                  <w:marTop w:val="0"/>
                  <w:marBottom w:val="0"/>
                  <w:divBdr>
                    <w:top w:val="none" w:sz="0" w:space="0" w:color="auto"/>
                    <w:left w:val="none" w:sz="0" w:space="0" w:color="auto"/>
                    <w:bottom w:val="none" w:sz="0" w:space="0" w:color="auto"/>
                    <w:right w:val="none" w:sz="0" w:space="0" w:color="auto"/>
                  </w:divBdr>
                  <w:divsChild>
                    <w:div w:id="1572346669">
                      <w:marLeft w:val="0"/>
                      <w:marRight w:val="0"/>
                      <w:marTop w:val="0"/>
                      <w:marBottom w:val="0"/>
                      <w:divBdr>
                        <w:top w:val="none" w:sz="0" w:space="0" w:color="auto"/>
                        <w:left w:val="none" w:sz="0" w:space="0" w:color="auto"/>
                        <w:bottom w:val="none" w:sz="0" w:space="0" w:color="auto"/>
                        <w:right w:val="none" w:sz="0" w:space="0" w:color="auto"/>
                      </w:divBdr>
                    </w:div>
                  </w:divsChild>
                </w:div>
                <w:div w:id="1669674536">
                  <w:marLeft w:val="0"/>
                  <w:marRight w:val="0"/>
                  <w:marTop w:val="0"/>
                  <w:marBottom w:val="0"/>
                  <w:divBdr>
                    <w:top w:val="none" w:sz="0" w:space="0" w:color="auto"/>
                    <w:left w:val="none" w:sz="0" w:space="0" w:color="auto"/>
                    <w:bottom w:val="none" w:sz="0" w:space="0" w:color="auto"/>
                    <w:right w:val="none" w:sz="0" w:space="0" w:color="auto"/>
                  </w:divBdr>
                </w:div>
                <w:div w:id="942416147">
                  <w:marLeft w:val="0"/>
                  <w:marRight w:val="0"/>
                  <w:marTop w:val="0"/>
                  <w:marBottom w:val="0"/>
                  <w:divBdr>
                    <w:top w:val="none" w:sz="0" w:space="0" w:color="auto"/>
                    <w:left w:val="none" w:sz="0" w:space="0" w:color="auto"/>
                    <w:bottom w:val="none" w:sz="0" w:space="0" w:color="auto"/>
                    <w:right w:val="none" w:sz="0" w:space="0" w:color="auto"/>
                  </w:divBdr>
                  <w:divsChild>
                    <w:div w:id="1076585844">
                      <w:marLeft w:val="0"/>
                      <w:marRight w:val="0"/>
                      <w:marTop w:val="0"/>
                      <w:marBottom w:val="0"/>
                      <w:divBdr>
                        <w:top w:val="none" w:sz="0" w:space="0" w:color="auto"/>
                        <w:left w:val="none" w:sz="0" w:space="0" w:color="auto"/>
                        <w:bottom w:val="none" w:sz="0" w:space="0" w:color="auto"/>
                        <w:right w:val="none" w:sz="0" w:space="0" w:color="auto"/>
                      </w:divBdr>
                    </w:div>
                  </w:divsChild>
                </w:div>
                <w:div w:id="1538548772">
                  <w:marLeft w:val="0"/>
                  <w:marRight w:val="0"/>
                  <w:marTop w:val="0"/>
                  <w:marBottom w:val="0"/>
                  <w:divBdr>
                    <w:top w:val="none" w:sz="0" w:space="0" w:color="auto"/>
                    <w:left w:val="none" w:sz="0" w:space="0" w:color="auto"/>
                    <w:bottom w:val="none" w:sz="0" w:space="0" w:color="auto"/>
                    <w:right w:val="none" w:sz="0" w:space="0" w:color="auto"/>
                  </w:divBdr>
                </w:div>
                <w:div w:id="1689139700">
                  <w:marLeft w:val="0"/>
                  <w:marRight w:val="0"/>
                  <w:marTop w:val="0"/>
                  <w:marBottom w:val="0"/>
                  <w:divBdr>
                    <w:top w:val="none" w:sz="0" w:space="0" w:color="auto"/>
                    <w:left w:val="none" w:sz="0" w:space="0" w:color="auto"/>
                    <w:bottom w:val="none" w:sz="0" w:space="0" w:color="auto"/>
                    <w:right w:val="none" w:sz="0" w:space="0" w:color="auto"/>
                  </w:divBdr>
                  <w:divsChild>
                    <w:div w:id="14076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7493">
          <w:marLeft w:val="0"/>
          <w:marRight w:val="0"/>
          <w:marTop w:val="0"/>
          <w:marBottom w:val="0"/>
          <w:divBdr>
            <w:top w:val="none" w:sz="0" w:space="0" w:color="auto"/>
            <w:left w:val="none" w:sz="0" w:space="0" w:color="auto"/>
            <w:bottom w:val="none" w:sz="0" w:space="0" w:color="auto"/>
            <w:right w:val="none" w:sz="0" w:space="0" w:color="auto"/>
          </w:divBdr>
          <w:divsChild>
            <w:div w:id="11699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zetka.com.ua/ua/printers-mfu/c80007/interfeysi-228139=usb-2-0/" TargetMode="External"/><Relationship Id="rId18" Type="http://schemas.openxmlformats.org/officeDocument/2006/relationships/hyperlink" Target="https://office-centre.com.ua/category/tehnika-dlya-ofisu-19?filters=klas-pristroyu-124:6718" TargetMode="External"/><Relationship Id="rId26" Type="http://schemas.openxmlformats.org/officeDocument/2006/relationships/hyperlink" Target="https://brain.com.ua/ukr/category/Myshky-c1272-68/filter=27762-75001134100/" TargetMode="External"/><Relationship Id="rId39" Type="http://schemas.openxmlformats.org/officeDocument/2006/relationships/hyperlink" Target="https://comfy.ua/ua/monitor/os_tv__bez-os/" TargetMode="External"/><Relationship Id="rId3" Type="http://schemas.microsoft.com/office/2007/relationships/stylesWithEffects" Target="stylesWithEffects.xml"/><Relationship Id="rId21" Type="http://schemas.openxmlformats.org/officeDocument/2006/relationships/hyperlink" Target="https://office-centre.com.ua/category/tehnika-dlya-ofisu-19?filters=shvidkist-monohromnogo-druku-stor-hv-129:8144" TargetMode="External"/><Relationship Id="rId34" Type="http://schemas.openxmlformats.org/officeDocument/2006/relationships/hyperlink" Target="https://brain.com.ua/ukr/category/Myshky-c1272-68/filter=26038-g61781/" TargetMode="External"/><Relationship Id="rId42" Type="http://schemas.openxmlformats.org/officeDocument/2006/relationships/hyperlink" Target="https://comfy.ua/ua/monitor/sootnosh_storon_monitor__169/" TargetMode="External"/><Relationship Id="rId47" Type="http://schemas.openxmlformats.org/officeDocument/2006/relationships/hyperlink" Target="https://comfy.ua/ua/brand/samsung.html" TargetMode="External"/><Relationship Id="rId7" Type="http://schemas.openxmlformats.org/officeDocument/2006/relationships/hyperlink" Target="https://rozetka.com.ua/ua/printers-mfu/c80007/20914=1759/" TargetMode="External"/><Relationship Id="rId12" Type="http://schemas.openxmlformats.org/officeDocument/2006/relationships/hyperlink" Target="https://rozetka.com.ua/ua/printers-mfu/c80007/skorost-cherno-beloy-pechati=11-20/" TargetMode="External"/><Relationship Id="rId17" Type="http://schemas.openxmlformats.org/officeDocument/2006/relationships/hyperlink" Target="https://office-centre.com.ua/category/tehnika-dlya-ofisu-19?filters=torgova-marka-1:460" TargetMode="External"/><Relationship Id="rId25" Type="http://schemas.openxmlformats.org/officeDocument/2006/relationships/hyperlink" Target="https://brain.com.ua/ukr/category/Myshky-c1272-68/filter=27798-86013801200/" TargetMode="External"/><Relationship Id="rId33" Type="http://schemas.openxmlformats.org/officeDocument/2006/relationships/hyperlink" Target="https://brain.com.ua/ukr/category/Myshky-c1272-68/filter=30154-86045337900/" TargetMode="External"/><Relationship Id="rId38" Type="http://schemas.openxmlformats.org/officeDocument/2006/relationships/hyperlink" Target="https://comfy.ua/ua/monitor/backlight_type__wled/" TargetMode="External"/><Relationship Id="rId46" Type="http://schemas.openxmlformats.org/officeDocument/2006/relationships/hyperlink" Target="https://comfy.ua/ua/monitor/gaming_technology__amd-freesync/" TargetMode="External"/><Relationship Id="rId2" Type="http://schemas.openxmlformats.org/officeDocument/2006/relationships/styles" Target="styles.xml"/><Relationship Id="rId16" Type="http://schemas.openxmlformats.org/officeDocument/2006/relationships/hyperlink" Target="https://office-centre.com.ua/category/tehnika-dlya-ofisu-19?filters=avtomatichniy-dvostoronniy-druk-123:6716" TargetMode="External"/><Relationship Id="rId20" Type="http://schemas.openxmlformats.org/officeDocument/2006/relationships/hyperlink" Target="https://office-centre.com.ua/category/tehnika-dlya-ofisu-19?filters=shvidkist-kolorovogo-druku-stor.-hv-128:8143" TargetMode="External"/><Relationship Id="rId29" Type="http://schemas.openxmlformats.org/officeDocument/2006/relationships/hyperlink" Target="https://brain.com.ua/ukr/category/Myshky-c1272-68/filter=382-g8895/" TargetMode="External"/><Relationship Id="rId41" Type="http://schemas.openxmlformats.org/officeDocument/2006/relationships/hyperlink" Target="https://comfy.ua/ua/monitor/vremja_otklika_moni__4-ms/" TargetMode="External"/><Relationship Id="rId1" Type="http://schemas.openxmlformats.org/officeDocument/2006/relationships/numbering" Target="numbering.xml"/><Relationship Id="rId6" Type="http://schemas.openxmlformats.org/officeDocument/2006/relationships/hyperlink" Target="http://prozorro.gov.ua/" TargetMode="External"/><Relationship Id="rId11" Type="http://schemas.openxmlformats.org/officeDocument/2006/relationships/hyperlink" Target="https://rozetka.com.ua/ua/printers-mfu/c80007/poddergka-os-227839=linux/" TargetMode="External"/><Relationship Id="rId24" Type="http://schemas.openxmlformats.org/officeDocument/2006/relationships/hyperlink" Target="https://brain.com.ua/ukr/category/Myshky-c1272-68/filter=374-86013801100/" TargetMode="External"/><Relationship Id="rId32" Type="http://schemas.openxmlformats.org/officeDocument/2006/relationships/hyperlink" Target="https://brain.com.ua/ukr/category/Myshky-c1272-68/filter=7320-g69733/" TargetMode="External"/><Relationship Id="rId37" Type="http://schemas.openxmlformats.org/officeDocument/2006/relationships/hyperlink" Target="https://comfy.ua/ua/monitor/podderzhka_videorezhima__full-hd-1920x1080/" TargetMode="External"/><Relationship Id="rId40" Type="http://schemas.openxmlformats.org/officeDocument/2006/relationships/hyperlink" Target="https://comfy.ua/ua/monitor/radius_monitor__1800r/" TargetMode="External"/><Relationship Id="rId45" Type="http://schemas.openxmlformats.org/officeDocument/2006/relationships/hyperlink" Target="https://comfy.ua/ua/monitor/mon_os__bezramochnyj/" TargetMode="External"/><Relationship Id="rId5" Type="http://schemas.openxmlformats.org/officeDocument/2006/relationships/webSettings" Target="webSettings.xml"/><Relationship Id="rId15" Type="http://schemas.openxmlformats.org/officeDocument/2006/relationships/hyperlink" Target="https://office-centre.com.ua/category/tehnika-dlya-ofisu-19?filters=tip-druku-73:6126" TargetMode="External"/><Relationship Id="rId23" Type="http://schemas.openxmlformats.org/officeDocument/2006/relationships/hyperlink" Target="https://office-centre.com.ua/category/tehnika-dlya-ofisu-19?filters=maksimalna-rozdilna-zdatnist-skanuvannya-dpi-158:7038" TargetMode="External"/><Relationship Id="rId28" Type="http://schemas.openxmlformats.org/officeDocument/2006/relationships/hyperlink" Target="https://brain.com.ua/ukr/category/Myshky-c1272-68/filter=7325-86013801600/" TargetMode="External"/><Relationship Id="rId36" Type="http://schemas.openxmlformats.org/officeDocument/2006/relationships/hyperlink" Target="https://comfy.ua/ua/monitor/monitor_razv__75-gc/" TargetMode="External"/><Relationship Id="rId49" Type="http://schemas.openxmlformats.org/officeDocument/2006/relationships/theme" Target="theme/theme1.xml"/><Relationship Id="rId10" Type="http://schemas.openxmlformats.org/officeDocument/2006/relationships/hyperlink" Target="https://rozetka.com.ua/ua/printers-mfu/c80007/pechat-227833=cherno-belaya/" TargetMode="External"/><Relationship Id="rId19" Type="http://schemas.openxmlformats.org/officeDocument/2006/relationships/hyperlink" Target="https://office-centre.com.ua/category/tehnika-dlya-ofisu-19?filters=maksimalniy-format-druku-126:6738" TargetMode="External"/><Relationship Id="rId31" Type="http://schemas.openxmlformats.org/officeDocument/2006/relationships/hyperlink" Target="https://brain.com.ua/ukr/category/Myshky-c1272-68/filter=21520-g50865/" TargetMode="External"/><Relationship Id="rId44" Type="http://schemas.openxmlformats.org/officeDocument/2006/relationships/hyperlink" Target="https://comfy.ua/ua/monitor/mon_raz__vhod-mini-jack-35/" TargetMode="External"/><Relationship Id="rId4" Type="http://schemas.openxmlformats.org/officeDocument/2006/relationships/settings" Target="settings.xml"/><Relationship Id="rId9" Type="http://schemas.openxmlformats.org/officeDocument/2006/relationships/hyperlink" Target="https://rozetka.com.ua/ua/printers-mfu/c80007/20916=1741/" TargetMode="External"/><Relationship Id="rId14" Type="http://schemas.openxmlformats.org/officeDocument/2006/relationships/hyperlink" Target="https://office-centre.com.ua/category/tehnika-dlya-ofisu-19?filters=interfeys-wi-fi-127:6751" TargetMode="External"/><Relationship Id="rId22" Type="http://schemas.openxmlformats.org/officeDocument/2006/relationships/hyperlink" Target="https://office-centre.com.ua/category/tehnika-dlya-ofisu-19?filters=maksimalna-rozdilna-zdatnist-druku-dpi-125:6722" TargetMode="External"/><Relationship Id="rId27" Type="http://schemas.openxmlformats.org/officeDocument/2006/relationships/hyperlink" Target="https://brain.com.ua/ukr/category/Myshky-c1272-68/filter=19490-86004025200/" TargetMode="External"/><Relationship Id="rId30" Type="http://schemas.openxmlformats.org/officeDocument/2006/relationships/hyperlink" Target="https://brain.com.ua/ukr/category/Myshky-c1272-68/filter=385-86038252300/" TargetMode="External"/><Relationship Id="rId35" Type="http://schemas.openxmlformats.org/officeDocument/2006/relationships/hyperlink" Target="https://comfy.ua/ua/monitor/monitor_matrica__va/" TargetMode="External"/><Relationship Id="rId43" Type="http://schemas.openxmlformats.org/officeDocument/2006/relationships/hyperlink" Target="https://comfy.ua/ua/monitor/mon_pokr__matovoe/" TargetMode="External"/><Relationship Id="rId48" Type="http://schemas.openxmlformats.org/officeDocument/2006/relationships/fontTable" Target="fontTable.xml"/><Relationship Id="rId8" Type="http://schemas.openxmlformats.org/officeDocument/2006/relationships/hyperlink" Target="https://rozetka.com.ua/ua/printers-mfu/c80007/20933=1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10136</Words>
  <Characters>57777</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User003</cp:lastModifiedBy>
  <cp:revision>30</cp:revision>
  <cp:lastPrinted>2020-03-12T14:24:00Z</cp:lastPrinted>
  <dcterms:created xsi:type="dcterms:W3CDTF">2024-02-21T12:21:00Z</dcterms:created>
  <dcterms:modified xsi:type="dcterms:W3CDTF">2024-02-22T10:22:00Z</dcterms:modified>
</cp:coreProperties>
</file>