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B71B37" w:rsidRDefault="003B2920" w:rsidP="002651B4">
            <w:pPr>
              <w:spacing w:after="0" w:line="240" w:lineRule="auto"/>
              <w:rPr>
                <w:rFonts w:ascii="Times New Roman" w:hAnsi="Times New Roman"/>
                <w:sz w:val="24"/>
                <w:szCs w:val="24"/>
                <w:lang w:val="ru-RU"/>
              </w:rPr>
            </w:pPr>
            <w:r w:rsidRPr="003B2920">
              <w:rPr>
                <w:rFonts w:ascii="Times New Roman" w:hAnsi="Times New Roman"/>
                <w:sz w:val="24"/>
                <w:szCs w:val="24"/>
              </w:rPr>
              <w:t>31</w:t>
            </w:r>
            <w:r w:rsidR="00D50C2C" w:rsidRPr="003B2920">
              <w:rPr>
                <w:rFonts w:ascii="Times New Roman" w:hAnsi="Times New Roman"/>
                <w:sz w:val="24"/>
                <w:szCs w:val="24"/>
              </w:rPr>
              <w:t>.</w:t>
            </w:r>
            <w:r w:rsidR="00721644" w:rsidRPr="003B2920">
              <w:rPr>
                <w:rFonts w:ascii="Times New Roman" w:hAnsi="Times New Roman"/>
                <w:sz w:val="24"/>
                <w:szCs w:val="24"/>
              </w:rPr>
              <w:t>05.</w:t>
            </w:r>
            <w:r w:rsidR="00D50C2C" w:rsidRPr="003B2920">
              <w:rPr>
                <w:rFonts w:ascii="Times New Roman" w:hAnsi="Times New Roman"/>
                <w:sz w:val="24"/>
                <w:szCs w:val="24"/>
              </w:rPr>
              <w:t>2023р.  №</w:t>
            </w:r>
            <w:r w:rsidRPr="003B2920">
              <w:rPr>
                <w:rFonts w:ascii="Times New Roman" w:hAnsi="Times New Roman"/>
                <w:sz w:val="24"/>
                <w:szCs w:val="24"/>
                <w:lang w:val="ru-RU"/>
              </w:rPr>
              <w:t>40</w:t>
            </w:r>
            <w:r w:rsidR="00AF1F7F">
              <w:rPr>
                <w:rFonts w:ascii="Times New Roman" w:hAnsi="Times New Roman"/>
                <w:sz w:val="24"/>
                <w:szCs w:val="24"/>
                <w:lang w:val="ru-RU"/>
              </w:rPr>
              <w:t>6</w:t>
            </w:r>
          </w:p>
          <w:p w:rsidR="0087616B" w:rsidRDefault="00453608" w:rsidP="0087616B">
            <w:pPr>
              <w:spacing w:after="0" w:line="240" w:lineRule="auto"/>
              <w:rPr>
                <w:rFonts w:ascii="Times New Roman" w:hAnsi="Times New Roman"/>
                <w:sz w:val="24"/>
                <w:szCs w:val="24"/>
              </w:rPr>
            </w:pPr>
            <w:r>
              <w:rPr>
                <w:rFonts w:ascii="Times New Roman" w:hAnsi="Times New Roman"/>
                <w:sz w:val="24"/>
                <w:szCs w:val="24"/>
              </w:rPr>
              <w:t>зі змінами затвердженими</w:t>
            </w:r>
          </w:p>
          <w:p w:rsidR="00453608" w:rsidRPr="007B6D7E" w:rsidRDefault="00453608" w:rsidP="0087616B">
            <w:pPr>
              <w:spacing w:after="0" w:line="240" w:lineRule="auto"/>
              <w:rPr>
                <w:rFonts w:ascii="Times New Roman" w:hAnsi="Times New Roman"/>
                <w:sz w:val="24"/>
                <w:szCs w:val="24"/>
              </w:rPr>
            </w:pPr>
            <w:r>
              <w:rPr>
                <w:rFonts w:ascii="Times New Roman" w:hAnsi="Times New Roman"/>
                <w:sz w:val="24"/>
                <w:szCs w:val="24"/>
              </w:rPr>
              <w:t>Протоколом №</w:t>
            </w:r>
            <w:r w:rsidR="00685755">
              <w:rPr>
                <w:rFonts w:ascii="Times New Roman" w:hAnsi="Times New Roman"/>
                <w:sz w:val="24"/>
                <w:szCs w:val="24"/>
              </w:rPr>
              <w:t xml:space="preserve"> 410</w:t>
            </w:r>
            <w:r>
              <w:rPr>
                <w:rFonts w:ascii="Times New Roman" w:hAnsi="Times New Roman"/>
                <w:sz w:val="24"/>
                <w:szCs w:val="24"/>
              </w:rPr>
              <w:t xml:space="preserve"> від 02 червня 2023 року</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77094D" w:rsidRPr="00C007DB" w:rsidRDefault="0077094D" w:rsidP="0077094D">
      <w:pPr>
        <w:spacing w:after="0" w:line="240" w:lineRule="auto"/>
        <w:jc w:val="center"/>
        <w:rPr>
          <w:rFonts w:ascii="Times New Roman" w:hAnsi="Times New Roman"/>
          <w:b/>
          <w:i/>
          <w:sz w:val="32"/>
          <w:szCs w:val="32"/>
          <w:lang w:eastAsia="ar-SA"/>
        </w:rPr>
      </w:pPr>
      <w:r w:rsidRPr="00C007DB">
        <w:rPr>
          <w:rFonts w:ascii="Times New Roman" w:hAnsi="Times New Roman"/>
          <w:b/>
          <w:i/>
          <w:sz w:val="32"/>
          <w:szCs w:val="32"/>
          <w:lang w:eastAsia="ar-SA"/>
        </w:rPr>
        <w:t>Закупівля матеріалів для ліквідації аварійної ситуації (Труб</w:t>
      </w:r>
      <w:r>
        <w:rPr>
          <w:rFonts w:ascii="Times New Roman" w:hAnsi="Times New Roman"/>
          <w:b/>
          <w:i/>
          <w:sz w:val="32"/>
          <w:szCs w:val="32"/>
          <w:lang w:eastAsia="ar-SA"/>
        </w:rPr>
        <w:t>ний модуль</w:t>
      </w:r>
      <w:r w:rsidRPr="00C007DB">
        <w:rPr>
          <w:rFonts w:ascii="Times New Roman" w:hAnsi="Times New Roman"/>
          <w:b/>
          <w:i/>
          <w:sz w:val="32"/>
          <w:szCs w:val="32"/>
          <w:lang w:eastAsia="ar-SA"/>
        </w:rPr>
        <w:t xml:space="preserve"> </w:t>
      </w:r>
      <w:r>
        <w:rPr>
          <w:rFonts w:ascii="Times New Roman" w:hAnsi="Times New Roman"/>
          <w:b/>
          <w:i/>
          <w:sz w:val="32"/>
          <w:szCs w:val="32"/>
          <w:lang w:eastAsia="ar-SA"/>
        </w:rPr>
        <w:t xml:space="preserve">СПІРО д.600мм </w:t>
      </w:r>
      <w:r>
        <w:rPr>
          <w:rFonts w:ascii="Times New Roman" w:hAnsi="Times New Roman"/>
          <w:b/>
          <w:i/>
          <w:sz w:val="32"/>
          <w:szCs w:val="32"/>
          <w:lang w:val="en-US" w:eastAsia="ar-SA"/>
        </w:rPr>
        <w:t>SN</w:t>
      </w:r>
      <w:r w:rsidRPr="00F9029A">
        <w:rPr>
          <w:rFonts w:ascii="Times New Roman" w:hAnsi="Times New Roman"/>
          <w:b/>
          <w:i/>
          <w:sz w:val="32"/>
          <w:szCs w:val="32"/>
          <w:lang w:eastAsia="ar-SA"/>
        </w:rPr>
        <w:t xml:space="preserve">8 </w:t>
      </w:r>
      <w:r>
        <w:rPr>
          <w:rFonts w:ascii="Times New Roman" w:hAnsi="Times New Roman"/>
          <w:b/>
          <w:i/>
          <w:sz w:val="32"/>
          <w:szCs w:val="32"/>
          <w:lang w:val="en-US" w:eastAsia="ar-SA"/>
        </w:rPr>
        <w:t>L</w:t>
      </w:r>
      <w:r w:rsidRPr="00F9029A">
        <w:rPr>
          <w:rFonts w:ascii="Times New Roman" w:hAnsi="Times New Roman"/>
          <w:b/>
          <w:i/>
          <w:sz w:val="32"/>
          <w:szCs w:val="32"/>
          <w:lang w:eastAsia="ar-SA"/>
        </w:rPr>
        <w:t>-3</w:t>
      </w:r>
      <w:r>
        <w:rPr>
          <w:rFonts w:ascii="Times New Roman" w:hAnsi="Times New Roman"/>
          <w:b/>
          <w:i/>
          <w:sz w:val="32"/>
          <w:szCs w:val="32"/>
          <w:lang w:eastAsia="ar-SA"/>
        </w:rPr>
        <w:t>м з різьбою та т</w:t>
      </w:r>
      <w:r w:rsidRPr="00C007DB">
        <w:rPr>
          <w:rFonts w:ascii="Times New Roman" w:hAnsi="Times New Roman"/>
          <w:b/>
          <w:i/>
          <w:sz w:val="32"/>
          <w:szCs w:val="32"/>
          <w:lang w:eastAsia="ar-SA"/>
        </w:rPr>
        <w:t>руб</w:t>
      </w:r>
      <w:r>
        <w:rPr>
          <w:rFonts w:ascii="Times New Roman" w:hAnsi="Times New Roman"/>
          <w:b/>
          <w:i/>
          <w:sz w:val="32"/>
          <w:szCs w:val="32"/>
          <w:lang w:eastAsia="ar-SA"/>
        </w:rPr>
        <w:t>ний модуль</w:t>
      </w:r>
      <w:r w:rsidRPr="00C007DB">
        <w:rPr>
          <w:rFonts w:ascii="Times New Roman" w:hAnsi="Times New Roman"/>
          <w:b/>
          <w:i/>
          <w:sz w:val="32"/>
          <w:szCs w:val="32"/>
          <w:lang w:eastAsia="ar-SA"/>
        </w:rPr>
        <w:t xml:space="preserve"> </w:t>
      </w:r>
      <w:r>
        <w:rPr>
          <w:rFonts w:ascii="Times New Roman" w:hAnsi="Times New Roman"/>
          <w:b/>
          <w:i/>
          <w:sz w:val="32"/>
          <w:szCs w:val="32"/>
          <w:lang w:eastAsia="ar-SA"/>
        </w:rPr>
        <w:t xml:space="preserve">СПІРО д.500мм </w:t>
      </w:r>
      <w:r>
        <w:rPr>
          <w:rFonts w:ascii="Times New Roman" w:hAnsi="Times New Roman"/>
          <w:b/>
          <w:i/>
          <w:sz w:val="32"/>
          <w:szCs w:val="32"/>
          <w:lang w:val="en-US" w:eastAsia="ar-SA"/>
        </w:rPr>
        <w:t>SN</w:t>
      </w:r>
      <w:r w:rsidRPr="00F9029A">
        <w:rPr>
          <w:rFonts w:ascii="Times New Roman" w:hAnsi="Times New Roman"/>
          <w:b/>
          <w:i/>
          <w:sz w:val="32"/>
          <w:szCs w:val="32"/>
          <w:lang w:eastAsia="ar-SA"/>
        </w:rPr>
        <w:t xml:space="preserve">8 </w:t>
      </w:r>
      <w:r>
        <w:rPr>
          <w:rFonts w:ascii="Times New Roman" w:hAnsi="Times New Roman"/>
          <w:b/>
          <w:i/>
          <w:sz w:val="32"/>
          <w:szCs w:val="32"/>
          <w:lang w:val="en-US" w:eastAsia="ar-SA"/>
        </w:rPr>
        <w:t>L</w:t>
      </w:r>
      <w:r w:rsidRPr="00F9029A">
        <w:rPr>
          <w:rFonts w:ascii="Times New Roman" w:hAnsi="Times New Roman"/>
          <w:b/>
          <w:i/>
          <w:sz w:val="32"/>
          <w:szCs w:val="32"/>
          <w:lang w:eastAsia="ar-SA"/>
        </w:rPr>
        <w:t>-3</w:t>
      </w:r>
      <w:r>
        <w:rPr>
          <w:rFonts w:ascii="Times New Roman" w:hAnsi="Times New Roman"/>
          <w:b/>
          <w:i/>
          <w:sz w:val="32"/>
          <w:szCs w:val="32"/>
          <w:lang w:eastAsia="ar-SA"/>
        </w:rPr>
        <w:t xml:space="preserve">м з різьбою </w:t>
      </w:r>
      <w:r w:rsidRPr="00C007DB">
        <w:rPr>
          <w:rFonts w:ascii="Times New Roman" w:hAnsi="Times New Roman"/>
          <w:b/>
          <w:i/>
          <w:sz w:val="32"/>
          <w:szCs w:val="32"/>
          <w:lang w:eastAsia="ar-SA"/>
        </w:rPr>
        <w:t xml:space="preserve">  </w:t>
      </w:r>
    </w:p>
    <w:p w:rsidR="0077094D" w:rsidRPr="00C007DB" w:rsidRDefault="0077094D" w:rsidP="0077094D">
      <w:pPr>
        <w:spacing w:after="0" w:line="240" w:lineRule="auto"/>
        <w:jc w:val="center"/>
        <w:rPr>
          <w:rFonts w:ascii="Times New Roman" w:hAnsi="Times New Roman"/>
          <w:b/>
          <w:i/>
          <w:sz w:val="28"/>
          <w:szCs w:val="28"/>
        </w:rPr>
      </w:pPr>
      <w:r w:rsidRPr="007C0C8C">
        <w:rPr>
          <w:rFonts w:ascii="Times New Roman" w:hAnsi="Times New Roman"/>
          <w:b/>
          <w:sz w:val="24"/>
          <w:szCs w:val="24"/>
          <w:lang w:eastAsia="ar-SA"/>
        </w:rPr>
        <w:t xml:space="preserve">за кодом CPV за ДК 021:2015 </w:t>
      </w:r>
      <w:r>
        <w:rPr>
          <w:rFonts w:ascii="Times New Roman" w:hAnsi="Times New Roman"/>
          <w:b/>
          <w:sz w:val="24"/>
          <w:szCs w:val="24"/>
          <w:lang w:eastAsia="ar-SA"/>
        </w:rPr>
        <w:t>44160000-9  Магістралі, трубопроводи, труби, обсадні труби, тюбінги та супутні вироби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526C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11646E"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11646E"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11646E"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11646E"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11646E"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11646E"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11646E"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6A22DD" w:rsidRPr="005C7A34" w:rsidRDefault="0011646E"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526C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11646E"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5C7A34" w:rsidRPr="00E85312" w:rsidRDefault="0011646E"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11646E"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11646E"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11646E"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11646E"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11646E"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11646E"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11646E"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11646E"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11646E"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11646E"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11646E"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11646E"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11646E"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526C9">
          <w:rPr>
            <w:noProof/>
            <w:webHidden/>
          </w:rPr>
          <w:t>18</w:t>
        </w:r>
        <w:r w:rsidR="006A22DD" w:rsidRPr="005C7A34">
          <w:rPr>
            <w:noProof/>
            <w:webHidden/>
          </w:rPr>
          <w:fldChar w:fldCharType="end"/>
        </w:r>
      </w:hyperlink>
    </w:p>
    <w:p w:rsidR="006A22DD" w:rsidRPr="000C317C" w:rsidRDefault="0011646E"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11646E"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11646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11646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11646E"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11646E"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11646E"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77094D" w:rsidRDefault="0077094D" w:rsidP="0077094D">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77094D" w:rsidRPr="00854F26" w:rsidRDefault="0077094D" w:rsidP="0077094D">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77094D" w:rsidRPr="00D25969" w:rsidRDefault="0077094D" w:rsidP="0077094D">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77094D" w:rsidRPr="00D25969" w:rsidRDefault="0077094D" w:rsidP="0077094D">
            <w:pPr>
              <w:pStyle w:val="12"/>
              <w:tabs>
                <w:tab w:val="left" w:pos="1260"/>
                <w:tab w:val="left" w:pos="1980"/>
              </w:tabs>
              <w:jc w:val="both"/>
              <w:rPr>
                <w:rFonts w:ascii="Times New Roman" w:hAnsi="Times New Roman" w:cs="Times New Roman"/>
                <w:sz w:val="22"/>
                <w:szCs w:val="22"/>
                <w:lang w:val="ru-RU"/>
              </w:rPr>
            </w:pPr>
          </w:p>
          <w:p w:rsidR="0077094D" w:rsidRPr="00854F26" w:rsidRDefault="0077094D" w:rsidP="0077094D">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77094D" w:rsidRPr="00F40B18" w:rsidRDefault="0077094D" w:rsidP="0077094D">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Литвиненко Павло Юрійович</w:t>
            </w:r>
          </w:p>
          <w:p w:rsidR="0077094D" w:rsidRPr="00F40B18" w:rsidRDefault="0077094D" w:rsidP="0077094D">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Pr>
                <w:rFonts w:ascii="Times New Roman" w:hAnsi="Times New Roman" w:cs="Times New Roman"/>
                <w:color w:val="000000"/>
                <w:shd w:val="clear" w:color="auto" w:fill="FFFFFF"/>
                <w:lang w:val="ru-RU"/>
              </w:rPr>
              <w:t>ВІВ</w:t>
            </w:r>
          </w:p>
          <w:p w:rsidR="0077094D" w:rsidRPr="00C6435C" w:rsidRDefault="0077094D" w:rsidP="0077094D">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77094D" w:rsidRPr="00C6435C" w:rsidRDefault="0077094D" w:rsidP="0077094D">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0F73AC">
              <w:rPr>
                <w:rFonts w:ascii="Helvetica" w:hAnsi="Helvetica" w:cs="Helvetica"/>
                <w:color w:val="000000"/>
                <w:shd w:val="clear" w:color="auto" w:fill="FFFFFF"/>
              </w:rPr>
              <w:t>063</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776</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82</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25</w:t>
            </w:r>
          </w:p>
          <w:p w:rsidR="00B538C7" w:rsidRPr="00854F26" w:rsidRDefault="0077094D" w:rsidP="0077094D">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B538C7" w:rsidRPr="00854F26" w:rsidTr="00A851AF">
        <w:tc>
          <w:tcPr>
            <w:tcW w:w="274" w:type="pct"/>
          </w:tcPr>
          <w:p w:rsidR="00B538C7" w:rsidRPr="00854F26" w:rsidRDefault="00B538C7" w:rsidP="00B538C7">
            <w:pPr>
              <w:pStyle w:val="2"/>
              <w:outlineLvl w:val="1"/>
              <w:rPr>
                <w:sz w:val="22"/>
                <w:szCs w:val="22"/>
                <w:lang w:val="uk-UA"/>
              </w:rPr>
            </w:pPr>
            <w:r w:rsidRPr="00854F26">
              <w:rPr>
                <w:sz w:val="22"/>
                <w:szCs w:val="22"/>
                <w:lang w:val="uk-UA"/>
              </w:rPr>
              <w:t>4</w:t>
            </w:r>
          </w:p>
        </w:tc>
        <w:tc>
          <w:tcPr>
            <w:tcW w:w="1935" w:type="pct"/>
          </w:tcPr>
          <w:p w:rsidR="00B538C7" w:rsidRPr="00854F26" w:rsidRDefault="00B538C7" w:rsidP="00B538C7">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77094D" w:rsidRPr="00D2059D" w:rsidRDefault="0077094D" w:rsidP="0077094D">
            <w:pPr>
              <w:jc w:val="center"/>
              <w:rPr>
                <w:rFonts w:ascii="Times New Roman" w:hAnsi="Times New Roman"/>
                <w:b/>
                <w:i/>
                <w:sz w:val="20"/>
                <w:szCs w:val="20"/>
                <w:lang w:eastAsia="ar-SA"/>
              </w:rPr>
            </w:pPr>
            <w:r w:rsidRPr="00D2059D">
              <w:rPr>
                <w:rFonts w:ascii="Times New Roman" w:hAnsi="Times New Roman"/>
                <w:b/>
                <w:i/>
                <w:sz w:val="20"/>
                <w:szCs w:val="20"/>
                <w:lang w:eastAsia="ar-SA"/>
              </w:rPr>
              <w:t xml:space="preserve">Закупівля матеріалів для ліквідації аварійної ситуації (Трубний модуль СПІРО д.600мм </w:t>
            </w:r>
            <w:r w:rsidRPr="00D2059D">
              <w:rPr>
                <w:rFonts w:ascii="Times New Roman" w:hAnsi="Times New Roman"/>
                <w:b/>
                <w:i/>
                <w:sz w:val="20"/>
                <w:szCs w:val="20"/>
                <w:lang w:val="en-US" w:eastAsia="ar-SA"/>
              </w:rPr>
              <w:t>SN</w:t>
            </w:r>
            <w:r w:rsidRPr="00D2059D">
              <w:rPr>
                <w:rFonts w:ascii="Times New Roman" w:hAnsi="Times New Roman"/>
                <w:b/>
                <w:i/>
                <w:sz w:val="20"/>
                <w:szCs w:val="20"/>
                <w:lang w:eastAsia="ar-SA"/>
              </w:rPr>
              <w:t xml:space="preserve">8 </w:t>
            </w:r>
            <w:r w:rsidRPr="00D2059D">
              <w:rPr>
                <w:rFonts w:ascii="Times New Roman" w:hAnsi="Times New Roman"/>
                <w:b/>
                <w:i/>
                <w:sz w:val="20"/>
                <w:szCs w:val="20"/>
                <w:lang w:val="en-US" w:eastAsia="ar-SA"/>
              </w:rPr>
              <w:t>L</w:t>
            </w:r>
            <w:r w:rsidRPr="00D2059D">
              <w:rPr>
                <w:rFonts w:ascii="Times New Roman" w:hAnsi="Times New Roman"/>
                <w:b/>
                <w:i/>
                <w:sz w:val="20"/>
                <w:szCs w:val="20"/>
                <w:lang w:eastAsia="ar-SA"/>
              </w:rPr>
              <w:t xml:space="preserve">-3м з різьбою та трубний модуль СПІРО д.500мм </w:t>
            </w:r>
            <w:r w:rsidRPr="00D2059D">
              <w:rPr>
                <w:rFonts w:ascii="Times New Roman" w:hAnsi="Times New Roman"/>
                <w:b/>
                <w:i/>
                <w:sz w:val="20"/>
                <w:szCs w:val="20"/>
                <w:lang w:val="en-US" w:eastAsia="ar-SA"/>
              </w:rPr>
              <w:t>SN</w:t>
            </w:r>
            <w:r w:rsidRPr="00D2059D">
              <w:rPr>
                <w:rFonts w:ascii="Times New Roman" w:hAnsi="Times New Roman"/>
                <w:b/>
                <w:i/>
                <w:sz w:val="20"/>
                <w:szCs w:val="20"/>
                <w:lang w:eastAsia="ar-SA"/>
              </w:rPr>
              <w:t xml:space="preserve">8 </w:t>
            </w:r>
            <w:r w:rsidRPr="00D2059D">
              <w:rPr>
                <w:rFonts w:ascii="Times New Roman" w:hAnsi="Times New Roman"/>
                <w:b/>
                <w:i/>
                <w:sz w:val="20"/>
                <w:szCs w:val="20"/>
                <w:lang w:val="en-US" w:eastAsia="ar-SA"/>
              </w:rPr>
              <w:t>L</w:t>
            </w:r>
            <w:r w:rsidRPr="00D2059D">
              <w:rPr>
                <w:rFonts w:ascii="Times New Roman" w:hAnsi="Times New Roman"/>
                <w:b/>
                <w:i/>
                <w:sz w:val="20"/>
                <w:szCs w:val="20"/>
                <w:lang w:eastAsia="ar-SA"/>
              </w:rPr>
              <w:t xml:space="preserve">-3м з різьбою   </w:t>
            </w:r>
          </w:p>
          <w:p w:rsidR="00B538C7" w:rsidRPr="00B538C7" w:rsidRDefault="0077094D" w:rsidP="0077094D">
            <w:pPr>
              <w:tabs>
                <w:tab w:val="left" w:pos="4020"/>
              </w:tabs>
              <w:rPr>
                <w:rFonts w:ascii="Times New Roman" w:hAnsi="Times New Roman"/>
                <w:sz w:val="24"/>
                <w:szCs w:val="24"/>
                <w:lang w:eastAsia="ar-SA"/>
              </w:rPr>
            </w:pPr>
            <w:r w:rsidRPr="00D2059D">
              <w:rPr>
                <w:rFonts w:ascii="Times New Roman" w:hAnsi="Times New Roman"/>
                <w:b/>
                <w:sz w:val="20"/>
                <w:szCs w:val="20"/>
                <w:lang w:eastAsia="ar-SA"/>
              </w:rPr>
              <w:t>за кодом CPV за ДК 021:2015 44160000-9  Магістралі, трубопроводи, труби, обсадні труби, тюбінги та супутні вироби</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B538C7" w:rsidRPr="00854F26" w:rsidRDefault="00B538C7" w:rsidP="00B538C7">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B538C7" w:rsidRPr="00854F26" w:rsidRDefault="00B538C7" w:rsidP="00B538C7">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B538C7" w:rsidRPr="00415845"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B538C7" w:rsidRPr="007639CC"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B538C7" w:rsidRPr="00854F26" w:rsidRDefault="00B538C7" w:rsidP="003B2920">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3B2920">
              <w:rPr>
                <w:rFonts w:ascii="Times New Roman" w:eastAsia="Calibri" w:hAnsi="Times New Roman" w:cs="Times New Roman"/>
                <w:sz w:val="22"/>
                <w:szCs w:val="22"/>
                <w:lang w:val="uk-UA"/>
              </w:rPr>
              <w:t>1</w:t>
            </w:r>
            <w:r w:rsidRPr="00DE19B0">
              <w:rPr>
                <w:rFonts w:ascii="Times New Roman" w:eastAsia="Calibri" w:hAnsi="Times New Roman" w:cs="Times New Roman"/>
                <w:sz w:val="22"/>
                <w:szCs w:val="22"/>
                <w:lang w:val="uk-UA"/>
              </w:rPr>
              <w:t>.0</w:t>
            </w:r>
            <w:r w:rsidR="003B2920">
              <w:rPr>
                <w:rFonts w:ascii="Times New Roman" w:eastAsia="Calibri" w:hAnsi="Times New Roman" w:cs="Times New Roman"/>
                <w:sz w:val="22"/>
                <w:szCs w:val="22"/>
                <w:lang w:val="uk-UA"/>
              </w:rPr>
              <w:t>8</w:t>
            </w:r>
            <w:r w:rsidRPr="00DE19B0">
              <w:rPr>
                <w:rFonts w:ascii="Times New Roman" w:eastAsia="Calibri" w:hAnsi="Times New Roman" w:cs="Times New Roman"/>
                <w:sz w:val="22"/>
                <w:szCs w:val="22"/>
                <w:lang w:val="uk-UA"/>
              </w:rPr>
              <w:t>.202</w:t>
            </w:r>
            <w:r w:rsidR="003B2920">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lastRenderedPageBreak/>
              <w:t>5</w:t>
            </w:r>
          </w:p>
        </w:tc>
        <w:tc>
          <w:tcPr>
            <w:tcW w:w="1935" w:type="pct"/>
          </w:tcPr>
          <w:p w:rsidR="00B538C7" w:rsidRPr="00854F26" w:rsidRDefault="00B538C7" w:rsidP="00B538C7">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B538C7" w:rsidRPr="00854F26" w:rsidRDefault="00B538C7" w:rsidP="00B538C7">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6</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B538C7" w:rsidRPr="00854F26" w:rsidRDefault="00B538C7" w:rsidP="00B538C7">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7</w:t>
            </w:r>
          </w:p>
        </w:tc>
        <w:tc>
          <w:tcPr>
            <w:tcW w:w="1935" w:type="pct"/>
          </w:tcPr>
          <w:p w:rsidR="00B538C7" w:rsidRPr="00854F26" w:rsidRDefault="00B538C7" w:rsidP="00B538C7">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B538C7" w:rsidRPr="00854F26" w:rsidRDefault="00B538C7" w:rsidP="00B538C7">
            <w:pPr>
              <w:pStyle w:val="a0"/>
              <w:spacing w:before="120" w:after="120"/>
              <w:ind w:left="136"/>
              <w:jc w:val="both"/>
              <w:rPr>
                <w:sz w:val="22"/>
                <w:szCs w:val="22"/>
                <w:lang w:val="uk-UA" w:eastAsia="en-US"/>
              </w:rPr>
            </w:pPr>
          </w:p>
        </w:tc>
        <w:tc>
          <w:tcPr>
            <w:tcW w:w="2791" w:type="pct"/>
          </w:tcPr>
          <w:p w:rsidR="00B538C7" w:rsidRPr="00EE6B37" w:rsidRDefault="00B538C7" w:rsidP="00B538C7">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B538C7" w:rsidRPr="00854F26" w:rsidRDefault="00B538C7" w:rsidP="00B538C7">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8</w:t>
            </w:r>
          </w:p>
        </w:tc>
        <w:tc>
          <w:tcPr>
            <w:tcW w:w="1935" w:type="pct"/>
          </w:tcPr>
          <w:p w:rsidR="00B538C7" w:rsidRPr="00854F26" w:rsidRDefault="00B538C7" w:rsidP="00B538C7">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B538C7" w:rsidRPr="00A519F2" w:rsidRDefault="00B538C7" w:rsidP="00B538C7">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538C7" w:rsidRPr="00A519F2" w:rsidRDefault="00B538C7" w:rsidP="00B538C7">
            <w:pPr>
              <w:shd w:val="clear" w:color="auto" w:fill="FFFFFF" w:themeFill="background1"/>
              <w:jc w:val="both"/>
              <w:rPr>
                <w:rFonts w:ascii="Times New Roman" w:hAnsi="Times New Roman"/>
              </w:rPr>
            </w:pPr>
          </w:p>
          <w:p w:rsidR="00B538C7" w:rsidRPr="00854F26" w:rsidRDefault="00B538C7" w:rsidP="00B538C7">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B538C7" w:rsidRPr="00854F26" w:rsidTr="00A851AF">
        <w:trPr>
          <w:trHeight w:val="473"/>
        </w:trPr>
        <w:tc>
          <w:tcPr>
            <w:tcW w:w="5000" w:type="pct"/>
            <w:gridSpan w:val="3"/>
            <w:tcBorders>
              <w:bottom w:val="single" w:sz="4" w:space="0" w:color="auto"/>
            </w:tcBorders>
          </w:tcPr>
          <w:p w:rsidR="00B538C7" w:rsidRPr="00854F26" w:rsidRDefault="00B538C7" w:rsidP="00B538C7">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B538C7" w:rsidRPr="00C318C4" w:rsidRDefault="00B538C7" w:rsidP="00B538C7">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8C7" w:rsidRPr="00C318C4" w:rsidRDefault="00B538C7" w:rsidP="00B538C7">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8C7" w:rsidRPr="00854F26" w:rsidRDefault="00B538C7" w:rsidP="00B538C7">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B538C7" w:rsidRPr="00C754AB" w:rsidRDefault="00B538C7" w:rsidP="00B538C7">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B538C7" w:rsidRPr="00854F26" w:rsidRDefault="00B538C7" w:rsidP="00B538C7">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538C7"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1"/>
              <w:outlineLvl w:val="0"/>
              <w:rPr>
                <w:sz w:val="22"/>
                <w:szCs w:val="22"/>
              </w:rPr>
            </w:pPr>
            <w:r w:rsidRPr="00854F26">
              <w:rPr>
                <w:sz w:val="22"/>
                <w:szCs w:val="22"/>
              </w:rPr>
              <w:lastRenderedPageBreak/>
              <w:t>Інструкція з підготовки тендерної пропозиції</w:t>
            </w:r>
          </w:p>
        </w:tc>
      </w:tr>
      <w:tr w:rsidR="00B538C7" w:rsidRPr="00854F26" w:rsidTr="00ED79EA">
        <w:trPr>
          <w:trHeight w:val="5377"/>
        </w:trPr>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B538C7" w:rsidRPr="00493D83" w:rsidRDefault="00B538C7" w:rsidP="00B538C7">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B538C7" w:rsidRPr="00854F26" w:rsidRDefault="00B538C7" w:rsidP="00B538C7">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B538C7" w:rsidRPr="00854F26" w:rsidRDefault="00B538C7" w:rsidP="00B538C7">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B538C7" w:rsidRPr="00854F26" w:rsidRDefault="00B538C7" w:rsidP="00B538C7">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38C7" w:rsidRPr="00854F26"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B538C7" w:rsidRPr="00493D83"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B538C7" w:rsidRPr="00493D83" w:rsidRDefault="00B538C7" w:rsidP="00B538C7">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B538C7"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8C7" w:rsidRPr="00854F26" w:rsidRDefault="00B538C7" w:rsidP="00B538C7">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538C7" w:rsidRPr="00854F26" w:rsidTr="00A851AF">
        <w:tc>
          <w:tcPr>
            <w:tcW w:w="274" w:type="pct"/>
            <w:tcBorders>
              <w:top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B538C7" w:rsidRPr="00D467F7" w:rsidRDefault="00B538C7" w:rsidP="00B538C7">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3</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B538C7" w:rsidRPr="00854F26" w:rsidRDefault="00B538C7" w:rsidP="00B538C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CB6331" w:rsidRPr="00526A9B" w:rsidRDefault="00CB6331" w:rsidP="00CB6331">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CB6331" w:rsidRDefault="00CB6331" w:rsidP="00CB6331">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CB6331" w:rsidRPr="00631F98" w:rsidRDefault="00CB6331" w:rsidP="00E63F56">
            <w:pPr>
              <w:widowControl w:val="0"/>
              <w:tabs>
                <w:tab w:val="left" w:pos="1080"/>
              </w:tabs>
              <w:ind w:firstLine="720"/>
              <w:jc w:val="both"/>
              <w:rPr>
                <w:rFonts w:ascii="Times New Roman" w:hAnsi="Times New Roman"/>
              </w:rPr>
            </w:pP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CB6331" w:rsidRPr="00232069" w:rsidRDefault="00CB6331" w:rsidP="00232069">
            <w:pPr>
              <w:pStyle w:val="af"/>
              <w:widowControl w:val="0"/>
              <w:numPr>
                <w:ilvl w:val="0"/>
                <w:numId w:val="13"/>
              </w:numPr>
              <w:ind w:left="0" w:firstLine="720"/>
              <w:jc w:val="both"/>
              <w:rPr>
                <w:rFonts w:ascii="Times New Roman" w:hAnsi="Times New Roman"/>
              </w:rPr>
            </w:pPr>
            <w:r w:rsidRPr="00232069">
              <w:rPr>
                <w:rFonts w:ascii="Times New Roman" w:hAnsi="Times New Roman"/>
              </w:rPr>
              <w:t xml:space="preserve">довідка в довільній формі, </w:t>
            </w:r>
            <w:r w:rsidR="00232069" w:rsidRPr="00232069">
              <w:rPr>
                <w:rFonts w:ascii="Times New Roman" w:hAnsi="Times New Roman"/>
              </w:rPr>
              <w:t xml:space="preserve">на </w:t>
            </w:r>
            <w:r w:rsidRPr="00232069">
              <w:rPr>
                <w:rFonts w:ascii="Times New Roman" w:hAnsi="Times New Roman"/>
              </w:rPr>
              <w:t>бланку учасника, що  підтверджує  наявність  документально підтверджено</w:t>
            </w:r>
            <w:r w:rsidR="00232069" w:rsidRPr="00232069">
              <w:rPr>
                <w:rFonts w:ascii="Times New Roman" w:hAnsi="Times New Roman"/>
              </w:rPr>
              <w:t>го досвіду виконання аналогічного</w:t>
            </w:r>
            <w:r w:rsidRPr="00232069">
              <w:rPr>
                <w:rFonts w:ascii="Times New Roman" w:hAnsi="Times New Roman"/>
              </w:rPr>
              <w:t xml:space="preserve"> договор</w:t>
            </w:r>
            <w:r w:rsidR="00232069" w:rsidRPr="00232069">
              <w:rPr>
                <w:rFonts w:ascii="Times New Roman" w:hAnsi="Times New Roman"/>
              </w:rPr>
              <w:t>у:</w:t>
            </w:r>
          </w:p>
          <w:p w:rsidR="00DB144B" w:rsidRDefault="00DB144B" w:rsidP="00E63F56">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0E40AC" w:rsidTr="000E40AC">
              <w:trPr>
                <w:trHeight w:val="1012"/>
              </w:trPr>
              <w:tc>
                <w:tcPr>
                  <w:tcW w:w="1040" w:type="dxa"/>
                  <w:shd w:val="clear" w:color="auto" w:fill="BFBFBF" w:themeFill="background1" w:themeFillShade="BF"/>
                </w:tcPr>
                <w:p w:rsidR="000E40AC" w:rsidRPr="00CB6331" w:rsidRDefault="000E40AC" w:rsidP="00071026">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0E40AC" w:rsidRPr="00CB6331" w:rsidRDefault="000E40AC" w:rsidP="00071026">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0E40AC" w:rsidRPr="00CB6331" w:rsidRDefault="000E40AC" w:rsidP="00071026">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0E40AC" w:rsidRPr="00CB6331" w:rsidRDefault="000E40AC" w:rsidP="00071026">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0E40AC" w:rsidRPr="00CB6331" w:rsidRDefault="000E40AC" w:rsidP="00071026">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0E40AC" w:rsidTr="000E40AC">
              <w:trPr>
                <w:trHeight w:val="757"/>
              </w:trPr>
              <w:tc>
                <w:tcPr>
                  <w:tcW w:w="1040" w:type="dxa"/>
                </w:tcPr>
                <w:p w:rsidR="000E40AC" w:rsidRDefault="000E40AC" w:rsidP="00071026">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071026">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071026">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071026">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071026">
                  <w:pPr>
                    <w:framePr w:hSpace="180" w:wrap="around" w:vAnchor="text" w:hAnchor="text" w:xAlign="right" w:y="1"/>
                    <w:widowControl w:val="0"/>
                    <w:tabs>
                      <w:tab w:val="left" w:pos="1080"/>
                    </w:tabs>
                    <w:suppressOverlap/>
                    <w:jc w:val="both"/>
                    <w:rPr>
                      <w:rFonts w:ascii="Times New Roman" w:hAnsi="Times New Roman"/>
                    </w:rPr>
                  </w:pPr>
                </w:p>
              </w:tc>
            </w:tr>
          </w:tbl>
          <w:p w:rsidR="00DB144B" w:rsidRDefault="00DB144B" w:rsidP="00E63F56">
            <w:pPr>
              <w:widowControl w:val="0"/>
              <w:tabs>
                <w:tab w:val="left" w:pos="1080"/>
              </w:tabs>
              <w:ind w:firstLine="720"/>
              <w:jc w:val="both"/>
              <w:rPr>
                <w:rFonts w:ascii="Times New Roman" w:hAnsi="Times New Roman"/>
              </w:rPr>
            </w:pPr>
          </w:p>
          <w:p w:rsidR="00071026" w:rsidRPr="0049662C" w:rsidRDefault="00071026" w:rsidP="0007102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071026" w:rsidRPr="0049662C" w:rsidRDefault="00071026" w:rsidP="0007102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bookmarkStart w:id="9" w:name="_GoBack"/>
            <w:bookmarkEnd w:id="9"/>
          </w:p>
          <w:p w:rsidR="00371327" w:rsidRPr="005A3946" w:rsidRDefault="005A3946" w:rsidP="005A3946">
            <w:pPr>
              <w:widowControl w:val="0"/>
              <w:tabs>
                <w:tab w:val="left" w:pos="1080"/>
              </w:tabs>
              <w:jc w:val="both"/>
              <w:rPr>
                <w:rFonts w:ascii="Times New Roman" w:hAnsi="Times New Roman"/>
                <w:color w:val="000000"/>
                <w:sz w:val="24"/>
                <w:szCs w:val="24"/>
              </w:rPr>
            </w:pPr>
            <w:r>
              <w:rPr>
                <w:rFonts w:ascii="Times New Roman" w:hAnsi="Times New Roman"/>
              </w:rPr>
              <w:t xml:space="preserve">  </w:t>
            </w:r>
            <w:r w:rsidR="00834034">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lastRenderedPageBreak/>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11646E"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52DB7" w:rsidRDefault="0013373F" w:rsidP="00E63F56">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005F2344"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005F2344" w:rsidRPr="005F2344">
              <w:rPr>
                <w:rFonts w:ascii="Times New Roman" w:hAnsi="Times New Roman"/>
                <w:u w:val="single"/>
                <w:lang w:eastAsia="ru-RU"/>
              </w:rPr>
              <w:t xml:space="preserve">47 Особливостей, </w:t>
            </w:r>
            <w:r w:rsidR="005F2344" w:rsidRPr="005F2344">
              <w:rPr>
                <w:rFonts w:ascii="Times New Roman" w:hAnsi="Times New Roman"/>
                <w:u w:val="single"/>
                <w:lang w:eastAsia="ru-RU"/>
              </w:rPr>
              <w:lastRenderedPageBreak/>
              <w:t>переможець процедури закупівлі має</w:t>
            </w:r>
            <w:r w:rsidR="005F2344"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5F2344">
              <w:rPr>
                <w:rFonts w:ascii="Times New Roman" w:hAnsi="Times New Roman"/>
                <w:u w:val="single"/>
                <w:lang w:eastAsia="ru-RU"/>
              </w:rPr>
              <w:t>даний</w:t>
            </w:r>
            <w:r w:rsidR="005F2344"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5F2344" w:rsidRPr="0049662C">
              <w:rPr>
                <w:rFonts w:ascii="Times New Roman" w:hAnsi="Times New Roman"/>
                <w:u w:val="single"/>
                <w:lang w:eastAsia="ru-RU"/>
              </w:rPr>
              <w:t>Youcontrol</w:t>
            </w:r>
            <w:proofErr w:type="spellEnd"/>
            <w:r w:rsidR="005F2344" w:rsidRPr="0049662C">
              <w:rPr>
                <w:rFonts w:ascii="Times New Roman" w:hAnsi="Times New Roman"/>
                <w:u w:val="single"/>
                <w:lang w:eastAsia="ru-RU"/>
              </w:rPr>
              <w:t>) отриманим не раніше оголошення про проведення цих відкритих торгів.</w:t>
            </w: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w:t>
            </w:r>
            <w:r w:rsidRPr="00542A5D">
              <w:rPr>
                <w:lang w:val="uk-UA"/>
              </w:rPr>
              <w:lastRenderedPageBreak/>
              <w:t>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lastRenderedPageBreak/>
              <w:t xml:space="preserve">       </w:t>
            </w:r>
            <w:r w:rsidR="00542A5D" w:rsidRPr="00401BF9">
              <w:rPr>
                <w:rFonts w:ascii="Times New Roman" w:hAnsi="Times New Roman"/>
                <w:sz w:val="24"/>
                <w:szCs w:val="24"/>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00542A5D" w:rsidRPr="00401BF9">
              <w:rPr>
                <w:rFonts w:ascii="Times New Roman" w:hAnsi="Times New Roman"/>
                <w:sz w:val="24"/>
                <w:szCs w:val="24"/>
                <w:u w:val="single"/>
              </w:rPr>
              <w:lastRenderedPageBreak/>
              <w:t>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w:t>
            </w:r>
            <w:r w:rsidRPr="00586E09">
              <w:rPr>
                <w:rFonts w:ascii="Times New Roman" w:hAnsi="Times New Roman"/>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342AF3">
              <w:rPr>
                <w:rFonts w:ascii="Times New Roman" w:hAnsi="Times New Roman"/>
                <w:b/>
                <w:i/>
                <w:color w:val="FF0000"/>
                <w:sz w:val="24"/>
                <w:szCs w:val="24"/>
                <w:highlight w:val="yellow"/>
                <w:lang w:val="ru-RU"/>
              </w:rPr>
              <w:t>0</w:t>
            </w:r>
            <w:r w:rsidR="0077094D" w:rsidRPr="0077094D">
              <w:rPr>
                <w:rFonts w:ascii="Times New Roman" w:hAnsi="Times New Roman"/>
                <w:b/>
                <w:i/>
                <w:color w:val="FF0000"/>
                <w:sz w:val="24"/>
                <w:szCs w:val="24"/>
                <w:highlight w:val="yellow"/>
                <w:lang w:val="ru-RU"/>
              </w:rPr>
              <w:t>9</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5F2344" w:rsidRPr="0049662C" w:rsidRDefault="005F2344" w:rsidP="005F2344">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137A26" w:rsidRDefault="005F2344" w:rsidP="005F2344">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6A22DD" w:rsidRPr="007B6D7E" w:rsidTr="00E63F56">
        <w:tc>
          <w:tcPr>
            <w:tcW w:w="5000" w:type="pct"/>
            <w:gridSpan w:val="3"/>
          </w:tcPr>
          <w:p w:rsidR="006A22DD" w:rsidRPr="00137A26" w:rsidRDefault="006A22DD" w:rsidP="00E63F56">
            <w:pPr>
              <w:pStyle w:val="1"/>
              <w:spacing w:before="120" w:after="120"/>
              <w:outlineLvl w:val="0"/>
            </w:pPr>
            <w:r w:rsidRPr="00137A26">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137A26" w:rsidRDefault="00912CCE" w:rsidP="00D40599">
            <w:pPr>
              <w:jc w:val="both"/>
              <w:rPr>
                <w:rFonts w:ascii="Times New Roman" w:hAnsi="Times New Roman"/>
              </w:rPr>
            </w:pPr>
            <w:r w:rsidRPr="00137A26">
              <w:rPr>
                <w:rFonts w:ascii="Times New Roman" w:hAnsi="Times New Roman"/>
                <w:sz w:val="24"/>
                <w:szCs w:val="24"/>
                <w:lang w:val="ru-RU"/>
              </w:rPr>
              <w:t xml:space="preserve">    </w:t>
            </w:r>
            <w:r w:rsidR="00D40599"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D40599" w:rsidRPr="00137A26" w:rsidRDefault="00D40599" w:rsidP="00D40599">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w:t>
            </w:r>
            <w:r w:rsidRPr="00137A26">
              <w:rPr>
                <w:rFonts w:ascii="Times New Roman" w:hAnsi="Times New Roman"/>
              </w:rPr>
              <w:lastRenderedPageBreak/>
              <w:t>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137A26" w:rsidRDefault="008D117A" w:rsidP="00D40599">
            <w:pPr>
              <w:jc w:val="both"/>
              <w:rPr>
                <w:rFonts w:ascii="Times New Roman" w:hAnsi="Times New Roman"/>
              </w:rPr>
            </w:pPr>
            <w:r w:rsidRPr="00137A26">
              <w:rPr>
                <w:rFonts w:ascii="Times New Roman" w:hAnsi="Times New Roman"/>
              </w:rPr>
              <w:t xml:space="preserve">     </w:t>
            </w:r>
            <w:r w:rsidR="00D40599" w:rsidRPr="00137A26">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137A26">
              <w:rPr>
                <w:rFonts w:ascii="Times New Roman" w:hAnsi="Times New Roman"/>
              </w:rPr>
              <w:t xml:space="preserve">      </w:t>
            </w:r>
          </w:p>
          <w:p w:rsidR="006A22DD" w:rsidRPr="00137A26" w:rsidRDefault="00912CCE" w:rsidP="00D40599">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137A26" w:rsidRDefault="00A736E1" w:rsidP="00E63F56">
            <w:pPr>
              <w:jc w:val="both"/>
              <w:rPr>
                <w:rFonts w:ascii="Times New Roman" w:hAnsi="Times New Roman"/>
              </w:rPr>
            </w:pPr>
            <w:r w:rsidRPr="00137A26">
              <w:rPr>
                <w:rFonts w:ascii="Times New Roman" w:hAnsi="Times New Roman"/>
                <w:b/>
                <w:u w:val="single"/>
              </w:rPr>
              <w:t xml:space="preserve">      </w:t>
            </w:r>
          </w:p>
          <w:p w:rsidR="005340C2" w:rsidRDefault="005340C2" w:rsidP="00E63F56">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99379B" w:rsidRPr="00137A26" w:rsidRDefault="004460D7"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w:t>
            </w:r>
            <w:r w:rsidR="0099379B" w:rsidRPr="00137A26">
              <w:rPr>
                <w:rFonts w:ascii="Times New Roman" w:hAnsi="Times New Roman"/>
              </w:rPr>
              <w:t xml:space="preserve">Розгляд та оцінка тендерних пропозицій відбувається відповідно до </w:t>
            </w:r>
            <w:r w:rsidRPr="00137A26">
              <w:rPr>
                <w:rFonts w:ascii="Times New Roman" w:hAnsi="Times New Roman"/>
              </w:rPr>
              <w:t>п.37 та п.38 Особливостей,</w:t>
            </w:r>
            <w:r w:rsidR="0099379B" w:rsidRPr="00137A26">
              <w:rPr>
                <w:rFonts w:ascii="Times New Roman" w:hAnsi="Times New Roman"/>
              </w:rPr>
              <w:t xml:space="preserve"> із урахуванням положень пункту 40 Особливостей.</w:t>
            </w:r>
          </w:p>
          <w:p w:rsidR="006D7B51"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137A26"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137A26" w:rsidRDefault="0041733B" w:rsidP="00E63F56">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Перелік ф</w:t>
            </w:r>
            <w:r w:rsidR="0043012B" w:rsidRPr="00137A26">
              <w:rPr>
                <w:rFonts w:ascii="Times New Roman" w:hAnsi="Times New Roman"/>
                <w:b/>
              </w:rPr>
              <w:t>ормальних помилок визначений у Д</w:t>
            </w:r>
            <w:r w:rsidR="00347433" w:rsidRPr="00137A26">
              <w:rPr>
                <w:rFonts w:ascii="Times New Roman" w:hAnsi="Times New Roman"/>
                <w:b/>
              </w:rPr>
              <w:t>одатку</w:t>
            </w:r>
            <w:r w:rsidRPr="00137A26">
              <w:rPr>
                <w:rFonts w:ascii="Times New Roman" w:hAnsi="Times New Roman"/>
                <w:b/>
              </w:rPr>
              <w:t>№6 до тендерної документації</w:t>
            </w:r>
            <w:r w:rsidR="004C2F0C" w:rsidRPr="00137A26">
              <w:rPr>
                <w:rFonts w:ascii="Times New Roman" w:hAnsi="Times New Roman"/>
                <w:b/>
              </w:rPr>
              <w:t xml:space="preserve">. </w:t>
            </w:r>
          </w:p>
          <w:p w:rsidR="00C845D3" w:rsidRPr="00137A26" w:rsidRDefault="004C2F0C" w:rsidP="00E63F56">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lastRenderedPageBreak/>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замість “не надається”</w:t>
            </w:r>
            <w:r w:rsidR="00CD24AD" w:rsidRPr="00137A26">
              <w:rPr>
                <w:rFonts w:ascii="Times New Roman" w:hAnsi="Times New Roman"/>
              </w:rPr>
              <w:t>,</w:t>
            </w:r>
            <w:r w:rsidRPr="00137A26">
              <w:rPr>
                <w:rFonts w:ascii="Times New Roman" w:hAnsi="Times New Roman"/>
              </w:rPr>
              <w:t xml:space="preserve"> </w:t>
            </w:r>
          </w:p>
          <w:p w:rsidR="0041733B" w:rsidRPr="00137A26" w:rsidRDefault="00F516C2" w:rsidP="00E63F56">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w:t>
            </w:r>
            <w:r w:rsidR="00CD24AD" w:rsidRPr="00137A26">
              <w:rPr>
                <w:rFonts w:ascii="Times New Roman" w:hAnsi="Times New Roman"/>
              </w:rPr>
              <w:t>ощо</w:t>
            </w:r>
            <w:r w:rsidRPr="00137A26">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137A26" w:rsidRDefault="003B5820" w:rsidP="00E63F56">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00353975" w:rsidRPr="00137A26">
              <w:rPr>
                <w:rFonts w:ascii="Times New Roman" w:hAnsi="Times New Roman" w:cs="Courier New"/>
                <w:sz w:val="24"/>
                <w:szCs w:val="24"/>
                <w:lang w:val="ru-RU" w:eastAsia="ru-RU"/>
              </w:rPr>
              <w:t xml:space="preserve"> </w:t>
            </w:r>
            <w:r w:rsidR="002E4018"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37A26" w:rsidRDefault="006F4924" w:rsidP="00E63F56">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0018173D"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137A26" w:rsidRDefault="00871AF3" w:rsidP="00E63F56">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003E08D9" w:rsidRPr="00137A26">
              <w:rPr>
                <w:rFonts w:ascii="Times New Roman" w:hAnsi="Times New Roman" w:cs="Courier New"/>
                <w:sz w:val="24"/>
                <w:szCs w:val="24"/>
                <w:lang w:eastAsia="ru-RU"/>
              </w:rPr>
              <w:t xml:space="preserve">  </w:t>
            </w:r>
            <w:r w:rsidR="00557F07"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462D3A" w:rsidRPr="00137A26" w:rsidRDefault="00462D3A"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електронній системі закупівель.</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137A26">
              <w:rPr>
                <w:rFonts w:ascii="Times New Roman" w:hAnsi="Times New Roman" w:cs="Courier New"/>
                <w:lang w:eastAsia="ru-RU"/>
              </w:rPr>
              <w:t xml:space="preserve">та/або відсутності інформації </w:t>
            </w:r>
            <w:r w:rsidRPr="00137A26">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137A26" w:rsidRDefault="00EC1D1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w:t>
            </w:r>
            <w:r w:rsidR="00FF056F" w:rsidRPr="00137A26">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137A26">
              <w:rPr>
                <w:rFonts w:ascii="Times New Roman" w:hAnsi="Times New Roman" w:cs="Courier New"/>
                <w:lang w:eastAsia="ru-RU"/>
              </w:rPr>
              <w:t>невідповідностей</w:t>
            </w:r>
            <w:proofErr w:type="spellEnd"/>
            <w:r w:rsidR="00FF056F" w:rsidRPr="00137A26">
              <w:rPr>
                <w:rFonts w:ascii="Times New Roman" w:hAnsi="Times New Roman" w:cs="Courier New"/>
                <w:lang w:eastAsia="ru-RU"/>
              </w:rPr>
              <w:t xml:space="preserve">. </w:t>
            </w:r>
          </w:p>
          <w:p w:rsidR="006A22DD" w:rsidRPr="00137A26" w:rsidRDefault="00FF056F" w:rsidP="00E63F56">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00913270" w:rsidRPr="00137A26">
              <w:rPr>
                <w:rFonts w:ascii="Times New Roman" w:hAnsi="Times New Roman" w:cs="Courier New"/>
                <w:sz w:val="24"/>
                <w:szCs w:val="24"/>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w:t>
            </w:r>
            <w:r w:rsidRPr="00137A26">
              <w:rPr>
                <w:rFonts w:ascii="Times New Roman" w:hAnsi="Times New Roman" w:cs="Courier New"/>
                <w:u w:val="single"/>
                <w:lang w:eastAsia="ru-RU"/>
              </w:rPr>
              <w:lastRenderedPageBreak/>
              <w:t>військовою агресією Російської Федерації» від 03.03.2022 № 187;</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137A26">
              <w:rPr>
                <w:rFonts w:ascii="Times New Roman" w:hAnsi="Times New Roman" w:cs="Courier New"/>
                <w:u w:val="single"/>
                <w:lang w:eastAsia="ru-RU"/>
              </w:rPr>
              <w:t>аїни» від 15.04.2014 № 1207-VII;</w:t>
            </w:r>
          </w:p>
          <w:p w:rsidR="00F30A36" w:rsidRPr="00137A26" w:rsidRDefault="00F30A36" w:rsidP="00E63F56">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137A26" w:rsidRDefault="00F30A36" w:rsidP="00E63F56">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00E63F56" w:rsidRPr="00137A26">
              <w:t xml:space="preserve"> </w:t>
            </w:r>
            <w:r w:rsidR="00E63F56" w:rsidRPr="00137A26">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137A26">
              <w:rPr>
                <w:rFonts w:ascii="Times New Roman" w:hAnsi="Times New Roman"/>
                <w:color w:val="000000"/>
                <w:u w:val="single"/>
              </w:rPr>
              <w:t>бенефіціарним</w:t>
            </w:r>
            <w:proofErr w:type="spellEnd"/>
            <w:r w:rsidR="00E63F56" w:rsidRPr="00137A26">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137A26" w:rsidRDefault="00E63F56" w:rsidP="00E63F56">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137A26" w:rsidRDefault="00DF4504"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137A26">
              <w:rPr>
                <w:rFonts w:ascii="Times New Roman" w:hAnsi="Times New Roman" w:cs="Courier New"/>
                <w:lang w:eastAsia="ru-RU"/>
              </w:rPr>
              <w:t>і абзацу 6 підпункту 2 пункту 44</w:t>
            </w:r>
            <w:r w:rsidRPr="00137A26">
              <w:rPr>
                <w:rFonts w:ascii="Times New Roman" w:hAnsi="Times New Roman" w:cs="Courier New"/>
                <w:lang w:eastAsia="ru-RU"/>
              </w:rPr>
              <w:t xml:space="preserve"> Особливостей.</w:t>
            </w:r>
          </w:p>
          <w:p w:rsidR="00464C9F" w:rsidRPr="00137A26" w:rsidRDefault="00464C9F" w:rsidP="00E63F56">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137A26">
              <w:rPr>
                <w:rFonts w:ascii="Times New Roman" w:hAnsi="Times New Roman"/>
                <w:sz w:val="24"/>
                <w:szCs w:val="24"/>
                <w:u w:val="single"/>
              </w:rPr>
              <w:t>.</w:t>
            </w:r>
          </w:p>
          <w:p w:rsidR="00A269C3" w:rsidRPr="00137A26"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37A26">
              <w:rPr>
                <w:rFonts w:ascii="Times New Roman" w:hAnsi="Times New Roman"/>
                <w:color w:val="000000"/>
                <w:bdr w:val="none" w:sz="0" w:space="0" w:color="auto" w:frame="1"/>
              </w:rPr>
              <w:t>виявлено з</w:t>
            </w:r>
            <w:r w:rsidR="00935CC8" w:rsidRPr="00137A26">
              <w:rPr>
                <w:rFonts w:ascii="Times New Roman" w:hAnsi="Times New Roman"/>
                <w:color w:val="000000"/>
                <w:bdr w:val="none" w:sz="0" w:space="0" w:color="auto" w:frame="1"/>
              </w:rPr>
              <w:t>гідно з абзацом другим пункту 42</w:t>
            </w:r>
            <w:r w:rsidR="001967B7"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137A26">
              <w:rPr>
                <w:rFonts w:ascii="Times New Roman" w:hAnsi="Times New Roman"/>
                <w:color w:val="000000"/>
                <w:bdr w:val="none" w:sz="0" w:space="0" w:color="auto" w:frame="1"/>
              </w:rPr>
              <w:t>ня вимагалося замовником</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w:t>
            </w:r>
          </w:p>
          <w:p w:rsidR="005340C2" w:rsidRPr="005340C2"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5340C2" w:rsidRPr="0049662C"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EB2F51" w:rsidRPr="00137A26">
              <w:t xml:space="preserve"> </w:t>
            </w:r>
            <w:r w:rsidR="00B14A4F" w:rsidRPr="00137A26">
              <w:t xml:space="preserve"> </w:t>
            </w:r>
            <w:r w:rsidR="00B14A4F" w:rsidRPr="00137A26">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137A26">
              <w:rPr>
                <w:rFonts w:ascii="Times New Roman" w:hAnsi="Times New Roman"/>
                <w:color w:val="000000"/>
                <w:bdr w:val="none" w:sz="0" w:space="0" w:color="auto" w:frame="1"/>
              </w:rPr>
              <w:t>бенефіціарним</w:t>
            </w:r>
            <w:proofErr w:type="spellEnd"/>
            <w:r w:rsidR="00B14A4F" w:rsidRPr="00137A26">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lastRenderedPageBreak/>
              <w:t xml:space="preserve">- </w:t>
            </w:r>
            <w:r w:rsidR="00B06391" w:rsidRPr="00137A26">
              <w:t xml:space="preserve"> </w:t>
            </w:r>
            <w:r w:rsidR="00B06391"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137A26">
              <w:rPr>
                <w:rFonts w:ascii="Times New Roman" w:hAnsi="Times New Roman"/>
                <w:color w:val="000000"/>
                <w:bdr w:val="none" w:sz="0" w:space="0" w:color="auto" w:frame="1"/>
              </w:rPr>
              <w:t>влі відповідно до пункту 43</w:t>
            </w:r>
            <w:r w:rsidR="000B6AF9" w:rsidRPr="00137A26">
              <w:rPr>
                <w:rFonts w:ascii="Times New Roman" w:hAnsi="Times New Roman"/>
                <w:color w:val="000000"/>
                <w:bdr w:val="none" w:sz="0" w:space="0" w:color="auto" w:frame="1"/>
              </w:rPr>
              <w:t xml:space="preserve"> О</w:t>
            </w:r>
            <w:r w:rsidR="00B06391" w:rsidRPr="00137A26">
              <w:rPr>
                <w:rFonts w:ascii="Times New Roman" w:hAnsi="Times New Roman"/>
                <w:color w:val="000000"/>
                <w:bdr w:val="none" w:sz="0" w:space="0" w:color="auto" w:frame="1"/>
              </w:rPr>
              <w:t>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137A26">
              <w:rPr>
                <w:rFonts w:ascii="Times New Roman" w:hAnsi="Times New Roman"/>
                <w:color w:val="000000"/>
                <w:bdr w:val="none" w:sz="0" w:space="0" w:color="auto" w:frame="1"/>
              </w:rPr>
              <w:t>визначених пунктом</w:t>
            </w:r>
            <w:r w:rsidR="00D5735B" w:rsidRPr="00137A26">
              <w:rPr>
                <w:rFonts w:ascii="Times New Roman" w:hAnsi="Times New Roman"/>
                <w:color w:val="000000"/>
                <w:bdr w:val="none" w:sz="0" w:space="0" w:color="auto" w:frame="1"/>
              </w:rPr>
              <w:t xml:space="preserve"> 47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137A26" w:rsidRDefault="003A0EBD" w:rsidP="00E63F56">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137A26">
              <w:rPr>
                <w:rFonts w:ascii="Times New Roman" w:hAnsi="Times New Roman"/>
                <w:color w:val="000000"/>
                <w:bdr w:val="none" w:sz="0" w:space="0" w:color="auto" w:frame="1"/>
              </w:rPr>
              <w:t>пункту 42</w:t>
            </w:r>
            <w:r w:rsidR="00D350E8"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C90395" w:rsidRPr="00137A26" w:rsidRDefault="00C90395" w:rsidP="00E63F56">
            <w:pPr>
              <w:shd w:val="clear" w:color="auto" w:fill="FFFFFF" w:themeFill="background1"/>
              <w:jc w:val="both"/>
              <w:textAlignment w:val="baseline"/>
              <w:rPr>
                <w:i/>
                <w:iCs/>
                <w:color w:val="000000"/>
                <w:bdr w:val="none" w:sz="0" w:space="0" w:color="auto" w:frame="1"/>
              </w:rPr>
            </w:pP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1"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137A26">
              <w:rPr>
                <w:rFonts w:ascii="Times New Roman" w:hAnsi="Times New Roman"/>
                <w:color w:val="000000"/>
                <w:bdr w:val="none" w:sz="0" w:space="0" w:color="auto" w:frame="1"/>
              </w:rPr>
              <w:t>.</w:t>
            </w:r>
          </w:p>
          <w:p w:rsidR="003A0EBD" w:rsidRPr="00137A26"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t xml:space="preserve">       </w:t>
            </w:r>
            <w:r w:rsidR="003A0EBD" w:rsidRPr="00137A26">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003A0EBD" w:rsidRPr="00137A26">
              <w:rPr>
                <w:rFonts w:ascii="Times New Roman" w:hAnsi="Times New Roman"/>
                <w:color w:val="000000"/>
                <w:bdr w:val="none" w:sz="0" w:space="0" w:color="auto" w:frame="1"/>
              </w:rPr>
              <w:lastRenderedPageBreak/>
              <w:t>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137A26"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137A26" w:rsidRDefault="00902707" w:rsidP="00E63F56">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137A26" w:rsidRDefault="00C769DC"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w:t>
            </w:r>
            <w:r w:rsidR="00CB7638" w:rsidRPr="00137A26">
              <w:rPr>
                <w:rFonts w:ascii="Times New Roman" w:hAnsi="Times New Roman"/>
                <w:i/>
                <w:iCs/>
              </w:rPr>
              <w:t xml:space="preserve"> Особливостей Замовник відміняє відкриті торги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137A26" w:rsidRDefault="00CB7638"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w:t>
            </w:r>
            <w:r w:rsidR="0021171E" w:rsidRPr="00137A26">
              <w:rPr>
                <w:rFonts w:ascii="Times New Roman" w:hAnsi="Times New Roman"/>
                <w:i/>
                <w:iCs/>
              </w:rPr>
              <w:t>но до пункту 51</w:t>
            </w:r>
            <w:r w:rsidRPr="00137A26">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137A26" w:rsidRDefault="00277BA5" w:rsidP="00E63F56">
            <w:pPr>
              <w:widowControl w:val="0"/>
              <w:shd w:val="clear" w:color="auto" w:fill="FFFFFF" w:themeFill="background1"/>
              <w:jc w:val="both"/>
              <w:rPr>
                <w:rFonts w:ascii="Times New Roman" w:hAnsi="Times New Roman"/>
              </w:rPr>
            </w:pP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277BA5" w:rsidRPr="00137A26" w:rsidRDefault="00277BA5" w:rsidP="00E63F56">
            <w:pPr>
              <w:ind w:left="51"/>
              <w:jc w:val="both"/>
              <w:rPr>
                <w:rFonts w:ascii="Times New Roman" w:hAnsi="Times New Roman"/>
              </w:rPr>
            </w:pPr>
          </w:p>
          <w:p w:rsidR="006A22DD" w:rsidRPr="00137A26" w:rsidRDefault="00CB7638" w:rsidP="00E63F56">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137A26" w:rsidRDefault="008966D6" w:rsidP="00E63F56">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0025460B"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137A26">
              <w:rPr>
                <w:rFonts w:ascii="Times New Roman" w:hAnsi="Times New Roman"/>
                <w:b/>
                <w:bCs/>
              </w:rPr>
              <w:t>не може бути укладено раніше ніж через п’ять днів</w:t>
            </w:r>
            <w:r w:rsidR="0025460B"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137A26">
              <w:rPr>
                <w:rFonts w:ascii="Times New Roman" w:hAnsi="Times New Roman"/>
              </w:rPr>
              <w:lastRenderedPageBreak/>
              <w:t xml:space="preserve">договору може бути продовжений до 60 днів. </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137A26" w:rsidRDefault="0025460B" w:rsidP="0019106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w:t>
            </w:r>
            <w:r w:rsidR="00E85FF6" w:rsidRPr="00137A26">
              <w:rPr>
                <w:rFonts w:ascii="Times New Roman" w:hAnsi="Times New Roman"/>
              </w:rPr>
              <w:t>значеної підпунктом 3 пункту 44</w:t>
            </w:r>
            <w:r w:rsidRPr="00137A26">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137A26">
              <w:rPr>
                <w:rFonts w:ascii="Times New Roman" w:hAnsi="Times New Roman"/>
              </w:rPr>
              <w:t>Особливостями</w:t>
            </w:r>
            <w:r w:rsidRPr="00137A26">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137A26" w:rsidRDefault="00C43C49" w:rsidP="00E63F56">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C43C49" w:rsidRPr="00137A26" w:rsidRDefault="00C43C49" w:rsidP="00E63F56">
            <w:pPr>
              <w:ind w:left="51"/>
              <w:jc w:val="both"/>
              <w:rPr>
                <w:rFonts w:ascii="Times New Roman" w:hAnsi="Times New Roman"/>
              </w:rPr>
            </w:pPr>
            <w:r w:rsidRPr="00137A26">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137A26">
              <w:rPr>
                <w:rFonts w:ascii="Times New Roman" w:hAnsi="Times New Roman"/>
              </w:rPr>
              <w:t xml:space="preserve">дку змін його умов </w:t>
            </w:r>
            <w:r w:rsidR="00C933EE" w:rsidRPr="00137A26">
              <w:rPr>
                <w:rFonts w:ascii="Times New Roman" w:hAnsi="Times New Roman"/>
                <w:b/>
              </w:rPr>
              <w:t>(Додаток</w:t>
            </w:r>
            <w:r w:rsidR="004D56EA" w:rsidRPr="00137A26">
              <w:rPr>
                <w:rFonts w:ascii="Times New Roman" w:hAnsi="Times New Roman"/>
                <w:b/>
              </w:rPr>
              <w:t xml:space="preserve"> №3</w:t>
            </w:r>
            <w:r w:rsidR="00533D27" w:rsidRPr="00137A26">
              <w:t xml:space="preserve"> </w:t>
            </w:r>
            <w:r w:rsidR="00533D27" w:rsidRPr="00137A26">
              <w:rPr>
                <w:rFonts w:ascii="Times New Roman" w:hAnsi="Times New Roman"/>
                <w:b/>
              </w:rPr>
              <w:t>до тендерної документації</w:t>
            </w:r>
            <w:r w:rsidR="004D56EA" w:rsidRPr="00137A26">
              <w:rPr>
                <w:rFonts w:ascii="Times New Roman" w:hAnsi="Times New Roman"/>
                <w:b/>
              </w:rPr>
              <w:t>)</w:t>
            </w:r>
            <w:r w:rsidR="004D56EA" w:rsidRPr="00137A26">
              <w:rPr>
                <w:rFonts w:ascii="Times New Roman" w:hAnsi="Times New Roman"/>
              </w:rPr>
              <w:t>.</w:t>
            </w:r>
          </w:p>
          <w:p w:rsidR="00C43C49" w:rsidRPr="00137A26" w:rsidRDefault="004D56EA" w:rsidP="00E63F56">
            <w:pPr>
              <w:ind w:left="51"/>
              <w:jc w:val="both"/>
              <w:rPr>
                <w:rFonts w:ascii="Times New Roman" w:hAnsi="Times New Roman"/>
              </w:rPr>
            </w:pPr>
            <w:r w:rsidRPr="00137A26">
              <w:rPr>
                <w:rFonts w:ascii="Times New Roman" w:hAnsi="Times New Roman"/>
              </w:rPr>
              <w:t xml:space="preserve">       </w:t>
            </w:r>
            <w:r w:rsidR="00C43C49" w:rsidRPr="00137A26">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137A26">
              <w:rPr>
                <w:rFonts w:ascii="Times New Roman" w:hAnsi="Times New Roman"/>
              </w:rPr>
              <w:t xml:space="preserve">з урахуванням положень статті 41 </w:t>
            </w:r>
            <w:r w:rsidR="0041629F" w:rsidRPr="00137A26">
              <w:rPr>
                <w:rFonts w:ascii="Times New Roman" w:hAnsi="Times New Roman"/>
              </w:rPr>
              <w:t>Закону, крім частин другої – п’ятої, сьомої та дев’ятої</w:t>
            </w:r>
            <w:r w:rsidR="00F210E7" w:rsidRPr="00137A26">
              <w:rPr>
                <w:rFonts w:ascii="Times New Roman" w:hAnsi="Times New Roman"/>
              </w:rPr>
              <w:t xml:space="preserve"> статті 41 Закону, та Особливостей</w:t>
            </w:r>
            <w:r w:rsidR="00C43C49" w:rsidRPr="00137A26">
              <w:rPr>
                <w:rFonts w:ascii="Times New Roman" w:hAnsi="Times New Roman"/>
              </w:rPr>
              <w:t>.</w:t>
            </w:r>
          </w:p>
          <w:p w:rsidR="00DB5C11" w:rsidRPr="00137A26" w:rsidRDefault="00037473" w:rsidP="007D3FAB">
            <w:pPr>
              <w:ind w:left="51"/>
              <w:jc w:val="both"/>
              <w:rPr>
                <w:rFonts w:ascii="Times New Roman" w:hAnsi="Times New Roman"/>
                <w:b/>
                <w:u w:val="single"/>
              </w:rPr>
            </w:pPr>
            <w:r w:rsidRPr="00137A26">
              <w:rPr>
                <w:rFonts w:ascii="Times New Roman" w:hAnsi="Times New Roman"/>
              </w:rPr>
              <w:t xml:space="preserve">     </w:t>
            </w:r>
            <w:r w:rsidR="007876DF" w:rsidRPr="00137A26">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137A26" w:rsidRDefault="004D7D8C"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137A26" w:rsidRDefault="00792C04"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137A26">
              <w:rPr>
                <w:rFonts w:ascii="Times New Roman" w:hAnsi="Times New Roman"/>
                <w:color w:val="000000" w:themeColor="text1"/>
              </w:rPr>
              <w:t>передбачених пунктом 19 Особливостей.</w:t>
            </w:r>
          </w:p>
          <w:p w:rsidR="006A22DD" w:rsidRPr="00137A26"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5340C2" w:rsidRDefault="005340C2"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w:t>
            </w:r>
            <w:r w:rsidRPr="005340C2">
              <w:rPr>
                <w:rFonts w:ascii="Times New Roman" w:hAnsi="Times New Roman"/>
              </w:rPr>
              <w:lastRenderedPageBreak/>
              <w:t xml:space="preserve">(строк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137A26" w:rsidRDefault="006A22DD" w:rsidP="00E63F56">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C23E22" w:rsidRPr="00C501C9" w:rsidRDefault="00C23E22" w:rsidP="00C23E22">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C23E22" w:rsidRPr="00C501C9" w:rsidRDefault="00C23E22" w:rsidP="00C23E22">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C23E22" w:rsidRDefault="00C23E22" w:rsidP="00C23E22">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C23E22" w:rsidRDefault="00C23E22" w:rsidP="00C23E22">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C23E22" w:rsidRPr="00C23E22" w:rsidRDefault="00C23E22" w:rsidP="00C23E22">
      <w:pPr>
        <w:spacing w:after="0" w:line="240" w:lineRule="auto"/>
        <w:jc w:val="center"/>
        <w:rPr>
          <w:rFonts w:ascii="Times New Roman" w:hAnsi="Times New Roman"/>
          <w:b/>
          <w:i/>
          <w:sz w:val="24"/>
          <w:szCs w:val="24"/>
          <w:lang w:eastAsia="ar-SA"/>
        </w:rPr>
      </w:pPr>
      <w:r w:rsidRPr="00C23E22">
        <w:rPr>
          <w:rFonts w:ascii="Times New Roman" w:hAnsi="Times New Roman"/>
          <w:b/>
          <w:i/>
          <w:sz w:val="24"/>
          <w:szCs w:val="24"/>
          <w:lang w:eastAsia="ar-SA"/>
        </w:rPr>
        <w:lastRenderedPageBreak/>
        <w:t xml:space="preserve">Закупівля матеріалів для ліквідації аварійної ситуації (Трубний модуль СПІРО д.600мм </w:t>
      </w:r>
      <w:r w:rsidRPr="00C23E22">
        <w:rPr>
          <w:rFonts w:ascii="Times New Roman" w:hAnsi="Times New Roman"/>
          <w:b/>
          <w:i/>
          <w:sz w:val="24"/>
          <w:szCs w:val="24"/>
          <w:lang w:val="en-US" w:eastAsia="ar-SA"/>
        </w:rPr>
        <w:t>SN</w:t>
      </w:r>
      <w:r w:rsidRPr="00C23E22">
        <w:rPr>
          <w:rFonts w:ascii="Times New Roman" w:hAnsi="Times New Roman"/>
          <w:b/>
          <w:i/>
          <w:sz w:val="24"/>
          <w:szCs w:val="24"/>
          <w:lang w:eastAsia="ar-SA"/>
        </w:rPr>
        <w:t xml:space="preserve">8 </w:t>
      </w:r>
      <w:r w:rsidRPr="00C23E22">
        <w:rPr>
          <w:rFonts w:ascii="Times New Roman" w:hAnsi="Times New Roman"/>
          <w:b/>
          <w:i/>
          <w:sz w:val="24"/>
          <w:szCs w:val="24"/>
          <w:lang w:val="en-US" w:eastAsia="ar-SA"/>
        </w:rPr>
        <w:t>L</w:t>
      </w:r>
      <w:r w:rsidRPr="00C23E22">
        <w:rPr>
          <w:rFonts w:ascii="Times New Roman" w:hAnsi="Times New Roman"/>
          <w:b/>
          <w:i/>
          <w:sz w:val="24"/>
          <w:szCs w:val="24"/>
          <w:lang w:eastAsia="ar-SA"/>
        </w:rPr>
        <w:t xml:space="preserve">-3м з різьбою та трубний модуль СПІРО д.500мм </w:t>
      </w:r>
      <w:r w:rsidRPr="00C23E22">
        <w:rPr>
          <w:rFonts w:ascii="Times New Roman" w:hAnsi="Times New Roman"/>
          <w:b/>
          <w:i/>
          <w:sz w:val="24"/>
          <w:szCs w:val="24"/>
          <w:lang w:val="en-US" w:eastAsia="ar-SA"/>
        </w:rPr>
        <w:t>SN</w:t>
      </w:r>
      <w:r w:rsidRPr="00C23E22">
        <w:rPr>
          <w:rFonts w:ascii="Times New Roman" w:hAnsi="Times New Roman"/>
          <w:b/>
          <w:i/>
          <w:sz w:val="24"/>
          <w:szCs w:val="24"/>
          <w:lang w:eastAsia="ar-SA"/>
        </w:rPr>
        <w:t xml:space="preserve">8 </w:t>
      </w:r>
      <w:r w:rsidRPr="00C23E22">
        <w:rPr>
          <w:rFonts w:ascii="Times New Roman" w:hAnsi="Times New Roman"/>
          <w:b/>
          <w:i/>
          <w:sz w:val="24"/>
          <w:szCs w:val="24"/>
          <w:lang w:val="en-US" w:eastAsia="ar-SA"/>
        </w:rPr>
        <w:t>L</w:t>
      </w:r>
      <w:r w:rsidRPr="00C23E22">
        <w:rPr>
          <w:rFonts w:ascii="Times New Roman" w:hAnsi="Times New Roman"/>
          <w:b/>
          <w:i/>
          <w:sz w:val="24"/>
          <w:szCs w:val="24"/>
          <w:lang w:eastAsia="ar-SA"/>
        </w:rPr>
        <w:t xml:space="preserve">-3м з різьбою)   </w:t>
      </w:r>
    </w:p>
    <w:p w:rsidR="00C23E22" w:rsidRPr="00645793" w:rsidRDefault="00C23E22" w:rsidP="00C23E22">
      <w:pPr>
        <w:pStyle w:val="12"/>
        <w:tabs>
          <w:tab w:val="left" w:pos="1260"/>
          <w:tab w:val="left" w:pos="1980"/>
        </w:tabs>
        <w:jc w:val="center"/>
        <w:rPr>
          <w:rFonts w:ascii="Times New Roman" w:hAnsi="Times New Roman"/>
          <w:b/>
          <w:sz w:val="28"/>
          <w:szCs w:val="28"/>
          <w:lang w:val="ru-RU" w:eastAsia="ar-SA"/>
        </w:rPr>
      </w:pPr>
      <w:r w:rsidRPr="00645793">
        <w:rPr>
          <w:rFonts w:ascii="Times New Roman" w:hAnsi="Times New Roman"/>
          <w:b/>
          <w:sz w:val="24"/>
          <w:szCs w:val="24"/>
          <w:lang w:val="ru-RU" w:eastAsia="ar-SA"/>
        </w:rPr>
        <w:t xml:space="preserve">за кодом </w:t>
      </w:r>
      <w:r w:rsidRPr="007C0C8C">
        <w:rPr>
          <w:rFonts w:ascii="Times New Roman" w:hAnsi="Times New Roman"/>
          <w:b/>
          <w:sz w:val="24"/>
          <w:szCs w:val="24"/>
          <w:lang w:eastAsia="ar-SA"/>
        </w:rPr>
        <w:t>CPV</w:t>
      </w:r>
      <w:r w:rsidRPr="00645793">
        <w:rPr>
          <w:rFonts w:ascii="Times New Roman" w:hAnsi="Times New Roman"/>
          <w:b/>
          <w:sz w:val="24"/>
          <w:szCs w:val="24"/>
          <w:lang w:val="ru-RU" w:eastAsia="ar-SA"/>
        </w:rPr>
        <w:t xml:space="preserve"> за ДК 021:2015 44160000-</w:t>
      </w:r>
      <w:proofErr w:type="gramStart"/>
      <w:r w:rsidRPr="00645793">
        <w:rPr>
          <w:rFonts w:ascii="Times New Roman" w:hAnsi="Times New Roman"/>
          <w:b/>
          <w:sz w:val="24"/>
          <w:szCs w:val="24"/>
          <w:lang w:val="ru-RU" w:eastAsia="ar-SA"/>
        </w:rPr>
        <w:t xml:space="preserve">9  </w:t>
      </w:r>
      <w:proofErr w:type="spellStart"/>
      <w:r w:rsidRPr="00645793">
        <w:rPr>
          <w:rFonts w:ascii="Times New Roman" w:hAnsi="Times New Roman"/>
          <w:b/>
          <w:sz w:val="24"/>
          <w:szCs w:val="24"/>
          <w:lang w:val="ru-RU" w:eastAsia="ar-SA"/>
        </w:rPr>
        <w:t>Магістралі</w:t>
      </w:r>
      <w:proofErr w:type="spellEnd"/>
      <w:proofErr w:type="gramEnd"/>
      <w:r w:rsidRPr="00645793">
        <w:rPr>
          <w:rFonts w:ascii="Times New Roman" w:hAnsi="Times New Roman"/>
          <w:b/>
          <w:sz w:val="24"/>
          <w:szCs w:val="24"/>
          <w:lang w:val="ru-RU" w:eastAsia="ar-SA"/>
        </w:rPr>
        <w:t xml:space="preserve">, </w:t>
      </w:r>
      <w:proofErr w:type="spellStart"/>
      <w:r w:rsidRPr="00645793">
        <w:rPr>
          <w:rFonts w:ascii="Times New Roman" w:hAnsi="Times New Roman"/>
          <w:b/>
          <w:sz w:val="24"/>
          <w:szCs w:val="24"/>
          <w:lang w:val="ru-RU" w:eastAsia="ar-SA"/>
        </w:rPr>
        <w:t>трубопроводи</w:t>
      </w:r>
      <w:proofErr w:type="spellEnd"/>
      <w:r w:rsidRPr="00645793">
        <w:rPr>
          <w:rFonts w:ascii="Times New Roman" w:hAnsi="Times New Roman"/>
          <w:b/>
          <w:sz w:val="24"/>
          <w:szCs w:val="24"/>
          <w:lang w:val="ru-RU" w:eastAsia="ar-SA"/>
        </w:rPr>
        <w:t xml:space="preserve">, труби, </w:t>
      </w:r>
      <w:proofErr w:type="spellStart"/>
      <w:r w:rsidRPr="00645793">
        <w:rPr>
          <w:rFonts w:ascii="Times New Roman" w:hAnsi="Times New Roman"/>
          <w:b/>
          <w:sz w:val="24"/>
          <w:szCs w:val="24"/>
          <w:lang w:val="ru-RU" w:eastAsia="ar-SA"/>
        </w:rPr>
        <w:t>обсадні</w:t>
      </w:r>
      <w:proofErr w:type="spellEnd"/>
      <w:r w:rsidRPr="00645793">
        <w:rPr>
          <w:rFonts w:ascii="Times New Roman" w:hAnsi="Times New Roman"/>
          <w:b/>
          <w:sz w:val="24"/>
          <w:szCs w:val="24"/>
          <w:lang w:val="ru-RU" w:eastAsia="ar-SA"/>
        </w:rPr>
        <w:t xml:space="preserve"> труби, </w:t>
      </w:r>
      <w:proofErr w:type="spellStart"/>
      <w:r w:rsidRPr="00645793">
        <w:rPr>
          <w:rFonts w:ascii="Times New Roman" w:hAnsi="Times New Roman"/>
          <w:b/>
          <w:sz w:val="24"/>
          <w:szCs w:val="24"/>
          <w:lang w:val="ru-RU" w:eastAsia="ar-SA"/>
        </w:rPr>
        <w:t>тюбінги</w:t>
      </w:r>
      <w:proofErr w:type="spellEnd"/>
      <w:r w:rsidRPr="00645793">
        <w:rPr>
          <w:rFonts w:ascii="Times New Roman" w:hAnsi="Times New Roman"/>
          <w:b/>
          <w:sz w:val="24"/>
          <w:szCs w:val="24"/>
          <w:lang w:val="ru-RU" w:eastAsia="ar-SA"/>
        </w:rPr>
        <w:t xml:space="preserve"> та </w:t>
      </w:r>
      <w:proofErr w:type="spellStart"/>
      <w:r w:rsidRPr="00645793">
        <w:rPr>
          <w:rFonts w:ascii="Times New Roman" w:hAnsi="Times New Roman"/>
          <w:b/>
          <w:sz w:val="24"/>
          <w:szCs w:val="24"/>
          <w:lang w:val="ru-RU" w:eastAsia="ar-SA"/>
        </w:rPr>
        <w:t>супутні</w:t>
      </w:r>
      <w:proofErr w:type="spellEnd"/>
      <w:r w:rsidRPr="00645793">
        <w:rPr>
          <w:rFonts w:ascii="Times New Roman" w:hAnsi="Times New Roman"/>
          <w:b/>
          <w:sz w:val="24"/>
          <w:szCs w:val="24"/>
          <w:lang w:val="ru-RU" w:eastAsia="ar-SA"/>
        </w:rPr>
        <w:t xml:space="preserve"> </w:t>
      </w:r>
      <w:proofErr w:type="spellStart"/>
      <w:r w:rsidRPr="00645793">
        <w:rPr>
          <w:rFonts w:ascii="Times New Roman" w:hAnsi="Times New Roman"/>
          <w:b/>
          <w:sz w:val="24"/>
          <w:szCs w:val="24"/>
          <w:lang w:val="ru-RU" w:eastAsia="ar-SA"/>
        </w:rPr>
        <w:t>вироби</w:t>
      </w:r>
      <w:proofErr w:type="spellEnd"/>
    </w:p>
    <w:tbl>
      <w:tblPr>
        <w:tblW w:w="1034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2"/>
        <w:gridCol w:w="5732"/>
        <w:gridCol w:w="2580"/>
        <w:gridCol w:w="716"/>
        <w:gridCol w:w="1068"/>
      </w:tblGrid>
      <w:tr w:rsidR="00C23E22" w:rsidRPr="00ED129F" w:rsidTr="00921BF6">
        <w:trPr>
          <w:cantSplit/>
        </w:trPr>
        <w:tc>
          <w:tcPr>
            <w:tcW w:w="0" w:type="auto"/>
            <w:shd w:val="clear" w:color="auto" w:fill="FFFFFF"/>
            <w:tcMar>
              <w:top w:w="0" w:type="dxa"/>
              <w:left w:w="108" w:type="dxa"/>
              <w:bottom w:w="0" w:type="dxa"/>
              <w:right w:w="108" w:type="dxa"/>
            </w:tcMar>
          </w:tcPr>
          <w:p w:rsidR="00C23E22" w:rsidRPr="00ED129F" w:rsidRDefault="00C23E22" w:rsidP="00921BF6">
            <w:pPr>
              <w:suppressLineNumbers/>
              <w:spacing w:after="240"/>
              <w:ind w:left="-400" w:firstLine="127"/>
              <w:jc w:val="center"/>
            </w:pPr>
            <w:r w:rsidRPr="00ED129F">
              <w:rPr>
                <w:b/>
                <w:bCs/>
              </w:rPr>
              <w:t>№</w:t>
            </w:r>
          </w:p>
        </w:tc>
        <w:tc>
          <w:tcPr>
            <w:tcW w:w="5732" w:type="dxa"/>
            <w:shd w:val="clear" w:color="auto" w:fill="FFFFFF"/>
            <w:tcMar>
              <w:top w:w="0" w:type="dxa"/>
              <w:left w:w="108" w:type="dxa"/>
              <w:bottom w:w="0" w:type="dxa"/>
              <w:right w:w="108" w:type="dxa"/>
            </w:tcMar>
          </w:tcPr>
          <w:p w:rsidR="00C23E22" w:rsidRPr="00ED129F" w:rsidRDefault="00C23E22" w:rsidP="00921BF6">
            <w:pPr>
              <w:suppressLineNumbers/>
              <w:spacing w:after="240"/>
              <w:jc w:val="center"/>
            </w:pPr>
            <w:r w:rsidRPr="00ED129F">
              <w:rPr>
                <w:b/>
                <w:bCs/>
              </w:rPr>
              <w:t>Найменування товару</w:t>
            </w:r>
          </w:p>
        </w:tc>
        <w:tc>
          <w:tcPr>
            <w:tcW w:w="2580" w:type="dxa"/>
            <w:shd w:val="clear" w:color="auto" w:fill="FFFFFF"/>
          </w:tcPr>
          <w:p w:rsidR="00C23E22" w:rsidRPr="00ED129F" w:rsidRDefault="00C23E22" w:rsidP="00921BF6">
            <w:pPr>
              <w:suppressLineNumbers/>
              <w:spacing w:after="240"/>
              <w:jc w:val="center"/>
              <w:rPr>
                <w:b/>
                <w:bCs/>
              </w:rPr>
            </w:pPr>
            <w:r w:rsidRPr="00ED129F">
              <w:rPr>
                <w:b/>
                <w:bCs/>
              </w:rPr>
              <w:t>Нормативний документ</w:t>
            </w:r>
          </w:p>
        </w:tc>
        <w:tc>
          <w:tcPr>
            <w:tcW w:w="0" w:type="auto"/>
            <w:shd w:val="clear" w:color="auto" w:fill="FFFFFF"/>
          </w:tcPr>
          <w:p w:rsidR="00C23E22" w:rsidRPr="00ED129F" w:rsidRDefault="00C23E22" w:rsidP="00921BF6">
            <w:pPr>
              <w:suppressLineNumbers/>
              <w:spacing w:after="240"/>
              <w:jc w:val="center"/>
              <w:rPr>
                <w:b/>
                <w:bCs/>
              </w:rPr>
            </w:pPr>
            <w:r w:rsidRPr="00ED129F">
              <w:rPr>
                <w:b/>
                <w:bCs/>
              </w:rPr>
              <w:t xml:space="preserve">Од. </w:t>
            </w:r>
            <w:proofErr w:type="spellStart"/>
            <w:r w:rsidRPr="00ED129F">
              <w:rPr>
                <w:b/>
                <w:bCs/>
              </w:rPr>
              <w:t>вим</w:t>
            </w:r>
            <w:proofErr w:type="spellEnd"/>
            <w:r w:rsidRPr="00ED129F">
              <w:rPr>
                <w:b/>
                <w:bCs/>
              </w:rPr>
              <w:t>.</w:t>
            </w:r>
          </w:p>
        </w:tc>
        <w:tc>
          <w:tcPr>
            <w:tcW w:w="0" w:type="auto"/>
            <w:shd w:val="clear" w:color="auto" w:fill="FFFFFF"/>
            <w:tcMar>
              <w:top w:w="0" w:type="dxa"/>
              <w:left w:w="108" w:type="dxa"/>
              <w:bottom w:w="0" w:type="dxa"/>
              <w:right w:w="108" w:type="dxa"/>
            </w:tcMar>
          </w:tcPr>
          <w:p w:rsidR="00C23E22" w:rsidRPr="00ED129F" w:rsidRDefault="00C23E22" w:rsidP="00921BF6">
            <w:pPr>
              <w:suppressLineNumbers/>
              <w:spacing w:after="240"/>
              <w:jc w:val="center"/>
            </w:pPr>
            <w:r w:rsidRPr="00ED129F">
              <w:rPr>
                <w:b/>
                <w:bCs/>
              </w:rPr>
              <w:t>Кількість</w:t>
            </w:r>
          </w:p>
        </w:tc>
      </w:tr>
      <w:tr w:rsidR="00C23E22" w:rsidRPr="00ED129F" w:rsidTr="00921BF6">
        <w:trPr>
          <w:cantSplit/>
          <w:trHeight w:val="1540"/>
        </w:trPr>
        <w:tc>
          <w:tcPr>
            <w:tcW w:w="0" w:type="auto"/>
            <w:shd w:val="clear" w:color="auto" w:fill="FFFFFF"/>
            <w:tcMar>
              <w:top w:w="0" w:type="dxa"/>
              <w:left w:w="108" w:type="dxa"/>
              <w:bottom w:w="0" w:type="dxa"/>
              <w:right w:w="108" w:type="dxa"/>
            </w:tcMar>
          </w:tcPr>
          <w:p w:rsidR="00C23E22" w:rsidRPr="00ED129F" w:rsidRDefault="00C23E22" w:rsidP="00C23E22">
            <w:pPr>
              <w:widowControl w:val="0"/>
              <w:numPr>
                <w:ilvl w:val="0"/>
                <w:numId w:val="19"/>
              </w:numPr>
              <w:suppressLineNumbers/>
              <w:suppressAutoHyphens/>
              <w:autoSpaceDE w:val="0"/>
              <w:spacing w:after="240" w:line="240" w:lineRule="auto"/>
              <w:ind w:left="0" w:hanging="69"/>
            </w:pPr>
          </w:p>
        </w:tc>
        <w:tc>
          <w:tcPr>
            <w:tcW w:w="5732" w:type="dxa"/>
            <w:shd w:val="clear" w:color="auto" w:fill="FFFFFF"/>
            <w:tcMar>
              <w:top w:w="0" w:type="dxa"/>
              <w:left w:w="108" w:type="dxa"/>
              <w:bottom w:w="0" w:type="dxa"/>
              <w:right w:w="108" w:type="dxa"/>
            </w:tcMar>
          </w:tcPr>
          <w:p w:rsidR="0056545F" w:rsidRPr="0056545F" w:rsidRDefault="0056545F" w:rsidP="00921BF6">
            <w:pPr>
              <w:spacing w:after="240"/>
              <w:rPr>
                <w:rFonts w:ascii="Times New Roman" w:hAnsi="Times New Roman"/>
                <w:i/>
                <w:sz w:val="24"/>
                <w:szCs w:val="24"/>
                <w:lang w:eastAsia="ar-SA"/>
              </w:rPr>
            </w:pPr>
            <w:r w:rsidRPr="0056545F">
              <w:rPr>
                <w:rFonts w:ascii="Times New Roman" w:hAnsi="Times New Roman"/>
                <w:i/>
                <w:sz w:val="24"/>
                <w:szCs w:val="24"/>
                <w:lang w:eastAsia="ar-SA"/>
              </w:rPr>
              <w:t xml:space="preserve">Трубний модуль СПІРО д.500мм </w:t>
            </w:r>
            <w:r w:rsidRPr="0056545F">
              <w:rPr>
                <w:rFonts w:ascii="Times New Roman" w:hAnsi="Times New Roman"/>
                <w:i/>
                <w:sz w:val="24"/>
                <w:szCs w:val="24"/>
                <w:lang w:val="en-US" w:eastAsia="ar-SA"/>
              </w:rPr>
              <w:t>SN</w:t>
            </w:r>
            <w:r w:rsidRPr="0056545F">
              <w:rPr>
                <w:rFonts w:ascii="Times New Roman" w:hAnsi="Times New Roman"/>
                <w:i/>
                <w:sz w:val="24"/>
                <w:szCs w:val="24"/>
                <w:lang w:eastAsia="ar-SA"/>
              </w:rPr>
              <w:t xml:space="preserve">8 </w:t>
            </w:r>
            <w:r w:rsidR="00D022A8" w:rsidRPr="0056545F">
              <w:rPr>
                <w:rFonts w:ascii="Times New Roman" w:hAnsi="Times New Roman"/>
                <w:i/>
                <w:sz w:val="24"/>
                <w:szCs w:val="24"/>
                <w:lang w:eastAsia="ar-SA"/>
              </w:rPr>
              <w:t>з різьбою</w:t>
            </w:r>
          </w:p>
          <w:p w:rsidR="00C23E22" w:rsidRPr="0056545F" w:rsidRDefault="00C23E22" w:rsidP="00921BF6">
            <w:pPr>
              <w:spacing w:after="240"/>
              <w:rPr>
                <w:rFonts w:ascii="Times New Roman" w:hAnsi="Times New Roman"/>
              </w:rPr>
            </w:pPr>
            <w:r w:rsidRPr="0056545F">
              <w:rPr>
                <w:rFonts w:ascii="Times New Roman" w:hAnsi="Times New Roman"/>
                <w:lang w:val="en-US"/>
              </w:rPr>
              <w:t>L=3</w:t>
            </w:r>
            <w:proofErr w:type="spellStart"/>
            <w:r w:rsidRPr="0056545F">
              <w:rPr>
                <w:rFonts w:ascii="Times New Roman" w:hAnsi="Times New Roman"/>
              </w:rPr>
              <w:t>мп</w:t>
            </w:r>
            <w:proofErr w:type="spellEnd"/>
          </w:p>
        </w:tc>
        <w:tc>
          <w:tcPr>
            <w:tcW w:w="2580" w:type="dxa"/>
            <w:vMerge w:val="restart"/>
            <w:shd w:val="clear" w:color="auto" w:fill="FFFFFF"/>
          </w:tcPr>
          <w:p w:rsidR="00C23E22" w:rsidRPr="00371972" w:rsidRDefault="00C23E22" w:rsidP="00921BF6">
            <w:pPr>
              <w:spacing w:after="240"/>
              <w:jc w:val="center"/>
            </w:pPr>
            <w:r w:rsidRPr="00ED129F">
              <w:rPr>
                <w:szCs w:val="16"/>
              </w:rPr>
              <w:t xml:space="preserve">ДСТУ Б В.2.5-32:2007 «Труби безнапірні із поліпропілену, поліетилену, не пластифікованого полівінілхлориду та фасонні вироби до них для зовнішніх мереж каналізації будинків і споруд та кабельної каналізації. Технічні умови» </w:t>
            </w:r>
            <w:proofErr w:type="spellStart"/>
            <w:r w:rsidRPr="00ED129F">
              <w:rPr>
                <w:szCs w:val="16"/>
              </w:rPr>
              <w:t>п.п</w:t>
            </w:r>
            <w:proofErr w:type="spellEnd"/>
            <w:r w:rsidRPr="00ED129F">
              <w:rPr>
                <w:szCs w:val="16"/>
              </w:rPr>
              <w:t>. 7.2.1-7.2.2 табл.20 (рядки 1,2,3,4 та 8) та ТУ виробника або ТУ У</w:t>
            </w:r>
          </w:p>
        </w:tc>
        <w:tc>
          <w:tcPr>
            <w:tcW w:w="0" w:type="auto"/>
            <w:shd w:val="clear" w:color="auto" w:fill="FFFFFF"/>
          </w:tcPr>
          <w:p w:rsidR="00C23E22" w:rsidRPr="00ED129F" w:rsidRDefault="00C23E22" w:rsidP="00921BF6">
            <w:pPr>
              <w:spacing w:after="240"/>
              <w:jc w:val="center"/>
              <w:rPr>
                <w:szCs w:val="16"/>
              </w:rPr>
            </w:pPr>
            <w:proofErr w:type="spellStart"/>
            <w:r>
              <w:rPr>
                <w:szCs w:val="16"/>
              </w:rPr>
              <w:t>пог.м</w:t>
            </w:r>
            <w:proofErr w:type="spellEnd"/>
            <w:r>
              <w:rPr>
                <w:szCs w:val="16"/>
              </w:rPr>
              <w:t>.</w:t>
            </w:r>
          </w:p>
        </w:tc>
        <w:tc>
          <w:tcPr>
            <w:tcW w:w="0" w:type="auto"/>
            <w:shd w:val="clear" w:color="auto" w:fill="FFFFFF"/>
            <w:tcMar>
              <w:top w:w="0" w:type="dxa"/>
              <w:left w:w="108" w:type="dxa"/>
              <w:bottom w:w="0" w:type="dxa"/>
              <w:right w:w="108" w:type="dxa"/>
            </w:tcMar>
          </w:tcPr>
          <w:p w:rsidR="00C23E22" w:rsidRDefault="00C23E22" w:rsidP="00921BF6">
            <w:pPr>
              <w:spacing w:after="240"/>
              <w:jc w:val="center"/>
              <w:rPr>
                <w:rFonts w:cs="Calibri"/>
              </w:rPr>
            </w:pPr>
            <w:r>
              <w:rPr>
                <w:rFonts w:cs="Calibri"/>
              </w:rPr>
              <w:t>51</w:t>
            </w:r>
          </w:p>
        </w:tc>
      </w:tr>
      <w:tr w:rsidR="00C23E22" w:rsidRPr="00ED129F" w:rsidTr="00921BF6">
        <w:trPr>
          <w:cantSplit/>
          <w:trHeight w:val="1540"/>
        </w:trPr>
        <w:tc>
          <w:tcPr>
            <w:tcW w:w="0" w:type="auto"/>
            <w:shd w:val="clear" w:color="auto" w:fill="FFFFFF"/>
            <w:tcMar>
              <w:top w:w="0" w:type="dxa"/>
              <w:left w:w="108" w:type="dxa"/>
              <w:bottom w:w="0" w:type="dxa"/>
              <w:right w:w="108" w:type="dxa"/>
            </w:tcMar>
          </w:tcPr>
          <w:p w:rsidR="00C23E22" w:rsidRPr="00ED129F" w:rsidRDefault="00C23E22" w:rsidP="00C23E22">
            <w:pPr>
              <w:widowControl w:val="0"/>
              <w:numPr>
                <w:ilvl w:val="0"/>
                <w:numId w:val="19"/>
              </w:numPr>
              <w:suppressLineNumbers/>
              <w:suppressAutoHyphens/>
              <w:autoSpaceDE w:val="0"/>
              <w:spacing w:after="240" w:line="240" w:lineRule="auto"/>
              <w:ind w:left="0" w:hanging="69"/>
            </w:pPr>
          </w:p>
        </w:tc>
        <w:tc>
          <w:tcPr>
            <w:tcW w:w="5732" w:type="dxa"/>
            <w:shd w:val="clear" w:color="auto" w:fill="FFFFFF"/>
            <w:tcMar>
              <w:top w:w="0" w:type="dxa"/>
              <w:left w:w="108" w:type="dxa"/>
              <w:bottom w:w="0" w:type="dxa"/>
              <w:right w:w="108" w:type="dxa"/>
            </w:tcMar>
          </w:tcPr>
          <w:p w:rsidR="0056545F" w:rsidRPr="0056545F" w:rsidRDefault="0056545F" w:rsidP="00921BF6">
            <w:pPr>
              <w:spacing w:after="240"/>
              <w:rPr>
                <w:rFonts w:ascii="Times New Roman" w:hAnsi="Times New Roman"/>
              </w:rPr>
            </w:pPr>
            <w:r w:rsidRPr="0056545F">
              <w:rPr>
                <w:rFonts w:ascii="Times New Roman" w:hAnsi="Times New Roman"/>
                <w:i/>
                <w:sz w:val="24"/>
                <w:szCs w:val="24"/>
                <w:lang w:eastAsia="ar-SA"/>
              </w:rPr>
              <w:t xml:space="preserve">Трубний модуль СПІРО д.600мм </w:t>
            </w:r>
            <w:r w:rsidRPr="0056545F">
              <w:rPr>
                <w:rFonts w:ascii="Times New Roman" w:hAnsi="Times New Roman"/>
                <w:i/>
                <w:sz w:val="24"/>
                <w:szCs w:val="24"/>
                <w:lang w:val="en-US" w:eastAsia="ar-SA"/>
              </w:rPr>
              <w:t>SN</w:t>
            </w:r>
            <w:r w:rsidRPr="0056545F">
              <w:rPr>
                <w:rFonts w:ascii="Times New Roman" w:hAnsi="Times New Roman"/>
                <w:i/>
                <w:sz w:val="24"/>
                <w:szCs w:val="24"/>
                <w:lang w:eastAsia="ar-SA"/>
              </w:rPr>
              <w:t xml:space="preserve">8 </w:t>
            </w:r>
            <w:r w:rsidRPr="0056545F">
              <w:rPr>
                <w:rFonts w:ascii="Times New Roman" w:hAnsi="Times New Roman"/>
                <w:i/>
                <w:sz w:val="24"/>
                <w:szCs w:val="24"/>
                <w:lang w:val="en-US" w:eastAsia="ar-SA"/>
              </w:rPr>
              <w:t>L</w:t>
            </w:r>
            <w:r w:rsidRPr="0056545F">
              <w:rPr>
                <w:rFonts w:ascii="Times New Roman" w:hAnsi="Times New Roman"/>
                <w:i/>
                <w:sz w:val="24"/>
                <w:szCs w:val="24"/>
                <w:lang w:eastAsia="ar-SA"/>
              </w:rPr>
              <w:t>-3м з різьбою</w:t>
            </w:r>
            <w:r w:rsidRPr="0056545F">
              <w:rPr>
                <w:rFonts w:ascii="Times New Roman" w:hAnsi="Times New Roman"/>
              </w:rPr>
              <w:t xml:space="preserve"> </w:t>
            </w:r>
          </w:p>
          <w:p w:rsidR="00C23E22" w:rsidRPr="0056545F" w:rsidRDefault="00C23E22" w:rsidP="00921BF6">
            <w:pPr>
              <w:spacing w:after="240"/>
              <w:rPr>
                <w:rFonts w:ascii="Times New Roman" w:hAnsi="Times New Roman"/>
              </w:rPr>
            </w:pPr>
            <w:r w:rsidRPr="0056545F">
              <w:rPr>
                <w:rFonts w:ascii="Times New Roman" w:hAnsi="Times New Roman"/>
                <w:lang w:val="en-US"/>
              </w:rPr>
              <w:t>L=3</w:t>
            </w:r>
            <w:proofErr w:type="spellStart"/>
            <w:r w:rsidRPr="0056545F">
              <w:rPr>
                <w:rFonts w:ascii="Times New Roman" w:hAnsi="Times New Roman"/>
              </w:rPr>
              <w:t>мп</w:t>
            </w:r>
            <w:proofErr w:type="spellEnd"/>
          </w:p>
        </w:tc>
        <w:tc>
          <w:tcPr>
            <w:tcW w:w="2580" w:type="dxa"/>
            <w:vMerge/>
            <w:shd w:val="clear" w:color="auto" w:fill="FFFFFF"/>
          </w:tcPr>
          <w:p w:rsidR="00C23E22" w:rsidRPr="00ED129F" w:rsidRDefault="00C23E22" w:rsidP="00921BF6">
            <w:pPr>
              <w:spacing w:after="240"/>
              <w:jc w:val="center"/>
              <w:rPr>
                <w:szCs w:val="16"/>
              </w:rPr>
            </w:pPr>
          </w:p>
        </w:tc>
        <w:tc>
          <w:tcPr>
            <w:tcW w:w="0" w:type="auto"/>
            <w:shd w:val="clear" w:color="auto" w:fill="FFFFFF"/>
          </w:tcPr>
          <w:p w:rsidR="00C23E22" w:rsidRPr="00ED129F" w:rsidRDefault="00C23E22" w:rsidP="00921BF6">
            <w:pPr>
              <w:spacing w:after="240"/>
              <w:jc w:val="center"/>
              <w:rPr>
                <w:szCs w:val="16"/>
              </w:rPr>
            </w:pPr>
            <w:proofErr w:type="spellStart"/>
            <w:r w:rsidRPr="00ED129F">
              <w:rPr>
                <w:szCs w:val="16"/>
              </w:rPr>
              <w:t>пог.м</w:t>
            </w:r>
            <w:proofErr w:type="spellEnd"/>
            <w:r w:rsidRPr="00ED129F">
              <w:rPr>
                <w:szCs w:val="16"/>
              </w:rPr>
              <w:t>.</w:t>
            </w:r>
          </w:p>
        </w:tc>
        <w:tc>
          <w:tcPr>
            <w:tcW w:w="0" w:type="auto"/>
            <w:shd w:val="clear" w:color="auto" w:fill="FFFFFF"/>
            <w:tcMar>
              <w:top w:w="0" w:type="dxa"/>
              <w:left w:w="108" w:type="dxa"/>
              <w:bottom w:w="0" w:type="dxa"/>
              <w:right w:w="108" w:type="dxa"/>
            </w:tcMar>
          </w:tcPr>
          <w:p w:rsidR="00C23E22" w:rsidRPr="00ED129F" w:rsidRDefault="00C23E22" w:rsidP="00921BF6">
            <w:pPr>
              <w:spacing w:after="240"/>
              <w:jc w:val="center"/>
              <w:rPr>
                <w:rFonts w:cs="Calibri"/>
              </w:rPr>
            </w:pPr>
            <w:r>
              <w:rPr>
                <w:rFonts w:cs="Calibri"/>
              </w:rPr>
              <w:t>132</w:t>
            </w:r>
          </w:p>
        </w:tc>
      </w:tr>
    </w:tbl>
    <w:p w:rsidR="00C23E22" w:rsidRPr="00A13771" w:rsidRDefault="00C23E22" w:rsidP="00C23E22">
      <w:pPr>
        <w:tabs>
          <w:tab w:val="left" w:pos="567"/>
        </w:tabs>
        <w:spacing w:after="0" w:line="240" w:lineRule="auto"/>
        <w:ind w:firstLine="567"/>
        <w:rPr>
          <w:rFonts w:ascii="Times New Roman" w:hAnsi="Times New Roman"/>
          <w:color w:val="000000"/>
        </w:rPr>
      </w:pPr>
      <w:r w:rsidRPr="00A13771">
        <w:rPr>
          <w:rFonts w:ascii="Times New Roman" w:hAnsi="Times New Roman"/>
          <w:color w:val="000000"/>
        </w:rPr>
        <w:t>Гарантійний термін на товар має складати не менше 24 місяців</w:t>
      </w:r>
    </w:p>
    <w:p w:rsidR="00C23E22" w:rsidRPr="00A13771" w:rsidRDefault="00C23E22" w:rsidP="00C23E22">
      <w:pPr>
        <w:tabs>
          <w:tab w:val="left" w:pos="567"/>
        </w:tabs>
        <w:spacing w:after="0" w:line="240" w:lineRule="auto"/>
        <w:ind w:firstLine="567"/>
        <w:rPr>
          <w:rFonts w:ascii="Times New Roman" w:hAnsi="Times New Roman"/>
          <w:color w:val="000000"/>
        </w:rPr>
      </w:pPr>
      <w:r w:rsidRPr="00A13771">
        <w:rPr>
          <w:rFonts w:ascii="Times New Roman" w:hAnsi="Times New Roman"/>
          <w:color w:val="000000"/>
        </w:rPr>
        <w:t xml:space="preserve">Прогнозований термін служби труб (зазначається виробником) не менше 50 років </w:t>
      </w:r>
    </w:p>
    <w:p w:rsidR="00C23E22" w:rsidRPr="00A13771" w:rsidRDefault="00C23E22" w:rsidP="00C23E22">
      <w:pPr>
        <w:tabs>
          <w:tab w:val="left" w:pos="567"/>
        </w:tabs>
        <w:spacing w:after="0" w:line="240" w:lineRule="auto"/>
        <w:ind w:firstLine="567"/>
        <w:jc w:val="both"/>
        <w:rPr>
          <w:rFonts w:ascii="Times New Roman" w:hAnsi="Times New Roman"/>
          <w:color w:val="000000"/>
        </w:rPr>
      </w:pPr>
      <w:r w:rsidRPr="00A13771">
        <w:rPr>
          <w:rFonts w:ascii="Times New Roman" w:hAnsi="Times New Roman"/>
          <w:color w:val="000000"/>
        </w:rPr>
        <w:t xml:space="preserve">Оплата здійснюється Замовником протягом </w:t>
      </w:r>
      <w:r w:rsidR="00232FC0">
        <w:rPr>
          <w:rFonts w:ascii="Times New Roman" w:hAnsi="Times New Roman"/>
          <w:color w:val="000000"/>
        </w:rPr>
        <w:t>1</w:t>
      </w:r>
      <w:r w:rsidRPr="00A13771">
        <w:rPr>
          <w:rFonts w:ascii="Times New Roman" w:hAnsi="Times New Roman"/>
          <w:color w:val="000000"/>
        </w:rPr>
        <w:t xml:space="preserve">0 (тридцяти) </w:t>
      </w:r>
      <w:r w:rsidR="00232FC0">
        <w:rPr>
          <w:rFonts w:ascii="Times New Roman" w:hAnsi="Times New Roman"/>
          <w:color w:val="000000"/>
        </w:rPr>
        <w:t>робочих</w:t>
      </w:r>
      <w:r w:rsidRPr="00A13771">
        <w:rPr>
          <w:rFonts w:ascii="Times New Roman" w:hAnsi="Times New Roman"/>
          <w:color w:val="000000"/>
        </w:rPr>
        <w:t xml:space="preserve"> днів з моменту поставки товару.</w:t>
      </w:r>
    </w:p>
    <w:p w:rsidR="00C23E22" w:rsidRPr="00A13771" w:rsidRDefault="00C23E22" w:rsidP="00C23E22">
      <w:pPr>
        <w:tabs>
          <w:tab w:val="left" w:pos="567"/>
        </w:tabs>
        <w:spacing w:after="0" w:line="240" w:lineRule="auto"/>
        <w:ind w:firstLine="567"/>
        <w:rPr>
          <w:rFonts w:ascii="Times New Roman" w:hAnsi="Times New Roman"/>
          <w:color w:val="000000"/>
        </w:rPr>
      </w:pPr>
      <w:r w:rsidRPr="00A13771">
        <w:rPr>
          <w:rFonts w:ascii="Times New Roman" w:hAnsi="Times New Roman"/>
          <w:color w:val="000000"/>
        </w:rPr>
        <w:t>Поставка здійснюється окремими партіями відповідно до заявок Замовника, в термін не менше 5-ти календарних днів з моменту здійснення замовлення.</w:t>
      </w:r>
    </w:p>
    <w:p w:rsidR="00C23E22" w:rsidRPr="00A13771" w:rsidRDefault="00C23E22" w:rsidP="00C23E22">
      <w:pPr>
        <w:spacing w:after="0" w:line="240" w:lineRule="auto"/>
        <w:ind w:firstLine="567"/>
        <w:jc w:val="both"/>
        <w:rPr>
          <w:rFonts w:ascii="Times New Roman" w:hAnsi="Times New Roman"/>
        </w:rPr>
      </w:pPr>
      <w:r w:rsidRPr="00A13771">
        <w:rPr>
          <w:rFonts w:ascii="Times New Roman" w:hAnsi="Times New Roman"/>
        </w:rPr>
        <w:t>Внутрішні і зовнішні поверхні труб не повинні мати тріщини, пухлини та інші дефекти та ушкодження, які погіршують експлуатаційні властивості. Сировина, з якої виготовляється Товар -первинного використання.</w:t>
      </w:r>
    </w:p>
    <w:p w:rsidR="00C23E22" w:rsidRPr="00A13771" w:rsidRDefault="00C23E22" w:rsidP="00C23E22">
      <w:pPr>
        <w:spacing w:after="0" w:line="240" w:lineRule="auto"/>
        <w:ind w:firstLine="567"/>
        <w:rPr>
          <w:rFonts w:ascii="Times New Roman" w:hAnsi="Times New Roman"/>
          <w:shd w:val="clear" w:color="auto" w:fill="FFFFFF"/>
        </w:rPr>
      </w:pPr>
      <w:r w:rsidRPr="00A13771">
        <w:rPr>
          <w:rFonts w:ascii="Times New Roman" w:hAnsi="Times New Roman"/>
          <w:shd w:val="clear" w:color="auto" w:fill="FFFFFF"/>
        </w:rPr>
        <w:t>Товар має бути поставлений без деформацій,</w:t>
      </w:r>
      <w:r w:rsidRPr="00A13771">
        <w:rPr>
          <w:rFonts w:ascii="Times New Roman" w:hAnsi="Times New Roman"/>
          <w:shd w:val="clear" w:color="auto" w:fill="FFFFFF"/>
          <w:lang w:val="ru-RU"/>
        </w:rPr>
        <w:t xml:space="preserve"> </w:t>
      </w:r>
      <w:r w:rsidRPr="00A13771">
        <w:rPr>
          <w:rFonts w:ascii="Times New Roman" w:hAnsi="Times New Roman"/>
          <w:shd w:val="clear" w:color="auto" w:fill="FFFFFF"/>
        </w:rPr>
        <w:t>новий, умови зберігання не порушені.</w:t>
      </w:r>
    </w:p>
    <w:p w:rsidR="00C23E22" w:rsidRPr="00A13771" w:rsidRDefault="00C23E22" w:rsidP="00C23E22">
      <w:pPr>
        <w:spacing w:after="0" w:line="240" w:lineRule="auto"/>
        <w:ind w:firstLine="567"/>
        <w:rPr>
          <w:rFonts w:ascii="Times New Roman" w:hAnsi="Times New Roman"/>
          <w:shd w:val="clear" w:color="auto" w:fill="FFFFFF"/>
        </w:rPr>
      </w:pPr>
    </w:p>
    <w:p w:rsidR="00C23E22" w:rsidRPr="00A13771" w:rsidRDefault="00C23E22" w:rsidP="00C23E22">
      <w:pPr>
        <w:tabs>
          <w:tab w:val="left" w:pos="567"/>
        </w:tabs>
        <w:spacing w:after="0" w:line="240" w:lineRule="auto"/>
        <w:jc w:val="both"/>
        <w:rPr>
          <w:rFonts w:ascii="Times New Roman" w:hAnsi="Times New Roman"/>
          <w:b/>
          <w:bCs/>
          <w:u w:val="single"/>
        </w:rPr>
      </w:pPr>
      <w:r w:rsidRPr="00A13771">
        <w:rPr>
          <w:rFonts w:ascii="Times New Roman" w:hAnsi="Times New Roman"/>
          <w:b/>
          <w:bCs/>
          <w:u w:val="single"/>
        </w:rPr>
        <w:t xml:space="preserve">У складі тендерної пропозиції Учасник повинен надати </w:t>
      </w:r>
      <w:proofErr w:type="spellStart"/>
      <w:r w:rsidRPr="00A13771">
        <w:rPr>
          <w:rFonts w:ascii="Times New Roman" w:hAnsi="Times New Roman"/>
          <w:b/>
          <w:bCs/>
          <w:u w:val="single"/>
        </w:rPr>
        <w:t>скан</w:t>
      </w:r>
      <w:proofErr w:type="spellEnd"/>
      <w:r w:rsidRPr="00A13771">
        <w:rPr>
          <w:rFonts w:ascii="Times New Roman" w:hAnsi="Times New Roman"/>
          <w:b/>
          <w:bCs/>
          <w:u w:val="single"/>
        </w:rPr>
        <w:t>-копії наступних документів на</w:t>
      </w:r>
      <w:r w:rsidRPr="00A13771">
        <w:rPr>
          <w:rFonts w:ascii="Times New Roman" w:hAnsi="Times New Roman"/>
          <w:i/>
          <w:color w:val="000000"/>
        </w:rPr>
        <w:t xml:space="preserve"> труби  поліетиленові спіральнонавиті для мереж зовнішньої каналізації:</w:t>
      </w:r>
      <w:r w:rsidRPr="00A13771">
        <w:rPr>
          <w:rFonts w:ascii="Times New Roman" w:hAnsi="Times New Roman"/>
          <w:b/>
          <w:color w:val="000000"/>
        </w:rPr>
        <w:t xml:space="preserve"> </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color w:val="FF0000"/>
        </w:rPr>
        <w:t>-</w:t>
      </w:r>
      <w:r w:rsidRPr="00A13771">
        <w:rPr>
          <w:rFonts w:ascii="Times New Roman" w:hAnsi="Times New Roman"/>
        </w:rPr>
        <w:tab/>
        <w:t xml:space="preserve">титульну сторінку ТУ виробника, за якими виготовляються труби. </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rPr>
        <w:t>-</w:t>
      </w:r>
      <w:r w:rsidRPr="00A13771">
        <w:rPr>
          <w:rFonts w:ascii="Times New Roman" w:hAnsi="Times New Roman"/>
        </w:rPr>
        <w:tab/>
        <w:t>документ про якість на партію раніше виготовленої продукції.</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rPr>
        <w:t>-</w:t>
      </w:r>
      <w:r w:rsidRPr="00A13771">
        <w:rPr>
          <w:rFonts w:ascii="Times New Roman" w:hAnsi="Times New Roman"/>
        </w:rPr>
        <w:tab/>
        <w:t>Сертифікат відповідності на товар виданий відповідним органом (за наявності);</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b/>
        </w:rPr>
        <w:t xml:space="preserve">-     </w:t>
      </w:r>
      <w:r w:rsidRPr="00A13771">
        <w:rPr>
          <w:rFonts w:ascii="Times New Roman" w:hAnsi="Times New Roman"/>
        </w:rPr>
        <w:t>Протокол сертифікаційних випробувань;</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b/>
        </w:rPr>
        <w:t xml:space="preserve">-     </w:t>
      </w:r>
      <w:r w:rsidRPr="00A13771">
        <w:rPr>
          <w:rFonts w:ascii="Times New Roman" w:hAnsi="Times New Roman"/>
        </w:rPr>
        <w:t>документ на право проведення випробувань випробувальної лабораторії;</w:t>
      </w:r>
    </w:p>
    <w:p w:rsidR="00C23E22" w:rsidRPr="00A13771" w:rsidRDefault="00C23E22" w:rsidP="00C23E22">
      <w:pPr>
        <w:tabs>
          <w:tab w:val="left" w:pos="360"/>
        </w:tabs>
        <w:spacing w:after="0" w:line="240" w:lineRule="auto"/>
        <w:jc w:val="both"/>
        <w:rPr>
          <w:rFonts w:ascii="Times New Roman" w:hAnsi="Times New Roman"/>
          <w:b/>
          <w:color w:val="000000"/>
        </w:rPr>
      </w:pPr>
      <w:r w:rsidRPr="00A13771">
        <w:rPr>
          <w:rFonts w:ascii="Times New Roman" w:hAnsi="Times New Roman"/>
          <w:b/>
          <w:color w:val="000000"/>
        </w:rPr>
        <w:t xml:space="preserve">-   </w:t>
      </w:r>
      <w:r w:rsidRPr="00A13771">
        <w:rPr>
          <w:rFonts w:ascii="Times New Roman" w:hAnsi="Times New Roman"/>
          <w:color w:val="000000"/>
        </w:rPr>
        <w:t>Висновок санітарно-епідеміологічної експертизи органів МОЗ України щодо відповідності труб сфері застосування - каналізаційна мережа</w:t>
      </w:r>
    </w:p>
    <w:p w:rsidR="00C23E22" w:rsidRPr="00A13771" w:rsidRDefault="00C23E22" w:rsidP="00C23E22">
      <w:pPr>
        <w:tabs>
          <w:tab w:val="left" w:pos="360"/>
        </w:tabs>
        <w:spacing w:after="0" w:line="240" w:lineRule="auto"/>
        <w:jc w:val="both"/>
        <w:rPr>
          <w:rFonts w:ascii="Times New Roman" w:hAnsi="Times New Roman"/>
          <w:color w:val="000000"/>
        </w:rPr>
      </w:pPr>
      <w:r w:rsidRPr="00A13771">
        <w:rPr>
          <w:rFonts w:ascii="Times New Roman" w:hAnsi="Times New Roman"/>
          <w:color w:val="000000"/>
        </w:rPr>
        <w:t>-</w:t>
      </w:r>
      <w:r w:rsidRPr="00A13771">
        <w:rPr>
          <w:rFonts w:ascii="Times New Roman" w:hAnsi="Times New Roman"/>
          <w:color w:val="000000"/>
        </w:rPr>
        <w:tab/>
        <w:t>Сертифікат на систему управління якістю, яка діє на підприємстві виробника щодо її відповідності вимогам ДСТУ ISO 9001.</w:t>
      </w:r>
    </w:p>
    <w:p w:rsidR="00C23E22" w:rsidRPr="00A13771" w:rsidRDefault="00C23E22" w:rsidP="00C23E22">
      <w:pPr>
        <w:tabs>
          <w:tab w:val="left" w:pos="360"/>
        </w:tabs>
        <w:spacing w:after="0" w:line="240" w:lineRule="auto"/>
        <w:ind w:firstLine="426"/>
        <w:jc w:val="both"/>
        <w:rPr>
          <w:rFonts w:ascii="Times New Roman" w:eastAsia="Arial Unicode MS" w:hAnsi="Times New Roman"/>
          <w:bCs/>
          <w:kern w:val="3"/>
          <w:lang w:eastAsia="zh-CN" w:bidi="hi-IN"/>
        </w:rPr>
      </w:pPr>
      <w:r w:rsidRPr="00A13771">
        <w:rPr>
          <w:rFonts w:ascii="Times New Roman" w:eastAsia="Arial Unicode MS" w:hAnsi="Times New Roman"/>
          <w:bCs/>
          <w:kern w:val="3"/>
          <w:lang w:eastAsia="zh-CN" w:bidi="hi-IN"/>
        </w:rPr>
        <w:t>Якщо Учасник не є виробником запропонованого  товару</w:t>
      </w:r>
      <w:r w:rsidRPr="00A13771">
        <w:rPr>
          <w:rFonts w:ascii="Times New Roman" w:eastAsia="Arial Unicode MS" w:hAnsi="Times New Roman"/>
          <w:kern w:val="3"/>
          <w:lang w:eastAsia="zh-CN" w:bidi="hi-IN"/>
        </w:rPr>
        <w:t>,</w:t>
      </w:r>
      <w:r w:rsidRPr="00A13771">
        <w:rPr>
          <w:rFonts w:ascii="Times New Roman" w:eastAsia="Arial Unicode MS" w:hAnsi="Times New Roman"/>
          <w:bCs/>
          <w:kern w:val="3"/>
          <w:lang w:eastAsia="zh-CN" w:bidi="hi-IN"/>
        </w:rPr>
        <w:t xml:space="preserve"> учасник повинен надати копію дилерського договору або договір співпраці, або лист виробника про представництво його інтересів учасником, або інший документ, підтверджуючий можливість постачання Учасником товару виготовленого зазначеним виробником.</w:t>
      </w:r>
    </w:p>
    <w:p w:rsidR="00C23E22" w:rsidRPr="00A13771" w:rsidRDefault="00C23E22" w:rsidP="00C23E22">
      <w:pPr>
        <w:tabs>
          <w:tab w:val="left" w:pos="360"/>
        </w:tabs>
        <w:spacing w:after="0" w:line="240" w:lineRule="auto"/>
        <w:ind w:firstLine="426"/>
        <w:jc w:val="both"/>
        <w:rPr>
          <w:rFonts w:ascii="Times New Roman" w:hAnsi="Times New Roman"/>
          <w:color w:val="000000"/>
        </w:rPr>
      </w:pPr>
      <w:r w:rsidRPr="00A13771">
        <w:rPr>
          <w:rFonts w:ascii="Times New Roman" w:eastAsia="Arial Unicode MS" w:hAnsi="Times New Roman"/>
          <w:kern w:val="3"/>
          <w:lang w:bidi="hi-IN"/>
        </w:rPr>
        <w:t>Довідку в довільній формі за підписом керівника або уповноваженої особи Учасника, про зобов’язання Учасника дотримуватись вимог чинного законодавства щодо захисту довкілля, при постачанні товарів, що є предметом закупівлі.</w:t>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E6989" w:rsidRPr="008C6122" w:rsidRDefault="00AE6989" w:rsidP="00AE69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AE6989" w:rsidRPr="008C6122" w:rsidRDefault="00AE6989" w:rsidP="00AE69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AE6989" w:rsidRPr="008C6122" w:rsidRDefault="00AE6989" w:rsidP="00AE69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AE6989" w:rsidRPr="008C6122" w:rsidRDefault="00AE6989" w:rsidP="00AE69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AE6989" w:rsidRPr="008C6122" w:rsidRDefault="00AE6989" w:rsidP="00AE6989">
      <w:pPr>
        <w:tabs>
          <w:tab w:val="left" w:pos="6979"/>
        </w:tabs>
        <w:suppressAutoHyphens/>
        <w:autoSpaceDE w:val="0"/>
        <w:spacing w:before="14" w:after="0" w:line="240" w:lineRule="auto"/>
        <w:rPr>
          <w:rFonts w:ascii="Times New Roman" w:hAnsi="Times New Roman"/>
          <w:i/>
          <w:iCs/>
          <w:sz w:val="24"/>
          <w:szCs w:val="24"/>
          <w:lang w:val="ru-RU" w:eastAsia="ar-SA"/>
        </w:rPr>
      </w:pPr>
    </w:p>
    <w:p w:rsidR="00AE6989" w:rsidRPr="00CD65D0" w:rsidRDefault="00AE6989" w:rsidP="00AE69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AE6989" w:rsidRPr="00CD65D0" w:rsidRDefault="00AE6989" w:rsidP="00AE69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AE6989" w:rsidRPr="00CD65D0" w:rsidRDefault="00AE6989" w:rsidP="00AE6989">
      <w:pPr>
        <w:suppressAutoHyphens/>
        <w:autoSpaceDE w:val="0"/>
        <w:spacing w:before="7" w:after="0" w:line="252" w:lineRule="exact"/>
        <w:jc w:val="center"/>
        <w:rPr>
          <w:rFonts w:ascii="Times New Roman" w:hAnsi="Times New Roman"/>
          <w:b/>
          <w:bCs/>
          <w:sz w:val="24"/>
          <w:szCs w:val="24"/>
          <w:lang w:val="ru-RU" w:eastAsia="ar-SA"/>
        </w:rPr>
      </w:pPr>
    </w:p>
    <w:p w:rsidR="00AE6989" w:rsidRPr="00CD65D0" w:rsidRDefault="00AE6989" w:rsidP="00AE6989">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AE6989" w:rsidRPr="00CD65D0" w:rsidRDefault="00AE6989" w:rsidP="00AE69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Pr>
          <w:rFonts w:ascii="Times New Roman" w:hAnsi="Times New Roman"/>
          <w:b/>
          <w:i/>
          <w:sz w:val="24"/>
          <w:szCs w:val="24"/>
          <w:lang w:eastAsia="ar-SA"/>
        </w:rPr>
        <w:t>Закупівля матеріалів для ліквідації аварійної ситуації (</w:t>
      </w:r>
      <w:r w:rsidRPr="00645793">
        <w:rPr>
          <w:rFonts w:ascii="Times New Roman" w:hAnsi="Times New Roman"/>
          <w:b/>
          <w:i/>
          <w:sz w:val="24"/>
          <w:szCs w:val="24"/>
          <w:lang w:eastAsia="ar-SA"/>
        </w:rPr>
        <w:t xml:space="preserve">Трубний модуль СПІРО д.600мм </w:t>
      </w:r>
      <w:r w:rsidRPr="00645793">
        <w:rPr>
          <w:rFonts w:ascii="Times New Roman" w:hAnsi="Times New Roman"/>
          <w:b/>
          <w:i/>
          <w:sz w:val="24"/>
          <w:szCs w:val="24"/>
          <w:lang w:val="en-US" w:eastAsia="ar-SA"/>
        </w:rPr>
        <w:t>SN</w:t>
      </w:r>
      <w:r w:rsidRPr="00645793">
        <w:rPr>
          <w:rFonts w:ascii="Times New Roman" w:hAnsi="Times New Roman"/>
          <w:b/>
          <w:i/>
          <w:sz w:val="24"/>
          <w:szCs w:val="24"/>
          <w:lang w:eastAsia="ar-SA"/>
        </w:rPr>
        <w:t xml:space="preserve">8 </w:t>
      </w:r>
      <w:r w:rsidRPr="00645793">
        <w:rPr>
          <w:rFonts w:ascii="Times New Roman" w:hAnsi="Times New Roman"/>
          <w:b/>
          <w:i/>
          <w:sz w:val="24"/>
          <w:szCs w:val="24"/>
          <w:lang w:val="en-US" w:eastAsia="ar-SA"/>
        </w:rPr>
        <w:t>L</w:t>
      </w:r>
      <w:r w:rsidRPr="00645793">
        <w:rPr>
          <w:rFonts w:ascii="Times New Roman" w:hAnsi="Times New Roman"/>
          <w:b/>
          <w:i/>
          <w:sz w:val="24"/>
          <w:szCs w:val="24"/>
          <w:lang w:eastAsia="ar-SA"/>
        </w:rPr>
        <w:t xml:space="preserve">-3м з різьбою та трубний модуль СПІРО д.500мм </w:t>
      </w:r>
      <w:r w:rsidRPr="00645793">
        <w:rPr>
          <w:rFonts w:ascii="Times New Roman" w:hAnsi="Times New Roman"/>
          <w:b/>
          <w:i/>
          <w:sz w:val="24"/>
          <w:szCs w:val="24"/>
          <w:lang w:val="en-US" w:eastAsia="ar-SA"/>
        </w:rPr>
        <w:t>SN</w:t>
      </w:r>
      <w:r w:rsidRPr="00645793">
        <w:rPr>
          <w:rFonts w:ascii="Times New Roman" w:hAnsi="Times New Roman"/>
          <w:b/>
          <w:i/>
          <w:sz w:val="24"/>
          <w:szCs w:val="24"/>
          <w:lang w:eastAsia="ar-SA"/>
        </w:rPr>
        <w:t xml:space="preserve">8 </w:t>
      </w:r>
      <w:r w:rsidRPr="00645793">
        <w:rPr>
          <w:rFonts w:ascii="Times New Roman" w:hAnsi="Times New Roman"/>
          <w:b/>
          <w:i/>
          <w:sz w:val="24"/>
          <w:szCs w:val="24"/>
          <w:lang w:val="en-US" w:eastAsia="ar-SA"/>
        </w:rPr>
        <w:t>L</w:t>
      </w:r>
      <w:r w:rsidRPr="00645793">
        <w:rPr>
          <w:rFonts w:ascii="Times New Roman" w:hAnsi="Times New Roman"/>
          <w:b/>
          <w:i/>
          <w:sz w:val="24"/>
          <w:szCs w:val="24"/>
          <w:lang w:eastAsia="ar-SA"/>
        </w:rPr>
        <w:t xml:space="preserve">-3м з різьбою) </w:t>
      </w:r>
      <w:r w:rsidRPr="007C0C8C">
        <w:rPr>
          <w:rFonts w:ascii="Times New Roman" w:hAnsi="Times New Roman"/>
          <w:b/>
          <w:i/>
          <w:sz w:val="24"/>
          <w:szCs w:val="24"/>
          <w:lang w:eastAsia="ar-SA"/>
        </w:rPr>
        <w:t xml:space="preserve"> </w:t>
      </w:r>
      <w:r w:rsidRPr="007C0C8C">
        <w:rPr>
          <w:rFonts w:ascii="Times New Roman" w:hAnsi="Times New Roman"/>
          <w:b/>
          <w:sz w:val="24"/>
          <w:szCs w:val="24"/>
          <w:lang w:eastAsia="ar-SA"/>
        </w:rPr>
        <w:t xml:space="preserve">за кодом CPV за ДК 021:2015 </w:t>
      </w:r>
      <w:r>
        <w:rPr>
          <w:rFonts w:ascii="Times New Roman" w:hAnsi="Times New Roman"/>
          <w:b/>
          <w:sz w:val="24"/>
          <w:szCs w:val="24"/>
          <w:lang w:eastAsia="ar-SA"/>
        </w:rPr>
        <w:t>44160000-9  Магістралі, трубопроводи, труби, обсадні труби, тюбінги та супутні вироби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AE6989" w:rsidRPr="00CD65D0" w:rsidRDefault="00AE6989" w:rsidP="00AE69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AE6989" w:rsidRDefault="00AE6989" w:rsidP="00AE69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AE6989" w:rsidRPr="00B6510C" w:rsidRDefault="00AE6989" w:rsidP="00AE6989">
      <w:pPr>
        <w:widowControl w:val="0"/>
        <w:suppressAutoHyphens/>
        <w:autoSpaceDE w:val="0"/>
        <w:spacing w:after="0" w:line="252" w:lineRule="exact"/>
        <w:jc w:val="both"/>
        <w:rPr>
          <w:rFonts w:ascii="Times New Roman" w:hAnsi="Times New Roman"/>
          <w:sz w:val="24"/>
          <w:szCs w:val="24"/>
        </w:rPr>
      </w:pPr>
    </w:p>
    <w:p w:rsidR="00AE6989" w:rsidRPr="00CD65D0" w:rsidRDefault="00AE6989" w:rsidP="00AE69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AE6989" w:rsidRPr="0018045F" w:rsidRDefault="00AE6989" w:rsidP="00AE698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протягом </w:t>
      </w:r>
      <w:r>
        <w:rPr>
          <w:rStyle w:val="FontStyle15"/>
          <w:sz w:val="24"/>
          <w:szCs w:val="24"/>
        </w:rPr>
        <w:t>5</w:t>
      </w:r>
      <w:r w:rsidRPr="003C2A0A">
        <w:rPr>
          <w:rStyle w:val="FontStyle15"/>
          <w:sz w:val="24"/>
          <w:szCs w:val="24"/>
        </w:rPr>
        <w:t xml:space="preserve"> (</w:t>
      </w:r>
      <w:r>
        <w:rPr>
          <w:rStyle w:val="FontStyle15"/>
          <w:sz w:val="24"/>
          <w:szCs w:val="24"/>
        </w:rPr>
        <w:t>п’яти</w:t>
      </w:r>
      <w:r w:rsidRPr="003C2A0A">
        <w:rPr>
          <w:rStyle w:val="FontStyle15"/>
          <w:sz w:val="24"/>
          <w:szCs w:val="24"/>
        </w:rPr>
        <w:t>)</w:t>
      </w:r>
      <w:r w:rsidRPr="00DA51DB">
        <w:rPr>
          <w:rStyle w:val="FontStyle15"/>
          <w:sz w:val="24"/>
          <w:szCs w:val="24"/>
        </w:rPr>
        <w:t xml:space="preserve"> </w:t>
      </w:r>
      <w:r>
        <w:rPr>
          <w:rStyle w:val="FontStyle15"/>
          <w:sz w:val="24"/>
          <w:szCs w:val="24"/>
        </w:rPr>
        <w:t>календарних</w:t>
      </w:r>
      <w:r w:rsidRPr="00DA51DB">
        <w:rPr>
          <w:rStyle w:val="FontStyle15"/>
          <w:sz w:val="24"/>
          <w:szCs w:val="24"/>
        </w:rPr>
        <w:t xml:space="preserve">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18045F">
        <w:rPr>
          <w:rFonts w:ascii="Times New Roman" w:hAnsi="Times New Roman"/>
          <w:color w:val="000000"/>
          <w:sz w:val="24"/>
          <w:szCs w:val="24"/>
        </w:rPr>
        <w:t>Замовлення здійснюється в залежності від потреб Замовника партіями. Мінімальна партія поставки товару становить не менше 50 000,00 грн.</w:t>
      </w:r>
    </w:p>
    <w:p w:rsidR="00AE6989" w:rsidRPr="00644C1F" w:rsidRDefault="00AE6989" w:rsidP="00AE69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r>
        <w:rPr>
          <w:rFonts w:ascii="Times New Roman" w:hAnsi="Times New Roman"/>
          <w:sz w:val="24"/>
          <w:szCs w:val="24"/>
          <w:lang w:eastAsia="ar-SA"/>
        </w:rPr>
        <w:t xml:space="preserve"> Гарантійний термін товару складає _______місяців. Прогнозований термін служби труб (зазначається виробником) -------років.</w:t>
      </w:r>
    </w:p>
    <w:p w:rsidR="00AE6989" w:rsidRPr="00CD65D0" w:rsidRDefault="00AE6989" w:rsidP="00AE69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AE6989" w:rsidRPr="00CD65D0" w:rsidRDefault="00AE6989" w:rsidP="00AE6989">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AE6989" w:rsidRDefault="00AE6989" w:rsidP="00AE6989">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2.5. </w:t>
      </w:r>
      <w:r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Pr>
          <w:rFonts w:ascii="Times New Roman" w:hAnsi="Times New Roman"/>
          <w:sz w:val="24"/>
          <w:szCs w:val="24"/>
        </w:rPr>
        <w:t>Товар повинен бути поставлений без деформацій, умови зберігання не порушені</w:t>
      </w:r>
      <w:r w:rsidRPr="001E6BC6">
        <w:rPr>
          <w:rFonts w:ascii="Times New Roman" w:hAnsi="Times New Roman"/>
          <w:sz w:val="24"/>
          <w:szCs w:val="24"/>
        </w:rPr>
        <w:t xml:space="preserve">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w:t>
      </w:r>
      <w:r w:rsidRPr="001E6BC6">
        <w:rPr>
          <w:rFonts w:ascii="Times New Roman" w:hAnsi="Times New Roman"/>
          <w:sz w:val="24"/>
          <w:szCs w:val="24"/>
        </w:rPr>
        <w:lastRenderedPageBreak/>
        <w:t>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AE6989" w:rsidRPr="001E6BC6" w:rsidRDefault="00AE6989" w:rsidP="00AE6989">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2.6.Внутрішні та зовнішні поверхні труб не повинні мати тріщини, пухлини та інші дефекти та ушкодження, які погіршують експлуатаційні властивості. Сировина, з якої виготовлений Товар – первинного використання.</w:t>
      </w:r>
    </w:p>
    <w:p w:rsidR="00AE6989" w:rsidRPr="00754172" w:rsidRDefault="00AE6989" w:rsidP="00AE6989">
      <w:pPr>
        <w:widowControl w:val="0"/>
        <w:suppressAutoHyphens/>
        <w:autoSpaceDE w:val="0"/>
        <w:spacing w:after="0" w:line="252" w:lineRule="exact"/>
        <w:jc w:val="both"/>
        <w:rPr>
          <w:rFonts w:ascii="Times New Roman" w:hAnsi="Times New Roman"/>
          <w:sz w:val="24"/>
          <w:szCs w:val="24"/>
          <w:lang w:eastAsia="ar-SA"/>
        </w:rPr>
      </w:pPr>
    </w:p>
    <w:p w:rsidR="00AE6989" w:rsidRPr="00CD65D0" w:rsidRDefault="00AE6989" w:rsidP="00AE6989">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AE6989" w:rsidRPr="00CD65D0" w:rsidRDefault="00AE6989" w:rsidP="00AE6989">
      <w:pPr>
        <w:widowControl w:val="0"/>
        <w:suppressAutoHyphens/>
        <w:autoSpaceDE w:val="0"/>
        <w:spacing w:after="0" w:line="252" w:lineRule="exact"/>
        <w:ind w:left="720"/>
        <w:jc w:val="both"/>
        <w:rPr>
          <w:rFonts w:ascii="Times New Roman" w:hAnsi="Times New Roman"/>
          <w:bCs/>
          <w:sz w:val="24"/>
          <w:szCs w:val="24"/>
          <w:lang w:eastAsia="ar-SA"/>
        </w:rPr>
      </w:pPr>
    </w:p>
    <w:p w:rsidR="00AE6989" w:rsidRPr="00CD65D0" w:rsidRDefault="00AE6989" w:rsidP="00AE6989">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3.1. Якість Товару, що поставляється за Договором, повинна відповідати стандартам, технічним умовам, іншій технічній документації, яка встановлює вимоги до його якості. Постачальник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 які надаються Замовнику разом з Товаром.</w:t>
      </w:r>
    </w:p>
    <w:p w:rsidR="00AE6989" w:rsidRPr="00CD65D0" w:rsidRDefault="00AE6989" w:rsidP="00AE6989">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AE6989" w:rsidRDefault="00AE6989" w:rsidP="00AE6989">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p>
    <w:p w:rsidR="00AE6989" w:rsidRPr="00CD65D0" w:rsidRDefault="00AE6989" w:rsidP="00AE6989">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AE6989" w:rsidRPr="006B3B65" w:rsidRDefault="00AE6989" w:rsidP="00AE6989">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AE6989" w:rsidRPr="00CD65D0" w:rsidRDefault="00AE6989" w:rsidP="00AE6989">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AE6989" w:rsidRPr="00CD65D0" w:rsidRDefault="00AE6989" w:rsidP="00AE6989">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w:t>
      </w:r>
      <w:r>
        <w:rPr>
          <w:rStyle w:val="FontStyle15"/>
          <w:sz w:val="24"/>
          <w:szCs w:val="24"/>
        </w:rPr>
        <w:t>альником як належно оформлений.</w:t>
      </w:r>
    </w:p>
    <w:p w:rsidR="00AE6989" w:rsidRPr="00CD65D0" w:rsidRDefault="00AE6989" w:rsidP="00AE6989">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AE6989" w:rsidRPr="00CD65D0" w:rsidRDefault="00AE6989" w:rsidP="00AE6989">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AE6989" w:rsidRPr="002D69D7" w:rsidRDefault="00AE6989" w:rsidP="00AE6989">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Загальна сума договору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Джерело фінансування:  місцевий бюджет</w:t>
      </w:r>
      <w:r w:rsidRPr="00CD65D0">
        <w:rPr>
          <w:rFonts w:ascii="Times New Roman" w:eastAsia="Calibri" w:hAnsi="Times New Roman"/>
          <w:sz w:val="24"/>
          <w:szCs w:val="24"/>
        </w:rPr>
        <w:t>.</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Ціни встановлюються у національній валюті України.</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4.4. Ціна визначена у Договорі може бути зменшена за взаємною згодою Сторін, залежно від видатків Замовника на визначені цілі (відповідно до діючого законодавства).</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4.5.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4.6. Покращення якості предмета закупівлі не є підставою для збільшення ціни, визначеної у договорі.</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видаткових </w:t>
      </w:r>
      <w:r>
        <w:rPr>
          <w:rFonts w:ascii="Times New Roman" w:eastAsia="Calibri" w:hAnsi="Times New Roman"/>
          <w:sz w:val="24"/>
          <w:szCs w:val="24"/>
        </w:rPr>
        <w:lastRenderedPageBreak/>
        <w:t>накладних. Розрахунок здійснюється протягом 10 (десяти) робочих днів з дати фактичного отримання товару від Постачальника.</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5.2 У разі затримки бюджетного фінансування, розрахунок здійснюється впродовж 20 робочих днів з моменту отримання бюджетного призначення на фінансування закупівлі.</w:t>
      </w:r>
    </w:p>
    <w:p w:rsidR="00AE6989" w:rsidRDefault="00AE6989" w:rsidP="00AE6989">
      <w:pPr>
        <w:tabs>
          <w:tab w:val="left" w:pos="567"/>
        </w:tabs>
        <w:autoSpaceDE w:val="0"/>
        <w:autoSpaceDN w:val="0"/>
        <w:adjustRightInd w:val="0"/>
        <w:spacing w:after="0" w:line="20" w:lineRule="atLeast"/>
        <w:ind w:firstLine="567"/>
        <w:jc w:val="both"/>
        <w:rPr>
          <w:b/>
          <w:i/>
          <w:spacing w:val="-3"/>
        </w:rPr>
      </w:pPr>
      <w:r>
        <w:rPr>
          <w:rFonts w:ascii="Times New Roman" w:eastAsia="Calibri" w:hAnsi="Times New Roman"/>
          <w:sz w:val="24"/>
          <w:szCs w:val="24"/>
        </w:rPr>
        <w:t xml:space="preserve">5.3. </w:t>
      </w:r>
      <w:r w:rsidRPr="00E22AD0">
        <w:rPr>
          <w:b/>
          <w:i/>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AE6989" w:rsidRPr="00647306" w:rsidRDefault="00AE6989" w:rsidP="00AE6989">
      <w:pPr>
        <w:pStyle w:val="a0"/>
        <w:spacing w:before="0" w:after="0" w:line="20" w:lineRule="atLeast"/>
        <w:rPr>
          <w:color w:val="000000"/>
        </w:rPr>
      </w:pPr>
      <w:r>
        <w:rPr>
          <w:b/>
          <w:i/>
          <w:spacing w:val="-3"/>
          <w:lang w:val="uk-UA"/>
        </w:rPr>
        <w:t xml:space="preserve">       </w:t>
      </w:r>
      <w:r w:rsidRPr="002C5860">
        <w:rPr>
          <w:i/>
          <w:spacing w:val="-3"/>
        </w:rPr>
        <w:t>5.4</w:t>
      </w:r>
      <w:r w:rsidRPr="002C5860">
        <w:rPr>
          <w:b/>
          <w:i/>
          <w:spacing w:val="-3"/>
        </w:rPr>
        <w:t xml:space="preserve">. </w:t>
      </w:r>
      <w:proofErr w:type="spellStart"/>
      <w:r w:rsidRPr="002C5860">
        <w:rPr>
          <w:color w:val="000000"/>
        </w:rPr>
        <w:t>Виконання</w:t>
      </w:r>
      <w:proofErr w:type="spellEnd"/>
      <w:r w:rsidRPr="002C5860">
        <w:rPr>
          <w:color w:val="000000"/>
        </w:rPr>
        <w:t xml:space="preserve"> </w:t>
      </w:r>
      <w:proofErr w:type="spellStart"/>
      <w:r w:rsidRPr="002C5860">
        <w:rPr>
          <w:color w:val="000000"/>
        </w:rPr>
        <w:t>бюджетних</w:t>
      </w:r>
      <w:proofErr w:type="spellEnd"/>
      <w:r w:rsidRPr="002C5860">
        <w:rPr>
          <w:color w:val="000000"/>
        </w:rPr>
        <w:t xml:space="preserve"> </w:t>
      </w:r>
      <w:proofErr w:type="spellStart"/>
      <w:r w:rsidRPr="002C5860">
        <w:rPr>
          <w:color w:val="000000"/>
        </w:rPr>
        <w:t>зобов’язань</w:t>
      </w:r>
      <w:proofErr w:type="spellEnd"/>
      <w:r w:rsidRPr="002C5860">
        <w:rPr>
          <w:color w:val="000000"/>
        </w:rPr>
        <w:t xml:space="preserve"> за </w:t>
      </w:r>
      <w:proofErr w:type="spellStart"/>
      <w:r w:rsidRPr="002C5860">
        <w:rPr>
          <w:color w:val="000000"/>
        </w:rPr>
        <w:t>даним</w:t>
      </w:r>
      <w:proofErr w:type="spellEnd"/>
      <w:r w:rsidRPr="002C5860">
        <w:rPr>
          <w:color w:val="000000"/>
        </w:rPr>
        <w:t xml:space="preserve"> Договором проводиться </w:t>
      </w:r>
      <w:proofErr w:type="spellStart"/>
      <w:r w:rsidRPr="002C5860">
        <w:rPr>
          <w:color w:val="000000"/>
        </w:rPr>
        <w:t>виключно</w:t>
      </w:r>
      <w:proofErr w:type="spellEnd"/>
      <w:r w:rsidRPr="002C5860">
        <w:rPr>
          <w:color w:val="000000"/>
        </w:rPr>
        <w:t xml:space="preserve"> за </w:t>
      </w:r>
      <w:proofErr w:type="spellStart"/>
      <w:r w:rsidRPr="002C5860">
        <w:rPr>
          <w:color w:val="000000"/>
        </w:rPr>
        <w:t>умови</w:t>
      </w:r>
      <w:proofErr w:type="spellEnd"/>
      <w:r w:rsidRPr="002C5860">
        <w:rPr>
          <w:color w:val="000000"/>
        </w:rPr>
        <w:t xml:space="preserve"> та в межах </w:t>
      </w:r>
      <w:proofErr w:type="spellStart"/>
      <w:r w:rsidRPr="002C5860">
        <w:rPr>
          <w:color w:val="000000"/>
        </w:rPr>
        <w:t>фактичних</w:t>
      </w:r>
      <w:proofErr w:type="spellEnd"/>
      <w:r w:rsidRPr="002C5860">
        <w:rPr>
          <w:color w:val="000000"/>
        </w:rPr>
        <w:t xml:space="preserve"> </w:t>
      </w:r>
      <w:proofErr w:type="spellStart"/>
      <w:r w:rsidRPr="002C5860">
        <w:rPr>
          <w:color w:val="000000"/>
        </w:rPr>
        <w:t>надходжень</w:t>
      </w:r>
      <w:proofErr w:type="spellEnd"/>
      <w:r w:rsidRPr="002C5860">
        <w:rPr>
          <w:color w:val="000000"/>
        </w:rPr>
        <w:t xml:space="preserve"> </w:t>
      </w:r>
      <w:proofErr w:type="spellStart"/>
      <w:r w:rsidRPr="002C5860">
        <w:rPr>
          <w:color w:val="000000"/>
        </w:rPr>
        <w:t>коштів</w:t>
      </w:r>
      <w:proofErr w:type="spellEnd"/>
      <w:r w:rsidRPr="002C5860">
        <w:rPr>
          <w:color w:val="000000"/>
        </w:rPr>
        <w:t xml:space="preserve"> за </w:t>
      </w:r>
      <w:proofErr w:type="spellStart"/>
      <w:r w:rsidRPr="002C5860">
        <w:rPr>
          <w:color w:val="000000"/>
        </w:rPr>
        <w:t>бюджетним</w:t>
      </w:r>
      <w:proofErr w:type="spellEnd"/>
      <w:r w:rsidRPr="002C5860">
        <w:rPr>
          <w:color w:val="000000"/>
        </w:rPr>
        <w:t xml:space="preserve"> </w:t>
      </w:r>
      <w:proofErr w:type="spellStart"/>
      <w:r w:rsidRPr="002C5860">
        <w:rPr>
          <w:color w:val="000000"/>
        </w:rPr>
        <w:t>призначенням</w:t>
      </w:r>
      <w:proofErr w:type="spellEnd"/>
      <w:r w:rsidRPr="002C5860">
        <w:rPr>
          <w:color w:val="000000"/>
        </w:rPr>
        <w:t xml:space="preserve"> по </w:t>
      </w:r>
      <w:proofErr w:type="spellStart"/>
      <w:r w:rsidRPr="002C5860">
        <w:rPr>
          <w:color w:val="000000"/>
        </w:rPr>
        <w:t>дано</w:t>
      </w:r>
      <w:r>
        <w:rPr>
          <w:color w:val="000000"/>
        </w:rPr>
        <w:t>му</w:t>
      </w:r>
      <w:proofErr w:type="spellEnd"/>
      <w:r>
        <w:rPr>
          <w:color w:val="000000"/>
        </w:rPr>
        <w:t xml:space="preserve"> Договору.</w:t>
      </w:r>
    </w:p>
    <w:p w:rsidR="00AE6989" w:rsidRPr="003A3565" w:rsidRDefault="00AE6989" w:rsidP="00AE69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ВІДПОВІДАЛЬНІСТЬ СТОРІН</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AE6989" w:rsidRPr="00CD65D0" w:rsidRDefault="00AE6989" w:rsidP="00AE69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AE6989"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AE6989" w:rsidRPr="00CD65D0" w:rsidRDefault="00AE6989" w:rsidP="00AE6989">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AE6989" w:rsidRPr="00CD65D0" w:rsidRDefault="00AE6989" w:rsidP="00AE6989">
      <w:pPr>
        <w:tabs>
          <w:tab w:val="left" w:pos="298"/>
        </w:tabs>
        <w:suppressAutoHyphens/>
        <w:autoSpaceDE w:val="0"/>
        <w:spacing w:after="0" w:line="252" w:lineRule="exact"/>
        <w:jc w:val="center"/>
        <w:rPr>
          <w:rFonts w:ascii="Times New Roman" w:hAnsi="Times New Roman"/>
          <w:b/>
          <w:bCs/>
          <w:sz w:val="24"/>
          <w:szCs w:val="24"/>
          <w:lang w:eastAsia="ar-SA"/>
        </w:rPr>
      </w:pPr>
    </w:p>
    <w:p w:rsidR="00AE6989" w:rsidRPr="00CD65D0" w:rsidRDefault="00AE6989" w:rsidP="00AE69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AE6989" w:rsidRPr="00564244" w:rsidRDefault="00AE6989" w:rsidP="00AE69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lastRenderedPageBreak/>
        <w:t>Усі спори, що виникають з цього Договору або пов'язані із ним, вирішуються шляхом переговорів між Сторонами.</w:t>
      </w:r>
    </w:p>
    <w:p w:rsidR="00AE6989" w:rsidRPr="00564244" w:rsidRDefault="00AE6989" w:rsidP="00AE69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AE6989" w:rsidRPr="00CD65D0" w:rsidRDefault="00AE6989" w:rsidP="00AE6989">
      <w:pPr>
        <w:suppressAutoHyphens/>
        <w:autoSpaceDE w:val="0"/>
        <w:spacing w:before="17" w:after="0" w:line="252" w:lineRule="exact"/>
        <w:jc w:val="center"/>
        <w:rPr>
          <w:rFonts w:ascii="Times New Roman" w:hAnsi="Times New Roman"/>
          <w:b/>
          <w:sz w:val="24"/>
          <w:szCs w:val="24"/>
          <w:lang w:eastAsia="ar-SA"/>
        </w:rPr>
      </w:pPr>
    </w:p>
    <w:p w:rsidR="00AE6989" w:rsidRPr="00CD65D0" w:rsidRDefault="00AE6989" w:rsidP="00AE69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w:t>
      </w:r>
      <w:r>
        <w:rPr>
          <w:rStyle w:val="FontStyle14"/>
          <w:b w:val="0"/>
          <w:sz w:val="24"/>
          <w:szCs w:val="24"/>
        </w:rPr>
        <w:t>их обставин та докази того, як саме форс-мажорні обставини вплинули на невиконання сторонами своїх зобов’язань.</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E6989" w:rsidRPr="00CD65D0" w:rsidRDefault="00AE6989" w:rsidP="00AE6989">
      <w:pPr>
        <w:pStyle w:val="Style1"/>
        <w:widowControl/>
        <w:spacing w:line="252" w:lineRule="exact"/>
        <w:ind w:firstLine="708"/>
        <w:jc w:val="both"/>
        <w:rPr>
          <w:rStyle w:val="FontStyle14"/>
          <w:b w:val="0"/>
          <w:sz w:val="24"/>
          <w:szCs w:val="24"/>
        </w:rPr>
      </w:pPr>
    </w:p>
    <w:p w:rsidR="00AE6989" w:rsidRPr="003941E3" w:rsidRDefault="00AE6989" w:rsidP="00AE69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AE6989" w:rsidRPr="00564244" w:rsidRDefault="00AE6989" w:rsidP="00AE69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AE6989" w:rsidRPr="00647306" w:rsidRDefault="00AE6989" w:rsidP="00AE6989">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Pr="00564244">
        <w:rPr>
          <w:rFonts w:ascii="Times New Roman" w:hAnsi="Times New Roman"/>
          <w:sz w:val="24"/>
          <w:szCs w:val="24"/>
          <w:lang w:val="ru-RU" w:eastAsia="ar-SA"/>
        </w:rPr>
        <w:t>31.</w:t>
      </w:r>
      <w:r>
        <w:rPr>
          <w:rFonts w:ascii="Times New Roman" w:hAnsi="Times New Roman"/>
          <w:sz w:val="24"/>
          <w:szCs w:val="24"/>
          <w:lang w:val="ru-RU" w:eastAsia="ar-SA"/>
        </w:rPr>
        <w:t>08</w:t>
      </w:r>
      <w:r w:rsidRPr="00564244">
        <w:rPr>
          <w:rFonts w:ascii="Times New Roman" w:hAnsi="Times New Roman"/>
          <w:sz w:val="24"/>
          <w:szCs w:val="24"/>
          <w:lang w:eastAsia="ar-SA"/>
        </w:rPr>
        <w:t>.2023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AE6989" w:rsidRPr="00CD65D0" w:rsidRDefault="00AE6989" w:rsidP="00AE6989">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AE6989" w:rsidRPr="00CD65D0"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6989" w:rsidRPr="00CD65D0" w:rsidRDefault="00AE6989" w:rsidP="00AE69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AE6989" w:rsidRPr="00CD65D0" w:rsidRDefault="00AE6989" w:rsidP="00AE69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CD65D0">
        <w:rPr>
          <w:rFonts w:ascii="Times New Roman" w:hAnsi="Times New Roman"/>
          <w:sz w:val="24"/>
          <w:szCs w:val="24"/>
          <w:lang w:eastAsia="ar-SA"/>
        </w:rPr>
        <w:lastRenderedPageBreak/>
        <w:t xml:space="preserve">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AE6989" w:rsidRPr="004533EE" w:rsidRDefault="00AE6989" w:rsidP="00AE6989">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1</w:t>
      </w:r>
      <w:r w:rsidRPr="0001586E">
        <w:rPr>
          <w:rFonts w:ascii="Times New Roman" w:hAnsi="Times New Roman"/>
          <w:b/>
          <w:sz w:val="24"/>
          <w:szCs w:val="24"/>
          <w:lang w:eastAsia="ar-SA"/>
        </w:rPr>
        <w:t>. ЮР</w:t>
      </w:r>
      <w:r>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AE6989" w:rsidRPr="003E6071" w:rsidTr="00921BF6">
        <w:tc>
          <w:tcPr>
            <w:tcW w:w="4927" w:type="dxa"/>
          </w:tcPr>
          <w:p w:rsidR="00AE6989" w:rsidRPr="003E6071" w:rsidRDefault="00AE6989" w:rsidP="00921BF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AE6989" w:rsidRPr="003E6071" w:rsidRDefault="00AE6989" w:rsidP="00921BF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AE6989" w:rsidRPr="00CC6FBB" w:rsidRDefault="00AE6989" w:rsidP="00921BF6">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AE6989"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921BF6">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 xml:space="preserve">ДКСУ </w:t>
            </w:r>
            <w:proofErr w:type="spellStart"/>
            <w:r>
              <w:rPr>
                <w:rFonts w:ascii="Times New Roman" w:eastAsia="Calibri" w:hAnsi="Times New Roman"/>
                <w:color w:val="000000" w:themeColor="text1"/>
                <w:sz w:val="24"/>
                <w:szCs w:val="24"/>
                <w:lang w:eastAsia="ar-SA"/>
              </w:rPr>
              <w:t>м.Київ</w:t>
            </w:r>
            <w:proofErr w:type="spellEnd"/>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AE6989" w:rsidRPr="00C04F66" w:rsidRDefault="00AE6989" w:rsidP="00921BF6">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Pr="003E6071" w:rsidRDefault="00AE6989" w:rsidP="00921BF6">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Pr="00184746" w:rsidRDefault="00AE6989" w:rsidP="00AE6989">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AE6989" w:rsidRPr="00184746" w:rsidRDefault="00AE6989" w:rsidP="00AE69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AE6989" w:rsidRPr="00184746" w:rsidRDefault="00AE6989" w:rsidP="00AE6989">
      <w:pPr>
        <w:widowControl w:val="0"/>
        <w:suppressAutoHyphens/>
        <w:autoSpaceDE w:val="0"/>
        <w:spacing w:after="0" w:line="240" w:lineRule="auto"/>
        <w:jc w:val="center"/>
        <w:rPr>
          <w:rFonts w:ascii="Times New Roman" w:hAnsi="Times New Roman"/>
          <w:sz w:val="24"/>
          <w:szCs w:val="24"/>
          <w:lang w:eastAsia="ar-SA"/>
        </w:rPr>
      </w:pPr>
    </w:p>
    <w:p w:rsidR="00AE6989" w:rsidRPr="00184746" w:rsidRDefault="00AE6989" w:rsidP="00AE6989">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AE6989" w:rsidRPr="00184746" w:rsidRDefault="00AE6989" w:rsidP="00AE6989">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AE6989" w:rsidRPr="003377C5" w:rsidTr="00921BF6">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p>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AE6989" w:rsidRPr="003377C5" w:rsidTr="00921BF6">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921BF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921BF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921BF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r>
    </w:tbl>
    <w:p w:rsidR="00AE6989" w:rsidRPr="00E80E85" w:rsidRDefault="00AE6989" w:rsidP="00AE6989">
      <w:pPr>
        <w:widowControl w:val="0"/>
        <w:suppressAutoHyphens/>
        <w:autoSpaceDE w:val="0"/>
        <w:spacing w:after="0" w:line="240" w:lineRule="auto"/>
        <w:rPr>
          <w:rFonts w:ascii="Times New Roman" w:hAnsi="Times New Roman"/>
          <w:sz w:val="24"/>
          <w:szCs w:val="24"/>
          <w:lang w:eastAsia="ar-SA"/>
        </w:rPr>
      </w:pPr>
    </w:p>
    <w:p w:rsidR="00AE6989" w:rsidRPr="0011000C" w:rsidRDefault="00AE6989" w:rsidP="00AE6989">
      <w:pPr>
        <w:widowControl w:val="0"/>
        <w:suppressAutoHyphens/>
        <w:autoSpaceDE w:val="0"/>
        <w:spacing w:after="0" w:line="240" w:lineRule="auto"/>
        <w:rPr>
          <w:rFonts w:ascii="Times New Roman" w:hAnsi="Times New Roman"/>
          <w:sz w:val="24"/>
          <w:szCs w:val="24"/>
          <w:lang w:eastAsia="ar-SA"/>
        </w:rPr>
      </w:pPr>
    </w:p>
    <w:p w:rsidR="00AE6989" w:rsidRPr="00184746"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AE6989" w:rsidRPr="003E6071" w:rsidTr="00921BF6">
        <w:tc>
          <w:tcPr>
            <w:tcW w:w="4927" w:type="dxa"/>
          </w:tcPr>
          <w:p w:rsidR="00AE6989" w:rsidRPr="003E6071" w:rsidRDefault="00AE6989" w:rsidP="00921BF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AE6989" w:rsidRPr="003E6071" w:rsidRDefault="00AE6989" w:rsidP="00921BF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AE6989" w:rsidRPr="00CC6FBB" w:rsidRDefault="00AE6989" w:rsidP="00921BF6">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AE6989"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921BF6">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 xml:space="preserve">ДКСУ </w:t>
            </w:r>
            <w:proofErr w:type="spellStart"/>
            <w:r>
              <w:rPr>
                <w:rFonts w:ascii="Times New Roman" w:eastAsia="Calibri" w:hAnsi="Times New Roman"/>
                <w:color w:val="000000" w:themeColor="text1"/>
                <w:sz w:val="24"/>
                <w:szCs w:val="24"/>
                <w:lang w:eastAsia="ar-SA"/>
              </w:rPr>
              <w:t>м.Київ</w:t>
            </w:r>
            <w:proofErr w:type="spellEnd"/>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AE6989" w:rsidRPr="00C04F66" w:rsidRDefault="00AE6989" w:rsidP="00921BF6">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AE6989" w:rsidRPr="00D2596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D25969">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D25969">
              <w:rPr>
                <w:rFonts w:ascii="Times New Roman" w:eastAsia="Calibri" w:hAnsi="Times New Roman"/>
                <w:color w:val="000000" w:themeColor="text1"/>
                <w:sz w:val="24"/>
                <w:szCs w:val="24"/>
                <w:lang w:val="ru-RU" w:eastAsia="ar-SA"/>
              </w:rPr>
              <w:t xml:space="preserve">: </w:t>
            </w:r>
            <w:hyperlink r:id="rId14" w:history="1">
              <w:r w:rsidRPr="00A11C90">
                <w:rPr>
                  <w:rStyle w:val="a5"/>
                  <w:rFonts w:ascii="Times New Roman" w:eastAsia="Calibri" w:hAnsi="Times New Roman"/>
                  <w:sz w:val="24"/>
                  <w:szCs w:val="24"/>
                  <w:lang w:eastAsia="ar-SA"/>
                </w:rPr>
                <w:t>ck</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D25969">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D25969">
              <w:rPr>
                <w:rFonts w:ascii="Times New Roman" w:eastAsia="Calibri" w:hAnsi="Times New Roman"/>
                <w:color w:val="000000" w:themeColor="text1"/>
                <w:sz w:val="24"/>
                <w:szCs w:val="24"/>
                <w:lang w:val="ru-RU" w:eastAsia="ar-SA"/>
              </w:rPr>
              <w:t>.</w:t>
            </w:r>
          </w:p>
          <w:p w:rsidR="00AE6989" w:rsidRPr="00D25969" w:rsidRDefault="00AE6989" w:rsidP="00921BF6">
            <w:pPr>
              <w:widowControl w:val="0"/>
              <w:suppressLineNumbers/>
              <w:suppressAutoHyphens/>
              <w:autoSpaceDE w:val="0"/>
              <w:rPr>
                <w:rFonts w:ascii="Times New Roman" w:hAnsi="Times New Roman"/>
                <w:b/>
                <w:bCs/>
                <w:sz w:val="24"/>
                <w:szCs w:val="24"/>
                <w:lang w:val="ru-RU" w:eastAsia="ar-SA"/>
              </w:rPr>
            </w:pPr>
          </w:p>
          <w:p w:rsidR="00AE6989" w:rsidRPr="003377C5" w:rsidRDefault="00AE6989" w:rsidP="00921BF6">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AE6989" w:rsidRPr="003E6071" w:rsidRDefault="00AE6989" w:rsidP="00921BF6">
            <w:pPr>
              <w:widowControl w:val="0"/>
              <w:suppressLineNumbers/>
              <w:suppressAutoHyphens/>
              <w:autoSpaceDE w:val="0"/>
              <w:rPr>
                <w:rFonts w:ascii="Times New Roman" w:hAnsi="Times New Roman"/>
                <w:b/>
                <w:sz w:val="23"/>
                <w:szCs w:val="23"/>
                <w:lang w:eastAsia="ar-SA"/>
              </w:rPr>
            </w:pPr>
          </w:p>
        </w:tc>
      </w:tr>
    </w:tbl>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6E" w:rsidRDefault="0011646E" w:rsidP="00496EA4">
      <w:pPr>
        <w:spacing w:after="0" w:line="240" w:lineRule="auto"/>
      </w:pPr>
      <w:r>
        <w:separator/>
      </w:r>
    </w:p>
  </w:endnote>
  <w:endnote w:type="continuationSeparator" w:id="0">
    <w:p w:rsidR="0011646E" w:rsidRDefault="0011646E"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2F3F7F" w:rsidRDefault="002F3F7F">
        <w:pPr>
          <w:pStyle w:val="ab"/>
          <w:jc w:val="right"/>
        </w:pPr>
        <w:r>
          <w:fldChar w:fldCharType="begin"/>
        </w:r>
        <w:r>
          <w:instrText>PAGE   \* MERGEFORMAT</w:instrText>
        </w:r>
        <w:r>
          <w:fldChar w:fldCharType="separate"/>
        </w:r>
        <w:r w:rsidR="00071026" w:rsidRPr="00071026">
          <w:rPr>
            <w:noProof/>
            <w:lang w:val="ru-RU"/>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6E" w:rsidRDefault="0011646E" w:rsidP="00496EA4">
      <w:pPr>
        <w:spacing w:after="0" w:line="240" w:lineRule="auto"/>
      </w:pPr>
      <w:r>
        <w:separator/>
      </w:r>
    </w:p>
  </w:footnote>
  <w:footnote w:type="continuationSeparator" w:id="0">
    <w:p w:rsidR="0011646E" w:rsidRDefault="0011646E"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6"/>
  </w:num>
  <w:num w:numId="7">
    <w:abstractNumId w:val="13"/>
  </w:num>
  <w:num w:numId="8">
    <w:abstractNumId w:val="12"/>
  </w:num>
  <w:num w:numId="9">
    <w:abstractNumId w:val="14"/>
  </w:num>
  <w:num w:numId="10">
    <w:abstractNumId w:val="17"/>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20"/>
  </w:num>
  <w:num w:numId="18">
    <w:abstractNumId w:val="18"/>
  </w:num>
  <w:num w:numId="1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026"/>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46E"/>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2FC0"/>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71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608"/>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545F"/>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755"/>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094D"/>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350D"/>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989"/>
    <w:rsid w:val="00AF0F2F"/>
    <w:rsid w:val="00AF1A74"/>
    <w:rsid w:val="00AF1F7F"/>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3E22"/>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2A8"/>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23"/>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C7BB"/>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11BF-98AC-4CE1-A890-2E7B3692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39</Pages>
  <Words>13943</Words>
  <Characters>79480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265</cp:revision>
  <cp:lastPrinted>2023-05-24T13:16:00Z</cp:lastPrinted>
  <dcterms:created xsi:type="dcterms:W3CDTF">2023-03-21T12:17:00Z</dcterms:created>
  <dcterms:modified xsi:type="dcterms:W3CDTF">2023-06-02T12:24:00Z</dcterms:modified>
</cp:coreProperties>
</file>