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C7A16" w14:textId="77777777" w:rsidR="00654175" w:rsidRPr="00852B14" w:rsidRDefault="00654175" w:rsidP="00B6551E">
      <w:pPr>
        <w:pStyle w:val="ab"/>
        <w:jc w:val="right"/>
        <w:rPr>
          <w:rFonts w:ascii="Times New Roman" w:eastAsia="Times New Roman" w:hAnsi="Times New Roman" w:cs="Times New Roman"/>
          <w:b/>
          <w:sz w:val="24"/>
          <w:szCs w:val="24"/>
          <w:lang w:val="uk-UA"/>
        </w:rPr>
      </w:pPr>
      <w:r w:rsidRPr="00852B14">
        <w:rPr>
          <w:rFonts w:ascii="Times New Roman" w:eastAsia="Times New Roman" w:hAnsi="Times New Roman" w:cs="Times New Roman"/>
          <w:b/>
          <w:sz w:val="24"/>
          <w:szCs w:val="24"/>
          <w:lang w:val="uk-UA"/>
        </w:rPr>
        <w:t>Додаток № 2</w:t>
      </w:r>
    </w:p>
    <w:p w14:paraId="45E48E62" w14:textId="77777777" w:rsidR="00654175" w:rsidRPr="00852B14" w:rsidRDefault="00654175" w:rsidP="00B6551E">
      <w:pPr>
        <w:pStyle w:val="ab"/>
        <w:jc w:val="right"/>
        <w:rPr>
          <w:rFonts w:ascii="Times New Roman" w:eastAsia="Times New Roman" w:hAnsi="Times New Roman" w:cs="Times New Roman"/>
          <w:b/>
          <w:sz w:val="24"/>
          <w:szCs w:val="24"/>
          <w:lang w:val="uk-UA"/>
        </w:rPr>
      </w:pPr>
      <w:r w:rsidRPr="00852B14">
        <w:rPr>
          <w:rFonts w:ascii="Times New Roman" w:eastAsia="Times New Roman" w:hAnsi="Times New Roman" w:cs="Times New Roman"/>
          <w:b/>
          <w:sz w:val="24"/>
          <w:szCs w:val="24"/>
          <w:lang w:val="uk-UA"/>
        </w:rPr>
        <w:t>до тендерної документації</w:t>
      </w:r>
    </w:p>
    <w:p w14:paraId="6C37311F" w14:textId="77777777" w:rsidR="00B6551E" w:rsidRPr="00B6551E" w:rsidRDefault="00B6551E" w:rsidP="00B6551E">
      <w:pPr>
        <w:pStyle w:val="ab"/>
        <w:jc w:val="center"/>
        <w:rPr>
          <w:rFonts w:ascii="Times New Roman" w:hAnsi="Times New Roman" w:cs="Times New Roman"/>
          <w:b/>
          <w:sz w:val="24"/>
          <w:szCs w:val="24"/>
          <w:lang w:val="uk-UA"/>
        </w:rPr>
      </w:pPr>
    </w:p>
    <w:p w14:paraId="1C646534" w14:textId="77777777" w:rsidR="00B6551E" w:rsidRPr="00B6551E" w:rsidRDefault="00B6551E" w:rsidP="00B6551E">
      <w:pPr>
        <w:pStyle w:val="ab"/>
        <w:jc w:val="center"/>
        <w:rPr>
          <w:rFonts w:ascii="Times New Roman" w:hAnsi="Times New Roman" w:cs="Times New Roman"/>
          <w:b/>
          <w:sz w:val="24"/>
          <w:szCs w:val="24"/>
        </w:rPr>
      </w:pPr>
      <w:r w:rsidRPr="00B6551E">
        <w:rPr>
          <w:rFonts w:ascii="Times New Roman" w:hAnsi="Times New Roman" w:cs="Times New Roman"/>
          <w:b/>
          <w:sz w:val="24"/>
          <w:szCs w:val="24"/>
        </w:rPr>
        <w:t>ПЕРЕЛІК ДОКУМЕНТІВ, ЯКІ ПОВИНЕН ПОДАТИ УЧАСНИК</w:t>
      </w:r>
    </w:p>
    <w:p w14:paraId="528B47F1" w14:textId="77777777" w:rsidR="00B6551E" w:rsidRPr="00B6551E" w:rsidRDefault="00B6551E" w:rsidP="00B6551E">
      <w:pPr>
        <w:pStyle w:val="ab"/>
        <w:jc w:val="center"/>
        <w:rPr>
          <w:rFonts w:ascii="Times New Roman" w:hAnsi="Times New Roman" w:cs="Times New Roman"/>
          <w:b/>
          <w:sz w:val="24"/>
          <w:szCs w:val="24"/>
        </w:rPr>
      </w:pPr>
      <w:r w:rsidRPr="00B6551E">
        <w:rPr>
          <w:rFonts w:ascii="Times New Roman" w:hAnsi="Times New Roman" w:cs="Times New Roman"/>
          <w:b/>
          <w:sz w:val="24"/>
          <w:szCs w:val="24"/>
        </w:rPr>
        <w:t>ЩОДО ПІДТВЕРДЖЕННЯ ІНФОРМАЦІЇ ПРО ВІДСУТНІСТЬ</w:t>
      </w:r>
    </w:p>
    <w:p w14:paraId="5A1A1A9C" w14:textId="77777777" w:rsidR="00F96879" w:rsidRDefault="00B6551E" w:rsidP="00B6551E">
      <w:pPr>
        <w:pStyle w:val="ab"/>
        <w:jc w:val="center"/>
        <w:rPr>
          <w:rFonts w:ascii="Times New Roman" w:hAnsi="Times New Roman" w:cs="Times New Roman"/>
          <w:b/>
          <w:sz w:val="24"/>
          <w:szCs w:val="24"/>
          <w:lang w:val="uk-UA"/>
        </w:rPr>
      </w:pPr>
      <w:proofErr w:type="gramStart"/>
      <w:r w:rsidRPr="00B6551E">
        <w:rPr>
          <w:rFonts w:ascii="Times New Roman" w:hAnsi="Times New Roman" w:cs="Times New Roman"/>
          <w:b/>
          <w:sz w:val="24"/>
          <w:szCs w:val="24"/>
        </w:rPr>
        <w:t>П</w:t>
      </w:r>
      <w:proofErr w:type="gramEnd"/>
      <w:r w:rsidRPr="00B6551E">
        <w:rPr>
          <w:rFonts w:ascii="Times New Roman" w:hAnsi="Times New Roman" w:cs="Times New Roman"/>
          <w:b/>
          <w:sz w:val="24"/>
          <w:szCs w:val="24"/>
        </w:rPr>
        <w:t>ІДСТАВ</w:t>
      </w:r>
      <w:r w:rsidRPr="00B6551E">
        <w:rPr>
          <w:rFonts w:ascii="Times New Roman" w:hAnsi="Times New Roman" w:cs="Times New Roman"/>
          <w:b/>
          <w:sz w:val="24"/>
          <w:szCs w:val="24"/>
          <w:lang w:val="uk-UA"/>
        </w:rPr>
        <w:t>,</w:t>
      </w:r>
      <w:r w:rsidRPr="00B6551E">
        <w:rPr>
          <w:rFonts w:ascii="Times New Roman" w:hAnsi="Times New Roman" w:cs="Times New Roman"/>
          <w:b/>
          <w:sz w:val="24"/>
          <w:szCs w:val="24"/>
        </w:rPr>
        <w:t xml:space="preserve"> УСТАНОВЛЕНИХ </w:t>
      </w:r>
      <w:r w:rsidR="00F96879">
        <w:rPr>
          <w:rFonts w:ascii="Times New Roman" w:hAnsi="Times New Roman" w:cs="Times New Roman"/>
          <w:b/>
          <w:sz w:val="24"/>
          <w:szCs w:val="24"/>
          <w:lang w:val="uk-UA"/>
        </w:rPr>
        <w:t xml:space="preserve">ПУНКТОМ 44 </w:t>
      </w:r>
    </w:p>
    <w:p w14:paraId="4453D067" w14:textId="367BB341" w:rsidR="00B6551E" w:rsidRPr="00F96879" w:rsidRDefault="00F96879" w:rsidP="00B6551E">
      <w:pPr>
        <w:pStyle w:val="ab"/>
        <w:jc w:val="center"/>
        <w:rPr>
          <w:rFonts w:ascii="Times New Roman" w:hAnsi="Times New Roman" w:cs="Times New Roman"/>
          <w:b/>
          <w:sz w:val="24"/>
          <w:szCs w:val="24"/>
          <w:lang w:val="uk-UA"/>
        </w:rPr>
      </w:pPr>
      <w:r w:rsidRPr="00F96879">
        <w:rPr>
          <w:rFonts w:ascii="Times New Roman" w:hAnsi="Times New Roman" w:cs="Times New Roman"/>
          <w:b/>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6CD8BD78" w14:textId="77777777" w:rsidR="00B6551E" w:rsidRPr="0063370F" w:rsidRDefault="00B6551E" w:rsidP="00B6551E">
      <w:pPr>
        <w:pStyle w:val="ab"/>
        <w:rPr>
          <w:rFonts w:ascii="Times New Roman" w:hAnsi="Times New Roman" w:cs="Times New Roman"/>
          <w:iCs/>
          <w:sz w:val="24"/>
          <w:szCs w:val="24"/>
          <w:lang w:val="uk-UA"/>
        </w:rPr>
      </w:pPr>
    </w:p>
    <w:p w14:paraId="1A64B6CD" w14:textId="77777777" w:rsidR="008F2A7F" w:rsidRPr="00FB11DE" w:rsidRDefault="008F2A7F" w:rsidP="008F2A7F">
      <w:pPr>
        <w:spacing w:line="240" w:lineRule="auto"/>
        <w:jc w:val="center"/>
        <w:rPr>
          <w:rFonts w:ascii="Times New Roman" w:eastAsia="Times New Roman" w:hAnsi="Times New Roman" w:cs="Times New Roman"/>
          <w:sz w:val="24"/>
          <w:szCs w:val="24"/>
        </w:rPr>
      </w:pPr>
      <w:proofErr w:type="spellStart"/>
      <w:r w:rsidRPr="00FB11DE">
        <w:rPr>
          <w:rFonts w:ascii="Times New Roman" w:eastAsia="Times New Roman" w:hAnsi="Times New Roman" w:cs="Times New Roman"/>
          <w:b/>
          <w:bCs/>
          <w:color w:val="000000"/>
          <w:sz w:val="24"/>
          <w:szCs w:val="24"/>
        </w:rPr>
        <w:t>Підстави</w:t>
      </w:r>
      <w:proofErr w:type="spellEnd"/>
      <w:r w:rsidRPr="00FB11DE">
        <w:rPr>
          <w:rFonts w:ascii="Times New Roman" w:eastAsia="Times New Roman" w:hAnsi="Times New Roman" w:cs="Times New Roman"/>
          <w:b/>
          <w:bCs/>
          <w:color w:val="000000"/>
          <w:sz w:val="24"/>
          <w:szCs w:val="24"/>
        </w:rPr>
        <w:t xml:space="preserve"> для </w:t>
      </w:r>
      <w:proofErr w:type="spellStart"/>
      <w:r w:rsidRPr="00FB11DE">
        <w:rPr>
          <w:rFonts w:ascii="Times New Roman" w:eastAsia="Times New Roman" w:hAnsi="Times New Roman" w:cs="Times New Roman"/>
          <w:b/>
          <w:bCs/>
          <w:color w:val="000000"/>
          <w:sz w:val="24"/>
          <w:szCs w:val="24"/>
        </w:rPr>
        <w:t>відмови</w:t>
      </w:r>
      <w:proofErr w:type="spellEnd"/>
      <w:r w:rsidRPr="00FB11DE">
        <w:rPr>
          <w:rFonts w:ascii="Times New Roman" w:eastAsia="Times New Roman" w:hAnsi="Times New Roman" w:cs="Times New Roman"/>
          <w:b/>
          <w:bCs/>
          <w:color w:val="000000"/>
          <w:sz w:val="24"/>
          <w:szCs w:val="24"/>
        </w:rPr>
        <w:t xml:space="preserve"> в </w:t>
      </w:r>
      <w:proofErr w:type="spellStart"/>
      <w:r w:rsidRPr="00FB11DE">
        <w:rPr>
          <w:rFonts w:ascii="Times New Roman" w:eastAsia="Times New Roman" w:hAnsi="Times New Roman" w:cs="Times New Roman"/>
          <w:b/>
          <w:bCs/>
          <w:color w:val="000000"/>
          <w:sz w:val="24"/>
          <w:szCs w:val="24"/>
        </w:rPr>
        <w:t>участі</w:t>
      </w:r>
      <w:proofErr w:type="spellEnd"/>
      <w:r w:rsidRPr="00FB11DE">
        <w:rPr>
          <w:rFonts w:ascii="Times New Roman" w:eastAsia="Times New Roman" w:hAnsi="Times New Roman" w:cs="Times New Roman"/>
          <w:b/>
          <w:bCs/>
          <w:color w:val="000000"/>
          <w:sz w:val="24"/>
          <w:szCs w:val="24"/>
        </w:rPr>
        <w:t xml:space="preserve"> у </w:t>
      </w:r>
      <w:proofErr w:type="spellStart"/>
      <w:r w:rsidRPr="00FB11DE">
        <w:rPr>
          <w:rFonts w:ascii="Times New Roman" w:eastAsia="Times New Roman" w:hAnsi="Times New Roman" w:cs="Times New Roman"/>
          <w:b/>
          <w:bCs/>
          <w:color w:val="000000"/>
          <w:sz w:val="24"/>
          <w:szCs w:val="24"/>
        </w:rPr>
        <w:t>процедурі</w:t>
      </w:r>
      <w:proofErr w:type="spellEnd"/>
      <w:r w:rsidRPr="00FB11DE">
        <w:rPr>
          <w:rFonts w:ascii="Times New Roman" w:eastAsia="Times New Roman" w:hAnsi="Times New Roman" w:cs="Times New Roman"/>
          <w:b/>
          <w:bCs/>
          <w:color w:val="000000"/>
          <w:sz w:val="24"/>
          <w:szCs w:val="24"/>
        </w:rPr>
        <w:t xml:space="preserve"> </w:t>
      </w:r>
      <w:proofErr w:type="spellStart"/>
      <w:r w:rsidRPr="00FB11DE">
        <w:rPr>
          <w:rFonts w:ascii="Times New Roman" w:eastAsia="Times New Roman" w:hAnsi="Times New Roman" w:cs="Times New Roman"/>
          <w:b/>
          <w:bCs/>
          <w:color w:val="000000"/>
          <w:sz w:val="24"/>
          <w:szCs w:val="24"/>
        </w:rPr>
        <w:t>закупівлі</w:t>
      </w:r>
      <w:proofErr w:type="spellEnd"/>
    </w:p>
    <w:tbl>
      <w:tblPr>
        <w:tblW w:w="9889" w:type="dxa"/>
        <w:tblLayout w:type="fixed"/>
        <w:tblCellMar>
          <w:top w:w="15" w:type="dxa"/>
          <w:left w:w="15" w:type="dxa"/>
          <w:bottom w:w="15" w:type="dxa"/>
          <w:right w:w="15" w:type="dxa"/>
        </w:tblCellMar>
        <w:tblLook w:val="04A0" w:firstRow="1" w:lastRow="0" w:firstColumn="1" w:lastColumn="0" w:noHBand="0" w:noVBand="1"/>
      </w:tblPr>
      <w:tblGrid>
        <w:gridCol w:w="563"/>
        <w:gridCol w:w="2750"/>
        <w:gridCol w:w="3316"/>
        <w:gridCol w:w="3260"/>
      </w:tblGrid>
      <w:tr w:rsidR="008F2A7F" w:rsidRPr="00C77552" w14:paraId="0B31BE6B" w14:textId="77777777" w:rsidTr="00C13D31">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4C5999C" w14:textId="77777777" w:rsidR="008F2A7F" w:rsidRPr="0085765C" w:rsidRDefault="008F2A7F" w:rsidP="0028344F">
            <w:pPr>
              <w:spacing w:after="0" w:line="240" w:lineRule="auto"/>
              <w:jc w:val="center"/>
              <w:rPr>
                <w:rFonts w:ascii="Times New Roman" w:eastAsia="Times New Roman" w:hAnsi="Times New Roman" w:cs="Times New Roman"/>
                <w:sz w:val="24"/>
                <w:szCs w:val="24"/>
                <w:lang w:val="uk-UA"/>
              </w:rPr>
            </w:pPr>
            <w:r w:rsidRPr="0085765C">
              <w:rPr>
                <w:rFonts w:ascii="Times New Roman" w:eastAsia="Times New Roman" w:hAnsi="Times New Roman" w:cs="Times New Roman"/>
                <w:b/>
                <w:bCs/>
                <w:color w:val="000000"/>
                <w:sz w:val="24"/>
                <w:szCs w:val="24"/>
                <w:lang w:val="uk-UA"/>
              </w:rPr>
              <w:t>№ п/п</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BA2C5EB" w14:textId="77777777" w:rsidR="008F2A7F" w:rsidRPr="0085765C" w:rsidRDefault="008F2A7F" w:rsidP="0028344F">
            <w:pPr>
              <w:spacing w:after="0" w:line="240" w:lineRule="auto"/>
              <w:jc w:val="center"/>
              <w:rPr>
                <w:rFonts w:ascii="Times New Roman" w:eastAsia="Times New Roman" w:hAnsi="Times New Roman" w:cs="Times New Roman"/>
                <w:sz w:val="24"/>
                <w:szCs w:val="24"/>
                <w:lang w:val="uk-UA"/>
              </w:rPr>
            </w:pPr>
            <w:r w:rsidRPr="0085765C">
              <w:rPr>
                <w:rFonts w:ascii="Times New Roman" w:eastAsia="Times New Roman" w:hAnsi="Times New Roman" w:cs="Times New Roman"/>
                <w:b/>
                <w:bCs/>
                <w:color w:val="000000"/>
                <w:sz w:val="24"/>
                <w:szCs w:val="24"/>
                <w:lang w:val="uk-UA"/>
              </w:rPr>
              <w:t>Підстави для відмови в участі у процедурі закупівлі</w:t>
            </w:r>
          </w:p>
          <w:p w14:paraId="3E8FB6D1" w14:textId="77777777" w:rsidR="008F2A7F" w:rsidRPr="0085765C" w:rsidRDefault="008F2A7F" w:rsidP="0028344F">
            <w:pPr>
              <w:spacing w:after="0" w:line="240" w:lineRule="auto"/>
              <w:rPr>
                <w:rFonts w:ascii="Times New Roman" w:eastAsia="Times New Roman" w:hAnsi="Times New Roman" w:cs="Times New Roman"/>
                <w:sz w:val="24"/>
                <w:szCs w:val="24"/>
                <w:lang w:val="uk-UA"/>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3FBA" w14:textId="77777777" w:rsidR="008F2A7F" w:rsidRPr="0085765C" w:rsidRDefault="008F2A7F" w:rsidP="0028344F">
            <w:pPr>
              <w:spacing w:after="0" w:line="240" w:lineRule="auto"/>
              <w:jc w:val="center"/>
              <w:rPr>
                <w:rFonts w:ascii="Times New Roman" w:eastAsia="Times New Roman" w:hAnsi="Times New Roman" w:cs="Times New Roman"/>
                <w:sz w:val="24"/>
                <w:szCs w:val="24"/>
                <w:lang w:val="uk-UA"/>
              </w:rPr>
            </w:pPr>
            <w:r w:rsidRPr="0085765C">
              <w:rPr>
                <w:rFonts w:ascii="Times New Roman" w:eastAsia="Times New Roman" w:hAnsi="Times New Roman" w:cs="Times New Roman"/>
                <w:b/>
                <w:bCs/>
                <w:color w:val="000000"/>
                <w:sz w:val="24"/>
                <w:szCs w:val="24"/>
                <w:lang w:val="uk-UA"/>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94A8735" w14:textId="77777777" w:rsidR="008F2A7F" w:rsidRPr="0085765C" w:rsidRDefault="008F2A7F" w:rsidP="0028344F">
            <w:pPr>
              <w:spacing w:after="0" w:line="240" w:lineRule="auto"/>
              <w:jc w:val="center"/>
              <w:rPr>
                <w:rFonts w:ascii="Times New Roman" w:eastAsia="Times New Roman" w:hAnsi="Times New Roman" w:cs="Times New Roman"/>
                <w:sz w:val="24"/>
                <w:szCs w:val="24"/>
                <w:lang w:val="uk-UA"/>
              </w:rPr>
            </w:pPr>
            <w:r w:rsidRPr="0085765C">
              <w:rPr>
                <w:rFonts w:ascii="Times New Roman" w:eastAsia="Times New Roman" w:hAnsi="Times New Roman" w:cs="Times New Roman"/>
                <w:b/>
                <w:bCs/>
                <w:color w:val="000000"/>
                <w:sz w:val="24"/>
                <w:szCs w:val="24"/>
                <w:lang w:val="uk-UA"/>
              </w:rPr>
              <w:t xml:space="preserve">Переможець у строк, що не перевищує </w:t>
            </w:r>
            <w:r w:rsidRPr="008067A3">
              <w:rPr>
                <w:rFonts w:ascii="Times New Roman" w:eastAsia="Times New Roman" w:hAnsi="Times New Roman" w:cs="Times New Roman"/>
                <w:b/>
                <w:bCs/>
                <w:color w:val="000000"/>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85765C">
              <w:rPr>
                <w:rFonts w:ascii="Times New Roman" w:eastAsia="Times New Roman" w:hAnsi="Times New Roman" w:cs="Times New Roman"/>
                <w:b/>
                <w:bCs/>
                <w:color w:val="000000"/>
                <w:sz w:val="24"/>
                <w:szCs w:val="24"/>
                <w:lang w:val="uk-UA"/>
              </w:rPr>
              <w:t>, надає замовнику шляхом оприлюднення в електронній системі закупівель:</w:t>
            </w:r>
          </w:p>
        </w:tc>
      </w:tr>
      <w:tr w:rsidR="008F2A7F" w:rsidRPr="0085765C" w14:paraId="11CE40A0" w14:textId="77777777" w:rsidTr="00C13D31">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62D143"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1</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FA177FC" w14:textId="77777777" w:rsidR="002B4C1F" w:rsidRDefault="002B4C1F" w:rsidP="002B4C1F">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З</w:t>
            </w:r>
            <w:r w:rsidRPr="002B4C1F">
              <w:rPr>
                <w:rFonts w:ascii="Times New Roman" w:eastAsia="Times New Roman" w:hAnsi="Times New Roman" w:cs="Times New Roman"/>
                <w:color w:val="000000"/>
                <w:sz w:val="24"/>
                <w:szCs w:val="24"/>
                <w:shd w:val="clear" w:color="auto" w:fill="FFFFFF"/>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w:t>
            </w:r>
            <w:r>
              <w:rPr>
                <w:rFonts w:ascii="Times New Roman" w:eastAsia="Times New Roman" w:hAnsi="Times New Roman" w:cs="Times New Roman"/>
                <w:color w:val="000000"/>
                <w:sz w:val="24"/>
                <w:szCs w:val="24"/>
                <w:shd w:val="clear" w:color="auto" w:fill="FFFFFF"/>
                <w:lang w:val="uk-UA"/>
              </w:rPr>
              <w:t>я переможця процедури закупівлі</w:t>
            </w:r>
            <w:r w:rsidRPr="002B4C1F">
              <w:rPr>
                <w:rFonts w:ascii="Times New Roman" w:eastAsia="Times New Roman" w:hAnsi="Times New Roman" w:cs="Times New Roman"/>
                <w:color w:val="000000"/>
                <w:sz w:val="24"/>
                <w:szCs w:val="24"/>
                <w:shd w:val="clear" w:color="auto" w:fill="FFFFFF"/>
                <w:lang w:val="uk-UA"/>
              </w:rPr>
              <w:t xml:space="preserve"> </w:t>
            </w:r>
          </w:p>
          <w:p w14:paraId="0002A846" w14:textId="018367ED" w:rsidR="008F2A7F" w:rsidRPr="0085765C" w:rsidRDefault="008F2A7F" w:rsidP="002B4C1F">
            <w:pPr>
              <w:spacing w:after="0" w:line="240" w:lineRule="auto"/>
              <w:jc w:val="both"/>
              <w:rPr>
                <w:rFonts w:ascii="Times New Roman" w:eastAsia="Times New Roman" w:hAnsi="Times New Roman" w:cs="Times New Roman"/>
                <w:sz w:val="24"/>
                <w:szCs w:val="24"/>
                <w:lang w:val="uk-UA"/>
              </w:rPr>
            </w:pPr>
            <w:r w:rsidRPr="009F007D">
              <w:rPr>
                <w:rFonts w:ascii="Times New Roman" w:eastAsia="Times New Roman" w:hAnsi="Times New Roman" w:cs="Times New Roman"/>
                <w:b/>
                <w:iCs/>
                <w:color w:val="000000"/>
                <w:sz w:val="24"/>
                <w:szCs w:val="24"/>
                <w:shd w:val="clear" w:color="auto" w:fill="FFFFFF"/>
                <w:lang w:val="uk-UA"/>
              </w:rPr>
              <w:t>(</w:t>
            </w:r>
            <w:r w:rsidR="002B4C1F">
              <w:rPr>
                <w:rFonts w:ascii="Times New Roman" w:eastAsia="Times New Roman" w:hAnsi="Times New Roman" w:cs="Times New Roman"/>
                <w:b/>
                <w:iCs/>
                <w:color w:val="000000"/>
                <w:sz w:val="24"/>
                <w:szCs w:val="24"/>
                <w:shd w:val="clear" w:color="auto" w:fill="FFFFFF"/>
                <w:lang w:val="uk-UA"/>
              </w:rPr>
              <w:t xml:space="preserve">п.п.1 </w:t>
            </w:r>
            <w:r w:rsidRPr="009F007D">
              <w:rPr>
                <w:rFonts w:ascii="Times New Roman" w:eastAsia="Times New Roman" w:hAnsi="Times New Roman" w:cs="Times New Roman"/>
                <w:b/>
                <w:iCs/>
                <w:color w:val="000000"/>
                <w:sz w:val="24"/>
                <w:szCs w:val="24"/>
                <w:lang w:val="uk-UA"/>
              </w:rPr>
              <w:t>пункт</w:t>
            </w:r>
            <w:r w:rsidR="002B4C1F">
              <w:rPr>
                <w:rFonts w:ascii="Times New Roman" w:eastAsia="Times New Roman" w:hAnsi="Times New Roman" w:cs="Times New Roman"/>
                <w:b/>
                <w:iCs/>
                <w:color w:val="000000"/>
                <w:sz w:val="24"/>
                <w:szCs w:val="24"/>
                <w:lang w:val="uk-UA"/>
              </w:rPr>
              <w:t>у</w:t>
            </w:r>
            <w:r w:rsidRPr="009F007D">
              <w:rPr>
                <w:rFonts w:ascii="Times New Roman" w:eastAsia="Times New Roman" w:hAnsi="Times New Roman" w:cs="Times New Roman"/>
                <w:b/>
                <w:iCs/>
                <w:color w:val="000000"/>
                <w:sz w:val="24"/>
                <w:szCs w:val="24"/>
                <w:lang w:val="uk-UA"/>
              </w:rPr>
              <w:t xml:space="preserve"> </w:t>
            </w:r>
            <w:r w:rsidR="002B4C1F">
              <w:rPr>
                <w:rFonts w:ascii="Times New Roman" w:eastAsia="Times New Roman" w:hAnsi="Times New Roman" w:cs="Times New Roman"/>
                <w:b/>
                <w:iCs/>
                <w:color w:val="000000"/>
                <w:sz w:val="24"/>
                <w:szCs w:val="24"/>
                <w:lang w:val="uk-UA"/>
              </w:rPr>
              <w:t>44 Особливостей</w:t>
            </w:r>
            <w:r w:rsidRPr="009F007D">
              <w:rPr>
                <w:rFonts w:ascii="Times New Roman" w:eastAsia="Times New Roman" w:hAnsi="Times New Roman" w:cs="Times New Roman"/>
                <w:b/>
                <w:iCs/>
                <w:color w:val="000000"/>
                <w:sz w:val="24"/>
                <w:szCs w:val="24"/>
                <w:lang w:val="uk-UA"/>
              </w:rPr>
              <w:t>)</w:t>
            </w:r>
          </w:p>
        </w:tc>
        <w:tc>
          <w:tcPr>
            <w:tcW w:w="3316" w:type="dxa"/>
            <w:tcBorders>
              <w:top w:val="single" w:sz="4" w:space="0" w:color="000000"/>
              <w:left w:val="single" w:sz="4" w:space="0" w:color="000000"/>
              <w:bottom w:val="single" w:sz="4" w:space="0" w:color="000000"/>
              <w:right w:val="single" w:sz="4" w:space="0" w:color="000000"/>
            </w:tcBorders>
            <w:shd w:val="clear" w:color="auto" w:fill="auto"/>
            <w:hideMark/>
          </w:tcPr>
          <w:p w14:paraId="00FE2A00" w14:textId="77777777" w:rsidR="008F2A7F" w:rsidRPr="0085765C" w:rsidRDefault="008F2A7F" w:rsidP="009F007D">
            <w:pPr>
              <w:spacing w:after="0" w:line="240" w:lineRule="auto"/>
              <w:ind w:right="96"/>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9DE7B1"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Замовник перевіряє інформацію самостійно. Переможець не надає підтвердження своєї відповідності.</w:t>
            </w:r>
          </w:p>
        </w:tc>
      </w:tr>
      <w:tr w:rsidR="008F2A7F" w:rsidRPr="009E764A" w14:paraId="67E6B5B0" w14:textId="77777777" w:rsidTr="00C13D31">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091FF66"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2</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936A905" w14:textId="77777777" w:rsidR="002B4C1F" w:rsidRDefault="002B4C1F" w:rsidP="0028344F">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В</w:t>
            </w:r>
            <w:r w:rsidRPr="002B4C1F">
              <w:rPr>
                <w:rFonts w:ascii="Times New Roman" w:eastAsia="Times New Roman" w:hAnsi="Times New Roman" w:cs="Times New Roman"/>
                <w:color w:val="000000"/>
                <w:sz w:val="24"/>
                <w:szCs w:val="24"/>
                <w:shd w:val="clear" w:color="auto" w:fill="FFFFFF"/>
                <w:lang w:val="uk-UA"/>
              </w:rPr>
              <w:t>ідомості про юридичну особу, яка є учасником процедури закупівлі, внесено до Єдиного державного реєстру осіб, які вчинили корупційні або пов’я</w:t>
            </w:r>
            <w:r>
              <w:rPr>
                <w:rFonts w:ascii="Times New Roman" w:eastAsia="Times New Roman" w:hAnsi="Times New Roman" w:cs="Times New Roman"/>
                <w:color w:val="000000"/>
                <w:sz w:val="24"/>
                <w:szCs w:val="24"/>
                <w:shd w:val="clear" w:color="auto" w:fill="FFFFFF"/>
                <w:lang w:val="uk-UA"/>
              </w:rPr>
              <w:t xml:space="preserve">зані з корупцією </w:t>
            </w:r>
            <w:r>
              <w:rPr>
                <w:rFonts w:ascii="Times New Roman" w:eastAsia="Times New Roman" w:hAnsi="Times New Roman" w:cs="Times New Roman"/>
                <w:color w:val="000000"/>
                <w:sz w:val="24"/>
                <w:szCs w:val="24"/>
                <w:shd w:val="clear" w:color="auto" w:fill="FFFFFF"/>
                <w:lang w:val="uk-UA"/>
              </w:rPr>
              <w:lastRenderedPageBreak/>
              <w:t xml:space="preserve">правопорушення </w:t>
            </w:r>
          </w:p>
          <w:p w14:paraId="6BFFAFE6" w14:textId="53C66E0F" w:rsidR="008F2A7F" w:rsidRPr="002B4C1F" w:rsidRDefault="002B4C1F" w:rsidP="002B4C1F">
            <w:pPr>
              <w:spacing w:after="0" w:line="240" w:lineRule="auto"/>
              <w:jc w:val="both"/>
              <w:rPr>
                <w:rFonts w:ascii="Times New Roman" w:eastAsia="Times New Roman" w:hAnsi="Times New Roman" w:cs="Times New Roman"/>
                <w:b/>
                <w:sz w:val="24"/>
                <w:szCs w:val="24"/>
                <w:lang w:val="uk-UA"/>
              </w:rPr>
            </w:pPr>
            <w:r w:rsidRPr="002B4C1F">
              <w:rPr>
                <w:rFonts w:ascii="Times New Roman" w:eastAsia="Times New Roman" w:hAnsi="Times New Roman" w:cs="Times New Roman"/>
                <w:b/>
                <w:color w:val="000000"/>
                <w:sz w:val="24"/>
                <w:szCs w:val="24"/>
                <w:shd w:val="clear" w:color="auto" w:fill="FFFFFF"/>
                <w:lang w:val="uk-UA"/>
              </w:rPr>
              <w:t>(п.п.2 пункту 44 Особливостей)</w:t>
            </w:r>
          </w:p>
        </w:tc>
        <w:tc>
          <w:tcPr>
            <w:tcW w:w="3316" w:type="dxa"/>
            <w:tcBorders>
              <w:top w:val="single" w:sz="4" w:space="0" w:color="000000"/>
              <w:left w:val="single" w:sz="4" w:space="0" w:color="000000"/>
              <w:bottom w:val="single" w:sz="4" w:space="0" w:color="000000"/>
              <w:right w:val="single" w:sz="4" w:space="0" w:color="000000"/>
            </w:tcBorders>
            <w:shd w:val="clear" w:color="auto" w:fill="auto"/>
            <w:hideMark/>
          </w:tcPr>
          <w:p w14:paraId="4B0C09D2" w14:textId="122576C0" w:rsidR="008F2A7F" w:rsidRPr="0085765C" w:rsidRDefault="008F2A7F" w:rsidP="00916051">
            <w:pPr>
              <w:spacing w:after="0" w:line="240" w:lineRule="auto"/>
              <w:ind w:right="96"/>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916051">
              <w:rPr>
                <w:rFonts w:ascii="Times New Roman" w:eastAsia="Times New Roman" w:hAnsi="Times New Roman" w:cs="Times New Roman"/>
                <w:color w:val="000000"/>
                <w:sz w:val="24"/>
                <w:szCs w:val="24"/>
                <w:lang w:val="uk-UA"/>
              </w:rPr>
              <w:t xml:space="preserve"> та надає д</w:t>
            </w:r>
            <w:r w:rsidR="00916051" w:rsidRPr="00916051">
              <w:rPr>
                <w:rFonts w:ascii="Times New Roman" w:eastAsia="Times New Roman" w:hAnsi="Times New Roman" w:cs="Times New Roman"/>
                <w:color w:val="000000"/>
                <w:sz w:val="24"/>
                <w:szCs w:val="24"/>
                <w:lang w:val="uk-UA"/>
              </w:rPr>
              <w:t>овідк</w:t>
            </w:r>
            <w:r w:rsidR="00916051">
              <w:rPr>
                <w:rFonts w:ascii="Times New Roman" w:eastAsia="Times New Roman" w:hAnsi="Times New Roman" w:cs="Times New Roman"/>
                <w:color w:val="000000"/>
                <w:sz w:val="24"/>
                <w:szCs w:val="24"/>
                <w:lang w:val="uk-UA"/>
              </w:rPr>
              <w:t>у</w:t>
            </w:r>
            <w:r w:rsidR="00916051" w:rsidRPr="00916051">
              <w:rPr>
                <w:rFonts w:ascii="Times New Roman" w:eastAsia="Times New Roman" w:hAnsi="Times New Roman" w:cs="Times New Roman"/>
                <w:color w:val="000000"/>
                <w:sz w:val="24"/>
                <w:szCs w:val="24"/>
                <w:lang w:val="uk-UA"/>
              </w:rPr>
              <w:t>, складен</w:t>
            </w:r>
            <w:r w:rsidR="00916051">
              <w:rPr>
                <w:rFonts w:ascii="Times New Roman" w:eastAsia="Times New Roman" w:hAnsi="Times New Roman" w:cs="Times New Roman"/>
                <w:color w:val="000000"/>
                <w:sz w:val="24"/>
                <w:szCs w:val="24"/>
                <w:lang w:val="uk-UA"/>
              </w:rPr>
              <w:t>у</w:t>
            </w:r>
            <w:r w:rsidR="00916051" w:rsidRPr="00916051">
              <w:rPr>
                <w:rFonts w:ascii="Times New Roman" w:eastAsia="Times New Roman" w:hAnsi="Times New Roman" w:cs="Times New Roman"/>
                <w:color w:val="000000"/>
                <w:sz w:val="24"/>
                <w:szCs w:val="24"/>
                <w:lang w:val="uk-UA"/>
              </w:rPr>
              <w:t xml:space="preserve"> у </w:t>
            </w:r>
            <w:r w:rsidR="00916051" w:rsidRPr="00916051">
              <w:rPr>
                <w:rFonts w:ascii="Times New Roman" w:eastAsia="Times New Roman" w:hAnsi="Times New Roman" w:cs="Times New Roman"/>
                <w:color w:val="000000"/>
                <w:sz w:val="24"/>
                <w:szCs w:val="24"/>
                <w:lang w:val="uk-UA"/>
              </w:rPr>
              <w:lastRenderedPageBreak/>
              <w:t>довільній формі</w:t>
            </w:r>
            <w:r w:rsidR="00916051">
              <w:rPr>
                <w:rFonts w:ascii="Times New Roman" w:eastAsia="Times New Roman" w:hAnsi="Times New Roman" w:cs="Times New Roman"/>
                <w:color w:val="000000"/>
                <w:sz w:val="24"/>
                <w:szCs w:val="24"/>
                <w:lang w:val="uk-UA"/>
              </w:rPr>
              <w:t xml:space="preserve"> про відсутність підстав.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B66F98C" w14:textId="7EE361A1" w:rsidR="008F2A7F" w:rsidRDefault="008F2A7F" w:rsidP="0085765C">
            <w:pPr>
              <w:spacing w:after="0" w:line="240" w:lineRule="auto"/>
              <w:jc w:val="both"/>
              <w:rPr>
                <w:rFonts w:ascii="Times New Roman" w:eastAsia="Times New Roman" w:hAnsi="Times New Roman" w:cs="Times New Roman"/>
                <w:color w:val="000000"/>
                <w:sz w:val="24"/>
                <w:szCs w:val="24"/>
                <w:lang w:val="uk-UA"/>
              </w:rPr>
            </w:pPr>
            <w:r w:rsidRPr="0085765C">
              <w:rPr>
                <w:rFonts w:ascii="Times New Roman" w:eastAsia="Times New Roman" w:hAnsi="Times New Roman" w:cs="Times New Roman"/>
                <w:color w:val="000000"/>
                <w:sz w:val="24"/>
                <w:szCs w:val="24"/>
                <w:lang w:val="uk-UA"/>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w:t>
            </w:r>
            <w:r w:rsidRPr="0085765C">
              <w:rPr>
                <w:rFonts w:ascii="Times New Roman" w:eastAsia="Times New Roman" w:hAnsi="Times New Roman" w:cs="Times New Roman"/>
                <w:color w:val="000000"/>
                <w:sz w:val="24"/>
                <w:szCs w:val="24"/>
                <w:lang w:val="uk-UA"/>
              </w:rPr>
              <w:lastRenderedPageBreak/>
              <w:t xml:space="preserve">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5765C">
              <w:rPr>
                <w:rFonts w:ascii="Times New Roman" w:eastAsia="Times New Roman" w:hAnsi="Times New Roman" w:cs="Times New Roman"/>
                <w:color w:val="000000"/>
                <w:sz w:val="24"/>
                <w:szCs w:val="24"/>
                <w:shd w:val="clear" w:color="auto" w:fill="FFFFFF"/>
                <w:lang w:val="uk-UA"/>
              </w:rPr>
              <w:t xml:space="preserve">відомості про юридичну особу, </w:t>
            </w:r>
            <w:r w:rsidR="00FE16F3" w:rsidRPr="00FE16F3">
              <w:rPr>
                <w:rFonts w:ascii="Times New Roman" w:eastAsia="Times New Roman" w:hAnsi="Times New Roman" w:cs="Times New Roman"/>
                <w:color w:val="000000"/>
                <w:sz w:val="24"/>
                <w:szCs w:val="24"/>
                <w:shd w:val="clear" w:color="auto" w:fill="FFFFFF"/>
                <w:lang w:val="uk-UA"/>
              </w:rPr>
              <w:t>яка є учасником процедури закупівлі,</w:t>
            </w:r>
            <w:r w:rsidR="00FE16F3">
              <w:rPr>
                <w:rFonts w:ascii="Times New Roman" w:eastAsia="Times New Roman" w:hAnsi="Times New Roman" w:cs="Times New Roman"/>
                <w:color w:val="000000"/>
                <w:sz w:val="24"/>
                <w:szCs w:val="24"/>
                <w:shd w:val="clear" w:color="auto" w:fill="FFFFFF"/>
                <w:lang w:val="uk-UA"/>
              </w:rPr>
              <w:t xml:space="preserve"> не</w:t>
            </w:r>
            <w:r w:rsidR="00FE16F3" w:rsidRPr="00FE16F3">
              <w:rPr>
                <w:rFonts w:ascii="Times New Roman" w:eastAsia="Times New Roman" w:hAnsi="Times New Roman" w:cs="Times New Roman"/>
                <w:color w:val="000000"/>
                <w:sz w:val="24"/>
                <w:szCs w:val="24"/>
                <w:shd w:val="clear" w:color="auto" w:fill="FFFFFF"/>
                <w:lang w:val="uk-UA"/>
              </w:rPr>
              <w:t xml:space="preserve"> внесено до Єдиного державного реєстру осіб, які вчинили корупційні або пов’язані з корупцією правопорушення </w:t>
            </w:r>
            <w:r w:rsidRPr="0085765C">
              <w:rPr>
                <w:rFonts w:ascii="Times New Roman" w:eastAsia="Times New Roman" w:hAnsi="Times New Roman" w:cs="Times New Roman"/>
                <w:color w:val="000000"/>
                <w:sz w:val="24"/>
                <w:szCs w:val="24"/>
                <w:lang w:val="uk-UA"/>
              </w:rPr>
              <w:t xml:space="preserve">або, в разі не можливості їх отримання, довідку в довільній формі про те, що відомості про юридичну особу, </w:t>
            </w:r>
            <w:r w:rsidR="00FE16F3" w:rsidRPr="00FE16F3">
              <w:rPr>
                <w:rFonts w:ascii="Times New Roman" w:eastAsia="Times New Roman" w:hAnsi="Times New Roman" w:cs="Times New Roman"/>
                <w:color w:val="000000"/>
                <w:sz w:val="24"/>
                <w:szCs w:val="24"/>
                <w:lang w:val="uk-UA"/>
              </w:rPr>
              <w:t xml:space="preserve">яка є учасником процедури закупівлі, </w:t>
            </w:r>
            <w:r w:rsidR="00FE16F3">
              <w:rPr>
                <w:rFonts w:ascii="Times New Roman" w:eastAsia="Times New Roman" w:hAnsi="Times New Roman" w:cs="Times New Roman"/>
                <w:color w:val="000000"/>
                <w:sz w:val="24"/>
                <w:szCs w:val="24"/>
                <w:lang w:val="uk-UA"/>
              </w:rPr>
              <w:t xml:space="preserve">не </w:t>
            </w:r>
            <w:r w:rsidR="00FE16F3" w:rsidRPr="00FE16F3">
              <w:rPr>
                <w:rFonts w:ascii="Times New Roman" w:eastAsia="Times New Roman" w:hAnsi="Times New Roman" w:cs="Times New Roman"/>
                <w:color w:val="000000"/>
                <w:sz w:val="24"/>
                <w:szCs w:val="24"/>
                <w:lang w:val="uk-UA"/>
              </w:rPr>
              <w:t>внесено до Єдиного державного реєстру осіб, які вчинили корупційні або пов’язані з корупцією правопорушення</w:t>
            </w:r>
          </w:p>
          <w:p w14:paraId="0D7FBAB8" w14:textId="57689B32" w:rsidR="00C06389" w:rsidRDefault="00C06389" w:rsidP="0085765C">
            <w:pPr>
              <w:spacing w:after="0" w:line="240" w:lineRule="auto"/>
              <w:jc w:val="both"/>
              <w:rPr>
                <w:rFonts w:ascii="Times New Roman" w:eastAsia="Times New Roman" w:hAnsi="Times New Roman" w:cs="Times New Roman"/>
                <w:sz w:val="24"/>
                <w:szCs w:val="24"/>
                <w:lang w:val="uk-UA"/>
              </w:rPr>
            </w:pPr>
            <w:r w:rsidRPr="00C06389">
              <w:rPr>
                <w:rFonts w:ascii="Times New Roman" w:eastAsia="Times New Roman" w:hAnsi="Times New Roman" w:cs="Times New Roman"/>
                <w:sz w:val="24"/>
                <w:szCs w:val="24"/>
                <w:lang w:val="uk-UA"/>
              </w:rPr>
              <w:t xml:space="preserve">Отримати довідку (витяг) можна за покликанням: </w:t>
            </w:r>
            <w:hyperlink r:id="rId7" w:history="1">
              <w:r w:rsidRPr="00C17201">
                <w:rPr>
                  <w:rStyle w:val="a8"/>
                  <w:rFonts w:ascii="Times New Roman" w:eastAsia="Times New Roman" w:hAnsi="Times New Roman"/>
                  <w:sz w:val="24"/>
                  <w:szCs w:val="24"/>
                  <w:lang w:val="uk-UA"/>
                </w:rPr>
                <w:t>https://bit.ly/cor-nazk</w:t>
              </w:r>
            </w:hyperlink>
          </w:p>
          <w:p w14:paraId="148C5D5F" w14:textId="329EB482" w:rsidR="00C06389" w:rsidRPr="0085765C" w:rsidRDefault="00C06389" w:rsidP="0085765C">
            <w:pPr>
              <w:spacing w:after="0" w:line="240" w:lineRule="auto"/>
              <w:jc w:val="both"/>
              <w:rPr>
                <w:rFonts w:ascii="Times New Roman" w:eastAsia="Times New Roman" w:hAnsi="Times New Roman" w:cs="Times New Roman"/>
                <w:sz w:val="24"/>
                <w:szCs w:val="24"/>
                <w:lang w:val="uk-UA"/>
              </w:rPr>
            </w:pPr>
          </w:p>
        </w:tc>
      </w:tr>
      <w:tr w:rsidR="008F2A7F" w:rsidRPr="005427D1" w14:paraId="05318359" w14:textId="77777777" w:rsidTr="00C13D31">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8D51946"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lastRenderedPageBreak/>
              <w:t>3</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AA27525" w14:textId="77777777" w:rsidR="008F2A7F" w:rsidRDefault="002B4C1F" w:rsidP="002B4C1F">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К</w:t>
            </w:r>
            <w:r w:rsidRPr="002B4C1F">
              <w:rPr>
                <w:rFonts w:ascii="Times New Roman" w:eastAsia="Times New Roman" w:hAnsi="Times New Roman" w:cs="Times New Roman"/>
                <w:color w:val="000000"/>
                <w:sz w:val="24"/>
                <w:szCs w:val="24"/>
                <w:shd w:val="clear" w:color="auto" w:fill="FFFFF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76154" w14:textId="01072FB6" w:rsidR="002B4C1F" w:rsidRPr="0085765C" w:rsidRDefault="002B4C1F" w:rsidP="002B4C1F">
            <w:pPr>
              <w:spacing w:after="0" w:line="240" w:lineRule="auto"/>
              <w:jc w:val="both"/>
              <w:rPr>
                <w:rFonts w:ascii="Times New Roman" w:eastAsia="Times New Roman" w:hAnsi="Times New Roman" w:cs="Times New Roman"/>
                <w:sz w:val="24"/>
                <w:szCs w:val="24"/>
                <w:lang w:val="uk-UA"/>
              </w:rPr>
            </w:pPr>
            <w:r w:rsidRPr="002B4C1F">
              <w:rPr>
                <w:rFonts w:ascii="Times New Roman" w:eastAsia="Times New Roman" w:hAnsi="Times New Roman" w:cs="Times New Roman"/>
                <w:b/>
                <w:color w:val="000000"/>
                <w:sz w:val="24"/>
                <w:szCs w:val="24"/>
                <w:shd w:val="clear" w:color="auto" w:fill="FFFFFF"/>
                <w:lang w:val="uk-UA"/>
              </w:rPr>
              <w:t>(п.п.</w:t>
            </w:r>
            <w:r>
              <w:rPr>
                <w:rFonts w:ascii="Times New Roman" w:eastAsia="Times New Roman" w:hAnsi="Times New Roman" w:cs="Times New Roman"/>
                <w:b/>
                <w:color w:val="000000"/>
                <w:sz w:val="24"/>
                <w:szCs w:val="24"/>
                <w:shd w:val="clear" w:color="auto" w:fill="FFFFFF"/>
                <w:lang w:val="uk-UA"/>
              </w:rPr>
              <w:t>3</w:t>
            </w:r>
            <w:r w:rsidRPr="002B4C1F">
              <w:rPr>
                <w:rFonts w:ascii="Times New Roman" w:eastAsia="Times New Roman" w:hAnsi="Times New Roman" w:cs="Times New Roman"/>
                <w:b/>
                <w:color w:val="000000"/>
                <w:sz w:val="24"/>
                <w:szCs w:val="24"/>
                <w:shd w:val="clear" w:color="auto" w:fill="FFFFFF"/>
                <w:lang w:val="uk-UA"/>
              </w:rPr>
              <w:t xml:space="preserve"> пункту 44 Особливостей)</w:t>
            </w:r>
          </w:p>
        </w:tc>
        <w:tc>
          <w:tcPr>
            <w:tcW w:w="3316" w:type="dxa"/>
            <w:tcBorders>
              <w:top w:val="single" w:sz="4" w:space="0" w:color="000000"/>
              <w:left w:val="single" w:sz="4" w:space="0" w:color="000000"/>
              <w:bottom w:val="single" w:sz="4" w:space="0" w:color="000000"/>
              <w:right w:val="single" w:sz="4" w:space="0" w:color="000000"/>
            </w:tcBorders>
            <w:shd w:val="clear" w:color="auto" w:fill="auto"/>
            <w:hideMark/>
          </w:tcPr>
          <w:p w14:paraId="619DB79E" w14:textId="41478A96" w:rsidR="008F2A7F" w:rsidRPr="0085765C" w:rsidRDefault="008F2A7F" w:rsidP="009F007D">
            <w:pPr>
              <w:spacing w:after="0" w:line="240" w:lineRule="auto"/>
              <w:ind w:right="96"/>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916051" w:rsidRPr="00916051">
              <w:rPr>
                <w:lang w:val="uk-UA"/>
              </w:rPr>
              <w:t xml:space="preserve"> </w:t>
            </w:r>
            <w:r w:rsidR="00916051" w:rsidRPr="00916051">
              <w:rPr>
                <w:rFonts w:ascii="Times New Roman" w:eastAsia="Times New Roman" w:hAnsi="Times New Roman" w:cs="Times New Roman"/>
                <w:color w:val="000000"/>
                <w:sz w:val="24"/>
                <w:szCs w:val="24"/>
                <w:lang w:val="uk-UA"/>
              </w:rPr>
              <w:t>та надає довідку, складену у довільній формі про відсутність підстав.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B00CC1E" w14:textId="57E7284A" w:rsidR="008F2A7F" w:rsidRDefault="008F2A7F" w:rsidP="0028344F">
            <w:pPr>
              <w:spacing w:after="0" w:line="240" w:lineRule="auto"/>
              <w:jc w:val="both"/>
              <w:rPr>
                <w:rFonts w:ascii="Times New Roman" w:eastAsia="Times New Roman" w:hAnsi="Times New Roman" w:cs="Times New Roman"/>
                <w:color w:val="000000"/>
                <w:sz w:val="24"/>
                <w:szCs w:val="24"/>
                <w:lang w:val="uk-UA"/>
              </w:rPr>
            </w:pPr>
            <w:r w:rsidRPr="0085765C">
              <w:rPr>
                <w:rFonts w:ascii="Times New Roman" w:eastAsia="Times New Roman" w:hAnsi="Times New Roman" w:cs="Times New Roman"/>
                <w:color w:val="000000"/>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2B4C1F">
              <w:rPr>
                <w:rFonts w:ascii="Times New Roman" w:eastAsia="Times New Roman" w:hAnsi="Times New Roman" w:cs="Times New Roman"/>
                <w:color w:val="000000"/>
                <w:sz w:val="24"/>
                <w:szCs w:val="24"/>
                <w:shd w:val="clear" w:color="auto" w:fill="FFFFFF"/>
                <w:lang w:val="uk-UA"/>
              </w:rPr>
              <w:t>к</w:t>
            </w:r>
            <w:r w:rsidR="002B4C1F" w:rsidRPr="002B4C1F">
              <w:rPr>
                <w:rFonts w:ascii="Times New Roman" w:eastAsia="Times New Roman" w:hAnsi="Times New Roman" w:cs="Times New Roman"/>
                <w:color w:val="000000"/>
                <w:sz w:val="24"/>
                <w:szCs w:val="24"/>
                <w:shd w:val="clear" w:color="auto" w:fill="FFFFFF"/>
                <w:lang w:val="uk-UA"/>
              </w:rPr>
              <w:t xml:space="preserve">ерівника </w:t>
            </w:r>
            <w:r w:rsidRPr="0085765C">
              <w:rPr>
                <w:rFonts w:ascii="Times New Roman" w:eastAsia="Times New Roman" w:hAnsi="Times New Roman" w:cs="Times New Roman"/>
                <w:color w:val="000000"/>
                <w:sz w:val="24"/>
                <w:szCs w:val="24"/>
                <w:shd w:val="clear" w:color="auto" w:fill="FFFFFF"/>
                <w:lang w:val="uk-UA"/>
              </w:rPr>
              <w:t xml:space="preserve">учасника процедури закупівлі, </w:t>
            </w:r>
            <w:r w:rsidR="00FE16F3" w:rsidRPr="00FE16F3">
              <w:rPr>
                <w:rFonts w:ascii="Times New Roman" w:eastAsia="Times New Roman" w:hAnsi="Times New Roman" w:cs="Times New Roman"/>
                <w:color w:val="000000"/>
                <w:sz w:val="24"/>
                <w:szCs w:val="24"/>
                <w:shd w:val="clear" w:color="auto" w:fill="FFFFFF"/>
                <w:lang w:val="uk-UA"/>
              </w:rPr>
              <w:t>фізичну особу, яка є учасником процедури закупівлі,</w:t>
            </w:r>
            <w:r w:rsidR="00FE16F3">
              <w:rPr>
                <w:rFonts w:ascii="Times New Roman" w:eastAsia="Times New Roman" w:hAnsi="Times New Roman" w:cs="Times New Roman"/>
                <w:color w:val="000000"/>
                <w:sz w:val="24"/>
                <w:szCs w:val="24"/>
                <w:shd w:val="clear" w:color="auto" w:fill="FFFFFF"/>
                <w:lang w:val="uk-UA"/>
              </w:rPr>
              <w:t xml:space="preserve"> не</w:t>
            </w:r>
            <w:r w:rsidR="00FE16F3" w:rsidRPr="00FE16F3">
              <w:rPr>
                <w:rFonts w:ascii="Times New Roman" w:eastAsia="Times New Roman" w:hAnsi="Times New Roman" w:cs="Times New Roman"/>
                <w:color w:val="000000"/>
                <w:sz w:val="24"/>
                <w:szCs w:val="24"/>
                <w:shd w:val="clear" w:color="auto" w:fill="FFFFFF"/>
                <w:lang w:val="uk-UA"/>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Pr="0085765C">
              <w:rPr>
                <w:rFonts w:ascii="Times New Roman" w:eastAsia="Times New Roman" w:hAnsi="Times New Roman" w:cs="Times New Roman"/>
                <w:color w:val="000000"/>
                <w:sz w:val="24"/>
                <w:szCs w:val="24"/>
                <w:shd w:val="clear" w:color="auto" w:fill="FFFFFF"/>
                <w:lang w:val="uk-UA"/>
              </w:rPr>
              <w:t xml:space="preserve"> </w:t>
            </w:r>
            <w:r w:rsidRPr="0085765C">
              <w:rPr>
                <w:rFonts w:ascii="Times New Roman" w:eastAsia="Times New Roman" w:hAnsi="Times New Roman" w:cs="Times New Roman"/>
                <w:color w:val="000000"/>
                <w:sz w:val="24"/>
                <w:szCs w:val="24"/>
                <w:lang w:val="uk-UA"/>
              </w:rPr>
              <w:t xml:space="preserve">або, в разі не можливості їх </w:t>
            </w:r>
            <w:r w:rsidRPr="0085765C">
              <w:rPr>
                <w:rFonts w:ascii="Times New Roman" w:eastAsia="Times New Roman" w:hAnsi="Times New Roman" w:cs="Times New Roman"/>
                <w:color w:val="000000"/>
                <w:sz w:val="24"/>
                <w:szCs w:val="24"/>
                <w:lang w:val="uk-UA"/>
              </w:rPr>
              <w:lastRenderedPageBreak/>
              <w:t xml:space="preserve">отримання, довідку в довільній формі про те, що </w:t>
            </w:r>
            <w:r w:rsidR="00FE16F3">
              <w:rPr>
                <w:rFonts w:ascii="Times New Roman" w:eastAsia="Times New Roman" w:hAnsi="Times New Roman" w:cs="Times New Roman"/>
                <w:color w:val="000000"/>
                <w:sz w:val="24"/>
                <w:szCs w:val="24"/>
                <w:lang w:val="uk-UA"/>
              </w:rPr>
              <w:t>керівника</w:t>
            </w:r>
            <w:r w:rsidRPr="0085765C">
              <w:rPr>
                <w:rFonts w:ascii="Times New Roman" w:eastAsia="Times New Roman" w:hAnsi="Times New Roman" w:cs="Times New Roman"/>
                <w:color w:val="000000"/>
                <w:sz w:val="24"/>
                <w:szCs w:val="24"/>
                <w:lang w:val="uk-UA"/>
              </w:rPr>
              <w:t xml:space="preserve"> учасника процедури закупівлі, </w:t>
            </w:r>
            <w:r w:rsidR="00FE16F3" w:rsidRPr="00FE16F3">
              <w:rPr>
                <w:rFonts w:ascii="Times New Roman" w:eastAsia="Times New Roman" w:hAnsi="Times New Roman" w:cs="Times New Roman"/>
                <w:color w:val="000000"/>
                <w:sz w:val="24"/>
                <w:szCs w:val="24"/>
                <w:lang w:val="uk-UA"/>
              </w:rPr>
              <w:t xml:space="preserve">фізичну особу, яка є учасником процедури закупівлі, </w:t>
            </w:r>
            <w:r w:rsidR="00FE16F3">
              <w:rPr>
                <w:rFonts w:ascii="Times New Roman" w:eastAsia="Times New Roman" w:hAnsi="Times New Roman" w:cs="Times New Roman"/>
                <w:color w:val="000000"/>
                <w:sz w:val="24"/>
                <w:szCs w:val="24"/>
                <w:lang w:val="uk-UA"/>
              </w:rPr>
              <w:t xml:space="preserve">не </w:t>
            </w:r>
            <w:r w:rsidR="00FE16F3" w:rsidRPr="00FE16F3">
              <w:rPr>
                <w:rFonts w:ascii="Times New Roman" w:eastAsia="Times New Roman" w:hAnsi="Times New Roman" w:cs="Times New Roman"/>
                <w:color w:val="000000"/>
                <w:sz w:val="24"/>
                <w:szCs w:val="24"/>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14:paraId="5A017FEA" w14:textId="7B242F31" w:rsidR="00FE16F3" w:rsidRDefault="005427D1" w:rsidP="005427D1">
            <w:pPr>
              <w:spacing w:after="0" w:line="240" w:lineRule="auto"/>
              <w:jc w:val="both"/>
              <w:rPr>
                <w:rFonts w:ascii="Times New Roman" w:eastAsia="Times New Roman" w:hAnsi="Times New Roman" w:cs="Times New Roman"/>
                <w:sz w:val="24"/>
                <w:szCs w:val="24"/>
                <w:u w:val="single"/>
                <w:lang w:val="uk-UA"/>
              </w:rPr>
            </w:pPr>
            <w:r w:rsidRPr="005427D1">
              <w:rPr>
                <w:rFonts w:ascii="Times New Roman" w:eastAsia="Times New Roman" w:hAnsi="Times New Roman" w:cs="Times New Roman"/>
                <w:sz w:val="24"/>
                <w:szCs w:val="24"/>
                <w:lang w:val="uk-UA"/>
              </w:rPr>
              <w:t>Отримати довідку</w:t>
            </w:r>
            <w:r w:rsidR="00161BC7">
              <w:rPr>
                <w:rFonts w:ascii="Times New Roman" w:eastAsia="Times New Roman" w:hAnsi="Times New Roman" w:cs="Times New Roman"/>
                <w:sz w:val="24"/>
                <w:szCs w:val="24"/>
                <w:lang w:val="uk-UA"/>
              </w:rPr>
              <w:t xml:space="preserve"> (витяг) </w:t>
            </w:r>
            <w:r>
              <w:rPr>
                <w:rFonts w:ascii="Times New Roman" w:eastAsia="Times New Roman" w:hAnsi="Times New Roman" w:cs="Times New Roman"/>
                <w:sz w:val="24"/>
                <w:szCs w:val="24"/>
                <w:lang w:val="uk-UA"/>
              </w:rPr>
              <w:t xml:space="preserve">можна </w:t>
            </w:r>
            <w:r w:rsidRPr="005427D1">
              <w:rPr>
                <w:rFonts w:ascii="Times New Roman" w:eastAsia="Times New Roman" w:hAnsi="Times New Roman" w:cs="Times New Roman"/>
                <w:sz w:val="24"/>
                <w:szCs w:val="24"/>
                <w:lang w:val="uk-UA"/>
              </w:rPr>
              <w:t xml:space="preserve">за покликанням: </w:t>
            </w:r>
            <w:hyperlink r:id="rId8" w:history="1">
              <w:r w:rsidR="00FE16F3" w:rsidRPr="0074648B">
                <w:rPr>
                  <w:rStyle w:val="a8"/>
                  <w:rFonts w:ascii="Times New Roman" w:eastAsia="Times New Roman" w:hAnsi="Times New Roman"/>
                  <w:sz w:val="24"/>
                  <w:szCs w:val="24"/>
                  <w:lang w:val="uk-UA"/>
                </w:rPr>
                <w:t>https://bit.ly/cor-nazk</w:t>
              </w:r>
            </w:hyperlink>
          </w:p>
          <w:p w14:paraId="7A9A1C02" w14:textId="36335247" w:rsidR="005427D1" w:rsidRPr="0085765C" w:rsidRDefault="005427D1" w:rsidP="005427D1">
            <w:pPr>
              <w:spacing w:after="0" w:line="240" w:lineRule="auto"/>
              <w:jc w:val="both"/>
              <w:rPr>
                <w:rFonts w:ascii="Times New Roman" w:eastAsia="Times New Roman" w:hAnsi="Times New Roman" w:cs="Times New Roman"/>
                <w:sz w:val="24"/>
                <w:szCs w:val="24"/>
                <w:lang w:val="uk-UA"/>
              </w:rPr>
            </w:pPr>
            <w:r w:rsidRPr="005427D1">
              <w:rPr>
                <w:rFonts w:ascii="Times New Roman" w:eastAsia="Times New Roman" w:hAnsi="Times New Roman" w:cs="Times New Roman"/>
                <w:sz w:val="24"/>
                <w:szCs w:val="24"/>
                <w:lang w:val="uk-UA"/>
              </w:rPr>
              <w:t xml:space="preserve"> </w:t>
            </w:r>
          </w:p>
        </w:tc>
      </w:tr>
      <w:tr w:rsidR="008F2A7F" w:rsidRPr="0085765C" w14:paraId="7D83B412" w14:textId="77777777" w:rsidTr="00C13D31">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788A24E"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lastRenderedPageBreak/>
              <w:t>4</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208BA77" w14:textId="77777777" w:rsidR="008F2A7F" w:rsidRDefault="00FE16F3" w:rsidP="0028344F">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С</w:t>
            </w:r>
            <w:r w:rsidRPr="00FE16F3">
              <w:rPr>
                <w:rFonts w:ascii="Times New Roman" w:eastAsia="Times New Roman" w:hAnsi="Times New Roman" w:cs="Times New Roman"/>
                <w:color w:val="000000"/>
                <w:sz w:val="24"/>
                <w:szCs w:val="24"/>
                <w:shd w:val="clear" w:color="auto" w:fill="FFFFFF"/>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16F3">
              <w:rPr>
                <w:rFonts w:ascii="Times New Roman" w:eastAsia="Times New Roman" w:hAnsi="Times New Roman" w:cs="Times New Roman"/>
                <w:color w:val="000000"/>
                <w:sz w:val="24"/>
                <w:szCs w:val="24"/>
                <w:shd w:val="clear" w:color="auto" w:fill="FFFFFF"/>
                <w:lang w:val="uk-UA"/>
              </w:rPr>
              <w:t>антиконкурентних</w:t>
            </w:r>
            <w:proofErr w:type="spellEnd"/>
            <w:r w:rsidRPr="00FE16F3">
              <w:rPr>
                <w:rFonts w:ascii="Times New Roman" w:eastAsia="Times New Roman" w:hAnsi="Times New Roman" w:cs="Times New Roman"/>
                <w:color w:val="000000"/>
                <w:sz w:val="24"/>
                <w:szCs w:val="24"/>
                <w:shd w:val="clear" w:color="auto" w:fill="FFFFFF"/>
                <w:lang w:val="uk-UA"/>
              </w:rPr>
              <w:t xml:space="preserve"> узгоджених дій, що стосуються спотворення результатів тендерів</w:t>
            </w:r>
          </w:p>
          <w:p w14:paraId="2FC77449" w14:textId="2449A394" w:rsidR="00FE16F3" w:rsidRPr="0085765C" w:rsidRDefault="00FE16F3" w:rsidP="00FE16F3">
            <w:pPr>
              <w:spacing w:after="0" w:line="240" w:lineRule="auto"/>
              <w:jc w:val="both"/>
              <w:rPr>
                <w:rFonts w:ascii="Times New Roman" w:eastAsia="Times New Roman" w:hAnsi="Times New Roman" w:cs="Times New Roman"/>
                <w:sz w:val="24"/>
                <w:szCs w:val="24"/>
                <w:lang w:val="uk-UA"/>
              </w:rPr>
            </w:pPr>
            <w:r w:rsidRPr="002B4C1F">
              <w:rPr>
                <w:rFonts w:ascii="Times New Roman" w:eastAsia="Times New Roman" w:hAnsi="Times New Roman" w:cs="Times New Roman"/>
                <w:b/>
                <w:color w:val="000000"/>
                <w:sz w:val="24"/>
                <w:szCs w:val="24"/>
                <w:shd w:val="clear" w:color="auto" w:fill="FFFFFF"/>
                <w:lang w:val="uk-UA"/>
              </w:rPr>
              <w:t>(п.п.</w:t>
            </w:r>
            <w:r>
              <w:rPr>
                <w:rFonts w:ascii="Times New Roman" w:eastAsia="Times New Roman" w:hAnsi="Times New Roman" w:cs="Times New Roman"/>
                <w:b/>
                <w:color w:val="000000"/>
                <w:sz w:val="24"/>
                <w:szCs w:val="24"/>
                <w:shd w:val="clear" w:color="auto" w:fill="FFFFFF"/>
                <w:lang w:val="uk-UA"/>
              </w:rPr>
              <w:t>4</w:t>
            </w:r>
            <w:r w:rsidRPr="002B4C1F">
              <w:rPr>
                <w:rFonts w:ascii="Times New Roman" w:eastAsia="Times New Roman" w:hAnsi="Times New Roman" w:cs="Times New Roman"/>
                <w:b/>
                <w:color w:val="000000"/>
                <w:sz w:val="24"/>
                <w:szCs w:val="24"/>
                <w:shd w:val="clear" w:color="auto" w:fill="FFFFFF"/>
                <w:lang w:val="uk-UA"/>
              </w:rPr>
              <w:t xml:space="preserve"> пункту 44 Особливостей)</w:t>
            </w:r>
          </w:p>
        </w:tc>
        <w:tc>
          <w:tcPr>
            <w:tcW w:w="3316" w:type="dxa"/>
            <w:tcBorders>
              <w:top w:val="single" w:sz="4" w:space="0" w:color="000000"/>
              <w:left w:val="single" w:sz="4" w:space="0" w:color="000000"/>
              <w:bottom w:val="single" w:sz="4" w:space="0" w:color="000000"/>
              <w:right w:val="single" w:sz="4" w:space="0" w:color="000000"/>
            </w:tcBorders>
            <w:shd w:val="clear" w:color="auto" w:fill="auto"/>
            <w:hideMark/>
          </w:tcPr>
          <w:p w14:paraId="11C4E838" w14:textId="77777777" w:rsidR="008F2A7F" w:rsidRPr="0085765C" w:rsidRDefault="008F2A7F" w:rsidP="009F007D">
            <w:pPr>
              <w:spacing w:after="0" w:line="240" w:lineRule="auto"/>
              <w:ind w:right="96"/>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A0D5BB3"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Замовник перевіряє інформацію самостійно. Переможець не надає підтвердження своєї відповідності.</w:t>
            </w:r>
          </w:p>
        </w:tc>
      </w:tr>
      <w:tr w:rsidR="008F2A7F" w:rsidRPr="0085765C" w14:paraId="057E5F9B" w14:textId="77777777" w:rsidTr="00C13D31">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A012C5"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5</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83E8F00" w14:textId="77777777" w:rsidR="008F2A7F" w:rsidRDefault="00FE16F3" w:rsidP="0028344F">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Ф</w:t>
            </w:r>
            <w:r w:rsidRPr="00FE16F3">
              <w:rPr>
                <w:rFonts w:ascii="Times New Roman" w:eastAsia="Times New Roman" w:hAnsi="Times New Roman" w:cs="Times New Roman"/>
                <w:color w:val="000000"/>
                <w:sz w:val="24"/>
                <w:szCs w:val="24"/>
                <w:shd w:val="clear" w:color="auto" w:fill="FFFFFF"/>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color w:val="000000"/>
                <w:sz w:val="24"/>
                <w:szCs w:val="24"/>
                <w:shd w:val="clear" w:color="auto" w:fill="FFFFFF"/>
                <w:lang w:val="uk-UA"/>
              </w:rPr>
              <w:t xml:space="preserve"> </w:t>
            </w:r>
          </w:p>
          <w:p w14:paraId="57FCEFB3" w14:textId="2CEC5E81" w:rsidR="00FE16F3" w:rsidRPr="0085765C" w:rsidRDefault="00FE16F3" w:rsidP="00FE16F3">
            <w:pPr>
              <w:spacing w:after="0" w:line="240" w:lineRule="auto"/>
              <w:jc w:val="both"/>
              <w:rPr>
                <w:rFonts w:ascii="Times New Roman" w:eastAsia="Times New Roman" w:hAnsi="Times New Roman" w:cs="Times New Roman"/>
                <w:sz w:val="24"/>
                <w:szCs w:val="24"/>
                <w:lang w:val="uk-UA"/>
              </w:rPr>
            </w:pPr>
            <w:r w:rsidRPr="002B4C1F">
              <w:rPr>
                <w:rFonts w:ascii="Times New Roman" w:eastAsia="Times New Roman" w:hAnsi="Times New Roman" w:cs="Times New Roman"/>
                <w:b/>
                <w:color w:val="000000"/>
                <w:sz w:val="24"/>
                <w:szCs w:val="24"/>
                <w:shd w:val="clear" w:color="auto" w:fill="FFFFFF"/>
                <w:lang w:val="uk-UA"/>
              </w:rPr>
              <w:t>(п.п.</w:t>
            </w:r>
            <w:r>
              <w:rPr>
                <w:rFonts w:ascii="Times New Roman" w:eastAsia="Times New Roman" w:hAnsi="Times New Roman" w:cs="Times New Roman"/>
                <w:b/>
                <w:color w:val="000000"/>
                <w:sz w:val="24"/>
                <w:szCs w:val="24"/>
                <w:shd w:val="clear" w:color="auto" w:fill="FFFFFF"/>
                <w:lang w:val="uk-UA"/>
              </w:rPr>
              <w:t>5</w:t>
            </w:r>
            <w:r w:rsidRPr="002B4C1F">
              <w:rPr>
                <w:rFonts w:ascii="Times New Roman" w:eastAsia="Times New Roman" w:hAnsi="Times New Roman" w:cs="Times New Roman"/>
                <w:b/>
                <w:color w:val="000000"/>
                <w:sz w:val="24"/>
                <w:szCs w:val="24"/>
                <w:shd w:val="clear" w:color="auto" w:fill="FFFFFF"/>
                <w:lang w:val="uk-UA"/>
              </w:rPr>
              <w:t xml:space="preserve"> пункту 44 Особливостей)</w:t>
            </w:r>
          </w:p>
        </w:tc>
        <w:tc>
          <w:tcPr>
            <w:tcW w:w="3316" w:type="dxa"/>
            <w:tcBorders>
              <w:top w:val="single" w:sz="4" w:space="0" w:color="000000"/>
              <w:left w:val="single" w:sz="4" w:space="0" w:color="000000"/>
              <w:bottom w:val="single" w:sz="4" w:space="0" w:color="000000"/>
              <w:right w:val="single" w:sz="4" w:space="0" w:color="000000"/>
            </w:tcBorders>
            <w:shd w:val="clear" w:color="auto" w:fill="auto"/>
            <w:hideMark/>
          </w:tcPr>
          <w:p w14:paraId="1D848198" w14:textId="4A53DBAB" w:rsidR="008F2A7F" w:rsidRPr="0085765C" w:rsidRDefault="008F2A7F" w:rsidP="009F007D">
            <w:pPr>
              <w:spacing w:after="0" w:line="240" w:lineRule="auto"/>
              <w:ind w:right="96"/>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916051" w:rsidRPr="00916051">
              <w:rPr>
                <w:lang w:val="uk-UA"/>
              </w:rPr>
              <w:t xml:space="preserve"> </w:t>
            </w:r>
            <w:r w:rsidR="00916051" w:rsidRPr="00916051">
              <w:rPr>
                <w:rFonts w:ascii="Times New Roman" w:eastAsia="Times New Roman" w:hAnsi="Times New Roman" w:cs="Times New Roman"/>
                <w:color w:val="000000"/>
                <w:sz w:val="24"/>
                <w:szCs w:val="24"/>
                <w:lang w:val="uk-UA"/>
              </w:rPr>
              <w:t>та надає довідку, складену у довільній формі про відсутність підстав.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F6C5658"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043402D" w14:textId="77777777" w:rsidR="008F2A7F" w:rsidRDefault="008F2A7F" w:rsidP="0028344F">
            <w:pPr>
              <w:spacing w:after="0" w:line="240" w:lineRule="auto"/>
              <w:jc w:val="both"/>
              <w:rPr>
                <w:rFonts w:ascii="Times New Roman" w:eastAsia="Times New Roman" w:hAnsi="Times New Roman" w:cs="Times New Roman"/>
                <w:color w:val="000000"/>
                <w:sz w:val="24"/>
                <w:szCs w:val="24"/>
                <w:lang w:val="uk-UA"/>
              </w:rPr>
            </w:pPr>
            <w:r w:rsidRPr="0085765C">
              <w:rPr>
                <w:rFonts w:ascii="Times New Roman" w:eastAsia="Times New Roman" w:hAnsi="Times New Roman" w:cs="Times New Roman"/>
                <w:color w:val="000000"/>
                <w:sz w:val="24"/>
                <w:szCs w:val="24"/>
                <w:lang w:val="uk-UA"/>
              </w:rPr>
              <w:t>судимості не має та в розшуку не перебуває.</w:t>
            </w:r>
          </w:p>
          <w:p w14:paraId="1B9E877C" w14:textId="2FE6735D" w:rsidR="009F007D" w:rsidRDefault="009F007D" w:rsidP="0028344F">
            <w:pPr>
              <w:spacing w:after="0" w:line="240" w:lineRule="auto"/>
              <w:jc w:val="both"/>
              <w:rPr>
                <w:rFonts w:ascii="Times New Roman" w:eastAsia="Times New Roman" w:hAnsi="Times New Roman" w:cs="Times New Roman"/>
                <w:sz w:val="24"/>
                <w:szCs w:val="24"/>
                <w:lang w:val="uk-UA"/>
              </w:rPr>
            </w:pPr>
            <w:r w:rsidRPr="009F007D">
              <w:rPr>
                <w:rFonts w:ascii="Times New Roman" w:eastAsia="Times New Roman" w:hAnsi="Times New Roman" w:cs="Times New Roman"/>
                <w:sz w:val="24"/>
                <w:szCs w:val="24"/>
                <w:lang w:val="uk-UA"/>
              </w:rPr>
              <w:t>Отри</w:t>
            </w:r>
            <w:r>
              <w:rPr>
                <w:rFonts w:ascii="Times New Roman" w:eastAsia="Times New Roman" w:hAnsi="Times New Roman" w:cs="Times New Roman"/>
                <w:sz w:val="24"/>
                <w:szCs w:val="24"/>
                <w:lang w:val="uk-UA"/>
              </w:rPr>
              <w:t>мати витяг можна на порталі МВС</w:t>
            </w:r>
            <w:r w:rsidRPr="009F007D">
              <w:rPr>
                <w:rFonts w:ascii="Times New Roman" w:eastAsia="Times New Roman" w:hAnsi="Times New Roman" w:cs="Times New Roman"/>
                <w:sz w:val="24"/>
                <w:szCs w:val="24"/>
                <w:lang w:val="uk-UA"/>
              </w:rPr>
              <w:t xml:space="preserve">- </w:t>
            </w:r>
            <w:hyperlink r:id="rId9" w:history="1">
              <w:r w:rsidRPr="00C01067">
                <w:rPr>
                  <w:rStyle w:val="a8"/>
                  <w:rFonts w:ascii="Times New Roman" w:eastAsia="Times New Roman" w:hAnsi="Times New Roman"/>
                  <w:sz w:val="24"/>
                  <w:szCs w:val="24"/>
                  <w:lang w:val="uk-UA"/>
                </w:rPr>
                <w:t>https://vytiah.mvs.gov.ua/app/landing</w:t>
              </w:r>
            </w:hyperlink>
          </w:p>
          <w:p w14:paraId="7A395BA9" w14:textId="7C14778B" w:rsidR="009F007D" w:rsidRPr="0085765C" w:rsidRDefault="009F007D" w:rsidP="0028344F">
            <w:pPr>
              <w:spacing w:after="0" w:line="240" w:lineRule="auto"/>
              <w:jc w:val="both"/>
              <w:rPr>
                <w:rFonts w:ascii="Times New Roman" w:eastAsia="Times New Roman" w:hAnsi="Times New Roman" w:cs="Times New Roman"/>
                <w:sz w:val="24"/>
                <w:szCs w:val="24"/>
                <w:lang w:val="uk-UA"/>
              </w:rPr>
            </w:pPr>
          </w:p>
        </w:tc>
      </w:tr>
      <w:tr w:rsidR="008F2A7F" w:rsidRPr="009F007D" w14:paraId="5769FBC2" w14:textId="77777777" w:rsidTr="00C13D31">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C265E80"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lastRenderedPageBreak/>
              <w:t>6</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61212F7" w14:textId="2150E320" w:rsidR="008F2A7F" w:rsidRDefault="00FE16F3" w:rsidP="0028344F">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К</w:t>
            </w:r>
            <w:r w:rsidRPr="00FE16F3">
              <w:rPr>
                <w:rFonts w:ascii="Times New Roman" w:eastAsia="Times New Roman" w:hAnsi="Times New Roman" w:cs="Times New Roman"/>
                <w:color w:val="000000"/>
                <w:sz w:val="24"/>
                <w:szCs w:val="24"/>
                <w:shd w:val="clear" w:color="auto" w:fill="FFFFFF"/>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04403F" w14:textId="2013964B" w:rsidR="00FE16F3" w:rsidRPr="0085765C" w:rsidRDefault="00FE16F3" w:rsidP="00FE16F3">
            <w:pPr>
              <w:spacing w:after="0" w:line="240" w:lineRule="auto"/>
              <w:jc w:val="both"/>
              <w:rPr>
                <w:rFonts w:ascii="Times New Roman" w:eastAsia="Times New Roman" w:hAnsi="Times New Roman" w:cs="Times New Roman"/>
                <w:sz w:val="24"/>
                <w:szCs w:val="24"/>
                <w:lang w:val="uk-UA"/>
              </w:rPr>
            </w:pPr>
            <w:r w:rsidRPr="002B4C1F">
              <w:rPr>
                <w:rFonts w:ascii="Times New Roman" w:eastAsia="Times New Roman" w:hAnsi="Times New Roman" w:cs="Times New Roman"/>
                <w:b/>
                <w:color w:val="000000"/>
                <w:sz w:val="24"/>
                <w:szCs w:val="24"/>
                <w:shd w:val="clear" w:color="auto" w:fill="FFFFFF"/>
                <w:lang w:val="uk-UA"/>
              </w:rPr>
              <w:t>(п.п.</w:t>
            </w:r>
            <w:r>
              <w:rPr>
                <w:rFonts w:ascii="Times New Roman" w:eastAsia="Times New Roman" w:hAnsi="Times New Roman" w:cs="Times New Roman"/>
                <w:b/>
                <w:color w:val="000000"/>
                <w:sz w:val="24"/>
                <w:szCs w:val="24"/>
                <w:shd w:val="clear" w:color="auto" w:fill="FFFFFF"/>
                <w:lang w:val="uk-UA"/>
              </w:rPr>
              <w:t>6</w:t>
            </w:r>
            <w:r w:rsidRPr="002B4C1F">
              <w:rPr>
                <w:rFonts w:ascii="Times New Roman" w:eastAsia="Times New Roman" w:hAnsi="Times New Roman" w:cs="Times New Roman"/>
                <w:b/>
                <w:color w:val="000000"/>
                <w:sz w:val="24"/>
                <w:szCs w:val="24"/>
                <w:shd w:val="clear" w:color="auto" w:fill="FFFFFF"/>
                <w:lang w:val="uk-UA"/>
              </w:rPr>
              <w:t xml:space="preserve"> пункту 44 Особливостей)</w:t>
            </w:r>
          </w:p>
        </w:tc>
        <w:tc>
          <w:tcPr>
            <w:tcW w:w="3316" w:type="dxa"/>
            <w:tcBorders>
              <w:top w:val="single" w:sz="4" w:space="0" w:color="000000"/>
              <w:left w:val="single" w:sz="4" w:space="0" w:color="000000"/>
              <w:bottom w:val="single" w:sz="4" w:space="0" w:color="000000"/>
              <w:right w:val="single" w:sz="4" w:space="0" w:color="000000"/>
            </w:tcBorders>
            <w:shd w:val="clear" w:color="auto" w:fill="auto"/>
            <w:hideMark/>
          </w:tcPr>
          <w:p w14:paraId="0921925F" w14:textId="07598B1F" w:rsidR="008F2A7F" w:rsidRPr="0085765C" w:rsidRDefault="008F2A7F" w:rsidP="009F007D">
            <w:pPr>
              <w:spacing w:after="0" w:line="240" w:lineRule="auto"/>
              <w:ind w:right="96"/>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916051" w:rsidRPr="00916051">
              <w:rPr>
                <w:lang w:val="uk-UA"/>
              </w:rPr>
              <w:t xml:space="preserve"> </w:t>
            </w:r>
            <w:r w:rsidR="00916051" w:rsidRPr="00916051">
              <w:rPr>
                <w:rFonts w:ascii="Times New Roman" w:eastAsia="Times New Roman" w:hAnsi="Times New Roman" w:cs="Times New Roman"/>
                <w:color w:val="000000"/>
                <w:sz w:val="24"/>
                <w:szCs w:val="24"/>
                <w:lang w:val="uk-UA"/>
              </w:rPr>
              <w:t>та надає довідку, складену у довільній формі про відсутність підстав.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83AFEFD" w14:textId="39B69669" w:rsidR="008F2A7F" w:rsidRDefault="008F2A7F" w:rsidP="0028344F">
            <w:pPr>
              <w:spacing w:after="0" w:line="240" w:lineRule="auto"/>
              <w:jc w:val="both"/>
              <w:rPr>
                <w:rFonts w:ascii="Times New Roman" w:eastAsia="Times New Roman" w:hAnsi="Times New Roman" w:cs="Times New Roman"/>
                <w:color w:val="000000"/>
                <w:sz w:val="24"/>
                <w:szCs w:val="24"/>
                <w:lang w:val="uk-UA"/>
              </w:rPr>
            </w:pPr>
            <w:r w:rsidRPr="0085765C">
              <w:rPr>
                <w:rFonts w:ascii="Times New Roman" w:eastAsia="Times New Roman" w:hAnsi="Times New Roman" w:cs="Times New Roman"/>
                <w:color w:val="000000"/>
                <w:sz w:val="24"/>
                <w:szCs w:val="24"/>
                <w:lang w:val="uk-UA"/>
              </w:rPr>
              <w:t xml:space="preserve">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8018FA">
              <w:rPr>
                <w:rFonts w:ascii="Times New Roman" w:eastAsia="Times New Roman" w:hAnsi="Times New Roman" w:cs="Times New Roman"/>
                <w:color w:val="000000"/>
                <w:sz w:val="24"/>
                <w:szCs w:val="24"/>
                <w:lang w:val="uk-UA"/>
              </w:rPr>
              <w:t>керівника</w:t>
            </w:r>
            <w:r w:rsidRPr="0085765C">
              <w:rPr>
                <w:rFonts w:ascii="Times New Roman" w:eastAsia="Times New Roman" w:hAnsi="Times New Roman" w:cs="Times New Roman"/>
                <w:color w:val="000000"/>
                <w:sz w:val="24"/>
                <w:szCs w:val="24"/>
                <w:lang w:val="uk-UA"/>
              </w:rPr>
              <w:t xml:space="preserve">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36E48F93" w14:textId="49E65979" w:rsidR="009F007D" w:rsidRDefault="009F007D" w:rsidP="0028344F">
            <w:pPr>
              <w:spacing w:after="0" w:line="240" w:lineRule="auto"/>
              <w:jc w:val="both"/>
              <w:rPr>
                <w:rFonts w:ascii="Times New Roman" w:eastAsia="Times New Roman" w:hAnsi="Times New Roman" w:cs="Times New Roman"/>
                <w:sz w:val="24"/>
                <w:szCs w:val="24"/>
                <w:lang w:val="uk-UA"/>
              </w:rPr>
            </w:pPr>
            <w:r w:rsidRPr="009F007D">
              <w:rPr>
                <w:rFonts w:ascii="Times New Roman" w:eastAsia="Times New Roman" w:hAnsi="Times New Roman" w:cs="Times New Roman"/>
                <w:sz w:val="24"/>
                <w:szCs w:val="24"/>
                <w:lang w:val="uk-UA"/>
              </w:rPr>
              <w:t>Отри</w:t>
            </w:r>
            <w:r>
              <w:rPr>
                <w:rFonts w:ascii="Times New Roman" w:eastAsia="Times New Roman" w:hAnsi="Times New Roman" w:cs="Times New Roman"/>
                <w:sz w:val="24"/>
                <w:szCs w:val="24"/>
                <w:lang w:val="uk-UA"/>
              </w:rPr>
              <w:t>мати витяг можна на порталі МВС</w:t>
            </w:r>
            <w:r w:rsidRPr="009F007D">
              <w:rPr>
                <w:rFonts w:ascii="Times New Roman" w:eastAsia="Times New Roman" w:hAnsi="Times New Roman" w:cs="Times New Roman"/>
                <w:sz w:val="24"/>
                <w:szCs w:val="24"/>
                <w:lang w:val="uk-UA"/>
              </w:rPr>
              <w:t xml:space="preserve">- </w:t>
            </w:r>
            <w:hyperlink r:id="rId10" w:history="1">
              <w:r w:rsidRPr="00C01067">
                <w:rPr>
                  <w:rStyle w:val="a8"/>
                  <w:rFonts w:ascii="Times New Roman" w:eastAsia="Times New Roman" w:hAnsi="Times New Roman"/>
                  <w:sz w:val="24"/>
                  <w:szCs w:val="24"/>
                  <w:lang w:val="uk-UA"/>
                </w:rPr>
                <w:t>https://vytiah.mvs.gov.ua/app/landing</w:t>
              </w:r>
            </w:hyperlink>
          </w:p>
          <w:p w14:paraId="67F9060C" w14:textId="057BCE78" w:rsidR="009F007D" w:rsidRPr="0085765C" w:rsidRDefault="009F007D" w:rsidP="0028344F">
            <w:pPr>
              <w:spacing w:after="0" w:line="240" w:lineRule="auto"/>
              <w:jc w:val="both"/>
              <w:rPr>
                <w:rFonts w:ascii="Times New Roman" w:eastAsia="Times New Roman" w:hAnsi="Times New Roman" w:cs="Times New Roman"/>
                <w:sz w:val="24"/>
                <w:szCs w:val="24"/>
                <w:lang w:val="uk-UA"/>
              </w:rPr>
            </w:pPr>
          </w:p>
        </w:tc>
      </w:tr>
      <w:tr w:rsidR="008F2A7F" w:rsidRPr="0085765C" w14:paraId="02BEDAD3" w14:textId="77777777" w:rsidTr="00C13D31">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7EC35EB"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7</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577615F" w14:textId="4B6EF315" w:rsidR="008F2A7F" w:rsidRDefault="00FE16F3" w:rsidP="0028344F">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Т</w:t>
            </w:r>
            <w:r w:rsidRPr="00FE16F3">
              <w:rPr>
                <w:rFonts w:ascii="Times New Roman" w:eastAsia="Times New Roman" w:hAnsi="Times New Roman" w:cs="Times New Roman"/>
                <w:color w:val="000000"/>
                <w:sz w:val="24"/>
                <w:szCs w:val="24"/>
                <w:shd w:val="clear" w:color="auto" w:fill="FFFFFF"/>
                <w:lang w:val="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DD3630" w14:textId="0E26FDC9" w:rsidR="00FE16F3" w:rsidRPr="0085765C" w:rsidRDefault="00FE16F3" w:rsidP="00FE16F3">
            <w:pPr>
              <w:spacing w:after="0" w:line="240" w:lineRule="auto"/>
              <w:jc w:val="both"/>
              <w:rPr>
                <w:rFonts w:ascii="Times New Roman" w:eastAsia="Times New Roman" w:hAnsi="Times New Roman" w:cs="Times New Roman"/>
                <w:sz w:val="24"/>
                <w:szCs w:val="24"/>
                <w:lang w:val="uk-UA"/>
              </w:rPr>
            </w:pPr>
            <w:r w:rsidRPr="002B4C1F">
              <w:rPr>
                <w:rFonts w:ascii="Times New Roman" w:eastAsia="Times New Roman" w:hAnsi="Times New Roman" w:cs="Times New Roman"/>
                <w:b/>
                <w:color w:val="000000"/>
                <w:sz w:val="24"/>
                <w:szCs w:val="24"/>
                <w:shd w:val="clear" w:color="auto" w:fill="FFFFFF"/>
                <w:lang w:val="uk-UA"/>
              </w:rPr>
              <w:t>(п.п.</w:t>
            </w:r>
            <w:r>
              <w:rPr>
                <w:rFonts w:ascii="Times New Roman" w:eastAsia="Times New Roman" w:hAnsi="Times New Roman" w:cs="Times New Roman"/>
                <w:b/>
                <w:color w:val="000000"/>
                <w:sz w:val="24"/>
                <w:szCs w:val="24"/>
                <w:shd w:val="clear" w:color="auto" w:fill="FFFFFF"/>
                <w:lang w:val="uk-UA"/>
              </w:rPr>
              <w:t>7</w:t>
            </w:r>
            <w:r w:rsidRPr="002B4C1F">
              <w:rPr>
                <w:rFonts w:ascii="Times New Roman" w:eastAsia="Times New Roman" w:hAnsi="Times New Roman" w:cs="Times New Roman"/>
                <w:b/>
                <w:color w:val="000000"/>
                <w:sz w:val="24"/>
                <w:szCs w:val="24"/>
                <w:shd w:val="clear" w:color="auto" w:fill="FFFFFF"/>
                <w:lang w:val="uk-UA"/>
              </w:rPr>
              <w:t xml:space="preserve"> пункту 44 Особливостей)</w:t>
            </w:r>
          </w:p>
        </w:tc>
        <w:tc>
          <w:tcPr>
            <w:tcW w:w="3316" w:type="dxa"/>
            <w:tcBorders>
              <w:top w:val="single" w:sz="4" w:space="0" w:color="000000"/>
              <w:left w:val="single" w:sz="4" w:space="0" w:color="000000"/>
              <w:bottom w:val="single" w:sz="4" w:space="0" w:color="000000"/>
              <w:right w:val="single" w:sz="4" w:space="0" w:color="000000"/>
            </w:tcBorders>
            <w:shd w:val="clear" w:color="auto" w:fill="auto"/>
            <w:hideMark/>
          </w:tcPr>
          <w:p w14:paraId="5074A3A8" w14:textId="77777777" w:rsidR="008F2A7F" w:rsidRPr="0085765C" w:rsidRDefault="008F2A7F" w:rsidP="009F007D">
            <w:pPr>
              <w:spacing w:after="0" w:line="240" w:lineRule="auto"/>
              <w:ind w:right="96"/>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5B7442B" w14:textId="7EC7898C"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85765C">
              <w:rPr>
                <w:rFonts w:ascii="Times New Roman" w:eastAsia="Times New Roman" w:hAnsi="Times New Roman" w:cs="Times New Roman"/>
                <w:color w:val="000000"/>
                <w:sz w:val="24"/>
                <w:szCs w:val="24"/>
                <w:shd w:val="clear" w:color="auto" w:fill="FFFFFF"/>
                <w:lang w:val="uk-UA"/>
              </w:rPr>
              <w:t xml:space="preserve">тендерна пропозиція подана учасником конкурентної процедури закупівлі або участь у переговорній процедурі бере учасник, який не є </w:t>
            </w:r>
            <w:r w:rsidR="00FE16F3" w:rsidRPr="00FE16F3">
              <w:rPr>
                <w:rFonts w:ascii="Times New Roman" w:eastAsia="Times New Roman" w:hAnsi="Times New Roman" w:cs="Times New Roman"/>
                <w:color w:val="000000"/>
                <w:sz w:val="24"/>
                <w:szCs w:val="24"/>
                <w:shd w:val="clear" w:color="auto" w:fill="FFFFFF"/>
                <w:lang w:val="uk-UA"/>
              </w:rPr>
              <w:t>пов’язаною особою з іншими учасниками процедури закупівлі та/або з уповноваженою особою (особами), та/або з керівником замовника</w:t>
            </w:r>
            <w:r w:rsidRPr="0085765C">
              <w:rPr>
                <w:rFonts w:ascii="Times New Roman" w:eastAsia="Times New Roman" w:hAnsi="Times New Roman" w:cs="Times New Roman"/>
                <w:color w:val="000000"/>
                <w:sz w:val="24"/>
                <w:szCs w:val="24"/>
                <w:lang w:val="uk-UA"/>
              </w:rPr>
              <w:t>. </w:t>
            </w:r>
          </w:p>
        </w:tc>
      </w:tr>
      <w:tr w:rsidR="008F2A7F" w:rsidRPr="0085765C" w14:paraId="255EB653" w14:textId="77777777" w:rsidTr="00C13D31">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EDD82C7"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8</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BEDB09D" w14:textId="77777777" w:rsidR="008F2A7F" w:rsidRDefault="009F6B05" w:rsidP="0028344F">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У</w:t>
            </w:r>
            <w:r w:rsidRPr="009F6B05">
              <w:rPr>
                <w:rFonts w:ascii="Times New Roman" w:eastAsia="Times New Roman" w:hAnsi="Times New Roman" w:cs="Times New Roman"/>
                <w:color w:val="000000"/>
                <w:sz w:val="24"/>
                <w:szCs w:val="24"/>
                <w:shd w:val="clear" w:color="auto" w:fill="FFFFFF"/>
                <w:lang w:val="uk-UA"/>
              </w:rPr>
              <w:t>часник процедури закупівлі визнаний в установленому законом порядку банкрутом та стосовно нього відкрита ліквідаційна процедура</w:t>
            </w:r>
          </w:p>
          <w:p w14:paraId="42EEF9FE" w14:textId="4791C53D" w:rsidR="008018FA" w:rsidRPr="0085765C" w:rsidRDefault="008018FA" w:rsidP="008018FA">
            <w:pPr>
              <w:spacing w:after="0" w:line="240" w:lineRule="auto"/>
              <w:jc w:val="both"/>
              <w:rPr>
                <w:rFonts w:ascii="Times New Roman" w:eastAsia="Times New Roman" w:hAnsi="Times New Roman" w:cs="Times New Roman"/>
                <w:sz w:val="24"/>
                <w:szCs w:val="24"/>
                <w:lang w:val="uk-UA"/>
              </w:rPr>
            </w:pPr>
            <w:r w:rsidRPr="002B4C1F">
              <w:rPr>
                <w:rFonts w:ascii="Times New Roman" w:eastAsia="Times New Roman" w:hAnsi="Times New Roman" w:cs="Times New Roman"/>
                <w:b/>
                <w:color w:val="000000"/>
                <w:sz w:val="24"/>
                <w:szCs w:val="24"/>
                <w:shd w:val="clear" w:color="auto" w:fill="FFFFFF"/>
                <w:lang w:val="uk-UA"/>
              </w:rPr>
              <w:lastRenderedPageBreak/>
              <w:t>(п.п.</w:t>
            </w:r>
            <w:r>
              <w:rPr>
                <w:rFonts w:ascii="Times New Roman" w:eastAsia="Times New Roman" w:hAnsi="Times New Roman" w:cs="Times New Roman"/>
                <w:b/>
                <w:color w:val="000000"/>
                <w:sz w:val="24"/>
                <w:szCs w:val="24"/>
                <w:shd w:val="clear" w:color="auto" w:fill="FFFFFF"/>
                <w:lang w:val="uk-UA"/>
              </w:rPr>
              <w:t>8</w:t>
            </w:r>
            <w:r w:rsidRPr="002B4C1F">
              <w:rPr>
                <w:rFonts w:ascii="Times New Roman" w:eastAsia="Times New Roman" w:hAnsi="Times New Roman" w:cs="Times New Roman"/>
                <w:b/>
                <w:color w:val="000000"/>
                <w:sz w:val="24"/>
                <w:szCs w:val="24"/>
                <w:shd w:val="clear" w:color="auto" w:fill="FFFFFF"/>
                <w:lang w:val="uk-UA"/>
              </w:rPr>
              <w:t xml:space="preserve"> пункту 44 Особливостей)</w:t>
            </w:r>
          </w:p>
        </w:tc>
        <w:tc>
          <w:tcPr>
            <w:tcW w:w="3316" w:type="dxa"/>
            <w:tcBorders>
              <w:top w:val="single" w:sz="4" w:space="0" w:color="000000"/>
              <w:left w:val="single" w:sz="4" w:space="0" w:color="000000"/>
              <w:bottom w:val="single" w:sz="4" w:space="0" w:color="000000"/>
              <w:right w:val="single" w:sz="4" w:space="0" w:color="000000"/>
            </w:tcBorders>
            <w:shd w:val="clear" w:color="auto" w:fill="auto"/>
            <w:hideMark/>
          </w:tcPr>
          <w:p w14:paraId="64F94CD4" w14:textId="290CFE78" w:rsidR="008F2A7F" w:rsidRPr="0085765C" w:rsidRDefault="008F2A7F" w:rsidP="009F007D">
            <w:pPr>
              <w:spacing w:after="0" w:line="240" w:lineRule="auto"/>
              <w:ind w:right="96"/>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85765C">
              <w:rPr>
                <w:rFonts w:ascii="Times New Roman" w:eastAsia="Times New Roman" w:hAnsi="Times New Roman" w:cs="Times New Roman"/>
                <w:color w:val="000000"/>
                <w:sz w:val="24"/>
                <w:szCs w:val="24"/>
                <w:lang w:val="uk-UA"/>
              </w:rPr>
              <w:lastRenderedPageBreak/>
              <w:t>подання тендерної пропозиції</w:t>
            </w:r>
            <w:r w:rsidR="00916051" w:rsidRPr="00916051">
              <w:rPr>
                <w:lang w:val="uk-UA"/>
              </w:rPr>
              <w:t xml:space="preserve"> </w:t>
            </w:r>
            <w:r w:rsidR="00916051" w:rsidRPr="00916051">
              <w:rPr>
                <w:rFonts w:ascii="Times New Roman" w:eastAsia="Times New Roman" w:hAnsi="Times New Roman" w:cs="Times New Roman"/>
                <w:color w:val="000000"/>
                <w:sz w:val="24"/>
                <w:szCs w:val="24"/>
                <w:lang w:val="uk-UA"/>
              </w:rPr>
              <w:t>та надає довідку, складену у довільній формі про відсутність підстав.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C952B5D" w14:textId="77777777" w:rsidR="00FD0301" w:rsidRDefault="008F2A7F" w:rsidP="00FD0301">
            <w:pPr>
              <w:spacing w:after="0" w:line="240" w:lineRule="auto"/>
              <w:jc w:val="both"/>
              <w:rPr>
                <w:rFonts w:ascii="Times New Roman" w:eastAsia="Times New Roman" w:hAnsi="Times New Roman" w:cs="Times New Roman"/>
                <w:color w:val="000000"/>
                <w:sz w:val="24"/>
                <w:szCs w:val="24"/>
                <w:shd w:val="clear" w:color="auto" w:fill="FFFFFF"/>
                <w:lang w:val="uk-UA"/>
              </w:rPr>
            </w:pPr>
            <w:r w:rsidRPr="0085765C">
              <w:rPr>
                <w:rFonts w:ascii="Times New Roman" w:eastAsia="Times New Roman" w:hAnsi="Times New Roman" w:cs="Times New Roman"/>
                <w:color w:val="000000"/>
                <w:sz w:val="24"/>
                <w:szCs w:val="24"/>
                <w:lang w:val="uk-UA"/>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w:t>
            </w:r>
            <w:r w:rsidRPr="0085765C">
              <w:rPr>
                <w:rFonts w:ascii="Times New Roman" w:eastAsia="Times New Roman" w:hAnsi="Times New Roman" w:cs="Times New Roman"/>
                <w:color w:val="000000"/>
                <w:sz w:val="24"/>
                <w:szCs w:val="24"/>
                <w:lang w:val="uk-UA"/>
              </w:rPr>
              <w:lastRenderedPageBreak/>
              <w:t>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5765C">
              <w:rPr>
                <w:rFonts w:ascii="Times New Roman" w:eastAsia="Times New Roman" w:hAnsi="Times New Roman" w:cs="Times New Roman"/>
                <w:color w:val="000000"/>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w:t>
            </w:r>
          </w:p>
          <w:p w14:paraId="7B9DE2DB" w14:textId="77777777" w:rsidR="00FD0301" w:rsidRDefault="008F2A7F" w:rsidP="00FD0301">
            <w:pPr>
              <w:spacing w:after="0" w:line="240" w:lineRule="auto"/>
              <w:jc w:val="both"/>
              <w:rPr>
                <w:rFonts w:ascii="Times New Roman" w:eastAsia="Times New Roman" w:hAnsi="Times New Roman" w:cs="Times New Roman"/>
                <w:color w:val="000000"/>
                <w:sz w:val="24"/>
                <w:szCs w:val="24"/>
                <w:lang w:val="uk-UA"/>
              </w:rPr>
            </w:pPr>
            <w:r w:rsidRPr="00FD0301">
              <w:rPr>
                <w:rFonts w:ascii="Times New Roman" w:eastAsia="Times New Roman" w:hAnsi="Times New Roman" w:cs="Times New Roman"/>
                <w:b/>
                <w:color w:val="000000"/>
                <w:sz w:val="24"/>
                <w:szCs w:val="24"/>
                <w:lang w:val="uk-UA"/>
              </w:rPr>
              <w:t>або</w:t>
            </w:r>
            <w:r w:rsidRPr="0085765C">
              <w:rPr>
                <w:rFonts w:ascii="Times New Roman" w:eastAsia="Times New Roman" w:hAnsi="Times New Roman" w:cs="Times New Roman"/>
                <w:color w:val="000000"/>
                <w:sz w:val="24"/>
                <w:szCs w:val="24"/>
                <w:lang w:val="uk-UA"/>
              </w:rPr>
              <w:t xml:space="preserve"> </w:t>
            </w:r>
          </w:p>
          <w:p w14:paraId="4B054CC3" w14:textId="7314EBAF" w:rsidR="008F2A7F" w:rsidRPr="0085765C" w:rsidRDefault="008F2A7F" w:rsidP="00FD0301">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довідку в довільній формі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F2A7F" w:rsidRPr="009E764A" w14:paraId="3F4E1C9F" w14:textId="77777777" w:rsidTr="00C13D31">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854DB1"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lastRenderedPageBreak/>
              <w:t>9</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024C7A1" w14:textId="18834458" w:rsidR="008F2A7F" w:rsidRDefault="008018FA" w:rsidP="0028344F">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У</w:t>
            </w:r>
            <w:r w:rsidRPr="008018FA">
              <w:rPr>
                <w:rFonts w:ascii="Times New Roman" w:eastAsia="Times New Roman" w:hAnsi="Times New Roman" w:cs="Times New Roman"/>
                <w:color w:val="000000"/>
                <w:sz w:val="24"/>
                <w:szCs w:val="24"/>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025A57" w14:textId="5A9D8D27" w:rsidR="008018FA" w:rsidRPr="0085765C" w:rsidRDefault="008018FA" w:rsidP="008018FA">
            <w:pPr>
              <w:spacing w:after="0" w:line="240" w:lineRule="auto"/>
              <w:jc w:val="both"/>
              <w:rPr>
                <w:rFonts w:ascii="Times New Roman" w:eastAsia="Times New Roman" w:hAnsi="Times New Roman" w:cs="Times New Roman"/>
                <w:sz w:val="24"/>
                <w:szCs w:val="24"/>
                <w:lang w:val="uk-UA"/>
              </w:rPr>
            </w:pPr>
            <w:r w:rsidRPr="002B4C1F">
              <w:rPr>
                <w:rFonts w:ascii="Times New Roman" w:eastAsia="Times New Roman" w:hAnsi="Times New Roman" w:cs="Times New Roman"/>
                <w:b/>
                <w:color w:val="000000"/>
                <w:sz w:val="24"/>
                <w:szCs w:val="24"/>
                <w:shd w:val="clear" w:color="auto" w:fill="FFFFFF"/>
                <w:lang w:val="uk-UA"/>
              </w:rPr>
              <w:t>(п.п.</w:t>
            </w:r>
            <w:r>
              <w:rPr>
                <w:rFonts w:ascii="Times New Roman" w:eastAsia="Times New Roman" w:hAnsi="Times New Roman" w:cs="Times New Roman"/>
                <w:b/>
                <w:color w:val="000000"/>
                <w:sz w:val="24"/>
                <w:szCs w:val="24"/>
                <w:shd w:val="clear" w:color="auto" w:fill="FFFFFF"/>
                <w:lang w:val="uk-UA"/>
              </w:rPr>
              <w:t>9</w:t>
            </w:r>
            <w:r w:rsidRPr="002B4C1F">
              <w:rPr>
                <w:rFonts w:ascii="Times New Roman" w:eastAsia="Times New Roman" w:hAnsi="Times New Roman" w:cs="Times New Roman"/>
                <w:b/>
                <w:color w:val="000000"/>
                <w:sz w:val="24"/>
                <w:szCs w:val="24"/>
                <w:shd w:val="clear" w:color="auto" w:fill="FFFFFF"/>
                <w:lang w:val="uk-UA"/>
              </w:rPr>
              <w:t xml:space="preserve"> пункту 44 Особливостей)</w:t>
            </w:r>
          </w:p>
        </w:tc>
        <w:tc>
          <w:tcPr>
            <w:tcW w:w="3316" w:type="dxa"/>
            <w:tcBorders>
              <w:top w:val="single" w:sz="4" w:space="0" w:color="000000"/>
              <w:left w:val="single" w:sz="4" w:space="0" w:color="000000"/>
              <w:bottom w:val="single" w:sz="4" w:space="0" w:color="000000"/>
              <w:right w:val="single" w:sz="4" w:space="0" w:color="000000"/>
            </w:tcBorders>
            <w:shd w:val="clear" w:color="auto" w:fill="auto"/>
            <w:hideMark/>
          </w:tcPr>
          <w:p w14:paraId="7B5089AD" w14:textId="2497011A" w:rsidR="008F2A7F" w:rsidRPr="0085765C" w:rsidRDefault="008F2A7F" w:rsidP="009F007D">
            <w:pPr>
              <w:spacing w:after="0" w:line="240" w:lineRule="auto"/>
              <w:ind w:right="96"/>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916051" w:rsidRPr="00916051">
              <w:rPr>
                <w:lang w:val="uk-UA"/>
              </w:rPr>
              <w:t xml:space="preserve"> </w:t>
            </w:r>
            <w:r w:rsidR="00916051" w:rsidRPr="00916051">
              <w:rPr>
                <w:rFonts w:ascii="Times New Roman" w:eastAsia="Times New Roman" w:hAnsi="Times New Roman" w:cs="Times New Roman"/>
                <w:color w:val="000000"/>
                <w:sz w:val="24"/>
                <w:szCs w:val="24"/>
                <w:lang w:val="uk-UA"/>
              </w:rPr>
              <w:t>та надає довідку, складену у довільній формі про відсутність підстав.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57BEBF0" w14:textId="77777777" w:rsidR="00C06389" w:rsidRDefault="008F2A7F" w:rsidP="009E764A">
            <w:pPr>
              <w:spacing w:after="0" w:line="240" w:lineRule="auto"/>
              <w:jc w:val="both"/>
              <w:rPr>
                <w:lang w:val="uk-UA"/>
              </w:rPr>
            </w:pPr>
            <w:r w:rsidRPr="0085765C">
              <w:rPr>
                <w:rFonts w:ascii="Times New Roman" w:eastAsia="Times New Roman" w:hAnsi="Times New Roman" w:cs="Times New Roman"/>
                <w:color w:val="000000"/>
                <w:sz w:val="24"/>
                <w:szCs w:val="24"/>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85765C">
              <w:rPr>
                <w:rFonts w:ascii="Times New Roman" w:eastAsia="Times New Roman" w:hAnsi="Times New Roman" w:cs="Times New Roman"/>
                <w:color w:val="000000"/>
                <w:sz w:val="24"/>
                <w:szCs w:val="24"/>
                <w:shd w:val="clear" w:color="auto" w:fill="FFFFFF"/>
                <w:lang w:val="uk-UA"/>
              </w:rPr>
              <w:t xml:space="preserve">реєстру юридичних осіб, фізичних осіб - підприємців та громадських формувань, </w:t>
            </w:r>
            <w:r w:rsidRPr="0085765C">
              <w:rPr>
                <w:rFonts w:ascii="Times New Roman" w:eastAsia="Times New Roman" w:hAnsi="Times New Roman" w:cs="Times New Roman"/>
                <w:color w:val="000000"/>
                <w:sz w:val="24"/>
                <w:szCs w:val="24"/>
                <w:lang w:val="uk-UA"/>
              </w:rPr>
              <w:t>   в який містить інформацію про те, що</w:t>
            </w:r>
            <w:r w:rsidRPr="0085765C">
              <w:rPr>
                <w:rFonts w:ascii="Times New Roman" w:eastAsia="Times New Roman" w:hAnsi="Times New Roman" w:cs="Times New Roman"/>
                <w:color w:val="000000"/>
                <w:sz w:val="24"/>
                <w:szCs w:val="24"/>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w:t>
            </w:r>
            <w:r w:rsidR="009E764A">
              <w:rPr>
                <w:rFonts w:ascii="Times New Roman" w:eastAsia="Times New Roman" w:hAnsi="Times New Roman" w:cs="Times New Roman"/>
                <w:color w:val="000000"/>
                <w:sz w:val="24"/>
                <w:szCs w:val="24"/>
                <w:shd w:val="clear" w:color="auto" w:fill="FFFFFF"/>
                <w:lang w:val="uk-UA"/>
              </w:rPr>
              <w:t xml:space="preserve"> </w:t>
            </w:r>
            <w:r w:rsidRPr="0085765C">
              <w:rPr>
                <w:rFonts w:ascii="Times New Roman" w:eastAsia="Times New Roman" w:hAnsi="Times New Roman" w:cs="Times New Roman"/>
                <w:color w:val="000000"/>
                <w:sz w:val="24"/>
                <w:szCs w:val="24"/>
                <w:shd w:val="clear" w:color="auto" w:fill="FFFFFF"/>
                <w:lang w:val="uk-UA"/>
              </w:rPr>
              <w:t>пунктом 9 частини 2 статті 9 Закону України «Про державну реєстрацію юридичних осіб, фізичних осіб - підприємців та громадських формувань</w:t>
            </w:r>
            <w:r w:rsidR="009E764A">
              <w:rPr>
                <w:rFonts w:ascii="Times New Roman" w:eastAsia="Times New Roman" w:hAnsi="Times New Roman" w:cs="Times New Roman"/>
                <w:color w:val="000000"/>
                <w:sz w:val="24"/>
                <w:szCs w:val="24"/>
                <w:shd w:val="clear" w:color="auto" w:fill="FFFFFF"/>
                <w:lang w:val="uk-UA"/>
              </w:rPr>
              <w:t xml:space="preserve">» </w:t>
            </w:r>
            <w:r w:rsidR="009E764A">
              <w:rPr>
                <w:rFonts w:ascii="Times New Roman" w:eastAsia="Times New Roman" w:hAnsi="Times New Roman" w:cs="Times New Roman"/>
                <w:color w:val="000000"/>
                <w:sz w:val="24"/>
                <w:szCs w:val="24"/>
                <w:shd w:val="clear" w:color="auto" w:fill="FFFFFF"/>
                <w:lang w:val="uk-UA"/>
              </w:rPr>
              <w:lastRenderedPageBreak/>
              <w:t>(крім нерезидентів)</w:t>
            </w:r>
            <w:r w:rsidR="009E764A" w:rsidRPr="009E764A">
              <w:rPr>
                <w:lang w:val="uk-UA"/>
              </w:rPr>
              <w:t xml:space="preserve"> </w:t>
            </w:r>
          </w:p>
          <w:p w14:paraId="63D7DC11" w14:textId="77777777" w:rsidR="00C06389" w:rsidRPr="00C06389" w:rsidRDefault="009E764A" w:rsidP="009E764A">
            <w:pPr>
              <w:spacing w:after="0" w:line="240" w:lineRule="auto"/>
              <w:jc w:val="both"/>
              <w:rPr>
                <w:rFonts w:ascii="Times New Roman" w:eastAsia="Times New Roman" w:hAnsi="Times New Roman" w:cs="Times New Roman"/>
                <w:b/>
                <w:color w:val="000000"/>
                <w:sz w:val="24"/>
                <w:szCs w:val="24"/>
                <w:shd w:val="clear" w:color="auto" w:fill="FFFFFF"/>
                <w:lang w:val="uk-UA"/>
              </w:rPr>
            </w:pPr>
            <w:r w:rsidRPr="00C06389">
              <w:rPr>
                <w:rFonts w:ascii="Times New Roman" w:eastAsia="Times New Roman" w:hAnsi="Times New Roman" w:cs="Times New Roman"/>
                <w:b/>
                <w:color w:val="000000"/>
                <w:sz w:val="24"/>
                <w:szCs w:val="24"/>
                <w:shd w:val="clear" w:color="auto" w:fill="FFFFFF"/>
                <w:lang w:val="uk-UA"/>
              </w:rPr>
              <w:t xml:space="preserve">та </w:t>
            </w:r>
          </w:p>
          <w:p w14:paraId="5BBEBC64" w14:textId="4E1702EB" w:rsidR="008F2A7F" w:rsidRPr="0085765C" w:rsidRDefault="009E764A" w:rsidP="009E764A">
            <w:pPr>
              <w:spacing w:after="0" w:line="240" w:lineRule="auto"/>
              <w:jc w:val="both"/>
              <w:rPr>
                <w:rFonts w:ascii="Times New Roman" w:eastAsia="Times New Roman" w:hAnsi="Times New Roman" w:cs="Times New Roman"/>
                <w:sz w:val="24"/>
                <w:szCs w:val="24"/>
                <w:lang w:val="uk-UA"/>
              </w:rPr>
            </w:pPr>
            <w:r w:rsidRPr="009E764A">
              <w:rPr>
                <w:rFonts w:ascii="Times New Roman" w:eastAsia="Times New Roman" w:hAnsi="Times New Roman" w:cs="Times New Roman"/>
                <w:color w:val="000000"/>
                <w:sz w:val="24"/>
                <w:szCs w:val="24"/>
                <w:shd w:val="clear" w:color="auto" w:fill="FFFFFF"/>
                <w:lang w:val="uk-UA"/>
              </w:rPr>
              <w:t xml:space="preserve">надає довідку, складену у довільній формі про відсутність </w:t>
            </w:r>
            <w:r>
              <w:rPr>
                <w:rFonts w:ascii="Times New Roman" w:eastAsia="Times New Roman" w:hAnsi="Times New Roman" w:cs="Times New Roman"/>
                <w:color w:val="000000"/>
                <w:sz w:val="24"/>
                <w:szCs w:val="24"/>
                <w:shd w:val="clear" w:color="auto" w:fill="FFFFFF"/>
                <w:lang w:val="uk-UA"/>
              </w:rPr>
              <w:t xml:space="preserve">зазначених </w:t>
            </w:r>
            <w:r w:rsidRPr="009E764A">
              <w:rPr>
                <w:rFonts w:ascii="Times New Roman" w:eastAsia="Times New Roman" w:hAnsi="Times New Roman" w:cs="Times New Roman"/>
                <w:color w:val="000000"/>
                <w:sz w:val="24"/>
                <w:szCs w:val="24"/>
                <w:shd w:val="clear" w:color="auto" w:fill="FFFFFF"/>
                <w:lang w:val="uk-UA"/>
              </w:rPr>
              <w:t>підстав.</w:t>
            </w:r>
          </w:p>
        </w:tc>
      </w:tr>
      <w:tr w:rsidR="008F2A7F" w:rsidRPr="0085765C" w14:paraId="2FD144E4" w14:textId="77777777" w:rsidTr="00C13D31">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ACE6DD"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lastRenderedPageBreak/>
              <w:t>10</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FCB30B2" w14:textId="04E9533E" w:rsidR="008018FA" w:rsidRPr="008018FA" w:rsidRDefault="008018FA" w:rsidP="008018FA">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Ю</w:t>
            </w:r>
            <w:r w:rsidRPr="008018FA">
              <w:rPr>
                <w:rFonts w:ascii="Times New Roman" w:eastAsia="Times New Roman" w:hAnsi="Times New Roman" w:cs="Times New Roman"/>
                <w:color w:val="000000"/>
                <w:sz w:val="24"/>
                <w:szCs w:val="24"/>
                <w:shd w:val="clear" w:color="auto" w:fill="FFFFFF"/>
                <w:lang w:val="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14:paraId="4FB48BDC" w14:textId="77777777" w:rsidR="008F2A7F" w:rsidRDefault="008018FA" w:rsidP="008018FA">
            <w:pPr>
              <w:spacing w:after="0" w:line="240" w:lineRule="auto"/>
              <w:jc w:val="both"/>
              <w:rPr>
                <w:rFonts w:ascii="Times New Roman" w:eastAsia="Times New Roman" w:hAnsi="Times New Roman" w:cs="Times New Roman"/>
                <w:color w:val="000000"/>
                <w:sz w:val="24"/>
                <w:szCs w:val="24"/>
                <w:shd w:val="clear" w:color="auto" w:fill="FFFFFF"/>
                <w:lang w:val="uk-UA"/>
              </w:rPr>
            </w:pPr>
            <w:r w:rsidRPr="008018FA">
              <w:rPr>
                <w:rFonts w:ascii="Times New Roman" w:eastAsia="Times New Roman" w:hAnsi="Times New Roman" w:cs="Times New Roman"/>
                <w:color w:val="000000"/>
                <w:sz w:val="24"/>
                <w:szCs w:val="24"/>
                <w:shd w:val="clear" w:color="auto" w:fill="FFFFFF"/>
                <w:lang w:val="uk-UA"/>
              </w:rPr>
              <w:t>20 млн. гривень (у тому числі за лотом)</w:t>
            </w:r>
          </w:p>
          <w:p w14:paraId="2E2183BA" w14:textId="68E75A92" w:rsidR="008018FA" w:rsidRPr="0085765C" w:rsidRDefault="008018FA" w:rsidP="008018FA">
            <w:pPr>
              <w:spacing w:after="0" w:line="240" w:lineRule="auto"/>
              <w:jc w:val="both"/>
              <w:rPr>
                <w:rFonts w:ascii="Times New Roman" w:eastAsia="Times New Roman" w:hAnsi="Times New Roman" w:cs="Times New Roman"/>
                <w:sz w:val="24"/>
                <w:szCs w:val="24"/>
                <w:lang w:val="uk-UA"/>
              </w:rPr>
            </w:pPr>
            <w:r w:rsidRPr="002B4C1F">
              <w:rPr>
                <w:rFonts w:ascii="Times New Roman" w:eastAsia="Times New Roman" w:hAnsi="Times New Roman" w:cs="Times New Roman"/>
                <w:b/>
                <w:color w:val="000000"/>
                <w:sz w:val="24"/>
                <w:szCs w:val="24"/>
                <w:shd w:val="clear" w:color="auto" w:fill="FFFFFF"/>
                <w:lang w:val="uk-UA"/>
              </w:rPr>
              <w:t>(п.п.</w:t>
            </w:r>
            <w:r>
              <w:rPr>
                <w:rFonts w:ascii="Times New Roman" w:eastAsia="Times New Roman" w:hAnsi="Times New Roman" w:cs="Times New Roman"/>
                <w:b/>
                <w:color w:val="000000"/>
                <w:sz w:val="24"/>
                <w:szCs w:val="24"/>
                <w:shd w:val="clear" w:color="auto" w:fill="FFFFFF"/>
                <w:lang w:val="uk-UA"/>
              </w:rPr>
              <w:t>10</w:t>
            </w:r>
            <w:r w:rsidRPr="002B4C1F">
              <w:rPr>
                <w:rFonts w:ascii="Times New Roman" w:eastAsia="Times New Roman" w:hAnsi="Times New Roman" w:cs="Times New Roman"/>
                <w:b/>
                <w:color w:val="000000"/>
                <w:sz w:val="24"/>
                <w:szCs w:val="24"/>
                <w:shd w:val="clear" w:color="auto" w:fill="FFFFFF"/>
                <w:lang w:val="uk-UA"/>
              </w:rPr>
              <w:t xml:space="preserve"> пункту 44 Особливостей)</w:t>
            </w:r>
          </w:p>
        </w:tc>
        <w:tc>
          <w:tcPr>
            <w:tcW w:w="3316" w:type="dxa"/>
            <w:tcBorders>
              <w:top w:val="single" w:sz="4" w:space="0" w:color="000000"/>
              <w:left w:val="single" w:sz="4" w:space="0" w:color="000000"/>
              <w:bottom w:val="single" w:sz="4" w:space="0" w:color="000000"/>
              <w:right w:val="single" w:sz="4" w:space="0" w:color="000000"/>
            </w:tcBorders>
            <w:shd w:val="clear" w:color="auto" w:fill="auto"/>
            <w:hideMark/>
          </w:tcPr>
          <w:p w14:paraId="56C74F6F" w14:textId="4421F883" w:rsidR="008F2A7F" w:rsidRPr="0085765C" w:rsidRDefault="008F2A7F" w:rsidP="009F007D">
            <w:pPr>
              <w:spacing w:after="0" w:line="240" w:lineRule="auto"/>
              <w:ind w:right="96"/>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5765C">
              <w:rPr>
                <w:rFonts w:ascii="Times New Roman" w:eastAsia="Times New Roman" w:hAnsi="Times New Roman" w:cs="Times New Roman"/>
                <w:i/>
                <w:iCs/>
                <w:color w:val="000000"/>
                <w:sz w:val="24"/>
                <w:szCs w:val="24"/>
                <w:lang w:val="uk-UA"/>
              </w:rPr>
              <w:t> </w:t>
            </w:r>
            <w:r w:rsidR="00916051" w:rsidRPr="00916051">
              <w:rPr>
                <w:rFonts w:ascii="Times New Roman" w:eastAsia="Times New Roman" w:hAnsi="Times New Roman" w:cs="Times New Roman"/>
                <w:iCs/>
                <w:color w:val="000000"/>
                <w:sz w:val="24"/>
                <w:szCs w:val="24"/>
                <w:lang w:val="uk-UA"/>
              </w:rPr>
              <w:t>та надає довідку, складену у довільній формі про відсутність підстав.</w:t>
            </w:r>
          </w:p>
          <w:p w14:paraId="373F3F80" w14:textId="77777777" w:rsidR="008F2A7F" w:rsidRPr="0085765C" w:rsidRDefault="008F2A7F" w:rsidP="009F007D">
            <w:pPr>
              <w:spacing w:after="0" w:line="240" w:lineRule="auto"/>
              <w:ind w:right="96"/>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i/>
                <w:iCs/>
                <w:color w:val="000000"/>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1073D3BD" w14:textId="77777777" w:rsidR="008F2A7F" w:rsidRPr="0085765C" w:rsidRDefault="008F2A7F" w:rsidP="0028344F">
            <w:pPr>
              <w:spacing w:after="0" w:line="240" w:lineRule="auto"/>
              <w:rPr>
                <w:rFonts w:ascii="Times New Roman" w:eastAsia="Times New Roman" w:hAnsi="Times New Roman" w:cs="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68EC304"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Переможець надає антикорупційну програму та документ про призначення уповноваженого з реалізації антикорупційної програми</w:t>
            </w:r>
          </w:p>
          <w:p w14:paraId="6DDC439F"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i/>
                <w:iCs/>
                <w:color w:val="000000"/>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361B1C6E" w14:textId="77777777" w:rsidR="008F2A7F" w:rsidRPr="0085765C" w:rsidRDefault="008F2A7F" w:rsidP="0028344F">
            <w:pPr>
              <w:spacing w:after="0" w:line="240" w:lineRule="auto"/>
              <w:rPr>
                <w:rFonts w:ascii="Times New Roman" w:eastAsia="Times New Roman" w:hAnsi="Times New Roman" w:cs="Times New Roman"/>
                <w:sz w:val="24"/>
                <w:szCs w:val="24"/>
                <w:lang w:val="uk-UA"/>
              </w:rPr>
            </w:pPr>
          </w:p>
          <w:p w14:paraId="491E7091"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F2A7F" w:rsidRPr="0085765C" w14:paraId="5020A1BD" w14:textId="77777777" w:rsidTr="00C13D31">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A4CACFB"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11</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E050666" w14:textId="7AE1BF61" w:rsidR="008F2A7F" w:rsidRDefault="008018FA" w:rsidP="0028344F">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У</w:t>
            </w:r>
            <w:r w:rsidRPr="008018FA">
              <w:rPr>
                <w:rFonts w:ascii="Times New Roman" w:eastAsia="Times New Roman" w:hAnsi="Times New Roman" w:cs="Times New Roman"/>
                <w:color w:val="000000"/>
                <w:sz w:val="24"/>
                <w:szCs w:val="24"/>
                <w:shd w:val="clear" w:color="auto" w:fill="FFFFFF"/>
                <w:lang w:val="uk-UA"/>
              </w:rPr>
              <w:t xml:space="preserve">часник процедури закупівлі або кінцевий </w:t>
            </w:r>
            <w:proofErr w:type="spellStart"/>
            <w:r w:rsidRPr="008018FA">
              <w:rPr>
                <w:rFonts w:ascii="Times New Roman" w:eastAsia="Times New Roman" w:hAnsi="Times New Roman" w:cs="Times New Roman"/>
                <w:color w:val="000000"/>
                <w:sz w:val="24"/>
                <w:szCs w:val="24"/>
                <w:shd w:val="clear" w:color="auto" w:fill="FFFFFF"/>
                <w:lang w:val="uk-UA"/>
              </w:rPr>
              <w:t>бенефіціарний</w:t>
            </w:r>
            <w:proofErr w:type="spellEnd"/>
            <w:r w:rsidRPr="008018FA">
              <w:rPr>
                <w:rFonts w:ascii="Times New Roman" w:eastAsia="Times New Roman" w:hAnsi="Times New Roman" w:cs="Times New Roman"/>
                <w:color w:val="000000"/>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A94DDF8" w14:textId="4057D3E2" w:rsidR="008018FA" w:rsidRPr="0085765C" w:rsidRDefault="008018FA" w:rsidP="008018FA">
            <w:pPr>
              <w:spacing w:after="0" w:line="240" w:lineRule="auto"/>
              <w:jc w:val="both"/>
              <w:rPr>
                <w:rFonts w:ascii="Times New Roman" w:eastAsia="Times New Roman" w:hAnsi="Times New Roman" w:cs="Times New Roman"/>
                <w:sz w:val="24"/>
                <w:szCs w:val="24"/>
                <w:lang w:val="uk-UA"/>
              </w:rPr>
            </w:pPr>
            <w:r w:rsidRPr="002B4C1F">
              <w:rPr>
                <w:rFonts w:ascii="Times New Roman" w:eastAsia="Times New Roman" w:hAnsi="Times New Roman" w:cs="Times New Roman"/>
                <w:b/>
                <w:color w:val="000000"/>
                <w:sz w:val="24"/>
                <w:szCs w:val="24"/>
                <w:shd w:val="clear" w:color="auto" w:fill="FFFFFF"/>
                <w:lang w:val="uk-UA"/>
              </w:rPr>
              <w:t>(п.п.</w:t>
            </w:r>
            <w:r>
              <w:rPr>
                <w:rFonts w:ascii="Times New Roman" w:eastAsia="Times New Roman" w:hAnsi="Times New Roman" w:cs="Times New Roman"/>
                <w:b/>
                <w:color w:val="000000"/>
                <w:sz w:val="24"/>
                <w:szCs w:val="24"/>
                <w:shd w:val="clear" w:color="auto" w:fill="FFFFFF"/>
                <w:lang w:val="uk-UA"/>
              </w:rPr>
              <w:t>11</w:t>
            </w:r>
            <w:r w:rsidRPr="002B4C1F">
              <w:rPr>
                <w:rFonts w:ascii="Times New Roman" w:eastAsia="Times New Roman" w:hAnsi="Times New Roman" w:cs="Times New Roman"/>
                <w:b/>
                <w:color w:val="000000"/>
                <w:sz w:val="24"/>
                <w:szCs w:val="24"/>
                <w:shd w:val="clear" w:color="auto" w:fill="FFFFFF"/>
                <w:lang w:val="uk-UA"/>
              </w:rPr>
              <w:t xml:space="preserve"> пункту 44 Особливостей)</w:t>
            </w:r>
          </w:p>
        </w:tc>
        <w:tc>
          <w:tcPr>
            <w:tcW w:w="3316" w:type="dxa"/>
            <w:tcBorders>
              <w:top w:val="single" w:sz="4" w:space="0" w:color="000000"/>
              <w:left w:val="single" w:sz="4" w:space="0" w:color="000000"/>
              <w:bottom w:val="single" w:sz="4" w:space="0" w:color="000000"/>
              <w:right w:val="single" w:sz="4" w:space="0" w:color="000000"/>
            </w:tcBorders>
            <w:shd w:val="clear" w:color="auto" w:fill="auto"/>
            <w:hideMark/>
          </w:tcPr>
          <w:p w14:paraId="7C144330" w14:textId="77777777" w:rsidR="008F2A7F" w:rsidRPr="0085765C" w:rsidRDefault="008F2A7F" w:rsidP="009F007D">
            <w:pPr>
              <w:spacing w:after="0" w:line="240" w:lineRule="auto"/>
              <w:ind w:right="96"/>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0628F4F"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Замовник перевіряє інформацію самостійно. Переможець не надає підтвердження своєї відповідності.</w:t>
            </w:r>
          </w:p>
        </w:tc>
      </w:tr>
      <w:tr w:rsidR="008F2A7F" w:rsidRPr="0085765C" w14:paraId="68A31D03" w14:textId="77777777" w:rsidTr="00C13D31">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E9B9E9"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12</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A710565" w14:textId="1997137C" w:rsidR="008F2A7F" w:rsidRDefault="008018FA" w:rsidP="0028344F">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К</w:t>
            </w:r>
            <w:r w:rsidRPr="008018FA">
              <w:rPr>
                <w:rFonts w:ascii="Times New Roman" w:eastAsia="Times New Roman" w:hAnsi="Times New Roman" w:cs="Times New Roman"/>
                <w:color w:val="000000"/>
                <w:sz w:val="24"/>
                <w:szCs w:val="2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8018FA">
              <w:rPr>
                <w:rFonts w:ascii="Times New Roman" w:eastAsia="Times New Roman" w:hAnsi="Times New Roman" w:cs="Times New Roman"/>
                <w:color w:val="000000"/>
                <w:sz w:val="24"/>
                <w:szCs w:val="24"/>
                <w:shd w:val="clear" w:color="auto" w:fill="FFFFFF"/>
                <w:lang w:val="uk-UA"/>
              </w:rPr>
              <w:lastRenderedPageBreak/>
              <w:t>праці чи буд</w:t>
            </w:r>
            <w:r>
              <w:rPr>
                <w:rFonts w:ascii="Times New Roman" w:eastAsia="Times New Roman" w:hAnsi="Times New Roman" w:cs="Times New Roman"/>
                <w:color w:val="000000"/>
                <w:sz w:val="24"/>
                <w:szCs w:val="24"/>
                <w:shd w:val="clear" w:color="auto" w:fill="FFFFFF"/>
                <w:lang w:val="uk-UA"/>
              </w:rPr>
              <w:t>ь-якими формами торгівлі людьми</w:t>
            </w:r>
          </w:p>
          <w:p w14:paraId="378DE8DA" w14:textId="7947AAF1" w:rsidR="008018FA" w:rsidRPr="0085765C" w:rsidRDefault="008018FA" w:rsidP="008018FA">
            <w:pPr>
              <w:spacing w:after="0" w:line="240" w:lineRule="auto"/>
              <w:jc w:val="both"/>
              <w:rPr>
                <w:rFonts w:ascii="Times New Roman" w:eastAsia="Times New Roman" w:hAnsi="Times New Roman" w:cs="Times New Roman"/>
                <w:sz w:val="24"/>
                <w:szCs w:val="24"/>
                <w:lang w:val="uk-UA"/>
              </w:rPr>
            </w:pPr>
            <w:r w:rsidRPr="002B4C1F">
              <w:rPr>
                <w:rFonts w:ascii="Times New Roman" w:eastAsia="Times New Roman" w:hAnsi="Times New Roman" w:cs="Times New Roman"/>
                <w:b/>
                <w:color w:val="000000"/>
                <w:sz w:val="24"/>
                <w:szCs w:val="24"/>
                <w:shd w:val="clear" w:color="auto" w:fill="FFFFFF"/>
                <w:lang w:val="uk-UA"/>
              </w:rPr>
              <w:t>(п.п.</w:t>
            </w:r>
            <w:r>
              <w:rPr>
                <w:rFonts w:ascii="Times New Roman" w:eastAsia="Times New Roman" w:hAnsi="Times New Roman" w:cs="Times New Roman"/>
                <w:b/>
                <w:color w:val="000000"/>
                <w:sz w:val="24"/>
                <w:szCs w:val="24"/>
                <w:shd w:val="clear" w:color="auto" w:fill="FFFFFF"/>
                <w:lang w:val="uk-UA"/>
              </w:rPr>
              <w:t>12</w:t>
            </w:r>
            <w:r w:rsidRPr="002B4C1F">
              <w:rPr>
                <w:rFonts w:ascii="Times New Roman" w:eastAsia="Times New Roman" w:hAnsi="Times New Roman" w:cs="Times New Roman"/>
                <w:b/>
                <w:color w:val="000000"/>
                <w:sz w:val="24"/>
                <w:szCs w:val="24"/>
                <w:shd w:val="clear" w:color="auto" w:fill="FFFFFF"/>
                <w:lang w:val="uk-UA"/>
              </w:rPr>
              <w:t xml:space="preserve"> пункту 44 Особливостей)</w:t>
            </w:r>
          </w:p>
        </w:tc>
        <w:tc>
          <w:tcPr>
            <w:tcW w:w="3316" w:type="dxa"/>
            <w:tcBorders>
              <w:top w:val="single" w:sz="4" w:space="0" w:color="000000"/>
              <w:left w:val="single" w:sz="4" w:space="0" w:color="000000"/>
              <w:bottom w:val="single" w:sz="4" w:space="0" w:color="000000"/>
              <w:right w:val="single" w:sz="4" w:space="0" w:color="000000"/>
            </w:tcBorders>
            <w:shd w:val="clear" w:color="auto" w:fill="auto"/>
            <w:hideMark/>
          </w:tcPr>
          <w:p w14:paraId="5A2AB86E" w14:textId="65EBE3C1" w:rsidR="008F2A7F" w:rsidRPr="0085765C" w:rsidRDefault="008F2A7F" w:rsidP="009F007D">
            <w:pPr>
              <w:spacing w:after="0" w:line="240" w:lineRule="auto"/>
              <w:ind w:right="96"/>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916051" w:rsidRPr="00916051">
              <w:rPr>
                <w:lang w:val="uk-UA"/>
              </w:rPr>
              <w:t xml:space="preserve"> </w:t>
            </w:r>
            <w:r w:rsidR="00916051" w:rsidRPr="00916051">
              <w:rPr>
                <w:rFonts w:ascii="Times New Roman" w:eastAsia="Times New Roman" w:hAnsi="Times New Roman" w:cs="Times New Roman"/>
                <w:color w:val="000000"/>
                <w:sz w:val="24"/>
                <w:szCs w:val="24"/>
                <w:lang w:val="uk-UA"/>
              </w:rPr>
              <w:t>та надає довідку, складену у довільній формі про відсутність підстав.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3F22782" w14:textId="68E02C35"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 xml:space="preserve">Переможець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8018FA">
              <w:rPr>
                <w:rFonts w:ascii="Times New Roman" w:eastAsia="Times New Roman" w:hAnsi="Times New Roman" w:cs="Times New Roman"/>
                <w:color w:val="000000"/>
                <w:sz w:val="24"/>
                <w:szCs w:val="24"/>
                <w:lang w:val="uk-UA"/>
              </w:rPr>
              <w:t>к</w:t>
            </w:r>
            <w:r w:rsidR="008018FA" w:rsidRPr="008018FA">
              <w:rPr>
                <w:rFonts w:ascii="Times New Roman" w:eastAsia="Times New Roman" w:hAnsi="Times New Roman" w:cs="Times New Roman"/>
                <w:color w:val="000000"/>
                <w:sz w:val="24"/>
                <w:szCs w:val="24"/>
                <w:shd w:val="clear" w:color="auto" w:fill="FFFFFF"/>
                <w:lang w:val="uk-UA"/>
              </w:rPr>
              <w:t xml:space="preserve">ерівника учасника </w:t>
            </w:r>
            <w:r w:rsidRPr="0085765C">
              <w:rPr>
                <w:rFonts w:ascii="Times New Roman" w:eastAsia="Times New Roman" w:hAnsi="Times New Roman" w:cs="Times New Roman"/>
                <w:color w:val="000000"/>
                <w:sz w:val="24"/>
                <w:szCs w:val="24"/>
                <w:lang w:val="uk-UA"/>
              </w:rPr>
              <w:t xml:space="preserve">процедури закупівлі, фізичну особу, яка є учасником до кримінальної </w:t>
            </w:r>
            <w:r w:rsidRPr="0085765C">
              <w:rPr>
                <w:rFonts w:ascii="Times New Roman" w:eastAsia="Times New Roman" w:hAnsi="Times New Roman" w:cs="Times New Roman"/>
                <w:color w:val="000000"/>
                <w:sz w:val="24"/>
                <w:szCs w:val="24"/>
                <w:lang w:val="uk-UA"/>
              </w:rPr>
              <w:lastRenderedPageBreak/>
              <w:t>відповідальності не притягується, незнятої чи непогашеної</w:t>
            </w:r>
          </w:p>
          <w:p w14:paraId="45C12910" w14:textId="77777777" w:rsidR="008F2A7F" w:rsidRDefault="008F2A7F" w:rsidP="0028344F">
            <w:pPr>
              <w:spacing w:after="0" w:line="240" w:lineRule="auto"/>
              <w:jc w:val="both"/>
              <w:rPr>
                <w:rFonts w:ascii="Times New Roman" w:eastAsia="Times New Roman" w:hAnsi="Times New Roman" w:cs="Times New Roman"/>
                <w:color w:val="000000"/>
                <w:sz w:val="24"/>
                <w:szCs w:val="24"/>
                <w:lang w:val="uk-UA"/>
              </w:rPr>
            </w:pPr>
            <w:r w:rsidRPr="0085765C">
              <w:rPr>
                <w:rFonts w:ascii="Times New Roman" w:eastAsia="Times New Roman" w:hAnsi="Times New Roman" w:cs="Times New Roman"/>
                <w:color w:val="000000"/>
                <w:sz w:val="24"/>
                <w:szCs w:val="24"/>
                <w:lang w:val="uk-UA"/>
              </w:rPr>
              <w:t>судимості не має та в розшуку не перебуває.</w:t>
            </w:r>
          </w:p>
          <w:p w14:paraId="029254AD" w14:textId="045113C5" w:rsidR="009F007D" w:rsidRDefault="009F007D" w:rsidP="0028344F">
            <w:pPr>
              <w:spacing w:after="0" w:line="240" w:lineRule="auto"/>
              <w:jc w:val="both"/>
              <w:rPr>
                <w:rFonts w:ascii="Times New Roman" w:eastAsia="Times New Roman" w:hAnsi="Times New Roman" w:cs="Times New Roman"/>
                <w:sz w:val="24"/>
                <w:szCs w:val="24"/>
                <w:lang w:val="uk-UA"/>
              </w:rPr>
            </w:pPr>
            <w:r w:rsidRPr="009F007D">
              <w:rPr>
                <w:rFonts w:ascii="Times New Roman" w:eastAsia="Times New Roman" w:hAnsi="Times New Roman" w:cs="Times New Roman"/>
                <w:sz w:val="24"/>
                <w:szCs w:val="24"/>
                <w:lang w:val="uk-UA"/>
              </w:rPr>
              <w:t>Отри</w:t>
            </w:r>
            <w:r w:rsidR="00C13D31">
              <w:rPr>
                <w:rFonts w:ascii="Times New Roman" w:eastAsia="Times New Roman" w:hAnsi="Times New Roman" w:cs="Times New Roman"/>
                <w:sz w:val="24"/>
                <w:szCs w:val="24"/>
                <w:lang w:val="uk-UA"/>
              </w:rPr>
              <w:t>мати витяг можна на порталі МВС</w:t>
            </w:r>
            <w:r w:rsidRPr="009F007D">
              <w:rPr>
                <w:rFonts w:ascii="Times New Roman" w:eastAsia="Times New Roman" w:hAnsi="Times New Roman" w:cs="Times New Roman"/>
                <w:sz w:val="24"/>
                <w:szCs w:val="24"/>
                <w:lang w:val="uk-UA"/>
              </w:rPr>
              <w:t xml:space="preserve">- </w:t>
            </w:r>
            <w:hyperlink r:id="rId11" w:history="1">
              <w:r w:rsidR="00C13D31" w:rsidRPr="00C01067">
                <w:rPr>
                  <w:rStyle w:val="a8"/>
                  <w:rFonts w:ascii="Times New Roman" w:eastAsia="Times New Roman" w:hAnsi="Times New Roman"/>
                  <w:sz w:val="24"/>
                  <w:szCs w:val="24"/>
                  <w:lang w:val="uk-UA"/>
                </w:rPr>
                <w:t>https://vytiah.mvs.gov.ua/app/landing</w:t>
              </w:r>
            </w:hyperlink>
          </w:p>
          <w:p w14:paraId="6BE26E01" w14:textId="253DB01B" w:rsidR="00C13D31" w:rsidRPr="0085765C" w:rsidRDefault="00C13D31" w:rsidP="0028344F">
            <w:pPr>
              <w:spacing w:after="0" w:line="240" w:lineRule="auto"/>
              <w:jc w:val="both"/>
              <w:rPr>
                <w:rFonts w:ascii="Times New Roman" w:eastAsia="Times New Roman" w:hAnsi="Times New Roman" w:cs="Times New Roman"/>
                <w:sz w:val="24"/>
                <w:szCs w:val="24"/>
                <w:lang w:val="uk-UA"/>
              </w:rPr>
            </w:pPr>
          </w:p>
        </w:tc>
      </w:tr>
      <w:tr w:rsidR="008F2A7F" w:rsidRPr="00C77552" w14:paraId="180C44F2" w14:textId="77777777" w:rsidTr="00C13D31">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92E663C" w14:textId="37EF51B0" w:rsidR="008F2A7F" w:rsidRPr="0085765C" w:rsidRDefault="008F2A7F" w:rsidP="008018FA">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lastRenderedPageBreak/>
              <w:t>1</w:t>
            </w:r>
            <w:r w:rsidR="008018FA">
              <w:rPr>
                <w:rFonts w:ascii="Times New Roman" w:eastAsia="Times New Roman" w:hAnsi="Times New Roman" w:cs="Times New Roman"/>
                <w:color w:val="000000"/>
                <w:sz w:val="24"/>
                <w:szCs w:val="24"/>
                <w:lang w:val="uk-UA"/>
              </w:rPr>
              <w:t>3</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21211A" w14:textId="77777777" w:rsidR="008018FA" w:rsidRDefault="008018FA" w:rsidP="0028344F">
            <w:pPr>
              <w:shd w:val="clear" w:color="auto" w:fill="FFFFFF"/>
              <w:spacing w:after="150" w:line="240" w:lineRule="auto"/>
              <w:jc w:val="both"/>
              <w:rPr>
                <w:rFonts w:ascii="Times New Roman" w:eastAsia="Times New Roman" w:hAnsi="Times New Roman" w:cs="Times New Roman"/>
                <w:color w:val="000000"/>
                <w:sz w:val="24"/>
                <w:szCs w:val="24"/>
                <w:lang w:val="uk-UA"/>
              </w:rPr>
            </w:pPr>
            <w:r w:rsidRPr="008018FA">
              <w:rPr>
                <w:rFonts w:ascii="Times New Roman" w:eastAsia="Times New Roman" w:hAnsi="Times New Roman" w:cs="Times New Roman"/>
                <w:color w:val="000000"/>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C6E7BB" w14:textId="77777777" w:rsidR="008F2A7F" w:rsidRDefault="008018FA" w:rsidP="00327515">
            <w:pPr>
              <w:shd w:val="clear" w:color="auto" w:fill="FFFFFF"/>
              <w:spacing w:after="150" w:line="240" w:lineRule="auto"/>
              <w:jc w:val="both"/>
              <w:rPr>
                <w:rFonts w:ascii="Times New Roman" w:eastAsia="Times New Roman" w:hAnsi="Times New Roman" w:cs="Times New Roman"/>
                <w:color w:val="000000"/>
                <w:sz w:val="24"/>
                <w:szCs w:val="24"/>
                <w:lang w:val="uk-UA"/>
              </w:rPr>
            </w:pPr>
            <w:r w:rsidRPr="008018FA">
              <w:rPr>
                <w:rFonts w:ascii="Times New Roman" w:eastAsia="Times New Roman" w:hAnsi="Times New Roman" w:cs="Times New Roman"/>
                <w:color w:val="000000"/>
                <w:sz w:val="24"/>
                <w:szCs w:val="24"/>
                <w:lang w:val="uk-UA"/>
              </w:rPr>
              <w:t xml:space="preserve">Для цього учасник (суб’єкт господарювання) повинен довести, що він сплатив або зобов’язався сплатити відповідні зобов’язання </w:t>
            </w:r>
            <w:r w:rsidRPr="008018FA">
              <w:rPr>
                <w:rFonts w:ascii="Times New Roman" w:eastAsia="Times New Roman" w:hAnsi="Times New Roman" w:cs="Times New Roman"/>
                <w:color w:val="000000"/>
                <w:sz w:val="24"/>
                <w:szCs w:val="24"/>
                <w:lang w:val="uk-UA"/>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602367" w14:textId="0E7C349E" w:rsidR="00327515" w:rsidRPr="0085765C" w:rsidRDefault="00327515" w:rsidP="00327515">
            <w:pPr>
              <w:shd w:val="clear" w:color="auto" w:fill="FFFFFF"/>
              <w:spacing w:after="150" w:line="240" w:lineRule="auto"/>
              <w:jc w:val="both"/>
              <w:rPr>
                <w:rFonts w:ascii="Times New Roman" w:eastAsia="Times New Roman" w:hAnsi="Times New Roman" w:cs="Times New Roman"/>
                <w:sz w:val="24"/>
                <w:szCs w:val="24"/>
                <w:lang w:val="uk-UA"/>
              </w:rPr>
            </w:pPr>
            <w:r w:rsidRPr="002B4C1F">
              <w:rPr>
                <w:rFonts w:ascii="Times New Roman" w:eastAsia="Times New Roman" w:hAnsi="Times New Roman" w:cs="Times New Roman"/>
                <w:b/>
                <w:color w:val="000000"/>
                <w:sz w:val="24"/>
                <w:szCs w:val="24"/>
                <w:shd w:val="clear" w:color="auto" w:fill="FFFFFF"/>
                <w:lang w:val="uk-UA"/>
              </w:rPr>
              <w:t>(п.п.</w:t>
            </w:r>
            <w:r>
              <w:rPr>
                <w:rFonts w:ascii="Times New Roman" w:eastAsia="Times New Roman" w:hAnsi="Times New Roman" w:cs="Times New Roman"/>
                <w:b/>
                <w:color w:val="000000"/>
                <w:sz w:val="24"/>
                <w:szCs w:val="24"/>
                <w:shd w:val="clear" w:color="auto" w:fill="FFFFFF"/>
                <w:lang w:val="uk-UA"/>
              </w:rPr>
              <w:t>13</w:t>
            </w:r>
            <w:r w:rsidR="00C77552">
              <w:rPr>
                <w:rFonts w:ascii="Times New Roman" w:eastAsia="Times New Roman" w:hAnsi="Times New Roman" w:cs="Times New Roman"/>
                <w:b/>
                <w:color w:val="000000"/>
                <w:sz w:val="24"/>
                <w:szCs w:val="24"/>
                <w:shd w:val="clear" w:color="auto" w:fill="FFFFFF"/>
                <w:lang w:val="uk-UA"/>
              </w:rPr>
              <w:t xml:space="preserve"> (абзац 14)</w:t>
            </w:r>
            <w:bookmarkStart w:id="0" w:name="_GoBack"/>
            <w:bookmarkEnd w:id="0"/>
            <w:r w:rsidRPr="002B4C1F">
              <w:rPr>
                <w:rFonts w:ascii="Times New Roman" w:eastAsia="Times New Roman" w:hAnsi="Times New Roman" w:cs="Times New Roman"/>
                <w:b/>
                <w:color w:val="000000"/>
                <w:sz w:val="24"/>
                <w:szCs w:val="24"/>
                <w:shd w:val="clear" w:color="auto" w:fill="FFFFFF"/>
                <w:lang w:val="uk-UA"/>
              </w:rPr>
              <w:t xml:space="preserve"> пункту 44 Особливостей)</w:t>
            </w:r>
          </w:p>
        </w:tc>
        <w:tc>
          <w:tcPr>
            <w:tcW w:w="3316" w:type="dxa"/>
            <w:tcBorders>
              <w:top w:val="single" w:sz="4" w:space="0" w:color="000000"/>
              <w:left w:val="single" w:sz="4" w:space="0" w:color="000000"/>
              <w:bottom w:val="single" w:sz="4" w:space="0" w:color="000000"/>
              <w:right w:val="single" w:sz="4" w:space="0" w:color="000000"/>
            </w:tcBorders>
            <w:shd w:val="clear" w:color="auto" w:fill="auto"/>
            <w:hideMark/>
          </w:tcPr>
          <w:p w14:paraId="7E3AEFFE" w14:textId="77777777" w:rsidR="008F2A7F" w:rsidRPr="0085765C" w:rsidRDefault="008F2A7F" w:rsidP="009F007D">
            <w:pPr>
              <w:spacing w:line="240" w:lineRule="auto"/>
              <w:ind w:right="101"/>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3615F1B7" w14:textId="77777777" w:rsidR="008F2A7F" w:rsidRPr="0085765C" w:rsidRDefault="008F2A7F" w:rsidP="009F007D">
            <w:pPr>
              <w:numPr>
                <w:ilvl w:val="0"/>
                <w:numId w:val="8"/>
              </w:numPr>
              <w:spacing w:after="160" w:line="240" w:lineRule="auto"/>
              <w:ind w:left="410" w:right="101"/>
              <w:jc w:val="both"/>
              <w:textAlignment w:val="baseline"/>
              <w:rPr>
                <w:rFonts w:ascii="Times New Roman" w:eastAsia="Times New Roman" w:hAnsi="Times New Roman" w:cs="Times New Roman"/>
                <w:color w:val="000000"/>
                <w:sz w:val="24"/>
                <w:szCs w:val="24"/>
                <w:lang w:val="uk-UA"/>
              </w:rPr>
            </w:pPr>
            <w:r w:rsidRPr="0085765C">
              <w:rPr>
                <w:rFonts w:ascii="Times New Roman" w:eastAsia="Times New Roman" w:hAnsi="Times New Roman" w:cs="Times New Roman"/>
                <w:color w:val="000000"/>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2E6B880" w14:textId="77777777" w:rsidR="008F2A7F" w:rsidRPr="0085765C" w:rsidRDefault="008F2A7F" w:rsidP="0028344F">
            <w:pPr>
              <w:spacing w:line="240" w:lineRule="auto"/>
              <w:ind w:left="50"/>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або </w:t>
            </w:r>
          </w:p>
          <w:p w14:paraId="6840B0C2" w14:textId="35E58F38" w:rsidR="008F2A7F" w:rsidRPr="0085765C" w:rsidRDefault="008F2A7F" w:rsidP="00327515">
            <w:pPr>
              <w:numPr>
                <w:ilvl w:val="0"/>
                <w:numId w:val="9"/>
              </w:numPr>
              <w:spacing w:after="160" w:line="240" w:lineRule="auto"/>
              <w:ind w:left="410" w:right="128"/>
              <w:jc w:val="both"/>
              <w:textAlignment w:val="baseline"/>
              <w:rPr>
                <w:rFonts w:ascii="Times New Roman" w:eastAsia="Times New Roman" w:hAnsi="Times New Roman" w:cs="Times New Roman"/>
                <w:color w:val="000000"/>
                <w:sz w:val="24"/>
                <w:szCs w:val="24"/>
                <w:lang w:val="uk-UA"/>
              </w:rPr>
            </w:pPr>
            <w:r w:rsidRPr="0085765C">
              <w:rPr>
                <w:rFonts w:ascii="Times New Roman" w:eastAsia="Times New Roman" w:hAnsi="Times New Roman" w:cs="Times New Roman"/>
                <w:color w:val="000000"/>
                <w:sz w:val="24"/>
                <w:szCs w:val="24"/>
                <w:lang w:val="uk-UA"/>
              </w:rPr>
              <w:t xml:space="preserve">учасник процедури закупівлі, що перебуває в </w:t>
            </w:r>
            <w:r w:rsidR="00327515">
              <w:rPr>
                <w:rFonts w:ascii="Times New Roman" w:eastAsia="Times New Roman" w:hAnsi="Times New Roman" w:cs="Times New Roman"/>
                <w:color w:val="000000"/>
                <w:sz w:val="24"/>
                <w:szCs w:val="24"/>
                <w:lang w:val="uk-UA"/>
              </w:rPr>
              <w:t xml:space="preserve">зазначених </w:t>
            </w:r>
            <w:r w:rsidRPr="0085765C">
              <w:rPr>
                <w:rFonts w:ascii="Times New Roman" w:eastAsia="Times New Roman" w:hAnsi="Times New Roman" w:cs="Times New Roman"/>
                <w:color w:val="000000"/>
                <w:sz w:val="24"/>
                <w:szCs w:val="24"/>
                <w:lang w:val="uk-UA"/>
              </w:rPr>
              <w:t xml:space="preserve">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85765C">
              <w:rPr>
                <w:rFonts w:ascii="Times New Roman" w:eastAsia="Times New Roman" w:hAnsi="Times New Roman" w:cs="Times New Roman"/>
                <w:color w:val="000000"/>
                <w:sz w:val="24"/>
                <w:szCs w:val="24"/>
                <w:lang w:val="uk-UA"/>
              </w:rPr>
              <w:lastRenderedPageBreak/>
              <w:t>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4C9ED68"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A55A9E" w14:textId="77777777" w:rsidR="008F2A7F" w:rsidRPr="0085765C" w:rsidRDefault="008F2A7F" w:rsidP="0028344F">
            <w:pPr>
              <w:spacing w:after="0" w:line="240" w:lineRule="auto"/>
              <w:rPr>
                <w:rFonts w:ascii="Times New Roman" w:eastAsia="Times New Roman" w:hAnsi="Times New Roman" w:cs="Times New Roman"/>
                <w:sz w:val="24"/>
                <w:szCs w:val="24"/>
                <w:lang w:val="uk-UA"/>
              </w:rPr>
            </w:pPr>
          </w:p>
          <w:p w14:paraId="5F921CD7" w14:textId="77777777" w:rsidR="008F2A7F" w:rsidRPr="0085765C" w:rsidRDefault="008F2A7F" w:rsidP="0028344F">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або</w:t>
            </w:r>
          </w:p>
          <w:p w14:paraId="03693BDA" w14:textId="77777777" w:rsidR="008F2A7F" w:rsidRPr="0085765C" w:rsidRDefault="008F2A7F" w:rsidP="0028344F">
            <w:pPr>
              <w:spacing w:after="0" w:line="240" w:lineRule="auto"/>
              <w:rPr>
                <w:rFonts w:ascii="Times New Roman" w:eastAsia="Times New Roman" w:hAnsi="Times New Roman" w:cs="Times New Roman"/>
                <w:sz w:val="24"/>
                <w:szCs w:val="24"/>
                <w:lang w:val="uk-UA"/>
              </w:rPr>
            </w:pPr>
          </w:p>
          <w:p w14:paraId="7729C234" w14:textId="13294845" w:rsidR="008F2A7F" w:rsidRPr="0085765C" w:rsidRDefault="008F2A7F" w:rsidP="00327515">
            <w:pPr>
              <w:spacing w:after="0" w:line="240" w:lineRule="auto"/>
              <w:jc w:val="both"/>
              <w:rPr>
                <w:rFonts w:ascii="Times New Roman" w:eastAsia="Times New Roman" w:hAnsi="Times New Roman" w:cs="Times New Roman"/>
                <w:sz w:val="24"/>
                <w:szCs w:val="24"/>
                <w:lang w:val="uk-UA"/>
              </w:rPr>
            </w:pPr>
            <w:r w:rsidRPr="0085765C">
              <w:rPr>
                <w:rFonts w:ascii="Times New Roman" w:eastAsia="Times New Roman" w:hAnsi="Times New Roman" w:cs="Times New Roman"/>
                <w:color w:val="000000"/>
                <w:sz w:val="24"/>
                <w:szCs w:val="24"/>
                <w:lang w:val="uk-UA"/>
              </w:rPr>
              <w:t xml:space="preserve">Переможець процедури закупівлі, що перебуває в </w:t>
            </w:r>
            <w:r w:rsidR="00327515">
              <w:rPr>
                <w:rFonts w:ascii="Times New Roman" w:eastAsia="Times New Roman" w:hAnsi="Times New Roman" w:cs="Times New Roman"/>
                <w:color w:val="000000"/>
                <w:sz w:val="24"/>
                <w:szCs w:val="24"/>
                <w:lang w:val="uk-UA"/>
              </w:rPr>
              <w:t xml:space="preserve">зазначених </w:t>
            </w:r>
            <w:r w:rsidRPr="0085765C">
              <w:rPr>
                <w:rFonts w:ascii="Times New Roman" w:eastAsia="Times New Roman" w:hAnsi="Times New Roman" w:cs="Times New Roman"/>
                <w:color w:val="000000"/>
                <w:sz w:val="24"/>
                <w:szCs w:val="24"/>
                <w:lang w:val="uk-UA"/>
              </w:rPr>
              <w:t>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9BDBBBA" w14:textId="77777777" w:rsidR="008F2A7F" w:rsidRPr="009F007D" w:rsidRDefault="008F2A7F" w:rsidP="008F2A7F">
      <w:pPr>
        <w:spacing w:after="0" w:line="240" w:lineRule="auto"/>
        <w:rPr>
          <w:rFonts w:ascii="Times New Roman" w:eastAsia="Times New Roman" w:hAnsi="Times New Roman" w:cs="Times New Roman"/>
          <w:sz w:val="24"/>
          <w:szCs w:val="24"/>
          <w:lang w:val="uk-UA"/>
        </w:rPr>
      </w:pPr>
    </w:p>
    <w:sectPr w:rsidR="008F2A7F" w:rsidRPr="009F007D" w:rsidSect="0035477B">
      <w:pgSz w:w="11906" w:h="16838"/>
      <w:pgMar w:top="709" w:right="850" w:bottom="709"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C2602" w16cid:durableId="26F1245B"/>
  <w16cid:commentId w16cid:paraId="70BAC8BB" w16cid:durableId="26F12481"/>
  <w16cid:commentId w16cid:paraId="48B39C01" w16cid:durableId="26F1245C"/>
  <w16cid:commentId w16cid:paraId="2D74A5C3" w16cid:durableId="26F1245D"/>
  <w16cid:commentId w16cid:paraId="6F07E3AF" w16cid:durableId="26F1245E"/>
  <w16cid:commentId w16cid:paraId="1CB6931B" w16cid:durableId="26F124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B39"/>
    <w:multiLevelType w:val="hybridMultilevel"/>
    <w:tmpl w:val="AC0258D6"/>
    <w:lvl w:ilvl="0" w:tplc="8B5019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E5F23"/>
    <w:multiLevelType w:val="hybridMultilevel"/>
    <w:tmpl w:val="2758E6D6"/>
    <w:lvl w:ilvl="0" w:tplc="6B9CB4CA">
      <w:start w:val="2"/>
      <w:numFmt w:val="bullet"/>
      <w:lvlText w:val=""/>
      <w:lvlJc w:val="left"/>
      <w:pPr>
        <w:ind w:left="1080" w:hanging="360"/>
      </w:pPr>
      <w:rPr>
        <w:rFonts w:ascii="Symbol" w:eastAsiaTheme="minorEastAsia" w:hAnsi="Symbol"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7C52C6"/>
    <w:multiLevelType w:val="hybridMultilevel"/>
    <w:tmpl w:val="52B8D4DE"/>
    <w:lvl w:ilvl="0" w:tplc="8FD0B7CA">
      <w:start w:val="2"/>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C6D12"/>
    <w:multiLevelType w:val="hybridMultilevel"/>
    <w:tmpl w:val="8E4C69B4"/>
    <w:lvl w:ilvl="0" w:tplc="77B25F04">
      <w:start w:val="2"/>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254E3"/>
    <w:multiLevelType w:val="hybridMultilevel"/>
    <w:tmpl w:val="A2FC2F8A"/>
    <w:lvl w:ilvl="0" w:tplc="8030433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EDB32CC"/>
    <w:multiLevelType w:val="hybridMultilevel"/>
    <w:tmpl w:val="10362C98"/>
    <w:lvl w:ilvl="0" w:tplc="32E03712">
      <w:start w:val="2"/>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318B6"/>
    <w:multiLevelType w:val="hybridMultilevel"/>
    <w:tmpl w:val="DFFA3324"/>
    <w:lvl w:ilvl="0" w:tplc="ED241826">
      <w:start w:val="2"/>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10A5"/>
    <w:rsid w:val="00004530"/>
    <w:rsid w:val="00026A9C"/>
    <w:rsid w:val="00063675"/>
    <w:rsid w:val="000F014E"/>
    <w:rsid w:val="001427C8"/>
    <w:rsid w:val="00161BC7"/>
    <w:rsid w:val="00170525"/>
    <w:rsid w:val="00186BD4"/>
    <w:rsid w:val="001A54EE"/>
    <w:rsid w:val="001D758E"/>
    <w:rsid w:val="001F2CC7"/>
    <w:rsid w:val="00215F8D"/>
    <w:rsid w:val="00221A6B"/>
    <w:rsid w:val="002820B1"/>
    <w:rsid w:val="002950F2"/>
    <w:rsid w:val="002B4C1F"/>
    <w:rsid w:val="002D4FF0"/>
    <w:rsid w:val="00327515"/>
    <w:rsid w:val="0035477B"/>
    <w:rsid w:val="0039230E"/>
    <w:rsid w:val="003B10A5"/>
    <w:rsid w:val="003D5E10"/>
    <w:rsid w:val="003F2768"/>
    <w:rsid w:val="00400B5A"/>
    <w:rsid w:val="00412CC5"/>
    <w:rsid w:val="004219F3"/>
    <w:rsid w:val="00463675"/>
    <w:rsid w:val="00482009"/>
    <w:rsid w:val="004A5F46"/>
    <w:rsid w:val="004D6B74"/>
    <w:rsid w:val="0051155B"/>
    <w:rsid w:val="00515486"/>
    <w:rsid w:val="00540E65"/>
    <w:rsid w:val="005427D1"/>
    <w:rsid w:val="00572F19"/>
    <w:rsid w:val="00593EB3"/>
    <w:rsid w:val="005C2E35"/>
    <w:rsid w:val="005D1B3D"/>
    <w:rsid w:val="006032AA"/>
    <w:rsid w:val="00607C0C"/>
    <w:rsid w:val="00623130"/>
    <w:rsid w:val="00627AD6"/>
    <w:rsid w:val="00631032"/>
    <w:rsid w:val="0063370F"/>
    <w:rsid w:val="006443D6"/>
    <w:rsid w:val="00654175"/>
    <w:rsid w:val="006C3D18"/>
    <w:rsid w:val="007408F1"/>
    <w:rsid w:val="0075058C"/>
    <w:rsid w:val="007747E0"/>
    <w:rsid w:val="00776948"/>
    <w:rsid w:val="00791292"/>
    <w:rsid w:val="007F16E6"/>
    <w:rsid w:val="008018FA"/>
    <w:rsid w:val="008067A3"/>
    <w:rsid w:val="00817AFB"/>
    <w:rsid w:val="00831F05"/>
    <w:rsid w:val="00852B14"/>
    <w:rsid w:val="0085649E"/>
    <w:rsid w:val="0085765C"/>
    <w:rsid w:val="00870CAF"/>
    <w:rsid w:val="00893947"/>
    <w:rsid w:val="008A403E"/>
    <w:rsid w:val="008F2A7F"/>
    <w:rsid w:val="00916051"/>
    <w:rsid w:val="00917435"/>
    <w:rsid w:val="00947206"/>
    <w:rsid w:val="00981712"/>
    <w:rsid w:val="009B456F"/>
    <w:rsid w:val="009E764A"/>
    <w:rsid w:val="009F007D"/>
    <w:rsid w:val="009F6B05"/>
    <w:rsid w:val="00A205DF"/>
    <w:rsid w:val="00A23B32"/>
    <w:rsid w:val="00A66126"/>
    <w:rsid w:val="00AD5584"/>
    <w:rsid w:val="00B015B4"/>
    <w:rsid w:val="00B4710F"/>
    <w:rsid w:val="00B6551E"/>
    <w:rsid w:val="00B909AF"/>
    <w:rsid w:val="00B910FE"/>
    <w:rsid w:val="00BB07D4"/>
    <w:rsid w:val="00BB2794"/>
    <w:rsid w:val="00BC3040"/>
    <w:rsid w:val="00C06389"/>
    <w:rsid w:val="00C13D31"/>
    <w:rsid w:val="00C41123"/>
    <w:rsid w:val="00C50F10"/>
    <w:rsid w:val="00C77552"/>
    <w:rsid w:val="00C80EEC"/>
    <w:rsid w:val="00C963C9"/>
    <w:rsid w:val="00CB026C"/>
    <w:rsid w:val="00D0012E"/>
    <w:rsid w:val="00D00C54"/>
    <w:rsid w:val="00D05D4A"/>
    <w:rsid w:val="00D23E55"/>
    <w:rsid w:val="00D41883"/>
    <w:rsid w:val="00D65B47"/>
    <w:rsid w:val="00DA6DC6"/>
    <w:rsid w:val="00DB479E"/>
    <w:rsid w:val="00E04149"/>
    <w:rsid w:val="00E5077B"/>
    <w:rsid w:val="00E72959"/>
    <w:rsid w:val="00E844D2"/>
    <w:rsid w:val="00EA7E75"/>
    <w:rsid w:val="00EC389F"/>
    <w:rsid w:val="00EE455D"/>
    <w:rsid w:val="00EF0125"/>
    <w:rsid w:val="00EF0D8A"/>
    <w:rsid w:val="00F17A92"/>
    <w:rsid w:val="00F2612D"/>
    <w:rsid w:val="00F509C5"/>
    <w:rsid w:val="00F55BA5"/>
    <w:rsid w:val="00F625F7"/>
    <w:rsid w:val="00F81E9F"/>
    <w:rsid w:val="00F902A8"/>
    <w:rsid w:val="00F96879"/>
    <w:rsid w:val="00FD0301"/>
    <w:rsid w:val="00FE1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F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515486"/>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515486"/>
    <w:rPr>
      <w:rFonts w:ascii="Times New Roman" w:eastAsiaTheme="minorEastAsia" w:hAnsi="Times New Roman" w:cs="Times New Roman"/>
      <w:sz w:val="24"/>
      <w:szCs w:val="24"/>
      <w:lang w:val="uk-UA" w:eastAsia="uk-UA"/>
    </w:rPr>
  </w:style>
  <w:style w:type="character" w:customStyle="1" w:styleId="rvts0">
    <w:name w:val="rvts0"/>
    <w:rsid w:val="00515486"/>
  </w:style>
  <w:style w:type="paragraph" w:styleId="3">
    <w:name w:val="Body Text 3"/>
    <w:basedOn w:val="a"/>
    <w:link w:val="30"/>
    <w:uiPriority w:val="99"/>
    <w:unhideWhenUsed/>
    <w:rsid w:val="00515486"/>
    <w:pPr>
      <w:suppressAutoHyphens/>
      <w:spacing w:after="120" w:line="240" w:lineRule="auto"/>
    </w:pPr>
    <w:rPr>
      <w:rFonts w:ascii="Times New Roman" w:hAnsi="Times New Roman" w:cs="Times New Roman"/>
      <w:sz w:val="16"/>
      <w:szCs w:val="16"/>
      <w:lang w:eastAsia="ar-SA"/>
    </w:rPr>
  </w:style>
  <w:style w:type="character" w:customStyle="1" w:styleId="30">
    <w:name w:val="Основной текст 3 Знак"/>
    <w:basedOn w:val="a0"/>
    <w:link w:val="3"/>
    <w:uiPriority w:val="99"/>
    <w:rsid w:val="00515486"/>
    <w:rPr>
      <w:rFonts w:ascii="Times New Roman" w:eastAsiaTheme="minorEastAsia" w:hAnsi="Times New Roman" w:cs="Times New Roman"/>
      <w:sz w:val="16"/>
      <w:szCs w:val="16"/>
      <w:lang w:eastAsia="ar-SA"/>
    </w:rPr>
  </w:style>
  <w:style w:type="paragraph" w:customStyle="1" w:styleId="Default">
    <w:name w:val="Default"/>
    <w:rsid w:val="0051548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5">
    <w:name w:val="Знак Знак Знак Знак"/>
    <w:basedOn w:val="a"/>
    <w:rsid w:val="00515486"/>
    <w:pPr>
      <w:spacing w:after="0" w:line="240" w:lineRule="auto"/>
    </w:pPr>
    <w:rPr>
      <w:rFonts w:ascii="Verdana" w:hAnsi="Verdana" w:cs="Verdana"/>
      <w:sz w:val="20"/>
      <w:szCs w:val="20"/>
      <w:lang w:val="en-US" w:eastAsia="en-US"/>
    </w:rPr>
  </w:style>
  <w:style w:type="paragraph" w:styleId="31">
    <w:name w:val="Body Text Indent 3"/>
    <w:basedOn w:val="a"/>
    <w:link w:val="32"/>
    <w:uiPriority w:val="99"/>
    <w:semiHidden/>
    <w:unhideWhenUsed/>
    <w:rsid w:val="00063675"/>
    <w:pPr>
      <w:spacing w:after="120"/>
      <w:ind w:left="283"/>
    </w:pPr>
    <w:rPr>
      <w:sz w:val="16"/>
      <w:szCs w:val="16"/>
    </w:rPr>
  </w:style>
  <w:style w:type="character" w:customStyle="1" w:styleId="32">
    <w:name w:val="Основной текст с отступом 3 Знак"/>
    <w:basedOn w:val="a0"/>
    <w:link w:val="31"/>
    <w:uiPriority w:val="99"/>
    <w:semiHidden/>
    <w:rsid w:val="00063675"/>
    <w:rPr>
      <w:rFonts w:eastAsiaTheme="minorEastAsia"/>
      <w:sz w:val="16"/>
      <w:szCs w:val="16"/>
      <w:lang w:eastAsia="ru-RU"/>
    </w:rPr>
  </w:style>
  <w:style w:type="paragraph" w:styleId="HTML">
    <w:name w:val="HTML Preformatted"/>
    <w:basedOn w:val="a"/>
    <w:link w:val="HTML0"/>
    <w:uiPriority w:val="99"/>
    <w:rsid w:val="00063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063675"/>
    <w:rPr>
      <w:rFonts w:ascii="Courier New" w:eastAsiaTheme="minorEastAsia" w:hAnsi="Courier New" w:cs="Courier New"/>
      <w:sz w:val="20"/>
      <w:szCs w:val="20"/>
      <w:lang w:eastAsia="ar-SA"/>
    </w:rPr>
  </w:style>
  <w:style w:type="paragraph" w:styleId="a6">
    <w:name w:val="footer"/>
    <w:basedOn w:val="a"/>
    <w:link w:val="a7"/>
    <w:uiPriority w:val="99"/>
    <w:rsid w:val="00063675"/>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7">
    <w:name w:val="Нижний колонтитул Знак"/>
    <w:basedOn w:val="a0"/>
    <w:link w:val="a6"/>
    <w:uiPriority w:val="99"/>
    <w:rsid w:val="00063675"/>
    <w:rPr>
      <w:rFonts w:ascii="Times New Roman" w:eastAsiaTheme="minorEastAsia" w:hAnsi="Times New Roman" w:cs="Times New Roman"/>
      <w:sz w:val="24"/>
      <w:szCs w:val="24"/>
      <w:lang w:eastAsia="ar-SA"/>
    </w:rPr>
  </w:style>
  <w:style w:type="character" w:styleId="a8">
    <w:name w:val="Hyperlink"/>
    <w:basedOn w:val="a0"/>
    <w:uiPriority w:val="99"/>
    <w:rsid w:val="00063675"/>
    <w:rPr>
      <w:rFonts w:cs="Times New Roman"/>
      <w:color w:val="0000FF"/>
      <w:u w:val="single"/>
    </w:rPr>
  </w:style>
  <w:style w:type="paragraph" w:styleId="a9">
    <w:name w:val="Balloon Text"/>
    <w:basedOn w:val="a"/>
    <w:link w:val="aa"/>
    <w:uiPriority w:val="99"/>
    <w:semiHidden/>
    <w:unhideWhenUsed/>
    <w:rsid w:val="00A23B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B32"/>
    <w:rPr>
      <w:rFonts w:ascii="Tahoma" w:eastAsiaTheme="minorEastAsia" w:hAnsi="Tahoma" w:cs="Tahoma"/>
      <w:sz w:val="16"/>
      <w:szCs w:val="16"/>
      <w:lang w:eastAsia="ru-RU"/>
    </w:rPr>
  </w:style>
  <w:style w:type="paragraph" w:customStyle="1" w:styleId="1">
    <w:name w:val="Обычный1"/>
    <w:rsid w:val="00412CC5"/>
    <w:rPr>
      <w:rFonts w:ascii="Calibri" w:eastAsia="Calibri" w:hAnsi="Calibri" w:cs="Calibri"/>
      <w:lang w:val="uk-UA" w:eastAsia="ru-RU"/>
    </w:rPr>
  </w:style>
  <w:style w:type="paragraph" w:customStyle="1" w:styleId="rvps2">
    <w:name w:val="rvps2"/>
    <w:basedOn w:val="a"/>
    <w:rsid w:val="00B6551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B6551E"/>
    <w:pPr>
      <w:spacing w:after="0" w:line="240" w:lineRule="auto"/>
    </w:pPr>
    <w:rPr>
      <w:rFonts w:eastAsiaTheme="minorEastAsia"/>
      <w:lang w:eastAsia="ru-RU"/>
    </w:rPr>
  </w:style>
  <w:style w:type="character" w:styleId="ac">
    <w:name w:val="FollowedHyperlink"/>
    <w:basedOn w:val="a0"/>
    <w:uiPriority w:val="99"/>
    <w:semiHidden/>
    <w:unhideWhenUsed/>
    <w:rsid w:val="009B456F"/>
    <w:rPr>
      <w:color w:val="954F72" w:themeColor="followedHyperlink"/>
      <w:u w:val="single"/>
    </w:rPr>
  </w:style>
  <w:style w:type="table" w:styleId="ad">
    <w:name w:val="Table Grid"/>
    <w:basedOn w:val="a1"/>
    <w:uiPriority w:val="39"/>
    <w:rsid w:val="00BB0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F0D8A"/>
    <w:pPr>
      <w:ind w:left="720"/>
      <w:contextualSpacing/>
    </w:pPr>
    <w:rPr>
      <w:rFonts w:ascii="Calibri" w:eastAsia="Calibri" w:hAnsi="Calibri" w:cs="Times New Roman"/>
      <w:lang w:eastAsia="en-US"/>
    </w:rPr>
  </w:style>
  <w:style w:type="character" w:styleId="af">
    <w:name w:val="annotation reference"/>
    <w:basedOn w:val="a0"/>
    <w:uiPriority w:val="99"/>
    <w:semiHidden/>
    <w:unhideWhenUsed/>
    <w:rsid w:val="00E844D2"/>
    <w:rPr>
      <w:sz w:val="16"/>
      <w:szCs w:val="16"/>
    </w:rPr>
  </w:style>
  <w:style w:type="paragraph" w:styleId="af0">
    <w:name w:val="annotation text"/>
    <w:basedOn w:val="a"/>
    <w:link w:val="af1"/>
    <w:uiPriority w:val="99"/>
    <w:semiHidden/>
    <w:unhideWhenUsed/>
    <w:rsid w:val="00E844D2"/>
    <w:pPr>
      <w:spacing w:line="240" w:lineRule="auto"/>
    </w:pPr>
    <w:rPr>
      <w:sz w:val="20"/>
      <w:szCs w:val="20"/>
    </w:rPr>
  </w:style>
  <w:style w:type="character" w:customStyle="1" w:styleId="af1">
    <w:name w:val="Текст примечания Знак"/>
    <w:basedOn w:val="a0"/>
    <w:link w:val="af0"/>
    <w:uiPriority w:val="99"/>
    <w:semiHidden/>
    <w:rsid w:val="00E844D2"/>
    <w:rPr>
      <w:rFonts w:eastAsiaTheme="minorEastAsia"/>
      <w:sz w:val="20"/>
      <w:szCs w:val="20"/>
      <w:lang w:eastAsia="ru-RU"/>
    </w:rPr>
  </w:style>
  <w:style w:type="paragraph" w:styleId="af2">
    <w:name w:val="annotation subject"/>
    <w:basedOn w:val="af0"/>
    <w:next w:val="af0"/>
    <w:link w:val="af3"/>
    <w:uiPriority w:val="99"/>
    <w:semiHidden/>
    <w:unhideWhenUsed/>
    <w:rsid w:val="00E844D2"/>
    <w:rPr>
      <w:b/>
      <w:bCs/>
    </w:rPr>
  </w:style>
  <w:style w:type="character" w:customStyle="1" w:styleId="af3">
    <w:name w:val="Тема примечания Знак"/>
    <w:basedOn w:val="af1"/>
    <w:link w:val="af2"/>
    <w:uiPriority w:val="99"/>
    <w:semiHidden/>
    <w:rsid w:val="00E844D2"/>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or-naz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t.ly/cor-naz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0"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vytiah.mvs.gov.ua/app/landing"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6CED-F68A-495C-A377-1F79F1E1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PC-23</cp:lastModifiedBy>
  <cp:revision>29</cp:revision>
  <cp:lastPrinted>2019-12-12T12:06:00Z</cp:lastPrinted>
  <dcterms:created xsi:type="dcterms:W3CDTF">2022-04-26T11:19:00Z</dcterms:created>
  <dcterms:modified xsi:type="dcterms:W3CDTF">2023-03-23T14:03:00Z</dcterms:modified>
</cp:coreProperties>
</file>