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3E907B76" w:rsidR="003906DE" w:rsidRPr="00DD5CDE" w:rsidRDefault="003906DE" w:rsidP="00BC285F">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bookmarkStart w:id="0" w:name="_Hlk133429436"/>
      <w:bookmarkStart w:id="1" w:name="_GoBack"/>
      <w:r w:rsidR="006D6FDE" w:rsidRPr="006D6FDE">
        <w:rPr>
          <w:b/>
          <w:color w:val="000000"/>
          <w:lang w:val="uk-UA"/>
        </w:rPr>
        <w:t xml:space="preserve">Капітальний ремонт дороги по </w:t>
      </w:r>
      <w:proofErr w:type="spellStart"/>
      <w:r w:rsidR="006D6FDE" w:rsidRPr="006D6FDE">
        <w:rPr>
          <w:b/>
          <w:color w:val="000000"/>
          <w:lang w:val="uk-UA"/>
        </w:rPr>
        <w:t>вул.Шевченка</w:t>
      </w:r>
      <w:proofErr w:type="spellEnd"/>
      <w:r w:rsidR="006D6FDE" w:rsidRPr="006D6FDE">
        <w:rPr>
          <w:b/>
          <w:color w:val="000000"/>
          <w:lang w:val="uk-UA"/>
        </w:rPr>
        <w:t xml:space="preserve"> </w:t>
      </w:r>
      <w:proofErr w:type="spellStart"/>
      <w:r w:rsidR="006D6FDE" w:rsidRPr="006D6FDE">
        <w:rPr>
          <w:b/>
          <w:color w:val="000000"/>
          <w:lang w:val="uk-UA"/>
        </w:rPr>
        <w:t>с.Олексичі</w:t>
      </w:r>
      <w:proofErr w:type="spellEnd"/>
      <w:r w:rsidR="006D6FDE" w:rsidRPr="006D6FDE">
        <w:rPr>
          <w:b/>
          <w:color w:val="000000"/>
          <w:lang w:val="uk-UA"/>
        </w:rPr>
        <w:t xml:space="preserve"> Стрийського району Львівської області. Коригування. (ДК 021:2015: 45453000-7 — Капітальний ремонт і реставрація</w:t>
      </w:r>
      <w:r w:rsidR="008D0C7C" w:rsidRPr="008D0C7C">
        <w:rPr>
          <w:b/>
          <w:color w:val="000000"/>
          <w:lang w:val="uk-UA"/>
        </w:rPr>
        <w:t>)</w:t>
      </w:r>
      <w:bookmarkEnd w:id="0"/>
      <w:bookmarkEnd w:id="1"/>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lastRenderedPageBreak/>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2EAE091F"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proofErr w:type="spellStart"/>
      <w:r w:rsidR="00CD6498" w:rsidRPr="00CD6498">
        <w:rPr>
          <w:b/>
          <w:bCs/>
          <w:lang w:val="uk-UA"/>
        </w:rPr>
        <w:t>вул.Шевченка</w:t>
      </w:r>
      <w:proofErr w:type="spellEnd"/>
      <w:r w:rsidR="00CD6498" w:rsidRPr="00CD6498">
        <w:rPr>
          <w:b/>
          <w:bCs/>
          <w:lang w:val="uk-UA"/>
        </w:rPr>
        <w:t xml:space="preserve"> </w:t>
      </w:r>
      <w:proofErr w:type="spellStart"/>
      <w:r w:rsidR="00CD6498" w:rsidRPr="00CD6498">
        <w:rPr>
          <w:b/>
          <w:bCs/>
          <w:lang w:val="uk-UA"/>
        </w:rPr>
        <w:t>с.Олексичі</w:t>
      </w:r>
      <w:proofErr w:type="spellEnd"/>
      <w:r w:rsidR="00CD6498" w:rsidRPr="00CD6498">
        <w:rPr>
          <w:b/>
          <w:bCs/>
          <w:lang w:val="uk-UA"/>
        </w:rPr>
        <w:t xml:space="preserve"> Стрийського району Львівської області, 82442</w:t>
      </w:r>
      <w:r w:rsidR="00CD6498">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2"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5A2E">
        <w:rPr>
          <w:lang w:val="uk-UA"/>
        </w:rPr>
        <w:t>пропорційно</w:t>
      </w:r>
      <w:proofErr w:type="spellEnd"/>
      <w:r w:rsidRPr="006B5A2E">
        <w:rPr>
          <w:lang w:val="uk-UA"/>
        </w:rPr>
        <w:t xml:space="preserve"> до зміни таких ставок та/або пільг з оподаткування, а також у зв’язку з зміною системи оподаткування </w:t>
      </w:r>
      <w:proofErr w:type="spellStart"/>
      <w:r w:rsidRPr="006B5A2E">
        <w:rPr>
          <w:lang w:val="uk-UA"/>
        </w:rPr>
        <w:t>пропорційно</w:t>
      </w:r>
      <w:proofErr w:type="spellEnd"/>
      <w:r w:rsidRPr="006B5A2E">
        <w:rPr>
          <w:lang w:val="uk-UA"/>
        </w:rPr>
        <w:t xml:space="preserve">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681B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15887</Words>
  <Characters>9056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2023-04-26T16:24:00Z</dcterms:modified>
</cp:coreProperties>
</file>