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E7463E">
              <w:rPr>
                <w:rFonts w:ascii="Times New Roman" w:hAnsi="Times New Roman" w:cs="Times New Roman"/>
                <w:sz w:val="24"/>
                <w:szCs w:val="24"/>
                <w:lang w:val="ru-RU"/>
              </w:rPr>
              <w:t>78</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E7463E">
              <w:rPr>
                <w:rFonts w:ascii="Times New Roman" w:hAnsi="Times New Roman" w:cs="Times New Roman"/>
                <w:sz w:val="24"/>
                <w:szCs w:val="24"/>
                <w:lang w:val="ru-RU"/>
              </w:rPr>
              <w:t>13</w:t>
            </w:r>
            <w:r w:rsidR="00DC0E88">
              <w:rPr>
                <w:rFonts w:ascii="Times New Roman" w:hAnsi="Times New Roman" w:cs="Times New Roman"/>
                <w:sz w:val="24"/>
                <w:szCs w:val="24"/>
              </w:rPr>
              <w:t xml:space="preserve">»  </w:t>
            </w:r>
            <w:r w:rsidR="00E7463E">
              <w:rPr>
                <w:rFonts w:ascii="Times New Roman" w:hAnsi="Times New Roman" w:cs="Times New Roman"/>
                <w:sz w:val="24"/>
                <w:szCs w:val="24"/>
              </w:rPr>
              <w:t>лютого</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E65905" w:rsidRPr="00E65905" w:rsidRDefault="009859D4" w:rsidP="00E65905">
            <w:pPr>
              <w:shd w:val="clear" w:color="auto" w:fill="FDFEFD"/>
              <w:textAlignment w:val="baseline"/>
              <w:rPr>
                <w:b/>
                <w:sz w:val="40"/>
                <w:szCs w:val="40"/>
              </w:rPr>
            </w:pPr>
            <w:r w:rsidRPr="009859D4">
              <w:rPr>
                <w:b/>
                <w:sz w:val="40"/>
                <w:szCs w:val="40"/>
              </w:rPr>
              <w:t xml:space="preserve">                        </w:t>
            </w:r>
            <w:r w:rsidR="00E65905" w:rsidRPr="00E65905">
              <w:rPr>
                <w:b/>
                <w:sz w:val="40"/>
                <w:szCs w:val="40"/>
              </w:rPr>
              <w:t>ДК 021:2015 50530000-9 Послуги з ремонту і технічного обслуговування техніки</w:t>
            </w:r>
          </w:p>
          <w:p w:rsidR="00D607C4" w:rsidRDefault="00E65905" w:rsidP="00E65905">
            <w:pPr>
              <w:autoSpaceDE w:val="0"/>
              <w:autoSpaceDN w:val="0"/>
              <w:adjustRightInd w:val="0"/>
              <w:ind w:right="142"/>
              <w:jc w:val="center"/>
              <w:rPr>
                <w:b/>
              </w:rPr>
            </w:pPr>
            <w:r w:rsidRPr="00E65905">
              <w:rPr>
                <w:b/>
                <w:sz w:val="40"/>
                <w:szCs w:val="40"/>
              </w:rPr>
              <w:t>(Послуги з ремонту та технічного обслуговування пральних машин)</w:t>
            </w:r>
          </w:p>
          <w:p w:rsidR="009859D4" w:rsidRDefault="009859D4" w:rsidP="00D607C4">
            <w:pPr>
              <w:autoSpaceDE w:val="0"/>
              <w:autoSpaceDN w:val="0"/>
              <w:adjustRightInd w:val="0"/>
              <w:ind w:right="142"/>
              <w:jc w:val="center"/>
              <w:rPr>
                <w:b/>
              </w:rPr>
            </w:pPr>
          </w:p>
          <w:p w:rsidR="009859D4" w:rsidRPr="005C5263" w:rsidRDefault="009859D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E71934" w:rsidRPr="005C5263" w:rsidRDefault="00E71934" w:rsidP="00DC0E88">
            <w:pPr>
              <w:pStyle w:val="15"/>
            </w:pPr>
            <w:r w:rsidRPr="005C5263">
              <w:lastRenderedPageBreak/>
              <w:t xml:space="preserve">Додаток </w:t>
            </w:r>
            <w:r w:rsidRPr="005C5263">
              <w:rPr>
                <w:b/>
              </w:rPr>
              <w:t>№2.</w:t>
            </w:r>
            <w:r w:rsidRPr="005C5263">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п. 44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w:t>
            </w:r>
          </w:p>
          <w:p w:rsidR="00E71934" w:rsidRPr="005C5263" w:rsidRDefault="00E71934" w:rsidP="00DC0E88">
            <w:pPr>
              <w:pStyle w:val="15"/>
              <w:rPr>
                <w:lang w:val="ru-RU"/>
              </w:rPr>
            </w:pPr>
            <w:r w:rsidRPr="005C5263">
              <w:t xml:space="preserve">Додаток </w:t>
            </w:r>
            <w:r w:rsidRPr="005C5263">
              <w:rPr>
                <w:b/>
              </w:rPr>
              <w:t>№</w:t>
            </w:r>
            <w:r w:rsidRPr="005C5263">
              <w:rPr>
                <w:b/>
                <w:lang w:val="ru-RU"/>
              </w:rPr>
              <w:t>3</w:t>
            </w:r>
            <w:r w:rsidRPr="005C5263">
              <w:rPr>
                <w:b/>
              </w:rPr>
              <w:t>.</w:t>
            </w:r>
            <w:r w:rsidRPr="005C5263">
              <w:t xml:space="preserve"> Проект договору</w:t>
            </w:r>
            <w:r w:rsidRPr="005C5263">
              <w:rPr>
                <w:lang w:val="ru-RU"/>
              </w:rPr>
              <w:t xml:space="preserve"> </w:t>
            </w:r>
            <w:r w:rsidRPr="005C5263">
              <w:t>про закупівлю.</w:t>
            </w:r>
          </w:p>
          <w:p w:rsidR="00E71934" w:rsidRPr="005C5263" w:rsidRDefault="00E71934" w:rsidP="00DC0E88">
            <w:pPr>
              <w:pStyle w:val="af"/>
              <w:jc w:val="left"/>
              <w:rPr>
                <w:rFonts w:ascii="Times New Roman" w:hAnsi="Times New Roman"/>
                <w:sz w:val="24"/>
                <w:szCs w:val="24"/>
                <w:lang w:val="ru-RU"/>
              </w:rPr>
            </w:pPr>
            <w:proofErr w:type="spellStart"/>
            <w:r w:rsidRPr="005C5263">
              <w:rPr>
                <w:rFonts w:ascii="Times New Roman" w:hAnsi="Times New Roman"/>
                <w:b/>
                <w:sz w:val="24"/>
                <w:szCs w:val="24"/>
                <w:lang w:val="ru-RU"/>
              </w:rPr>
              <w:t>Додаток</w:t>
            </w:r>
            <w:proofErr w:type="spellEnd"/>
            <w:r w:rsidRPr="005C5263">
              <w:rPr>
                <w:rFonts w:ascii="Times New Roman" w:hAnsi="Times New Roman"/>
                <w:b/>
                <w:sz w:val="24"/>
                <w:szCs w:val="24"/>
                <w:lang w:val="ru-RU"/>
              </w:rPr>
              <w:t xml:space="preserve"> №4. </w:t>
            </w:r>
            <w:proofErr w:type="spellStart"/>
            <w:r w:rsidRPr="005C5263">
              <w:rPr>
                <w:rFonts w:ascii="Times New Roman" w:hAnsi="Times New Roman"/>
                <w:sz w:val="24"/>
                <w:szCs w:val="24"/>
                <w:lang w:val="ru-RU"/>
              </w:rPr>
              <w:t>Інформація</w:t>
            </w:r>
            <w:proofErr w:type="spellEnd"/>
            <w:r w:rsidRPr="005C5263">
              <w:rPr>
                <w:rFonts w:ascii="Times New Roman" w:hAnsi="Times New Roman"/>
                <w:sz w:val="24"/>
                <w:szCs w:val="24"/>
                <w:lang w:val="ru-RU"/>
              </w:rPr>
              <w:t xml:space="preserve"> про </w:t>
            </w:r>
            <w:proofErr w:type="spellStart"/>
            <w:r w:rsidRPr="005C5263">
              <w:rPr>
                <w:rFonts w:ascii="Times New Roman" w:hAnsi="Times New Roman"/>
                <w:sz w:val="24"/>
                <w:szCs w:val="24"/>
                <w:lang w:val="ru-RU"/>
              </w:rPr>
              <w:t>необхідні</w:t>
            </w:r>
            <w:proofErr w:type="spellEnd"/>
            <w:r w:rsidRPr="005C5263">
              <w:rPr>
                <w:rFonts w:ascii="Times New Roman" w:hAnsi="Times New Roman"/>
                <w:sz w:val="24"/>
                <w:szCs w:val="24"/>
                <w:lang w:val="ru-RU"/>
              </w:rPr>
              <w:t xml:space="preserve"> </w:t>
            </w:r>
            <w:proofErr w:type="spellStart"/>
            <w:r w:rsidRPr="005C5263">
              <w:rPr>
                <w:rFonts w:ascii="Times New Roman" w:hAnsi="Times New Roman"/>
                <w:sz w:val="24"/>
                <w:szCs w:val="24"/>
                <w:lang w:val="ru-RU"/>
              </w:rPr>
              <w:t>технічні</w:t>
            </w:r>
            <w:proofErr w:type="spellEnd"/>
            <w:r w:rsidRPr="005C5263">
              <w:rPr>
                <w:rFonts w:ascii="Times New Roman" w:hAnsi="Times New Roman"/>
                <w:sz w:val="24"/>
                <w:szCs w:val="24"/>
                <w:lang w:val="ru-RU"/>
              </w:rPr>
              <w:t xml:space="preserve">, </w:t>
            </w:r>
            <w:proofErr w:type="spellStart"/>
            <w:r w:rsidRPr="005C5263">
              <w:rPr>
                <w:rFonts w:ascii="Times New Roman" w:hAnsi="Times New Roman"/>
                <w:sz w:val="24"/>
                <w:szCs w:val="24"/>
                <w:lang w:val="ru-RU"/>
              </w:rPr>
              <w:t>якісні</w:t>
            </w:r>
            <w:proofErr w:type="spellEnd"/>
            <w:r w:rsidRPr="005C5263">
              <w:rPr>
                <w:rFonts w:ascii="Times New Roman" w:hAnsi="Times New Roman"/>
                <w:sz w:val="24"/>
                <w:szCs w:val="24"/>
                <w:lang w:val="ru-RU"/>
              </w:rPr>
              <w:t xml:space="preserve"> та </w:t>
            </w:r>
            <w:proofErr w:type="spellStart"/>
            <w:r w:rsidRPr="005C5263">
              <w:rPr>
                <w:rFonts w:ascii="Times New Roman" w:hAnsi="Times New Roman"/>
                <w:sz w:val="24"/>
                <w:szCs w:val="24"/>
                <w:lang w:val="ru-RU"/>
              </w:rPr>
              <w:t>кількісні</w:t>
            </w:r>
            <w:proofErr w:type="spellEnd"/>
            <w:r w:rsidRPr="005C5263">
              <w:rPr>
                <w:rFonts w:ascii="Times New Roman" w:hAnsi="Times New Roman"/>
                <w:sz w:val="24"/>
                <w:szCs w:val="24"/>
                <w:lang w:val="ru-RU"/>
              </w:rPr>
              <w:t xml:space="preserve"> характеристики </w:t>
            </w:r>
            <w:proofErr w:type="gramStart"/>
            <w:r w:rsidRPr="005C5263">
              <w:rPr>
                <w:rFonts w:ascii="Times New Roman" w:hAnsi="Times New Roman"/>
                <w:sz w:val="24"/>
                <w:szCs w:val="24"/>
                <w:lang w:val="ru-RU"/>
              </w:rPr>
              <w:t xml:space="preserve">предмета  </w:t>
            </w:r>
            <w:proofErr w:type="spellStart"/>
            <w:r w:rsidRPr="005C5263">
              <w:rPr>
                <w:rFonts w:ascii="Times New Roman" w:hAnsi="Times New Roman"/>
                <w:sz w:val="24"/>
                <w:szCs w:val="24"/>
                <w:lang w:val="ru-RU"/>
              </w:rPr>
              <w:t>закупівлі</w:t>
            </w:r>
            <w:proofErr w:type="spellEnd"/>
            <w:proofErr w:type="gramEnd"/>
            <w:r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w:t>
            </w:r>
            <w:r w:rsidRPr="005C5263">
              <w:lastRenderedPageBreak/>
              <w:t>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w:t>
            </w:r>
            <w:r w:rsidRPr="0024777D">
              <w:lastRenderedPageBreak/>
              <w:t>Дніпровська,/ вул. Олександрівська, буд.70/21/47, т.(061)2222104</w:t>
            </w:r>
          </w:p>
          <w:p w:rsidR="00A679B3" w:rsidRPr="00A679B3" w:rsidRDefault="00A679B3" w:rsidP="00A679B3">
            <w:pPr>
              <w:ind w:right="225"/>
            </w:pPr>
            <w:r w:rsidRPr="00560DDA">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A679B3" w:rsidRPr="00560DDA" w:rsidRDefault="00A679B3" w:rsidP="00A679B3">
            <w:r w:rsidRPr="00560DDA">
              <w:t>Особа відповідальна за техні</w:t>
            </w:r>
            <w:r w:rsidR="00E65905">
              <w:t>чні  вимоги  до товару Завідувачка</w:t>
            </w:r>
            <w:r w:rsidRPr="00560DDA">
              <w:t xml:space="preserve"> </w:t>
            </w:r>
            <w:r w:rsidR="00E65905">
              <w:t>пральні</w:t>
            </w:r>
            <w:r w:rsidRPr="00560DDA">
              <w:t xml:space="preserve"> </w:t>
            </w:r>
          </w:p>
          <w:p w:rsidR="00E71934" w:rsidRPr="005C5263" w:rsidRDefault="00A679B3" w:rsidP="00E65905">
            <w:r w:rsidRPr="00560DDA">
              <w:t xml:space="preserve">КНП « ЗОКДЛ» ЗОР  </w:t>
            </w:r>
            <w:r w:rsidR="00E65905">
              <w:t>Пилипенко Галина Леонідівна</w:t>
            </w:r>
            <w:r w:rsidRPr="00560DDA">
              <w:t xml:space="preserve"> </w:t>
            </w:r>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65905" w:rsidRPr="00E65905" w:rsidRDefault="00E65905" w:rsidP="00E65905">
            <w:pPr>
              <w:ind w:left="29"/>
              <w:rPr>
                <w:b/>
              </w:rPr>
            </w:pPr>
            <w:r w:rsidRPr="00E65905">
              <w:rPr>
                <w:b/>
              </w:rPr>
              <w:t>ДК 021:2015 50530000-9 Послуги з ремонту і технічного обслуговування техніки</w:t>
            </w:r>
          </w:p>
          <w:p w:rsidR="00E71934" w:rsidRPr="00FA58B3" w:rsidRDefault="00E65905" w:rsidP="00E65905">
            <w:pPr>
              <w:ind w:left="29"/>
              <w:rPr>
                <w:b/>
              </w:rPr>
            </w:pPr>
            <w:r w:rsidRPr="00E65905">
              <w:rPr>
                <w:b/>
              </w:rPr>
              <w:t>(Послуги з ремонту та технічного обслуговування пральних машин)</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дитяча  лікарня» Запорізької обласної ради  (</w:t>
            </w:r>
            <w:r w:rsidRPr="009E67C6">
              <w:rPr>
                <w:rFonts w:ascii="Times New Roman" w:hAnsi="Times New Roman" w:cs="Times New Roman"/>
                <w:sz w:val="24"/>
                <w:szCs w:val="24"/>
                <w:lang w:val="ru-RU"/>
              </w:rPr>
              <w:t xml:space="preserve"> </w:t>
            </w:r>
            <w:proofErr w:type="spellStart"/>
            <w:r w:rsidR="00E65905">
              <w:rPr>
                <w:rFonts w:ascii="Times New Roman" w:hAnsi="Times New Roman" w:cs="Times New Roman"/>
                <w:sz w:val="24"/>
                <w:szCs w:val="24"/>
                <w:lang w:val="ru-RU"/>
              </w:rPr>
              <w:t>пральня</w:t>
            </w:r>
            <w:proofErr w:type="spellEnd"/>
            <w:r w:rsidRPr="009E67C6">
              <w:rPr>
                <w:rFonts w:ascii="Times New Roman" w:hAnsi="Times New Roman" w:cs="Times New Roman"/>
                <w:sz w:val="24"/>
                <w:szCs w:val="24"/>
                <w:lang w:val="ru-RU"/>
              </w:rPr>
              <w:t xml:space="preserve">)   </w:t>
            </w:r>
          </w:p>
          <w:p w:rsidR="00E71934" w:rsidRPr="00DC0E88" w:rsidRDefault="00FA58B3" w:rsidP="00E65905">
            <w:pPr>
              <w:ind w:firstLine="19"/>
              <w:rPr>
                <w:b/>
                <w:lang w:val="ru-RU"/>
              </w:rPr>
            </w:pPr>
            <w:r w:rsidRPr="009E67C6">
              <w:rPr>
                <w:b/>
              </w:rPr>
              <w:t xml:space="preserve">Обсяг </w:t>
            </w:r>
            <w:r w:rsidR="00E65905">
              <w:rPr>
                <w:b/>
              </w:rPr>
              <w:t>виконаних робот</w:t>
            </w:r>
            <w:r w:rsidRPr="009E67C6">
              <w:rPr>
                <w:b/>
              </w:rPr>
              <w:t xml:space="preserve">  : </w:t>
            </w:r>
            <w:r w:rsidR="009859D4">
              <w:rPr>
                <w:b/>
              </w:rPr>
              <w:t xml:space="preserve">1 </w:t>
            </w:r>
            <w:r w:rsidR="00E65905">
              <w:rPr>
                <w:b/>
              </w:rPr>
              <w:t>послуга</w:t>
            </w:r>
            <w:r>
              <w:rPr>
                <w:b/>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2B55C9">
              <w:rPr>
                <w:rFonts w:ascii="Times New Roman" w:hAnsi="Times New Roman" w:cs="Times New Roman"/>
                <w:b/>
                <w:sz w:val="24"/>
                <w:szCs w:val="24"/>
              </w:rPr>
              <w:t>25.12</w:t>
            </w:r>
            <w:r w:rsidR="00DC0E88">
              <w:rPr>
                <w:rFonts w:ascii="Times New Roman" w:hAnsi="Times New Roman" w:cs="Times New Roman"/>
                <w:b/>
                <w:sz w:val="24"/>
                <w:szCs w:val="24"/>
              </w:rPr>
              <w:t>.</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w:t>
            </w:r>
            <w:r w:rsidRPr="005C5263">
              <w:lastRenderedPageBreak/>
              <w:t>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w:t>
            </w:r>
            <w:r w:rsidRPr="005C5263">
              <w:lastRenderedPageBreak/>
              <w:t>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w:t>
            </w:r>
            <w:r w:rsidRPr="005C5263">
              <w:lastRenderedPageBreak/>
              <w:t>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lastRenderedPageBreak/>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Зміст і спосіб 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w:t>
            </w:r>
            <w:r w:rsidRPr="005C5263">
              <w:rPr>
                <w:b/>
              </w:rPr>
              <w:lastRenderedPageBreak/>
              <w:t>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lastRenderedPageBreak/>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5C5263">
              <w:rPr>
                <w:color w:val="2A2928"/>
              </w:rPr>
              <w:lastRenderedPageBreak/>
              <w:t>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lastRenderedPageBreak/>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 xml:space="preserve">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w:t>
            </w:r>
            <w:r w:rsidRPr="005C5263">
              <w:rPr>
                <w:color w:val="000000"/>
                <w:shd w:val="clear" w:color="auto" w:fill="FFFFFF"/>
              </w:rPr>
              <w:lastRenderedPageBreak/>
              <w:t>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lastRenderedPageBreak/>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lastRenderedPageBreak/>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945801"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23</w:t>
            </w:r>
            <w:r w:rsidR="006C28D3">
              <w:rPr>
                <w:color w:val="000000"/>
                <w:highlight w:val="yellow"/>
                <w:shd w:val="solid" w:color="FFFFFF" w:fill="FFFFFF"/>
                <w:lang w:eastAsia="en-US"/>
              </w:rPr>
              <w:t xml:space="preserve">» </w:t>
            </w:r>
            <w:r>
              <w:rPr>
                <w:color w:val="000000"/>
                <w:highlight w:val="yellow"/>
                <w:shd w:val="solid" w:color="FFFFFF" w:fill="FFFFFF"/>
                <w:lang w:eastAsia="en-US"/>
              </w:rPr>
              <w:t>лютого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w:t>
            </w:r>
            <w:r w:rsidRPr="005C5263">
              <w:rPr>
                <w:b/>
              </w:rPr>
              <w:lastRenderedPageBreak/>
              <w:t>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lastRenderedPageBreak/>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 xml:space="preserve">надаються учасником процедури закупівлі на виконання вимог технічної специфікації до предмета закупівлі, вважаються помилки, </w:t>
            </w:r>
            <w:r w:rsidRPr="00FA72BA">
              <w:rPr>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lastRenderedPageBreak/>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w:t>
            </w:r>
            <w:r>
              <w:rPr>
                <w:color w:val="000000"/>
              </w:rPr>
              <w:lastRenderedPageBreak/>
              <w:t xml:space="preserve">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t xml:space="preserve">        </w:t>
            </w: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t xml:space="preserve"> </w:t>
            </w:r>
            <w:r w:rsidRPr="000844BC">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2F464B">
              <w:rPr>
                <w:highlight w:val="white"/>
              </w:rPr>
              <w:lastRenderedPageBreak/>
              <w:t>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2D05B2">
              <w:rPr>
                <w:highlight w:val="white"/>
              </w:rPr>
              <w:lastRenderedPageBreak/>
              <w:t>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xml:space="preserve">, з описом </w:t>
            </w:r>
            <w:r w:rsidRPr="005C5263">
              <w:lastRenderedPageBreak/>
              <w:t>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w:t>
            </w:r>
            <w:r w:rsidRPr="005C5263">
              <w:lastRenderedPageBreak/>
              <w:t xml:space="preserve">(найменування,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E12387">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E12387" w:rsidRPr="00E12387" w:rsidRDefault="00635E4F" w:rsidP="00E12387">
      <w:pPr>
        <w:ind w:left="-142"/>
        <w:rPr>
          <w:shd w:val="clear" w:color="auto" w:fill="FFFFFF"/>
        </w:rPr>
      </w:pPr>
      <w:r>
        <w:rPr>
          <w:shd w:val="clear" w:color="auto" w:fill="FFFFFF"/>
        </w:rPr>
        <w:t xml:space="preserve"> </w:t>
      </w:r>
      <w:r w:rsidR="00E12387" w:rsidRPr="00E12387">
        <w:rPr>
          <w:shd w:val="clear" w:color="auto" w:fill="FFFFFF"/>
        </w:rPr>
        <w:t>ДК 021:2015 50530000-9 Послуги з ремонту і технічного обслуговування техніки</w:t>
      </w:r>
    </w:p>
    <w:p w:rsidR="00E12387" w:rsidRDefault="00E12387" w:rsidP="00E12387">
      <w:pPr>
        <w:ind w:left="-142"/>
        <w:rPr>
          <w:shd w:val="clear" w:color="auto" w:fill="FFFFFF"/>
        </w:rPr>
      </w:pPr>
      <w:r w:rsidRPr="00E12387">
        <w:rPr>
          <w:shd w:val="clear" w:color="auto" w:fill="FFFFFF"/>
        </w:rPr>
        <w:t>(Послуги з ремонту та технічного обслуговування пральних машин)</w:t>
      </w:r>
    </w:p>
    <w:p w:rsidR="00E71934" w:rsidRPr="005C5263" w:rsidRDefault="00E71934" w:rsidP="00E12387">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lastRenderedPageBreak/>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t xml:space="preserve"> </w:t>
      </w:r>
      <w:r w:rsidRPr="00461983">
        <w:rPr>
          <w:b/>
          <w:u w:val="single"/>
        </w:rPr>
        <w:t>довідка у довільній формі про наявність досвіду виконання аналогічного договору</w:t>
      </w:r>
      <w: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5E4C3B">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w:t>
            </w:r>
          </w:p>
          <w:p w:rsidR="008E7195" w:rsidRDefault="008E7195" w:rsidP="005E4C3B">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Найменування замовника, код ЄДРПОУ замовника, адреса, контактний телефон</w:t>
            </w:r>
          </w:p>
        </w:tc>
      </w:tr>
      <w:tr w:rsidR="008E7195" w:rsidTr="005E4C3B">
        <w:tc>
          <w:tcPr>
            <w:tcW w:w="596"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r>
        <w:t xml:space="preserve"> </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8E7195" w:rsidRDefault="008E7195" w:rsidP="005E4C3B">
            <w:pPr>
              <w:rPr>
                <w:rStyle w:val="af1"/>
                <w:rFonts w:eastAsia="Courier New"/>
                <w:b/>
                <w:color w:val="000000" w:themeColor="text1"/>
                <w:u w:val="none"/>
              </w:rPr>
            </w:pPr>
            <w:r w:rsidRPr="00E7463E">
              <w:rPr>
                <w:rStyle w:val="af1"/>
                <w:rFonts w:eastAsia="Courier New"/>
                <w:b/>
                <w:color w:val="000000" w:themeColor="text1"/>
                <w:u w:val="none"/>
              </w:rPr>
              <w:t xml:space="preserve">                             </w:t>
            </w:r>
            <w:r w:rsidRPr="008E7195">
              <w:rPr>
                <w:rStyle w:val="af1"/>
                <w:rFonts w:eastAsia="Courier New"/>
                <w:b/>
                <w:color w:val="000000" w:themeColor="text1"/>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lastRenderedPageBreak/>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F54682">
              <w:rPr>
                <w:sz w:val="22"/>
                <w:szCs w:val="22"/>
              </w:rPr>
              <w:lastRenderedPageBreak/>
              <w:t>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Тендерна пропозиція подана учасником процедури закупівлі, який є пов’язаною особою з іншими учасниками процедури </w:t>
            </w:r>
            <w:r w:rsidRPr="00F54682">
              <w:rPr>
                <w:sz w:val="22"/>
                <w:szCs w:val="22"/>
              </w:rPr>
              <w:lastRenderedPageBreak/>
              <w:t>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w:t>
            </w:r>
            <w:r w:rsidRPr="00F54682">
              <w:rPr>
                <w:sz w:val="22"/>
                <w:szCs w:val="22"/>
                <w:shd w:val="clear" w:color="auto" w:fill="FFFFFF"/>
              </w:rPr>
              <w:lastRenderedPageBreak/>
              <w:t xml:space="preserve">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не виконав свої зобов’язання за раніше укладеним договором про </w:t>
            </w:r>
            <w:r w:rsidRPr="00F54682">
              <w:rPr>
                <w:sz w:val="22"/>
                <w:szCs w:val="22"/>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lastRenderedPageBreak/>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lastRenderedPageBreak/>
              <w:t xml:space="preserve">Переможець надає довідку в довільній формі про те, що між </w:t>
            </w:r>
            <w:r w:rsidRPr="00F54682">
              <w:rPr>
                <w:sz w:val="22"/>
                <w:szCs w:val="22"/>
              </w:rPr>
              <w:lastRenderedPageBreak/>
              <w:t>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lastRenderedPageBreak/>
        <w:t>Додаток №</w:t>
      </w:r>
      <w:r w:rsidRPr="00F54682">
        <w:rPr>
          <w:b/>
          <w:color w:val="000000"/>
          <w:lang w:val="ru-RU"/>
        </w:rPr>
        <w:t xml:space="preserve"> 5</w:t>
      </w:r>
      <w:r>
        <w:rPr>
          <w:b/>
          <w:color w:val="000000"/>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r>
        <w:t xml:space="preserve"> </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w:t>
      </w:r>
      <w:r>
        <w:lastRenderedPageBreak/>
        <w:t xml:space="preserve">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lastRenderedPageBreak/>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8C6A1A" w:rsidRPr="00654C31" w:rsidRDefault="008C6A1A" w:rsidP="008C6A1A">
      <w:pPr>
        <w:pStyle w:val="a7"/>
        <w:spacing w:after="20" w:line="276" w:lineRule="auto"/>
        <w:jc w:val="left"/>
      </w:pPr>
      <w:r w:rsidRPr="00654C31">
        <w:t>ПРОЕКТ</w:t>
      </w:r>
    </w:p>
    <w:p w:rsidR="00533C6B" w:rsidRDefault="00533C6B" w:rsidP="00533C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83"/>
        </w:tabs>
        <w:jc w:val="center"/>
        <w:rPr>
          <w:b/>
          <w:bCs/>
        </w:rPr>
      </w:pPr>
      <w:r>
        <w:rPr>
          <w:b/>
          <w:bCs/>
        </w:rPr>
        <w:t>ДОГОВІР  №__________ТЛ/24</w:t>
      </w:r>
    </w:p>
    <w:p w:rsidR="00533C6B" w:rsidRDefault="00533C6B" w:rsidP="00533C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83"/>
        </w:tabs>
        <w:jc w:val="center"/>
        <w:rPr>
          <w:i/>
          <w:iCs/>
          <w:sz w:val="20"/>
          <w:szCs w:val="20"/>
        </w:rPr>
      </w:pPr>
      <w:r>
        <w:rPr>
          <w:b/>
          <w:bCs/>
          <w:sz w:val="20"/>
          <w:szCs w:val="20"/>
        </w:rPr>
        <w:t xml:space="preserve">КУПІВЛІ-ПРОДАЖУ ПОСЛУГ  </w:t>
      </w:r>
    </w:p>
    <w:p w:rsidR="00533C6B" w:rsidRDefault="00533C6B" w:rsidP="00533C6B">
      <w:pPr>
        <w:widowControl w:val="0"/>
        <w:shd w:val="clear" w:color="auto" w:fill="FFFFFF"/>
        <w:rPr>
          <w:bCs/>
        </w:rPr>
      </w:pPr>
    </w:p>
    <w:p w:rsidR="00533C6B" w:rsidRDefault="00533C6B" w:rsidP="00533C6B">
      <w:pPr>
        <w:widowControl w:val="0"/>
        <w:shd w:val="clear" w:color="auto" w:fill="FFFFFF"/>
        <w:jc w:val="center"/>
        <w:rPr>
          <w:bCs/>
        </w:rPr>
      </w:pPr>
      <w:r>
        <w:rPr>
          <w:bCs/>
        </w:rPr>
        <w:t xml:space="preserve">м. </w:t>
      </w:r>
      <w:r>
        <w:rPr>
          <w:bCs/>
          <w:lang w:val="fr-FR"/>
        </w:rPr>
        <w:t xml:space="preserve">Запоріжжя </w:t>
      </w:r>
      <w:r>
        <w:rPr>
          <w:bCs/>
          <w:lang w:val="fr-FR"/>
        </w:rPr>
        <w:tab/>
      </w:r>
      <w:r>
        <w:rPr>
          <w:bCs/>
          <w:lang w:val="fr-FR"/>
        </w:rPr>
        <w:tab/>
      </w:r>
      <w:r>
        <w:rPr>
          <w:bCs/>
          <w:lang w:val="fr-FR"/>
        </w:rPr>
        <w:tab/>
      </w:r>
      <w:r>
        <w:rPr>
          <w:bCs/>
          <w:lang w:val="fr-FR"/>
        </w:rPr>
        <w:tab/>
      </w:r>
      <w:r>
        <w:rPr>
          <w:bCs/>
          <w:lang w:val="fr-FR"/>
        </w:rPr>
        <w:tab/>
      </w:r>
      <w:r>
        <w:rPr>
          <w:bCs/>
          <w:lang w:val="fr-FR"/>
        </w:rPr>
        <w:tab/>
        <w:t>«</w:t>
      </w:r>
      <w:r>
        <w:rPr>
          <w:bCs/>
        </w:rPr>
        <w:t>___</w:t>
      </w:r>
      <w:r>
        <w:rPr>
          <w:bCs/>
          <w:lang w:val="it-IT"/>
        </w:rPr>
        <w:t>»</w:t>
      </w:r>
      <w:r>
        <w:rPr>
          <w:bCs/>
        </w:rPr>
        <w:t>____________ 2024 року</w:t>
      </w:r>
    </w:p>
    <w:p w:rsidR="00533C6B" w:rsidRDefault="00533C6B" w:rsidP="00533C6B">
      <w:pPr>
        <w:widowControl w:val="0"/>
        <w:shd w:val="clear" w:color="auto" w:fill="FFFFFF"/>
        <w:jc w:val="center"/>
        <w:rPr>
          <w:bCs/>
          <w:i/>
          <w:iCs/>
          <w:color w:val="FF6600"/>
        </w:rPr>
      </w:pPr>
    </w:p>
    <w:p w:rsidR="00533C6B" w:rsidRPr="00C80628" w:rsidRDefault="00533C6B" w:rsidP="00533C6B">
      <w:pPr>
        <w:jc w:val="both"/>
        <w:rPr>
          <w:b/>
          <w:bCs/>
          <w:sz w:val="22"/>
          <w:szCs w:val="22"/>
        </w:rPr>
      </w:pPr>
    </w:p>
    <w:p w:rsidR="00533C6B" w:rsidRDefault="00533C6B" w:rsidP="00533C6B">
      <w:pPr>
        <w:pStyle w:val="aff3"/>
        <w:ind w:left="0" w:right="0"/>
        <w:rPr>
          <w:lang w:val="uk-UA"/>
        </w:rPr>
      </w:pPr>
      <w:r>
        <w:rPr>
          <w:b/>
          <w:bCs/>
          <w:lang w:val="uk-UA"/>
        </w:rPr>
        <w:t>Комунальне некомерційне підприємство «</w:t>
      </w:r>
      <w:r>
        <w:rPr>
          <w:b/>
          <w:bCs/>
          <w:spacing w:val="2"/>
          <w:lang w:val="uk-UA"/>
        </w:rPr>
        <w:t>Запорізька обласна клінічна дитяча лікарня» Запорізької обласної ради (скорочене найменування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Pr>
          <w:b/>
          <w:spacing w:val="2"/>
          <w:lang w:val="uk-UA"/>
        </w:rPr>
        <w:t>Борзенка</w:t>
      </w:r>
      <w:proofErr w:type="spellEnd"/>
      <w:r>
        <w:rPr>
          <w:b/>
          <w:spacing w:val="2"/>
          <w:lang w:val="uk-UA"/>
        </w:rPr>
        <w:t xml:space="preserve">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Постачальник,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rsidR="00533C6B" w:rsidRDefault="00533C6B" w:rsidP="00533C6B">
      <w:pPr>
        <w:shd w:val="clear" w:color="auto" w:fill="FFFFFF"/>
        <w:jc w:val="both"/>
        <w:rPr>
          <w:b/>
          <w:bCs/>
        </w:rPr>
      </w:pPr>
    </w:p>
    <w:p w:rsidR="00533C6B" w:rsidRDefault="00533C6B" w:rsidP="00533C6B">
      <w:pPr>
        <w:shd w:val="clear" w:color="auto" w:fill="FFFFFF"/>
        <w:jc w:val="center"/>
        <w:rPr>
          <w:b/>
          <w:bCs/>
        </w:rPr>
      </w:pPr>
      <w:r>
        <w:rPr>
          <w:b/>
          <w:bCs/>
        </w:rPr>
        <w:t>1. ПРЕДМЕТ ДОГОВОРУ</w:t>
      </w:r>
    </w:p>
    <w:p w:rsidR="00533C6B" w:rsidRDefault="00533C6B" w:rsidP="00533C6B">
      <w:pPr>
        <w:jc w:val="both"/>
      </w:pPr>
      <w:r>
        <w:t>1.1. Замовник доручає, а Виконавець приймає на себе зобов’язання по наданню якісних послуг Замовнику за кодом Національного класифікатора України ДК 021:2015 «Єдиний закупівельний словник»:</w:t>
      </w:r>
      <w:r>
        <w:rPr>
          <w:b/>
          <w:bCs/>
          <w:lang w:val="de-DE"/>
        </w:rPr>
        <w:t xml:space="preserve">  50530000-9 </w:t>
      </w:r>
      <w:r>
        <w:rPr>
          <w:b/>
          <w:bCs/>
        </w:rPr>
        <w:t>Послуги з ремонту і технічного обслуговування техніки (Послуги з поточного ремонту та технічного обслуговування пральних машин),</w:t>
      </w:r>
      <w:r>
        <w:t xml:space="preserve"> далі за текстом договору названі роботи, в порядку та строки, що обумовлені цим договором.</w:t>
      </w:r>
    </w:p>
    <w:p w:rsidR="00533C6B" w:rsidRDefault="00533C6B" w:rsidP="00533C6B">
      <w:pPr>
        <w:jc w:val="both"/>
      </w:pPr>
      <w:r>
        <w:t>1.2. Замовник проводить оплату Виконавцю за виконані роботи у порядку та строки, що передбачені цим договором.</w:t>
      </w:r>
    </w:p>
    <w:p w:rsidR="00533C6B" w:rsidRDefault="00533C6B" w:rsidP="00533C6B">
      <w:pPr>
        <w:jc w:val="both"/>
      </w:pPr>
      <w:r>
        <w:t>1.3.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(зі змінами та доповненнями).</w:t>
      </w:r>
    </w:p>
    <w:p w:rsidR="00533C6B" w:rsidRDefault="00533C6B" w:rsidP="00533C6B">
      <w:pPr>
        <w:jc w:val="both"/>
      </w:pPr>
      <w:r>
        <w:t>1.4.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статтею 41 Закону України «Про публічні закупівлі» (зі змінами та доповненнями).</w:t>
      </w:r>
    </w:p>
    <w:p w:rsidR="00533C6B" w:rsidRDefault="00533C6B" w:rsidP="00533C6B">
      <w:pPr>
        <w:jc w:val="both"/>
      </w:pPr>
    </w:p>
    <w:p w:rsidR="00533C6B" w:rsidRDefault="00533C6B" w:rsidP="00533C6B">
      <w:pPr>
        <w:jc w:val="center"/>
      </w:pPr>
      <w:r>
        <w:rPr>
          <w:b/>
          <w:bCs/>
        </w:rPr>
        <w:t>2. ПРАВА ТА ОБОВ’ЯЗКИ СТОРІН</w:t>
      </w:r>
    </w:p>
    <w:p w:rsidR="00533C6B" w:rsidRDefault="00533C6B" w:rsidP="00533C6B">
      <w:pPr>
        <w:jc w:val="both"/>
      </w:pPr>
      <w:r>
        <w:t xml:space="preserve">2.1. </w:t>
      </w:r>
      <w:r>
        <w:rPr>
          <w:b/>
          <w:bCs/>
        </w:rPr>
        <w:t>Виконавець зобов’язується:</w:t>
      </w:r>
    </w:p>
    <w:p w:rsidR="00533C6B" w:rsidRDefault="00533C6B" w:rsidP="00533C6B">
      <w:pPr>
        <w:jc w:val="both"/>
      </w:pPr>
      <w:r>
        <w:t>в порядку та на умовах, визначених цим договором:</w:t>
      </w:r>
    </w:p>
    <w:p w:rsidR="00533C6B" w:rsidRDefault="00533C6B" w:rsidP="00533C6B">
      <w:pPr>
        <w:jc w:val="both"/>
      </w:pPr>
      <w:r>
        <w:t xml:space="preserve">       забезпечити кваліфіковане якісне виконання робіт у відповідності до існуючих в України стандартів до виконання робіт, що є предметом цього договору;</w:t>
      </w:r>
    </w:p>
    <w:p w:rsidR="00533C6B" w:rsidRDefault="00533C6B" w:rsidP="00533C6B">
      <w:pPr>
        <w:jc w:val="both"/>
        <w:rPr>
          <w:b/>
          <w:bCs/>
        </w:rPr>
      </w:pPr>
      <w:r>
        <w:t xml:space="preserve">         при проведенні робіт використовувати регламенти, рекомендовані виробником згідно до наданих інструкцій з експлуатації обладнання;</w:t>
      </w:r>
    </w:p>
    <w:p w:rsidR="00533C6B" w:rsidRDefault="00533C6B" w:rsidP="00533C6B">
      <w:pPr>
        <w:jc w:val="both"/>
      </w:pPr>
      <w:r>
        <w:t xml:space="preserve">       виконувати послуги з поточного ремонту та технічного обслуговування пральних машин Замовника, далі за текстом договору - обладнання, впродовж дії цього договору, в строки, що обумовлюються сторонами договору. Кінцевий строк виконання всіх робіт по договору – 25.12.2024 року.;</w:t>
      </w:r>
    </w:p>
    <w:p w:rsidR="00533C6B" w:rsidRDefault="00533C6B" w:rsidP="00533C6B">
      <w:pPr>
        <w:jc w:val="both"/>
      </w:pPr>
      <w:r>
        <w:rPr>
          <w:b/>
          <w:bCs/>
        </w:rPr>
        <w:t xml:space="preserve">      </w:t>
      </w:r>
      <w:r>
        <w:t>забезпечити працездатність обладнання, передбаченого цим договором, при виконанні Замовником всіх рекомендацій щодо умов експлуатації та завантаження;</w:t>
      </w:r>
    </w:p>
    <w:p w:rsidR="00533C6B" w:rsidRDefault="00533C6B" w:rsidP="00533C6B">
      <w:pPr>
        <w:jc w:val="both"/>
      </w:pPr>
      <w:r>
        <w:t xml:space="preserve">       вартість послуг повинна включати вартість витратних матеріалів для проведення поточного ремонту обладнання; </w:t>
      </w:r>
    </w:p>
    <w:p w:rsidR="00533C6B" w:rsidRDefault="00533C6B" w:rsidP="00533C6B">
      <w:pPr>
        <w:jc w:val="both"/>
      </w:pPr>
      <w:r>
        <w:lastRenderedPageBreak/>
        <w:t xml:space="preserve">       за результатами виконаних робіт, надавати Замовнику на підписання та оформлення акт приймання-передачі виконаних робіт, підписаний Виконавцем, який є підставою для проведення оплати Замовником виконаних робіт;</w:t>
      </w:r>
    </w:p>
    <w:p w:rsidR="00533C6B" w:rsidRDefault="00533C6B" w:rsidP="00533C6B">
      <w:pPr>
        <w:jc w:val="both"/>
      </w:pPr>
      <w:r>
        <w:t xml:space="preserve">       усунути недоліки, в разі виявлення неякісного виконання робіт, передбачених цим договором, за свій рахунок та в строки, що узгоджуються Сторонами договору;</w:t>
      </w:r>
    </w:p>
    <w:p w:rsidR="00533C6B" w:rsidRDefault="00533C6B" w:rsidP="00533C6B">
      <w:pPr>
        <w:jc w:val="both"/>
      </w:pPr>
      <w:r>
        <w:t xml:space="preserve">       надати гарантію на виконані роботи, матеріали та комплектуючі на строк, що є не менше одного року з моменту підписання акту приймання-передачі виконаних робіт Сторонами договору.</w:t>
      </w:r>
    </w:p>
    <w:p w:rsidR="00533C6B" w:rsidRDefault="00533C6B" w:rsidP="00533C6B">
      <w:pPr>
        <w:jc w:val="both"/>
      </w:pPr>
      <w:r>
        <w:rPr>
          <w:b/>
          <w:bCs/>
        </w:rPr>
        <w:t>2.2. Замовник зобов’язується:</w:t>
      </w:r>
    </w:p>
    <w:p w:rsidR="00533C6B" w:rsidRDefault="00533C6B" w:rsidP="00533C6B">
      <w:pPr>
        <w:jc w:val="both"/>
        <w:rPr>
          <w:b/>
          <w:bCs/>
        </w:rPr>
      </w:pPr>
      <w:r>
        <w:t xml:space="preserve">       створити умови, що необхідні Виконавцю для виконання робіт, які передбачені цим договором;</w:t>
      </w:r>
    </w:p>
    <w:p w:rsidR="00533C6B" w:rsidRDefault="00533C6B" w:rsidP="00533C6B">
      <w:pPr>
        <w:jc w:val="both"/>
      </w:pPr>
      <w:r>
        <w:t xml:space="preserve">   підписувати акти приймання-передачі виконаних робіт, в разі відсутності претензій до якості виконаних робіт, впродовж 3-х днів з дня надання акту Виконавцем;</w:t>
      </w:r>
    </w:p>
    <w:p w:rsidR="00533C6B" w:rsidRDefault="00533C6B" w:rsidP="00533C6B">
      <w:pPr>
        <w:jc w:val="both"/>
      </w:pPr>
      <w:r>
        <w:t xml:space="preserve">    проводити оплату за вищевказані роботи на підставі акту приймання-передачі виконаних робіт, підписаного Сторонами договору, та рахунку, в порядку та строки, що визначені цим договором.</w:t>
      </w:r>
    </w:p>
    <w:p w:rsidR="00533C6B" w:rsidRDefault="00533C6B" w:rsidP="00533C6B">
      <w:pPr>
        <w:jc w:val="both"/>
      </w:pPr>
      <w:r>
        <w:rPr>
          <w:b/>
          <w:bCs/>
        </w:rPr>
        <w:t>2.3. Виконавець має право:</w:t>
      </w:r>
    </w:p>
    <w:p w:rsidR="00533C6B" w:rsidRDefault="00533C6B" w:rsidP="00533C6B">
      <w:pPr>
        <w:jc w:val="both"/>
      </w:pPr>
      <w:r>
        <w:t xml:space="preserve">       отримувати від Замовника інформацію, необхідну для надання послуг за даним договором;</w:t>
      </w:r>
    </w:p>
    <w:p w:rsidR="00533C6B" w:rsidRDefault="00533C6B" w:rsidP="00533C6B">
      <w:pPr>
        <w:jc w:val="both"/>
      </w:pPr>
      <w:r>
        <w:t xml:space="preserve">       отримати за надані послуги оплату у розмірі, порядку та строки, передбачені цим договором.</w:t>
      </w:r>
    </w:p>
    <w:p w:rsidR="00533C6B" w:rsidRDefault="00533C6B" w:rsidP="00533C6B">
      <w:pPr>
        <w:jc w:val="both"/>
        <w:rPr>
          <w:b/>
          <w:bCs/>
        </w:rPr>
      </w:pPr>
      <w:r>
        <w:rPr>
          <w:b/>
          <w:bCs/>
        </w:rPr>
        <w:t>2.4. Замовник має право:</w:t>
      </w:r>
    </w:p>
    <w:p w:rsidR="00533C6B" w:rsidRDefault="00533C6B" w:rsidP="00533C6B">
      <w:pPr>
        <w:jc w:val="both"/>
      </w:pPr>
      <w:r>
        <w:t xml:space="preserve">   контролювати процес виконання робіт, строки їх виконання, не втручаючись при цьому в </w:t>
      </w:r>
      <w:proofErr w:type="spellStart"/>
      <w:r>
        <w:t>оперативно</w:t>
      </w:r>
      <w:proofErr w:type="spellEnd"/>
      <w:r>
        <w:t xml:space="preserve"> - господарську діяльність Виконавця;</w:t>
      </w:r>
    </w:p>
    <w:p w:rsidR="00533C6B" w:rsidRDefault="00533C6B" w:rsidP="00533C6B">
      <w:pPr>
        <w:jc w:val="both"/>
      </w:pPr>
      <w:r>
        <w:t xml:space="preserve">       звертатись до Виконавця з питань експлуатації обладнання;</w:t>
      </w:r>
    </w:p>
    <w:p w:rsidR="00533C6B" w:rsidRDefault="00533C6B" w:rsidP="00533C6B">
      <w:pPr>
        <w:jc w:val="both"/>
      </w:pPr>
      <w:r>
        <w:t xml:space="preserve">   в разі виявлення неякісного виконання робіт, передбачених цим договором,</w:t>
      </w:r>
      <w:r>
        <w:rPr>
          <w:b/>
          <w:bCs/>
        </w:rPr>
        <w:t xml:space="preserve"> </w:t>
      </w:r>
      <w:r>
        <w:t>відмовитись від приймання робіт, що виконані неякісно,</w:t>
      </w:r>
      <w:r>
        <w:rPr>
          <w:b/>
          <w:bCs/>
        </w:rPr>
        <w:t xml:space="preserve"> </w:t>
      </w:r>
      <w:r>
        <w:t>та вимагати від Виконавця усунення виявлених недоліків за рахунок Виконавця.</w:t>
      </w:r>
    </w:p>
    <w:p w:rsidR="00533C6B" w:rsidRDefault="00533C6B" w:rsidP="00533C6B"/>
    <w:p w:rsidR="00533C6B" w:rsidRDefault="00533C6B" w:rsidP="00533C6B">
      <w:pPr>
        <w:jc w:val="center"/>
      </w:pPr>
      <w:r>
        <w:rPr>
          <w:b/>
          <w:bCs/>
        </w:rPr>
        <w:t>3. ТЕХНІЧНІ ВИМОГИ ДО ВИКОНАННЯ ПОСЛУГ</w:t>
      </w:r>
    </w:p>
    <w:p w:rsidR="00533C6B" w:rsidRDefault="00533C6B" w:rsidP="00533C6B">
      <w:pPr>
        <w:jc w:val="both"/>
      </w:pPr>
      <w:r>
        <w:t xml:space="preserve">3.1. Виконавець повинен мати дозвіл на види діяльності, що здійснюються при виконанні зобов’язань, передбачених цим договором. </w:t>
      </w:r>
    </w:p>
    <w:p w:rsidR="00533C6B" w:rsidRDefault="00533C6B" w:rsidP="00533C6B">
      <w:pPr>
        <w:jc w:val="both"/>
      </w:pPr>
      <w:r>
        <w:t xml:space="preserve">3.2. Послуги повинні надаватися кваліфікованим персоналом (з наданням відповідної кваліфікаційної довідки) згідно технічним вимогам Замовника до предмету закупівлі. </w:t>
      </w:r>
    </w:p>
    <w:p w:rsidR="00533C6B" w:rsidRDefault="00533C6B" w:rsidP="00533C6B">
      <w:pPr>
        <w:jc w:val="both"/>
        <w:rPr>
          <w:b/>
          <w:bCs/>
        </w:rPr>
      </w:pPr>
      <w:r>
        <w:t>3.3. 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p>
    <w:p w:rsidR="00533C6B" w:rsidRDefault="00533C6B" w:rsidP="00533C6B">
      <w:pPr>
        <w:jc w:val="both"/>
      </w:pPr>
      <w:r>
        <w:t>3.4. Виконавець повинен мати відповідну</w:t>
      </w:r>
      <w:r>
        <w:rPr>
          <w:b/>
          <w:bCs/>
        </w:rPr>
        <w:t xml:space="preserve"> </w:t>
      </w:r>
      <w:r>
        <w:t>матеріально-технічну базу, прилади, обладнання, що дозволяють виконувати роботи, які передбачені цим договором.</w:t>
      </w:r>
    </w:p>
    <w:p w:rsidR="00533C6B" w:rsidRDefault="00533C6B" w:rsidP="00533C6B">
      <w:pPr>
        <w:jc w:val="both"/>
        <w:rPr>
          <w:b/>
          <w:bCs/>
        </w:rPr>
      </w:pPr>
      <w:r>
        <w:t>3.5. Вартість послуг повинна включати вартість витратних матеріалів для проведення ремонту.</w:t>
      </w:r>
    </w:p>
    <w:p w:rsidR="00533C6B" w:rsidRDefault="00533C6B" w:rsidP="00533C6B">
      <w:pPr>
        <w:jc w:val="both"/>
      </w:pPr>
      <w:r>
        <w:t>3.6. Виконання робіт передбачає виїзд працівників Виконавця на територію Замовника. У випадку раптового виходу з ладу обладнання, включеного до договору, Виконавець повинен направити представника для ремонту обладнання протягом 3-4 днів з моменту звернення Замовника, а в разі необхідності термінового ремонту обладнання - протягом двох днів.</w:t>
      </w:r>
    </w:p>
    <w:p w:rsidR="00533C6B" w:rsidRDefault="00533C6B" w:rsidP="00533C6B">
      <w:pPr>
        <w:jc w:val="both"/>
      </w:pPr>
      <w:r>
        <w:t>3.7. Виконавець несе відповідальність за додержанням своїми працівниками, що виконують роботи, передбачені цим договором, вимог з охорони праці, пожежної безпеки, охорони навколишнього природного середовища при виконанні робіт.</w:t>
      </w:r>
    </w:p>
    <w:p w:rsidR="00533C6B" w:rsidRDefault="00533C6B" w:rsidP="00533C6B">
      <w:pPr>
        <w:jc w:val="both"/>
      </w:pPr>
      <w:r>
        <w:t>3.8. Гарантійний термін на матеріали та комплектуючі - не менше 1 року.</w:t>
      </w:r>
    </w:p>
    <w:p w:rsidR="00533C6B" w:rsidRDefault="00533C6B" w:rsidP="00533C6B">
      <w:pPr>
        <w:jc w:val="both"/>
      </w:pPr>
      <w:r>
        <w:t>3.9. Гарантійний термін на виконання робіт - не менше 1 року.</w:t>
      </w:r>
    </w:p>
    <w:p w:rsidR="00533C6B" w:rsidRDefault="00533C6B" w:rsidP="00533C6B">
      <w:pPr>
        <w:jc w:val="both"/>
      </w:pPr>
    </w:p>
    <w:p w:rsidR="00533C6B" w:rsidRDefault="00533C6B" w:rsidP="00533C6B">
      <w:pPr>
        <w:jc w:val="both"/>
      </w:pPr>
    </w:p>
    <w:p w:rsidR="00533C6B" w:rsidRDefault="00533C6B" w:rsidP="00533C6B">
      <w:pPr>
        <w:pStyle w:val="af2"/>
        <w:jc w:val="center"/>
      </w:pPr>
      <w:r>
        <w:rPr>
          <w:b/>
          <w:bCs/>
        </w:rPr>
        <w:t>4. ЦІНА ДОГОВОРУ ТА ПОРЯДОК ОПЛАТИ РОБІТ</w:t>
      </w:r>
    </w:p>
    <w:p w:rsidR="00533C6B" w:rsidRPr="00C80628" w:rsidRDefault="00533C6B" w:rsidP="00533C6B">
      <w:pPr>
        <w:tabs>
          <w:tab w:val="left" w:pos="567"/>
          <w:tab w:val="left" w:pos="8505"/>
        </w:tabs>
        <w:jc w:val="both"/>
        <w:rPr>
          <w:spacing w:val="-6"/>
          <w:lang w:eastAsia="ar-SA"/>
        </w:rPr>
      </w:pPr>
      <w:r w:rsidRPr="00C80628">
        <w:rPr>
          <w:spacing w:val="-6"/>
          <w:lang w:eastAsia="ar-SA"/>
        </w:rPr>
        <w:lastRenderedPageBreak/>
        <w:t xml:space="preserve">4.1. Ціна договору становить _____________________грн. (цифрами та прописом), в </w:t>
      </w:r>
      <w:proofErr w:type="spellStart"/>
      <w:r w:rsidRPr="00C80628">
        <w:rPr>
          <w:spacing w:val="-6"/>
          <w:lang w:eastAsia="ar-SA"/>
        </w:rPr>
        <w:t>т.ч</w:t>
      </w:r>
      <w:proofErr w:type="spellEnd"/>
      <w:r w:rsidRPr="00C80628">
        <w:rPr>
          <w:spacing w:val="-6"/>
          <w:lang w:eastAsia="ar-SA"/>
        </w:rPr>
        <w:t>. ПДВ - ___% (вказати розмір відсотків), що становить ________грн. (цифрами та прописом)</w:t>
      </w:r>
    </w:p>
    <w:p w:rsidR="00533C6B" w:rsidRPr="00B307F6" w:rsidRDefault="00533C6B" w:rsidP="00533C6B">
      <w:pPr>
        <w:tabs>
          <w:tab w:val="left" w:pos="567"/>
          <w:tab w:val="left" w:pos="8505"/>
        </w:tabs>
        <w:jc w:val="both"/>
        <w:rPr>
          <w:spacing w:val="-6"/>
          <w:lang w:eastAsia="ar-SA"/>
        </w:rPr>
      </w:pPr>
      <w:r w:rsidRPr="00C80628">
        <w:rPr>
          <w:lang w:eastAsia="ar-SA"/>
        </w:rPr>
        <w:t xml:space="preserve">4.2   </w:t>
      </w:r>
      <w:bookmarkStart w:id="12" w:name="_Hlk132271469"/>
      <w:r w:rsidRPr="00B307F6">
        <w:rPr>
          <w:lang w:eastAsia="ar-SA"/>
        </w:rPr>
        <w:t>Відкриті торги проводяться без застосування електронного аукціону</w:t>
      </w:r>
      <w:r>
        <w:rPr>
          <w:spacing w:val="-6"/>
          <w:lang w:eastAsia="ar-SA"/>
        </w:rPr>
        <w:t>.</w:t>
      </w:r>
    </w:p>
    <w:p w:rsidR="00533C6B" w:rsidRPr="00C80628" w:rsidRDefault="00533C6B" w:rsidP="0053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C80628">
        <w:rPr>
          <w:lang w:eastAsia="ar-SA"/>
        </w:rPr>
        <w:t>Ціна товару має бути сформована з урахуванням податків і зборів, що сплачуються або мають бути сплачені, витрат на транспортування, страхування, завантаження, розвантаження, сплати митних тарифів та усіх інших зборів і обов’язкових платежів, що визначені законодавством.</w:t>
      </w:r>
    </w:p>
    <w:p w:rsidR="00533C6B" w:rsidRPr="00C80628" w:rsidRDefault="00533C6B" w:rsidP="0053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C80628">
        <w:rPr>
          <w:lang w:eastAsia="ar-SA"/>
        </w:rPr>
        <w:t xml:space="preserve">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sidRPr="00C80628">
        <w:rPr>
          <w:spacing w:val="2"/>
          <w:lang w:eastAsia="ar-SA"/>
        </w:rPr>
        <w:t>тридцяти календарних днів</w:t>
      </w:r>
      <w:r w:rsidRPr="00C80628">
        <w:rPr>
          <w:b/>
          <w:bCs/>
          <w:spacing w:val="2"/>
          <w:lang w:eastAsia="ar-SA"/>
        </w:rPr>
        <w:t xml:space="preserve"> </w:t>
      </w:r>
      <w:r w:rsidRPr="00C80628">
        <w:rPr>
          <w:lang w:eastAsia="ar-SA"/>
        </w:rPr>
        <w:t>з моменту постачання товару.</w:t>
      </w:r>
    </w:p>
    <w:p w:rsidR="00533C6B" w:rsidRPr="00C80628" w:rsidRDefault="00533C6B" w:rsidP="00533C6B">
      <w:pPr>
        <w:jc w:val="both"/>
        <w:rPr>
          <w:lang w:eastAsia="ar-SA"/>
        </w:rPr>
      </w:pPr>
      <w:r w:rsidRPr="00C80628">
        <w:rPr>
          <w:lang w:eastAsia="ar-SA"/>
        </w:rPr>
        <w:t xml:space="preserve">4.5. Ціна договору може бути зменшена в разі зменшення обсягів закупівлі товару, залежно від реальної фінансової спроможності та потреби Замовника.  </w:t>
      </w:r>
    </w:p>
    <w:p w:rsidR="00533C6B" w:rsidRPr="00C80628" w:rsidRDefault="00533C6B" w:rsidP="0053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C80628">
        <w:rPr>
          <w:spacing w:val="-10"/>
          <w:lang w:eastAsia="ar-SA"/>
        </w:rPr>
        <w:t>4.6. В разі зміни ціни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w:t>
      </w:r>
      <w:r w:rsidRPr="00C80628">
        <w:rPr>
          <w:lang w:eastAsia="ar-SA"/>
        </w:rPr>
        <w:t>).</w:t>
      </w:r>
    </w:p>
    <w:p w:rsidR="00533C6B" w:rsidRPr="00C80628" w:rsidRDefault="00533C6B" w:rsidP="0053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sidRPr="00C80628">
        <w:rPr>
          <w:lang w:eastAsia="ar-SA"/>
        </w:rPr>
        <w:t>4.7.</w:t>
      </w:r>
      <w:r w:rsidRPr="00C80628">
        <w:rPr>
          <w:b/>
          <w:bCs/>
          <w:lang w:eastAsia="ar-SA"/>
        </w:rPr>
        <w:t xml:space="preserve"> </w:t>
      </w:r>
      <w:r w:rsidRPr="00C80628">
        <w:rPr>
          <w:lang w:eastAsia="ar-SA"/>
        </w:rPr>
        <w:t>Розрахунки здійснюються в національній валюті України – гривні.</w:t>
      </w:r>
    </w:p>
    <w:bookmarkEnd w:id="12"/>
    <w:p w:rsidR="00533C6B" w:rsidRDefault="00533C6B" w:rsidP="00533C6B">
      <w:pPr>
        <w:jc w:val="center"/>
      </w:pPr>
      <w:r>
        <w:rPr>
          <w:b/>
          <w:bCs/>
        </w:rPr>
        <w:t>5. ВІДПОВІДАЛЬНІСТЬ СТОРІН</w:t>
      </w:r>
    </w:p>
    <w:p w:rsidR="00533C6B" w:rsidRDefault="00533C6B" w:rsidP="00533C6B">
      <w:pPr>
        <w:tabs>
          <w:tab w:val="left" w:pos="9639"/>
        </w:tabs>
        <w:jc w:val="both"/>
      </w:pPr>
      <w:r>
        <w:t>5.1. У випадку порушення договору Сторони несуть відповідальність, передбачену законодавством України та цим договором.</w:t>
      </w:r>
    </w:p>
    <w:p w:rsidR="00533C6B" w:rsidRDefault="00533C6B" w:rsidP="00533C6B">
      <w:pPr>
        <w:jc w:val="both"/>
      </w:pPr>
      <w:r>
        <w:t>5.2. Порушенням договору є його невиконання або неналежне виконання, тобто виконання з порушенням умов, визначених змістом цього договору.</w:t>
      </w:r>
    </w:p>
    <w:p w:rsidR="00533C6B" w:rsidRDefault="00533C6B" w:rsidP="00533C6B">
      <w:pPr>
        <w:tabs>
          <w:tab w:val="left" w:pos="9639"/>
        </w:tabs>
        <w:jc w:val="both"/>
      </w:pPr>
      <w:r>
        <w:t>5.3.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послуг за кожний день затримки.</w:t>
      </w:r>
    </w:p>
    <w:p w:rsidR="00533C6B" w:rsidRDefault="00533C6B" w:rsidP="00533C6B">
      <w:pPr>
        <w:tabs>
          <w:tab w:val="left" w:pos="567"/>
          <w:tab w:val="left" w:pos="8505"/>
        </w:tabs>
        <w:ind w:right="101"/>
        <w:jc w:val="both"/>
      </w:pPr>
      <w:r>
        <w:t>5.4. За порушення зобов’язань по якості наданих послуг, що передбачено умовами договору, Виконавець сплачує Замовнику штраф у розмірі двадцяти відсотків вартості неякісно наданих послуг.</w:t>
      </w:r>
    </w:p>
    <w:p w:rsidR="00533C6B" w:rsidRDefault="00533C6B" w:rsidP="00533C6B">
      <w:pPr>
        <w:tabs>
          <w:tab w:val="left" w:pos="567"/>
          <w:tab w:val="left" w:pos="8505"/>
          <w:tab w:val="left" w:pos="9639"/>
        </w:tabs>
        <w:jc w:val="both"/>
      </w:pPr>
      <w:r>
        <w:t xml:space="preserve">5.5. У випадку порушення строку оплати за надані послуги з вини Замовника, Замовник за вимогою Виконавця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неприбутковим підприємством).</w:t>
      </w:r>
    </w:p>
    <w:p w:rsidR="00533C6B" w:rsidRDefault="00533C6B" w:rsidP="00533C6B">
      <w:pPr>
        <w:tabs>
          <w:tab w:val="left" w:pos="9639"/>
        </w:tabs>
        <w:jc w:val="both"/>
      </w:pPr>
      <w:r>
        <w:t>5.6. Замовнику не нараховується пеня і він звільняється від оплати пені в разі відсутності коштів на рахунку Замовника.</w:t>
      </w:r>
    </w:p>
    <w:p w:rsidR="00533C6B" w:rsidRDefault="00533C6B" w:rsidP="00533C6B">
      <w:pPr>
        <w:tabs>
          <w:tab w:val="left" w:pos="9639"/>
        </w:tabs>
        <w:jc w:val="both"/>
      </w:pPr>
      <w:r>
        <w:t>5.7. Сплата штрафних санкцій не звільняє Сторони від виконання зобов’язань за цим договором.</w:t>
      </w:r>
    </w:p>
    <w:p w:rsidR="00533C6B" w:rsidRDefault="00533C6B" w:rsidP="00533C6B">
      <w:pPr>
        <w:jc w:val="center"/>
        <w:rPr>
          <w:b/>
          <w:bCs/>
        </w:rPr>
      </w:pPr>
      <w:r>
        <w:rPr>
          <w:b/>
          <w:bCs/>
        </w:rPr>
        <w:t>6. ВИРІШЕННЯ СПОРІВ</w:t>
      </w:r>
    </w:p>
    <w:p w:rsidR="00533C6B" w:rsidRDefault="00533C6B" w:rsidP="00533C6B">
      <w:pPr>
        <w:jc w:val="both"/>
      </w:pPr>
      <w:r>
        <w:t>6.1. Усі спори, що виникають з цього договору або пов’язані із ним, вирішуються шляхом переговорів між Сторонами.</w:t>
      </w:r>
    </w:p>
    <w:p w:rsidR="00533C6B" w:rsidRDefault="00533C6B" w:rsidP="00533C6B">
      <w:pPr>
        <w:jc w:val="both"/>
      </w:pPr>
      <w:r>
        <w:t xml:space="preserve">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w:t>
      </w:r>
    </w:p>
    <w:p w:rsidR="00533C6B" w:rsidRDefault="00533C6B" w:rsidP="00533C6B">
      <w:pPr>
        <w:jc w:val="center"/>
        <w:rPr>
          <w:b/>
          <w:bCs/>
        </w:rPr>
      </w:pPr>
      <w:r>
        <w:rPr>
          <w:b/>
          <w:bCs/>
        </w:rPr>
        <w:t>7. ФОРС-МАЖОРНІ ОБСТАВИНИ</w:t>
      </w:r>
    </w:p>
    <w:p w:rsidR="00533C6B" w:rsidRDefault="00533C6B" w:rsidP="00533C6B">
      <w:pPr>
        <w:widowControl w:val="0"/>
        <w:jc w:val="both"/>
      </w:pPr>
      <w: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(пожар, аварія, катастрофа, стихійне лихо, епідемія, епізоотія, війна, тощо).</w:t>
      </w:r>
    </w:p>
    <w:p w:rsidR="00533C6B" w:rsidRDefault="00533C6B" w:rsidP="00533C6B">
      <w:pPr>
        <w:jc w:val="both"/>
      </w:pPr>
      <w:r>
        <w:t>7.2.</w:t>
      </w:r>
      <w:r>
        <w:rPr>
          <w:b/>
          <w:bCs/>
        </w:rPr>
        <w:t xml:space="preserve"> </w:t>
      </w:r>
      <w: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rsidR="00533C6B" w:rsidRDefault="00533C6B" w:rsidP="00533C6B">
      <w:r>
        <w:t>7.3.</w:t>
      </w:r>
      <w:r>
        <w:rPr>
          <w:b/>
          <w:bCs/>
        </w:rPr>
        <w:t xml:space="preserve"> </w:t>
      </w:r>
      <w:r>
        <w:t>Достатнім доказом дій форс-мажорних обставин є документ, що наданий Торгово-промисловою палатою або іншим уповноваженим на те органом.</w:t>
      </w:r>
    </w:p>
    <w:p w:rsidR="00533C6B" w:rsidRPr="00177CCD" w:rsidRDefault="00533C6B" w:rsidP="00533C6B">
      <w:r>
        <w:t>7.4.</w:t>
      </w:r>
      <w:r>
        <w:rPr>
          <w:b/>
          <w:bCs/>
        </w:rPr>
        <w:t xml:space="preserve"> </w:t>
      </w:r>
      <w:r>
        <w:t>Форс-мажорні обставини автоматично продовжують виконання зобов'язань за цим договором на термін їхньої дії.</w:t>
      </w:r>
    </w:p>
    <w:p w:rsidR="00533C6B" w:rsidRDefault="00533C6B" w:rsidP="00533C6B">
      <w:pPr>
        <w:jc w:val="center"/>
      </w:pPr>
      <w:r>
        <w:rPr>
          <w:b/>
          <w:bCs/>
        </w:rPr>
        <w:t>8. ДІЯ ДОГОВОРУ</w:t>
      </w:r>
    </w:p>
    <w:p w:rsidR="00533C6B" w:rsidRDefault="00533C6B" w:rsidP="00533C6B">
      <w:pPr>
        <w:widowControl w:val="0"/>
        <w:tabs>
          <w:tab w:val="left" w:pos="720"/>
        </w:tabs>
        <w:jc w:val="both"/>
        <w:rPr>
          <w:kern w:val="2"/>
        </w:rPr>
      </w:pPr>
      <w:r>
        <w:lastRenderedPageBreak/>
        <w:t>8.1. Договір набирає чинності з моменту його підписання Сторонами та скріплення його печатками</w:t>
      </w:r>
      <w:r>
        <w:rPr>
          <w:kern w:val="2"/>
        </w:rPr>
        <w:t xml:space="preserve"> Сторін і діє по 31.12.2024 рік., але, в будь-якому разі, до повного виконання Сторонами договору своїх договірних зобов’язань.</w:t>
      </w:r>
    </w:p>
    <w:p w:rsidR="00533C6B" w:rsidRDefault="00533C6B" w:rsidP="00533C6B">
      <w:pPr>
        <w:jc w:val="center"/>
        <w:rPr>
          <w:b/>
          <w:bCs/>
        </w:rPr>
      </w:pPr>
      <w:r>
        <w:rPr>
          <w:b/>
          <w:bCs/>
        </w:rPr>
        <w:t>9. ІНШІ УМОВИ</w:t>
      </w:r>
    </w:p>
    <w:p w:rsidR="00533C6B" w:rsidRDefault="00533C6B" w:rsidP="00533C6B">
      <w:pPr>
        <w:jc w:val="both"/>
        <w:rPr>
          <w:lang w:eastAsia="ar-SA"/>
        </w:rPr>
      </w:pPr>
      <w:bookmarkStart w:id="13" w:name="_Hlk132271541"/>
      <w:r w:rsidRPr="00C80628">
        <w:rPr>
          <w:lang w:eastAsia="ar-SA"/>
        </w:rPr>
        <w:t xml:space="preserve">10.1.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П. 19 Постановою Кабміну № 1178 від 12.10.2022 р. ( із змінами від 17.02.2023) </w:t>
      </w:r>
    </w:p>
    <w:p w:rsidR="00533C6B" w:rsidRPr="00C80628" w:rsidRDefault="00533C6B" w:rsidP="00533C6B">
      <w:pPr>
        <w:jc w:val="both"/>
        <w:rPr>
          <w:lang w:eastAsia="ar-SA"/>
        </w:rPr>
      </w:pPr>
      <w:r>
        <w:rPr>
          <w:lang w:eastAsia="ar-SA"/>
        </w:rPr>
        <w:t xml:space="preserve">1). </w:t>
      </w:r>
      <w:r w:rsidRPr="00B307F6">
        <w:rPr>
          <w:lang w:eastAsia="ar-SA"/>
        </w:rPr>
        <w:t>зменшення обсягів закупівлі, зокрема з урахуванням фактичного обсягу видатків Замовника;</w:t>
      </w:r>
    </w:p>
    <w:p w:rsidR="00533C6B" w:rsidRPr="00C80628" w:rsidRDefault="00533C6B" w:rsidP="00533C6B">
      <w:pPr>
        <w:jc w:val="both"/>
        <w:rPr>
          <w:lang w:eastAsia="ar-SA"/>
        </w:rPr>
      </w:pPr>
      <w:r w:rsidRPr="00C80628">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0628">
        <w:rPr>
          <w:lang w:eastAsia="en-US"/>
        </w:rPr>
        <w:t>пропорційно</w:t>
      </w:r>
      <w:proofErr w:type="spellEnd"/>
      <w:r w:rsidRPr="00C80628">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3C6B" w:rsidRPr="00C80628" w:rsidRDefault="00533C6B" w:rsidP="00533C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eastAsia="ar-SA"/>
        </w:rPr>
      </w:pPr>
      <w:r w:rsidRPr="00C80628">
        <w:rPr>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33C6B" w:rsidRPr="00C80628" w:rsidRDefault="00533C6B" w:rsidP="00533C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eastAsia="ar-SA"/>
        </w:rPr>
      </w:pPr>
      <w:r w:rsidRPr="00C80628">
        <w:rPr>
          <w:lang w:eastAsia="ar-SA"/>
        </w:rPr>
        <w:t xml:space="preserve">4)  </w:t>
      </w:r>
      <w:r w:rsidRPr="00C80628">
        <w:rPr>
          <w:shd w:val="clear" w:color="auto" w:fill="FFFFFF"/>
          <w:lang w:eastAsia="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3C6B" w:rsidRPr="00C80628" w:rsidRDefault="00533C6B" w:rsidP="00533C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hd w:val="clear" w:color="auto" w:fill="FFFFFF"/>
          <w:lang w:eastAsia="ar-SA"/>
        </w:rPr>
      </w:pPr>
      <w:r w:rsidRPr="00C80628">
        <w:rPr>
          <w:lang w:eastAsia="ar-SA"/>
        </w:rPr>
        <w:t xml:space="preserve">5) </w:t>
      </w:r>
      <w:r w:rsidRPr="00C80628">
        <w:rPr>
          <w:shd w:val="clear" w:color="auto" w:fill="FFFFFF"/>
          <w:lang w:eastAsia="ar-SA"/>
        </w:rPr>
        <w:t>погодження зміни ціни в договорі про закупівлю в бік зменшення (без зміни кількості (обсягу) та якості товарів, робіт і послуг.</w:t>
      </w:r>
    </w:p>
    <w:p w:rsidR="00533C6B" w:rsidRPr="00C80628" w:rsidRDefault="00533C6B" w:rsidP="00533C6B">
      <w:pPr>
        <w:rPr>
          <w:lang w:eastAsia="ar-SA"/>
        </w:rPr>
      </w:pPr>
      <w:r w:rsidRPr="00C80628">
        <w:rPr>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0628">
        <w:rPr>
          <w:lang w:eastAsia="en-US"/>
        </w:rPr>
        <w:t>пропорційно</w:t>
      </w:r>
      <w:proofErr w:type="spellEnd"/>
      <w:r w:rsidRPr="00C80628">
        <w:rPr>
          <w:lang w:eastAsia="en-US"/>
        </w:rPr>
        <w:t xml:space="preserve"> до зміни таких ставок та/або пільг з оподаткування, а також у зв’язку з зміною системи оподаткування </w:t>
      </w:r>
      <w:proofErr w:type="spellStart"/>
      <w:r w:rsidRPr="00C80628">
        <w:rPr>
          <w:lang w:eastAsia="en-US"/>
        </w:rPr>
        <w:t>пропорційно</w:t>
      </w:r>
      <w:proofErr w:type="spellEnd"/>
      <w:r w:rsidRPr="00C80628">
        <w:rPr>
          <w:lang w:eastAsia="en-US"/>
        </w:rPr>
        <w:t xml:space="preserve"> до зміни податкового навантаження внаслідок зміни системи оподаткування;</w:t>
      </w:r>
    </w:p>
    <w:p w:rsidR="00533C6B" w:rsidRPr="00C80628" w:rsidRDefault="00533C6B" w:rsidP="00533C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eastAsia="ar-SA"/>
        </w:rPr>
      </w:pPr>
      <w:r w:rsidRPr="00C80628">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0628">
        <w:rPr>
          <w:lang w:eastAsia="en-US"/>
        </w:rPr>
        <w:t>Platts</w:t>
      </w:r>
      <w:proofErr w:type="spellEnd"/>
      <w:r w:rsidRPr="00C80628">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3C6B" w:rsidRPr="00C80628" w:rsidRDefault="00533C6B" w:rsidP="00533C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hd w:val="clear" w:color="auto" w:fill="FFFFFF"/>
          <w:lang w:eastAsia="ar-SA"/>
        </w:rPr>
      </w:pPr>
      <w:r w:rsidRPr="00C80628">
        <w:rPr>
          <w:lang w:eastAsia="ar-SA"/>
        </w:rPr>
        <w:t xml:space="preserve">8) </w:t>
      </w:r>
      <w:r w:rsidRPr="00C80628">
        <w:rPr>
          <w:shd w:val="clear" w:color="auto" w:fill="FFFFFF"/>
          <w:lang w:eastAsia="ar-SA"/>
        </w:rPr>
        <w:t>зміни умов у зв’язку із застосуванням положень</w:t>
      </w:r>
      <w:r w:rsidRPr="00C80628">
        <w:rPr>
          <w:lang w:eastAsia="ar-SA"/>
        </w:rPr>
        <w:t xml:space="preserve"> частини шостої</w:t>
      </w:r>
      <w:r w:rsidRPr="00C80628">
        <w:rPr>
          <w:shd w:val="clear" w:color="auto" w:fill="FFFFFF"/>
          <w:lang w:eastAsia="ar-SA"/>
        </w:rPr>
        <w:t xml:space="preserve"> статті 41 Закону</w:t>
      </w:r>
    </w:p>
    <w:p w:rsidR="00533C6B" w:rsidRPr="00C80628" w:rsidRDefault="00533C6B" w:rsidP="00533C6B">
      <w:pPr>
        <w:jc w:val="both"/>
        <w:rPr>
          <w:shd w:val="solid" w:color="FFFFFF" w:fill="FFFFFF"/>
          <w:lang w:eastAsia="en-US"/>
        </w:rPr>
      </w:pPr>
      <w:r w:rsidRPr="00C80628">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33C6B" w:rsidRPr="00C80628" w:rsidRDefault="00533C6B" w:rsidP="00533C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eastAsia="ar-SA"/>
        </w:rPr>
      </w:pPr>
      <w:r w:rsidRPr="00C80628">
        <w:rPr>
          <w:lang w:eastAsia="ar-SA"/>
        </w:rP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533C6B" w:rsidRPr="00C80628" w:rsidRDefault="00533C6B" w:rsidP="00533C6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eastAsia="ar-SA"/>
        </w:rPr>
      </w:pPr>
      <w:r w:rsidRPr="00C80628">
        <w:rPr>
          <w:lang w:eastAsia="ar-SA"/>
        </w:rPr>
        <w:t>10.3. 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rsidR="00533C6B" w:rsidRPr="00C80628" w:rsidRDefault="00533C6B" w:rsidP="00533C6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eastAsia="ar-SA"/>
        </w:rPr>
      </w:pPr>
      <w:r w:rsidRPr="00C80628">
        <w:rPr>
          <w:lang w:eastAsia="ar-SA"/>
        </w:rPr>
        <w:t>10.4.</w:t>
      </w:r>
      <w:r w:rsidRPr="00C80628">
        <w:rPr>
          <w:b/>
          <w:lang w:eastAsia="ar-SA"/>
        </w:rPr>
        <w:t xml:space="preserve"> </w:t>
      </w:r>
      <w:r w:rsidRPr="00C80628">
        <w:rPr>
          <w:lang w:eastAsia="ar-SA"/>
        </w:rPr>
        <w:t>Жодна із Сторін договору не має права передавати свої права та обов’язки по цьому договору третім особам.</w:t>
      </w:r>
    </w:p>
    <w:p w:rsidR="00533C6B" w:rsidRPr="00C80628" w:rsidRDefault="00533C6B" w:rsidP="00533C6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eastAsia="ar-SA"/>
        </w:rPr>
      </w:pPr>
      <w:r w:rsidRPr="00C80628">
        <w:rPr>
          <w:lang w:eastAsia="ar-SA"/>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rsidR="00533C6B" w:rsidRPr="00C80628" w:rsidRDefault="00533C6B" w:rsidP="00533C6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eastAsia="ar-SA"/>
        </w:rPr>
      </w:pPr>
      <w:r w:rsidRPr="00C80628">
        <w:rPr>
          <w:lang w:eastAsia="ar-SA"/>
        </w:rPr>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w:t>
      </w:r>
      <w:r w:rsidRPr="00C80628">
        <w:rPr>
          <w:lang w:eastAsia="ar-SA"/>
        </w:rPr>
        <w:lastRenderedPageBreak/>
        <w:t xml:space="preserve">передбачені Законом України «Про захист персональних даних» від 01.06.2010р. № 2297-VІ (зі змінами та доповненнями). </w:t>
      </w:r>
    </w:p>
    <w:p w:rsidR="00533C6B" w:rsidRPr="00C80628" w:rsidRDefault="00533C6B" w:rsidP="00533C6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lang w:eastAsia="ar-SA"/>
        </w:rPr>
      </w:pPr>
      <w:r w:rsidRPr="00C80628">
        <w:rPr>
          <w:lang w:eastAsia="ar-SA"/>
        </w:rPr>
        <w:t xml:space="preserve">10.7. Сторони Договору зобов’язуються дотримуватися вимог антикорупційного законодавства та </w:t>
      </w:r>
      <w:r>
        <w:rPr>
          <w:lang w:eastAsia="ar-SA"/>
        </w:rPr>
        <w:t>додерж</w:t>
      </w:r>
      <w:r w:rsidRPr="00C80628">
        <w:rPr>
          <w:lang w:eastAsia="ar-SA"/>
        </w:rPr>
        <w:t>ання правил з охорони праці при виконанні умов цього Договору.</w:t>
      </w:r>
    </w:p>
    <w:bookmarkEnd w:id="13"/>
    <w:p w:rsidR="00533C6B" w:rsidRDefault="00533C6B" w:rsidP="00533C6B">
      <w:pPr>
        <w:jc w:val="both"/>
      </w:pPr>
    </w:p>
    <w:p w:rsidR="00533C6B" w:rsidRDefault="00533C6B" w:rsidP="00533C6B">
      <w:pPr>
        <w:jc w:val="center"/>
        <w:rPr>
          <w:b/>
          <w:bCs/>
        </w:rPr>
      </w:pPr>
      <w:r>
        <w:rPr>
          <w:b/>
          <w:bCs/>
        </w:rPr>
        <w:t>10. МІСЦЕ ЗНАХОДЖЕННЯ ТА РЕКВІЗИТИ СТОРІН</w:t>
      </w:r>
    </w:p>
    <w:p w:rsidR="00533C6B" w:rsidRDefault="00533C6B" w:rsidP="00533C6B">
      <w:pPr>
        <w:shd w:val="clear" w:color="auto" w:fill="FFFFFF"/>
        <w:jc w:val="both"/>
        <w:rPr>
          <w:b/>
          <w:bCs/>
        </w:rPr>
      </w:pPr>
    </w:p>
    <w:tbl>
      <w:tblPr>
        <w:tblStyle w:val="TableNormal"/>
        <w:tblW w:w="10785" w:type="dxa"/>
        <w:tblInd w:w="-7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3"/>
        <w:gridCol w:w="5292"/>
      </w:tblGrid>
      <w:tr w:rsidR="00533C6B" w:rsidTr="002B3EA9">
        <w:trPr>
          <w:trHeight w:val="300"/>
        </w:trPr>
        <w:tc>
          <w:tcPr>
            <w:tcW w:w="5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33C6B" w:rsidRDefault="00533C6B" w:rsidP="002B3EA9">
            <w:pPr>
              <w:jc w:val="center"/>
            </w:pPr>
            <w:r>
              <w:rPr>
                <w:b/>
                <w:bCs/>
              </w:rPr>
              <w:t>ЗАМОВНИК:</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33C6B" w:rsidRDefault="00533C6B" w:rsidP="002B3EA9">
            <w:pPr>
              <w:jc w:val="center"/>
            </w:pPr>
            <w:r>
              <w:rPr>
                <w:b/>
                <w:bCs/>
              </w:rPr>
              <w:t>ВИКОНАВЕЦЬ:</w:t>
            </w:r>
          </w:p>
        </w:tc>
      </w:tr>
      <w:tr w:rsidR="00533C6B" w:rsidTr="002B3EA9">
        <w:trPr>
          <w:trHeight w:val="5100"/>
        </w:trPr>
        <w:tc>
          <w:tcPr>
            <w:tcW w:w="5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C6B" w:rsidRDefault="00533C6B" w:rsidP="002B3EA9">
            <w:pPr>
              <w:widowControl w:val="0"/>
              <w:jc w:val="both"/>
              <w:rPr>
                <w:b/>
                <w:bCs/>
                <w:lang w:eastAsia="en-US"/>
              </w:rPr>
            </w:pPr>
            <w:r>
              <w:rPr>
                <w:b/>
                <w:bCs/>
                <w:lang w:eastAsia="en-US"/>
              </w:rPr>
              <w:t>КНП «ЗОКДЛ»ЗОР</w:t>
            </w:r>
          </w:p>
          <w:p w:rsidR="00533C6B" w:rsidRDefault="00533C6B" w:rsidP="002B3EA9">
            <w:pPr>
              <w:widowControl w:val="0"/>
              <w:rPr>
                <w:lang w:eastAsia="en-US"/>
              </w:rPr>
            </w:pPr>
            <w:r>
              <w:rPr>
                <w:lang w:eastAsia="en-US"/>
              </w:rPr>
              <w:t>Код ЄДРПОУ 05498737</w:t>
            </w:r>
          </w:p>
          <w:p w:rsidR="00533C6B" w:rsidRDefault="00533C6B" w:rsidP="002B3EA9">
            <w:pPr>
              <w:widowControl w:val="0"/>
              <w:rPr>
                <w:lang w:eastAsia="en-US"/>
              </w:rPr>
            </w:pPr>
            <w:r>
              <w:rPr>
                <w:lang w:eastAsia="en-US"/>
              </w:rPr>
              <w:t>69063, м. Запоріжжя, пр. Соборний/</w:t>
            </w:r>
          </w:p>
          <w:p w:rsidR="00533C6B" w:rsidRDefault="00533C6B" w:rsidP="002B3EA9">
            <w:pPr>
              <w:widowControl w:val="0"/>
              <w:rPr>
                <w:lang w:eastAsia="en-US"/>
              </w:rPr>
            </w:pPr>
            <w:r>
              <w:rPr>
                <w:lang w:eastAsia="en-US"/>
              </w:rPr>
              <w:t xml:space="preserve">вул. Дніпровська/ вул. Олександрівська, </w:t>
            </w:r>
          </w:p>
          <w:p w:rsidR="00533C6B" w:rsidRDefault="00533C6B" w:rsidP="002B3EA9">
            <w:pPr>
              <w:widowControl w:val="0"/>
              <w:rPr>
                <w:lang w:eastAsia="en-US"/>
              </w:rPr>
            </w:pPr>
            <w:r>
              <w:rPr>
                <w:lang w:eastAsia="en-US"/>
              </w:rPr>
              <w:t>буд. 70/21/47</w:t>
            </w:r>
          </w:p>
          <w:p w:rsidR="00533C6B" w:rsidRDefault="00533C6B" w:rsidP="002B3EA9">
            <w:pPr>
              <w:widowControl w:val="0"/>
              <w:jc w:val="both"/>
              <w:rPr>
                <w:lang w:eastAsia="en-US"/>
              </w:rPr>
            </w:pPr>
            <w:r>
              <w:rPr>
                <w:lang w:eastAsia="en-US"/>
              </w:rPr>
              <w:t>р/р  UA953133990000026000055766938</w:t>
            </w:r>
          </w:p>
          <w:p w:rsidR="00533C6B" w:rsidRDefault="00533C6B" w:rsidP="002B3EA9">
            <w:pPr>
              <w:widowControl w:val="0"/>
              <w:jc w:val="both"/>
              <w:rPr>
                <w:lang w:eastAsia="en-US"/>
              </w:rPr>
            </w:pPr>
            <w:r>
              <w:rPr>
                <w:lang w:eastAsia="en-US"/>
              </w:rPr>
              <w:t xml:space="preserve"> в АТ КБ «Приватбанк», МФО 313399</w:t>
            </w:r>
          </w:p>
          <w:p w:rsidR="00533C6B" w:rsidRDefault="00533C6B" w:rsidP="002B3EA9">
            <w:pPr>
              <w:widowControl w:val="0"/>
              <w:jc w:val="both"/>
              <w:rPr>
                <w:lang w:eastAsia="en-US"/>
              </w:rPr>
            </w:pPr>
            <w:r>
              <w:rPr>
                <w:lang w:eastAsia="en-US"/>
              </w:rPr>
              <w:t>ІПН 054987308266</w:t>
            </w:r>
          </w:p>
          <w:p w:rsidR="00533C6B" w:rsidRDefault="00533C6B" w:rsidP="002B3EA9">
            <w:pPr>
              <w:tabs>
                <w:tab w:val="left" w:pos="980"/>
                <w:tab w:val="left" w:pos="1896"/>
                <w:tab w:val="left" w:pos="2812"/>
                <w:tab w:val="left" w:pos="3728"/>
                <w:tab w:val="left" w:pos="4644"/>
                <w:tab w:val="left" w:pos="5560"/>
                <w:tab w:val="left" w:pos="6476"/>
                <w:tab w:val="left" w:pos="7392"/>
                <w:tab w:val="left" w:pos="8308"/>
                <w:tab w:val="left" w:pos="8880"/>
              </w:tabs>
              <w:rPr>
                <w:lang w:eastAsia="en-US"/>
              </w:rPr>
            </w:pPr>
            <w:proofErr w:type="spellStart"/>
            <w:r>
              <w:rPr>
                <w:lang w:eastAsia="en-US"/>
              </w:rPr>
              <w:t>Тел</w:t>
            </w:r>
            <w:proofErr w:type="spellEnd"/>
            <w:r>
              <w:rPr>
                <w:lang w:eastAsia="en-US"/>
              </w:rPr>
              <w:t xml:space="preserve">./факс: (061) 764-29-67, </w:t>
            </w:r>
            <w:proofErr w:type="spellStart"/>
            <w:r>
              <w:rPr>
                <w:lang w:eastAsia="en-US"/>
              </w:rPr>
              <w:t>тел</w:t>
            </w:r>
            <w:proofErr w:type="spellEnd"/>
            <w:r>
              <w:rPr>
                <w:lang w:eastAsia="en-US"/>
              </w:rPr>
              <w:t>. (061) 222-21-01</w:t>
            </w:r>
          </w:p>
          <w:p w:rsidR="00533C6B" w:rsidRDefault="00533C6B" w:rsidP="002B3EA9">
            <w:pPr>
              <w:tabs>
                <w:tab w:val="left" w:pos="980"/>
                <w:tab w:val="left" w:pos="1896"/>
                <w:tab w:val="left" w:pos="2812"/>
                <w:tab w:val="left" w:pos="3728"/>
                <w:tab w:val="left" w:pos="4644"/>
                <w:tab w:val="left" w:pos="5560"/>
                <w:tab w:val="left" w:pos="6476"/>
                <w:tab w:val="left" w:pos="7392"/>
                <w:tab w:val="left" w:pos="8308"/>
                <w:tab w:val="left" w:pos="8880"/>
              </w:tabs>
              <w:rPr>
                <w:rStyle w:val="aff1"/>
                <w:rFonts w:eastAsiaTheme="majorEastAsia"/>
                <w:bdr w:val="none" w:sz="0" w:space="0" w:color="auto"/>
              </w:rPr>
            </w:pPr>
            <w:r>
              <w:rPr>
                <w:lang w:val="en-US" w:eastAsia="en-US"/>
              </w:rPr>
              <w:t>E</w:t>
            </w:r>
            <w:r>
              <w:rPr>
                <w:lang w:eastAsia="en-US"/>
              </w:rPr>
              <w:t>-</w:t>
            </w:r>
            <w:r>
              <w:rPr>
                <w:lang w:val="en-US" w:eastAsia="en-US"/>
              </w:rPr>
              <w:t>mail</w:t>
            </w:r>
            <w:r>
              <w:rPr>
                <w:lang w:eastAsia="en-US"/>
              </w:rPr>
              <w:t xml:space="preserve">: </w:t>
            </w:r>
            <w:hyperlink r:id="rId22" w:history="1">
              <w:r>
                <w:rPr>
                  <w:rStyle w:val="af1"/>
                  <w:lang w:val="en-US" w:eastAsia="en-US"/>
                </w:rPr>
                <w:t>zokdl</w:t>
              </w:r>
              <w:r>
                <w:rPr>
                  <w:rStyle w:val="af1"/>
                  <w:lang w:eastAsia="en-US"/>
                </w:rPr>
                <w:t>@</w:t>
              </w:r>
              <w:r>
                <w:rPr>
                  <w:rStyle w:val="af1"/>
                  <w:lang w:val="en-US" w:eastAsia="en-US"/>
                </w:rPr>
                <w:t>ukr</w:t>
              </w:r>
              <w:r>
                <w:rPr>
                  <w:rStyle w:val="af1"/>
                  <w:lang w:eastAsia="en-US"/>
                </w:rPr>
                <w:t>.</w:t>
              </w:r>
              <w:r>
                <w:rPr>
                  <w:rStyle w:val="af1"/>
                  <w:lang w:val="en-US" w:eastAsia="en-US"/>
                </w:rPr>
                <w:t>net</w:t>
              </w:r>
            </w:hyperlink>
          </w:p>
          <w:p w:rsidR="00533C6B" w:rsidRDefault="00533C6B" w:rsidP="002B3EA9">
            <w:pPr>
              <w:tabs>
                <w:tab w:val="left" w:pos="980"/>
                <w:tab w:val="left" w:pos="1896"/>
                <w:tab w:val="left" w:pos="2812"/>
                <w:tab w:val="left" w:pos="3728"/>
                <w:tab w:val="left" w:pos="4644"/>
                <w:tab w:val="left" w:pos="5560"/>
                <w:tab w:val="left" w:pos="6476"/>
                <w:tab w:val="left" w:pos="7392"/>
                <w:tab w:val="left" w:pos="8308"/>
                <w:tab w:val="left" w:pos="8880"/>
              </w:tabs>
              <w:rPr>
                <w:rStyle w:val="aff1"/>
                <w:rFonts w:eastAsiaTheme="majorEastAsia"/>
                <w:lang w:eastAsia="en-US"/>
              </w:rPr>
            </w:pPr>
          </w:p>
          <w:p w:rsidR="00533C6B" w:rsidRDefault="00533C6B" w:rsidP="002B3EA9">
            <w:pPr>
              <w:tabs>
                <w:tab w:val="left" w:pos="980"/>
                <w:tab w:val="left" w:pos="1896"/>
                <w:tab w:val="left" w:pos="2812"/>
                <w:tab w:val="left" w:pos="3728"/>
                <w:tab w:val="left" w:pos="4644"/>
                <w:tab w:val="left" w:pos="5560"/>
                <w:tab w:val="left" w:pos="6476"/>
                <w:tab w:val="left" w:pos="7392"/>
                <w:tab w:val="left" w:pos="8308"/>
                <w:tab w:val="left" w:pos="8880"/>
              </w:tabs>
              <w:rPr>
                <w:rStyle w:val="aff1"/>
                <w:rFonts w:eastAsiaTheme="majorEastAsia"/>
                <w:lang w:eastAsia="en-US"/>
              </w:rPr>
            </w:pPr>
          </w:p>
          <w:p w:rsidR="00533C6B" w:rsidRDefault="00533C6B" w:rsidP="002B3EA9">
            <w:pPr>
              <w:rPr>
                <w:rStyle w:val="aff1"/>
                <w:rFonts w:eastAsiaTheme="majorEastAsia"/>
                <w:b/>
                <w:bCs/>
                <w:lang w:eastAsia="en-US"/>
              </w:rPr>
            </w:pPr>
            <w:r>
              <w:rPr>
                <w:rStyle w:val="aff1"/>
                <w:rFonts w:eastAsiaTheme="majorEastAsia"/>
                <w:b/>
                <w:bCs/>
                <w:lang w:eastAsia="en-US"/>
              </w:rPr>
              <w:t xml:space="preserve">В.о. директора </w:t>
            </w:r>
          </w:p>
          <w:p w:rsidR="00533C6B" w:rsidRDefault="00533C6B" w:rsidP="002B3EA9">
            <w:pPr>
              <w:rPr>
                <w:rStyle w:val="aff1"/>
                <w:rFonts w:eastAsiaTheme="majorEastAsia"/>
                <w:b/>
                <w:bCs/>
                <w:lang w:eastAsia="en-US"/>
              </w:rPr>
            </w:pPr>
          </w:p>
          <w:p w:rsidR="00533C6B" w:rsidRDefault="00533C6B" w:rsidP="002B3EA9">
            <w:pPr>
              <w:jc w:val="both"/>
              <w:rPr>
                <w:bdr w:val="none" w:sz="0" w:space="0" w:color="auto"/>
              </w:rPr>
            </w:pPr>
            <w:r>
              <w:rPr>
                <w:rStyle w:val="aff1"/>
                <w:rFonts w:eastAsiaTheme="majorEastAsia"/>
                <w:b/>
                <w:bCs/>
                <w:lang w:eastAsia="en-US"/>
              </w:rPr>
              <w:t xml:space="preserve">     _________________ </w:t>
            </w:r>
            <w:proofErr w:type="spellStart"/>
            <w:r>
              <w:rPr>
                <w:rStyle w:val="aff1"/>
                <w:rFonts w:eastAsiaTheme="majorEastAsia"/>
                <w:b/>
                <w:bCs/>
                <w:lang w:eastAsia="en-US"/>
              </w:rPr>
              <w:t>Вячеслав</w:t>
            </w:r>
            <w:proofErr w:type="spellEnd"/>
            <w:r>
              <w:rPr>
                <w:rStyle w:val="aff1"/>
                <w:rFonts w:eastAsiaTheme="majorEastAsia"/>
                <w:b/>
                <w:bCs/>
                <w:lang w:eastAsia="en-US"/>
              </w:rPr>
              <w:t xml:space="preserve"> ТКАЧЕНКО</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3C6B" w:rsidRDefault="00533C6B" w:rsidP="002B3EA9">
            <w:pPr>
              <w:jc w:val="both"/>
              <w:rPr>
                <w:b/>
              </w:rPr>
            </w:pPr>
          </w:p>
          <w:p w:rsidR="00533C6B" w:rsidRDefault="00533C6B" w:rsidP="002B3EA9">
            <w:pPr>
              <w:jc w:val="both"/>
              <w:rPr>
                <w:b/>
              </w:rPr>
            </w:pPr>
          </w:p>
          <w:p w:rsidR="00533C6B" w:rsidRDefault="00533C6B" w:rsidP="002B3EA9">
            <w:pPr>
              <w:jc w:val="both"/>
              <w:rPr>
                <w:b/>
              </w:rPr>
            </w:pPr>
          </w:p>
          <w:p w:rsidR="00533C6B" w:rsidRDefault="00533C6B" w:rsidP="002B3EA9">
            <w:pPr>
              <w:jc w:val="both"/>
              <w:rPr>
                <w:b/>
              </w:rPr>
            </w:pPr>
          </w:p>
          <w:p w:rsidR="00533C6B" w:rsidRDefault="00533C6B" w:rsidP="002B3EA9">
            <w:pPr>
              <w:jc w:val="both"/>
              <w:rPr>
                <w:b/>
              </w:rPr>
            </w:pPr>
          </w:p>
          <w:p w:rsidR="00533C6B" w:rsidRDefault="00533C6B" w:rsidP="002B3EA9">
            <w:pPr>
              <w:jc w:val="both"/>
              <w:rPr>
                <w:b/>
              </w:rPr>
            </w:pPr>
            <w:r>
              <w:rPr>
                <w:b/>
              </w:rPr>
              <w:t>Уповноважена на підписання договору</w:t>
            </w:r>
          </w:p>
          <w:p w:rsidR="00533C6B" w:rsidRDefault="00533C6B" w:rsidP="002B3EA9">
            <w:pPr>
              <w:jc w:val="both"/>
              <w:rPr>
                <w:b/>
              </w:rPr>
            </w:pPr>
            <w:r>
              <w:rPr>
                <w:b/>
              </w:rPr>
              <w:t xml:space="preserve"> особа  (</w:t>
            </w:r>
            <w:proofErr w:type="spellStart"/>
            <w:r>
              <w:rPr>
                <w:b/>
              </w:rPr>
              <w:t>підпис,прізвище,ініціали</w:t>
            </w:r>
            <w:proofErr w:type="spellEnd"/>
            <w:r>
              <w:rPr>
                <w:b/>
              </w:rPr>
              <w:t xml:space="preserve"> імені</w:t>
            </w:r>
          </w:p>
          <w:p w:rsidR="00533C6B" w:rsidRDefault="00533C6B" w:rsidP="002B3EA9">
            <w:pPr>
              <w:jc w:val="both"/>
            </w:pPr>
            <w:r>
              <w:rPr>
                <w:b/>
              </w:rPr>
              <w:t xml:space="preserve"> та по- батькові)</w:t>
            </w:r>
          </w:p>
        </w:tc>
      </w:tr>
    </w:tbl>
    <w:p w:rsidR="00961D7A" w:rsidRDefault="00961D7A"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533C6B">
        <w:rPr>
          <w:bCs/>
          <w:i/>
          <w:iCs/>
          <w:color w:val="000000"/>
          <w:sz w:val="20"/>
          <w:szCs w:val="20"/>
        </w:rPr>
        <w:t>0</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bookmarkStart w:id="14" w:name="_GoBack"/>
      <w:bookmarkEnd w:id="14"/>
      <w:r w:rsidRPr="005C5263">
        <w:rPr>
          <w:rFonts w:ascii="Times New Roman" w:hAnsi="Times New Roman" w:cs="Times New Roman"/>
          <w:caps/>
          <w:color w:val="000000"/>
        </w:rPr>
        <w:t xml:space="preserve">                                                                                                     </w:t>
      </w:r>
    </w:p>
    <w:p w:rsidR="00D6217A" w:rsidRPr="00654C31" w:rsidRDefault="00D6217A" w:rsidP="00D6217A">
      <w:pPr>
        <w:spacing w:after="150" w:line="276" w:lineRule="auto"/>
        <w:jc w:val="center"/>
        <w:rPr>
          <w:color w:val="454545"/>
        </w:rPr>
      </w:pPr>
      <w:r>
        <w:t xml:space="preserve">                                                                 </w:t>
      </w:r>
      <w:r w:rsidRPr="00654C31">
        <w:t>Додаток №1</w:t>
      </w:r>
    </w:p>
    <w:p w:rsidR="00D6217A" w:rsidRPr="00654C31" w:rsidRDefault="00D6217A" w:rsidP="00D6217A">
      <w:pPr>
        <w:spacing w:after="150" w:line="276" w:lineRule="auto"/>
        <w:ind w:left="6379"/>
      </w:pPr>
      <w:r w:rsidRPr="00654C31">
        <w:t>до договору №………….</w:t>
      </w:r>
    </w:p>
    <w:p w:rsidR="00D6217A" w:rsidRPr="00654C31" w:rsidRDefault="00162C81" w:rsidP="00D6217A">
      <w:pPr>
        <w:spacing w:after="150" w:line="276" w:lineRule="auto"/>
        <w:ind w:left="6379"/>
      </w:pPr>
      <w:r>
        <w:t>від………….2024</w:t>
      </w:r>
      <w:r w:rsidR="00D6217A" w:rsidRPr="00654C31">
        <w:t xml:space="preserve"> р.</w:t>
      </w:r>
    </w:p>
    <w:p w:rsidR="00D6217A" w:rsidRPr="00654C31" w:rsidRDefault="00D6217A" w:rsidP="00D6217A">
      <w:pPr>
        <w:spacing w:after="150" w:line="276" w:lineRule="auto"/>
        <w:ind w:left="6379"/>
      </w:pPr>
    </w:p>
    <w:p w:rsidR="00C92F8E" w:rsidRPr="004F424A" w:rsidRDefault="00D6217A" w:rsidP="00C92F8E">
      <w:pPr>
        <w:jc w:val="center"/>
        <w:outlineLvl w:val="0"/>
      </w:pPr>
      <w:r w:rsidRPr="00654C31">
        <w:t xml:space="preserve">                         </w:t>
      </w:r>
      <w:r w:rsidR="00C92F8E" w:rsidRPr="004F424A">
        <w:rPr>
          <w:b/>
          <w:color w:val="000000"/>
          <w:lang w:eastAsia="uk-UA"/>
        </w:rPr>
        <w:t>ТЕХНІЧНІ ВИМОГИ ДО ПРЕДМЕТУ ЗАКУПІВЛІ</w:t>
      </w:r>
    </w:p>
    <w:p w:rsidR="00C92F8E" w:rsidRPr="004F424A" w:rsidRDefault="00C92F8E" w:rsidP="00C92F8E">
      <w:pPr>
        <w:pStyle w:val="13"/>
        <w:ind w:left="0" w:firstLine="567"/>
        <w:jc w:val="center"/>
        <w:rPr>
          <w:rFonts w:ascii="Times New Roman" w:eastAsia="Calibri" w:hAnsi="Times New Roman" w:cs="Times New Roman"/>
          <w:b/>
          <w:lang w:val="uk-UA" w:eastAsia="zh-C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302"/>
        <w:gridCol w:w="1276"/>
        <w:gridCol w:w="3969"/>
      </w:tblGrid>
      <w:tr w:rsidR="00C92F8E" w:rsidRPr="004F424A" w:rsidTr="002B3EA9">
        <w:trPr>
          <w:trHeight w:val="487"/>
        </w:trPr>
        <w:tc>
          <w:tcPr>
            <w:tcW w:w="484" w:type="dxa"/>
            <w:shd w:val="clear" w:color="auto" w:fill="auto"/>
          </w:tcPr>
          <w:p w:rsidR="00C92F8E" w:rsidRPr="004F424A" w:rsidRDefault="00C92F8E" w:rsidP="002B3EA9">
            <w:pPr>
              <w:pStyle w:val="13"/>
              <w:ind w:left="0"/>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w:t>
            </w:r>
          </w:p>
        </w:tc>
        <w:tc>
          <w:tcPr>
            <w:tcW w:w="4302" w:type="dxa"/>
            <w:shd w:val="clear" w:color="auto" w:fill="auto"/>
          </w:tcPr>
          <w:p w:rsidR="00C92F8E" w:rsidRPr="004F424A" w:rsidRDefault="00C92F8E" w:rsidP="002B3EA9">
            <w:pPr>
              <w:pStyle w:val="13"/>
              <w:ind w:left="0"/>
              <w:jc w:val="center"/>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Марка пральної машини</w:t>
            </w:r>
          </w:p>
        </w:tc>
        <w:tc>
          <w:tcPr>
            <w:tcW w:w="1276" w:type="dxa"/>
          </w:tcPr>
          <w:p w:rsidR="00C92F8E" w:rsidRPr="004F424A" w:rsidRDefault="00C92F8E" w:rsidP="002B3EA9">
            <w:pPr>
              <w:pStyle w:val="13"/>
              <w:ind w:left="0"/>
              <w:jc w:val="center"/>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Кількість</w:t>
            </w:r>
            <w:r>
              <w:rPr>
                <w:rFonts w:ascii="Times New Roman" w:eastAsia="Calibri" w:hAnsi="Times New Roman" w:cs="Times New Roman"/>
                <w:b/>
                <w:lang w:val="uk-UA" w:eastAsia="zh-CN"/>
              </w:rPr>
              <w:t xml:space="preserve"> шт.</w:t>
            </w:r>
          </w:p>
        </w:tc>
        <w:tc>
          <w:tcPr>
            <w:tcW w:w="3969" w:type="dxa"/>
          </w:tcPr>
          <w:p w:rsidR="00C92F8E" w:rsidRPr="004F424A" w:rsidRDefault="00C92F8E" w:rsidP="002B3EA9">
            <w:pPr>
              <w:pStyle w:val="13"/>
              <w:ind w:left="0"/>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Технічне завдання</w:t>
            </w:r>
          </w:p>
        </w:tc>
      </w:tr>
      <w:tr w:rsidR="00C92F8E" w:rsidRPr="004F424A" w:rsidTr="002B3EA9">
        <w:trPr>
          <w:trHeight w:val="487"/>
        </w:trPr>
        <w:tc>
          <w:tcPr>
            <w:tcW w:w="484" w:type="dxa"/>
            <w:shd w:val="clear" w:color="auto" w:fill="auto"/>
          </w:tcPr>
          <w:p w:rsidR="00C92F8E" w:rsidRPr="004F424A" w:rsidRDefault="00C92F8E" w:rsidP="002B3EA9">
            <w:pPr>
              <w:pStyle w:val="13"/>
              <w:ind w:left="0"/>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1</w:t>
            </w:r>
          </w:p>
        </w:tc>
        <w:tc>
          <w:tcPr>
            <w:tcW w:w="4302" w:type="dxa"/>
            <w:shd w:val="clear" w:color="auto" w:fill="auto"/>
          </w:tcPr>
          <w:p w:rsidR="00C92F8E" w:rsidRPr="004F424A" w:rsidRDefault="00C92F8E" w:rsidP="002B3EA9">
            <w:pPr>
              <w:pStyle w:val="13"/>
              <w:ind w:left="0"/>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Пральна машина </w:t>
            </w:r>
            <w:r>
              <w:rPr>
                <w:rFonts w:ascii="Times New Roman" w:eastAsia="Calibri" w:hAnsi="Times New Roman" w:cs="Times New Roman"/>
                <w:lang w:val="en-US" w:eastAsia="zh-CN"/>
              </w:rPr>
              <w:t>Whirlpool</w:t>
            </w:r>
            <w:r w:rsidRPr="004F424A">
              <w:rPr>
                <w:rFonts w:ascii="Times New Roman" w:eastAsia="Calibri" w:hAnsi="Times New Roman" w:cs="Times New Roman"/>
                <w:lang w:val="uk-UA" w:eastAsia="zh-CN"/>
              </w:rPr>
              <w:t xml:space="preserve"> </w:t>
            </w:r>
            <w:r>
              <w:rPr>
                <w:rFonts w:ascii="Times New Roman" w:eastAsia="Calibri" w:hAnsi="Times New Roman" w:cs="Times New Roman"/>
                <w:lang w:val="en-US" w:eastAsia="zh-CN"/>
              </w:rPr>
              <w:t>1212/Pro</w:t>
            </w:r>
            <w:r w:rsidRPr="004F424A">
              <w:rPr>
                <w:rFonts w:ascii="Times New Roman" w:eastAsia="Calibri" w:hAnsi="Times New Roman" w:cs="Times New Roman"/>
                <w:lang w:val="uk-UA" w:eastAsia="zh-CN"/>
              </w:rPr>
              <w:t xml:space="preserve">. </w:t>
            </w:r>
          </w:p>
        </w:tc>
        <w:tc>
          <w:tcPr>
            <w:tcW w:w="1276" w:type="dxa"/>
          </w:tcPr>
          <w:p w:rsidR="00C92F8E" w:rsidRPr="004F424A" w:rsidRDefault="00C92F8E" w:rsidP="002B3EA9">
            <w:pPr>
              <w:pStyle w:val="13"/>
              <w:ind w:left="0"/>
              <w:jc w:val="center"/>
              <w:rPr>
                <w:rFonts w:ascii="Times New Roman" w:eastAsia="Calibri" w:hAnsi="Times New Roman" w:cs="Times New Roman"/>
                <w:lang w:val="uk-UA" w:eastAsia="zh-CN"/>
              </w:rPr>
            </w:pPr>
            <w:r w:rsidRPr="004F424A">
              <w:rPr>
                <w:rFonts w:ascii="Times New Roman" w:eastAsia="Calibri" w:hAnsi="Times New Roman" w:cs="Times New Roman"/>
                <w:lang w:val="uk-UA" w:eastAsia="zh-CN"/>
              </w:rPr>
              <w:t>1</w:t>
            </w:r>
          </w:p>
        </w:tc>
        <w:tc>
          <w:tcPr>
            <w:tcW w:w="3969" w:type="dxa"/>
          </w:tcPr>
          <w:p w:rsidR="00C92F8E" w:rsidRPr="004F424A" w:rsidRDefault="00C92F8E" w:rsidP="002B3EA9">
            <w:pPr>
              <w:pStyle w:val="13"/>
              <w:ind w:left="0"/>
              <w:rPr>
                <w:rFonts w:ascii="Times New Roman" w:eastAsia="Calibri" w:hAnsi="Times New Roman" w:cs="Times New Roman"/>
                <w:lang w:val="uk-UA" w:eastAsia="zh-CN"/>
              </w:rPr>
            </w:pPr>
            <w:r>
              <w:rPr>
                <w:rFonts w:ascii="Times New Roman" w:eastAsia="Calibri" w:hAnsi="Times New Roman" w:cs="Times New Roman"/>
                <w:lang w:val="uk-UA" w:eastAsia="zh-CN"/>
              </w:rPr>
              <w:t>Ремонт або заміна модуля управління та силового модуля</w:t>
            </w:r>
          </w:p>
        </w:tc>
      </w:tr>
      <w:tr w:rsidR="00C92F8E" w:rsidRPr="004F424A" w:rsidTr="002B3EA9">
        <w:trPr>
          <w:trHeight w:val="487"/>
        </w:trPr>
        <w:tc>
          <w:tcPr>
            <w:tcW w:w="484" w:type="dxa"/>
            <w:shd w:val="clear" w:color="auto" w:fill="auto"/>
          </w:tcPr>
          <w:p w:rsidR="00C92F8E" w:rsidRPr="004F424A" w:rsidRDefault="00C92F8E" w:rsidP="002B3EA9">
            <w:pPr>
              <w:pStyle w:val="13"/>
              <w:ind w:left="0"/>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2</w:t>
            </w:r>
          </w:p>
        </w:tc>
        <w:tc>
          <w:tcPr>
            <w:tcW w:w="4302" w:type="dxa"/>
            <w:shd w:val="clear" w:color="auto" w:fill="auto"/>
          </w:tcPr>
          <w:p w:rsidR="00C92F8E" w:rsidRPr="00201A86" w:rsidRDefault="00C92F8E" w:rsidP="002B3EA9">
            <w:pPr>
              <w:pStyle w:val="13"/>
              <w:ind w:left="0"/>
              <w:rPr>
                <w:rFonts w:ascii="Times New Roman" w:eastAsia="Calibri" w:hAnsi="Times New Roman" w:cs="Times New Roman"/>
                <w:lang w:val="en-US" w:eastAsia="zh-CN"/>
              </w:rPr>
            </w:pPr>
            <w:r w:rsidRPr="004F424A">
              <w:rPr>
                <w:rFonts w:ascii="Times New Roman" w:eastAsia="Calibri" w:hAnsi="Times New Roman" w:cs="Times New Roman"/>
                <w:lang w:val="uk-UA" w:eastAsia="zh-CN"/>
              </w:rPr>
              <w:t xml:space="preserve">Пральна машина </w:t>
            </w:r>
            <w:r>
              <w:rPr>
                <w:rFonts w:ascii="Times New Roman" w:eastAsia="Calibri" w:hAnsi="Times New Roman" w:cs="Times New Roman"/>
                <w:lang w:val="en-US" w:eastAsia="zh-CN"/>
              </w:rPr>
              <w:t>LG</w:t>
            </w:r>
            <w:r w:rsidRPr="004E41FD">
              <w:rPr>
                <w:rFonts w:ascii="Times New Roman" w:eastAsia="Calibri" w:hAnsi="Times New Roman" w:cs="Times New Roman"/>
                <w:lang w:eastAsia="zh-CN"/>
              </w:rPr>
              <w:t>-</w:t>
            </w:r>
            <w:r>
              <w:rPr>
                <w:rFonts w:ascii="Times New Roman" w:eastAsia="Calibri" w:hAnsi="Times New Roman" w:cs="Times New Roman"/>
                <w:lang w:val="en-US" w:eastAsia="zh-CN"/>
              </w:rPr>
              <w:t>4</w:t>
            </w:r>
            <w:r w:rsidRPr="004E41FD">
              <w:rPr>
                <w:rFonts w:ascii="Times New Roman" w:eastAsia="Calibri" w:hAnsi="Times New Roman" w:cs="Times New Roman"/>
                <w:lang w:eastAsia="zh-CN"/>
              </w:rPr>
              <w:t>0</w:t>
            </w:r>
            <w:r>
              <w:rPr>
                <w:rFonts w:ascii="Times New Roman" w:eastAsia="Calibri" w:hAnsi="Times New Roman" w:cs="Times New Roman"/>
                <w:lang w:val="en-US" w:eastAsia="zh-CN"/>
              </w:rPr>
              <w:t>8PWAWK3752</w:t>
            </w:r>
          </w:p>
        </w:tc>
        <w:tc>
          <w:tcPr>
            <w:tcW w:w="1276" w:type="dxa"/>
          </w:tcPr>
          <w:p w:rsidR="00C92F8E" w:rsidRPr="004E41FD" w:rsidRDefault="00C92F8E" w:rsidP="002B3EA9">
            <w:pPr>
              <w:pStyle w:val="13"/>
              <w:ind w:left="0"/>
              <w:jc w:val="center"/>
              <w:rPr>
                <w:rFonts w:ascii="Times New Roman" w:eastAsia="Calibri" w:hAnsi="Times New Roman" w:cs="Times New Roman"/>
                <w:lang w:val="en-US" w:eastAsia="zh-CN"/>
              </w:rPr>
            </w:pPr>
            <w:r>
              <w:rPr>
                <w:rFonts w:ascii="Times New Roman" w:eastAsia="Calibri" w:hAnsi="Times New Roman" w:cs="Times New Roman"/>
                <w:lang w:val="en-US" w:eastAsia="zh-CN"/>
              </w:rPr>
              <w:t>1</w:t>
            </w:r>
          </w:p>
        </w:tc>
        <w:tc>
          <w:tcPr>
            <w:tcW w:w="3969" w:type="dxa"/>
          </w:tcPr>
          <w:p w:rsidR="00C92F8E" w:rsidRPr="004F424A" w:rsidRDefault="00C92F8E" w:rsidP="002B3EA9">
            <w:pPr>
              <w:pStyle w:val="13"/>
              <w:ind w:left="0"/>
              <w:rPr>
                <w:rFonts w:ascii="Times New Roman" w:eastAsia="Calibri" w:hAnsi="Times New Roman" w:cs="Times New Roman"/>
                <w:lang w:val="uk-UA" w:eastAsia="zh-CN"/>
              </w:rPr>
            </w:pPr>
            <w:r>
              <w:rPr>
                <w:rFonts w:ascii="Times New Roman" w:eastAsia="Calibri" w:hAnsi="Times New Roman" w:cs="Times New Roman"/>
                <w:lang w:val="uk-UA" w:eastAsia="zh-CN"/>
              </w:rPr>
              <w:t>Заміна хрестовини внутрішнього барабана; заміна сальник</w:t>
            </w:r>
            <w:r w:rsidRPr="00414B87">
              <w:rPr>
                <w:rFonts w:ascii="Times New Roman" w:eastAsia="Calibri" w:hAnsi="Times New Roman" w:cs="Times New Roman"/>
                <w:lang w:eastAsia="zh-CN"/>
              </w:rPr>
              <w:t>а</w:t>
            </w:r>
            <w:r>
              <w:rPr>
                <w:rFonts w:ascii="Times New Roman" w:eastAsia="Calibri" w:hAnsi="Times New Roman" w:cs="Times New Roman"/>
                <w:lang w:val="uk-UA" w:eastAsia="zh-CN"/>
              </w:rPr>
              <w:t xml:space="preserve"> та підшипників валу внутрішнього барабана; ремонт або заміна модуля </w:t>
            </w:r>
            <w:r>
              <w:rPr>
                <w:rFonts w:ascii="Times New Roman" w:eastAsia="Calibri" w:hAnsi="Times New Roman" w:cs="Times New Roman"/>
                <w:lang w:val="uk-UA" w:eastAsia="zh-CN"/>
              </w:rPr>
              <w:lastRenderedPageBreak/>
              <w:t>управління та силового модуля</w:t>
            </w:r>
          </w:p>
        </w:tc>
      </w:tr>
      <w:tr w:rsidR="00C92F8E" w:rsidRPr="004F424A" w:rsidTr="002B3EA9">
        <w:trPr>
          <w:trHeight w:val="487"/>
        </w:trPr>
        <w:tc>
          <w:tcPr>
            <w:tcW w:w="484" w:type="dxa"/>
            <w:shd w:val="clear" w:color="auto" w:fill="auto"/>
          </w:tcPr>
          <w:p w:rsidR="00C92F8E" w:rsidRPr="004F424A" w:rsidRDefault="00C92F8E" w:rsidP="002B3EA9">
            <w:pPr>
              <w:pStyle w:val="13"/>
              <w:ind w:left="0"/>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lastRenderedPageBreak/>
              <w:t>3</w:t>
            </w:r>
          </w:p>
        </w:tc>
        <w:tc>
          <w:tcPr>
            <w:tcW w:w="4302" w:type="dxa"/>
            <w:shd w:val="clear" w:color="auto" w:fill="auto"/>
          </w:tcPr>
          <w:p w:rsidR="00C92F8E" w:rsidRPr="0046293C" w:rsidRDefault="00C92F8E" w:rsidP="002B3EA9">
            <w:pPr>
              <w:pStyle w:val="13"/>
              <w:ind w:left="0"/>
              <w:rPr>
                <w:rFonts w:ascii="Times New Roman" w:eastAsia="Calibri" w:hAnsi="Times New Roman" w:cs="Times New Roman"/>
                <w:lang w:val="en-US" w:eastAsia="zh-CN"/>
              </w:rPr>
            </w:pPr>
            <w:r w:rsidRPr="004F424A">
              <w:rPr>
                <w:rFonts w:ascii="Times New Roman" w:eastAsia="Calibri" w:hAnsi="Times New Roman" w:cs="Times New Roman"/>
                <w:lang w:val="uk-UA" w:eastAsia="zh-CN"/>
              </w:rPr>
              <w:t xml:space="preserve">Пральна машина </w:t>
            </w:r>
            <w:proofErr w:type="spellStart"/>
            <w:r>
              <w:rPr>
                <w:rFonts w:ascii="Times New Roman" w:eastAsia="Calibri" w:hAnsi="Times New Roman" w:cs="Times New Roman"/>
                <w:lang w:val="en-US" w:eastAsia="zh-CN"/>
              </w:rPr>
              <w:t>Unimac</w:t>
            </w:r>
            <w:proofErr w:type="spellEnd"/>
            <w:r>
              <w:rPr>
                <w:rFonts w:ascii="Times New Roman" w:eastAsia="Calibri" w:hAnsi="Times New Roman" w:cs="Times New Roman"/>
                <w:lang w:val="uk-UA" w:eastAsia="zh-CN"/>
              </w:rPr>
              <w:t xml:space="preserve"> PF3J</w:t>
            </w:r>
          </w:p>
        </w:tc>
        <w:tc>
          <w:tcPr>
            <w:tcW w:w="1276" w:type="dxa"/>
          </w:tcPr>
          <w:p w:rsidR="00C92F8E" w:rsidRPr="0046293C" w:rsidRDefault="00C92F8E" w:rsidP="002B3EA9">
            <w:pPr>
              <w:pStyle w:val="13"/>
              <w:ind w:left="0"/>
              <w:jc w:val="center"/>
              <w:rPr>
                <w:rFonts w:ascii="Times New Roman" w:eastAsia="Calibri" w:hAnsi="Times New Roman" w:cs="Times New Roman"/>
                <w:lang w:val="en-US" w:eastAsia="zh-CN"/>
              </w:rPr>
            </w:pPr>
            <w:r>
              <w:rPr>
                <w:rFonts w:ascii="Times New Roman" w:eastAsia="Calibri" w:hAnsi="Times New Roman" w:cs="Times New Roman"/>
                <w:lang w:val="en-US" w:eastAsia="zh-CN"/>
              </w:rPr>
              <w:t>1</w:t>
            </w:r>
          </w:p>
        </w:tc>
        <w:tc>
          <w:tcPr>
            <w:tcW w:w="3969" w:type="dxa"/>
          </w:tcPr>
          <w:p w:rsidR="00C92F8E" w:rsidRPr="0046293C" w:rsidRDefault="00C92F8E" w:rsidP="002B3EA9">
            <w:pPr>
              <w:pStyle w:val="13"/>
              <w:ind w:left="0"/>
              <w:rPr>
                <w:rFonts w:ascii="Times New Roman" w:eastAsia="Calibri" w:hAnsi="Times New Roman" w:cs="Times New Roman"/>
                <w:lang w:val="uk-UA" w:eastAsia="zh-CN"/>
              </w:rPr>
            </w:pPr>
            <w:r>
              <w:rPr>
                <w:rFonts w:ascii="Times New Roman" w:eastAsia="Calibri" w:hAnsi="Times New Roman" w:cs="Times New Roman"/>
                <w:lang w:val="uk-UA" w:eastAsia="zh-CN"/>
              </w:rPr>
              <w:t>Ремонт або заміна модуля управління та силового модуля,</w:t>
            </w:r>
            <w:r w:rsidRPr="0046293C">
              <w:rPr>
                <w:rFonts w:ascii="Times New Roman" w:eastAsia="Calibri" w:hAnsi="Times New Roman" w:cs="Times New Roman"/>
                <w:lang w:eastAsia="zh-CN"/>
              </w:rPr>
              <w:t xml:space="preserve"> </w:t>
            </w:r>
            <w:r>
              <w:rPr>
                <w:rFonts w:ascii="Times New Roman" w:eastAsia="Calibri" w:hAnsi="Times New Roman" w:cs="Times New Roman"/>
                <w:lang w:val="uk-UA" w:eastAsia="zh-CN"/>
              </w:rPr>
              <w:t>а</w:t>
            </w:r>
            <w:proofErr w:type="spellStart"/>
            <w:r w:rsidRPr="0046293C">
              <w:rPr>
                <w:rFonts w:ascii="Times New Roman" w:eastAsia="Calibri" w:hAnsi="Times New Roman" w:cs="Times New Roman"/>
                <w:lang w:eastAsia="zh-CN"/>
              </w:rPr>
              <w:t>даптація</w:t>
            </w:r>
            <w:proofErr w:type="spellEnd"/>
            <w:r w:rsidRPr="00DE2E64">
              <w:rPr>
                <w:rFonts w:ascii="Times New Roman" w:eastAsia="Calibri" w:hAnsi="Times New Roman" w:cs="Times New Roman"/>
                <w:lang w:eastAsia="zh-CN"/>
              </w:rPr>
              <w:t xml:space="preserve"> </w:t>
            </w:r>
            <w:proofErr w:type="spellStart"/>
            <w:r w:rsidRPr="0046293C">
              <w:rPr>
                <w:rFonts w:ascii="Times New Roman" w:eastAsia="Calibri" w:hAnsi="Times New Roman" w:cs="Times New Roman"/>
                <w:lang w:eastAsia="zh-CN"/>
              </w:rPr>
              <w:t>роботи</w:t>
            </w:r>
            <w:proofErr w:type="spellEnd"/>
            <w:r w:rsidRPr="00DE2E64">
              <w:rPr>
                <w:rFonts w:ascii="Times New Roman" w:eastAsia="Calibri" w:hAnsi="Times New Roman" w:cs="Times New Roman"/>
                <w:lang w:eastAsia="zh-CN"/>
              </w:rPr>
              <w:t xml:space="preserve"> </w:t>
            </w:r>
            <w:r w:rsidRPr="0046293C">
              <w:rPr>
                <w:rFonts w:ascii="Times New Roman" w:eastAsia="Calibri" w:hAnsi="Times New Roman" w:cs="Times New Roman"/>
                <w:lang w:eastAsia="zh-CN"/>
              </w:rPr>
              <w:t>машин</w:t>
            </w:r>
            <w:r>
              <w:rPr>
                <w:rFonts w:ascii="Times New Roman" w:eastAsia="Calibri" w:hAnsi="Times New Roman" w:cs="Times New Roman"/>
                <w:lang w:val="uk-UA" w:eastAsia="zh-CN"/>
              </w:rPr>
              <w:t>и</w:t>
            </w:r>
            <w:r w:rsidRPr="00DE2E64">
              <w:rPr>
                <w:rFonts w:ascii="Times New Roman" w:eastAsia="Calibri" w:hAnsi="Times New Roman" w:cs="Times New Roman"/>
                <w:lang w:eastAsia="zh-CN"/>
              </w:rPr>
              <w:t xml:space="preserve">  </w:t>
            </w:r>
            <w:r w:rsidRPr="0046293C">
              <w:rPr>
                <w:rFonts w:ascii="Times New Roman" w:eastAsia="Calibri" w:hAnsi="Times New Roman" w:cs="Times New Roman"/>
                <w:lang w:eastAsia="zh-CN"/>
              </w:rPr>
              <w:t>на</w:t>
            </w:r>
            <w:r w:rsidRPr="00DE2E64">
              <w:rPr>
                <w:rFonts w:ascii="Times New Roman" w:eastAsia="Calibri" w:hAnsi="Times New Roman" w:cs="Times New Roman"/>
                <w:lang w:eastAsia="zh-CN"/>
              </w:rPr>
              <w:t xml:space="preserve"> </w:t>
            </w:r>
            <w:r w:rsidRPr="0046293C">
              <w:rPr>
                <w:rFonts w:ascii="Times New Roman" w:eastAsia="Calibri" w:hAnsi="Times New Roman" w:cs="Times New Roman"/>
                <w:lang w:eastAsia="zh-CN"/>
              </w:rPr>
              <w:t>режимах</w:t>
            </w:r>
            <w:r w:rsidRPr="00DE2E64">
              <w:rPr>
                <w:rFonts w:ascii="Times New Roman" w:eastAsia="Calibri" w:hAnsi="Times New Roman" w:cs="Times New Roman"/>
                <w:lang w:eastAsia="zh-CN"/>
              </w:rPr>
              <w:t xml:space="preserve"> 60</w:t>
            </w:r>
            <w:r w:rsidRPr="0046293C">
              <w:rPr>
                <w:rFonts w:ascii="Times New Roman" w:eastAsia="Calibri" w:hAnsi="Times New Roman" w:cs="Times New Roman"/>
                <w:vertAlign w:val="superscript"/>
                <w:lang w:val="uk-UA" w:eastAsia="zh-CN"/>
              </w:rPr>
              <w:t>0</w:t>
            </w:r>
            <w:r>
              <w:rPr>
                <w:rFonts w:ascii="Times New Roman" w:eastAsia="Calibri" w:hAnsi="Times New Roman" w:cs="Times New Roman"/>
                <w:lang w:val="uk-UA" w:eastAsia="zh-CN"/>
              </w:rPr>
              <w:t>С, 90</w:t>
            </w:r>
            <w:r w:rsidRPr="0046293C">
              <w:rPr>
                <w:rFonts w:ascii="Times New Roman" w:eastAsia="Calibri" w:hAnsi="Times New Roman" w:cs="Times New Roman"/>
                <w:vertAlign w:val="superscript"/>
                <w:lang w:val="uk-UA" w:eastAsia="zh-CN"/>
              </w:rPr>
              <w:t>0</w:t>
            </w:r>
            <w:r>
              <w:rPr>
                <w:rFonts w:ascii="Times New Roman" w:eastAsia="Calibri" w:hAnsi="Times New Roman" w:cs="Times New Roman"/>
                <w:lang w:val="uk-UA" w:eastAsia="zh-CN"/>
              </w:rPr>
              <w:t xml:space="preserve">С в умовах відсутності гарячої води.  </w:t>
            </w:r>
          </w:p>
        </w:tc>
      </w:tr>
      <w:tr w:rsidR="00C92F8E" w:rsidRPr="00BB3E50" w:rsidTr="002B3EA9">
        <w:trPr>
          <w:trHeight w:val="487"/>
        </w:trPr>
        <w:tc>
          <w:tcPr>
            <w:tcW w:w="484" w:type="dxa"/>
            <w:shd w:val="clear" w:color="auto" w:fill="auto"/>
          </w:tcPr>
          <w:p w:rsidR="00C92F8E" w:rsidRPr="004F424A" w:rsidRDefault="00C92F8E" w:rsidP="002B3EA9">
            <w:pPr>
              <w:pStyle w:val="13"/>
              <w:ind w:left="0"/>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4</w:t>
            </w:r>
          </w:p>
        </w:tc>
        <w:tc>
          <w:tcPr>
            <w:tcW w:w="4302" w:type="dxa"/>
            <w:shd w:val="clear" w:color="auto" w:fill="auto"/>
          </w:tcPr>
          <w:p w:rsidR="00C92F8E" w:rsidRPr="0018612B" w:rsidRDefault="00C92F8E" w:rsidP="002B3EA9">
            <w:pPr>
              <w:pStyle w:val="13"/>
              <w:ind w:left="0"/>
              <w:rPr>
                <w:rFonts w:ascii="Times New Roman" w:eastAsia="Calibri" w:hAnsi="Times New Roman" w:cs="Times New Roman"/>
                <w:lang w:val="uk-UA" w:eastAsia="zh-CN"/>
              </w:rPr>
            </w:pPr>
            <w:r>
              <w:rPr>
                <w:rFonts w:ascii="Times New Roman" w:eastAsia="Calibri" w:hAnsi="Times New Roman" w:cs="Times New Roman"/>
                <w:lang w:val="uk-UA" w:eastAsia="zh-CN"/>
              </w:rPr>
              <w:t>Прасувальна каландра</w:t>
            </w:r>
            <w:r w:rsidRPr="004F424A">
              <w:rPr>
                <w:rFonts w:ascii="Times New Roman" w:eastAsia="Calibri" w:hAnsi="Times New Roman" w:cs="Times New Roman"/>
                <w:lang w:val="uk-UA" w:eastAsia="zh-CN"/>
              </w:rPr>
              <w:t xml:space="preserve"> </w:t>
            </w:r>
            <w:r w:rsidRPr="00150C31">
              <w:rPr>
                <w:rFonts w:ascii="Times New Roman" w:eastAsia="Calibri" w:hAnsi="Times New Roman" w:cs="Times New Roman"/>
                <w:lang w:val="uk-UA" w:eastAsia="zh-CN"/>
              </w:rPr>
              <w:t xml:space="preserve"> </w:t>
            </w:r>
            <w:proofErr w:type="spellStart"/>
            <w:r>
              <w:rPr>
                <w:rStyle w:val="a9"/>
                <w:shd w:val="clear" w:color="auto" w:fill="FFFFFF"/>
              </w:rPr>
              <w:t>Unimac</w:t>
            </w:r>
            <w:proofErr w:type="spellEnd"/>
            <w:r w:rsidRPr="0018612B">
              <w:rPr>
                <w:rStyle w:val="a9"/>
                <w:shd w:val="clear" w:color="auto" w:fill="FFFFFF"/>
              </w:rPr>
              <w:t xml:space="preserve"> </w:t>
            </w:r>
            <w:r>
              <w:rPr>
                <w:rStyle w:val="a9"/>
                <w:shd w:val="clear" w:color="auto" w:fill="FFFFFF"/>
                <w:lang w:val="en-US"/>
              </w:rPr>
              <w:t>FCU</w:t>
            </w:r>
            <w:r w:rsidRPr="0018612B">
              <w:rPr>
                <w:rStyle w:val="a9"/>
                <w:shd w:val="clear" w:color="auto" w:fill="FFFFFF"/>
              </w:rPr>
              <w:t xml:space="preserve"> 1664/320</w:t>
            </w:r>
            <w:r w:rsidRPr="0018612B">
              <w:rPr>
                <w:rFonts w:ascii="Arial" w:hAnsi="Arial" w:cs="Arial"/>
                <w:sz w:val="21"/>
                <w:szCs w:val="21"/>
                <w:lang w:val="uk-UA"/>
              </w:rPr>
              <w:t xml:space="preserve"> </w:t>
            </w:r>
            <w:r w:rsidRPr="0018612B">
              <w:rPr>
                <w:rFonts w:ascii="Arial" w:hAnsi="Arial" w:cs="Arial"/>
                <w:sz w:val="21"/>
                <w:szCs w:val="21"/>
                <w:shd w:val="clear" w:color="auto" w:fill="FFFFFF"/>
                <w:lang w:val="uk-UA"/>
              </w:rPr>
              <w:t xml:space="preserve"> </w:t>
            </w:r>
          </w:p>
        </w:tc>
        <w:tc>
          <w:tcPr>
            <w:tcW w:w="1276" w:type="dxa"/>
          </w:tcPr>
          <w:p w:rsidR="00C92F8E" w:rsidRPr="004F424A" w:rsidRDefault="00C92F8E" w:rsidP="002B3EA9">
            <w:pPr>
              <w:pStyle w:val="13"/>
              <w:ind w:left="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1</w:t>
            </w:r>
          </w:p>
        </w:tc>
        <w:tc>
          <w:tcPr>
            <w:tcW w:w="3969" w:type="dxa"/>
          </w:tcPr>
          <w:p w:rsidR="00C92F8E" w:rsidRPr="00B05053" w:rsidRDefault="00C92F8E" w:rsidP="002B3EA9">
            <w:pPr>
              <w:pStyle w:val="13"/>
              <w:ind w:left="0"/>
              <w:rPr>
                <w:rFonts w:ascii="Times New Roman" w:eastAsia="Calibri" w:hAnsi="Times New Roman" w:cs="Times New Roman"/>
                <w:lang w:val="uk-UA" w:eastAsia="zh-CN"/>
              </w:rPr>
            </w:pPr>
            <w:r w:rsidRPr="00B05053">
              <w:rPr>
                <w:rFonts w:ascii="Times New Roman" w:eastAsia="Calibri" w:hAnsi="Times New Roman" w:cs="Times New Roman"/>
                <w:lang w:val="uk-UA" w:eastAsia="zh-CN"/>
              </w:rPr>
              <w:t xml:space="preserve">Заміна </w:t>
            </w:r>
            <w:r>
              <w:rPr>
                <w:rFonts w:ascii="Times New Roman" w:eastAsia="Calibri" w:hAnsi="Times New Roman" w:cs="Times New Roman"/>
                <w:lang w:val="uk-UA" w:eastAsia="zh-CN"/>
              </w:rPr>
              <w:t xml:space="preserve">стрічок прасувальних </w:t>
            </w:r>
            <w:proofErr w:type="spellStart"/>
            <w:r>
              <w:rPr>
                <w:rFonts w:ascii="Times New Roman" w:eastAsia="Calibri" w:hAnsi="Times New Roman" w:cs="Times New Roman"/>
                <w:lang w:val="uk-UA" w:eastAsia="zh-CN"/>
              </w:rPr>
              <w:t>Nomex</w:t>
            </w:r>
            <w:proofErr w:type="spellEnd"/>
            <w:r>
              <w:rPr>
                <w:rFonts w:ascii="Times New Roman" w:eastAsia="Calibri" w:hAnsi="Times New Roman" w:cs="Times New Roman"/>
                <w:lang w:val="uk-UA" w:eastAsia="zh-CN"/>
              </w:rPr>
              <w:t xml:space="preserve">; калібрування </w:t>
            </w:r>
            <w:proofErr w:type="spellStart"/>
            <w:r>
              <w:rPr>
                <w:rFonts w:ascii="Times New Roman" w:eastAsia="Calibri" w:hAnsi="Times New Roman" w:cs="Times New Roman"/>
                <w:lang w:val="uk-UA" w:eastAsia="zh-CN"/>
              </w:rPr>
              <w:t>термодатчиків</w:t>
            </w:r>
            <w:proofErr w:type="spellEnd"/>
            <w:r>
              <w:rPr>
                <w:rFonts w:ascii="Times New Roman" w:eastAsia="Calibri" w:hAnsi="Times New Roman" w:cs="Times New Roman"/>
                <w:lang w:val="uk-UA" w:eastAsia="zh-CN"/>
              </w:rPr>
              <w:t xml:space="preserve"> прасувального валу; ревізія або заміна мотор-редуктора;  </w:t>
            </w:r>
          </w:p>
        </w:tc>
      </w:tr>
    </w:tbl>
    <w:p w:rsidR="00316AA4" w:rsidRDefault="00316AA4" w:rsidP="00C92F8E">
      <w:pPr>
        <w:spacing w:after="150" w:line="276" w:lineRule="auto"/>
        <w:rPr>
          <w:caps/>
          <w:color w:val="000000"/>
        </w:rPr>
      </w:pPr>
    </w:p>
    <w:p w:rsidR="00316AA4" w:rsidRDefault="00316AA4" w:rsidP="00DF5935">
      <w:pPr>
        <w:pStyle w:val="6"/>
        <w:spacing w:before="0"/>
        <w:ind w:right="-261"/>
        <w:jc w:val="center"/>
        <w:rPr>
          <w:rFonts w:ascii="Times New Roman" w:hAnsi="Times New Roman" w:cs="Times New Roman"/>
          <w:caps/>
          <w:color w:val="000000"/>
        </w:rPr>
      </w:pPr>
    </w:p>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Pr="00162C81" w:rsidRDefault="00162C81" w:rsidP="00162C81"/>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560ACE" w:rsidRPr="004F424A" w:rsidRDefault="00660F02" w:rsidP="00560ACE">
      <w:pPr>
        <w:jc w:val="center"/>
        <w:outlineLvl w:val="0"/>
      </w:pPr>
      <w:r w:rsidRPr="00DB6F58">
        <w:rPr>
          <w:rFonts w:eastAsia="Calibri"/>
          <w:b/>
          <w:bCs/>
          <w:iCs/>
          <w:caps/>
          <w:lang w:eastAsia="ar-SA"/>
        </w:rPr>
        <w:t xml:space="preserve">Перелік документів, підтверджуючих відповідність предмета </w:t>
      </w:r>
      <w:r w:rsidR="00560ACE" w:rsidRPr="004F424A">
        <w:rPr>
          <w:b/>
          <w:color w:val="000000"/>
          <w:lang w:eastAsia="uk-UA"/>
        </w:rPr>
        <w:t>ТЕХНІЧНІ ВИМОГИ ДО ПРЕДМЕТУ ЗАКУПІВЛІ</w:t>
      </w:r>
    </w:p>
    <w:p w:rsidR="00C92F8E" w:rsidRPr="004F424A" w:rsidRDefault="00C92F8E" w:rsidP="00C92F8E">
      <w:pPr>
        <w:pStyle w:val="13"/>
        <w:ind w:left="0" w:firstLine="567"/>
        <w:jc w:val="center"/>
        <w:rPr>
          <w:rFonts w:ascii="Times New Roman" w:eastAsia="Calibri" w:hAnsi="Times New Roman" w:cs="Times New Roman"/>
          <w:b/>
          <w:lang w:val="uk-UA" w:eastAsia="zh-C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302"/>
        <w:gridCol w:w="1276"/>
        <w:gridCol w:w="3969"/>
      </w:tblGrid>
      <w:tr w:rsidR="00C92F8E" w:rsidRPr="004F424A" w:rsidTr="002B3EA9">
        <w:trPr>
          <w:trHeight w:val="487"/>
        </w:trPr>
        <w:tc>
          <w:tcPr>
            <w:tcW w:w="484" w:type="dxa"/>
            <w:shd w:val="clear" w:color="auto" w:fill="auto"/>
          </w:tcPr>
          <w:p w:rsidR="00C92F8E" w:rsidRPr="004F424A" w:rsidRDefault="00C92F8E" w:rsidP="002B3EA9">
            <w:pPr>
              <w:pStyle w:val="13"/>
              <w:ind w:left="0"/>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w:t>
            </w:r>
          </w:p>
        </w:tc>
        <w:tc>
          <w:tcPr>
            <w:tcW w:w="4302" w:type="dxa"/>
            <w:shd w:val="clear" w:color="auto" w:fill="auto"/>
          </w:tcPr>
          <w:p w:rsidR="00C92F8E" w:rsidRPr="004F424A" w:rsidRDefault="00C92F8E" w:rsidP="002B3EA9">
            <w:pPr>
              <w:pStyle w:val="13"/>
              <w:ind w:left="0"/>
              <w:jc w:val="center"/>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Марка пральної машини</w:t>
            </w:r>
          </w:p>
        </w:tc>
        <w:tc>
          <w:tcPr>
            <w:tcW w:w="1276" w:type="dxa"/>
          </w:tcPr>
          <w:p w:rsidR="00C92F8E" w:rsidRPr="004F424A" w:rsidRDefault="00C92F8E" w:rsidP="002B3EA9">
            <w:pPr>
              <w:pStyle w:val="13"/>
              <w:ind w:left="0"/>
              <w:jc w:val="center"/>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Кількість</w:t>
            </w:r>
            <w:r>
              <w:rPr>
                <w:rFonts w:ascii="Times New Roman" w:eastAsia="Calibri" w:hAnsi="Times New Roman" w:cs="Times New Roman"/>
                <w:b/>
                <w:lang w:val="uk-UA" w:eastAsia="zh-CN"/>
              </w:rPr>
              <w:t xml:space="preserve"> шт.</w:t>
            </w:r>
          </w:p>
        </w:tc>
        <w:tc>
          <w:tcPr>
            <w:tcW w:w="3969" w:type="dxa"/>
          </w:tcPr>
          <w:p w:rsidR="00C92F8E" w:rsidRPr="004F424A" w:rsidRDefault="00C92F8E" w:rsidP="002B3EA9">
            <w:pPr>
              <w:pStyle w:val="13"/>
              <w:ind w:left="0"/>
              <w:jc w:val="center"/>
              <w:rPr>
                <w:rFonts w:ascii="Times New Roman" w:eastAsia="Calibri" w:hAnsi="Times New Roman" w:cs="Times New Roman"/>
                <w:b/>
                <w:lang w:val="uk-UA" w:eastAsia="zh-CN"/>
              </w:rPr>
            </w:pPr>
            <w:r>
              <w:rPr>
                <w:rFonts w:ascii="Times New Roman" w:eastAsia="Calibri" w:hAnsi="Times New Roman" w:cs="Times New Roman"/>
                <w:b/>
                <w:lang w:val="uk-UA" w:eastAsia="zh-CN"/>
              </w:rPr>
              <w:t>Технічне завдання</w:t>
            </w:r>
          </w:p>
        </w:tc>
      </w:tr>
      <w:tr w:rsidR="00C92F8E" w:rsidRPr="004F424A" w:rsidTr="002B3EA9">
        <w:trPr>
          <w:trHeight w:val="487"/>
        </w:trPr>
        <w:tc>
          <w:tcPr>
            <w:tcW w:w="484" w:type="dxa"/>
            <w:shd w:val="clear" w:color="auto" w:fill="auto"/>
          </w:tcPr>
          <w:p w:rsidR="00C92F8E" w:rsidRPr="004F424A" w:rsidRDefault="00C92F8E" w:rsidP="002B3EA9">
            <w:pPr>
              <w:pStyle w:val="13"/>
              <w:ind w:left="0"/>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1</w:t>
            </w:r>
          </w:p>
        </w:tc>
        <w:tc>
          <w:tcPr>
            <w:tcW w:w="4302" w:type="dxa"/>
            <w:shd w:val="clear" w:color="auto" w:fill="auto"/>
          </w:tcPr>
          <w:p w:rsidR="00C92F8E" w:rsidRPr="004F424A" w:rsidRDefault="00C92F8E" w:rsidP="002B3EA9">
            <w:pPr>
              <w:pStyle w:val="13"/>
              <w:ind w:left="0"/>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Пральна машина </w:t>
            </w:r>
            <w:r>
              <w:rPr>
                <w:rFonts w:ascii="Times New Roman" w:eastAsia="Calibri" w:hAnsi="Times New Roman" w:cs="Times New Roman"/>
                <w:lang w:val="en-US" w:eastAsia="zh-CN"/>
              </w:rPr>
              <w:t>Whirlpool</w:t>
            </w:r>
            <w:r w:rsidRPr="004F424A">
              <w:rPr>
                <w:rFonts w:ascii="Times New Roman" w:eastAsia="Calibri" w:hAnsi="Times New Roman" w:cs="Times New Roman"/>
                <w:lang w:val="uk-UA" w:eastAsia="zh-CN"/>
              </w:rPr>
              <w:t xml:space="preserve"> </w:t>
            </w:r>
            <w:r>
              <w:rPr>
                <w:rFonts w:ascii="Times New Roman" w:eastAsia="Calibri" w:hAnsi="Times New Roman" w:cs="Times New Roman"/>
                <w:lang w:val="en-US" w:eastAsia="zh-CN"/>
              </w:rPr>
              <w:t>1212/Pro</w:t>
            </w:r>
            <w:r w:rsidRPr="004F424A">
              <w:rPr>
                <w:rFonts w:ascii="Times New Roman" w:eastAsia="Calibri" w:hAnsi="Times New Roman" w:cs="Times New Roman"/>
                <w:lang w:val="uk-UA" w:eastAsia="zh-CN"/>
              </w:rPr>
              <w:t xml:space="preserve">. </w:t>
            </w:r>
          </w:p>
        </w:tc>
        <w:tc>
          <w:tcPr>
            <w:tcW w:w="1276" w:type="dxa"/>
          </w:tcPr>
          <w:p w:rsidR="00C92F8E" w:rsidRPr="004F424A" w:rsidRDefault="00C92F8E" w:rsidP="002B3EA9">
            <w:pPr>
              <w:pStyle w:val="13"/>
              <w:ind w:left="0"/>
              <w:jc w:val="center"/>
              <w:rPr>
                <w:rFonts w:ascii="Times New Roman" w:eastAsia="Calibri" w:hAnsi="Times New Roman" w:cs="Times New Roman"/>
                <w:lang w:val="uk-UA" w:eastAsia="zh-CN"/>
              </w:rPr>
            </w:pPr>
            <w:r w:rsidRPr="004F424A">
              <w:rPr>
                <w:rFonts w:ascii="Times New Roman" w:eastAsia="Calibri" w:hAnsi="Times New Roman" w:cs="Times New Roman"/>
                <w:lang w:val="uk-UA" w:eastAsia="zh-CN"/>
              </w:rPr>
              <w:t>1</w:t>
            </w:r>
          </w:p>
        </w:tc>
        <w:tc>
          <w:tcPr>
            <w:tcW w:w="3969" w:type="dxa"/>
          </w:tcPr>
          <w:p w:rsidR="00C92F8E" w:rsidRPr="004F424A" w:rsidRDefault="00C92F8E" w:rsidP="002B3EA9">
            <w:pPr>
              <w:pStyle w:val="13"/>
              <w:ind w:left="0"/>
              <w:rPr>
                <w:rFonts w:ascii="Times New Roman" w:eastAsia="Calibri" w:hAnsi="Times New Roman" w:cs="Times New Roman"/>
                <w:lang w:val="uk-UA" w:eastAsia="zh-CN"/>
              </w:rPr>
            </w:pPr>
            <w:r>
              <w:rPr>
                <w:rFonts w:ascii="Times New Roman" w:eastAsia="Calibri" w:hAnsi="Times New Roman" w:cs="Times New Roman"/>
                <w:lang w:val="uk-UA" w:eastAsia="zh-CN"/>
              </w:rPr>
              <w:t>Ремонт або заміна модуля управління та силового модуля</w:t>
            </w:r>
          </w:p>
        </w:tc>
      </w:tr>
      <w:tr w:rsidR="00C92F8E" w:rsidRPr="004F424A" w:rsidTr="002B3EA9">
        <w:trPr>
          <w:trHeight w:val="487"/>
        </w:trPr>
        <w:tc>
          <w:tcPr>
            <w:tcW w:w="484" w:type="dxa"/>
            <w:shd w:val="clear" w:color="auto" w:fill="auto"/>
          </w:tcPr>
          <w:p w:rsidR="00C92F8E" w:rsidRPr="004F424A" w:rsidRDefault="00C92F8E" w:rsidP="002B3EA9">
            <w:pPr>
              <w:pStyle w:val="13"/>
              <w:ind w:left="0"/>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2</w:t>
            </w:r>
          </w:p>
        </w:tc>
        <w:tc>
          <w:tcPr>
            <w:tcW w:w="4302" w:type="dxa"/>
            <w:shd w:val="clear" w:color="auto" w:fill="auto"/>
          </w:tcPr>
          <w:p w:rsidR="00C92F8E" w:rsidRPr="00201A86" w:rsidRDefault="00C92F8E" w:rsidP="002B3EA9">
            <w:pPr>
              <w:pStyle w:val="13"/>
              <w:ind w:left="0"/>
              <w:rPr>
                <w:rFonts w:ascii="Times New Roman" w:eastAsia="Calibri" w:hAnsi="Times New Roman" w:cs="Times New Roman"/>
                <w:lang w:val="en-US" w:eastAsia="zh-CN"/>
              </w:rPr>
            </w:pPr>
            <w:r w:rsidRPr="004F424A">
              <w:rPr>
                <w:rFonts w:ascii="Times New Roman" w:eastAsia="Calibri" w:hAnsi="Times New Roman" w:cs="Times New Roman"/>
                <w:lang w:val="uk-UA" w:eastAsia="zh-CN"/>
              </w:rPr>
              <w:t xml:space="preserve">Пральна машина </w:t>
            </w:r>
            <w:r>
              <w:rPr>
                <w:rFonts w:ascii="Times New Roman" w:eastAsia="Calibri" w:hAnsi="Times New Roman" w:cs="Times New Roman"/>
                <w:lang w:val="en-US" w:eastAsia="zh-CN"/>
              </w:rPr>
              <w:t>LG</w:t>
            </w:r>
            <w:r w:rsidRPr="004E41FD">
              <w:rPr>
                <w:rFonts w:ascii="Times New Roman" w:eastAsia="Calibri" w:hAnsi="Times New Roman" w:cs="Times New Roman"/>
                <w:lang w:eastAsia="zh-CN"/>
              </w:rPr>
              <w:t>-</w:t>
            </w:r>
            <w:r>
              <w:rPr>
                <w:rFonts w:ascii="Times New Roman" w:eastAsia="Calibri" w:hAnsi="Times New Roman" w:cs="Times New Roman"/>
                <w:lang w:val="en-US" w:eastAsia="zh-CN"/>
              </w:rPr>
              <w:t>4</w:t>
            </w:r>
            <w:r w:rsidRPr="004E41FD">
              <w:rPr>
                <w:rFonts w:ascii="Times New Roman" w:eastAsia="Calibri" w:hAnsi="Times New Roman" w:cs="Times New Roman"/>
                <w:lang w:eastAsia="zh-CN"/>
              </w:rPr>
              <w:t>0</w:t>
            </w:r>
            <w:r>
              <w:rPr>
                <w:rFonts w:ascii="Times New Roman" w:eastAsia="Calibri" w:hAnsi="Times New Roman" w:cs="Times New Roman"/>
                <w:lang w:val="en-US" w:eastAsia="zh-CN"/>
              </w:rPr>
              <w:t>8PWAWK3752</w:t>
            </w:r>
          </w:p>
        </w:tc>
        <w:tc>
          <w:tcPr>
            <w:tcW w:w="1276" w:type="dxa"/>
          </w:tcPr>
          <w:p w:rsidR="00C92F8E" w:rsidRPr="004E41FD" w:rsidRDefault="00C92F8E" w:rsidP="002B3EA9">
            <w:pPr>
              <w:pStyle w:val="13"/>
              <w:ind w:left="0"/>
              <w:jc w:val="center"/>
              <w:rPr>
                <w:rFonts w:ascii="Times New Roman" w:eastAsia="Calibri" w:hAnsi="Times New Roman" w:cs="Times New Roman"/>
                <w:lang w:val="en-US" w:eastAsia="zh-CN"/>
              </w:rPr>
            </w:pPr>
            <w:r>
              <w:rPr>
                <w:rFonts w:ascii="Times New Roman" w:eastAsia="Calibri" w:hAnsi="Times New Roman" w:cs="Times New Roman"/>
                <w:lang w:val="en-US" w:eastAsia="zh-CN"/>
              </w:rPr>
              <w:t>1</w:t>
            </w:r>
          </w:p>
        </w:tc>
        <w:tc>
          <w:tcPr>
            <w:tcW w:w="3969" w:type="dxa"/>
          </w:tcPr>
          <w:p w:rsidR="00C92F8E" w:rsidRPr="004F424A" w:rsidRDefault="00C92F8E" w:rsidP="002B3EA9">
            <w:pPr>
              <w:pStyle w:val="13"/>
              <w:ind w:left="0"/>
              <w:rPr>
                <w:rFonts w:ascii="Times New Roman" w:eastAsia="Calibri" w:hAnsi="Times New Roman" w:cs="Times New Roman"/>
                <w:lang w:val="uk-UA" w:eastAsia="zh-CN"/>
              </w:rPr>
            </w:pPr>
            <w:r>
              <w:rPr>
                <w:rFonts w:ascii="Times New Roman" w:eastAsia="Calibri" w:hAnsi="Times New Roman" w:cs="Times New Roman"/>
                <w:lang w:val="uk-UA" w:eastAsia="zh-CN"/>
              </w:rPr>
              <w:t>Заміна хрестовини внутрішнього барабана; заміна сальник</w:t>
            </w:r>
            <w:r w:rsidRPr="00414B87">
              <w:rPr>
                <w:rFonts w:ascii="Times New Roman" w:eastAsia="Calibri" w:hAnsi="Times New Roman" w:cs="Times New Roman"/>
                <w:lang w:eastAsia="zh-CN"/>
              </w:rPr>
              <w:t>а</w:t>
            </w:r>
            <w:r>
              <w:rPr>
                <w:rFonts w:ascii="Times New Roman" w:eastAsia="Calibri" w:hAnsi="Times New Roman" w:cs="Times New Roman"/>
                <w:lang w:val="uk-UA" w:eastAsia="zh-CN"/>
              </w:rPr>
              <w:t xml:space="preserve"> та підшипників валу внутрішнього барабана; ремонт або заміна модуля управління та силового модуля</w:t>
            </w:r>
          </w:p>
        </w:tc>
      </w:tr>
      <w:tr w:rsidR="00C92F8E" w:rsidRPr="004F424A" w:rsidTr="002B3EA9">
        <w:trPr>
          <w:trHeight w:val="487"/>
        </w:trPr>
        <w:tc>
          <w:tcPr>
            <w:tcW w:w="484" w:type="dxa"/>
            <w:shd w:val="clear" w:color="auto" w:fill="auto"/>
          </w:tcPr>
          <w:p w:rsidR="00C92F8E" w:rsidRPr="004F424A" w:rsidRDefault="00C92F8E" w:rsidP="002B3EA9">
            <w:pPr>
              <w:pStyle w:val="13"/>
              <w:ind w:left="0"/>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3</w:t>
            </w:r>
          </w:p>
        </w:tc>
        <w:tc>
          <w:tcPr>
            <w:tcW w:w="4302" w:type="dxa"/>
            <w:shd w:val="clear" w:color="auto" w:fill="auto"/>
          </w:tcPr>
          <w:p w:rsidR="00C92F8E" w:rsidRPr="0046293C" w:rsidRDefault="00C92F8E" w:rsidP="002B3EA9">
            <w:pPr>
              <w:pStyle w:val="13"/>
              <w:ind w:left="0"/>
              <w:rPr>
                <w:rFonts w:ascii="Times New Roman" w:eastAsia="Calibri" w:hAnsi="Times New Roman" w:cs="Times New Roman"/>
                <w:lang w:val="en-US" w:eastAsia="zh-CN"/>
              </w:rPr>
            </w:pPr>
            <w:r w:rsidRPr="004F424A">
              <w:rPr>
                <w:rFonts w:ascii="Times New Roman" w:eastAsia="Calibri" w:hAnsi="Times New Roman" w:cs="Times New Roman"/>
                <w:lang w:val="uk-UA" w:eastAsia="zh-CN"/>
              </w:rPr>
              <w:t xml:space="preserve">Пральна машина </w:t>
            </w:r>
            <w:proofErr w:type="spellStart"/>
            <w:r>
              <w:rPr>
                <w:rFonts w:ascii="Times New Roman" w:eastAsia="Calibri" w:hAnsi="Times New Roman" w:cs="Times New Roman"/>
                <w:lang w:val="en-US" w:eastAsia="zh-CN"/>
              </w:rPr>
              <w:t>Unimac</w:t>
            </w:r>
            <w:proofErr w:type="spellEnd"/>
            <w:r>
              <w:rPr>
                <w:rFonts w:ascii="Times New Roman" w:eastAsia="Calibri" w:hAnsi="Times New Roman" w:cs="Times New Roman"/>
                <w:lang w:val="uk-UA" w:eastAsia="zh-CN"/>
              </w:rPr>
              <w:t xml:space="preserve"> PF3J</w:t>
            </w:r>
          </w:p>
        </w:tc>
        <w:tc>
          <w:tcPr>
            <w:tcW w:w="1276" w:type="dxa"/>
          </w:tcPr>
          <w:p w:rsidR="00C92F8E" w:rsidRPr="0046293C" w:rsidRDefault="00C92F8E" w:rsidP="002B3EA9">
            <w:pPr>
              <w:pStyle w:val="13"/>
              <w:ind w:left="0"/>
              <w:jc w:val="center"/>
              <w:rPr>
                <w:rFonts w:ascii="Times New Roman" w:eastAsia="Calibri" w:hAnsi="Times New Roman" w:cs="Times New Roman"/>
                <w:lang w:val="en-US" w:eastAsia="zh-CN"/>
              </w:rPr>
            </w:pPr>
            <w:r>
              <w:rPr>
                <w:rFonts w:ascii="Times New Roman" w:eastAsia="Calibri" w:hAnsi="Times New Roman" w:cs="Times New Roman"/>
                <w:lang w:val="en-US" w:eastAsia="zh-CN"/>
              </w:rPr>
              <w:t>1</w:t>
            </w:r>
          </w:p>
        </w:tc>
        <w:tc>
          <w:tcPr>
            <w:tcW w:w="3969" w:type="dxa"/>
          </w:tcPr>
          <w:p w:rsidR="00C92F8E" w:rsidRPr="0046293C" w:rsidRDefault="00C92F8E" w:rsidP="002B3EA9">
            <w:pPr>
              <w:pStyle w:val="13"/>
              <w:ind w:left="0"/>
              <w:rPr>
                <w:rFonts w:ascii="Times New Roman" w:eastAsia="Calibri" w:hAnsi="Times New Roman" w:cs="Times New Roman"/>
                <w:lang w:val="uk-UA" w:eastAsia="zh-CN"/>
              </w:rPr>
            </w:pPr>
            <w:r>
              <w:rPr>
                <w:rFonts w:ascii="Times New Roman" w:eastAsia="Calibri" w:hAnsi="Times New Roman" w:cs="Times New Roman"/>
                <w:lang w:val="uk-UA" w:eastAsia="zh-CN"/>
              </w:rPr>
              <w:t>Ремонт або заміна модуля управління та силового модуля,</w:t>
            </w:r>
            <w:r w:rsidRPr="0046293C">
              <w:rPr>
                <w:rFonts w:ascii="Times New Roman" w:eastAsia="Calibri" w:hAnsi="Times New Roman" w:cs="Times New Roman"/>
                <w:lang w:eastAsia="zh-CN"/>
              </w:rPr>
              <w:t xml:space="preserve"> </w:t>
            </w:r>
            <w:r>
              <w:rPr>
                <w:rFonts w:ascii="Times New Roman" w:eastAsia="Calibri" w:hAnsi="Times New Roman" w:cs="Times New Roman"/>
                <w:lang w:val="uk-UA" w:eastAsia="zh-CN"/>
              </w:rPr>
              <w:t>а</w:t>
            </w:r>
            <w:proofErr w:type="spellStart"/>
            <w:r w:rsidRPr="0046293C">
              <w:rPr>
                <w:rFonts w:ascii="Times New Roman" w:eastAsia="Calibri" w:hAnsi="Times New Roman" w:cs="Times New Roman"/>
                <w:lang w:eastAsia="zh-CN"/>
              </w:rPr>
              <w:t>даптація</w:t>
            </w:r>
            <w:proofErr w:type="spellEnd"/>
            <w:r w:rsidRPr="00DE2E64">
              <w:rPr>
                <w:rFonts w:ascii="Times New Roman" w:eastAsia="Calibri" w:hAnsi="Times New Roman" w:cs="Times New Roman"/>
                <w:lang w:eastAsia="zh-CN"/>
              </w:rPr>
              <w:t xml:space="preserve"> </w:t>
            </w:r>
            <w:proofErr w:type="spellStart"/>
            <w:r w:rsidRPr="0046293C">
              <w:rPr>
                <w:rFonts w:ascii="Times New Roman" w:eastAsia="Calibri" w:hAnsi="Times New Roman" w:cs="Times New Roman"/>
                <w:lang w:eastAsia="zh-CN"/>
              </w:rPr>
              <w:t>роботи</w:t>
            </w:r>
            <w:proofErr w:type="spellEnd"/>
            <w:r w:rsidRPr="00DE2E64">
              <w:rPr>
                <w:rFonts w:ascii="Times New Roman" w:eastAsia="Calibri" w:hAnsi="Times New Roman" w:cs="Times New Roman"/>
                <w:lang w:eastAsia="zh-CN"/>
              </w:rPr>
              <w:t xml:space="preserve"> </w:t>
            </w:r>
            <w:r w:rsidRPr="0046293C">
              <w:rPr>
                <w:rFonts w:ascii="Times New Roman" w:eastAsia="Calibri" w:hAnsi="Times New Roman" w:cs="Times New Roman"/>
                <w:lang w:eastAsia="zh-CN"/>
              </w:rPr>
              <w:t>машин</w:t>
            </w:r>
            <w:r>
              <w:rPr>
                <w:rFonts w:ascii="Times New Roman" w:eastAsia="Calibri" w:hAnsi="Times New Roman" w:cs="Times New Roman"/>
                <w:lang w:val="uk-UA" w:eastAsia="zh-CN"/>
              </w:rPr>
              <w:t>и</w:t>
            </w:r>
            <w:r w:rsidRPr="00DE2E64">
              <w:rPr>
                <w:rFonts w:ascii="Times New Roman" w:eastAsia="Calibri" w:hAnsi="Times New Roman" w:cs="Times New Roman"/>
                <w:lang w:eastAsia="zh-CN"/>
              </w:rPr>
              <w:t xml:space="preserve">  </w:t>
            </w:r>
            <w:r w:rsidRPr="0046293C">
              <w:rPr>
                <w:rFonts w:ascii="Times New Roman" w:eastAsia="Calibri" w:hAnsi="Times New Roman" w:cs="Times New Roman"/>
                <w:lang w:eastAsia="zh-CN"/>
              </w:rPr>
              <w:t>на</w:t>
            </w:r>
            <w:r w:rsidRPr="00DE2E64">
              <w:rPr>
                <w:rFonts w:ascii="Times New Roman" w:eastAsia="Calibri" w:hAnsi="Times New Roman" w:cs="Times New Roman"/>
                <w:lang w:eastAsia="zh-CN"/>
              </w:rPr>
              <w:t xml:space="preserve"> </w:t>
            </w:r>
            <w:r w:rsidRPr="0046293C">
              <w:rPr>
                <w:rFonts w:ascii="Times New Roman" w:eastAsia="Calibri" w:hAnsi="Times New Roman" w:cs="Times New Roman"/>
                <w:lang w:eastAsia="zh-CN"/>
              </w:rPr>
              <w:t>режимах</w:t>
            </w:r>
            <w:r w:rsidRPr="00DE2E64">
              <w:rPr>
                <w:rFonts w:ascii="Times New Roman" w:eastAsia="Calibri" w:hAnsi="Times New Roman" w:cs="Times New Roman"/>
                <w:lang w:eastAsia="zh-CN"/>
              </w:rPr>
              <w:t xml:space="preserve"> 60</w:t>
            </w:r>
            <w:r w:rsidRPr="0046293C">
              <w:rPr>
                <w:rFonts w:ascii="Times New Roman" w:eastAsia="Calibri" w:hAnsi="Times New Roman" w:cs="Times New Roman"/>
                <w:vertAlign w:val="superscript"/>
                <w:lang w:val="uk-UA" w:eastAsia="zh-CN"/>
              </w:rPr>
              <w:t>0</w:t>
            </w:r>
            <w:r>
              <w:rPr>
                <w:rFonts w:ascii="Times New Roman" w:eastAsia="Calibri" w:hAnsi="Times New Roman" w:cs="Times New Roman"/>
                <w:lang w:val="uk-UA" w:eastAsia="zh-CN"/>
              </w:rPr>
              <w:t>С, 90</w:t>
            </w:r>
            <w:r w:rsidRPr="0046293C">
              <w:rPr>
                <w:rFonts w:ascii="Times New Roman" w:eastAsia="Calibri" w:hAnsi="Times New Roman" w:cs="Times New Roman"/>
                <w:vertAlign w:val="superscript"/>
                <w:lang w:val="uk-UA" w:eastAsia="zh-CN"/>
              </w:rPr>
              <w:t>0</w:t>
            </w:r>
            <w:r>
              <w:rPr>
                <w:rFonts w:ascii="Times New Roman" w:eastAsia="Calibri" w:hAnsi="Times New Roman" w:cs="Times New Roman"/>
                <w:lang w:val="uk-UA" w:eastAsia="zh-CN"/>
              </w:rPr>
              <w:t xml:space="preserve">С в умовах відсутності гарячої води.  </w:t>
            </w:r>
          </w:p>
        </w:tc>
      </w:tr>
      <w:tr w:rsidR="00C92F8E" w:rsidRPr="00BB3E50" w:rsidTr="002B3EA9">
        <w:trPr>
          <w:trHeight w:val="487"/>
        </w:trPr>
        <w:tc>
          <w:tcPr>
            <w:tcW w:w="484" w:type="dxa"/>
            <w:shd w:val="clear" w:color="auto" w:fill="auto"/>
          </w:tcPr>
          <w:p w:rsidR="00C92F8E" w:rsidRPr="004F424A" w:rsidRDefault="00C92F8E" w:rsidP="002B3EA9">
            <w:pPr>
              <w:pStyle w:val="13"/>
              <w:ind w:left="0"/>
              <w:rPr>
                <w:rFonts w:ascii="Times New Roman" w:eastAsia="Calibri" w:hAnsi="Times New Roman" w:cs="Times New Roman"/>
                <w:b/>
                <w:lang w:val="uk-UA" w:eastAsia="zh-CN"/>
              </w:rPr>
            </w:pPr>
            <w:r w:rsidRPr="004F424A">
              <w:rPr>
                <w:rFonts w:ascii="Times New Roman" w:eastAsia="Calibri" w:hAnsi="Times New Roman" w:cs="Times New Roman"/>
                <w:b/>
                <w:lang w:val="uk-UA" w:eastAsia="zh-CN"/>
              </w:rPr>
              <w:t>4</w:t>
            </w:r>
          </w:p>
        </w:tc>
        <w:tc>
          <w:tcPr>
            <w:tcW w:w="4302" w:type="dxa"/>
            <w:shd w:val="clear" w:color="auto" w:fill="auto"/>
          </w:tcPr>
          <w:p w:rsidR="00C92F8E" w:rsidRPr="0018612B" w:rsidRDefault="00C92F8E" w:rsidP="002B3EA9">
            <w:pPr>
              <w:pStyle w:val="13"/>
              <w:ind w:left="0"/>
              <w:rPr>
                <w:rFonts w:ascii="Times New Roman" w:eastAsia="Calibri" w:hAnsi="Times New Roman" w:cs="Times New Roman"/>
                <w:lang w:val="uk-UA" w:eastAsia="zh-CN"/>
              </w:rPr>
            </w:pPr>
            <w:r>
              <w:rPr>
                <w:rFonts w:ascii="Times New Roman" w:eastAsia="Calibri" w:hAnsi="Times New Roman" w:cs="Times New Roman"/>
                <w:lang w:val="uk-UA" w:eastAsia="zh-CN"/>
              </w:rPr>
              <w:t>Прасувальна каландра</w:t>
            </w:r>
            <w:r w:rsidRPr="004F424A">
              <w:rPr>
                <w:rFonts w:ascii="Times New Roman" w:eastAsia="Calibri" w:hAnsi="Times New Roman" w:cs="Times New Roman"/>
                <w:lang w:val="uk-UA" w:eastAsia="zh-CN"/>
              </w:rPr>
              <w:t xml:space="preserve"> </w:t>
            </w:r>
            <w:r w:rsidRPr="00150C31">
              <w:rPr>
                <w:rFonts w:ascii="Times New Roman" w:eastAsia="Calibri" w:hAnsi="Times New Roman" w:cs="Times New Roman"/>
                <w:lang w:val="uk-UA" w:eastAsia="zh-CN"/>
              </w:rPr>
              <w:t xml:space="preserve"> </w:t>
            </w:r>
            <w:proofErr w:type="spellStart"/>
            <w:r>
              <w:rPr>
                <w:rStyle w:val="a9"/>
                <w:shd w:val="clear" w:color="auto" w:fill="FFFFFF"/>
              </w:rPr>
              <w:t>Unimac</w:t>
            </w:r>
            <w:proofErr w:type="spellEnd"/>
            <w:r w:rsidRPr="0018612B">
              <w:rPr>
                <w:rStyle w:val="a9"/>
                <w:shd w:val="clear" w:color="auto" w:fill="FFFFFF"/>
              </w:rPr>
              <w:t xml:space="preserve"> </w:t>
            </w:r>
            <w:r>
              <w:rPr>
                <w:rStyle w:val="a9"/>
                <w:shd w:val="clear" w:color="auto" w:fill="FFFFFF"/>
                <w:lang w:val="en-US"/>
              </w:rPr>
              <w:t>FCU</w:t>
            </w:r>
            <w:r w:rsidRPr="0018612B">
              <w:rPr>
                <w:rStyle w:val="a9"/>
                <w:shd w:val="clear" w:color="auto" w:fill="FFFFFF"/>
              </w:rPr>
              <w:t xml:space="preserve"> 1664/320</w:t>
            </w:r>
            <w:r w:rsidRPr="0018612B">
              <w:rPr>
                <w:rFonts w:ascii="Arial" w:hAnsi="Arial" w:cs="Arial"/>
                <w:sz w:val="21"/>
                <w:szCs w:val="21"/>
                <w:lang w:val="uk-UA"/>
              </w:rPr>
              <w:t xml:space="preserve"> </w:t>
            </w:r>
            <w:r w:rsidRPr="0018612B">
              <w:rPr>
                <w:rFonts w:ascii="Arial" w:hAnsi="Arial" w:cs="Arial"/>
                <w:sz w:val="21"/>
                <w:szCs w:val="21"/>
                <w:shd w:val="clear" w:color="auto" w:fill="FFFFFF"/>
                <w:lang w:val="uk-UA"/>
              </w:rPr>
              <w:t xml:space="preserve"> </w:t>
            </w:r>
          </w:p>
        </w:tc>
        <w:tc>
          <w:tcPr>
            <w:tcW w:w="1276" w:type="dxa"/>
          </w:tcPr>
          <w:p w:rsidR="00C92F8E" w:rsidRPr="004F424A" w:rsidRDefault="00C92F8E" w:rsidP="002B3EA9">
            <w:pPr>
              <w:pStyle w:val="13"/>
              <w:ind w:left="0"/>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1</w:t>
            </w:r>
          </w:p>
        </w:tc>
        <w:tc>
          <w:tcPr>
            <w:tcW w:w="3969" w:type="dxa"/>
          </w:tcPr>
          <w:p w:rsidR="00C92F8E" w:rsidRPr="00B05053" w:rsidRDefault="00C92F8E" w:rsidP="002B3EA9">
            <w:pPr>
              <w:pStyle w:val="13"/>
              <w:ind w:left="0"/>
              <w:rPr>
                <w:rFonts w:ascii="Times New Roman" w:eastAsia="Calibri" w:hAnsi="Times New Roman" w:cs="Times New Roman"/>
                <w:lang w:val="uk-UA" w:eastAsia="zh-CN"/>
              </w:rPr>
            </w:pPr>
            <w:r w:rsidRPr="00B05053">
              <w:rPr>
                <w:rFonts w:ascii="Times New Roman" w:eastAsia="Calibri" w:hAnsi="Times New Roman" w:cs="Times New Roman"/>
                <w:lang w:val="uk-UA" w:eastAsia="zh-CN"/>
              </w:rPr>
              <w:t xml:space="preserve">Заміна </w:t>
            </w:r>
            <w:r>
              <w:rPr>
                <w:rFonts w:ascii="Times New Roman" w:eastAsia="Calibri" w:hAnsi="Times New Roman" w:cs="Times New Roman"/>
                <w:lang w:val="uk-UA" w:eastAsia="zh-CN"/>
              </w:rPr>
              <w:t xml:space="preserve">стрічок прасувальних </w:t>
            </w:r>
            <w:proofErr w:type="spellStart"/>
            <w:r>
              <w:rPr>
                <w:rFonts w:ascii="Times New Roman" w:eastAsia="Calibri" w:hAnsi="Times New Roman" w:cs="Times New Roman"/>
                <w:lang w:val="uk-UA" w:eastAsia="zh-CN"/>
              </w:rPr>
              <w:t>Nomex</w:t>
            </w:r>
            <w:proofErr w:type="spellEnd"/>
            <w:r>
              <w:rPr>
                <w:rFonts w:ascii="Times New Roman" w:eastAsia="Calibri" w:hAnsi="Times New Roman" w:cs="Times New Roman"/>
                <w:lang w:val="uk-UA" w:eastAsia="zh-CN"/>
              </w:rPr>
              <w:t xml:space="preserve">; калібрування </w:t>
            </w:r>
            <w:proofErr w:type="spellStart"/>
            <w:r>
              <w:rPr>
                <w:rFonts w:ascii="Times New Roman" w:eastAsia="Calibri" w:hAnsi="Times New Roman" w:cs="Times New Roman"/>
                <w:lang w:val="uk-UA" w:eastAsia="zh-CN"/>
              </w:rPr>
              <w:t>термодатчиків</w:t>
            </w:r>
            <w:proofErr w:type="spellEnd"/>
            <w:r>
              <w:rPr>
                <w:rFonts w:ascii="Times New Roman" w:eastAsia="Calibri" w:hAnsi="Times New Roman" w:cs="Times New Roman"/>
                <w:lang w:val="uk-UA" w:eastAsia="zh-CN"/>
              </w:rPr>
              <w:t xml:space="preserve"> прасувального валу; ревізія або заміна мотор-редуктора;  </w:t>
            </w:r>
          </w:p>
        </w:tc>
      </w:tr>
    </w:tbl>
    <w:p w:rsidR="00560ACE" w:rsidRPr="002172F0" w:rsidRDefault="00560ACE" w:rsidP="00560ACE">
      <w:pPr>
        <w:pStyle w:val="13"/>
        <w:ind w:left="0"/>
        <w:jc w:val="both"/>
        <w:rPr>
          <w:rFonts w:ascii="Times New Roman" w:hAnsi="Times New Roman" w:cs="Times New Roman"/>
          <w:lang w:val="uk-UA" w:eastAsia="uk-UA"/>
        </w:rPr>
      </w:pPr>
      <w:r w:rsidRPr="002172F0">
        <w:rPr>
          <w:rFonts w:ascii="Times New Roman" w:hAnsi="Times New Roman" w:cs="Times New Roman"/>
          <w:lang w:val="uk-UA" w:eastAsia="uk-UA"/>
        </w:rPr>
        <w:t>Строк в</w:t>
      </w:r>
      <w:r w:rsidR="00C92F8E">
        <w:rPr>
          <w:rFonts w:ascii="Times New Roman" w:hAnsi="Times New Roman" w:cs="Times New Roman"/>
          <w:lang w:val="uk-UA" w:eastAsia="uk-UA"/>
        </w:rPr>
        <w:t>иконання послуги : до 25.12.2024</w:t>
      </w:r>
      <w:r w:rsidRPr="002172F0">
        <w:rPr>
          <w:rFonts w:ascii="Times New Roman" w:hAnsi="Times New Roman" w:cs="Times New Roman"/>
          <w:lang w:val="uk-UA" w:eastAsia="uk-UA"/>
        </w:rPr>
        <w:t xml:space="preserve"> року</w:t>
      </w:r>
    </w:p>
    <w:p w:rsidR="00560ACE" w:rsidRDefault="00560ACE" w:rsidP="00560ACE">
      <w:pPr>
        <w:pStyle w:val="13"/>
        <w:ind w:left="0"/>
        <w:jc w:val="both"/>
        <w:outlineLvl w:val="0"/>
        <w:rPr>
          <w:rFonts w:ascii="Times New Roman" w:hAnsi="Times New Roman" w:cs="Times New Roman"/>
          <w:lang w:val="uk-UA"/>
        </w:rPr>
      </w:pPr>
      <w:r w:rsidRPr="004F424A">
        <w:rPr>
          <w:rFonts w:ascii="Times New Roman" w:hAnsi="Times New Roman" w:cs="Times New Roman"/>
          <w:b/>
          <w:lang w:val="uk-UA"/>
        </w:rPr>
        <w:t xml:space="preserve">                             </w:t>
      </w:r>
    </w:p>
    <w:p w:rsidR="00560ACE" w:rsidRDefault="00560ACE" w:rsidP="00560ACE">
      <w:pPr>
        <w:pStyle w:val="13"/>
        <w:ind w:left="0"/>
        <w:jc w:val="center"/>
        <w:rPr>
          <w:rFonts w:ascii="Times New Roman" w:hAnsi="Times New Roman" w:cs="Times New Roman"/>
          <w:b/>
          <w:lang w:val="uk-UA"/>
        </w:rPr>
      </w:pPr>
      <w:r w:rsidRPr="008B74AB">
        <w:rPr>
          <w:rFonts w:ascii="Times New Roman" w:hAnsi="Times New Roman" w:cs="Times New Roman"/>
          <w:b/>
          <w:lang w:val="uk-UA"/>
        </w:rPr>
        <w:t>Вимоги до кваліфікації Учасників та спосіб їх підтвердження.</w:t>
      </w:r>
    </w:p>
    <w:p w:rsidR="00560ACE" w:rsidRDefault="00560ACE" w:rsidP="00560ACE">
      <w:pPr>
        <w:pStyle w:val="13"/>
        <w:ind w:left="0"/>
        <w:jc w:val="center"/>
        <w:rPr>
          <w:rFonts w:ascii="Times New Roman" w:hAnsi="Times New Roman" w:cs="Times New Roman"/>
          <w:lang w:val="uk-UA"/>
        </w:rPr>
      </w:pPr>
    </w:p>
    <w:p w:rsidR="00560ACE" w:rsidRPr="008B74AB" w:rsidRDefault="00560ACE" w:rsidP="00560ACE">
      <w:pPr>
        <w:pStyle w:val="14"/>
        <w:tabs>
          <w:tab w:val="left" w:pos="851"/>
        </w:tabs>
        <w:spacing w:line="240" w:lineRule="auto"/>
        <w:ind w:firstLine="567"/>
        <w:jc w:val="both"/>
        <w:rPr>
          <w:rFonts w:ascii="Times New Roman" w:hAnsi="Times New Roman" w:cs="Times New Roman"/>
          <w:sz w:val="24"/>
          <w:szCs w:val="24"/>
          <w:lang w:val="uk-UA"/>
        </w:rPr>
      </w:pPr>
      <w:r w:rsidRPr="008B74AB">
        <w:rPr>
          <w:rFonts w:ascii="Times New Roman" w:hAnsi="Times New Roman" w:cs="Times New Roman"/>
          <w:sz w:val="24"/>
          <w:szCs w:val="24"/>
          <w:lang w:val="uk-UA"/>
        </w:rPr>
        <w:t>Учасник (юридична особа та суб’єкт підприємницької діяльності) повинен надати в електронному (сканованому) вигляді в складі своєї пропозиції наступні документи (документи повинні бути засвідчені печаткою* та підписом керівника Учасника, або із накладанням кваліфікованого електронного підпису.):</w:t>
      </w:r>
    </w:p>
    <w:p w:rsidR="00560ACE" w:rsidRDefault="00560ACE" w:rsidP="00560ACE">
      <w:pPr>
        <w:pStyle w:val="14"/>
        <w:tabs>
          <w:tab w:val="left" w:pos="851"/>
        </w:tabs>
        <w:spacing w:line="240" w:lineRule="auto"/>
        <w:ind w:firstLine="567"/>
        <w:jc w:val="both"/>
        <w:rPr>
          <w:rFonts w:ascii="Times New Roman" w:hAnsi="Times New Roman" w:cs="Times New Roman"/>
          <w:sz w:val="24"/>
          <w:szCs w:val="24"/>
          <w:lang w:val="uk-UA"/>
        </w:rPr>
      </w:pPr>
      <w:r w:rsidRPr="008B74AB">
        <w:rPr>
          <w:rFonts w:ascii="Times New Roman" w:hAnsi="Times New Roman" w:cs="Times New Roman"/>
          <w:sz w:val="24"/>
          <w:szCs w:val="24"/>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60ACE" w:rsidRPr="008B74AB" w:rsidRDefault="00560ACE" w:rsidP="00560ACE">
      <w:pPr>
        <w:pStyle w:val="14"/>
        <w:tabs>
          <w:tab w:val="left" w:pos="851"/>
        </w:tabs>
        <w:spacing w:line="240" w:lineRule="auto"/>
        <w:ind w:firstLine="567"/>
        <w:jc w:val="both"/>
        <w:rPr>
          <w:lang w:val="uk-UA"/>
        </w:rPr>
      </w:pPr>
    </w:p>
    <w:p w:rsidR="00560ACE" w:rsidRDefault="00560ACE" w:rsidP="00560ACE">
      <w:pPr>
        <w:jc w:val="both"/>
      </w:pPr>
      <w:r w:rsidRPr="003A4B00">
        <w:t xml:space="preserve">1. Для підтвердження повноваження посадової особи Учасника на підписання документів та укладання договору надати копію наказу про призначення та/або протоколу загальних зборів, або доручення, тощо (для юридичних осіб). </w:t>
      </w:r>
    </w:p>
    <w:p w:rsidR="00560ACE" w:rsidRPr="003A4B00" w:rsidRDefault="00560ACE" w:rsidP="00560ACE">
      <w:pPr>
        <w:jc w:val="both"/>
      </w:pPr>
      <w:r w:rsidRPr="003A4B00">
        <w:t>2.</w:t>
      </w:r>
      <w:r>
        <w:t xml:space="preserve">  </w:t>
      </w:r>
      <w:r w:rsidRPr="003A4B00">
        <w:t xml:space="preserve"> Копію статуту (для юридичних осіб).</w:t>
      </w:r>
    </w:p>
    <w:p w:rsidR="00560ACE" w:rsidRPr="003A4B00" w:rsidRDefault="00560ACE" w:rsidP="00560ACE">
      <w:pPr>
        <w:jc w:val="both"/>
      </w:pPr>
      <w:r w:rsidRPr="003A4B00">
        <w:t xml:space="preserve">3. </w:t>
      </w:r>
      <w:r>
        <w:t xml:space="preserve"> </w:t>
      </w:r>
      <w:r w:rsidRPr="003A4B00">
        <w:t>Копію свідоцтва про реєстрацію платника ПДВ або витягу з реєстру платників ПДВ (якщо Учасник є платником ПДВ), або витягу з реєстру платника єдиного податку (якщо Учасник є платником єдиного податку);</w:t>
      </w:r>
    </w:p>
    <w:p w:rsidR="00560ACE" w:rsidRPr="003A4B00" w:rsidRDefault="00560ACE" w:rsidP="00560ACE">
      <w:pPr>
        <w:jc w:val="both"/>
      </w:pPr>
      <w:r w:rsidRPr="003A4B00">
        <w:t>4. Документ, який підтверджує повноваження суб’єкта підприємницької діяльності -Учасника (сканований оригінал паспорту (1-2 сторінка)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№5492-ІV);</w:t>
      </w:r>
    </w:p>
    <w:p w:rsidR="00560ACE" w:rsidRPr="003A4B00" w:rsidRDefault="00560ACE" w:rsidP="00560ACE">
      <w:pPr>
        <w:jc w:val="both"/>
      </w:pPr>
      <w:r>
        <w:t>5</w:t>
      </w:r>
      <w:r w:rsidRPr="003A4B00">
        <w:t xml:space="preserve">. Гарантійний лист щодо ознайомлення з проектом договору та погодження на виконання його вимог у разі перемоги в торгах. </w:t>
      </w:r>
    </w:p>
    <w:p w:rsidR="00560ACE" w:rsidRPr="003A4B00" w:rsidRDefault="00560ACE" w:rsidP="00560ACE">
      <w:pPr>
        <w:jc w:val="both"/>
      </w:pPr>
      <w:r>
        <w:lastRenderedPageBreak/>
        <w:t>6</w:t>
      </w:r>
      <w:r w:rsidRPr="003A4B00">
        <w:t>. Гарантійний лист на погодження учасника з необхідними технічними, якісними та кількісними характеристиками предмету закупівлі</w:t>
      </w:r>
      <w:r>
        <w:t>, визначеними замовником у технічних вимогах до предмету закупівлі</w:t>
      </w:r>
      <w:r w:rsidRPr="003A4B00">
        <w:t>.</w:t>
      </w:r>
      <w:r>
        <w:t xml:space="preserve"> </w:t>
      </w:r>
    </w:p>
    <w:p w:rsidR="00560ACE" w:rsidRDefault="00560ACE" w:rsidP="00560ACE">
      <w:pPr>
        <w:pStyle w:val="Style6"/>
        <w:widowControl/>
        <w:jc w:val="both"/>
        <w:rPr>
          <w:lang w:val="uk-UA"/>
        </w:rPr>
      </w:pPr>
      <w:r>
        <w:rPr>
          <w:lang w:val="uk-UA"/>
        </w:rPr>
        <w:t>7</w:t>
      </w:r>
      <w:r w:rsidRPr="0018612B">
        <w:rPr>
          <w:lang w:val="uk-UA"/>
        </w:rPr>
        <w:t xml:space="preserve">. У вигляді листа в довільній формі завірений підписом та печаткою* надати контактну інформацію компанії – Учасника (з зазначенням реквізитів Учасника: назви, коду ЄДРПОУ, місцезнаходження, поштової адреси, електронної адреси) відомостей про контактну особу (прізвище, ім’я, по батькові, посада, контактний телефон) або фізичної особи – підприємця – Учасника (ІПН, місце проживання, електронну адресу та відомості про контактну особу (прізвище, ім’я, по батькові, посада, контактний телефон). </w:t>
      </w:r>
    </w:p>
    <w:p w:rsidR="00560ACE" w:rsidRPr="004F424A" w:rsidRDefault="00560ACE" w:rsidP="00560ACE">
      <w:pPr>
        <w:pStyle w:val="Style6"/>
        <w:widowControl/>
        <w:jc w:val="both"/>
        <w:rPr>
          <w:lang w:val="uk-UA"/>
        </w:rPr>
      </w:pPr>
      <w:r>
        <w:rPr>
          <w:lang w:val="uk-UA"/>
        </w:rPr>
        <w:t>8</w:t>
      </w:r>
      <w:r w:rsidRPr="004F424A">
        <w:rPr>
          <w:lang w:val="uk-UA"/>
        </w:rPr>
        <w:t>. Послуги повинні надават</w:t>
      </w:r>
      <w:r>
        <w:rPr>
          <w:lang w:val="uk-UA"/>
        </w:rPr>
        <w:t>ися кваліфікованим персоналом (</w:t>
      </w:r>
      <w:r w:rsidRPr="004F424A">
        <w:rPr>
          <w:lang w:val="uk-UA"/>
        </w:rPr>
        <w:t>надати довідку про персонал в довільній формі).</w:t>
      </w:r>
    </w:p>
    <w:p w:rsidR="00560ACE" w:rsidRPr="004F424A" w:rsidRDefault="00560ACE" w:rsidP="00560ACE">
      <w:pPr>
        <w:autoSpaceDE w:val="0"/>
        <w:autoSpaceDN w:val="0"/>
        <w:adjustRightInd w:val="0"/>
        <w:jc w:val="both"/>
      </w:pPr>
      <w:r>
        <w:t>9</w:t>
      </w:r>
      <w:r w:rsidRPr="004F424A">
        <w:t>. При проведенні робіт використовувати регламенти рекомендовані виробником згідно до наданих інструкцій з експлуатації.</w:t>
      </w:r>
    </w:p>
    <w:p w:rsidR="00560ACE" w:rsidRPr="004F424A" w:rsidRDefault="00560ACE" w:rsidP="00560ACE">
      <w:pPr>
        <w:autoSpaceDE w:val="0"/>
        <w:autoSpaceDN w:val="0"/>
        <w:adjustRightInd w:val="0"/>
        <w:jc w:val="both"/>
      </w:pPr>
      <w:r>
        <w:t>10</w:t>
      </w:r>
      <w:r w:rsidRPr="004F424A">
        <w:t>. Вартість послуг повинна включати вартість витратних матеріалів для проведення ремонту.</w:t>
      </w:r>
    </w:p>
    <w:p w:rsidR="00560ACE" w:rsidRPr="004F424A" w:rsidRDefault="00560ACE" w:rsidP="00560ACE">
      <w:pPr>
        <w:pStyle w:val="13"/>
        <w:ind w:left="0"/>
        <w:jc w:val="both"/>
        <w:rPr>
          <w:rFonts w:ascii="Times New Roman" w:hAnsi="Times New Roman" w:cs="Times New Roman"/>
          <w:color w:val="000000"/>
          <w:lang w:val="uk-UA"/>
        </w:rPr>
      </w:pPr>
      <w:r>
        <w:rPr>
          <w:rFonts w:ascii="Times New Roman" w:hAnsi="Times New Roman" w:cs="Times New Roman"/>
          <w:lang w:val="uk-UA"/>
        </w:rPr>
        <w:t>11</w:t>
      </w:r>
      <w:r w:rsidRPr="004F424A">
        <w:rPr>
          <w:rFonts w:ascii="Times New Roman" w:hAnsi="Times New Roman" w:cs="Times New Roman"/>
          <w:lang w:val="uk-UA"/>
        </w:rPr>
        <w:t xml:space="preserve">. </w:t>
      </w:r>
      <w:r w:rsidRPr="004F424A">
        <w:rPr>
          <w:rFonts w:ascii="Times New Roman" w:hAnsi="Times New Roman" w:cs="Times New Roman"/>
          <w:color w:val="000000"/>
          <w:lang w:val="uk-UA"/>
        </w:rPr>
        <w:t xml:space="preserve">Виконавець несе відповідальність за додержанням своїм представником вимог з охорони праці, пожежної безпеки при виконанні робіт. </w:t>
      </w:r>
    </w:p>
    <w:p w:rsidR="00560ACE" w:rsidRPr="004F424A" w:rsidRDefault="00560ACE" w:rsidP="00560ACE">
      <w:pPr>
        <w:pStyle w:val="13"/>
        <w:ind w:left="0"/>
        <w:jc w:val="both"/>
        <w:rPr>
          <w:rFonts w:ascii="Times New Roman" w:hAnsi="Times New Roman" w:cs="Times New Roman"/>
          <w:color w:val="000000"/>
          <w:lang w:val="uk-UA"/>
        </w:rPr>
      </w:pPr>
      <w:r>
        <w:rPr>
          <w:rFonts w:ascii="Times New Roman" w:hAnsi="Times New Roman" w:cs="Times New Roman"/>
          <w:color w:val="000000"/>
          <w:lang w:val="uk-UA"/>
        </w:rPr>
        <w:t>14</w:t>
      </w:r>
      <w:r w:rsidRPr="004F424A">
        <w:rPr>
          <w:rFonts w:ascii="Times New Roman" w:hAnsi="Times New Roman" w:cs="Times New Roman"/>
          <w:color w:val="000000"/>
          <w:lang w:val="uk-UA"/>
        </w:rPr>
        <w:t>. Гарантійний термін на матеріали та комплектуючі – не менше 1 року;</w:t>
      </w:r>
    </w:p>
    <w:p w:rsidR="00560ACE" w:rsidRPr="004F424A" w:rsidRDefault="00560ACE" w:rsidP="00560ACE">
      <w:pPr>
        <w:pStyle w:val="13"/>
        <w:ind w:left="0"/>
        <w:jc w:val="both"/>
        <w:rPr>
          <w:rFonts w:ascii="Times New Roman" w:hAnsi="Times New Roman" w:cs="Times New Roman"/>
          <w:color w:val="000000"/>
          <w:lang w:val="uk-UA"/>
        </w:rPr>
      </w:pPr>
      <w:r>
        <w:rPr>
          <w:rFonts w:ascii="Times New Roman" w:hAnsi="Times New Roman" w:cs="Times New Roman"/>
          <w:color w:val="000000"/>
          <w:lang w:val="uk-UA"/>
        </w:rPr>
        <w:t>15</w:t>
      </w:r>
      <w:r w:rsidRPr="004F424A">
        <w:rPr>
          <w:rFonts w:ascii="Times New Roman" w:hAnsi="Times New Roman" w:cs="Times New Roman"/>
          <w:color w:val="000000"/>
          <w:lang w:val="uk-UA"/>
        </w:rPr>
        <w:t>. Гарантійний термін на виконання робіт– не менше 1 року.</w:t>
      </w:r>
    </w:p>
    <w:p w:rsidR="00560ACE" w:rsidRPr="003A4B00" w:rsidRDefault="00560ACE" w:rsidP="00560ACE">
      <w:pPr>
        <w:jc w:val="both"/>
        <w:rPr>
          <w:lang w:bidi="uk-UA"/>
        </w:rPr>
      </w:pPr>
    </w:p>
    <w:p w:rsidR="00560ACE" w:rsidRDefault="00560ACE" w:rsidP="00560ACE">
      <w:pPr>
        <w:pStyle w:val="13"/>
        <w:ind w:left="0"/>
        <w:jc w:val="both"/>
        <w:outlineLvl w:val="0"/>
        <w:rPr>
          <w:rFonts w:ascii="Times New Roman" w:eastAsiaTheme="minorHAnsi" w:hAnsi="Times New Roman" w:cs="Times New Roman"/>
          <w:u w:val="single"/>
          <w:lang w:val="uk-UA" w:bidi="uk-UA"/>
        </w:rPr>
      </w:pPr>
      <w:r w:rsidRPr="003A4B00">
        <w:rPr>
          <w:rFonts w:ascii="Times New Roman" w:eastAsiaTheme="minorHAnsi" w:hAnsi="Times New Roman" w:cs="Times New Roman"/>
          <w:u w:val="single"/>
          <w:lang w:val="uk-UA" w:bidi="uk-UA"/>
        </w:rPr>
        <w:t>Всі надані документи у складі пропозиції повинні бути чинні на дату проведення торгів.</w:t>
      </w:r>
    </w:p>
    <w:p w:rsidR="00A30EDD" w:rsidRPr="002E38BA" w:rsidRDefault="00A30EDD" w:rsidP="00560ACE">
      <w:pPr>
        <w:widowControl w:val="0"/>
        <w:suppressAutoHyphens/>
        <w:autoSpaceDE w:val="0"/>
        <w:spacing w:after="200" w:line="276" w:lineRule="auto"/>
        <w:ind w:right="-262"/>
        <w:rPr>
          <w:b/>
        </w:rPr>
      </w:pPr>
      <w:r w:rsidRPr="002E38BA">
        <w:rPr>
          <w:b/>
        </w:rPr>
        <w:t>Документи повинні бути завірені належним чином Учасником.</w:t>
      </w:r>
    </w:p>
    <w:p w:rsidR="00A30EDD" w:rsidRPr="002E38BA" w:rsidRDefault="00A30EDD" w:rsidP="00A30EDD">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F9" w:rsidRDefault="00C052F9" w:rsidP="00A86DA8">
      <w:r>
        <w:separator/>
      </w:r>
    </w:p>
  </w:endnote>
  <w:endnote w:type="continuationSeparator" w:id="0">
    <w:p w:rsidR="00C052F9" w:rsidRDefault="00C052F9"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92F8E">
      <w:rPr>
        <w:rStyle w:val="ac"/>
        <w:noProof/>
      </w:rPr>
      <w:t>44</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F9" w:rsidRDefault="00C052F9" w:rsidP="00A86DA8">
      <w:r>
        <w:separator/>
      </w:r>
    </w:p>
  </w:footnote>
  <w:footnote w:type="continuationSeparator" w:id="0">
    <w:p w:rsidR="00C052F9" w:rsidRDefault="00C052F9"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7">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0">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3">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4">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5">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26"/>
  </w:num>
  <w:num w:numId="4">
    <w:abstractNumId w:val="17"/>
  </w:num>
  <w:num w:numId="5">
    <w:abstractNumId w:val="21"/>
  </w:num>
  <w:num w:numId="6">
    <w:abstractNumId w:val="1"/>
  </w:num>
  <w:num w:numId="7">
    <w:abstractNumId w:val="20"/>
  </w:num>
  <w:num w:numId="8">
    <w:abstractNumId w:val="16"/>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22"/>
  </w:num>
  <w:num w:numId="14">
    <w:abstractNumId w:val="4"/>
  </w:num>
  <w:num w:numId="15">
    <w:abstractNumId w:val="13"/>
  </w:num>
  <w:num w:numId="16">
    <w:abstractNumId w:val="25"/>
  </w:num>
  <w:num w:numId="17">
    <w:abstractNumId w:val="0"/>
  </w:num>
  <w:num w:numId="18">
    <w:abstractNumId w:val="10"/>
  </w:num>
  <w:num w:numId="19">
    <w:abstractNumId w:val="12"/>
  </w:num>
  <w:num w:numId="20">
    <w:abstractNumId w:val="3"/>
  </w:num>
  <w:num w:numId="21">
    <w:abstractNumId w:val="28"/>
  </w:num>
  <w:num w:numId="22">
    <w:abstractNumId w:val="18"/>
  </w:num>
  <w:num w:numId="23">
    <w:abstractNumId w:val="5"/>
  </w:num>
  <w:num w:numId="24">
    <w:abstractNumId w:val="8"/>
  </w:num>
  <w:num w:numId="25">
    <w:abstractNumId w:val="19"/>
  </w:num>
  <w:num w:numId="26">
    <w:abstractNumId w:val="2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14606"/>
    <w:rsid w:val="000504F8"/>
    <w:rsid w:val="00052793"/>
    <w:rsid w:val="00062258"/>
    <w:rsid w:val="00070D9F"/>
    <w:rsid w:val="0007358C"/>
    <w:rsid w:val="00076A19"/>
    <w:rsid w:val="00082445"/>
    <w:rsid w:val="00082E2D"/>
    <w:rsid w:val="000923D5"/>
    <w:rsid w:val="000A02D6"/>
    <w:rsid w:val="000D3F1C"/>
    <w:rsid w:val="000F25FA"/>
    <w:rsid w:val="001021D5"/>
    <w:rsid w:val="00115897"/>
    <w:rsid w:val="001164B2"/>
    <w:rsid w:val="00124053"/>
    <w:rsid w:val="00133210"/>
    <w:rsid w:val="00162C81"/>
    <w:rsid w:val="0016785E"/>
    <w:rsid w:val="0017423C"/>
    <w:rsid w:val="001A601E"/>
    <w:rsid w:val="001C1CBE"/>
    <w:rsid w:val="00202C71"/>
    <w:rsid w:val="00293989"/>
    <w:rsid w:val="002B55C9"/>
    <w:rsid w:val="002C1872"/>
    <w:rsid w:val="002D4481"/>
    <w:rsid w:val="002D5E98"/>
    <w:rsid w:val="00316AA4"/>
    <w:rsid w:val="00350D33"/>
    <w:rsid w:val="00353D27"/>
    <w:rsid w:val="003603A8"/>
    <w:rsid w:val="00362327"/>
    <w:rsid w:val="0038362D"/>
    <w:rsid w:val="003850EF"/>
    <w:rsid w:val="003A09E9"/>
    <w:rsid w:val="003A1D87"/>
    <w:rsid w:val="003A2F76"/>
    <w:rsid w:val="003B15E9"/>
    <w:rsid w:val="003B241C"/>
    <w:rsid w:val="003D29B7"/>
    <w:rsid w:val="00405C9C"/>
    <w:rsid w:val="0043540F"/>
    <w:rsid w:val="00444748"/>
    <w:rsid w:val="00470AAC"/>
    <w:rsid w:val="004822B7"/>
    <w:rsid w:val="004D5ECF"/>
    <w:rsid w:val="004F2EF6"/>
    <w:rsid w:val="005042C0"/>
    <w:rsid w:val="00517A31"/>
    <w:rsid w:val="00521754"/>
    <w:rsid w:val="00533C6B"/>
    <w:rsid w:val="00552FDF"/>
    <w:rsid w:val="00560ACE"/>
    <w:rsid w:val="005729E4"/>
    <w:rsid w:val="00577DD1"/>
    <w:rsid w:val="00581A0C"/>
    <w:rsid w:val="005934C8"/>
    <w:rsid w:val="005A0848"/>
    <w:rsid w:val="005A1562"/>
    <w:rsid w:val="006049F3"/>
    <w:rsid w:val="00635E4F"/>
    <w:rsid w:val="006575C6"/>
    <w:rsid w:val="00657821"/>
    <w:rsid w:val="00660F02"/>
    <w:rsid w:val="00676819"/>
    <w:rsid w:val="006A1FD9"/>
    <w:rsid w:val="006C28D3"/>
    <w:rsid w:val="006D4981"/>
    <w:rsid w:val="006E763A"/>
    <w:rsid w:val="0072052F"/>
    <w:rsid w:val="00730C75"/>
    <w:rsid w:val="00735010"/>
    <w:rsid w:val="007417AE"/>
    <w:rsid w:val="007454FC"/>
    <w:rsid w:val="00770468"/>
    <w:rsid w:val="00781358"/>
    <w:rsid w:val="00782175"/>
    <w:rsid w:val="007D2716"/>
    <w:rsid w:val="007F54DD"/>
    <w:rsid w:val="00804FB4"/>
    <w:rsid w:val="00815236"/>
    <w:rsid w:val="00831E93"/>
    <w:rsid w:val="008729B0"/>
    <w:rsid w:val="00876A97"/>
    <w:rsid w:val="00895EA0"/>
    <w:rsid w:val="0089612F"/>
    <w:rsid w:val="0089661D"/>
    <w:rsid w:val="008A5206"/>
    <w:rsid w:val="008C6A1A"/>
    <w:rsid w:val="008D33F6"/>
    <w:rsid w:val="008E7195"/>
    <w:rsid w:val="00920991"/>
    <w:rsid w:val="0092580F"/>
    <w:rsid w:val="00945801"/>
    <w:rsid w:val="00961D7A"/>
    <w:rsid w:val="00964CDC"/>
    <w:rsid w:val="009859D4"/>
    <w:rsid w:val="009906D5"/>
    <w:rsid w:val="009D77DD"/>
    <w:rsid w:val="009E7852"/>
    <w:rsid w:val="009F59C0"/>
    <w:rsid w:val="009F6D06"/>
    <w:rsid w:val="00A30EDD"/>
    <w:rsid w:val="00A679B3"/>
    <w:rsid w:val="00A72836"/>
    <w:rsid w:val="00A80ABB"/>
    <w:rsid w:val="00A84E14"/>
    <w:rsid w:val="00A86DA8"/>
    <w:rsid w:val="00AB6BCD"/>
    <w:rsid w:val="00AF4C17"/>
    <w:rsid w:val="00B115BB"/>
    <w:rsid w:val="00B30B39"/>
    <w:rsid w:val="00B4048A"/>
    <w:rsid w:val="00B4760C"/>
    <w:rsid w:val="00B5424B"/>
    <w:rsid w:val="00B622EA"/>
    <w:rsid w:val="00B654E6"/>
    <w:rsid w:val="00B93A8B"/>
    <w:rsid w:val="00B94E2F"/>
    <w:rsid w:val="00BB5DB5"/>
    <w:rsid w:val="00BE7F30"/>
    <w:rsid w:val="00BF76E4"/>
    <w:rsid w:val="00C052F9"/>
    <w:rsid w:val="00C14C52"/>
    <w:rsid w:val="00C440EB"/>
    <w:rsid w:val="00C46BDA"/>
    <w:rsid w:val="00C77648"/>
    <w:rsid w:val="00C92F8E"/>
    <w:rsid w:val="00CD080C"/>
    <w:rsid w:val="00CD5E16"/>
    <w:rsid w:val="00D25B0E"/>
    <w:rsid w:val="00D32B27"/>
    <w:rsid w:val="00D42807"/>
    <w:rsid w:val="00D539D3"/>
    <w:rsid w:val="00D55F99"/>
    <w:rsid w:val="00D607C4"/>
    <w:rsid w:val="00D61C38"/>
    <w:rsid w:val="00D6217A"/>
    <w:rsid w:val="00D8669F"/>
    <w:rsid w:val="00D874AA"/>
    <w:rsid w:val="00DA015F"/>
    <w:rsid w:val="00DA7558"/>
    <w:rsid w:val="00DC0E88"/>
    <w:rsid w:val="00DD4C97"/>
    <w:rsid w:val="00DF4018"/>
    <w:rsid w:val="00DF5935"/>
    <w:rsid w:val="00E01580"/>
    <w:rsid w:val="00E12387"/>
    <w:rsid w:val="00E21327"/>
    <w:rsid w:val="00E23DFD"/>
    <w:rsid w:val="00E62ABD"/>
    <w:rsid w:val="00E633BD"/>
    <w:rsid w:val="00E65905"/>
    <w:rsid w:val="00E71934"/>
    <w:rsid w:val="00E7463E"/>
    <w:rsid w:val="00E8033D"/>
    <w:rsid w:val="00E80AC5"/>
    <w:rsid w:val="00E84EE0"/>
    <w:rsid w:val="00EE76B0"/>
    <w:rsid w:val="00F073A2"/>
    <w:rsid w:val="00F400D9"/>
    <w:rsid w:val="00F455E0"/>
    <w:rsid w:val="00F528E7"/>
    <w:rsid w:val="00F64E10"/>
    <w:rsid w:val="00FA58B3"/>
    <w:rsid w:val="00FB45E5"/>
    <w:rsid w:val="00FC5732"/>
    <w:rsid w:val="00FC6815"/>
    <w:rsid w:val="00FE07BC"/>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uiPriority w:val="1"/>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5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mailto:zokd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EA22C-D7C3-496D-96FA-595C58EC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44</Pages>
  <Words>17478</Words>
  <Characters>99628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72</cp:revision>
  <dcterms:created xsi:type="dcterms:W3CDTF">2023-06-20T11:01:00Z</dcterms:created>
  <dcterms:modified xsi:type="dcterms:W3CDTF">2024-02-15T08:20:00Z</dcterms:modified>
</cp:coreProperties>
</file>