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D64063">
        <w:rPr>
          <w:b/>
          <w:bCs/>
          <w:iCs/>
        </w:rPr>
        <w:t>Додаток</w:t>
      </w:r>
      <w:proofErr w:type="spellEnd"/>
      <w:r w:rsidRPr="00D64063">
        <w:rPr>
          <w:b/>
          <w:bCs/>
          <w:iCs/>
        </w:rPr>
        <w:t xml:space="preserve"> </w:t>
      </w:r>
      <w:r w:rsidR="00666B7E">
        <w:rPr>
          <w:b/>
          <w:bCs/>
          <w:iCs/>
          <w:lang w:val="uk-UA"/>
        </w:rPr>
        <w:t>4</w:t>
      </w:r>
    </w:p>
    <w:p w14:paraId="7BA144A9" w14:textId="4B78361D" w:rsidR="00666B7E" w:rsidRPr="00700FBC" w:rsidRDefault="00452FBA" w:rsidP="00666B7E">
      <w:pPr>
        <w:ind w:left="5660" w:firstLine="700"/>
        <w:jc w:val="right"/>
        <w:rPr>
          <w:rFonts w:ascii="Times New Roman" w:hAnsi="Times New Roman"/>
          <w:b/>
          <w:bCs/>
        </w:rPr>
      </w:pPr>
      <w:r w:rsidRPr="00452FBA">
        <w:rPr>
          <w:b/>
          <w:bCs/>
          <w:iCs/>
        </w:rPr>
        <w:t xml:space="preserve">до </w:t>
      </w:r>
      <w:proofErr w:type="spellStart"/>
      <w:r w:rsidRPr="00452FBA">
        <w:rPr>
          <w:b/>
          <w:bCs/>
          <w:iCs/>
        </w:rPr>
        <w:t>тендерної</w:t>
      </w:r>
      <w:proofErr w:type="spellEnd"/>
      <w:r w:rsidRPr="00452FBA">
        <w:rPr>
          <w:b/>
          <w:bCs/>
          <w:iCs/>
        </w:rPr>
        <w:t xml:space="preserve"> </w:t>
      </w:r>
      <w:proofErr w:type="spellStart"/>
      <w:r w:rsidRPr="00452FBA">
        <w:rPr>
          <w:b/>
          <w:bCs/>
          <w:iCs/>
        </w:rPr>
        <w:t>документації</w:t>
      </w:r>
      <w:proofErr w:type="spellEnd"/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 xml:space="preserve">Форма </w:t>
      </w:r>
      <w:proofErr w:type="spellStart"/>
      <w:r>
        <w:rPr>
          <w:b/>
          <w:bCs/>
        </w:rPr>
        <w:t>пропозиція</w:t>
      </w:r>
      <w:proofErr w:type="spellEnd"/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 xml:space="preserve">(форма, яка </w:t>
      </w:r>
      <w:proofErr w:type="spellStart"/>
      <w:r w:rsidRPr="00BA7ADD">
        <w:rPr>
          <w:iCs/>
        </w:rPr>
        <w:t>подається</w:t>
      </w:r>
      <w:proofErr w:type="spellEnd"/>
      <w:r w:rsidRPr="00BA7ADD">
        <w:rPr>
          <w:iCs/>
        </w:rPr>
        <w:t xml:space="preserve"> </w:t>
      </w:r>
      <w:proofErr w:type="spellStart"/>
      <w:r w:rsidRPr="00BA7ADD">
        <w:rPr>
          <w:iCs/>
        </w:rPr>
        <w:t>Учасником</w:t>
      </w:r>
      <w:proofErr w:type="spellEnd"/>
      <w:r w:rsidRPr="00BA7ADD">
        <w:rPr>
          <w:iCs/>
        </w:rPr>
        <w:t xml:space="preserve"> на </w:t>
      </w:r>
      <w:proofErr w:type="spellStart"/>
      <w:r w:rsidRPr="00BA7ADD">
        <w:rPr>
          <w:iCs/>
        </w:rPr>
        <w:t>фірмовому</w:t>
      </w:r>
      <w:proofErr w:type="spellEnd"/>
      <w:r w:rsidRPr="00BA7ADD">
        <w:rPr>
          <w:iCs/>
        </w:rPr>
        <w:t xml:space="preserve"> бланку у </w:t>
      </w:r>
      <w:proofErr w:type="spellStart"/>
      <w:r w:rsidRPr="00BA7ADD">
        <w:rPr>
          <w:iCs/>
        </w:rPr>
        <w:t>разі</w:t>
      </w:r>
      <w:proofErr w:type="spellEnd"/>
      <w:r w:rsidRPr="00BA7ADD">
        <w:rPr>
          <w:iCs/>
        </w:rPr>
        <w:t xml:space="preserve"> </w:t>
      </w:r>
      <w:proofErr w:type="spellStart"/>
      <w:r w:rsidRPr="00BA7ADD">
        <w:rPr>
          <w:iCs/>
        </w:rPr>
        <w:t>наявності</w:t>
      </w:r>
      <w:proofErr w:type="spellEnd"/>
      <w:r w:rsidRPr="00BA7ADD">
        <w:rPr>
          <w:iCs/>
        </w:rPr>
        <w:t>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7B5F7B5A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</w:t>
      </w:r>
      <w:proofErr w:type="spellStart"/>
      <w:r w:rsidRPr="00434393">
        <w:rPr>
          <w:i/>
        </w:rPr>
        <w:t>назва</w:t>
      </w:r>
      <w:proofErr w:type="spellEnd"/>
      <w:r w:rsidRPr="00434393">
        <w:rPr>
          <w:i/>
        </w:rPr>
        <w:t xml:space="preserve"> </w:t>
      </w:r>
      <w:proofErr w:type="spellStart"/>
      <w:r w:rsidRPr="00434393">
        <w:rPr>
          <w:i/>
        </w:rPr>
        <w:t>Учасника</w:t>
      </w:r>
      <w:proofErr w:type="spellEnd"/>
      <w:r w:rsidRPr="00434393">
        <w:rPr>
          <w:i/>
        </w:rPr>
        <w:t>)</w:t>
      </w:r>
      <w:r w:rsidRPr="00EE17D8">
        <w:t xml:space="preserve">, </w:t>
      </w:r>
      <w:proofErr w:type="spellStart"/>
      <w:r w:rsidRPr="00EE17D8">
        <w:t>надаємо</w:t>
      </w:r>
      <w:proofErr w:type="spellEnd"/>
      <w:r w:rsidRPr="00EE17D8">
        <w:t xml:space="preserve"> свою </w:t>
      </w:r>
      <w:proofErr w:type="spellStart"/>
      <w:r w:rsidRPr="00385FAC">
        <w:t>пропозицію</w:t>
      </w:r>
      <w:proofErr w:type="spellEnd"/>
      <w:r w:rsidRPr="00385FAC">
        <w:t xml:space="preserve"> </w:t>
      </w:r>
      <w:proofErr w:type="spellStart"/>
      <w:r w:rsidRPr="00385FAC">
        <w:t>щодо</w:t>
      </w:r>
      <w:proofErr w:type="spellEnd"/>
      <w:r w:rsidRPr="00385FAC">
        <w:t xml:space="preserve"> </w:t>
      </w:r>
      <w:proofErr w:type="spellStart"/>
      <w:r w:rsidRPr="00385FAC">
        <w:t>участі</w:t>
      </w:r>
      <w:proofErr w:type="spellEnd"/>
      <w:r w:rsidRPr="00385FAC">
        <w:t xml:space="preserve"> у торгах на </w:t>
      </w:r>
      <w:r w:rsidR="00AD306C" w:rsidRPr="00AD306C">
        <w:rPr>
          <w:bCs/>
          <w:color w:val="000000"/>
        </w:rPr>
        <w:t xml:space="preserve">( </w:t>
      </w:r>
      <w:proofErr w:type="spellStart"/>
      <w:r w:rsidR="00AD306C" w:rsidRPr="00AD306C">
        <w:rPr>
          <w:bCs/>
          <w:color w:val="000000"/>
        </w:rPr>
        <w:t>Канавний</w:t>
      </w:r>
      <w:proofErr w:type="spellEnd"/>
      <w:r w:rsidR="00AD306C" w:rsidRPr="00AD306C">
        <w:rPr>
          <w:bCs/>
          <w:color w:val="000000"/>
        </w:rPr>
        <w:t xml:space="preserve"> </w:t>
      </w:r>
      <w:proofErr w:type="spellStart"/>
      <w:r w:rsidR="00AD306C" w:rsidRPr="00AD306C">
        <w:rPr>
          <w:bCs/>
          <w:color w:val="000000"/>
        </w:rPr>
        <w:t>підіймач</w:t>
      </w:r>
      <w:proofErr w:type="spellEnd"/>
      <w:r w:rsidR="00AD306C" w:rsidRPr="00AD306C">
        <w:rPr>
          <w:bCs/>
          <w:color w:val="000000"/>
        </w:rPr>
        <w:t xml:space="preserve"> ПК-10 (</w:t>
      </w:r>
      <w:proofErr w:type="spellStart"/>
      <w:r w:rsidR="00AD306C" w:rsidRPr="00AD306C">
        <w:rPr>
          <w:bCs/>
          <w:color w:val="000000"/>
        </w:rPr>
        <w:t>вантажопідйомність</w:t>
      </w:r>
      <w:proofErr w:type="spellEnd"/>
      <w:r w:rsidR="00AD306C" w:rsidRPr="00AD306C">
        <w:rPr>
          <w:bCs/>
          <w:color w:val="000000"/>
        </w:rPr>
        <w:t xml:space="preserve"> 10 т)</w:t>
      </w:r>
      <w:r w:rsidR="006E0481" w:rsidRPr="000D78E6">
        <w:rPr>
          <w:rFonts w:cs="Times New Roman CYR"/>
          <w:b/>
          <w:color w:val="000000"/>
          <w:lang w:val="uk-UA"/>
        </w:rPr>
        <w:t>,</w:t>
      </w:r>
      <w:r w:rsidR="006E0481" w:rsidRPr="000D78E6">
        <w:rPr>
          <w:rFonts w:cs="Times New Roman CYR"/>
          <w:color w:val="000000"/>
          <w:lang w:val="uk-UA"/>
        </w:rPr>
        <w:t xml:space="preserve"> </w:t>
      </w:r>
      <w:r w:rsidR="006E0481" w:rsidRPr="000D78E6">
        <w:rPr>
          <w:rFonts w:cs="Times New Roman CYR"/>
          <w:b/>
          <w:color w:val="000000"/>
          <w:lang w:val="uk-UA"/>
        </w:rPr>
        <w:t>класифікація за ДК 021:2015</w:t>
      </w:r>
      <w:r w:rsidR="00AD306C" w:rsidRPr="00AD306C">
        <w:rPr>
          <w:rFonts w:cs="Times New Roman CYR"/>
          <w:b/>
          <w:color w:val="000000"/>
          <w:lang w:val="uk-UA"/>
        </w:rPr>
        <w:t xml:space="preserve">42410000-3 - </w:t>
      </w:r>
      <w:proofErr w:type="spellStart"/>
      <w:r w:rsidR="00AD306C" w:rsidRPr="00AD306C">
        <w:rPr>
          <w:rFonts w:cs="Times New Roman CYR"/>
          <w:b/>
          <w:color w:val="000000"/>
          <w:lang w:val="uk-UA"/>
        </w:rPr>
        <w:t>Підіймально</w:t>
      </w:r>
      <w:proofErr w:type="spellEnd"/>
      <w:r w:rsidR="00AD306C" w:rsidRPr="00AD306C">
        <w:rPr>
          <w:rFonts w:cs="Times New Roman CYR"/>
          <w:b/>
          <w:color w:val="000000"/>
          <w:lang w:val="uk-UA"/>
        </w:rPr>
        <w:t>-транспортувальне обладнання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</w:t>
      </w:r>
      <w:proofErr w:type="spellStart"/>
      <w:r w:rsidRPr="00EE17D8">
        <w:t>m</w:t>
      </w:r>
      <w:r>
        <w:t>ail</w:t>
      </w:r>
      <w:proofErr w:type="spellEnd"/>
      <w:r>
        <w:t>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1ADEC8DA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proofErr w:type="spellStart"/>
      <w:r w:rsidRPr="00EE17D8">
        <w:t>Вивчивши</w:t>
      </w:r>
      <w:proofErr w:type="spellEnd"/>
      <w:r w:rsidRPr="00EE17D8">
        <w:t xml:space="preserve"> </w:t>
      </w:r>
      <w:proofErr w:type="spellStart"/>
      <w:r w:rsidRPr="00EE17D8">
        <w:t>тендерну</w:t>
      </w:r>
      <w:proofErr w:type="spellEnd"/>
      <w:r w:rsidRPr="00EE17D8">
        <w:t xml:space="preserve"> </w:t>
      </w:r>
      <w:proofErr w:type="spellStart"/>
      <w:r w:rsidRPr="00EE17D8">
        <w:t>документацію</w:t>
      </w:r>
      <w:proofErr w:type="spellEnd"/>
      <w:r w:rsidRPr="00EE17D8">
        <w:t xml:space="preserve"> та </w:t>
      </w:r>
      <w:proofErr w:type="spellStart"/>
      <w:r w:rsidRPr="00EE17D8">
        <w:t>техн</w:t>
      </w:r>
      <w:r>
        <w:t>ічний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 w:rsidRPr="00EE17D8">
        <w:t xml:space="preserve">, на </w:t>
      </w:r>
      <w:proofErr w:type="spellStart"/>
      <w:r w:rsidRPr="00EE17D8">
        <w:t>виконання</w:t>
      </w:r>
      <w:proofErr w:type="spellEnd"/>
      <w:r w:rsidRPr="00EE17D8">
        <w:t xml:space="preserve"> </w:t>
      </w:r>
      <w:proofErr w:type="spellStart"/>
      <w:r w:rsidRPr="00EE17D8">
        <w:t>зазначеного</w:t>
      </w:r>
      <w:proofErr w:type="spellEnd"/>
      <w:r w:rsidRPr="00EE17D8">
        <w:t xml:space="preserve"> </w:t>
      </w:r>
      <w:proofErr w:type="spellStart"/>
      <w:r w:rsidRPr="00EE17D8">
        <w:t>вище</w:t>
      </w:r>
      <w:proofErr w:type="spellEnd"/>
      <w:r w:rsidRPr="00EE17D8">
        <w:t xml:space="preserve">, ми, </w:t>
      </w:r>
      <w:proofErr w:type="spellStart"/>
      <w:r w:rsidRPr="00EE17D8">
        <w:t>уповноважені</w:t>
      </w:r>
      <w:proofErr w:type="spellEnd"/>
      <w:r w:rsidRPr="00EE17D8">
        <w:t xml:space="preserve"> на </w:t>
      </w:r>
      <w:proofErr w:type="spellStart"/>
      <w:r w:rsidRPr="00EE17D8">
        <w:t>підписання</w:t>
      </w:r>
      <w:proofErr w:type="spellEnd"/>
      <w:r w:rsidRPr="00EE17D8">
        <w:t xml:space="preserve"> Договору, </w:t>
      </w:r>
      <w:proofErr w:type="spellStart"/>
      <w:r w:rsidRPr="00EE17D8">
        <w:t>маємо</w:t>
      </w:r>
      <w:proofErr w:type="spellEnd"/>
      <w:r w:rsidRPr="00EE17D8">
        <w:t xml:space="preserve"> </w:t>
      </w:r>
      <w:proofErr w:type="spellStart"/>
      <w:r w:rsidRPr="00EE17D8">
        <w:t>можливість</w:t>
      </w:r>
      <w:proofErr w:type="spellEnd"/>
      <w:r w:rsidRPr="00EE17D8">
        <w:t xml:space="preserve"> та </w:t>
      </w:r>
      <w:proofErr w:type="spellStart"/>
      <w:r w:rsidRPr="00EE17D8">
        <w:t>погоджуємося</w:t>
      </w:r>
      <w:proofErr w:type="spellEnd"/>
      <w:r w:rsidRPr="00EE17D8">
        <w:t xml:space="preserve"> </w:t>
      </w:r>
      <w:proofErr w:type="spellStart"/>
      <w:r w:rsidRPr="00EE17D8">
        <w:t>виконати</w:t>
      </w:r>
      <w:proofErr w:type="spellEnd"/>
      <w:r w:rsidRPr="00EE17D8">
        <w:t xml:space="preserve"> </w:t>
      </w:r>
      <w:proofErr w:type="spellStart"/>
      <w:r w:rsidRPr="00EE17D8">
        <w:t>вимоги</w:t>
      </w:r>
      <w:proofErr w:type="spellEnd"/>
      <w:r w:rsidRPr="00EE17D8">
        <w:t xml:space="preserve"> </w:t>
      </w:r>
      <w:proofErr w:type="spellStart"/>
      <w:r w:rsidRPr="00EE17D8">
        <w:t>Замовника</w:t>
      </w:r>
      <w:proofErr w:type="spellEnd"/>
      <w:r w:rsidRPr="00EE17D8">
        <w:t xml:space="preserve"> та Договору на </w:t>
      </w:r>
      <w:proofErr w:type="spellStart"/>
      <w:r w:rsidRPr="00EE17D8">
        <w:t>умовах</w:t>
      </w:r>
      <w:proofErr w:type="spellEnd"/>
      <w:r w:rsidRPr="00EE17D8">
        <w:t xml:space="preserve">, </w:t>
      </w:r>
      <w:proofErr w:type="spellStart"/>
      <w:r w:rsidRPr="00EE17D8">
        <w:t>зазначених</w:t>
      </w:r>
      <w:proofErr w:type="spellEnd"/>
      <w:r w:rsidRPr="00EE17D8">
        <w:t xml:space="preserve"> у </w:t>
      </w:r>
      <w:proofErr w:type="spellStart"/>
      <w:r w:rsidRPr="00EE17D8">
        <w:t>комерційній</w:t>
      </w:r>
      <w:proofErr w:type="spellEnd"/>
      <w:r w:rsidRPr="00EE17D8">
        <w:t xml:space="preserve"> </w:t>
      </w:r>
      <w:proofErr w:type="spellStart"/>
      <w:r w:rsidRPr="00EE17D8">
        <w:t>частині</w:t>
      </w:r>
      <w:proofErr w:type="spellEnd"/>
      <w:r w:rsidRPr="00EE17D8">
        <w:t xml:space="preserve"> </w:t>
      </w:r>
      <w:proofErr w:type="spellStart"/>
      <w:r w:rsidRPr="00EE17D8">
        <w:t>цієї</w:t>
      </w:r>
      <w:proofErr w:type="spellEnd"/>
      <w:r w:rsidRPr="00EE17D8">
        <w:t xml:space="preserve"> </w:t>
      </w:r>
      <w:proofErr w:type="spellStart"/>
      <w:r w:rsidRPr="00EE17D8">
        <w:t>п</w:t>
      </w:r>
      <w:r w:rsidR="00F124FB">
        <w:t>ропозиції</w:t>
      </w:r>
      <w:proofErr w:type="spellEnd"/>
      <w:r w:rsidR="00F124FB">
        <w:t xml:space="preserve"> </w:t>
      </w:r>
      <w:r>
        <w:t xml:space="preserve">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Од. </w:t>
            </w:r>
            <w:proofErr w:type="spellStart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вим</w:t>
            </w:r>
            <w:proofErr w:type="spellEnd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0A7A255F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ПДВ*: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7777777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ПДВ 20%*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7777777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ПДВ*: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07D76C4A" w14:textId="3FE74AAA" w:rsidR="00452FBA" w:rsidRPr="00452FBA" w:rsidRDefault="00452FBA" w:rsidP="00EF5327">
      <w:pPr>
        <w:ind w:firstLine="425"/>
        <w:jc w:val="both"/>
        <w:rPr>
          <w:i/>
          <w:iCs/>
          <w:color w:val="000000"/>
        </w:rPr>
      </w:pPr>
      <w:r w:rsidRPr="00452FBA">
        <w:rPr>
          <w:i/>
          <w:iCs/>
          <w:color w:val="000000"/>
          <w:lang w:val="uk-UA"/>
        </w:rPr>
        <w:t xml:space="preserve">* </w:t>
      </w:r>
      <w:proofErr w:type="spellStart"/>
      <w:r w:rsidRPr="00452FBA">
        <w:rPr>
          <w:i/>
          <w:iCs/>
          <w:color w:val="000000"/>
        </w:rPr>
        <w:t>вартість</w:t>
      </w:r>
      <w:proofErr w:type="spellEnd"/>
      <w:r w:rsidRPr="00452FBA">
        <w:rPr>
          <w:i/>
          <w:iCs/>
          <w:color w:val="000000"/>
        </w:rPr>
        <w:t xml:space="preserve"> </w:t>
      </w:r>
      <w:proofErr w:type="spellStart"/>
      <w:r w:rsidRPr="00452FBA">
        <w:rPr>
          <w:i/>
          <w:iCs/>
          <w:color w:val="000000"/>
        </w:rPr>
        <w:t>визначається</w:t>
      </w:r>
      <w:proofErr w:type="spellEnd"/>
      <w:r w:rsidRPr="00452FBA">
        <w:rPr>
          <w:i/>
          <w:iCs/>
          <w:color w:val="000000"/>
        </w:rPr>
        <w:t xml:space="preserve"> з </w:t>
      </w:r>
      <w:proofErr w:type="spellStart"/>
      <w:r w:rsidRPr="00452FBA">
        <w:rPr>
          <w:i/>
          <w:iCs/>
          <w:color w:val="000000"/>
        </w:rPr>
        <w:t>поміткою</w:t>
      </w:r>
      <w:proofErr w:type="spellEnd"/>
      <w:r w:rsidRPr="00452FBA">
        <w:rPr>
          <w:i/>
          <w:iCs/>
          <w:color w:val="000000"/>
        </w:rPr>
        <w:t xml:space="preserve"> «з ПДВ» </w:t>
      </w:r>
      <w:proofErr w:type="spellStart"/>
      <w:r w:rsidRPr="00452FBA">
        <w:rPr>
          <w:i/>
          <w:iCs/>
          <w:color w:val="000000"/>
        </w:rPr>
        <w:t>або</w:t>
      </w:r>
      <w:proofErr w:type="spellEnd"/>
      <w:r w:rsidRPr="00452FBA">
        <w:rPr>
          <w:i/>
          <w:iCs/>
          <w:color w:val="000000"/>
        </w:rPr>
        <w:t xml:space="preserve"> «у т.ч. ПДВ» у тому </w:t>
      </w:r>
      <w:proofErr w:type="spellStart"/>
      <w:r w:rsidRPr="00452FBA">
        <w:rPr>
          <w:i/>
          <w:iCs/>
          <w:color w:val="000000"/>
        </w:rPr>
        <w:t>випадку</w:t>
      </w:r>
      <w:proofErr w:type="spellEnd"/>
      <w:r w:rsidRPr="00452FBA">
        <w:rPr>
          <w:i/>
          <w:iCs/>
          <w:color w:val="000000"/>
        </w:rPr>
        <w:t xml:space="preserve">, </w:t>
      </w:r>
      <w:proofErr w:type="spellStart"/>
      <w:r w:rsidRPr="00452FBA">
        <w:rPr>
          <w:i/>
          <w:iCs/>
          <w:color w:val="000000"/>
        </w:rPr>
        <w:t>якшо</w:t>
      </w:r>
      <w:proofErr w:type="spellEnd"/>
      <w:r w:rsidRPr="00452FBA">
        <w:rPr>
          <w:i/>
          <w:iCs/>
          <w:color w:val="000000"/>
        </w:rPr>
        <w:t xml:space="preserve"> </w:t>
      </w:r>
      <w:proofErr w:type="spellStart"/>
      <w:r w:rsidRPr="00452FBA">
        <w:rPr>
          <w:i/>
          <w:iCs/>
          <w:color w:val="000000"/>
        </w:rPr>
        <w:t>Постачальник</w:t>
      </w:r>
      <w:proofErr w:type="spellEnd"/>
      <w:r w:rsidRPr="00452FBA">
        <w:rPr>
          <w:i/>
          <w:iCs/>
          <w:color w:val="000000"/>
        </w:rPr>
        <w:t xml:space="preserve"> є </w:t>
      </w:r>
      <w:proofErr w:type="spellStart"/>
      <w:r w:rsidRPr="00452FBA">
        <w:rPr>
          <w:i/>
          <w:iCs/>
          <w:color w:val="000000"/>
        </w:rPr>
        <w:t>платником</w:t>
      </w:r>
      <w:proofErr w:type="spellEnd"/>
      <w:r w:rsidRPr="00452FBA">
        <w:rPr>
          <w:i/>
          <w:iCs/>
          <w:color w:val="000000"/>
        </w:rPr>
        <w:t xml:space="preserve"> </w:t>
      </w:r>
      <w:proofErr w:type="spellStart"/>
      <w:r w:rsidRPr="00452FBA">
        <w:rPr>
          <w:i/>
          <w:iCs/>
          <w:color w:val="000000"/>
        </w:rPr>
        <w:t>податку</w:t>
      </w:r>
      <w:proofErr w:type="spellEnd"/>
      <w:r w:rsidRPr="00452FBA">
        <w:rPr>
          <w:i/>
          <w:iCs/>
          <w:color w:val="000000"/>
        </w:rPr>
        <w:t xml:space="preserve"> на </w:t>
      </w:r>
      <w:proofErr w:type="spellStart"/>
      <w:r w:rsidRPr="00452FBA">
        <w:rPr>
          <w:i/>
          <w:iCs/>
          <w:color w:val="000000"/>
        </w:rPr>
        <w:t>додану</w:t>
      </w:r>
      <w:proofErr w:type="spellEnd"/>
      <w:r w:rsidRPr="00452FBA">
        <w:rPr>
          <w:i/>
          <w:iCs/>
          <w:color w:val="000000"/>
        </w:rPr>
        <w:t xml:space="preserve"> </w:t>
      </w:r>
      <w:proofErr w:type="spellStart"/>
      <w:r w:rsidRPr="00452FBA">
        <w:rPr>
          <w:i/>
          <w:iCs/>
          <w:color w:val="000000"/>
        </w:rPr>
        <w:t>вартість</w:t>
      </w:r>
      <w:proofErr w:type="spellEnd"/>
    </w:p>
    <w:p w14:paraId="74F5A3DB" w14:textId="77777777" w:rsidR="00452FBA" w:rsidRDefault="00452FBA" w:rsidP="00EF5327">
      <w:pPr>
        <w:ind w:firstLine="425"/>
        <w:jc w:val="both"/>
        <w:rPr>
          <w:color w:val="000000"/>
        </w:rPr>
      </w:pPr>
    </w:p>
    <w:p w14:paraId="132F4BE2" w14:textId="0AF85C32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proofErr w:type="spellStart"/>
      <w:r w:rsidRPr="00495252">
        <w:rPr>
          <w:color w:val="000000"/>
        </w:rPr>
        <w:t>Загальна</w:t>
      </w:r>
      <w:proofErr w:type="spellEnd"/>
      <w:r w:rsidRPr="00495252">
        <w:rPr>
          <w:color w:val="000000"/>
        </w:rPr>
        <w:t xml:space="preserve"> </w:t>
      </w:r>
      <w:proofErr w:type="spellStart"/>
      <w:r w:rsidRPr="00495252">
        <w:rPr>
          <w:color w:val="000000"/>
        </w:rPr>
        <w:t>вар</w:t>
      </w:r>
      <w:r>
        <w:rPr>
          <w:color w:val="000000"/>
        </w:rPr>
        <w:t>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 w:rsidRPr="00495252">
        <w:rPr>
          <w:color w:val="000000"/>
        </w:rPr>
        <w:t>с</w:t>
      </w:r>
      <w:r>
        <w:rPr>
          <w:color w:val="000000"/>
        </w:rPr>
        <w:t>кладає</w:t>
      </w:r>
      <w:proofErr w:type="spellEnd"/>
      <w:r>
        <w:rPr>
          <w:color w:val="000000"/>
        </w:rPr>
        <w:t xml:space="preserve">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прописом</w:t>
      </w:r>
      <w:proofErr w:type="spellEnd"/>
      <w:r>
        <w:rPr>
          <w:rFonts w:cs="Times New Roman CYR"/>
          <w:b/>
          <w:bCs/>
        </w:rPr>
        <w:t xml:space="preserve"> </w:t>
      </w:r>
      <w:r w:rsidRPr="00A7315F">
        <w:rPr>
          <w:rFonts w:cs="Times New Roman CYR"/>
          <w:b/>
          <w:bCs/>
        </w:rPr>
        <w:t xml:space="preserve">), в т. ч. ПДВ – 20%, </w:t>
      </w:r>
      <w:proofErr w:type="spellStart"/>
      <w:r w:rsidRPr="00A7315F">
        <w:rPr>
          <w:rFonts w:cs="Times New Roman CYR"/>
          <w:b/>
          <w:bCs/>
        </w:rPr>
        <w:t>що</w:t>
      </w:r>
      <w:proofErr w:type="spellEnd"/>
      <w:r w:rsidRPr="00A7315F">
        <w:rPr>
          <w:rFonts w:cs="Times New Roman CYR"/>
          <w:b/>
          <w:bCs/>
        </w:rPr>
        <w:t xml:space="preserve">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A049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FB4F" w14:textId="77777777" w:rsidR="00A049D5" w:rsidRDefault="00A049D5" w:rsidP="00DF27D9">
      <w:r>
        <w:separator/>
      </w:r>
    </w:p>
  </w:endnote>
  <w:endnote w:type="continuationSeparator" w:id="0">
    <w:p w14:paraId="3C696B37" w14:textId="77777777" w:rsidR="00A049D5" w:rsidRDefault="00A049D5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21C6" w14:textId="77777777" w:rsidR="00A049D5" w:rsidRDefault="00A049D5" w:rsidP="00DF27D9">
      <w:r>
        <w:separator/>
      </w:r>
    </w:p>
  </w:footnote>
  <w:footnote w:type="continuationSeparator" w:id="0">
    <w:p w14:paraId="7FD7753E" w14:textId="77777777" w:rsidR="00A049D5" w:rsidRDefault="00A049D5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9"/>
    <w:rsid w:val="000D78E6"/>
    <w:rsid w:val="001A1F99"/>
    <w:rsid w:val="001E357F"/>
    <w:rsid w:val="002205D2"/>
    <w:rsid w:val="00290BC3"/>
    <w:rsid w:val="00320C58"/>
    <w:rsid w:val="003C1809"/>
    <w:rsid w:val="003E047D"/>
    <w:rsid w:val="003F0782"/>
    <w:rsid w:val="003F377D"/>
    <w:rsid w:val="0041489C"/>
    <w:rsid w:val="00434393"/>
    <w:rsid w:val="00452FBA"/>
    <w:rsid w:val="00492084"/>
    <w:rsid w:val="005204BB"/>
    <w:rsid w:val="00666B7E"/>
    <w:rsid w:val="00694020"/>
    <w:rsid w:val="006E0481"/>
    <w:rsid w:val="006E2C73"/>
    <w:rsid w:val="00700FBC"/>
    <w:rsid w:val="00821647"/>
    <w:rsid w:val="008642D2"/>
    <w:rsid w:val="00897033"/>
    <w:rsid w:val="008F677E"/>
    <w:rsid w:val="00935921"/>
    <w:rsid w:val="009435D0"/>
    <w:rsid w:val="00A049D5"/>
    <w:rsid w:val="00A2530E"/>
    <w:rsid w:val="00A75517"/>
    <w:rsid w:val="00AD306C"/>
    <w:rsid w:val="00BA7ADD"/>
    <w:rsid w:val="00C0131D"/>
    <w:rsid w:val="00C57244"/>
    <w:rsid w:val="00C73707"/>
    <w:rsid w:val="00CA1B04"/>
    <w:rsid w:val="00D64063"/>
    <w:rsid w:val="00DE0CAF"/>
    <w:rsid w:val="00DF27D9"/>
    <w:rsid w:val="00E04401"/>
    <w:rsid w:val="00EE5108"/>
    <w:rsid w:val="00EF5327"/>
    <w:rsid w:val="00EF6EFC"/>
    <w:rsid w:val="00F124FB"/>
    <w:rsid w:val="00F70840"/>
    <w:rsid w:val="00FA41B1"/>
    <w:rsid w:val="00FA436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45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2022-08-29T06:21:00Z</dcterms:created>
  <dcterms:modified xsi:type="dcterms:W3CDTF">2024-03-19T11:08:00Z</dcterms:modified>
</cp:coreProperties>
</file>