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A4" w:rsidRDefault="003143A4" w:rsidP="003143A4">
      <w:pPr>
        <w:tabs>
          <w:tab w:val="left" w:pos="6946"/>
        </w:tabs>
        <w:ind w:left="5812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Додаток 4</w:t>
      </w:r>
      <w:bookmarkStart w:id="0" w:name="_GoBack"/>
      <w:bookmarkEnd w:id="0"/>
    </w:p>
    <w:p w:rsidR="003143A4" w:rsidRDefault="003143A4" w:rsidP="003143A4">
      <w:pPr>
        <w:jc w:val="center"/>
        <w:rPr>
          <w:rFonts w:ascii="Times New Roman" w:hAnsi="Times New Roman"/>
          <w:b/>
        </w:rPr>
      </w:pPr>
    </w:p>
    <w:p w:rsidR="003143A4" w:rsidRDefault="003143A4" w:rsidP="003143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Інформація про субпідрядника/субпідрядників</w:t>
      </w:r>
    </w:p>
    <w:p w:rsidR="003143A4" w:rsidRDefault="003143A4" w:rsidP="003143A4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(надається в разі залучення субпідрядника/субпідрядників для виконання окремих видів робіт </w:t>
      </w:r>
    </w:p>
    <w:p w:rsidR="003143A4" w:rsidRDefault="003143A4" w:rsidP="003143A4">
      <w:pPr>
        <w:jc w:val="center"/>
        <w:rPr>
          <w:rFonts w:ascii="Calibri" w:hAnsi="Calibri"/>
        </w:rPr>
      </w:pPr>
      <w:r>
        <w:rPr>
          <w:rFonts w:ascii="Times New Roman" w:hAnsi="Times New Roman"/>
          <w:i/>
        </w:rPr>
        <w:t>в обсязі понад 20% вартості договору про закупівлю)</w:t>
      </w:r>
    </w:p>
    <w:tbl>
      <w:tblPr>
        <w:tblW w:w="10515" w:type="dxa"/>
        <w:tblInd w:w="108" w:type="dxa"/>
        <w:tblLayout w:type="fixed"/>
        <w:tblLook w:val="04A0"/>
      </w:tblPr>
      <w:tblGrid>
        <w:gridCol w:w="2550"/>
        <w:gridCol w:w="2512"/>
        <w:gridCol w:w="2976"/>
        <w:gridCol w:w="2477"/>
      </w:tblGrid>
      <w:tr w:rsidR="003143A4" w:rsidTr="003143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3A4" w:rsidRDefault="00314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Повне найменування</w:t>
            </w:r>
          </w:p>
          <w:p w:rsidR="003143A4" w:rsidRDefault="00314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 місцезнаходження </w:t>
            </w:r>
          </w:p>
          <w:p w:rsidR="003143A4" w:rsidRDefault="00314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(юридична та фактична адреси) субпідрядника/</w:t>
            </w:r>
          </w:p>
          <w:p w:rsidR="003143A4" w:rsidRDefault="003143A4">
            <w:pPr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субпідрядників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3A4" w:rsidRDefault="00314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Види робіт, які передбачається доручити субпідряднику/субпідрядникам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3A4" w:rsidRDefault="00314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Орієнтована вартість робіт доручених субпідряднику/субпідрядникам </w:t>
            </w:r>
          </w:p>
          <w:p w:rsidR="003143A4" w:rsidRDefault="00314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 гривнях та вiдcoткax відповідно до ціни пропозиції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3A4" w:rsidRDefault="003143A4">
            <w:pPr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 xml:space="preserve">Досвід виконання робіт, які планується доручити </w:t>
            </w:r>
          </w:p>
        </w:tc>
      </w:tr>
      <w:tr w:rsidR="003143A4" w:rsidTr="003143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3A4" w:rsidRDefault="003143A4">
            <w:pPr>
              <w:snapToGrid w:val="0"/>
              <w:spacing w:line="28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3A4" w:rsidRDefault="003143A4">
            <w:pPr>
              <w:snapToGrid w:val="0"/>
              <w:spacing w:line="288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3A4" w:rsidRDefault="003143A4">
            <w:pPr>
              <w:snapToGrid w:val="0"/>
              <w:spacing w:line="288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3A4" w:rsidRDefault="003143A4">
            <w:pPr>
              <w:snapToGrid w:val="0"/>
              <w:spacing w:line="288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3143A4" w:rsidRDefault="003143A4" w:rsidP="003143A4">
      <w:pPr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143A4" w:rsidRDefault="003143A4" w:rsidP="003143A4">
      <w:pPr>
        <w:tabs>
          <w:tab w:val="left" w:pos="709"/>
        </w:tabs>
        <w:ind w:firstLine="426"/>
        <w:jc w:val="both"/>
        <w:rPr>
          <w:rFonts w:ascii="Calibri" w:hAnsi="Calibri"/>
        </w:rPr>
      </w:pPr>
      <w:r>
        <w:rPr>
          <w:rFonts w:ascii="Times New Roman" w:hAnsi="Times New Roman"/>
        </w:rPr>
        <w:t>Разом з формою пропозиції про залучення субпідрядників надаються:</w:t>
      </w:r>
    </w:p>
    <w:p w:rsidR="003143A4" w:rsidRDefault="003143A4" w:rsidP="003143A4">
      <w:pPr>
        <w:numPr>
          <w:ilvl w:val="0"/>
          <w:numId w:val="1"/>
        </w:numPr>
        <w:tabs>
          <w:tab w:val="left" w:pos="709"/>
        </w:tabs>
        <w:spacing w:line="288" w:lineRule="auto"/>
        <w:ind w:left="0" w:firstLine="426"/>
        <w:jc w:val="both"/>
      </w:pPr>
      <w:r>
        <w:rPr>
          <w:rFonts w:ascii="Times New Roman" w:hAnsi="Times New Roman"/>
        </w:rPr>
        <w:t>Оригінал листа від субпідрядника/субпідрядників, адресований Замовнику цих торгів з посилання на номер закупівліпро згоду на виконання робіт, що будуть йому/їм доручені.</w:t>
      </w:r>
    </w:p>
    <w:p w:rsidR="003143A4" w:rsidRDefault="003143A4" w:rsidP="003143A4">
      <w:pPr>
        <w:numPr>
          <w:ilvl w:val="0"/>
          <w:numId w:val="1"/>
        </w:numPr>
        <w:tabs>
          <w:tab w:val="left" w:pos="709"/>
        </w:tabs>
        <w:spacing w:line="288" w:lineRule="auto"/>
        <w:ind w:left="0" w:firstLine="426"/>
        <w:jc w:val="both"/>
      </w:pPr>
      <w:r>
        <w:rPr>
          <w:rFonts w:ascii="Times New Roman" w:hAnsi="Times New Roman"/>
        </w:rPr>
        <w:t>Гарантійний лист в довільній формі, про відсутність підстав (із їх зазначенням) для відмови в участі у процедурі закупівлі, що визначені у пункті 5, 6, 12 і 13 підпунктах 3, 5, 6 і 12 та в абзаці чотирнадцятому пункту 44 Особливостей.</w:t>
      </w:r>
    </w:p>
    <w:p w:rsidR="003143A4" w:rsidRDefault="003143A4" w:rsidP="003143A4">
      <w:pPr>
        <w:tabs>
          <w:tab w:val="left" w:pos="709"/>
        </w:tabs>
        <w:ind w:firstLine="426"/>
        <w:jc w:val="both"/>
        <w:rPr>
          <w:rFonts w:ascii="Times New Roman" w:hAnsi="Times New Roman"/>
        </w:rPr>
      </w:pPr>
    </w:p>
    <w:p w:rsidR="003143A4" w:rsidRDefault="003143A4" w:rsidP="003143A4">
      <w:pPr>
        <w:ind w:firstLine="708"/>
        <w:jc w:val="both"/>
        <w:rPr>
          <w:rFonts w:ascii="Times New Roman" w:hAnsi="Times New Roman"/>
        </w:rPr>
      </w:pPr>
    </w:p>
    <w:p w:rsidR="003143A4" w:rsidRDefault="003143A4" w:rsidP="003143A4">
      <w:pPr>
        <w:jc w:val="both"/>
        <w:rPr>
          <w:rFonts w:ascii="Times New Roman" w:hAnsi="Times New Roman"/>
        </w:rPr>
      </w:pPr>
    </w:p>
    <w:p w:rsidR="003143A4" w:rsidRDefault="003143A4" w:rsidP="003143A4">
      <w:pPr>
        <w:ind w:firstLine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_______________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____________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________________</w:t>
      </w:r>
    </w:p>
    <w:p w:rsidR="003143A4" w:rsidRDefault="003143A4" w:rsidP="003143A4">
      <w:pPr>
        <w:ind w:firstLine="567"/>
        <w:jc w:val="both"/>
        <w:rPr>
          <w:rFonts w:ascii="Calibri" w:hAnsi="Calibri"/>
          <w:sz w:val="18"/>
        </w:rPr>
      </w:pP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  <w:t>(посада)</w:t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  <w:t>(підпис)</w:t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  <w:t>(ПІБ)</w:t>
      </w:r>
    </w:p>
    <w:p w:rsidR="003143A4" w:rsidRDefault="003143A4" w:rsidP="003143A4"/>
    <w:p w:rsidR="003143A4" w:rsidRDefault="003143A4" w:rsidP="003143A4"/>
    <w:p w:rsidR="000208A2" w:rsidRDefault="000208A2"/>
    <w:sectPr w:rsidR="00020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color w:val="000000"/>
        <w:lang w:val="uk-UA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143A4"/>
    <w:rsid w:val="000208A2"/>
    <w:rsid w:val="0031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</Characters>
  <Application>Microsoft Office Word</Application>
  <DocSecurity>0</DocSecurity>
  <Lines>3</Lines>
  <Paragraphs>2</Paragraphs>
  <ScaleCrop>false</ScaleCrop>
  <Company>MultiDVD Team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2023-03-24T08:40:00Z</dcterms:created>
  <dcterms:modified xsi:type="dcterms:W3CDTF">2023-03-24T08:40:00Z</dcterms:modified>
</cp:coreProperties>
</file>