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0" w:rsidRPr="002C7DB0" w:rsidRDefault="002C7DB0" w:rsidP="002C7DB0">
      <w:pPr>
        <w:widowControl w:val="0"/>
        <w:spacing w:after="200"/>
        <w:ind w:firstLine="5954"/>
        <w:contextualSpacing/>
        <w:jc w:val="right"/>
        <w:rPr>
          <w:rFonts w:eastAsiaTheme="minorEastAsia"/>
          <w:color w:val="000000"/>
          <w:sz w:val="22"/>
          <w:lang w:val="uk-UA" w:eastAsia="uk-UA"/>
        </w:rPr>
      </w:pPr>
      <w:r w:rsidRPr="002C7DB0">
        <w:rPr>
          <w:rFonts w:eastAsiaTheme="minorEastAsia"/>
          <w:color w:val="000000"/>
          <w:sz w:val="22"/>
          <w:lang w:val="uk-UA" w:eastAsia="uk-UA"/>
        </w:rPr>
        <w:t>Додаток 2</w:t>
      </w:r>
    </w:p>
    <w:p w:rsidR="002C7DB0" w:rsidRPr="002C7DB0" w:rsidRDefault="002C7DB0" w:rsidP="002C7DB0">
      <w:pPr>
        <w:widowControl w:val="0"/>
        <w:spacing w:after="200"/>
        <w:ind w:firstLine="5954"/>
        <w:contextualSpacing/>
        <w:jc w:val="right"/>
        <w:rPr>
          <w:rFonts w:eastAsiaTheme="minorEastAsia"/>
          <w:color w:val="000000"/>
          <w:sz w:val="22"/>
          <w:lang w:val="uk-UA" w:eastAsia="uk-UA"/>
        </w:rPr>
      </w:pPr>
      <w:r w:rsidRPr="002C7DB0">
        <w:rPr>
          <w:rFonts w:eastAsiaTheme="minorEastAsia"/>
          <w:color w:val="000000"/>
          <w:sz w:val="22"/>
          <w:lang w:val="uk-UA" w:eastAsia="uk-UA"/>
        </w:rPr>
        <w:t>до тендерної документації</w:t>
      </w:r>
    </w:p>
    <w:p w:rsidR="00856014" w:rsidRPr="000E1222" w:rsidRDefault="00856014" w:rsidP="00262F90"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</w:p>
    <w:p w:rsidR="00764FA7" w:rsidRPr="000E1222" w:rsidRDefault="00395B72" w:rsidP="00764FA7">
      <w:pPr>
        <w:spacing w:line="228" w:lineRule="auto"/>
        <w:ind w:firstLine="851"/>
        <w:jc w:val="center"/>
        <w:outlineLvl w:val="0"/>
        <w:rPr>
          <w:b/>
          <w:sz w:val="22"/>
          <w:lang w:val="uk-UA"/>
        </w:rPr>
      </w:pPr>
      <w:r>
        <w:rPr>
          <w:b/>
          <w:sz w:val="22"/>
          <w:lang w:val="uk-UA"/>
        </w:rPr>
        <w:t>«</w:t>
      </w:r>
      <w:r w:rsidR="002C7DB0">
        <w:rPr>
          <w:b/>
          <w:sz w:val="22"/>
          <w:lang w:val="uk-UA"/>
        </w:rPr>
        <w:t>ТЕНДЕРНА</w:t>
      </w:r>
      <w:r w:rsidR="00262F90" w:rsidRPr="000E1222">
        <w:rPr>
          <w:b/>
          <w:sz w:val="22"/>
          <w:lang w:val="uk-UA"/>
        </w:rPr>
        <w:t xml:space="preserve">   П</w:t>
      </w:r>
      <w:r>
        <w:rPr>
          <w:b/>
          <w:sz w:val="22"/>
          <w:lang w:val="uk-UA"/>
        </w:rPr>
        <w:t>РОПОЗИЦІЯ»</w:t>
      </w:r>
    </w:p>
    <w:p w:rsidR="00764FA7" w:rsidRPr="000E1222" w:rsidRDefault="00764FA7" w:rsidP="00764FA7">
      <w:pPr>
        <w:spacing w:line="228" w:lineRule="auto"/>
        <w:ind w:firstLine="851"/>
        <w:jc w:val="center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(форма, яка подається Учасником на фірмовому бланку)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Повна назва Учасника__________________________________________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Місцезнаходження______________________________________________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E-</w:t>
      </w:r>
      <w:proofErr w:type="spellStart"/>
      <w:r w:rsidRPr="000E1222">
        <w:rPr>
          <w:sz w:val="22"/>
          <w:lang w:val="uk-UA"/>
        </w:rPr>
        <w:t>mail</w:t>
      </w:r>
      <w:proofErr w:type="spellEnd"/>
      <w:r w:rsidRPr="000E1222">
        <w:rPr>
          <w:sz w:val="22"/>
          <w:lang w:val="uk-UA"/>
        </w:rPr>
        <w:t xml:space="preserve">  _______________________________________________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Код ЄДРПОУ _________________________________________________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Банківські реквізити 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П.І.Б. керівника або представника згідно довіреності 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Телефон ______________________________________________________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</w:p>
    <w:p w:rsidR="00764FA7" w:rsidRPr="002C7DB0" w:rsidRDefault="00764FA7" w:rsidP="00AD4770">
      <w:pPr>
        <w:jc w:val="both"/>
        <w:rPr>
          <w:sz w:val="24"/>
          <w:szCs w:val="24"/>
          <w:lang w:val="uk-UA"/>
        </w:rPr>
      </w:pPr>
      <w:r w:rsidRPr="002C7DB0">
        <w:rPr>
          <w:bCs/>
          <w:sz w:val="22"/>
          <w:lang w:val="uk-UA"/>
        </w:rPr>
        <w:t>Ми,</w:t>
      </w:r>
      <w:r w:rsidR="002C7DB0">
        <w:rPr>
          <w:bCs/>
          <w:sz w:val="22"/>
          <w:lang w:val="uk-UA"/>
        </w:rPr>
        <w:t>_______________________________</w:t>
      </w:r>
      <w:r w:rsidRPr="002C7DB0">
        <w:rPr>
          <w:bCs/>
          <w:sz w:val="22"/>
          <w:lang w:val="uk-UA"/>
        </w:rPr>
        <w:t xml:space="preserve"> (назва Учасника), надаємо свою пропозицію щодо участі у</w:t>
      </w:r>
      <w:r w:rsidR="002C7DB0" w:rsidRPr="002C7DB0">
        <w:rPr>
          <w:bCs/>
          <w:sz w:val="22"/>
          <w:lang w:val="uk-UA"/>
        </w:rPr>
        <w:t xml:space="preserve"> відкритих</w:t>
      </w:r>
      <w:r w:rsidRPr="002C7DB0">
        <w:rPr>
          <w:bCs/>
          <w:sz w:val="22"/>
          <w:lang w:val="uk-UA"/>
        </w:rPr>
        <w:t xml:space="preserve"> торгах на закупівлю</w:t>
      </w:r>
      <w:r w:rsidRPr="000E1222">
        <w:rPr>
          <w:b/>
          <w:bCs/>
          <w:sz w:val="22"/>
          <w:lang w:val="uk-UA"/>
        </w:rPr>
        <w:t xml:space="preserve"> </w:t>
      </w:r>
      <w:r w:rsidR="002C7DB0">
        <w:rPr>
          <w:b/>
          <w:bCs/>
          <w:sz w:val="22"/>
          <w:lang w:val="uk-UA"/>
        </w:rPr>
        <w:t xml:space="preserve">за предметом: ДК 021:2015 - </w:t>
      </w:r>
      <w:r w:rsidR="00AD4770" w:rsidRPr="000E1222">
        <w:rPr>
          <w:b/>
          <w:sz w:val="24"/>
          <w:szCs w:val="24"/>
          <w:lang w:val="uk-UA"/>
        </w:rPr>
        <w:t>77110000-4- Послуги пов’язані з виробництвом сільськогосподарської продукції (</w:t>
      </w:r>
      <w:r w:rsidR="00FA0F4E" w:rsidRPr="00FA0F4E">
        <w:rPr>
          <w:b/>
          <w:sz w:val="24"/>
          <w:szCs w:val="24"/>
          <w:lang w:val="uk-UA"/>
        </w:rPr>
        <w:t>Збирання врожаю кукурудзи зернозбиральним комбайном з транспортуванням</w:t>
      </w:r>
      <w:r w:rsidR="00BB3595">
        <w:rPr>
          <w:b/>
          <w:sz w:val="24"/>
          <w:szCs w:val="24"/>
          <w:lang w:val="uk-UA"/>
        </w:rPr>
        <w:t>, сушка</w:t>
      </w:r>
      <w:r w:rsidR="00084F3B">
        <w:rPr>
          <w:b/>
          <w:sz w:val="24"/>
          <w:szCs w:val="24"/>
          <w:lang w:val="uk-UA"/>
        </w:rPr>
        <w:t>)</w:t>
      </w:r>
      <w:r w:rsidR="00FA0F4E" w:rsidRPr="00FA0F4E">
        <w:rPr>
          <w:b/>
          <w:sz w:val="24"/>
          <w:szCs w:val="24"/>
          <w:lang w:val="uk-UA"/>
        </w:rPr>
        <w:t xml:space="preserve"> </w:t>
      </w:r>
      <w:r w:rsidRPr="002C7DB0">
        <w:rPr>
          <w:bCs/>
          <w:sz w:val="22"/>
          <w:lang w:val="uk-UA"/>
        </w:rPr>
        <w:t>згідно з технічними та іншими вимогами, що запропоновані Замовником торгів.</w:t>
      </w:r>
    </w:p>
    <w:p w:rsidR="00764FA7" w:rsidRPr="002C7DB0" w:rsidRDefault="00764FA7" w:rsidP="00AD4770">
      <w:pPr>
        <w:spacing w:line="228" w:lineRule="auto"/>
        <w:ind w:firstLine="567"/>
        <w:jc w:val="both"/>
        <w:textAlignment w:val="top"/>
        <w:rPr>
          <w:bCs/>
          <w:sz w:val="22"/>
          <w:lang w:val="uk-UA"/>
        </w:rPr>
      </w:pPr>
      <w:r w:rsidRPr="002C7DB0">
        <w:rPr>
          <w:bCs/>
          <w:sz w:val="22"/>
          <w:lang w:val="uk-UA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35"/>
        <w:gridCol w:w="678"/>
        <w:gridCol w:w="677"/>
        <w:gridCol w:w="814"/>
        <w:gridCol w:w="1085"/>
        <w:gridCol w:w="1087"/>
        <w:gridCol w:w="1221"/>
        <w:gridCol w:w="1107"/>
      </w:tblGrid>
      <w:tr w:rsidR="00764FA7" w:rsidRPr="000E1222" w:rsidTr="00BB3595">
        <w:trPr>
          <w:trHeight w:val="7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 w:rsidP="003D2A3A">
            <w:pPr>
              <w:spacing w:line="228" w:lineRule="auto"/>
              <w:jc w:val="both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 xml:space="preserve">№ </w:t>
            </w:r>
            <w:r w:rsidR="003D2A3A">
              <w:rPr>
                <w:b/>
                <w:bCs/>
                <w:i/>
                <w:iCs/>
                <w:sz w:val="22"/>
                <w:lang w:val="uk-UA"/>
              </w:rPr>
              <w:t>з</w:t>
            </w:r>
            <w:r w:rsidRPr="000E1222">
              <w:rPr>
                <w:b/>
                <w:bCs/>
                <w:i/>
                <w:iCs/>
                <w:sz w:val="22"/>
                <w:lang w:val="uk-UA"/>
              </w:rPr>
              <w:t>/п</w:t>
            </w:r>
            <w:r w:rsidRPr="000E1222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Найменування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Од. виміру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К-сть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 xml:space="preserve">Валюта </w:t>
            </w:r>
            <w:proofErr w:type="spellStart"/>
            <w:r w:rsidRPr="000E1222">
              <w:rPr>
                <w:b/>
                <w:bCs/>
                <w:i/>
                <w:iCs/>
                <w:sz w:val="22"/>
                <w:lang w:val="uk-UA"/>
              </w:rPr>
              <w:t>пропоз</w:t>
            </w:r>
            <w:proofErr w:type="spellEnd"/>
            <w:r w:rsidRPr="000E1222">
              <w:rPr>
                <w:b/>
                <w:bCs/>
                <w:i/>
                <w:iCs/>
                <w:sz w:val="22"/>
                <w:lang w:val="uk-UA"/>
              </w:rPr>
              <w:t>.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Ціна</w:t>
            </w:r>
          </w:p>
          <w:p w:rsidR="00764FA7" w:rsidRPr="000E1222" w:rsidRDefault="00764FA7" w:rsidP="00D17471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без ПДВ</w:t>
            </w:r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 xml:space="preserve">, </w:t>
            </w:r>
            <w:proofErr w:type="spellStart"/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>грн</w:t>
            </w:r>
            <w:proofErr w:type="spell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Ціна</w:t>
            </w:r>
          </w:p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з ПДВ</w:t>
            </w:r>
            <w:r w:rsidR="00D17471">
              <w:rPr>
                <w:b/>
                <w:bCs/>
                <w:i/>
                <w:iCs/>
                <w:sz w:val="22"/>
                <w:lang w:val="uk-UA"/>
              </w:rPr>
              <w:t xml:space="preserve">, </w:t>
            </w:r>
            <w:proofErr w:type="spellStart"/>
            <w:r w:rsidR="00D17471">
              <w:rPr>
                <w:b/>
                <w:bCs/>
                <w:i/>
                <w:iCs/>
                <w:sz w:val="22"/>
                <w:lang w:val="uk-UA"/>
              </w:rPr>
              <w:t>грн</w:t>
            </w:r>
            <w:proofErr w:type="spell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 w:rsidP="00D17471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Сума без ПДВ</w:t>
            </w:r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>, грн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Сума</w:t>
            </w:r>
          </w:p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 xml:space="preserve"> з </w:t>
            </w:r>
          </w:p>
          <w:p w:rsidR="00764FA7" w:rsidRPr="000E1222" w:rsidRDefault="00764FA7" w:rsidP="00D17471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ПДВ</w:t>
            </w:r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>, грн</w:t>
            </w:r>
          </w:p>
        </w:tc>
      </w:tr>
      <w:tr w:rsidR="00BB3595" w:rsidRPr="000E1222" w:rsidTr="00BB3595">
        <w:trPr>
          <w:trHeight w:val="4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>
            <w:pPr>
              <w:spacing w:line="228" w:lineRule="auto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304F31" w:rsidRDefault="00BB3595" w:rsidP="00583C65">
            <w:pPr>
              <w:rPr>
                <w:sz w:val="24"/>
                <w:szCs w:val="24"/>
                <w:lang w:val="uk-UA"/>
              </w:rPr>
            </w:pPr>
            <w:r w:rsidRPr="00304F31">
              <w:rPr>
                <w:sz w:val="24"/>
                <w:szCs w:val="24"/>
                <w:lang w:val="uk-UA"/>
              </w:rPr>
              <w:t>Збирання кукурудзи на зерно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jc w:val="center"/>
              <w:rPr>
                <w:sz w:val="22"/>
                <w:lang w:val="uk-UA"/>
              </w:rPr>
            </w:pPr>
            <w:r w:rsidRPr="007B22DC">
              <w:rPr>
                <w:sz w:val="22"/>
                <w:lang w:val="uk-UA"/>
              </w:rPr>
              <w:t>га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7B22DC">
              <w:rPr>
                <w:sz w:val="22"/>
                <w:lang w:val="uk-UA"/>
              </w:rPr>
              <w:t>грн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Default="00BB3595">
            <w:pPr>
              <w:spacing w:line="228" w:lineRule="auto"/>
              <w:rPr>
                <w:sz w:val="22"/>
                <w:lang w:val="uk-UA"/>
              </w:rPr>
            </w:pPr>
          </w:p>
          <w:p w:rsidR="00BB3595" w:rsidRPr="000E1222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</w:tr>
      <w:tr w:rsidR="00BB3595" w:rsidRPr="000E1222" w:rsidTr="00BB3595">
        <w:trPr>
          <w:trHeight w:val="25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 w:rsidP="0052197F">
            <w:pPr>
              <w:spacing w:line="228" w:lineRule="auto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7B72A8" w:rsidRDefault="00BB3595" w:rsidP="00583C65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Транспортування зерна кукурудзи з поля на очистку та з очистки в склад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7B22DC" w:rsidRDefault="00BB3595" w:rsidP="005219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7B22DC" w:rsidRDefault="00BB3595" w:rsidP="0052197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7B22DC" w:rsidRDefault="00BB3595" w:rsidP="0052197F">
            <w:pPr>
              <w:spacing w:line="228" w:lineRule="auto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грн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7B22DC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7B22DC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595" w:rsidRPr="000E1222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  <w:p w:rsidR="00BB3595" w:rsidRPr="000E1222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</w:tr>
      <w:tr w:rsidR="00BB3595" w:rsidRPr="000E1222" w:rsidTr="00BB3595">
        <w:trPr>
          <w:trHeight w:val="4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 w:rsidP="0052197F">
            <w:pPr>
              <w:spacing w:line="228" w:lineRule="auto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Default="00BB3595" w:rsidP="00583C65">
            <w:pPr>
              <w:textAlignment w:val="top"/>
              <w:rPr>
                <w:bCs/>
                <w:sz w:val="24"/>
                <w:szCs w:val="24"/>
                <w:lang w:val="uk-UA"/>
              </w:rPr>
            </w:pPr>
          </w:p>
          <w:p w:rsidR="00BB3595" w:rsidRDefault="00BB3595" w:rsidP="00583C65">
            <w:pPr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Сушка</w:t>
            </w:r>
          </w:p>
          <w:p w:rsidR="00BB3595" w:rsidRPr="007B72A8" w:rsidRDefault="00BB3595" w:rsidP="00583C65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219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2197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BB3595">
            <w:pPr>
              <w:spacing w:line="228" w:lineRule="auto"/>
              <w:jc w:val="center"/>
              <w:rPr>
                <w:sz w:val="22"/>
                <w:lang w:val="uk-UA"/>
              </w:rPr>
            </w:pPr>
            <w:proofErr w:type="spellStart"/>
            <w:r w:rsidRPr="00BB3595">
              <w:rPr>
                <w:sz w:val="22"/>
                <w:lang w:val="uk-UA"/>
              </w:rPr>
              <w:t>грн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Default="00BB3595" w:rsidP="0052197F">
            <w:pPr>
              <w:spacing w:line="228" w:lineRule="auto"/>
              <w:rPr>
                <w:sz w:val="22"/>
                <w:lang w:val="uk-UA"/>
              </w:rPr>
            </w:pPr>
          </w:p>
          <w:p w:rsidR="00BB3595" w:rsidRPr="000E1222" w:rsidRDefault="00BB3595" w:rsidP="00FA0F4E">
            <w:pPr>
              <w:spacing w:line="228" w:lineRule="auto"/>
              <w:jc w:val="center"/>
              <w:rPr>
                <w:sz w:val="22"/>
                <w:lang w:val="uk-UA"/>
              </w:rPr>
            </w:pPr>
          </w:p>
        </w:tc>
      </w:tr>
      <w:tr w:rsidR="00BB3595" w:rsidRPr="000E1222" w:rsidTr="00BB3595">
        <w:trPr>
          <w:trHeight w:val="4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 w:rsidP="00583C65">
            <w:pPr>
              <w:spacing w:line="228" w:lineRule="auto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BB3595">
            <w:pPr>
              <w:rPr>
                <w:sz w:val="22"/>
                <w:lang w:val="uk-UA"/>
              </w:rPr>
            </w:pPr>
            <w:r w:rsidRPr="00BB3595">
              <w:rPr>
                <w:sz w:val="22"/>
                <w:lang w:val="uk-UA"/>
              </w:rPr>
              <w:t>Передача технологій та підготовка виробничих кадрів</w:t>
            </w:r>
            <w:r w:rsidRPr="00BB3595">
              <w:rPr>
                <w:sz w:val="22"/>
                <w:lang w:val="uk-UA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83C65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чол</w:t>
            </w:r>
            <w:proofErr w:type="spellEnd"/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83C6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83C6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 w:rsidP="00583C6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 w:rsidP="00583C6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Default="00BB3595" w:rsidP="00583C65">
            <w:pPr>
              <w:spacing w:line="228" w:lineRule="auto"/>
              <w:rPr>
                <w:sz w:val="22"/>
                <w:lang w:val="uk-UA"/>
              </w:rPr>
            </w:pPr>
          </w:p>
          <w:p w:rsidR="00BB3595" w:rsidRPr="000E1222" w:rsidRDefault="00BB3595" w:rsidP="00583C65">
            <w:pPr>
              <w:spacing w:line="228" w:lineRule="auto"/>
              <w:rPr>
                <w:sz w:val="22"/>
                <w:lang w:val="uk-UA"/>
              </w:rPr>
            </w:pPr>
          </w:p>
        </w:tc>
        <w:bookmarkStart w:id="0" w:name="_GoBack"/>
        <w:bookmarkEnd w:id="0"/>
      </w:tr>
    </w:tbl>
    <w:p w:rsidR="00764FA7" w:rsidRPr="000E1222" w:rsidRDefault="00764FA7" w:rsidP="00764FA7">
      <w:pPr>
        <w:spacing w:line="228" w:lineRule="auto"/>
        <w:jc w:val="both"/>
        <w:textAlignment w:val="top"/>
        <w:rPr>
          <w:b/>
          <w:bCs/>
          <w:sz w:val="22"/>
          <w:lang w:val="uk-UA"/>
        </w:rPr>
      </w:pPr>
    </w:p>
    <w:p w:rsidR="00764FA7" w:rsidRPr="000E1222" w:rsidRDefault="00764FA7" w:rsidP="00764FA7">
      <w:pPr>
        <w:spacing w:line="228" w:lineRule="auto"/>
        <w:jc w:val="both"/>
        <w:rPr>
          <w:sz w:val="22"/>
          <w:lang w:val="uk-UA"/>
        </w:rPr>
      </w:pPr>
      <w:r w:rsidRPr="000E1222">
        <w:rPr>
          <w:sz w:val="22"/>
          <w:lang w:val="uk-UA"/>
        </w:rPr>
        <w:t>Загальна вартість закупівлі ______________________________________________________</w:t>
      </w:r>
    </w:p>
    <w:p w:rsidR="00764FA7" w:rsidRPr="000E1222" w:rsidRDefault="00764FA7" w:rsidP="00764FA7">
      <w:pPr>
        <w:spacing w:line="228" w:lineRule="auto"/>
        <w:jc w:val="both"/>
        <w:rPr>
          <w:sz w:val="22"/>
          <w:lang w:val="uk-UA"/>
        </w:rPr>
      </w:pPr>
      <w:r w:rsidRPr="000E1222">
        <w:rPr>
          <w:sz w:val="22"/>
          <w:lang w:val="uk-UA"/>
        </w:rPr>
        <w:t>в т.ч. ПДВ ________________________________________________________________</w:t>
      </w:r>
    </w:p>
    <w:p w:rsidR="001C501E" w:rsidRDefault="001C501E" w:rsidP="00856014">
      <w:pPr>
        <w:jc w:val="both"/>
        <w:textAlignment w:val="top"/>
        <w:rPr>
          <w:rFonts w:eastAsia="Times New Roman"/>
          <w:b/>
          <w:bCs/>
          <w:i/>
          <w:sz w:val="22"/>
          <w:lang w:val="uk-UA" w:eastAsia="ru-RU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1. Ціна вказуються з урахуванням податків і зборів, що сплачуються або мають бути сплачені.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2. Ми погоджуємося дотримуватися умов цієї пропозиції протягом 90 календарних днів з дня визначення переможця тендеру.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3. У разі визначення нас переможцем торгів, ми беремо на себе зобов’язання у строк, що не перевищує п’яти днів з дати оприлюднення на </w:t>
      </w:r>
      <w:proofErr w:type="spellStart"/>
      <w:r w:rsidRPr="005A6924">
        <w:rPr>
          <w:rFonts w:eastAsia="SimSun"/>
          <w:kern w:val="1"/>
          <w:sz w:val="24"/>
          <w:szCs w:val="24"/>
          <w:lang w:val="uk-UA" w:eastAsia="zh-CN"/>
        </w:rPr>
        <w:t>веб-порталі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надати документи, передбачені відповідною тендерною документацією та підписати договір із замовником не пізніше ніж через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15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5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днів з дати оприлюднення на </w:t>
      </w:r>
      <w:proofErr w:type="spellStart"/>
      <w:r w:rsidRPr="005A6924">
        <w:rPr>
          <w:rFonts w:eastAsia="SimSun"/>
          <w:kern w:val="1"/>
          <w:sz w:val="24"/>
          <w:szCs w:val="24"/>
          <w:lang w:val="uk-UA" w:eastAsia="zh-CN"/>
        </w:rPr>
        <w:t>веб-порталі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про закупівлю.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4.</w:t>
      </w:r>
      <w:r w:rsidRPr="005A6924">
        <w:rPr>
          <w:rFonts w:ascii="Calibri" w:eastAsia="Times New Roman" w:hAnsi="Calibri"/>
          <w:sz w:val="24"/>
          <w:szCs w:val="24"/>
          <w:lang w:val="uk-UA" w:eastAsia="zh-CN"/>
        </w:rPr>
        <w:t xml:space="preserve"> 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>Ми погоджуємося про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Pr="005A6924">
        <w:rPr>
          <w:rFonts w:eastAsia="SimSun"/>
          <w:kern w:val="1"/>
          <w:sz w:val="24"/>
          <w:szCs w:val="24"/>
          <w:lang w:eastAsia="zh-CN"/>
        </w:rPr>
        <w:t>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5A6924" w:rsidRPr="005A6924" w:rsidRDefault="005A6924" w:rsidP="005A6924">
      <w:pPr>
        <w:ind w:firstLine="567"/>
        <w:jc w:val="both"/>
        <w:rPr>
          <w:rFonts w:eastAsia="Times New Roman"/>
          <w:color w:val="000000"/>
          <w:spacing w:val="-2"/>
          <w:sz w:val="24"/>
          <w:szCs w:val="24"/>
          <w:lang w:val="uk-UA" w:eastAsia="ru-RU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lastRenderedPageBreak/>
        <w:t xml:space="preserve">6.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Умови розрахунків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: </w:t>
      </w:r>
      <w:r w:rsidRPr="000E0E5A"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>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рахунків-фактур та Актів приймання-передачі наданих Послуг</w:t>
      </w:r>
      <w:r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 xml:space="preserve"> протягом 15 банківських днів</w:t>
      </w:r>
      <w:r w:rsidRPr="000E0E5A"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>.</w:t>
      </w:r>
      <w:r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Pr="00827759">
        <w:rPr>
          <w:rFonts w:eastAsia="Times New Roman"/>
          <w:spacing w:val="-2"/>
          <w:sz w:val="24"/>
          <w:szCs w:val="24"/>
          <w:lang w:val="uk-UA" w:eastAsia="ru-RU"/>
        </w:rPr>
        <w:t xml:space="preserve">У разі затримки бюджетного </w:t>
      </w:r>
      <w:r w:rsidRPr="000E0E5A"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>фінансування, розрахунки за надані Послуги здійснюються протягом 10 (десяти) банківських днів з дати отримання Замовником відповідного бюджетного призначення на фінансування закупівлі Послуг</w:t>
      </w:r>
      <w:r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>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Виконавець повинен надати послугу, якість якої відповідає стандартам, технічним умовам та/або вимогам, що ставляться до такого  виду послуг.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7.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Термін надання послуг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: з дня </w:t>
      </w:r>
      <w:proofErr w:type="spellStart"/>
      <w:r w:rsidRPr="005A6924">
        <w:rPr>
          <w:rFonts w:eastAsia="SimSun"/>
          <w:kern w:val="1"/>
          <w:sz w:val="24"/>
          <w:szCs w:val="24"/>
          <w:lang w:val="uk-UA" w:eastAsia="zh-CN"/>
        </w:rPr>
        <w:t>заключення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договору – в залежності від погодних умов та вивозки, до </w:t>
      </w:r>
      <w:r w:rsidR="0052000B">
        <w:rPr>
          <w:rFonts w:eastAsia="SimSun"/>
          <w:kern w:val="1"/>
          <w:sz w:val="24"/>
          <w:szCs w:val="24"/>
          <w:lang w:val="uk-UA" w:eastAsia="zh-CN"/>
        </w:rPr>
        <w:t>31 березня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2023 р.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bookmarkStart w:id="1" w:name="_Hlk110946814"/>
      <w:r w:rsidRPr="005A6924">
        <w:rPr>
          <w:rFonts w:eastAsia="SimSun"/>
          <w:bCs/>
          <w:kern w:val="1"/>
          <w:sz w:val="24"/>
          <w:szCs w:val="24"/>
          <w:lang w:val="uk-UA" w:eastAsia="zh-CN"/>
        </w:rPr>
        <w:t>8. Транспортування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необхідної техніки до місця надання послуг здійснюється Виконавцем за його рахунок і входить у вартість послуг</w:t>
      </w:r>
      <w:bookmarkEnd w:id="1"/>
      <w:r w:rsidRPr="005A6924">
        <w:rPr>
          <w:rFonts w:eastAsia="SimSun"/>
          <w:kern w:val="1"/>
          <w:sz w:val="24"/>
          <w:szCs w:val="24"/>
          <w:lang w:val="uk-UA" w:eastAsia="zh-CN"/>
        </w:rPr>
        <w:t>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color w:val="FF0000"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Times New Roman"/>
          <w:snapToGrid w:val="0"/>
          <w:sz w:val="24"/>
          <w:szCs w:val="24"/>
          <w:lang w:val="uk-UA" w:eastAsia="ru-RU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Times New Roman"/>
          <w:i/>
          <w:snapToGrid w:val="0"/>
          <w:sz w:val="20"/>
          <w:szCs w:val="20"/>
          <w:lang w:val="uk-UA" w:eastAsia="ru-RU"/>
        </w:rPr>
      </w:pPr>
      <w:r w:rsidRPr="005A6924">
        <w:rPr>
          <w:rFonts w:eastAsia="SimSun"/>
          <w:i/>
          <w:kern w:val="1"/>
          <w:sz w:val="20"/>
          <w:szCs w:val="20"/>
          <w:lang w:val="uk-UA" w:eastAsia="zh-CN"/>
        </w:rPr>
        <w:t xml:space="preserve">Ціна включає в себе всі витрати на страхування та інші витрати,  сплату податків і зборів тощо. 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rPr>
          <w:rFonts w:eastAsia="SimSun"/>
          <w:i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center"/>
        <w:rPr>
          <w:rFonts w:eastAsia="SimSun"/>
          <w:b/>
          <w:i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b/>
          <w:i/>
          <w:kern w:val="1"/>
          <w:sz w:val="24"/>
          <w:szCs w:val="24"/>
          <w:lang w:val="uk-UA" w:eastAsia="zh-CN"/>
        </w:rPr>
        <w:t xml:space="preserve">Посада, прізвище, ініціали, підпис </w:t>
      </w:r>
      <w:r w:rsidR="00DD7B3F">
        <w:rPr>
          <w:rFonts w:eastAsia="SimSun"/>
          <w:b/>
          <w:i/>
          <w:kern w:val="1"/>
          <w:sz w:val="24"/>
          <w:szCs w:val="24"/>
          <w:lang w:val="uk-UA" w:eastAsia="zh-CN"/>
        </w:rPr>
        <w:t>керівника</w:t>
      </w:r>
      <w:r w:rsidRPr="005A6924">
        <w:rPr>
          <w:rFonts w:eastAsia="SimSun"/>
          <w:b/>
          <w:i/>
          <w:kern w:val="1"/>
          <w:sz w:val="24"/>
          <w:szCs w:val="24"/>
          <w:lang w:val="uk-UA" w:eastAsia="zh-CN"/>
        </w:rPr>
        <w:t xml:space="preserve"> Учасника</w:t>
      </w:r>
      <w:r w:rsidRPr="005A6924">
        <w:rPr>
          <w:rFonts w:eastAsia="Calibri"/>
          <w:sz w:val="24"/>
          <w:szCs w:val="24"/>
          <w:lang w:val="uk-UA" w:eastAsia="zh-CN"/>
        </w:rPr>
        <w:t xml:space="preserve"> </w:t>
      </w:r>
      <w:r w:rsidRPr="005A6924">
        <w:rPr>
          <w:rFonts w:eastAsia="SimSun"/>
          <w:b/>
          <w:i/>
          <w:kern w:val="1"/>
          <w:sz w:val="24"/>
          <w:szCs w:val="24"/>
          <w:lang w:val="uk-UA" w:eastAsia="zh-CN"/>
        </w:rPr>
        <w:t>з відбитком печатки Учасника (у разі її використання)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center"/>
        <w:rPr>
          <w:rFonts w:eastAsia="SimSun"/>
          <w:b/>
          <w:i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  <w:r w:rsidRPr="005A6924">
        <w:rPr>
          <w:rFonts w:eastAsia="Calibri"/>
          <w:b/>
          <w:color w:val="0070C0"/>
          <w:sz w:val="22"/>
          <w:lang w:val="uk-UA" w:eastAsia="uk-UA"/>
        </w:rPr>
        <w:t>Примітка:</w:t>
      </w:r>
      <w:r w:rsidRPr="005A6924">
        <w:rPr>
          <w:rFonts w:eastAsia="Calibri"/>
          <w:color w:val="0070C0"/>
          <w:sz w:val="22"/>
          <w:lang w:val="uk-UA" w:eastAsia="uk-UA"/>
        </w:rPr>
        <w:t xml:space="preserve"> </w:t>
      </w:r>
      <w:r w:rsidRPr="005A6924">
        <w:rPr>
          <w:rFonts w:eastAsia="Calibri"/>
          <w:i/>
          <w:color w:val="0070C0"/>
          <w:sz w:val="22"/>
          <w:lang w:val="uk-UA" w:eastAsia="uk-UA"/>
        </w:rPr>
        <w:t xml:space="preserve">вартість за одиницю та загальну вартість пропозиції потрібно заповнювати у гривнях, зазначаючи </w:t>
      </w:r>
      <w:r w:rsidRPr="005A6924">
        <w:rPr>
          <w:rFonts w:eastAsia="Calibri"/>
          <w:i/>
          <w:color w:val="0070C0"/>
          <w:sz w:val="22"/>
          <w:u w:val="single"/>
          <w:lang w:val="uk-UA" w:eastAsia="uk-UA"/>
        </w:rPr>
        <w:t>цифрове значення, яке має не більше двох знаків після коми.</w:t>
      </w:r>
    </w:p>
    <w:p w:rsidR="001C501E" w:rsidRPr="000D080A" w:rsidRDefault="005A6924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  <w:sectPr w:rsidR="001C501E" w:rsidRPr="000D080A" w:rsidSect="00A0536F">
          <w:headerReference w:type="default" r:id="rId7"/>
          <w:pgSz w:w="11906" w:h="16838"/>
          <w:pgMar w:top="360" w:right="850" w:bottom="180" w:left="1417" w:header="708" w:footer="708" w:gutter="0"/>
          <w:cols w:space="708"/>
          <w:docGrid w:linePitch="360"/>
        </w:sectPr>
      </w:pPr>
      <w:r w:rsidRPr="005A6924">
        <w:rPr>
          <w:rFonts w:eastAsia="Calibri"/>
          <w:i/>
          <w:color w:val="0070C0"/>
          <w:sz w:val="22"/>
          <w:u w:val="single"/>
          <w:lang w:val="uk-UA" w:eastAsia="uk-UA"/>
        </w:rPr>
        <w:t xml:space="preserve">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</w:t>
      </w:r>
      <w:proofErr w:type="spellStart"/>
      <w:r w:rsidRPr="005A6924">
        <w:rPr>
          <w:rFonts w:eastAsia="Calibri"/>
          <w:i/>
          <w:color w:val="0070C0"/>
          <w:sz w:val="22"/>
          <w:u w:val="single"/>
          <w:lang w:val="uk-UA" w:eastAsia="uk-UA"/>
        </w:rPr>
        <w:t>позн</w:t>
      </w:r>
      <w:r w:rsidR="00690A9C">
        <w:rPr>
          <w:rFonts w:eastAsia="Calibri"/>
          <w:i/>
          <w:color w:val="0070C0"/>
          <w:sz w:val="22"/>
          <w:u w:val="single"/>
          <w:lang w:val="uk-UA" w:eastAsia="uk-UA"/>
        </w:rPr>
        <w:t>ачк</w:t>
      </w:r>
      <w:proofErr w:type="spellEnd"/>
    </w:p>
    <w:p w:rsidR="00841F57" w:rsidRPr="000E1222" w:rsidRDefault="00841F57" w:rsidP="002C7DB0">
      <w:pPr>
        <w:rPr>
          <w:lang w:val="uk-UA"/>
        </w:rPr>
      </w:pPr>
    </w:p>
    <w:sectPr w:rsidR="00841F57" w:rsidRPr="000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A5" w:rsidRDefault="00E31AA5">
      <w:r>
        <w:separator/>
      </w:r>
    </w:p>
  </w:endnote>
  <w:endnote w:type="continuationSeparator" w:id="0">
    <w:p w:rsidR="00E31AA5" w:rsidRDefault="00E3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A5" w:rsidRDefault="00E31AA5">
      <w:r>
        <w:separator/>
      </w:r>
    </w:p>
  </w:footnote>
  <w:footnote w:type="continuationSeparator" w:id="0">
    <w:p w:rsidR="00E31AA5" w:rsidRDefault="00E3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B1" w:rsidRPr="002B1CC4" w:rsidRDefault="00856014"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 w:rsidRPr="002B1CC4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00823"/>
    <w:rsid w:val="00020A9D"/>
    <w:rsid w:val="00084F3B"/>
    <w:rsid w:val="000D080A"/>
    <w:rsid w:val="000E1222"/>
    <w:rsid w:val="00185F6C"/>
    <w:rsid w:val="001C501E"/>
    <w:rsid w:val="00242EDD"/>
    <w:rsid w:val="00262F90"/>
    <w:rsid w:val="002C7DB0"/>
    <w:rsid w:val="00306613"/>
    <w:rsid w:val="00377338"/>
    <w:rsid w:val="00395B72"/>
    <w:rsid w:val="003B1CD6"/>
    <w:rsid w:val="003D2A3A"/>
    <w:rsid w:val="003E3700"/>
    <w:rsid w:val="00436B00"/>
    <w:rsid w:val="0052000B"/>
    <w:rsid w:val="005A6924"/>
    <w:rsid w:val="00654ECF"/>
    <w:rsid w:val="00690A9C"/>
    <w:rsid w:val="00764FA7"/>
    <w:rsid w:val="007B22DC"/>
    <w:rsid w:val="00812FEC"/>
    <w:rsid w:val="00841F57"/>
    <w:rsid w:val="00856014"/>
    <w:rsid w:val="00907196"/>
    <w:rsid w:val="009923B4"/>
    <w:rsid w:val="009D2E7B"/>
    <w:rsid w:val="009D7826"/>
    <w:rsid w:val="009F48B9"/>
    <w:rsid w:val="00AD4770"/>
    <w:rsid w:val="00AE4F26"/>
    <w:rsid w:val="00B76F28"/>
    <w:rsid w:val="00BB3595"/>
    <w:rsid w:val="00C84991"/>
    <w:rsid w:val="00CC1DF1"/>
    <w:rsid w:val="00D17471"/>
    <w:rsid w:val="00D50671"/>
    <w:rsid w:val="00D90431"/>
    <w:rsid w:val="00D95275"/>
    <w:rsid w:val="00DD7B3F"/>
    <w:rsid w:val="00DF73E7"/>
    <w:rsid w:val="00E31AA5"/>
    <w:rsid w:val="00FA0F4E"/>
    <w:rsid w:val="00FA20AC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DB0"/>
  </w:style>
  <w:style w:type="paragraph" w:styleId="a5">
    <w:name w:val="footer"/>
    <w:basedOn w:val="a"/>
    <w:link w:val="a6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DB0"/>
  </w:style>
  <w:style w:type="paragraph" w:styleId="a5">
    <w:name w:val="footer"/>
    <w:basedOn w:val="a"/>
    <w:link w:val="a6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</dc:creator>
  <cp:keywords/>
  <dc:description/>
  <cp:lastModifiedBy>USER</cp:lastModifiedBy>
  <cp:revision>26</cp:revision>
  <cp:lastPrinted>2023-03-06T09:19:00Z</cp:lastPrinted>
  <dcterms:created xsi:type="dcterms:W3CDTF">2022-07-26T12:16:00Z</dcterms:created>
  <dcterms:modified xsi:type="dcterms:W3CDTF">2023-03-06T09:29:00Z</dcterms:modified>
</cp:coreProperties>
</file>