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4" w:rsidRPr="00C17424" w:rsidRDefault="00C17424" w:rsidP="00C17424">
      <w:pPr>
        <w:widowControl w:val="0"/>
        <w:spacing w:after="200"/>
        <w:ind w:firstLine="5954"/>
        <w:contextualSpacing/>
        <w:jc w:val="right"/>
        <w:rPr>
          <w:rFonts w:eastAsiaTheme="minorEastAsia"/>
          <w:color w:val="000000"/>
          <w:sz w:val="22"/>
          <w:lang w:val="uk-UA" w:eastAsia="uk-UA"/>
        </w:rPr>
      </w:pPr>
      <w:r w:rsidRPr="00C17424">
        <w:rPr>
          <w:rFonts w:eastAsiaTheme="minorEastAsia"/>
          <w:color w:val="000000"/>
          <w:sz w:val="22"/>
          <w:lang w:val="uk-UA" w:eastAsia="uk-UA"/>
        </w:rPr>
        <w:t>Додаток 1</w:t>
      </w:r>
    </w:p>
    <w:p w:rsidR="00C17424" w:rsidRPr="00C17424" w:rsidRDefault="00C17424" w:rsidP="00C17424">
      <w:pPr>
        <w:widowControl w:val="0"/>
        <w:spacing w:after="200"/>
        <w:ind w:firstLine="5954"/>
        <w:contextualSpacing/>
        <w:jc w:val="right"/>
        <w:rPr>
          <w:rFonts w:eastAsiaTheme="minorEastAsia"/>
          <w:color w:val="000000"/>
          <w:sz w:val="22"/>
          <w:lang w:val="uk-UA" w:eastAsia="uk-UA"/>
        </w:rPr>
      </w:pPr>
      <w:r w:rsidRPr="00C17424">
        <w:rPr>
          <w:rFonts w:eastAsiaTheme="minorEastAsia"/>
          <w:color w:val="000000"/>
          <w:sz w:val="22"/>
          <w:lang w:val="uk-UA" w:eastAsia="uk-UA"/>
        </w:rPr>
        <w:t>до тендерної документації</w:t>
      </w:r>
    </w:p>
    <w:p w:rsidR="006F7282" w:rsidRPr="00223164" w:rsidRDefault="006F7282" w:rsidP="00C17424">
      <w:pPr>
        <w:rPr>
          <w:rFonts w:eastAsia="Times New Roman"/>
          <w:szCs w:val="28"/>
          <w:lang w:val="uk-UA" w:eastAsia="ru-RU"/>
        </w:rPr>
      </w:pPr>
    </w:p>
    <w:p w:rsidR="007E1A0C" w:rsidRPr="00223164" w:rsidRDefault="007E1A0C" w:rsidP="007E1A0C">
      <w:pPr>
        <w:jc w:val="center"/>
        <w:rPr>
          <w:b/>
          <w:bCs/>
          <w:sz w:val="24"/>
          <w:szCs w:val="24"/>
          <w:lang w:val="uk-UA"/>
        </w:rPr>
      </w:pPr>
      <w:r w:rsidRPr="00223164">
        <w:rPr>
          <w:b/>
          <w:bCs/>
          <w:sz w:val="24"/>
          <w:szCs w:val="24"/>
          <w:lang w:val="uk-UA"/>
        </w:rPr>
        <w:t>ТЕХНІЧНІ ВИМОГИ</w:t>
      </w:r>
    </w:p>
    <w:p w:rsidR="007E1A0C" w:rsidRPr="00223164" w:rsidRDefault="00240249" w:rsidP="00240249">
      <w:pPr>
        <w:jc w:val="center"/>
        <w:rPr>
          <w:b/>
          <w:sz w:val="24"/>
          <w:szCs w:val="24"/>
          <w:lang w:val="uk-UA"/>
        </w:rPr>
      </w:pPr>
      <w:r w:rsidRPr="00223164">
        <w:rPr>
          <w:b/>
          <w:sz w:val="24"/>
          <w:szCs w:val="24"/>
          <w:lang w:val="uk-UA"/>
        </w:rPr>
        <w:t>77110000-4 Послуги пов’язані з виробництвом сільськогосподарської продукції (</w:t>
      </w:r>
      <w:r w:rsidR="00A626E6" w:rsidRPr="00A626E6">
        <w:rPr>
          <w:b/>
          <w:sz w:val="24"/>
          <w:szCs w:val="24"/>
          <w:lang w:val="uk-UA"/>
        </w:rPr>
        <w:t>Збирання врожаю кукурудзи зернозбиральним комбайном з транспортуванням</w:t>
      </w:r>
      <w:r w:rsidR="00774A0F">
        <w:rPr>
          <w:b/>
          <w:sz w:val="24"/>
          <w:szCs w:val="24"/>
          <w:lang w:val="uk-UA"/>
        </w:rPr>
        <w:t>, сушка</w:t>
      </w:r>
      <w:r w:rsidRPr="00223164">
        <w:rPr>
          <w:b/>
          <w:sz w:val="24"/>
          <w:szCs w:val="24"/>
          <w:lang w:val="uk-UA"/>
        </w:rPr>
        <w:t>)</w:t>
      </w:r>
      <w:r w:rsidR="007E1A0C" w:rsidRPr="00223164">
        <w:rPr>
          <w:b/>
          <w:sz w:val="24"/>
          <w:szCs w:val="24"/>
          <w:lang w:val="uk-UA"/>
        </w:rPr>
        <w:t xml:space="preserve"> </w:t>
      </w:r>
    </w:p>
    <w:p w:rsidR="001565ED" w:rsidRPr="00A626E6" w:rsidRDefault="001565ED" w:rsidP="001565ED">
      <w:pPr>
        <w:widowControl w:val="0"/>
        <w:suppressAutoHyphens/>
        <w:autoSpaceDE w:val="0"/>
        <w:ind w:left="720"/>
        <w:jc w:val="both"/>
        <w:rPr>
          <w:rFonts w:eastAsiaTheme="minorEastAsia"/>
          <w:sz w:val="18"/>
          <w:szCs w:val="18"/>
          <w:lang w:val="uk-UA" w:eastAsia="ru-RU"/>
        </w:rPr>
      </w:pPr>
    </w:p>
    <w:p w:rsidR="007E1A0C" w:rsidRPr="001565ED" w:rsidRDefault="001565ED" w:rsidP="001565ED">
      <w:pPr>
        <w:widowControl w:val="0"/>
        <w:suppressAutoHyphens/>
        <w:autoSpaceDE w:val="0"/>
        <w:ind w:left="720"/>
        <w:jc w:val="both"/>
        <w:rPr>
          <w:rFonts w:eastAsiaTheme="minorEastAsia"/>
          <w:sz w:val="18"/>
          <w:szCs w:val="18"/>
          <w:lang w:eastAsia="ru-RU"/>
        </w:rPr>
      </w:pPr>
      <w:r w:rsidRPr="001565ED">
        <w:rPr>
          <w:rFonts w:eastAsiaTheme="minorEastAsia"/>
          <w:sz w:val="18"/>
          <w:szCs w:val="18"/>
          <w:lang w:eastAsia="ru-RU"/>
        </w:rPr>
        <w:t xml:space="preserve">У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разі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,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якщо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нижче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міститься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посилання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на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конкретну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торговельну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марку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чи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фірму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,  патент, 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конструкцію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або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тип предмета 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закупі</w:t>
      </w:r>
      <w:proofErr w:type="gramStart"/>
      <w:r w:rsidRPr="001565ED">
        <w:rPr>
          <w:rFonts w:eastAsiaTheme="minorEastAsia"/>
          <w:sz w:val="18"/>
          <w:szCs w:val="18"/>
          <w:lang w:eastAsia="ru-RU"/>
        </w:rPr>
        <w:t>вл</w:t>
      </w:r>
      <w:proofErr w:type="gramEnd"/>
      <w:r w:rsidRPr="001565ED">
        <w:rPr>
          <w:rFonts w:eastAsiaTheme="minorEastAsia"/>
          <w:sz w:val="18"/>
          <w:szCs w:val="18"/>
          <w:lang w:eastAsia="ru-RU"/>
        </w:rPr>
        <w:t>і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,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джерело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його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походження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або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виробника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-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читати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 "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або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 xml:space="preserve"> </w:t>
      </w:r>
      <w:proofErr w:type="spellStart"/>
      <w:r w:rsidRPr="001565ED">
        <w:rPr>
          <w:rFonts w:eastAsiaTheme="minorEastAsia"/>
          <w:sz w:val="18"/>
          <w:szCs w:val="18"/>
          <w:lang w:eastAsia="ru-RU"/>
        </w:rPr>
        <w:t>еквівалент</w:t>
      </w:r>
      <w:proofErr w:type="spellEnd"/>
      <w:r w:rsidRPr="001565ED">
        <w:rPr>
          <w:rFonts w:eastAsiaTheme="minorEastAsia"/>
          <w:sz w:val="18"/>
          <w:szCs w:val="18"/>
          <w:lang w:eastAsia="ru-RU"/>
        </w:rPr>
        <w:t>"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992"/>
        <w:gridCol w:w="851"/>
        <w:gridCol w:w="5232"/>
      </w:tblGrid>
      <w:tr w:rsidR="007E1A0C" w:rsidRPr="00223164" w:rsidTr="006429A3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r w:rsidRPr="00223164">
              <w:rPr>
                <w:sz w:val="24"/>
                <w:szCs w:val="24"/>
                <w:lang w:val="uk-UA"/>
              </w:rPr>
              <w:t xml:space="preserve">№ </w:t>
            </w:r>
            <w:r w:rsidR="00547572" w:rsidRPr="00223164">
              <w:rPr>
                <w:sz w:val="24"/>
                <w:szCs w:val="24"/>
                <w:lang w:val="uk-UA"/>
              </w:rPr>
              <w:t>з</w:t>
            </w:r>
            <w:r w:rsidRPr="00223164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r w:rsidRPr="00223164">
              <w:rPr>
                <w:sz w:val="24"/>
                <w:szCs w:val="24"/>
                <w:lang w:val="uk-UA"/>
              </w:rPr>
              <w:t>Найменування</w:t>
            </w:r>
          </w:p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r w:rsidRPr="00223164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r w:rsidRPr="00223164">
              <w:rPr>
                <w:sz w:val="24"/>
                <w:szCs w:val="24"/>
                <w:lang w:val="uk-UA"/>
              </w:rPr>
              <w:t>Один.</w:t>
            </w:r>
          </w:p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r w:rsidRPr="00223164">
              <w:rPr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23164">
              <w:rPr>
                <w:sz w:val="24"/>
                <w:szCs w:val="24"/>
                <w:lang w:val="uk-UA"/>
              </w:rPr>
              <w:t>Кіл-ть</w:t>
            </w:r>
            <w:proofErr w:type="spell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C" w:rsidRPr="00223164" w:rsidRDefault="007E1A0C" w:rsidP="006429A3">
            <w:pPr>
              <w:ind w:left="-113" w:right="-108"/>
              <w:jc w:val="center"/>
              <w:rPr>
                <w:sz w:val="24"/>
                <w:szCs w:val="24"/>
                <w:lang w:val="uk-UA"/>
              </w:rPr>
            </w:pPr>
            <w:r w:rsidRPr="00223164">
              <w:rPr>
                <w:sz w:val="24"/>
                <w:szCs w:val="24"/>
                <w:lang w:val="uk-UA"/>
              </w:rPr>
              <w:t>Технічні та якісні характеристики</w:t>
            </w:r>
          </w:p>
        </w:tc>
      </w:tr>
      <w:tr w:rsidR="00240249" w:rsidRPr="0040730C" w:rsidTr="007B72A8">
        <w:trPr>
          <w:trHeight w:val="23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49" w:rsidRPr="00223164" w:rsidRDefault="00C17424" w:rsidP="006429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49" w:rsidRPr="00304F31" w:rsidRDefault="00240249">
            <w:pPr>
              <w:rPr>
                <w:sz w:val="24"/>
                <w:szCs w:val="24"/>
                <w:lang w:val="uk-UA"/>
              </w:rPr>
            </w:pPr>
            <w:r w:rsidRPr="00304F31">
              <w:rPr>
                <w:sz w:val="24"/>
                <w:szCs w:val="24"/>
                <w:lang w:val="uk-UA"/>
              </w:rPr>
              <w:t>Збирання кукурудзи на зерно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49" w:rsidRPr="00304F31" w:rsidRDefault="00240249" w:rsidP="00144B97">
            <w:pPr>
              <w:jc w:val="center"/>
              <w:rPr>
                <w:sz w:val="24"/>
                <w:szCs w:val="24"/>
                <w:lang w:val="uk-UA"/>
              </w:rPr>
            </w:pPr>
            <w:r w:rsidRPr="00304F31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49" w:rsidRPr="00304F31" w:rsidRDefault="007B72A8" w:rsidP="00144B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9" w:rsidRPr="00304F31" w:rsidRDefault="005672B6" w:rsidP="00621EEC">
            <w:pPr>
              <w:jc w:val="both"/>
              <w:rPr>
                <w:sz w:val="24"/>
                <w:szCs w:val="24"/>
                <w:lang w:val="uk-UA"/>
              </w:rPr>
            </w:pPr>
            <w:r w:rsidRPr="00304F31">
              <w:rPr>
                <w:sz w:val="24"/>
                <w:szCs w:val="24"/>
                <w:lang w:val="uk-UA"/>
              </w:rPr>
              <w:t xml:space="preserve">Модель комбайна – </w:t>
            </w:r>
            <w:proofErr w:type="spellStart"/>
            <w:r w:rsidRPr="00304F31">
              <w:rPr>
                <w:sz w:val="24"/>
                <w:szCs w:val="24"/>
                <w:lang w:val="uk-UA"/>
              </w:rPr>
              <w:t>Claas</w:t>
            </w:r>
            <w:proofErr w:type="spellEnd"/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F31">
              <w:rPr>
                <w:sz w:val="24"/>
                <w:szCs w:val="24"/>
                <w:lang w:val="uk-UA"/>
              </w:rPr>
              <w:t>Lexion</w:t>
            </w:r>
            <w:proofErr w:type="spellEnd"/>
            <w:r w:rsidRPr="00304F31">
              <w:rPr>
                <w:sz w:val="24"/>
                <w:szCs w:val="24"/>
                <w:lang w:val="uk-UA"/>
              </w:rPr>
              <w:t xml:space="preserve"> 580, забезпечений конструкцією комбінованого </w:t>
            </w:r>
            <w:proofErr w:type="spellStart"/>
            <w:r w:rsidRPr="00304F31">
              <w:rPr>
                <w:sz w:val="24"/>
                <w:szCs w:val="24"/>
                <w:lang w:val="uk-UA"/>
              </w:rPr>
              <w:t>молотильно-сепаруючого</w:t>
            </w:r>
            <w:proofErr w:type="spellEnd"/>
            <w:r w:rsidRPr="00304F31">
              <w:rPr>
                <w:sz w:val="24"/>
                <w:szCs w:val="24"/>
                <w:lang w:val="uk-UA"/>
              </w:rPr>
              <w:t xml:space="preserve"> вузла, що використовує технологію обмолоту APS з подальшим очищенням у роторному сепараторному пристрої </w:t>
            </w:r>
            <w:proofErr w:type="spellStart"/>
            <w:r w:rsidRPr="00304F31">
              <w:rPr>
                <w:sz w:val="24"/>
                <w:szCs w:val="24"/>
                <w:lang w:val="uk-UA"/>
              </w:rPr>
              <w:t>Roto</w:t>
            </w:r>
            <w:proofErr w:type="spellEnd"/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F31">
              <w:rPr>
                <w:sz w:val="24"/>
                <w:szCs w:val="24"/>
                <w:lang w:val="uk-UA"/>
              </w:rPr>
              <w:t>Plus</w:t>
            </w:r>
            <w:proofErr w:type="spellEnd"/>
            <w:r w:rsidRPr="00304F31">
              <w:rPr>
                <w:sz w:val="24"/>
                <w:szCs w:val="24"/>
                <w:lang w:val="uk-UA"/>
              </w:rPr>
              <w:t xml:space="preserve">. </w:t>
            </w:r>
            <w:r w:rsidR="0040730C" w:rsidRPr="00304F31">
              <w:rPr>
                <w:sz w:val="24"/>
                <w:szCs w:val="24"/>
                <w:lang w:val="uk-UA"/>
              </w:rPr>
              <w:t xml:space="preserve">Рік випуску – не старше 2009 р. </w:t>
            </w:r>
            <w:r w:rsidR="000C1DF9" w:rsidRPr="00304F31">
              <w:rPr>
                <w:sz w:val="24"/>
                <w:szCs w:val="24"/>
                <w:lang w:val="uk-UA"/>
              </w:rPr>
              <w:t xml:space="preserve">Жатка </w:t>
            </w:r>
            <w:r w:rsidR="00621EEC" w:rsidRPr="00304F31">
              <w:rPr>
                <w:sz w:val="24"/>
                <w:szCs w:val="24"/>
                <w:lang w:val="uk-UA"/>
              </w:rPr>
              <w:t xml:space="preserve">кукурудзяна </w:t>
            </w:r>
            <w:r w:rsidR="000C1DF9" w:rsidRPr="00304F31">
              <w:rPr>
                <w:sz w:val="24"/>
                <w:szCs w:val="24"/>
                <w:lang w:val="uk-UA"/>
              </w:rPr>
              <w:t xml:space="preserve">восьмирядна. Ширина жатки 6 м. </w:t>
            </w:r>
          </w:p>
        </w:tc>
      </w:tr>
      <w:tr w:rsidR="007B72A8" w:rsidRPr="007B72A8" w:rsidTr="0052197F">
        <w:trPr>
          <w:trHeight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7B72A8" w:rsidP="007B72A8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7B72A8" w:rsidP="007B72A8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Транспортування зерна кукурудзи</w:t>
            </w:r>
            <w:r w:rsidR="004870D7">
              <w:rPr>
                <w:bCs/>
                <w:sz w:val="24"/>
                <w:szCs w:val="24"/>
                <w:lang w:val="uk-UA"/>
              </w:rPr>
              <w:t xml:space="preserve"> з поля на очистку та з очистки в 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0E421C" w:rsidP="000E421C">
            <w:pPr>
              <w:jc w:val="center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7B72A8" w:rsidP="007B72A8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8" w:rsidRPr="007B72A8" w:rsidRDefault="007B72A8" w:rsidP="00C940D5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  <w:r w:rsidRPr="007B72A8">
              <w:rPr>
                <w:rFonts w:eastAsia="Times New Roman"/>
                <w:sz w:val="24"/>
                <w:szCs w:val="24"/>
                <w:lang w:val="uk-UA" w:eastAsia="ru-RU"/>
              </w:rPr>
              <w:t xml:space="preserve">Вантажний автомобіль </w:t>
            </w:r>
            <w:r w:rsidRPr="007B72A8">
              <w:rPr>
                <w:rFonts w:eastAsia="Times New Roman"/>
                <w:sz w:val="24"/>
                <w:szCs w:val="24"/>
                <w:lang w:val="en-US" w:eastAsia="ru-RU"/>
              </w:rPr>
              <w:t>DAF</w:t>
            </w:r>
            <w:r w:rsidRPr="007B72A8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напівпричепом.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A626E6">
              <w:rPr>
                <w:rFonts w:eastAsia="Times New Roman"/>
                <w:sz w:val="24"/>
                <w:szCs w:val="24"/>
                <w:lang w:val="uk-UA" w:eastAsia="ru-RU"/>
              </w:rPr>
              <w:t xml:space="preserve">Перевезення зерна </w:t>
            </w:r>
            <w:r w:rsidRPr="007B72A8">
              <w:rPr>
                <w:rFonts w:eastAsia="Times New Roman"/>
                <w:sz w:val="24"/>
                <w:szCs w:val="24"/>
                <w:lang w:val="uk-UA" w:eastAsia="ru-RU"/>
              </w:rPr>
              <w:t>до елеватора</w:t>
            </w:r>
            <w:r w:rsidR="00C940D5">
              <w:rPr>
                <w:rFonts w:eastAsia="Times New Roman"/>
                <w:sz w:val="24"/>
                <w:szCs w:val="24"/>
                <w:lang w:val="uk-UA" w:eastAsia="ru-RU"/>
              </w:rPr>
              <w:t>, з елеватора в склад</w:t>
            </w:r>
          </w:p>
        </w:tc>
      </w:tr>
      <w:tr w:rsidR="007B72A8" w:rsidRPr="00304F31" w:rsidTr="007B72A8">
        <w:trPr>
          <w:trHeight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7B72A8" w:rsidP="007B72A8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7" w:rsidRDefault="004870D7" w:rsidP="004870D7">
            <w:pPr>
              <w:textAlignment w:val="top"/>
              <w:rPr>
                <w:bCs/>
                <w:sz w:val="24"/>
                <w:szCs w:val="24"/>
                <w:lang w:val="uk-UA"/>
              </w:rPr>
            </w:pPr>
          </w:p>
          <w:p w:rsidR="007B72A8" w:rsidRDefault="004870D7" w:rsidP="004870D7">
            <w:pPr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Сушка</w:t>
            </w:r>
          </w:p>
          <w:p w:rsidR="004870D7" w:rsidRPr="007B72A8" w:rsidRDefault="004870D7" w:rsidP="007B72A8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4870D7" w:rsidP="000E421C">
            <w:pPr>
              <w:jc w:val="center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8" w:rsidRPr="007B72A8" w:rsidRDefault="007B72A8" w:rsidP="004870D7">
            <w:pPr>
              <w:textAlignment w:val="top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8" w:rsidRPr="007B72A8" w:rsidRDefault="007B72A8" w:rsidP="007B72A8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</w:p>
        </w:tc>
      </w:tr>
      <w:tr w:rsidR="004870D7" w:rsidRPr="007B72A8" w:rsidTr="00BF6FAB">
        <w:trPr>
          <w:trHeight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7" w:rsidRPr="007B72A8" w:rsidRDefault="004870D7" w:rsidP="00583C65">
            <w:pPr>
              <w:jc w:val="both"/>
              <w:textAlignment w:val="top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7" w:rsidRPr="004870D7" w:rsidRDefault="004870D7" w:rsidP="00E55DE2">
            <w:pPr>
              <w:rPr>
                <w:sz w:val="24"/>
                <w:szCs w:val="24"/>
              </w:rPr>
            </w:pPr>
            <w:r w:rsidRPr="004870D7">
              <w:rPr>
                <w:sz w:val="24"/>
                <w:szCs w:val="24"/>
              </w:rPr>
              <w:t xml:space="preserve">Передача </w:t>
            </w:r>
            <w:proofErr w:type="spellStart"/>
            <w:r w:rsidRPr="004870D7">
              <w:rPr>
                <w:sz w:val="24"/>
                <w:szCs w:val="24"/>
              </w:rPr>
              <w:t>технологій</w:t>
            </w:r>
            <w:proofErr w:type="spellEnd"/>
            <w:r w:rsidRPr="004870D7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870D7">
              <w:rPr>
                <w:sz w:val="24"/>
                <w:szCs w:val="24"/>
              </w:rPr>
              <w:t>п</w:t>
            </w:r>
            <w:proofErr w:type="gramEnd"/>
            <w:r w:rsidRPr="004870D7">
              <w:rPr>
                <w:sz w:val="24"/>
                <w:szCs w:val="24"/>
              </w:rPr>
              <w:t>ідготовка</w:t>
            </w:r>
            <w:proofErr w:type="spellEnd"/>
            <w:r w:rsidRPr="004870D7">
              <w:rPr>
                <w:sz w:val="24"/>
                <w:szCs w:val="24"/>
              </w:rPr>
              <w:t xml:space="preserve"> </w:t>
            </w:r>
            <w:proofErr w:type="spellStart"/>
            <w:r w:rsidRPr="004870D7">
              <w:rPr>
                <w:sz w:val="24"/>
                <w:szCs w:val="24"/>
              </w:rPr>
              <w:t>виробничих</w:t>
            </w:r>
            <w:proofErr w:type="spellEnd"/>
            <w:r w:rsidRPr="004870D7">
              <w:rPr>
                <w:sz w:val="24"/>
                <w:szCs w:val="24"/>
              </w:rPr>
              <w:t xml:space="preserve"> </w:t>
            </w:r>
            <w:proofErr w:type="spellStart"/>
            <w:r w:rsidRPr="004870D7">
              <w:rPr>
                <w:sz w:val="24"/>
                <w:szCs w:val="24"/>
              </w:rPr>
              <w:t>кадрів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7" w:rsidRPr="004870D7" w:rsidRDefault="004870D7" w:rsidP="00E55DE2">
            <w:pPr>
              <w:rPr>
                <w:sz w:val="24"/>
                <w:szCs w:val="24"/>
              </w:rPr>
            </w:pPr>
            <w:proofErr w:type="spellStart"/>
            <w:r w:rsidRPr="004870D7">
              <w:rPr>
                <w:sz w:val="24"/>
                <w:szCs w:val="24"/>
              </w:rPr>
              <w:t>чол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7" w:rsidRPr="004870D7" w:rsidRDefault="004870D7" w:rsidP="004870D7">
            <w:pPr>
              <w:jc w:val="center"/>
              <w:rPr>
                <w:sz w:val="24"/>
                <w:szCs w:val="24"/>
              </w:rPr>
            </w:pPr>
            <w:r w:rsidRPr="004870D7">
              <w:rPr>
                <w:sz w:val="24"/>
                <w:szCs w:val="24"/>
              </w:rPr>
              <w:t>64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7" w:rsidRPr="004870D7" w:rsidRDefault="004870D7" w:rsidP="00E55DE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E1A0C" w:rsidRDefault="007E1A0C" w:rsidP="007E1A0C">
      <w:pPr>
        <w:jc w:val="both"/>
        <w:textAlignment w:val="top"/>
        <w:rPr>
          <w:bCs/>
          <w:sz w:val="24"/>
          <w:szCs w:val="24"/>
          <w:lang w:val="uk-UA"/>
        </w:rPr>
      </w:pPr>
    </w:p>
    <w:p w:rsidR="007E1A0C" w:rsidRPr="000E421C" w:rsidRDefault="007E1A0C" w:rsidP="007E1A0C">
      <w:pPr>
        <w:jc w:val="both"/>
        <w:textAlignment w:val="top"/>
        <w:rPr>
          <w:bCs/>
          <w:sz w:val="24"/>
          <w:szCs w:val="24"/>
          <w:lang w:val="uk-UA"/>
        </w:rPr>
      </w:pPr>
      <w:r w:rsidRPr="00223164">
        <w:rPr>
          <w:bCs/>
          <w:sz w:val="24"/>
          <w:szCs w:val="24"/>
          <w:lang w:val="uk-UA"/>
        </w:rPr>
        <w:t>Транспортні  витрати:</w:t>
      </w:r>
      <w:r w:rsidRPr="00223164">
        <w:rPr>
          <w:b/>
          <w:bCs/>
          <w:sz w:val="24"/>
          <w:szCs w:val="24"/>
          <w:lang w:val="uk-UA"/>
        </w:rPr>
        <w:t xml:space="preserve"> </w:t>
      </w:r>
      <w:r w:rsidRPr="000E421C">
        <w:rPr>
          <w:bCs/>
          <w:sz w:val="24"/>
          <w:szCs w:val="24"/>
          <w:lang w:val="uk-UA"/>
        </w:rPr>
        <w:t>за рахунок Виконавця</w:t>
      </w:r>
      <w:r w:rsidR="00443B64">
        <w:rPr>
          <w:bCs/>
          <w:sz w:val="24"/>
          <w:szCs w:val="24"/>
          <w:lang w:val="uk-UA"/>
        </w:rPr>
        <w:t>.</w:t>
      </w:r>
    </w:p>
    <w:p w:rsidR="000E421C" w:rsidRPr="00A626E6" w:rsidRDefault="000E421C" w:rsidP="000E421C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У</w:t>
      </w:r>
      <w:r w:rsidRPr="00A626E6">
        <w:rPr>
          <w:rFonts w:eastAsia="Times New Roman"/>
          <w:sz w:val="22"/>
          <w:lang w:val="uk-UA" w:eastAsia="uk-UA"/>
        </w:rPr>
        <w:t xml:space="preserve">мови збирання врожаю в залежності від погодних умов та вивозки, в термін  з моменту підписання договору – до </w:t>
      </w:r>
      <w:r>
        <w:rPr>
          <w:rFonts w:eastAsia="Times New Roman"/>
          <w:sz w:val="22"/>
          <w:u w:val="single"/>
          <w:lang w:val="uk-UA" w:eastAsia="uk-UA"/>
        </w:rPr>
        <w:t xml:space="preserve">  </w:t>
      </w:r>
      <w:r w:rsidRPr="00DE53FF">
        <w:rPr>
          <w:rFonts w:eastAsia="Times New Roman"/>
          <w:sz w:val="22"/>
          <w:u w:val="single"/>
          <w:lang w:val="uk-UA" w:eastAsia="uk-UA"/>
        </w:rPr>
        <w:t xml:space="preserve"> </w:t>
      </w:r>
      <w:r w:rsidR="00457DAE">
        <w:rPr>
          <w:rFonts w:eastAsia="Times New Roman"/>
          <w:sz w:val="22"/>
          <w:u w:val="single"/>
          <w:lang w:val="uk-UA" w:eastAsia="uk-UA"/>
        </w:rPr>
        <w:t>31</w:t>
      </w:r>
      <w:r>
        <w:rPr>
          <w:rFonts w:eastAsia="Times New Roman"/>
          <w:sz w:val="22"/>
          <w:u w:val="single"/>
          <w:lang w:val="uk-UA" w:eastAsia="uk-UA"/>
        </w:rPr>
        <w:t xml:space="preserve"> березня </w:t>
      </w:r>
      <w:r w:rsidRPr="00A626E6">
        <w:rPr>
          <w:rFonts w:eastAsia="Times New Roman"/>
          <w:sz w:val="22"/>
          <w:lang w:val="uk-UA" w:eastAsia="uk-UA"/>
        </w:rPr>
        <w:t>2023 р.</w:t>
      </w:r>
    </w:p>
    <w:p w:rsidR="00A626E6" w:rsidRPr="00A626E6" w:rsidRDefault="00A626E6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 w:rsidRPr="00A626E6">
        <w:rPr>
          <w:rFonts w:eastAsia="Times New Roman"/>
          <w:sz w:val="22"/>
          <w:lang w:val="uk-UA" w:eastAsia="uk-UA"/>
        </w:rPr>
        <w:t>Умови надання послуг:</w:t>
      </w:r>
    </w:p>
    <w:p w:rsidR="00A626E6" w:rsidRPr="00A626E6" w:rsidRDefault="00A626E6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 - </w:t>
      </w:r>
      <w:r w:rsidRPr="00A626E6">
        <w:rPr>
          <w:rFonts w:eastAsia="Times New Roman"/>
          <w:sz w:val="22"/>
          <w:lang w:val="uk-UA" w:eastAsia="uk-UA"/>
        </w:rPr>
        <w:t>послуги надаються з використанням зернозбирального комбайна:</w:t>
      </w:r>
    </w:p>
    <w:p w:rsidR="00A626E6" w:rsidRPr="00A626E6" w:rsidRDefault="00A626E6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 - </w:t>
      </w:r>
      <w:r w:rsidRPr="00A626E6">
        <w:rPr>
          <w:rFonts w:eastAsia="Times New Roman"/>
          <w:sz w:val="22"/>
          <w:lang w:val="uk-UA" w:eastAsia="uk-UA"/>
        </w:rPr>
        <w:t>транспортування необхідної техніки до місця надання послуг здійснюється Виконавцем за його рахунок і входить у вартість послуг;</w:t>
      </w:r>
    </w:p>
    <w:p w:rsidR="00A626E6" w:rsidRPr="00A626E6" w:rsidRDefault="00A626E6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Pr="00A626E6">
        <w:rPr>
          <w:rFonts w:eastAsia="Times New Roman"/>
          <w:sz w:val="22"/>
          <w:lang w:val="uk-UA" w:eastAsia="uk-UA"/>
        </w:rPr>
        <w:t>забезпеченість паливно-мастильними матеріалами проводиться за рахунок Виконавця;</w:t>
      </w:r>
    </w:p>
    <w:p w:rsidR="00A626E6" w:rsidRPr="00A626E6" w:rsidRDefault="00A626E6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Pr="00A626E6">
        <w:rPr>
          <w:rFonts w:eastAsia="Times New Roman"/>
          <w:sz w:val="22"/>
          <w:lang w:val="uk-UA" w:eastAsia="uk-UA"/>
        </w:rPr>
        <w:t xml:space="preserve"> управління (керування) комбайном</w:t>
      </w:r>
      <w:r w:rsidR="004870D7">
        <w:rPr>
          <w:rFonts w:eastAsia="Times New Roman"/>
          <w:sz w:val="22"/>
          <w:lang w:val="uk-UA" w:eastAsia="uk-UA"/>
        </w:rPr>
        <w:t xml:space="preserve"> (</w:t>
      </w:r>
      <w:proofErr w:type="spellStart"/>
      <w:r w:rsidR="004870D7">
        <w:rPr>
          <w:rFonts w:eastAsia="Times New Roman"/>
          <w:sz w:val="22"/>
          <w:lang w:val="uk-UA" w:eastAsia="uk-UA"/>
        </w:rPr>
        <w:t>ами</w:t>
      </w:r>
      <w:proofErr w:type="spellEnd"/>
      <w:r w:rsidR="004870D7">
        <w:rPr>
          <w:rFonts w:eastAsia="Times New Roman"/>
          <w:sz w:val="22"/>
          <w:lang w:val="uk-UA" w:eastAsia="uk-UA"/>
        </w:rPr>
        <w:t>)</w:t>
      </w:r>
      <w:r w:rsidRPr="00A626E6">
        <w:rPr>
          <w:rFonts w:eastAsia="Times New Roman"/>
          <w:sz w:val="22"/>
          <w:lang w:val="uk-UA" w:eastAsia="uk-UA"/>
        </w:rPr>
        <w:t xml:space="preserve">, що задіяні в надані послуги, його технічне обслуговування та ремонт в процесі експлуатації за цільовим призначенням проводяться екіпажем  Виконавця, при цьому екіпаж не вступає у трудові відносини з Замовником; </w:t>
      </w:r>
    </w:p>
    <w:p w:rsidR="00A626E6" w:rsidRPr="00A626E6" w:rsidRDefault="00A626E6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Pr="00A626E6">
        <w:rPr>
          <w:rFonts w:eastAsia="Times New Roman"/>
          <w:sz w:val="22"/>
          <w:lang w:val="uk-UA" w:eastAsia="uk-UA"/>
        </w:rPr>
        <w:t xml:space="preserve">  охорону сільськогосподарської техніки, а також харчування  та проживання працівників (при необхідності), які будуть залучені при наданні послуг забезпечує Виконавець;</w:t>
      </w:r>
    </w:p>
    <w:p w:rsidR="00A626E6" w:rsidRPr="00A626E6" w:rsidRDefault="003A43C3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>-  В</w:t>
      </w:r>
      <w:r w:rsidR="00A626E6" w:rsidRPr="00A626E6">
        <w:rPr>
          <w:rFonts w:eastAsia="Times New Roman"/>
          <w:sz w:val="22"/>
          <w:lang w:val="uk-UA" w:eastAsia="uk-UA"/>
        </w:rPr>
        <w:t>иконавець повинен передбачити застосування заходів із захисту довкілля під час надання послуг відповідно до законодавства;</w:t>
      </w:r>
    </w:p>
    <w:p w:rsidR="00A626E6" w:rsidRPr="00A626E6" w:rsidRDefault="000E421C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lastRenderedPageBreak/>
        <w:t xml:space="preserve">- </w:t>
      </w:r>
      <w:r w:rsidR="00A626E6" w:rsidRPr="00A626E6">
        <w:rPr>
          <w:rFonts w:eastAsia="Times New Roman"/>
          <w:sz w:val="22"/>
          <w:lang w:val="uk-UA" w:eastAsia="uk-UA"/>
        </w:rPr>
        <w:t xml:space="preserve"> на місці виконання послуг Виконавець зобов’язаний вжити необхідні заходи по техніці безпеки і пожежної безпеки;</w:t>
      </w:r>
    </w:p>
    <w:p w:rsidR="00A626E6" w:rsidRPr="00A626E6" w:rsidRDefault="000E421C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="00A626E6" w:rsidRPr="00A626E6">
        <w:rPr>
          <w:rFonts w:eastAsia="Times New Roman"/>
          <w:sz w:val="22"/>
          <w:lang w:val="uk-UA" w:eastAsia="uk-UA"/>
        </w:rPr>
        <w:t xml:space="preserve">  дата виїзду на поле та обсяг запланованих  робіт по збиранню кукурудзи на конкретну дату визначається Замовником у заявці, яка надсилається Виконавцю на його електронну адресу - надання послуг повинно бути розпочато не пізніше 1 (одного)  календарного дня після отримання електронної заявки Замовника  у строки, визначені у такій заявці;</w:t>
      </w:r>
    </w:p>
    <w:p w:rsidR="00A626E6" w:rsidRPr="00A626E6" w:rsidRDefault="000E421C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="00A626E6" w:rsidRPr="00A626E6">
        <w:rPr>
          <w:rFonts w:eastAsia="Times New Roman"/>
          <w:sz w:val="22"/>
          <w:lang w:val="uk-UA" w:eastAsia="uk-UA"/>
        </w:rPr>
        <w:t xml:space="preserve"> зібраний врожай </w:t>
      </w:r>
      <w:r w:rsidR="00EA7A77">
        <w:rPr>
          <w:rFonts w:eastAsia="Times New Roman"/>
          <w:sz w:val="22"/>
          <w:lang w:val="uk-UA" w:eastAsia="uk-UA"/>
        </w:rPr>
        <w:t xml:space="preserve">після сушки </w:t>
      </w:r>
      <w:r w:rsidR="00A626E6" w:rsidRPr="00A626E6">
        <w:rPr>
          <w:rFonts w:eastAsia="Times New Roman"/>
          <w:sz w:val="22"/>
          <w:lang w:val="uk-UA" w:eastAsia="uk-UA"/>
        </w:rPr>
        <w:t>доставити в повному обсязі у місце визначене Замовником та передати Замовнику;</w:t>
      </w:r>
    </w:p>
    <w:p w:rsidR="00A626E6" w:rsidRPr="00A626E6" w:rsidRDefault="000E421C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="00A626E6" w:rsidRPr="00A626E6">
        <w:rPr>
          <w:rFonts w:eastAsia="Times New Roman"/>
          <w:sz w:val="22"/>
          <w:lang w:val="uk-UA" w:eastAsia="uk-UA"/>
        </w:rPr>
        <w:t xml:space="preserve"> транспортування зібраного врожаю</w:t>
      </w:r>
      <w:r w:rsidR="00CD5ACC">
        <w:rPr>
          <w:rFonts w:eastAsia="Times New Roman"/>
          <w:sz w:val="22"/>
          <w:lang w:val="uk-UA" w:eastAsia="uk-UA"/>
        </w:rPr>
        <w:t>,</w:t>
      </w:r>
      <w:r w:rsidR="00A626E6" w:rsidRPr="00A626E6">
        <w:rPr>
          <w:rFonts w:eastAsia="Times New Roman"/>
          <w:sz w:val="22"/>
          <w:lang w:val="uk-UA" w:eastAsia="uk-UA"/>
        </w:rPr>
        <w:t xml:space="preserve"> </w:t>
      </w:r>
      <w:r w:rsidR="00CD5ACC" w:rsidRPr="00CD5ACC">
        <w:rPr>
          <w:rFonts w:eastAsia="Times New Roman"/>
          <w:sz w:val="22"/>
          <w:lang w:val="uk-UA" w:eastAsia="uk-UA"/>
        </w:rPr>
        <w:t>завантаж</w:t>
      </w:r>
      <w:r w:rsidR="00452AFF">
        <w:rPr>
          <w:rFonts w:eastAsia="Times New Roman"/>
          <w:sz w:val="22"/>
          <w:lang w:val="uk-UA" w:eastAsia="uk-UA"/>
        </w:rPr>
        <w:t>ування, розвантажування</w:t>
      </w:r>
      <w:r w:rsidR="00EA7A77">
        <w:rPr>
          <w:rFonts w:eastAsia="Times New Roman"/>
          <w:sz w:val="22"/>
          <w:lang w:val="uk-UA" w:eastAsia="uk-UA"/>
        </w:rPr>
        <w:t>, сушіння</w:t>
      </w:r>
      <w:r w:rsidR="00452AFF">
        <w:rPr>
          <w:rFonts w:eastAsia="Times New Roman"/>
          <w:sz w:val="22"/>
          <w:lang w:val="uk-UA" w:eastAsia="uk-UA"/>
        </w:rPr>
        <w:t xml:space="preserve"> та інші</w:t>
      </w:r>
      <w:r w:rsidR="00CD5ACC" w:rsidRPr="00CD5ACC">
        <w:rPr>
          <w:rFonts w:eastAsia="Times New Roman"/>
          <w:sz w:val="22"/>
          <w:lang w:val="uk-UA" w:eastAsia="uk-UA"/>
        </w:rPr>
        <w:t xml:space="preserve"> ви</w:t>
      </w:r>
      <w:r w:rsidR="00CD5ACC">
        <w:rPr>
          <w:rFonts w:eastAsia="Times New Roman"/>
          <w:sz w:val="22"/>
          <w:lang w:val="uk-UA" w:eastAsia="uk-UA"/>
        </w:rPr>
        <w:t>трат</w:t>
      </w:r>
      <w:r w:rsidR="00452AFF">
        <w:rPr>
          <w:rFonts w:eastAsia="Times New Roman"/>
          <w:sz w:val="22"/>
          <w:lang w:val="uk-UA" w:eastAsia="uk-UA"/>
        </w:rPr>
        <w:t>и, визначені</w:t>
      </w:r>
      <w:r w:rsidR="00CD5ACC">
        <w:rPr>
          <w:rFonts w:eastAsia="Times New Roman"/>
          <w:sz w:val="22"/>
          <w:lang w:val="uk-UA" w:eastAsia="uk-UA"/>
        </w:rPr>
        <w:t xml:space="preserve"> законодавством, </w:t>
      </w:r>
      <w:r w:rsidR="00452AFF">
        <w:rPr>
          <w:rFonts w:eastAsia="Times New Roman"/>
          <w:sz w:val="22"/>
          <w:lang w:val="uk-UA" w:eastAsia="uk-UA"/>
        </w:rPr>
        <w:t>здійснюю</w:t>
      </w:r>
      <w:r w:rsidR="00A626E6" w:rsidRPr="00A626E6">
        <w:rPr>
          <w:rFonts w:eastAsia="Times New Roman"/>
          <w:sz w:val="22"/>
          <w:lang w:val="uk-UA" w:eastAsia="uk-UA"/>
        </w:rPr>
        <w:t>ться Ви</w:t>
      </w:r>
      <w:r w:rsidR="00452AFF">
        <w:rPr>
          <w:rFonts w:eastAsia="Times New Roman"/>
          <w:sz w:val="22"/>
          <w:lang w:val="uk-UA" w:eastAsia="uk-UA"/>
        </w:rPr>
        <w:t>конавцем за його рахунок і входя</w:t>
      </w:r>
      <w:r w:rsidR="00A626E6" w:rsidRPr="00A626E6">
        <w:rPr>
          <w:rFonts w:eastAsia="Times New Roman"/>
          <w:sz w:val="22"/>
          <w:lang w:val="uk-UA" w:eastAsia="uk-UA"/>
        </w:rPr>
        <w:t>ть у вартість послуг;</w:t>
      </w:r>
    </w:p>
    <w:p w:rsidR="00A626E6" w:rsidRPr="00D63C29" w:rsidRDefault="000E421C" w:rsidP="00A626E6">
      <w:pPr>
        <w:jc w:val="both"/>
        <w:textAlignment w:val="top"/>
        <w:rPr>
          <w:rFonts w:eastAsia="Times New Roman"/>
          <w:sz w:val="22"/>
          <w:lang w:val="uk-UA" w:eastAsia="uk-UA"/>
        </w:rPr>
      </w:pPr>
      <w:r>
        <w:rPr>
          <w:rFonts w:eastAsia="Times New Roman"/>
          <w:sz w:val="22"/>
          <w:lang w:val="uk-UA" w:eastAsia="uk-UA"/>
        </w:rPr>
        <w:t xml:space="preserve">- </w:t>
      </w:r>
      <w:r w:rsidR="00A626E6" w:rsidRPr="00A626E6">
        <w:rPr>
          <w:rFonts w:eastAsia="Times New Roman"/>
          <w:sz w:val="22"/>
          <w:lang w:val="uk-UA" w:eastAsia="uk-UA"/>
        </w:rPr>
        <w:t xml:space="preserve"> Виконавець повинен надавати можливість безперешкодно здійснювати контроль за своєю діяльністю Замовнику на всіх стадіях надання послуг.</w:t>
      </w:r>
    </w:p>
    <w:p w:rsidR="00633256" w:rsidRPr="00931E5F" w:rsidRDefault="00633256" w:rsidP="00931E5F">
      <w:pPr>
        <w:jc w:val="both"/>
        <w:textAlignment w:val="top"/>
        <w:rPr>
          <w:rFonts w:eastAsia="Times New Roman"/>
          <w:color w:val="FF0000"/>
          <w:sz w:val="22"/>
          <w:highlight w:val="yellow"/>
          <w:lang w:val="uk-UA" w:eastAsia="uk-UA"/>
        </w:rPr>
      </w:pPr>
    </w:p>
    <w:p w:rsidR="007E1A0C" w:rsidRDefault="00123D8F" w:rsidP="00123D8F">
      <w:pPr>
        <w:jc w:val="both"/>
        <w:rPr>
          <w:b/>
          <w:sz w:val="24"/>
          <w:szCs w:val="24"/>
          <w:lang w:val="uk-UA"/>
        </w:rPr>
      </w:pPr>
      <w:r w:rsidRPr="00123D8F">
        <w:rPr>
          <w:b/>
          <w:sz w:val="24"/>
          <w:szCs w:val="24"/>
          <w:lang w:val="uk-UA"/>
        </w:rPr>
        <w:t>Посада, прізвище, ініціа</w:t>
      </w:r>
      <w:r w:rsidR="003A43C3">
        <w:rPr>
          <w:b/>
          <w:sz w:val="24"/>
          <w:szCs w:val="24"/>
          <w:lang w:val="uk-UA"/>
        </w:rPr>
        <w:t xml:space="preserve">ли, підпис </w:t>
      </w:r>
      <w:r w:rsidR="00427852">
        <w:rPr>
          <w:b/>
          <w:sz w:val="24"/>
          <w:szCs w:val="24"/>
          <w:lang w:val="uk-UA"/>
        </w:rPr>
        <w:t>керівника</w:t>
      </w:r>
      <w:r w:rsidRPr="00123D8F">
        <w:rPr>
          <w:b/>
          <w:sz w:val="24"/>
          <w:szCs w:val="24"/>
          <w:lang w:val="uk-UA"/>
        </w:rPr>
        <w:t>, завірені печаткою.</w:t>
      </w:r>
      <w:r w:rsidRPr="00123D8F">
        <w:rPr>
          <w:b/>
          <w:sz w:val="24"/>
          <w:szCs w:val="24"/>
          <w:vertAlign w:val="superscript"/>
          <w:lang w:val="uk-UA"/>
        </w:rPr>
        <w:t>1</w:t>
      </w:r>
    </w:p>
    <w:p w:rsidR="00BE659C" w:rsidRDefault="00BE659C" w:rsidP="001565ED">
      <w:pPr>
        <w:tabs>
          <w:tab w:val="num" w:pos="426"/>
        </w:tabs>
        <w:rPr>
          <w:b/>
          <w:sz w:val="24"/>
          <w:szCs w:val="24"/>
          <w:lang w:val="uk-UA"/>
        </w:rPr>
      </w:pPr>
    </w:p>
    <w:p w:rsidR="007E1A0C" w:rsidRPr="001565ED" w:rsidRDefault="007E1A0C" w:rsidP="001565ED">
      <w:pPr>
        <w:tabs>
          <w:tab w:val="num" w:pos="426"/>
        </w:tabs>
        <w:rPr>
          <w:rFonts w:eastAsia="Calibri"/>
          <w:b/>
          <w:i/>
          <w:sz w:val="24"/>
          <w:szCs w:val="24"/>
          <w:lang w:val="uk-UA" w:eastAsia="ru-RU"/>
        </w:rPr>
      </w:pPr>
      <w:r w:rsidRPr="00223164">
        <w:rPr>
          <w:rFonts w:eastAsia="Calibri"/>
          <w:b/>
          <w:i/>
          <w:sz w:val="24"/>
          <w:szCs w:val="24"/>
          <w:lang w:val="uk-UA" w:eastAsia="ru-RU"/>
        </w:rPr>
        <w:t>Примітки:</w:t>
      </w:r>
    </w:p>
    <w:p w:rsidR="007E1A0C" w:rsidRDefault="007E1A0C" w:rsidP="007E1A0C">
      <w:pPr>
        <w:rPr>
          <w:rFonts w:eastAsia="Times New Roman"/>
          <w:b/>
          <w:bCs/>
          <w:i/>
          <w:sz w:val="22"/>
          <w:lang w:val="uk-UA" w:eastAsia="ru-RU"/>
        </w:rPr>
      </w:pPr>
      <w:r w:rsidRPr="00223164">
        <w:rPr>
          <w:rFonts w:eastAsia="Times New Roman"/>
          <w:b/>
          <w:bCs/>
          <w:sz w:val="22"/>
          <w:vertAlign w:val="superscript"/>
          <w:lang w:val="uk-UA" w:eastAsia="ru-RU"/>
        </w:rPr>
        <w:t xml:space="preserve">1 </w:t>
      </w:r>
      <w:r w:rsidRPr="00223164">
        <w:rPr>
          <w:rFonts w:eastAsia="Times New Roman"/>
          <w:b/>
          <w:bCs/>
          <w:sz w:val="22"/>
          <w:lang w:val="uk-UA" w:eastAsia="ru-RU"/>
        </w:rPr>
        <w:t xml:space="preserve">– </w:t>
      </w:r>
      <w:r w:rsidRPr="00223164">
        <w:rPr>
          <w:rFonts w:eastAsia="Times New Roman"/>
          <w:b/>
          <w:bCs/>
          <w:i/>
          <w:sz w:val="22"/>
          <w:lang w:val="uk-UA" w:eastAsia="ru-RU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 підприємствами, установами).</w:t>
      </w:r>
    </w:p>
    <w:p w:rsidR="007F00E8" w:rsidRPr="00761392" w:rsidRDefault="007F00E8" w:rsidP="007F00E8">
      <w:pPr>
        <w:rPr>
          <w:rFonts w:eastAsia="Times New Roman"/>
          <w:bCs/>
          <w:sz w:val="22"/>
          <w:lang w:val="uk-UA" w:eastAsia="ru-RU"/>
        </w:rPr>
      </w:pPr>
      <w:bookmarkStart w:id="0" w:name="_GoBack"/>
      <w:bookmarkEnd w:id="0"/>
    </w:p>
    <w:sectPr w:rsidR="007F00E8" w:rsidRPr="0076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2"/>
    <w:rsid w:val="000C1DF9"/>
    <w:rsid w:val="000E421C"/>
    <w:rsid w:val="00115538"/>
    <w:rsid w:val="00123D8F"/>
    <w:rsid w:val="00144B97"/>
    <w:rsid w:val="001565ED"/>
    <w:rsid w:val="00223164"/>
    <w:rsid w:val="00240249"/>
    <w:rsid w:val="002802C1"/>
    <w:rsid w:val="002C64B4"/>
    <w:rsid w:val="00304F31"/>
    <w:rsid w:val="003219D2"/>
    <w:rsid w:val="003A43C3"/>
    <w:rsid w:val="003E5C10"/>
    <w:rsid w:val="0040730C"/>
    <w:rsid w:val="004236D2"/>
    <w:rsid w:val="00427852"/>
    <w:rsid w:val="00443B64"/>
    <w:rsid w:val="00452AFF"/>
    <w:rsid w:val="00457DAE"/>
    <w:rsid w:val="004870D7"/>
    <w:rsid w:val="00490CB7"/>
    <w:rsid w:val="004A0BD9"/>
    <w:rsid w:val="00547572"/>
    <w:rsid w:val="005672B6"/>
    <w:rsid w:val="00621EEC"/>
    <w:rsid w:val="00625ACE"/>
    <w:rsid w:val="00633256"/>
    <w:rsid w:val="006429A3"/>
    <w:rsid w:val="006A023F"/>
    <w:rsid w:val="006B292B"/>
    <w:rsid w:val="006F7282"/>
    <w:rsid w:val="0073567A"/>
    <w:rsid w:val="007510CC"/>
    <w:rsid w:val="00761392"/>
    <w:rsid w:val="00774A0F"/>
    <w:rsid w:val="007B72A8"/>
    <w:rsid w:val="007E1A0C"/>
    <w:rsid w:val="007F00E8"/>
    <w:rsid w:val="0081736F"/>
    <w:rsid w:val="00841F57"/>
    <w:rsid w:val="0087593E"/>
    <w:rsid w:val="00931E5F"/>
    <w:rsid w:val="00A626E6"/>
    <w:rsid w:val="00A67212"/>
    <w:rsid w:val="00AD0B97"/>
    <w:rsid w:val="00B860B1"/>
    <w:rsid w:val="00BA6DC2"/>
    <w:rsid w:val="00BE659C"/>
    <w:rsid w:val="00C17424"/>
    <w:rsid w:val="00C52122"/>
    <w:rsid w:val="00C940D5"/>
    <w:rsid w:val="00CD5ACC"/>
    <w:rsid w:val="00D63C29"/>
    <w:rsid w:val="00DE53FF"/>
    <w:rsid w:val="00EA7A77"/>
    <w:rsid w:val="00F002DB"/>
    <w:rsid w:val="00F10783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236D2"/>
    <w:pPr>
      <w:spacing w:line="276" w:lineRule="auto"/>
    </w:pPr>
    <w:rPr>
      <w:rFonts w:ascii="Arial" w:eastAsia="Times New Roman" w:hAnsi="Arial" w:cs="Arial"/>
      <w:color w:val="000000"/>
      <w:sz w:val="22"/>
      <w:lang w:eastAsia="ru-RU"/>
    </w:rPr>
  </w:style>
  <w:style w:type="paragraph" w:styleId="a3">
    <w:name w:val="List Paragraph"/>
    <w:basedOn w:val="a"/>
    <w:uiPriority w:val="34"/>
    <w:qFormat/>
    <w:rsid w:val="006332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860B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0B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236D2"/>
    <w:pPr>
      <w:spacing w:line="276" w:lineRule="auto"/>
    </w:pPr>
    <w:rPr>
      <w:rFonts w:ascii="Arial" w:eastAsia="Times New Roman" w:hAnsi="Arial" w:cs="Arial"/>
      <w:color w:val="000000"/>
      <w:sz w:val="22"/>
      <w:lang w:eastAsia="ru-RU"/>
    </w:rPr>
  </w:style>
  <w:style w:type="paragraph" w:styleId="a3">
    <w:name w:val="List Paragraph"/>
    <w:basedOn w:val="a"/>
    <w:uiPriority w:val="34"/>
    <w:qFormat/>
    <w:rsid w:val="006332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860B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0B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</dc:creator>
  <cp:keywords/>
  <dc:description/>
  <cp:lastModifiedBy>USER</cp:lastModifiedBy>
  <cp:revision>57</cp:revision>
  <cp:lastPrinted>2023-03-06T09:18:00Z</cp:lastPrinted>
  <dcterms:created xsi:type="dcterms:W3CDTF">2022-07-26T12:11:00Z</dcterms:created>
  <dcterms:modified xsi:type="dcterms:W3CDTF">2023-03-06T09:19:00Z</dcterms:modified>
</cp:coreProperties>
</file>