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8D4" w:rsidRPr="009953AE" w:rsidRDefault="000D18D4" w:rsidP="000D18D4">
      <w:pPr>
        <w:spacing w:after="0" w:line="240" w:lineRule="auto"/>
        <w:jc w:val="right"/>
        <w:rPr>
          <w:rFonts w:ascii="Times New Roman" w:hAnsi="Times New Roman"/>
          <w:bCs/>
          <w:sz w:val="24"/>
          <w:szCs w:val="24"/>
          <w:lang w:eastAsia="ru-RU"/>
        </w:rPr>
      </w:pPr>
      <w:r w:rsidRPr="009953AE">
        <w:rPr>
          <w:rFonts w:ascii="Times New Roman" w:hAnsi="Times New Roman"/>
          <w:bCs/>
          <w:sz w:val="24"/>
          <w:szCs w:val="24"/>
          <w:lang w:eastAsia="ru-RU"/>
        </w:rPr>
        <w:t>Додаток №3</w:t>
      </w:r>
    </w:p>
    <w:p w:rsidR="000D18D4" w:rsidRPr="009953AE" w:rsidRDefault="000D18D4" w:rsidP="000D18D4">
      <w:pPr>
        <w:spacing w:after="0" w:line="240" w:lineRule="auto"/>
        <w:jc w:val="right"/>
        <w:rPr>
          <w:rFonts w:ascii="Times New Roman" w:hAnsi="Times New Roman"/>
          <w:bCs/>
          <w:sz w:val="24"/>
          <w:szCs w:val="24"/>
          <w:lang w:eastAsia="ru-RU"/>
        </w:rPr>
      </w:pPr>
      <w:r w:rsidRPr="009953AE">
        <w:rPr>
          <w:rFonts w:ascii="Times New Roman" w:hAnsi="Times New Roman"/>
          <w:bCs/>
          <w:sz w:val="24"/>
          <w:szCs w:val="24"/>
          <w:lang w:eastAsia="ru-RU"/>
        </w:rPr>
        <w:t>до тендерної документації</w:t>
      </w:r>
    </w:p>
    <w:p w:rsidR="000D18D4" w:rsidRPr="009953AE" w:rsidRDefault="000D18D4" w:rsidP="000D18D4">
      <w:pPr>
        <w:spacing w:after="0" w:line="240" w:lineRule="auto"/>
        <w:jc w:val="right"/>
        <w:rPr>
          <w:rFonts w:ascii="Times New Roman" w:hAnsi="Times New Roman"/>
          <w:bCs/>
          <w:sz w:val="24"/>
          <w:szCs w:val="24"/>
          <w:lang w:eastAsia="ru-RU"/>
        </w:rPr>
      </w:pPr>
      <w:r w:rsidRPr="009953AE">
        <w:rPr>
          <w:rFonts w:ascii="Times New Roman" w:hAnsi="Times New Roman"/>
          <w:b/>
          <w:bCs/>
          <w:sz w:val="24"/>
          <w:szCs w:val="24"/>
        </w:rPr>
        <w:t>ПРОЄКТ</w:t>
      </w:r>
    </w:p>
    <w:p w:rsidR="000D18D4" w:rsidRDefault="000D18D4" w:rsidP="000D18D4">
      <w:pPr>
        <w:tabs>
          <w:tab w:val="left" w:pos="3600"/>
        </w:tabs>
        <w:spacing w:after="0" w:line="240" w:lineRule="auto"/>
        <w:jc w:val="center"/>
        <w:rPr>
          <w:rFonts w:ascii="Times New Roman" w:hAnsi="Times New Roman"/>
          <w:b/>
          <w:bCs/>
          <w:sz w:val="24"/>
          <w:szCs w:val="24"/>
        </w:rPr>
      </w:pPr>
      <w:r w:rsidRPr="009953AE">
        <w:rPr>
          <w:rFonts w:ascii="Times New Roman" w:hAnsi="Times New Roman"/>
          <w:b/>
          <w:bCs/>
          <w:sz w:val="24"/>
          <w:szCs w:val="24"/>
        </w:rPr>
        <w:t xml:space="preserve">ДОГОВІР  № </w:t>
      </w:r>
    </w:p>
    <w:p w:rsidR="000D18D4" w:rsidRPr="009953AE" w:rsidRDefault="000D18D4" w:rsidP="000D18D4">
      <w:pPr>
        <w:tabs>
          <w:tab w:val="left" w:pos="3600"/>
        </w:tabs>
        <w:spacing w:after="0" w:line="240" w:lineRule="auto"/>
        <w:jc w:val="center"/>
        <w:rPr>
          <w:rFonts w:ascii="Times New Roman" w:hAnsi="Times New Roman"/>
          <w:b/>
          <w:bCs/>
          <w:sz w:val="24"/>
          <w:szCs w:val="24"/>
        </w:rPr>
      </w:pPr>
      <w:r w:rsidRPr="002520A8">
        <w:rPr>
          <w:rFonts w:ascii="Times New Roman" w:hAnsi="Times New Roman"/>
          <w:b/>
          <w:bCs/>
          <w:sz w:val="24"/>
          <w:szCs w:val="24"/>
        </w:rPr>
        <w:t>про закупівлю</w:t>
      </w:r>
      <w:r w:rsidRPr="009953AE">
        <w:rPr>
          <w:rFonts w:ascii="Times New Roman" w:hAnsi="Times New Roman"/>
          <w:b/>
          <w:bCs/>
          <w:sz w:val="24"/>
          <w:szCs w:val="24"/>
        </w:rPr>
        <w:t xml:space="preserve"> </w:t>
      </w:r>
    </w:p>
    <w:p w:rsidR="000D18D4" w:rsidRPr="009953AE" w:rsidRDefault="000D18D4" w:rsidP="000D18D4">
      <w:pPr>
        <w:tabs>
          <w:tab w:val="left" w:pos="3600"/>
        </w:tabs>
        <w:spacing w:after="0" w:line="240" w:lineRule="auto"/>
        <w:jc w:val="center"/>
        <w:rPr>
          <w:rFonts w:ascii="Times New Roman" w:hAnsi="Times New Roman"/>
          <w:b/>
          <w:bCs/>
          <w:sz w:val="24"/>
          <w:szCs w:val="24"/>
        </w:rPr>
      </w:pPr>
    </w:p>
    <w:p w:rsidR="000D18D4" w:rsidRPr="009953AE" w:rsidRDefault="000D18D4" w:rsidP="000D18D4">
      <w:pPr>
        <w:tabs>
          <w:tab w:val="left" w:pos="3600"/>
        </w:tabs>
        <w:spacing w:after="0" w:line="240" w:lineRule="auto"/>
        <w:jc w:val="center"/>
        <w:rPr>
          <w:rFonts w:ascii="Times New Roman" w:hAnsi="Times New Roman"/>
          <w:bCs/>
          <w:sz w:val="24"/>
          <w:szCs w:val="24"/>
        </w:rPr>
      </w:pPr>
      <w:r w:rsidRPr="009953AE">
        <w:rPr>
          <w:rFonts w:ascii="Times New Roman" w:hAnsi="Times New Roman"/>
          <w:bCs/>
          <w:sz w:val="24"/>
          <w:szCs w:val="24"/>
        </w:rPr>
        <w:t xml:space="preserve">  </w:t>
      </w:r>
    </w:p>
    <w:p w:rsidR="000D18D4" w:rsidRPr="009953AE" w:rsidRDefault="000D18D4" w:rsidP="000D18D4">
      <w:pPr>
        <w:pStyle w:val="a4"/>
        <w:spacing w:after="0" w:line="240" w:lineRule="auto"/>
        <w:ind w:left="0"/>
        <w:jc w:val="center"/>
        <w:rPr>
          <w:rFonts w:eastAsia="Calibri"/>
        </w:rPr>
      </w:pPr>
      <w:r w:rsidRPr="009953AE">
        <w:rPr>
          <w:rFonts w:eastAsia="Calibri"/>
        </w:rPr>
        <w:t xml:space="preserve">м. </w:t>
      </w:r>
      <w:r w:rsidRPr="009953AE">
        <w:rPr>
          <w:rFonts w:eastAsia="Calibri"/>
          <w:lang w:val="uk-UA"/>
        </w:rPr>
        <w:t>Хмельницький</w:t>
      </w:r>
      <w:r w:rsidRPr="009953AE">
        <w:rPr>
          <w:rFonts w:eastAsia="Calibri"/>
        </w:rPr>
        <w:t xml:space="preserve">  </w:t>
      </w:r>
      <w:r w:rsidRPr="009953AE">
        <w:rPr>
          <w:rFonts w:eastAsia="Calibri"/>
        </w:rPr>
        <w:tab/>
      </w:r>
      <w:r w:rsidRPr="009953AE">
        <w:rPr>
          <w:rFonts w:eastAsia="Calibri"/>
        </w:rPr>
        <w:tab/>
      </w:r>
      <w:r w:rsidRPr="009953AE">
        <w:rPr>
          <w:rFonts w:eastAsia="Calibri"/>
        </w:rPr>
        <w:tab/>
      </w:r>
      <w:r w:rsidRPr="009953AE">
        <w:rPr>
          <w:rFonts w:eastAsia="Calibri"/>
        </w:rPr>
        <w:tab/>
      </w:r>
      <w:r w:rsidRPr="009953AE">
        <w:rPr>
          <w:rFonts w:eastAsia="Calibri"/>
        </w:rPr>
        <w:tab/>
      </w:r>
      <w:r w:rsidRPr="009953AE">
        <w:rPr>
          <w:rFonts w:eastAsia="Calibri"/>
        </w:rPr>
        <w:tab/>
      </w:r>
      <w:r w:rsidRPr="009953AE">
        <w:rPr>
          <w:rFonts w:eastAsia="Calibri"/>
          <w:lang w:val="uk-UA"/>
        </w:rPr>
        <w:tab/>
      </w:r>
      <w:r w:rsidRPr="009953AE">
        <w:rPr>
          <w:rFonts w:eastAsia="Calibri"/>
        </w:rPr>
        <w:t>«___» _________ 20</w:t>
      </w:r>
      <w:r w:rsidRPr="009953AE">
        <w:rPr>
          <w:rFonts w:eastAsia="Calibri"/>
          <w:lang w:val="uk-UA"/>
        </w:rPr>
        <w:t>__</w:t>
      </w:r>
      <w:r w:rsidRPr="009953AE">
        <w:rPr>
          <w:rFonts w:eastAsia="Calibri"/>
        </w:rPr>
        <w:t xml:space="preserve"> р.</w:t>
      </w:r>
    </w:p>
    <w:p w:rsidR="000D18D4" w:rsidRPr="009953AE" w:rsidRDefault="000D18D4" w:rsidP="000D18D4">
      <w:pPr>
        <w:pStyle w:val="a4"/>
        <w:spacing w:after="0" w:line="240" w:lineRule="auto"/>
        <w:ind w:left="0"/>
        <w:rPr>
          <w:rFonts w:eastAsia="Calibri"/>
        </w:rPr>
      </w:pPr>
    </w:p>
    <w:p w:rsidR="000D18D4" w:rsidRPr="0071089B" w:rsidRDefault="007D264F" w:rsidP="000D18D4">
      <w:pPr>
        <w:pStyle w:val="Standard"/>
        <w:jc w:val="both"/>
        <w:rPr>
          <w:b/>
          <w:bCs/>
          <w:spacing w:val="-3"/>
          <w:lang w:val="uk-UA"/>
        </w:rPr>
      </w:pPr>
      <w:r>
        <w:rPr>
          <w:b/>
          <w:color w:val="000000" w:themeColor="text1"/>
          <w:shd w:val="clear" w:color="auto" w:fill="FFFFFF"/>
        </w:rPr>
        <w:t xml:space="preserve">Центр </w:t>
      </w:r>
      <w:proofErr w:type="spellStart"/>
      <w:proofErr w:type="gramStart"/>
      <w:r>
        <w:rPr>
          <w:b/>
          <w:color w:val="000000" w:themeColor="text1"/>
          <w:shd w:val="clear" w:color="auto" w:fill="FFFFFF"/>
        </w:rPr>
        <w:t>соц</w:t>
      </w:r>
      <w:proofErr w:type="gramEnd"/>
      <w:r>
        <w:rPr>
          <w:b/>
          <w:color w:val="000000" w:themeColor="text1"/>
          <w:shd w:val="clear" w:color="auto" w:fill="FFFFFF"/>
        </w:rPr>
        <w:t>іально-психологічної</w:t>
      </w:r>
      <w:proofErr w:type="spellEnd"/>
      <w:r>
        <w:rPr>
          <w:b/>
          <w:color w:val="000000" w:themeColor="text1"/>
          <w:shd w:val="clear" w:color="auto" w:fill="FFFFFF"/>
        </w:rPr>
        <w:t xml:space="preserve"> </w:t>
      </w:r>
      <w:proofErr w:type="spellStart"/>
      <w:r>
        <w:rPr>
          <w:b/>
          <w:color w:val="000000" w:themeColor="text1"/>
          <w:shd w:val="clear" w:color="auto" w:fill="FFFFFF"/>
        </w:rPr>
        <w:t>реабілітації</w:t>
      </w:r>
      <w:proofErr w:type="spellEnd"/>
      <w:r>
        <w:rPr>
          <w:b/>
          <w:color w:val="000000" w:themeColor="text1"/>
          <w:shd w:val="clear" w:color="auto" w:fill="FFFFFF"/>
        </w:rPr>
        <w:t xml:space="preserve"> </w:t>
      </w:r>
      <w:proofErr w:type="spellStart"/>
      <w:r>
        <w:rPr>
          <w:b/>
          <w:color w:val="000000" w:themeColor="text1"/>
          <w:shd w:val="clear" w:color="auto" w:fill="FFFFFF"/>
        </w:rPr>
        <w:t>дітей</w:t>
      </w:r>
      <w:proofErr w:type="spellEnd"/>
      <w:r>
        <w:rPr>
          <w:b/>
          <w:color w:val="000000" w:themeColor="text1"/>
          <w:shd w:val="clear" w:color="auto" w:fill="FFFFFF"/>
        </w:rPr>
        <w:t xml:space="preserve"> «</w:t>
      </w:r>
      <w:proofErr w:type="spellStart"/>
      <w:r>
        <w:rPr>
          <w:b/>
          <w:color w:val="000000" w:themeColor="text1"/>
          <w:shd w:val="clear" w:color="auto" w:fill="FFFFFF"/>
        </w:rPr>
        <w:t>Подолянчик</w:t>
      </w:r>
      <w:proofErr w:type="spellEnd"/>
      <w:r>
        <w:rPr>
          <w:b/>
          <w:color w:val="000000" w:themeColor="text1"/>
          <w:shd w:val="clear" w:color="auto" w:fill="FFFFFF"/>
        </w:rPr>
        <w:t xml:space="preserve">»,  </w:t>
      </w:r>
      <w:r>
        <w:rPr>
          <w:color w:val="000000" w:themeColor="text1"/>
          <w:shd w:val="clear" w:color="auto" w:fill="FFFFFF"/>
        </w:rPr>
        <w:t xml:space="preserve">в </w:t>
      </w:r>
      <w:proofErr w:type="spellStart"/>
      <w:r>
        <w:rPr>
          <w:color w:val="000000" w:themeColor="text1"/>
          <w:shd w:val="clear" w:color="auto" w:fill="FFFFFF"/>
        </w:rPr>
        <w:t>особі</w:t>
      </w:r>
      <w:proofErr w:type="spellEnd"/>
      <w:r>
        <w:rPr>
          <w:color w:val="000000" w:themeColor="text1"/>
          <w:shd w:val="clear" w:color="auto" w:fill="FFFFFF"/>
        </w:rPr>
        <w:t xml:space="preserve"> директора</w:t>
      </w:r>
      <w:r>
        <w:rPr>
          <w:b/>
          <w:color w:val="000000" w:themeColor="text1"/>
          <w:shd w:val="clear" w:color="auto" w:fill="FFFFFF"/>
        </w:rPr>
        <w:t xml:space="preserve"> </w:t>
      </w:r>
      <w:proofErr w:type="spellStart"/>
      <w:r>
        <w:rPr>
          <w:color w:val="000000" w:themeColor="text1"/>
          <w:shd w:val="clear" w:color="auto" w:fill="FFFFFF"/>
        </w:rPr>
        <w:t>Гаврішка</w:t>
      </w:r>
      <w:proofErr w:type="spellEnd"/>
      <w:r>
        <w:rPr>
          <w:color w:val="000000" w:themeColor="text1"/>
          <w:shd w:val="clear" w:color="auto" w:fill="FFFFFF"/>
        </w:rPr>
        <w:t xml:space="preserve"> Вадима </w:t>
      </w:r>
      <w:proofErr w:type="spellStart"/>
      <w:r>
        <w:rPr>
          <w:color w:val="000000" w:themeColor="text1"/>
          <w:shd w:val="clear" w:color="auto" w:fill="FFFFFF"/>
        </w:rPr>
        <w:t>Дмитровича</w:t>
      </w:r>
      <w:proofErr w:type="spellEnd"/>
      <w:r w:rsidR="000D18D4" w:rsidRPr="00C83178">
        <w:rPr>
          <w:bCs/>
          <w:spacing w:val="-3"/>
          <w:lang w:val="uk-UA"/>
        </w:rPr>
        <w:t>,</w:t>
      </w:r>
      <w:r w:rsidR="000D18D4" w:rsidRPr="00C83178">
        <w:rPr>
          <w:lang w:val="uk-UA"/>
        </w:rPr>
        <w:t xml:space="preserve"> </w:t>
      </w:r>
      <w:r w:rsidR="000D18D4" w:rsidRPr="009953AE">
        <w:rPr>
          <w:lang w:val="uk-UA"/>
        </w:rPr>
        <w:t>що діє на підставі _____________ (далі Замовник), з однієї сторони, і _________________________________ (далі</w:t>
      </w:r>
      <w:r w:rsidR="000D18D4" w:rsidRPr="009953AE">
        <w:rPr>
          <w:bCs/>
          <w:lang w:val="uk-UA"/>
        </w:rPr>
        <w:t xml:space="preserve"> Постачальник</w:t>
      </w:r>
      <w:r w:rsidR="000D18D4" w:rsidRPr="009953AE">
        <w:rPr>
          <w:lang w:val="uk-UA"/>
        </w:rPr>
        <w:t xml:space="preserve">), що є суб’єктом __________________ </w:t>
      </w:r>
      <w:r w:rsidR="000D18D4" w:rsidRPr="009953AE">
        <w:rPr>
          <w:i/>
          <w:lang w:val="uk-UA"/>
        </w:rPr>
        <w:t>(</w:t>
      </w:r>
      <w:proofErr w:type="spellStart"/>
      <w:r w:rsidR="000D18D4" w:rsidRPr="009953AE">
        <w:rPr>
          <w:i/>
          <w:lang w:val="uk-UA"/>
        </w:rPr>
        <w:t>мікро-</w:t>
      </w:r>
      <w:proofErr w:type="spellEnd"/>
      <w:r w:rsidR="000D18D4" w:rsidRPr="009953AE">
        <w:rPr>
          <w:i/>
          <w:lang w:val="uk-UA"/>
        </w:rPr>
        <w:t>, малого, середнього, великого)</w:t>
      </w:r>
      <w:r w:rsidR="000D18D4" w:rsidRPr="009953AE">
        <w:rPr>
          <w:lang w:val="uk-UA"/>
        </w:rPr>
        <w:t xml:space="preserve"> підприємництва в особі _________________________, що діє на підставі _________________з іншої сторони, разом - Сторони, уклали цей договір про наступне (далі - Договір):</w:t>
      </w:r>
    </w:p>
    <w:p w:rsidR="000D18D4" w:rsidRPr="009953AE" w:rsidRDefault="000D18D4" w:rsidP="000D18D4">
      <w:pPr>
        <w:pStyle w:val="1"/>
        <w:autoSpaceDE w:val="0"/>
        <w:spacing w:after="0" w:line="240" w:lineRule="auto"/>
        <w:ind w:left="0"/>
        <w:jc w:val="both"/>
        <w:rPr>
          <w:rFonts w:ascii="Times New Roman" w:hAnsi="Times New Roman"/>
          <w:sz w:val="18"/>
          <w:szCs w:val="24"/>
        </w:rPr>
      </w:pPr>
    </w:p>
    <w:p w:rsidR="000D18D4" w:rsidRPr="009953AE" w:rsidRDefault="000D18D4" w:rsidP="000D18D4">
      <w:pPr>
        <w:numPr>
          <w:ilvl w:val="0"/>
          <w:numId w:val="1"/>
        </w:numPr>
        <w:spacing w:after="0" w:line="240" w:lineRule="auto"/>
        <w:ind w:left="0" w:firstLine="0"/>
        <w:jc w:val="center"/>
        <w:rPr>
          <w:rFonts w:ascii="Times New Roman" w:hAnsi="Times New Roman"/>
          <w:b/>
          <w:sz w:val="24"/>
          <w:szCs w:val="24"/>
        </w:rPr>
      </w:pPr>
      <w:r w:rsidRPr="009953AE">
        <w:rPr>
          <w:rFonts w:ascii="Times New Roman" w:hAnsi="Times New Roman"/>
          <w:b/>
          <w:sz w:val="24"/>
          <w:szCs w:val="24"/>
        </w:rPr>
        <w:t>ПРЕДМЕТ ДОГОВОРУ</w:t>
      </w:r>
    </w:p>
    <w:p w:rsidR="000D18D4"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1.1. Постачальник зобов’язується надати Замовнику товар –</w:t>
      </w:r>
      <w:r>
        <w:rPr>
          <w:rFonts w:ascii="Times New Roman" w:hAnsi="Times New Roman"/>
          <w:sz w:val="24"/>
          <w:szCs w:val="24"/>
        </w:rPr>
        <w:t xml:space="preserve"> </w:t>
      </w:r>
      <w:r w:rsidR="002520A8">
        <w:rPr>
          <w:rFonts w:ascii="Times New Roman" w:hAnsi="Times New Roman"/>
          <w:b/>
          <w:sz w:val="24"/>
          <w:szCs w:val="24"/>
        </w:rPr>
        <w:t>сир твердий, сир кисломолочний</w:t>
      </w:r>
      <w:r w:rsidR="002520A8">
        <w:rPr>
          <w:rFonts w:ascii="Times New Roman" w:hAnsi="Times New Roman"/>
          <w:sz w:val="24"/>
          <w:szCs w:val="24"/>
        </w:rPr>
        <w:t xml:space="preserve">  згідно з </w:t>
      </w:r>
      <w:r w:rsidR="002520A8">
        <w:rPr>
          <w:rFonts w:ascii="Times New Roman" w:hAnsi="Times New Roman"/>
          <w:b/>
          <w:sz w:val="24"/>
          <w:szCs w:val="24"/>
        </w:rPr>
        <w:t xml:space="preserve">код ДК 021:2015-15540000 "Сирні продукти" </w:t>
      </w:r>
      <w:r w:rsidRPr="009953AE">
        <w:rPr>
          <w:rFonts w:ascii="Times New Roman" w:hAnsi="Times New Roman"/>
          <w:sz w:val="24"/>
          <w:szCs w:val="24"/>
        </w:rPr>
        <w:t>(далі «Товар» або «Товари») відповідно до специфікації (Додаток № 1), яка є невід‘ємною частиною цього Договору.</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1.2. Обсяги закупівлі товару можуть бути зменшені з урахуванням фактичного обсягу видатків Замовника.</w:t>
      </w:r>
    </w:p>
    <w:p w:rsidR="000D18D4" w:rsidRPr="007D264F" w:rsidRDefault="000D18D4" w:rsidP="000D18D4">
      <w:pPr>
        <w:spacing w:after="0" w:line="240" w:lineRule="auto"/>
        <w:jc w:val="both"/>
        <w:rPr>
          <w:rFonts w:ascii="Times New Roman" w:hAnsi="Times New Roman"/>
          <w:bCs/>
          <w:sz w:val="24"/>
          <w:szCs w:val="24"/>
        </w:rPr>
      </w:pPr>
      <w:r w:rsidRPr="009953AE">
        <w:rPr>
          <w:rFonts w:ascii="Times New Roman" w:hAnsi="Times New Roman"/>
          <w:sz w:val="24"/>
          <w:szCs w:val="24"/>
        </w:rPr>
        <w:t xml:space="preserve">1.3. Місце поставки товару: </w:t>
      </w:r>
      <w:r w:rsidR="007D264F">
        <w:rPr>
          <w:rFonts w:ascii="Times New Roman" w:hAnsi="Times New Roman"/>
          <w:bCs/>
          <w:sz w:val="24"/>
          <w:szCs w:val="24"/>
        </w:rPr>
        <w:t>29021, м. Хмельницький, вул. Конєва, 5/1.</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 xml:space="preserve">1.4. </w:t>
      </w:r>
      <w:r w:rsidRPr="009953AE">
        <w:rPr>
          <w:rFonts w:ascii="Times New Roman" w:eastAsia="Arial Unicode MS" w:hAnsi="Times New Roman"/>
          <w:sz w:val="24"/>
          <w:szCs w:val="24"/>
          <w:lang w:eastAsia="hi-IN" w:bidi="hi-IN"/>
        </w:rPr>
        <w:t xml:space="preserve">Поставка товару </w:t>
      </w:r>
      <w:r w:rsidRPr="002520A8">
        <w:rPr>
          <w:rFonts w:ascii="Times New Roman" w:eastAsia="Arial Unicode MS" w:hAnsi="Times New Roman"/>
          <w:sz w:val="24"/>
          <w:szCs w:val="24"/>
          <w:lang w:eastAsia="hi-IN" w:bidi="hi-IN"/>
        </w:rPr>
        <w:t xml:space="preserve">проводиться </w:t>
      </w:r>
      <w:r w:rsidRPr="002520A8">
        <w:rPr>
          <w:rFonts w:ascii="Times New Roman" w:hAnsi="Times New Roman"/>
          <w:sz w:val="24"/>
          <w:szCs w:val="24"/>
        </w:rPr>
        <w:t>згідно заявок Замовника</w:t>
      </w:r>
      <w:r w:rsidRPr="002520A8">
        <w:rPr>
          <w:rFonts w:ascii="Times New Roman" w:eastAsia="Arial Unicode MS" w:hAnsi="Times New Roman"/>
          <w:sz w:val="24"/>
          <w:szCs w:val="24"/>
          <w:lang w:eastAsia="hi-IN" w:bidi="hi-IN"/>
        </w:rPr>
        <w:t>.</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1.5. Строк поставки товару: до 31 грудня 202</w:t>
      </w:r>
      <w:r>
        <w:rPr>
          <w:rFonts w:ascii="Times New Roman" w:hAnsi="Times New Roman"/>
          <w:sz w:val="24"/>
          <w:szCs w:val="24"/>
        </w:rPr>
        <w:t>4</w:t>
      </w:r>
      <w:r w:rsidRPr="009953AE">
        <w:rPr>
          <w:rFonts w:ascii="Times New Roman" w:hAnsi="Times New Roman"/>
          <w:sz w:val="24"/>
          <w:szCs w:val="24"/>
        </w:rPr>
        <w:t xml:space="preserve"> року.</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1.6.</w:t>
      </w:r>
      <w:r w:rsidRPr="009953AE">
        <w:rPr>
          <w:rFonts w:ascii="Times New Roman" w:hAnsi="Times New Roman"/>
          <w:sz w:val="24"/>
          <w:szCs w:val="24"/>
          <w:lang w:eastAsia="zh-CN"/>
        </w:rPr>
        <w:t xml:space="preserve"> Товар повинен постачатися у спеціальному автотранспорті.</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w:t>
      </w:r>
    </w:p>
    <w:p w:rsidR="000D18D4" w:rsidRPr="009953AE" w:rsidRDefault="000D18D4" w:rsidP="000D18D4">
      <w:pPr>
        <w:spacing w:after="0" w:line="240" w:lineRule="auto"/>
        <w:jc w:val="center"/>
        <w:rPr>
          <w:rFonts w:ascii="Times New Roman" w:hAnsi="Times New Roman"/>
          <w:b/>
          <w:sz w:val="24"/>
          <w:szCs w:val="24"/>
        </w:rPr>
      </w:pPr>
      <w:r w:rsidRPr="009953AE">
        <w:rPr>
          <w:rFonts w:ascii="Times New Roman" w:hAnsi="Times New Roman"/>
          <w:b/>
          <w:sz w:val="24"/>
          <w:szCs w:val="24"/>
        </w:rPr>
        <w:t>2. ЯКІСТЬ ТОВАРІВ</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2.1. Постачальник повинен поставити Замовнику товар, передбачений цим Договором, якість якого відповідає державним стандартам, та підтверджується відповідною супроводжувальною документацією.</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rsidR="000D18D4"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 xml:space="preserve">2.4. </w:t>
      </w:r>
      <w:r>
        <w:rPr>
          <w:rFonts w:ascii="Times New Roman" w:hAnsi="Times New Roman"/>
          <w:sz w:val="24"/>
          <w:szCs w:val="24"/>
        </w:rPr>
        <w:t>У разі надання товару неналежної якості або товару, що не відповідає умовам цього Договору, Постачальник зобов'язується за власний рахунок у термін 2 (два</w:t>
      </w:r>
      <w:r w:rsidRPr="00096E66">
        <w:rPr>
          <w:rFonts w:ascii="Times New Roman" w:hAnsi="Times New Roman"/>
          <w:sz w:val="24"/>
          <w:szCs w:val="24"/>
        </w:rPr>
        <w:t>)  робочі</w:t>
      </w:r>
      <w:r>
        <w:rPr>
          <w:rFonts w:ascii="Times New Roman" w:hAnsi="Times New Roman"/>
          <w:sz w:val="24"/>
          <w:szCs w:val="24"/>
        </w:rPr>
        <w:t xml:space="preserve"> дні з дати складення Сторонами Акту про виявлені порушення, усунути всі недоліки або привести їх результати у відповідність з вимогами цього Договору.  </w:t>
      </w:r>
    </w:p>
    <w:p w:rsidR="000D18D4" w:rsidRDefault="000D18D4" w:rsidP="000D18D4">
      <w:pPr>
        <w:widowControl w:val="0"/>
        <w:tabs>
          <w:tab w:val="left" w:pos="709"/>
        </w:tabs>
        <w:suppressAutoHyphens/>
        <w:autoSpaceDE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2.5. Строк придатності товарів на день поставки має становити </w:t>
      </w:r>
      <w:r w:rsidR="007D264F">
        <w:rPr>
          <w:rFonts w:ascii="Times New Roman" w:hAnsi="Times New Roman"/>
          <w:sz w:val="24"/>
          <w:szCs w:val="24"/>
          <w:lang w:eastAsia="zh-CN"/>
        </w:rPr>
        <w:t>не менше 8</w:t>
      </w:r>
      <w:r w:rsidRPr="002520A8">
        <w:rPr>
          <w:rFonts w:ascii="Times New Roman" w:hAnsi="Times New Roman"/>
          <w:sz w:val="24"/>
          <w:szCs w:val="24"/>
          <w:lang w:eastAsia="zh-CN"/>
        </w:rPr>
        <w:t>0% від</w:t>
      </w:r>
      <w:r>
        <w:rPr>
          <w:rFonts w:ascii="Times New Roman" w:hAnsi="Times New Roman"/>
          <w:sz w:val="24"/>
          <w:szCs w:val="24"/>
          <w:lang w:eastAsia="zh-CN"/>
        </w:rPr>
        <w:t xml:space="preserve"> загального терміну придатності.</w:t>
      </w:r>
    </w:p>
    <w:p w:rsidR="000D18D4" w:rsidRPr="009953AE" w:rsidRDefault="000D18D4" w:rsidP="000D18D4">
      <w:pPr>
        <w:spacing w:after="0" w:line="240" w:lineRule="auto"/>
        <w:jc w:val="both"/>
        <w:rPr>
          <w:rFonts w:ascii="Times New Roman" w:eastAsia="Arial Unicode MS" w:hAnsi="Times New Roman"/>
          <w:sz w:val="24"/>
          <w:szCs w:val="24"/>
          <w:lang w:eastAsia="hi-IN" w:bidi="hi-IN"/>
        </w:rPr>
      </w:pPr>
      <w:r w:rsidRPr="009953AE">
        <w:rPr>
          <w:rFonts w:ascii="Times New Roman" w:eastAsia="Arial Unicode MS" w:hAnsi="Times New Roman"/>
          <w:sz w:val="24"/>
          <w:szCs w:val="24"/>
          <w:lang w:eastAsia="hi-IN" w:bidi="hi-IN"/>
        </w:rPr>
        <w:t>2.6.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0D18D4" w:rsidRPr="009953AE" w:rsidRDefault="000D18D4" w:rsidP="000D18D4">
      <w:pPr>
        <w:spacing w:after="0" w:line="240" w:lineRule="auto"/>
        <w:jc w:val="center"/>
        <w:rPr>
          <w:rFonts w:ascii="Times New Roman" w:hAnsi="Times New Roman"/>
          <w:b/>
          <w:sz w:val="24"/>
          <w:szCs w:val="24"/>
        </w:rPr>
      </w:pPr>
      <w:r w:rsidRPr="009953AE">
        <w:rPr>
          <w:rFonts w:ascii="Times New Roman" w:hAnsi="Times New Roman"/>
          <w:b/>
          <w:sz w:val="24"/>
          <w:szCs w:val="24"/>
        </w:rPr>
        <w:t>3. ЦІНА ДОГОВОРУ</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lastRenderedPageBreak/>
        <w:t xml:space="preserve">3.1. Загальна ціна цього Договору становить __________ грн. ( ______________грн. ____ коп.), у т.ч. ПДВ/без ПДВ </w:t>
      </w:r>
      <w:r w:rsidRPr="009953AE">
        <w:rPr>
          <w:rFonts w:ascii="Times New Roman" w:hAnsi="Times New Roman"/>
          <w:i/>
          <w:sz w:val="24"/>
          <w:szCs w:val="24"/>
        </w:rPr>
        <w:t xml:space="preserve">(вказати), </w:t>
      </w:r>
      <w:r w:rsidRPr="009953AE">
        <w:rPr>
          <w:rFonts w:ascii="Times New Roman" w:hAnsi="Times New Roman"/>
          <w:sz w:val="24"/>
          <w:szCs w:val="24"/>
        </w:rPr>
        <w:t xml:space="preserve"> у т.ч.: </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 xml:space="preserve">- за рахунок коштів місцевого бюджету __________ грн. у т.ч. ПДВ/без ПДВ </w:t>
      </w:r>
      <w:r w:rsidRPr="009953AE">
        <w:rPr>
          <w:rFonts w:ascii="Times New Roman" w:hAnsi="Times New Roman"/>
          <w:i/>
          <w:sz w:val="24"/>
          <w:szCs w:val="24"/>
        </w:rPr>
        <w:t>(вказує Замовник).</w:t>
      </w:r>
      <w:r w:rsidRPr="009953AE">
        <w:rPr>
          <w:rFonts w:ascii="Times New Roman" w:hAnsi="Times New Roman"/>
          <w:sz w:val="24"/>
          <w:szCs w:val="24"/>
        </w:rPr>
        <w:t xml:space="preserve"> </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0D18D4" w:rsidRPr="009953AE" w:rsidRDefault="000D18D4" w:rsidP="000D18D4">
      <w:pPr>
        <w:spacing w:after="0" w:line="240" w:lineRule="auto"/>
        <w:jc w:val="center"/>
        <w:rPr>
          <w:rFonts w:ascii="Times New Roman" w:hAnsi="Times New Roman"/>
          <w:sz w:val="18"/>
          <w:szCs w:val="24"/>
        </w:rPr>
      </w:pPr>
    </w:p>
    <w:p w:rsidR="000D18D4" w:rsidRPr="009953AE" w:rsidRDefault="000D18D4" w:rsidP="000D18D4">
      <w:pPr>
        <w:spacing w:after="0" w:line="240" w:lineRule="auto"/>
        <w:jc w:val="center"/>
        <w:rPr>
          <w:rFonts w:ascii="Times New Roman" w:hAnsi="Times New Roman"/>
          <w:b/>
          <w:sz w:val="24"/>
          <w:szCs w:val="24"/>
        </w:rPr>
      </w:pPr>
      <w:r w:rsidRPr="009953AE">
        <w:rPr>
          <w:rFonts w:ascii="Times New Roman" w:hAnsi="Times New Roman"/>
          <w:b/>
          <w:sz w:val="24"/>
          <w:szCs w:val="24"/>
        </w:rPr>
        <w:t>4. ПОРЯДОК ЗДІЙСНЕННЯ ОПЛАТИ</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 xml:space="preserve">4.1. </w:t>
      </w:r>
      <w:r w:rsidRPr="009953AE">
        <w:rPr>
          <w:rFonts w:ascii="Times New Roman" w:hAnsi="Times New Roman"/>
          <w:bCs/>
          <w:sz w:val="24"/>
          <w:szCs w:val="24"/>
        </w:rPr>
        <w:t>Джерело фінансування –кошти місцевого бюджету.</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пізніше 31 грудня 202</w:t>
      </w:r>
      <w:r>
        <w:rPr>
          <w:rFonts w:ascii="Times New Roman" w:hAnsi="Times New Roman"/>
          <w:sz w:val="24"/>
          <w:szCs w:val="24"/>
        </w:rPr>
        <w:t>4</w:t>
      </w:r>
      <w:r w:rsidRPr="009953AE">
        <w:rPr>
          <w:rFonts w:ascii="Times New Roman" w:hAnsi="Times New Roman"/>
          <w:sz w:val="24"/>
          <w:szCs w:val="24"/>
        </w:rPr>
        <w:t xml:space="preserve"> року.</w:t>
      </w:r>
    </w:p>
    <w:p w:rsidR="000D18D4" w:rsidRPr="009953AE" w:rsidRDefault="000D18D4" w:rsidP="000D18D4">
      <w:pPr>
        <w:spacing w:after="0" w:line="240" w:lineRule="auto"/>
        <w:jc w:val="center"/>
        <w:rPr>
          <w:rFonts w:ascii="Times New Roman" w:hAnsi="Times New Roman"/>
          <w:sz w:val="18"/>
          <w:szCs w:val="24"/>
        </w:rPr>
      </w:pPr>
    </w:p>
    <w:p w:rsidR="000D18D4" w:rsidRPr="009953AE" w:rsidRDefault="000D18D4" w:rsidP="000D18D4">
      <w:pPr>
        <w:spacing w:after="0" w:line="240" w:lineRule="auto"/>
        <w:jc w:val="center"/>
        <w:rPr>
          <w:rFonts w:ascii="Times New Roman" w:hAnsi="Times New Roman"/>
          <w:b/>
          <w:sz w:val="24"/>
          <w:szCs w:val="24"/>
        </w:rPr>
      </w:pPr>
      <w:r w:rsidRPr="009953AE">
        <w:rPr>
          <w:rFonts w:ascii="Times New Roman" w:hAnsi="Times New Roman"/>
          <w:b/>
          <w:sz w:val="24"/>
          <w:szCs w:val="24"/>
        </w:rPr>
        <w:t>5. ПРАВА ТА ОБОВ’ЯЗКИ СТОРІН</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5.1. Замовник зобов’язаний: </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 xml:space="preserve">5.1.2. Приймати Товари згідно з умовами цього Договору та накладної. </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5.2. Замовник має право: </w:t>
      </w:r>
    </w:p>
    <w:p w:rsidR="000D18D4" w:rsidRPr="009953AE" w:rsidRDefault="000D18D4" w:rsidP="000D18D4">
      <w:pPr>
        <w:widowControl w:val="0"/>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rPr>
        <w:t xml:space="preserve">5.2.1. </w:t>
      </w:r>
      <w:r w:rsidRPr="009953AE">
        <w:rPr>
          <w:rFonts w:ascii="Times New Roman" w:eastAsia="Arial Unicode MS" w:hAnsi="Times New Roman"/>
          <w:sz w:val="24"/>
          <w:szCs w:val="24"/>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його </w:t>
      </w:r>
      <w:r w:rsidRPr="009953AE">
        <w:rPr>
          <w:rFonts w:ascii="Times New Roman" w:eastAsia="Arial Unicode MS" w:hAnsi="Times New Roman"/>
          <w:sz w:val="24"/>
          <w:szCs w:val="24"/>
          <w:lang w:val="ru-RU" w:eastAsia="hi-IN" w:bidi="hi-IN"/>
        </w:rPr>
        <w:t xml:space="preserve">не </w:t>
      </w:r>
      <w:proofErr w:type="spellStart"/>
      <w:r w:rsidRPr="009953AE">
        <w:rPr>
          <w:rFonts w:ascii="Times New Roman" w:eastAsia="Arial Unicode MS" w:hAnsi="Times New Roman"/>
          <w:sz w:val="24"/>
          <w:szCs w:val="24"/>
          <w:lang w:val="ru-RU" w:eastAsia="hi-IN" w:bidi="hi-IN"/>
        </w:rPr>
        <w:t>пізніше</w:t>
      </w:r>
      <w:proofErr w:type="spellEnd"/>
      <w:r w:rsidRPr="009953AE">
        <w:rPr>
          <w:rFonts w:ascii="Times New Roman" w:eastAsia="Arial Unicode MS" w:hAnsi="Times New Roman"/>
          <w:sz w:val="24"/>
          <w:szCs w:val="24"/>
          <w:lang w:val="ru-RU" w:eastAsia="hi-IN" w:bidi="hi-IN"/>
        </w:rPr>
        <w:t>, як за</w:t>
      </w:r>
      <w:r w:rsidRPr="009953AE">
        <w:rPr>
          <w:rFonts w:ascii="Times New Roman" w:eastAsia="Arial Unicode MS" w:hAnsi="Times New Roman"/>
          <w:sz w:val="24"/>
          <w:szCs w:val="24"/>
          <w:lang w:eastAsia="hi-IN" w:bidi="hi-IN"/>
        </w:rPr>
        <w:t xml:space="preserve"> </w:t>
      </w:r>
      <w:r w:rsidRPr="009953AE">
        <w:rPr>
          <w:rFonts w:ascii="Times New Roman" w:eastAsia="Arial Unicode MS" w:hAnsi="Times New Roman"/>
          <w:sz w:val="24"/>
          <w:szCs w:val="24"/>
          <w:lang w:val="ru-RU" w:eastAsia="hi-IN" w:bidi="hi-IN"/>
        </w:rPr>
        <w:t xml:space="preserve">10 (десять) </w:t>
      </w:r>
      <w:proofErr w:type="spellStart"/>
      <w:r w:rsidRPr="009953AE">
        <w:rPr>
          <w:rFonts w:ascii="Times New Roman" w:eastAsia="Arial Unicode MS" w:hAnsi="Times New Roman"/>
          <w:sz w:val="24"/>
          <w:szCs w:val="24"/>
          <w:lang w:val="ru-RU" w:eastAsia="hi-IN" w:bidi="hi-IN"/>
        </w:rPr>
        <w:t>календарних</w:t>
      </w:r>
      <w:proofErr w:type="spellEnd"/>
      <w:r w:rsidRPr="009953AE">
        <w:rPr>
          <w:rFonts w:ascii="Times New Roman" w:eastAsia="Arial Unicode MS" w:hAnsi="Times New Roman"/>
          <w:sz w:val="24"/>
          <w:szCs w:val="24"/>
          <w:lang w:val="ru-RU" w:eastAsia="hi-IN" w:bidi="hi-IN"/>
        </w:rPr>
        <w:t xml:space="preserve"> </w:t>
      </w:r>
      <w:proofErr w:type="spellStart"/>
      <w:r w:rsidRPr="009953AE">
        <w:rPr>
          <w:rFonts w:ascii="Times New Roman" w:eastAsia="Arial Unicode MS" w:hAnsi="Times New Roman"/>
          <w:sz w:val="24"/>
          <w:szCs w:val="24"/>
          <w:lang w:val="ru-RU" w:eastAsia="hi-IN" w:bidi="hi-IN"/>
        </w:rPr>
        <w:t>днів</w:t>
      </w:r>
      <w:proofErr w:type="spellEnd"/>
      <w:r w:rsidRPr="009953AE">
        <w:rPr>
          <w:rFonts w:ascii="Times New Roman" w:eastAsia="Arial Unicode MS" w:hAnsi="Times New Roman"/>
          <w:sz w:val="24"/>
          <w:szCs w:val="24"/>
          <w:lang w:eastAsia="hi-IN" w:bidi="hi-IN"/>
        </w:rPr>
        <w:t xml:space="preserve">, </w:t>
      </w:r>
      <w:r w:rsidRPr="009953AE">
        <w:rPr>
          <w:rFonts w:ascii="Times New Roman" w:hAnsi="Times New Roman"/>
          <w:sz w:val="24"/>
          <w:szCs w:val="24"/>
          <w:lang w:eastAsia="ru-RU"/>
        </w:rPr>
        <w:t>у  випадках:</w:t>
      </w:r>
    </w:p>
    <w:p w:rsidR="000D18D4" w:rsidRPr="009953AE" w:rsidRDefault="000D18D4" w:rsidP="000D18D4">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невиконання заявки на  поставку товару, наданої Замовником. Невиконанням заявки на поставку товару є затримка з поставкою товару на один календарний день, яка засвідчена актом, за підписом представників Замовника і Постачальника</w:t>
      </w:r>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або</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відсутність</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доказів</w:t>
      </w:r>
      <w:proofErr w:type="spellEnd"/>
      <w:r w:rsidRPr="009953AE">
        <w:rPr>
          <w:rFonts w:ascii="Times New Roman" w:hAnsi="Times New Roman"/>
          <w:sz w:val="24"/>
          <w:szCs w:val="24"/>
          <w:lang w:val="ru-RU" w:eastAsia="ru-RU"/>
        </w:rPr>
        <w:t xml:space="preserve"> поставки товару у </w:t>
      </w:r>
      <w:proofErr w:type="spellStart"/>
      <w:r w:rsidRPr="009953AE">
        <w:rPr>
          <w:rFonts w:ascii="Times New Roman" w:hAnsi="Times New Roman"/>
          <w:sz w:val="24"/>
          <w:szCs w:val="24"/>
          <w:lang w:val="ru-RU" w:eastAsia="ru-RU"/>
        </w:rPr>
        <w:t>визначений</w:t>
      </w:r>
      <w:proofErr w:type="spellEnd"/>
      <w:r w:rsidRPr="009953AE">
        <w:rPr>
          <w:rFonts w:ascii="Times New Roman" w:hAnsi="Times New Roman"/>
          <w:sz w:val="24"/>
          <w:szCs w:val="24"/>
          <w:lang w:val="ru-RU" w:eastAsia="ru-RU"/>
        </w:rPr>
        <w:t xml:space="preserve"> строк </w:t>
      </w:r>
      <w:proofErr w:type="spellStart"/>
      <w:r w:rsidRPr="009953AE">
        <w:rPr>
          <w:rFonts w:ascii="Times New Roman" w:hAnsi="Times New Roman"/>
          <w:sz w:val="24"/>
          <w:szCs w:val="24"/>
          <w:lang w:val="ru-RU" w:eastAsia="ru-RU"/>
        </w:rPr>
        <w:t>Постачальником</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після</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отримання</w:t>
      </w:r>
      <w:proofErr w:type="spellEnd"/>
      <w:r w:rsidRPr="009953AE">
        <w:rPr>
          <w:rFonts w:ascii="Times New Roman" w:hAnsi="Times New Roman"/>
          <w:sz w:val="24"/>
          <w:szCs w:val="24"/>
          <w:lang w:val="ru-RU" w:eastAsia="ru-RU"/>
        </w:rPr>
        <w:t xml:space="preserve"> ним заявки </w:t>
      </w:r>
      <w:proofErr w:type="spellStart"/>
      <w:r w:rsidRPr="009953AE">
        <w:rPr>
          <w:rFonts w:ascii="Times New Roman" w:hAnsi="Times New Roman"/>
          <w:sz w:val="24"/>
          <w:szCs w:val="24"/>
          <w:lang w:val="ru-RU" w:eastAsia="ru-RU"/>
        </w:rPr>
        <w:t>від</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Замовника</w:t>
      </w:r>
      <w:proofErr w:type="spellEnd"/>
      <w:r w:rsidRPr="009953AE">
        <w:rPr>
          <w:rFonts w:ascii="Times New Roman" w:hAnsi="Times New Roman"/>
          <w:sz w:val="24"/>
          <w:szCs w:val="24"/>
          <w:lang w:eastAsia="ru-RU"/>
        </w:rPr>
        <w:t>;</w:t>
      </w:r>
    </w:p>
    <w:p w:rsidR="000D18D4" w:rsidRPr="009953AE" w:rsidRDefault="000D18D4" w:rsidP="000D18D4">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невідповідності якості поставленого товару умовам розділу 2 даного договору;</w:t>
      </w:r>
    </w:p>
    <w:p w:rsidR="000D18D4" w:rsidRPr="009953AE" w:rsidRDefault="000D18D4" w:rsidP="000D18D4">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систематичне (більше ніж двічі) не надання документів, які підтверджують якість товару, відповідно до розділу 2 даного договору.</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5.2.2. Відмовитися від прийняття товару, що не відповідають умовам цього Договору.</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5.3. Постачальник зобов'язаний: </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5.3.1. Забезпечити надання товару у строк та в порядку, що встановлені цим Договором.</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5.3.2. Забезпечити надання Товару, якість якого відповідає умовам, встановленим цим Договором.</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5.3.4. Сплатити податки і збори згідно діючого законодавства України.</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5.3.5. Здійснити доставку, розвантаження товару, вартість включається в ціну пропозиції.</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5.3.6. Забезпечити упаковку товарів, щоб забезпечувати їх захист від зовнішнього впливу та збереженість при транспортуванні.</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5.3.7. Надати  супровідні документи на Товари.</w:t>
      </w:r>
    </w:p>
    <w:p w:rsidR="000D18D4" w:rsidRPr="009953AE" w:rsidRDefault="000D18D4" w:rsidP="000D18D4">
      <w:pPr>
        <w:widowControl w:val="0"/>
        <w:suppressAutoHyphens/>
        <w:autoSpaceDE w:val="0"/>
        <w:spacing w:after="0" w:line="240" w:lineRule="auto"/>
        <w:contextualSpacing/>
        <w:jc w:val="both"/>
        <w:rPr>
          <w:rFonts w:ascii="Times New Roman" w:hAnsi="Times New Roman"/>
          <w:sz w:val="24"/>
          <w:szCs w:val="24"/>
        </w:rPr>
      </w:pPr>
      <w:r w:rsidRPr="009953AE">
        <w:rPr>
          <w:rFonts w:ascii="Times New Roman" w:hAnsi="Times New Roman"/>
          <w:sz w:val="24"/>
          <w:szCs w:val="24"/>
        </w:rPr>
        <w:t>5.3.8. Надати накладну на Товари</w:t>
      </w:r>
      <w:r w:rsidRPr="009953AE">
        <w:rPr>
          <w:rFonts w:ascii="Times New Roman" w:hAnsi="Times New Roman"/>
          <w:sz w:val="24"/>
          <w:szCs w:val="24"/>
          <w:shd w:val="clear" w:color="auto" w:fill="FFFFFF"/>
        </w:rPr>
        <w:t>,</w:t>
      </w:r>
      <w:r w:rsidRPr="009953AE">
        <w:rPr>
          <w:rFonts w:ascii="Times New Roman" w:hAnsi="Times New Roman"/>
          <w:sz w:val="24"/>
          <w:szCs w:val="24"/>
        </w:rPr>
        <w:t xml:space="preserve"> що відповідає специфікації, у 3 примірниках. Накладна має відповідати п. 1.1. Договору.</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lastRenderedPageBreak/>
        <w:t>5.4. Постачальник має право своєчасно та в повному обсязі отримати плату за Товари відповідно цього Договору.</w:t>
      </w:r>
    </w:p>
    <w:p w:rsidR="000D18D4" w:rsidRPr="00CF1F9A" w:rsidRDefault="000D18D4" w:rsidP="000D18D4">
      <w:pPr>
        <w:pStyle w:val="a4"/>
        <w:spacing w:after="0" w:line="240" w:lineRule="auto"/>
        <w:ind w:left="0"/>
        <w:jc w:val="center"/>
        <w:rPr>
          <w:rFonts w:eastAsia="Calibri"/>
          <w:sz w:val="18"/>
          <w:lang w:val="uk-UA"/>
        </w:rPr>
      </w:pPr>
    </w:p>
    <w:p w:rsidR="000D18D4" w:rsidRPr="009953AE" w:rsidRDefault="000D18D4" w:rsidP="000D18D4">
      <w:pPr>
        <w:pStyle w:val="a4"/>
        <w:spacing w:after="0" w:line="240" w:lineRule="auto"/>
        <w:ind w:left="0"/>
        <w:jc w:val="center"/>
        <w:rPr>
          <w:rFonts w:eastAsia="Calibri"/>
          <w:b/>
        </w:rPr>
      </w:pPr>
      <w:r w:rsidRPr="009953AE">
        <w:rPr>
          <w:rFonts w:eastAsia="Calibri"/>
          <w:b/>
        </w:rPr>
        <w:t>6. ВІДПОВІДАЛЬНІСТЬ СТОРІН ТА ВИРІШЕННЯ СПОРІ</w:t>
      </w:r>
      <w:proofErr w:type="gramStart"/>
      <w:r w:rsidRPr="009953AE">
        <w:rPr>
          <w:rFonts w:eastAsia="Calibri"/>
          <w:b/>
        </w:rPr>
        <w:t>В</w:t>
      </w:r>
      <w:proofErr w:type="gramEnd"/>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У разі порушення строків поставки товару за цим договором замовник має право стягнути з постачальника пеню в розмірі 0,5% від суми не поставленого (недопоставленого) товару за кожен день прострочення.</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pacing w:val="1"/>
          <w:sz w:val="24"/>
          <w:szCs w:val="24"/>
        </w:rPr>
        <w:t xml:space="preserve">6.2. У разі невиконання Постачальником своїх зобов’язань по Договору </w:t>
      </w:r>
      <w:r w:rsidRPr="009953AE">
        <w:rPr>
          <w:rFonts w:ascii="Times New Roman" w:hAnsi="Times New Roman"/>
          <w:sz w:val="24"/>
          <w:szCs w:val="24"/>
          <w:lang w:eastAsia="ru-RU"/>
        </w:rPr>
        <w:t xml:space="preserve">Замовник має право розірвати Договір в односторонньому порядку, </w:t>
      </w:r>
      <w:r w:rsidRPr="009953AE">
        <w:rPr>
          <w:rFonts w:ascii="Times New Roman" w:eastAsia="Arial Unicode MS" w:hAnsi="Times New Roman"/>
          <w:sz w:val="24"/>
          <w:szCs w:val="24"/>
          <w:lang w:eastAsia="hi-IN" w:bidi="hi-IN"/>
        </w:rPr>
        <w:t>повідомивши про це його у 10-денний строк</w:t>
      </w:r>
      <w:r w:rsidRPr="009953AE">
        <w:rPr>
          <w:rFonts w:ascii="Times New Roman" w:eastAsia="Arial Unicode MS" w:hAnsi="Times New Roman"/>
          <w:sz w:val="24"/>
          <w:szCs w:val="24"/>
          <w:lang w:val="ru-RU" w:eastAsia="hi-IN" w:bidi="hi-IN"/>
        </w:rPr>
        <w:t xml:space="preserve"> </w:t>
      </w:r>
      <w:r w:rsidRPr="009953AE">
        <w:rPr>
          <w:rFonts w:ascii="Times New Roman" w:hAnsi="Times New Roman"/>
          <w:sz w:val="24"/>
          <w:szCs w:val="24"/>
          <w:lang w:val="ru-RU"/>
        </w:rPr>
        <w:t>будь-</w:t>
      </w:r>
      <w:proofErr w:type="spellStart"/>
      <w:r w:rsidRPr="009953AE">
        <w:rPr>
          <w:rFonts w:ascii="Times New Roman" w:hAnsi="Times New Roman"/>
          <w:sz w:val="24"/>
          <w:szCs w:val="24"/>
          <w:lang w:val="ru-RU"/>
        </w:rPr>
        <w:t>яким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засобом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зв’язку</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факсом, </w:t>
      </w:r>
      <w:proofErr w:type="spellStart"/>
      <w:r w:rsidRPr="009953AE">
        <w:rPr>
          <w:rFonts w:ascii="Times New Roman" w:hAnsi="Times New Roman"/>
          <w:sz w:val="24"/>
          <w:szCs w:val="24"/>
          <w:lang w:val="ru-RU"/>
        </w:rPr>
        <w:t>електронною</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тощо</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вказаними</w:t>
      </w:r>
      <w:proofErr w:type="spellEnd"/>
      <w:r w:rsidRPr="009953AE">
        <w:rPr>
          <w:rFonts w:ascii="Times New Roman" w:hAnsi="Times New Roman"/>
          <w:sz w:val="24"/>
          <w:szCs w:val="24"/>
          <w:lang w:val="ru-RU"/>
        </w:rPr>
        <w:t xml:space="preserve"> в </w:t>
      </w:r>
      <w:proofErr w:type="spellStart"/>
      <w:r w:rsidRPr="009953AE">
        <w:rPr>
          <w:rFonts w:ascii="Times New Roman" w:hAnsi="Times New Roman"/>
          <w:sz w:val="24"/>
          <w:szCs w:val="24"/>
          <w:lang w:val="ru-RU"/>
        </w:rPr>
        <w:t>тендерній</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документації</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чи</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договорі</w:t>
      </w:r>
      <w:proofErr w:type="spellEnd"/>
      <w:r w:rsidRPr="009953AE">
        <w:rPr>
          <w:rFonts w:ascii="Times New Roman" w:eastAsia="Arial Unicode MS" w:hAnsi="Times New Roman"/>
          <w:sz w:val="24"/>
          <w:szCs w:val="24"/>
          <w:lang w:eastAsia="hi-IN" w:bidi="hi-IN"/>
        </w:rPr>
        <w:t>.</w:t>
      </w:r>
      <w:r w:rsidRPr="009953AE">
        <w:rPr>
          <w:rFonts w:ascii="Times New Roman" w:hAnsi="Times New Roman"/>
          <w:sz w:val="24"/>
          <w:szCs w:val="24"/>
        </w:rPr>
        <w:t xml:space="preserve"> </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6.3. Закінчення строку дії цього Договору не звільняє Сторони від відповідальності за його порушення, яке мало місце під час дії цього Договору.</w:t>
      </w:r>
    </w:p>
    <w:p w:rsidR="000D18D4" w:rsidRPr="009953AE" w:rsidRDefault="000D18D4" w:rsidP="000D18D4">
      <w:pPr>
        <w:spacing w:after="0" w:line="240" w:lineRule="auto"/>
        <w:jc w:val="center"/>
        <w:rPr>
          <w:rFonts w:ascii="Times New Roman" w:hAnsi="Times New Roman"/>
          <w:sz w:val="18"/>
          <w:szCs w:val="24"/>
        </w:rPr>
      </w:pPr>
    </w:p>
    <w:p w:rsidR="000D18D4" w:rsidRPr="009953AE" w:rsidRDefault="000D18D4" w:rsidP="000D18D4">
      <w:pPr>
        <w:spacing w:after="0" w:line="240" w:lineRule="auto"/>
        <w:jc w:val="center"/>
        <w:rPr>
          <w:rFonts w:ascii="Times New Roman" w:hAnsi="Times New Roman"/>
          <w:b/>
          <w:sz w:val="24"/>
          <w:szCs w:val="24"/>
        </w:rPr>
      </w:pPr>
      <w:r w:rsidRPr="009953AE">
        <w:rPr>
          <w:rFonts w:ascii="Times New Roman" w:hAnsi="Times New Roman"/>
          <w:b/>
          <w:sz w:val="24"/>
          <w:szCs w:val="24"/>
        </w:rPr>
        <w:t>7. ПОРЯДОК ВИРІШЕННЯ СПОРІВ</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rsidR="000D18D4" w:rsidRPr="009953AE" w:rsidRDefault="000D18D4" w:rsidP="000D18D4">
      <w:pPr>
        <w:spacing w:after="0" w:line="240" w:lineRule="auto"/>
        <w:jc w:val="center"/>
        <w:rPr>
          <w:rFonts w:ascii="Times New Roman" w:hAnsi="Times New Roman"/>
          <w:sz w:val="18"/>
          <w:szCs w:val="24"/>
        </w:rPr>
      </w:pPr>
    </w:p>
    <w:p w:rsidR="000D18D4" w:rsidRPr="009953AE" w:rsidRDefault="000D18D4" w:rsidP="000D18D4">
      <w:pPr>
        <w:spacing w:after="0" w:line="240" w:lineRule="auto"/>
        <w:jc w:val="center"/>
        <w:rPr>
          <w:rFonts w:ascii="Times New Roman" w:hAnsi="Times New Roman"/>
          <w:b/>
          <w:sz w:val="24"/>
          <w:szCs w:val="24"/>
        </w:rPr>
      </w:pPr>
      <w:r w:rsidRPr="009953AE">
        <w:rPr>
          <w:rFonts w:ascii="Times New Roman" w:hAnsi="Times New Roman"/>
          <w:b/>
          <w:sz w:val="24"/>
          <w:szCs w:val="24"/>
        </w:rPr>
        <w:t>8. ОБСТАВИНИ НЕПЕРЕБОРНОЇ СИЛИ (ФОРС-МАЖОР)</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 xml:space="preserve">8.3. </w:t>
      </w:r>
      <w:r w:rsidRPr="002520A8">
        <w:rPr>
          <w:rFonts w:ascii="Times New Roman" w:hAnsi="Times New Roman"/>
          <w:sz w:val="24"/>
          <w:szCs w:val="24"/>
        </w:rPr>
        <w:t>Доказом виникнення обставин непереборної сили (форс-мажору) та строку їх дії є сертифікат, виданий Торгово-Промисловою палатою України. Неповідомлення або невчасне повідомлення позбавляє Сторону права посилатися на будь-яке</w:t>
      </w:r>
      <w:r w:rsidRPr="009953AE">
        <w:rPr>
          <w:rFonts w:ascii="Times New Roman" w:hAnsi="Times New Roman"/>
          <w:sz w:val="24"/>
          <w:szCs w:val="24"/>
        </w:rPr>
        <w:t xml:space="preserve"> вищезгадане як на підставу, звільнення від відповідальності  за невиконання зобов’язань.</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0D18D4" w:rsidRPr="009953AE" w:rsidRDefault="000D18D4" w:rsidP="000D18D4">
      <w:pPr>
        <w:pStyle w:val="31"/>
        <w:rPr>
          <w:color w:val="auto"/>
          <w:sz w:val="18"/>
          <w:szCs w:val="24"/>
        </w:rPr>
      </w:pPr>
    </w:p>
    <w:p w:rsidR="000D18D4" w:rsidRPr="009953AE" w:rsidRDefault="000D18D4" w:rsidP="000D18D4">
      <w:pPr>
        <w:autoSpaceDE w:val="0"/>
        <w:autoSpaceDN w:val="0"/>
        <w:adjustRightInd w:val="0"/>
        <w:spacing w:after="0" w:line="240" w:lineRule="auto"/>
        <w:jc w:val="center"/>
        <w:outlineLvl w:val="2"/>
        <w:rPr>
          <w:rFonts w:ascii="Times New Roman" w:hAnsi="Times New Roman"/>
          <w:b/>
          <w:bCs/>
          <w:sz w:val="24"/>
          <w:szCs w:val="24"/>
        </w:rPr>
      </w:pPr>
      <w:r w:rsidRPr="009953AE">
        <w:rPr>
          <w:rFonts w:ascii="Times New Roman" w:hAnsi="Times New Roman"/>
          <w:b/>
          <w:bCs/>
          <w:sz w:val="24"/>
          <w:szCs w:val="24"/>
        </w:rPr>
        <w:t>9. СТРОК ДІЇ ДОГОВОРУ</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 xml:space="preserve">9.1. Цей </w:t>
      </w:r>
      <w:r w:rsidRPr="009953AE">
        <w:rPr>
          <w:rFonts w:ascii="Times New Roman" w:hAnsi="Times New Roman"/>
          <w:sz w:val="24"/>
          <w:szCs w:val="24"/>
          <w:lang w:eastAsia="uk-UA"/>
        </w:rPr>
        <w:t>Договір набуває чинності з дати підписання уповноваженими представниками Сторін і діє до «31» грудня  202</w:t>
      </w:r>
      <w:r>
        <w:rPr>
          <w:rFonts w:ascii="Times New Roman" w:hAnsi="Times New Roman"/>
          <w:sz w:val="24"/>
          <w:szCs w:val="24"/>
          <w:lang w:eastAsia="uk-UA"/>
        </w:rPr>
        <w:t>4</w:t>
      </w:r>
      <w:r w:rsidRPr="009953AE">
        <w:rPr>
          <w:rFonts w:ascii="Times New Roman" w:hAnsi="Times New Roman"/>
          <w:sz w:val="24"/>
          <w:szCs w:val="24"/>
          <w:lang w:eastAsia="uk-UA"/>
        </w:rPr>
        <w:t xml:space="preserve"> року, а в фінансових зобов'язаннях - до повного виконання обов’язків сторонами.</w:t>
      </w:r>
      <w:r w:rsidRPr="009953AE">
        <w:rPr>
          <w:rFonts w:ascii="Times New Roman" w:hAnsi="Times New Roman"/>
          <w:sz w:val="24"/>
          <w:szCs w:val="24"/>
        </w:rPr>
        <w:t xml:space="preserve"> </w:t>
      </w:r>
    </w:p>
    <w:p w:rsidR="000D18D4" w:rsidRPr="009953AE" w:rsidRDefault="000D18D4" w:rsidP="000D18D4">
      <w:pPr>
        <w:autoSpaceDE w:val="0"/>
        <w:autoSpaceDN w:val="0"/>
        <w:adjustRightInd w:val="0"/>
        <w:spacing w:after="0" w:line="240" w:lineRule="auto"/>
        <w:jc w:val="both"/>
        <w:outlineLvl w:val="2"/>
        <w:rPr>
          <w:rFonts w:ascii="Times New Roman" w:hAnsi="Times New Roman"/>
          <w:sz w:val="24"/>
          <w:szCs w:val="24"/>
        </w:rPr>
      </w:pPr>
      <w:r w:rsidRPr="009953AE">
        <w:rPr>
          <w:rFonts w:ascii="Times New Roman" w:hAnsi="Times New Roman"/>
          <w:sz w:val="24"/>
          <w:szCs w:val="24"/>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0D18D4" w:rsidRPr="009953AE" w:rsidRDefault="000D18D4" w:rsidP="000D18D4">
      <w:pPr>
        <w:autoSpaceDE w:val="0"/>
        <w:autoSpaceDN w:val="0"/>
        <w:spacing w:after="0" w:line="240" w:lineRule="auto"/>
        <w:jc w:val="both"/>
        <w:rPr>
          <w:rFonts w:ascii="Times New Roman" w:hAnsi="Times New Roman"/>
          <w:sz w:val="24"/>
          <w:szCs w:val="24"/>
        </w:rPr>
      </w:pPr>
      <w:r w:rsidRPr="009953AE">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rsidR="000D18D4" w:rsidRPr="009953AE" w:rsidRDefault="000D18D4" w:rsidP="000D18D4">
      <w:pPr>
        <w:spacing w:after="0" w:line="240" w:lineRule="auto"/>
        <w:jc w:val="center"/>
        <w:rPr>
          <w:rFonts w:ascii="Times New Roman" w:hAnsi="Times New Roman"/>
          <w:sz w:val="18"/>
          <w:szCs w:val="24"/>
        </w:rPr>
      </w:pPr>
    </w:p>
    <w:p w:rsidR="000D18D4" w:rsidRPr="009953AE" w:rsidRDefault="000D18D4" w:rsidP="000D18D4">
      <w:pPr>
        <w:spacing w:after="0" w:line="240" w:lineRule="auto"/>
        <w:jc w:val="center"/>
        <w:rPr>
          <w:rFonts w:ascii="Times New Roman" w:hAnsi="Times New Roman"/>
          <w:b/>
          <w:caps/>
          <w:sz w:val="24"/>
          <w:szCs w:val="24"/>
        </w:rPr>
      </w:pPr>
      <w:r w:rsidRPr="009953AE">
        <w:rPr>
          <w:rFonts w:ascii="Times New Roman" w:hAnsi="Times New Roman"/>
          <w:b/>
          <w:caps/>
          <w:sz w:val="24"/>
          <w:szCs w:val="24"/>
        </w:rPr>
        <w:t>10. Конфіденційність інформації</w:t>
      </w:r>
    </w:p>
    <w:p w:rsidR="000D18D4" w:rsidRPr="009953AE" w:rsidRDefault="000D18D4" w:rsidP="000D18D4">
      <w:pPr>
        <w:autoSpaceDE w:val="0"/>
        <w:autoSpaceDN w:val="0"/>
        <w:adjustRightInd w:val="0"/>
        <w:spacing w:after="0" w:line="240" w:lineRule="auto"/>
        <w:jc w:val="both"/>
        <w:outlineLvl w:val="2"/>
        <w:rPr>
          <w:rFonts w:ascii="Times New Roman" w:hAnsi="Times New Roman"/>
          <w:iCs/>
          <w:spacing w:val="-1"/>
          <w:sz w:val="24"/>
          <w:szCs w:val="24"/>
          <w:lang w:eastAsia="zh-CN"/>
        </w:rPr>
      </w:pPr>
      <w:r w:rsidRPr="009953AE">
        <w:rPr>
          <w:rFonts w:ascii="Times New Roman" w:hAnsi="Times New Roman"/>
          <w:bCs/>
          <w:sz w:val="24"/>
          <w:szCs w:val="24"/>
        </w:rPr>
        <w:lastRenderedPageBreak/>
        <w:t xml:space="preserve">10.1. </w:t>
      </w:r>
      <w:r w:rsidRPr="009953AE">
        <w:rPr>
          <w:rFonts w:ascii="Times New Roman" w:hAnsi="Times New Roman"/>
          <w:iCs/>
          <w:sz w:val="24"/>
          <w:szCs w:val="24"/>
          <w:lang w:eastAsia="zh-CN"/>
        </w:rPr>
        <w:t xml:space="preserve">Кожна із Сторін зобов'язана забезпечити збереження конфіденційної </w:t>
      </w:r>
      <w:r w:rsidRPr="009953AE">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sidRPr="009953AE">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9953AE">
        <w:rPr>
          <w:rFonts w:ascii="Times New Roman" w:hAnsi="Times New Roman"/>
          <w:iCs/>
          <w:sz w:val="24"/>
          <w:szCs w:val="24"/>
          <w:lang w:eastAsia="zh-CN"/>
        </w:rPr>
        <w:t xml:space="preserve">мають відношення до цього Договору, її опублікування або розголошення іншими </w:t>
      </w:r>
      <w:r w:rsidRPr="009953AE">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sidRPr="009953AE">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sidRPr="009953AE">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sidRPr="009953AE">
        <w:rPr>
          <w:rFonts w:ascii="Times New Roman" w:hAnsi="Times New Roman"/>
          <w:iCs/>
          <w:spacing w:val="-1"/>
          <w:sz w:val="24"/>
          <w:szCs w:val="24"/>
          <w:lang w:eastAsia="zh-CN"/>
        </w:rPr>
        <w:t>визначається і вирішується згідно з чинним законодавством України.</w:t>
      </w:r>
    </w:p>
    <w:p w:rsidR="000D18D4" w:rsidRPr="00C2014A" w:rsidRDefault="000D18D4" w:rsidP="000D18D4">
      <w:pPr>
        <w:autoSpaceDE w:val="0"/>
        <w:autoSpaceDN w:val="0"/>
        <w:adjustRightInd w:val="0"/>
        <w:spacing w:after="0" w:line="240" w:lineRule="auto"/>
        <w:jc w:val="both"/>
        <w:outlineLvl w:val="2"/>
        <w:rPr>
          <w:rFonts w:ascii="Times New Roman" w:hAnsi="Times New Roman"/>
          <w:sz w:val="24"/>
          <w:szCs w:val="24"/>
          <w:lang w:eastAsia="uk-UA"/>
        </w:rPr>
      </w:pPr>
      <w:r w:rsidRPr="009953AE">
        <w:rPr>
          <w:rFonts w:ascii="Times New Roman" w:hAnsi="Times New Roman"/>
          <w:bCs/>
          <w:sz w:val="24"/>
          <w:szCs w:val="24"/>
        </w:rPr>
        <w:t xml:space="preserve">10.2. </w:t>
      </w:r>
      <w:r w:rsidRPr="00C2014A">
        <w:rPr>
          <w:rFonts w:ascii="Times New Roman" w:hAnsi="Times New Roman"/>
          <w:sz w:val="24"/>
          <w:szCs w:val="24"/>
          <w:lang w:eastAsia="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на електронну адресу або на поштову адресу Замовника або Постачальника, визначену у реквізитах цього Договору, з повідомленням про отримання. </w:t>
      </w:r>
    </w:p>
    <w:p w:rsidR="000D18D4" w:rsidRPr="00C2014A" w:rsidRDefault="000D18D4" w:rsidP="000D18D4">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t xml:space="preserve">Сторона договору, яка одержала пропозицію про зміну </w:t>
      </w:r>
      <w:r>
        <w:rPr>
          <w:rFonts w:ascii="Times New Roman" w:hAnsi="Times New Roman"/>
          <w:sz w:val="24"/>
          <w:szCs w:val="24"/>
          <w:lang w:eastAsia="uk-UA"/>
        </w:rPr>
        <w:t>чи розірвання договору, у деся</w:t>
      </w:r>
      <w:r w:rsidRPr="00C2014A">
        <w:rPr>
          <w:rFonts w:ascii="Times New Roman" w:hAnsi="Times New Roman"/>
          <w:sz w:val="24"/>
          <w:szCs w:val="24"/>
          <w:lang w:eastAsia="uk-UA"/>
        </w:rPr>
        <w:t>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w:t>
      </w:r>
      <w:r>
        <w:rPr>
          <w:rFonts w:ascii="Times New Roman" w:hAnsi="Times New Roman"/>
          <w:sz w:val="24"/>
          <w:szCs w:val="24"/>
          <w:lang w:eastAsia="uk-UA"/>
        </w:rPr>
        <w:t>,</w:t>
      </w:r>
      <w:r w:rsidRPr="00C2014A">
        <w:rPr>
          <w:rFonts w:ascii="Times New Roman" w:hAnsi="Times New Roman"/>
          <w:sz w:val="24"/>
          <w:szCs w:val="24"/>
          <w:lang w:eastAsia="uk-UA"/>
        </w:rPr>
        <w:t xml:space="preserve"> визначена у повідомлені про отримання.</w:t>
      </w:r>
    </w:p>
    <w:p w:rsidR="000D18D4" w:rsidRPr="009953AE" w:rsidRDefault="000D18D4" w:rsidP="000D18D4">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w:t>
      </w:r>
      <w:r>
        <w:rPr>
          <w:rFonts w:ascii="Times New Roman" w:hAnsi="Times New Roman"/>
          <w:sz w:val="24"/>
          <w:szCs w:val="24"/>
          <w:lang w:eastAsia="uk-UA"/>
        </w:rPr>
        <w:t>звернутися до</w:t>
      </w:r>
      <w:r w:rsidRPr="00C2014A">
        <w:rPr>
          <w:rFonts w:ascii="Times New Roman" w:hAnsi="Times New Roman"/>
          <w:sz w:val="24"/>
          <w:szCs w:val="24"/>
          <w:lang w:eastAsia="uk-UA"/>
        </w:rPr>
        <w:t xml:space="preserve">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рішенням суду.</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10.3. Будь-які зміни або доповнення до цього Договору вносяться виключно в письмовій формі у вигляді додаткових угод.</w:t>
      </w:r>
    </w:p>
    <w:p w:rsidR="000D18D4" w:rsidRPr="00A53488" w:rsidRDefault="000D18D4" w:rsidP="000D18D4">
      <w:pPr>
        <w:spacing w:after="0" w:line="240" w:lineRule="auto"/>
        <w:jc w:val="both"/>
        <w:rPr>
          <w:rFonts w:ascii="Times New Roman" w:hAnsi="Times New Roman"/>
          <w:sz w:val="24"/>
          <w:szCs w:val="24"/>
        </w:rPr>
      </w:pPr>
      <w:r w:rsidRPr="00A53488">
        <w:rPr>
          <w:rFonts w:ascii="Times New Roman" w:hAnsi="Times New Roman"/>
          <w:sz w:val="24"/>
          <w:szCs w:val="24"/>
        </w:rPr>
        <w:t>10.4.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0D18D4" w:rsidRPr="00A53488" w:rsidRDefault="000D18D4" w:rsidP="000D18D4">
      <w:pPr>
        <w:spacing w:after="0" w:line="240" w:lineRule="auto"/>
        <w:jc w:val="both"/>
        <w:rPr>
          <w:rFonts w:ascii="Times New Roman" w:hAnsi="Times New Roman"/>
          <w:sz w:val="24"/>
          <w:szCs w:val="24"/>
        </w:rPr>
      </w:pPr>
      <w:r w:rsidRPr="00A53488">
        <w:rPr>
          <w:rFonts w:ascii="Times New Roman" w:hAnsi="Times New Roman"/>
          <w:sz w:val="24"/>
          <w:szCs w:val="24"/>
        </w:rPr>
        <w:t>1) зменшення обсягів закупівлі, зокрема з урахуванням фактичного обсягу видатків замовника;</w:t>
      </w:r>
    </w:p>
    <w:p w:rsidR="000D18D4" w:rsidRPr="00A53488" w:rsidRDefault="000D18D4" w:rsidP="000D18D4">
      <w:pPr>
        <w:spacing w:after="0" w:line="240" w:lineRule="auto"/>
        <w:jc w:val="both"/>
        <w:rPr>
          <w:rFonts w:ascii="Times New Roman" w:hAnsi="Times New Roman"/>
          <w:sz w:val="24"/>
          <w:szCs w:val="24"/>
        </w:rPr>
      </w:pPr>
      <w:r w:rsidRPr="00A53488">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0" w:name="n512"/>
      <w:bookmarkEnd w:id="0"/>
    </w:p>
    <w:p w:rsidR="000D18D4" w:rsidRPr="00A53488" w:rsidRDefault="000D18D4" w:rsidP="000D18D4">
      <w:pPr>
        <w:spacing w:after="0" w:line="240" w:lineRule="auto"/>
        <w:jc w:val="both"/>
        <w:rPr>
          <w:rFonts w:ascii="Times New Roman" w:hAnsi="Times New Roman"/>
          <w:sz w:val="24"/>
          <w:szCs w:val="24"/>
        </w:rPr>
      </w:pPr>
      <w:r w:rsidRPr="00A53488">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bookmarkStart w:id="1" w:name="n513"/>
      <w:bookmarkEnd w:id="1"/>
    </w:p>
    <w:p w:rsidR="000D18D4" w:rsidRPr="00A53488" w:rsidRDefault="000D18D4" w:rsidP="000D18D4">
      <w:pPr>
        <w:spacing w:after="0" w:line="240" w:lineRule="auto"/>
        <w:jc w:val="both"/>
        <w:rPr>
          <w:rFonts w:ascii="Times New Roman" w:hAnsi="Times New Roman"/>
          <w:sz w:val="24"/>
          <w:szCs w:val="24"/>
        </w:rPr>
      </w:pPr>
      <w:r w:rsidRPr="00A53488">
        <w:rPr>
          <w:rFonts w:ascii="Times New Roman" w:hAnsi="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2" w:name="n514"/>
      <w:bookmarkEnd w:id="2"/>
    </w:p>
    <w:p w:rsidR="000D18D4" w:rsidRPr="00A53488" w:rsidRDefault="000D18D4" w:rsidP="000D18D4">
      <w:pPr>
        <w:spacing w:after="0" w:line="240" w:lineRule="auto"/>
        <w:jc w:val="both"/>
        <w:rPr>
          <w:rFonts w:ascii="Times New Roman" w:hAnsi="Times New Roman"/>
          <w:sz w:val="24"/>
          <w:szCs w:val="24"/>
        </w:rPr>
      </w:pPr>
      <w:r w:rsidRPr="00A53488">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bookmarkStart w:id="3" w:name="n515"/>
      <w:bookmarkEnd w:id="3"/>
    </w:p>
    <w:p w:rsidR="000D18D4" w:rsidRPr="00A53488" w:rsidRDefault="000D18D4" w:rsidP="000D18D4">
      <w:pPr>
        <w:spacing w:after="0" w:line="240" w:lineRule="auto"/>
        <w:jc w:val="both"/>
        <w:rPr>
          <w:rFonts w:ascii="Times New Roman" w:hAnsi="Times New Roman"/>
          <w:sz w:val="24"/>
          <w:szCs w:val="24"/>
        </w:rPr>
      </w:pPr>
      <w:r w:rsidRPr="00A53488">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Pr="00A53488">
        <w:rPr>
          <w:rFonts w:ascii="Times New Roman" w:hAnsi="Times New Roman"/>
          <w:sz w:val="24"/>
          <w:szCs w:val="24"/>
        </w:rPr>
        <w:lastRenderedPageBreak/>
        <w:t>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bookmarkStart w:id="4" w:name="n516"/>
      <w:bookmarkEnd w:id="4"/>
    </w:p>
    <w:p w:rsidR="000D18D4" w:rsidRPr="00A53488" w:rsidRDefault="000D18D4" w:rsidP="000D18D4">
      <w:pPr>
        <w:spacing w:after="0" w:line="240" w:lineRule="auto"/>
        <w:jc w:val="both"/>
        <w:rPr>
          <w:rFonts w:ascii="Times New Roman" w:hAnsi="Times New Roman"/>
          <w:sz w:val="24"/>
          <w:szCs w:val="24"/>
        </w:rPr>
      </w:pPr>
      <w:r w:rsidRPr="00A53488">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53488">
        <w:rPr>
          <w:rFonts w:ascii="Times New Roman" w:hAnsi="Times New Roman"/>
          <w:sz w:val="24"/>
          <w:szCs w:val="24"/>
        </w:rPr>
        <w:t>Platts</w:t>
      </w:r>
      <w:proofErr w:type="spellEnd"/>
      <w:r w:rsidRPr="00A53488">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5" w:name="n517"/>
      <w:bookmarkEnd w:id="5"/>
    </w:p>
    <w:p w:rsidR="000D18D4" w:rsidRPr="00A53488" w:rsidRDefault="000D18D4" w:rsidP="000D18D4">
      <w:pPr>
        <w:spacing w:after="0" w:line="240" w:lineRule="auto"/>
        <w:jc w:val="both"/>
        <w:rPr>
          <w:rFonts w:ascii="Times New Roman" w:hAnsi="Times New Roman"/>
          <w:sz w:val="24"/>
          <w:szCs w:val="24"/>
        </w:rPr>
      </w:pPr>
      <w:r w:rsidRPr="00A53488">
        <w:rPr>
          <w:rFonts w:ascii="Times New Roman" w:hAnsi="Times New Roman"/>
          <w:sz w:val="24"/>
          <w:szCs w:val="24"/>
        </w:rPr>
        <w:t>8) зміни умов у зв’язку із застосуванням положень </w:t>
      </w:r>
      <w:hyperlink r:id="rId6" w:anchor="n1778" w:tgtFrame="_blank" w:history="1">
        <w:r w:rsidRPr="00A53488">
          <w:rPr>
            <w:rStyle w:val="a5"/>
            <w:rFonts w:ascii="Times New Roman" w:hAnsi="Times New Roman"/>
            <w:color w:val="auto"/>
            <w:sz w:val="24"/>
            <w:szCs w:val="24"/>
            <w:u w:val="none"/>
          </w:rPr>
          <w:t>частини шостої</w:t>
        </w:r>
      </w:hyperlink>
      <w:r w:rsidRPr="00A53488">
        <w:rPr>
          <w:rFonts w:ascii="Times New Roman" w:hAnsi="Times New Roman"/>
          <w:sz w:val="24"/>
          <w:szCs w:val="24"/>
        </w:rPr>
        <w:t> статті 41 Закону України «Про публічні закупівлі».</w:t>
      </w:r>
    </w:p>
    <w:p w:rsidR="000D18D4" w:rsidRPr="009953AE" w:rsidRDefault="000D18D4" w:rsidP="000D18D4">
      <w:pPr>
        <w:shd w:val="clear" w:color="auto" w:fill="FFFFFF"/>
        <w:spacing w:after="0" w:line="240" w:lineRule="auto"/>
        <w:ind w:firstLine="448"/>
        <w:jc w:val="both"/>
        <w:rPr>
          <w:rFonts w:ascii="Times New Roman" w:hAnsi="Times New Roman"/>
          <w:sz w:val="24"/>
          <w:szCs w:val="24"/>
          <w:lang w:eastAsia="uk-UA"/>
        </w:rPr>
      </w:pPr>
    </w:p>
    <w:p w:rsidR="000D18D4" w:rsidRPr="009953AE" w:rsidRDefault="000D18D4" w:rsidP="000D18D4">
      <w:pPr>
        <w:shd w:val="clear" w:color="auto" w:fill="FFFFFF"/>
        <w:spacing w:after="0" w:line="240" w:lineRule="auto"/>
        <w:ind w:firstLine="448"/>
        <w:jc w:val="center"/>
        <w:rPr>
          <w:rFonts w:ascii="Times New Roman" w:hAnsi="Times New Roman"/>
          <w:b/>
          <w:sz w:val="24"/>
          <w:szCs w:val="24"/>
          <w:lang w:eastAsia="uk-UA"/>
        </w:rPr>
      </w:pPr>
      <w:r w:rsidRPr="009953AE">
        <w:rPr>
          <w:rFonts w:ascii="Times New Roman" w:hAnsi="Times New Roman"/>
          <w:b/>
          <w:sz w:val="24"/>
          <w:szCs w:val="24"/>
          <w:lang w:eastAsia="uk-UA"/>
        </w:rPr>
        <w:t>11. ДОДАТКИ ДО ДОГОВОРУ</w:t>
      </w:r>
    </w:p>
    <w:p w:rsidR="000D18D4" w:rsidRPr="009953AE" w:rsidRDefault="000D18D4" w:rsidP="000D18D4">
      <w:pPr>
        <w:shd w:val="clear" w:color="auto" w:fill="FFFFFF"/>
        <w:spacing w:after="0" w:line="240" w:lineRule="auto"/>
        <w:ind w:firstLine="448"/>
        <w:jc w:val="both"/>
        <w:rPr>
          <w:rFonts w:ascii="Times New Roman" w:hAnsi="Times New Roman"/>
          <w:sz w:val="24"/>
          <w:szCs w:val="24"/>
          <w:lang w:eastAsia="uk-UA"/>
        </w:rPr>
      </w:pPr>
      <w:r w:rsidRPr="009953AE">
        <w:rPr>
          <w:rFonts w:ascii="Times New Roman" w:hAnsi="Times New Roman"/>
          <w:sz w:val="24"/>
          <w:szCs w:val="24"/>
          <w:lang w:eastAsia="uk-UA"/>
        </w:rPr>
        <w:t>1.</w:t>
      </w:r>
      <w:r w:rsidRPr="009953AE">
        <w:rPr>
          <w:rFonts w:ascii="Times New Roman" w:hAnsi="Times New Roman"/>
          <w:sz w:val="24"/>
          <w:szCs w:val="24"/>
          <w:lang w:eastAsia="uk-UA"/>
        </w:rPr>
        <w:tab/>
        <w:t>Додаток № 1 - Специфікація товару. Додаток до Договору є його невід'ємною частиною.</w:t>
      </w:r>
    </w:p>
    <w:p w:rsidR="000D18D4" w:rsidRPr="009953AE" w:rsidRDefault="000D18D4" w:rsidP="000D18D4">
      <w:pPr>
        <w:shd w:val="clear" w:color="auto" w:fill="FFFFFF"/>
        <w:spacing w:after="0" w:line="240" w:lineRule="auto"/>
        <w:ind w:firstLine="448"/>
        <w:jc w:val="both"/>
        <w:rPr>
          <w:rFonts w:ascii="Times New Roman" w:hAnsi="Times New Roman"/>
          <w:sz w:val="24"/>
          <w:szCs w:val="24"/>
        </w:rPr>
      </w:pPr>
    </w:p>
    <w:p w:rsidR="000D18D4" w:rsidRPr="009953AE" w:rsidRDefault="000D18D4" w:rsidP="000D18D4">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rsidR="000D18D4" w:rsidRPr="009953AE" w:rsidRDefault="000D18D4" w:rsidP="000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9953AE">
        <w:rPr>
          <w:rFonts w:ascii="Times New Roman" w:hAnsi="Times New Roman"/>
          <w:b/>
          <w:caps/>
          <w:sz w:val="24"/>
          <w:szCs w:val="24"/>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781"/>
      </w:tblGrid>
      <w:tr w:rsidR="000D18D4" w:rsidRPr="009953AE" w:rsidTr="004711EB">
        <w:trPr>
          <w:tblCellSpacing w:w="22" w:type="dxa"/>
          <w:jc w:val="center"/>
        </w:trPr>
        <w:tc>
          <w:tcPr>
            <w:tcW w:w="4954" w:type="pct"/>
            <w:hideMark/>
          </w:tcPr>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0D18D4" w:rsidRPr="009953AE" w:rsidTr="004711EB">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0D18D4" w:rsidRPr="009953AE" w:rsidTr="004711EB">
                    <w:trPr>
                      <w:tblCellSpacing w:w="22" w:type="dxa"/>
                      <w:jc w:val="center"/>
                    </w:trPr>
                    <w:tc>
                      <w:tcPr>
                        <w:tcW w:w="2452" w:type="pct"/>
                        <w:vAlign w:val="center"/>
                        <w:hideMark/>
                      </w:tcPr>
                      <w:p w:rsidR="000D18D4" w:rsidRPr="009953AE" w:rsidRDefault="000D18D4" w:rsidP="004711EB">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474" w:type="pct"/>
                        <w:vAlign w:val="center"/>
                        <w:hideMark/>
                      </w:tcPr>
                      <w:p w:rsidR="000D18D4" w:rsidRPr="009953AE" w:rsidRDefault="000D18D4" w:rsidP="004711EB">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0D18D4" w:rsidRPr="009953AE" w:rsidTr="004711EB">
                    <w:trPr>
                      <w:tblCellSpacing w:w="22" w:type="dxa"/>
                      <w:jc w:val="center"/>
                    </w:trPr>
                    <w:tc>
                      <w:tcPr>
                        <w:tcW w:w="2452" w:type="pct"/>
                        <w:vAlign w:val="center"/>
                      </w:tcPr>
                      <w:p w:rsidR="007D264F" w:rsidRDefault="007D264F" w:rsidP="007D264F">
                        <w:pPr>
                          <w:pStyle w:val="Standard"/>
                          <w:spacing w:line="276" w:lineRule="auto"/>
                          <w:rPr>
                            <w:b/>
                            <w:sz w:val="22"/>
                            <w:szCs w:val="22"/>
                            <w:lang w:val="uk-UA" w:eastAsia="en-US"/>
                          </w:rPr>
                        </w:pPr>
                        <w:r>
                          <w:rPr>
                            <w:b/>
                            <w:sz w:val="22"/>
                            <w:szCs w:val="22"/>
                            <w:lang w:val="uk-UA" w:eastAsia="en-US"/>
                          </w:rPr>
                          <w:t>Центр соціально-психологічної реабілітації дітей "</w:t>
                        </w:r>
                        <w:proofErr w:type="spellStart"/>
                        <w:r>
                          <w:rPr>
                            <w:b/>
                            <w:sz w:val="22"/>
                            <w:szCs w:val="22"/>
                            <w:lang w:val="uk-UA" w:eastAsia="en-US"/>
                          </w:rPr>
                          <w:t>Подолянчик</w:t>
                        </w:r>
                        <w:proofErr w:type="spellEnd"/>
                        <w:r>
                          <w:rPr>
                            <w:b/>
                            <w:sz w:val="22"/>
                            <w:szCs w:val="22"/>
                            <w:lang w:val="uk-UA" w:eastAsia="en-US"/>
                          </w:rPr>
                          <w:t>"</w:t>
                        </w:r>
                      </w:p>
                      <w:p w:rsidR="007D264F" w:rsidRDefault="007D264F" w:rsidP="007D264F">
                        <w:pPr>
                          <w:pStyle w:val="Standard"/>
                          <w:spacing w:line="276" w:lineRule="auto"/>
                          <w:rPr>
                            <w:b/>
                            <w:sz w:val="22"/>
                            <w:szCs w:val="22"/>
                            <w:lang w:val="uk-UA" w:eastAsia="en-US"/>
                          </w:rPr>
                        </w:pPr>
                      </w:p>
                      <w:p w:rsidR="007D264F" w:rsidRDefault="007D264F" w:rsidP="007D264F">
                        <w:pPr>
                          <w:pStyle w:val="Standard"/>
                          <w:spacing w:line="276" w:lineRule="auto"/>
                          <w:rPr>
                            <w:sz w:val="22"/>
                            <w:szCs w:val="22"/>
                            <w:lang w:val="uk-UA" w:eastAsia="en-US"/>
                          </w:rPr>
                        </w:pPr>
                        <w:r>
                          <w:rPr>
                            <w:sz w:val="22"/>
                            <w:szCs w:val="22"/>
                            <w:lang w:val="uk-UA" w:eastAsia="en-US"/>
                          </w:rPr>
                          <w:t>Код за ЄДРПОУ 23652484</w:t>
                        </w:r>
                      </w:p>
                      <w:p w:rsidR="007D264F" w:rsidRDefault="007D264F" w:rsidP="007D264F">
                        <w:pPr>
                          <w:pStyle w:val="Standard"/>
                          <w:spacing w:line="276" w:lineRule="auto"/>
                          <w:rPr>
                            <w:sz w:val="22"/>
                            <w:szCs w:val="22"/>
                            <w:lang w:val="uk-UA" w:eastAsia="en-US"/>
                          </w:rPr>
                        </w:pPr>
                        <w:r>
                          <w:rPr>
                            <w:sz w:val="22"/>
                            <w:szCs w:val="22"/>
                            <w:lang w:val="uk-UA" w:eastAsia="en-US"/>
                          </w:rPr>
                          <w:t xml:space="preserve">29021, Україна, Хмельницька область, місто Хмельницький, </w:t>
                        </w:r>
                      </w:p>
                      <w:p w:rsidR="007D264F" w:rsidRDefault="007D264F" w:rsidP="007D264F">
                        <w:pPr>
                          <w:pStyle w:val="Standard"/>
                          <w:spacing w:line="276" w:lineRule="auto"/>
                          <w:rPr>
                            <w:sz w:val="22"/>
                            <w:szCs w:val="22"/>
                            <w:lang w:val="uk-UA" w:eastAsia="en-US"/>
                          </w:rPr>
                        </w:pPr>
                        <w:r>
                          <w:rPr>
                            <w:sz w:val="22"/>
                            <w:szCs w:val="22"/>
                            <w:lang w:val="uk-UA" w:eastAsia="en-US"/>
                          </w:rPr>
                          <w:t>вул. Конєва, 5/1</w:t>
                        </w:r>
                      </w:p>
                      <w:p w:rsidR="007D264F" w:rsidRDefault="007D264F" w:rsidP="007D264F">
                        <w:pPr>
                          <w:pStyle w:val="Standard"/>
                          <w:spacing w:line="276" w:lineRule="auto"/>
                          <w:rPr>
                            <w:sz w:val="22"/>
                            <w:szCs w:val="22"/>
                            <w:lang w:val="uk-UA" w:eastAsia="en-US"/>
                          </w:rPr>
                        </w:pPr>
                        <w:r>
                          <w:rPr>
                            <w:sz w:val="22"/>
                            <w:szCs w:val="22"/>
                            <w:lang w:val="uk-UA" w:eastAsia="en-US"/>
                          </w:rPr>
                          <w:t>Телефон (03822) 2-09-45</w:t>
                        </w:r>
                      </w:p>
                      <w:p w:rsidR="007D264F" w:rsidRDefault="007D264F" w:rsidP="007D264F">
                        <w:pPr>
                          <w:pStyle w:val="Standard"/>
                          <w:spacing w:line="276" w:lineRule="auto"/>
                          <w:rPr>
                            <w:sz w:val="22"/>
                            <w:szCs w:val="22"/>
                            <w:lang w:val="uk-UA" w:eastAsia="en-US"/>
                          </w:rPr>
                        </w:pPr>
                        <w:r>
                          <w:rPr>
                            <w:sz w:val="22"/>
                            <w:szCs w:val="22"/>
                            <w:lang w:val="uk-UA" w:eastAsia="en-US"/>
                          </w:rPr>
                          <w:t>МФО 820172</w:t>
                        </w:r>
                      </w:p>
                      <w:p w:rsidR="007D264F" w:rsidRDefault="007D264F" w:rsidP="007D264F">
                        <w:pPr>
                          <w:pStyle w:val="Standard"/>
                          <w:spacing w:line="276" w:lineRule="auto"/>
                          <w:rPr>
                            <w:sz w:val="22"/>
                            <w:szCs w:val="22"/>
                            <w:lang w:val="uk-UA" w:eastAsia="en-US"/>
                          </w:rPr>
                        </w:pPr>
                        <w:r>
                          <w:rPr>
                            <w:sz w:val="22"/>
                            <w:szCs w:val="22"/>
                            <w:lang w:val="uk-UA" w:eastAsia="en-US"/>
                          </w:rPr>
                          <w:t>Р/</w:t>
                        </w:r>
                        <w:proofErr w:type="spellStart"/>
                        <w:r>
                          <w:rPr>
                            <w:sz w:val="22"/>
                            <w:szCs w:val="22"/>
                            <w:lang w:val="uk-UA" w:eastAsia="en-US"/>
                          </w:rPr>
                          <w:t>Р</w:t>
                        </w:r>
                        <w:proofErr w:type="spellEnd"/>
                        <w:r>
                          <w:rPr>
                            <w:sz w:val="22"/>
                            <w:szCs w:val="22"/>
                            <w:lang w:val="uk-UA" w:eastAsia="en-US"/>
                          </w:rPr>
                          <w:t xml:space="preserve"> 258201720344210003000053593</w:t>
                        </w:r>
                      </w:p>
                      <w:p w:rsidR="007D264F" w:rsidRDefault="007D264F" w:rsidP="007D264F">
                        <w:pPr>
                          <w:pStyle w:val="Standard"/>
                          <w:spacing w:line="276" w:lineRule="auto"/>
                          <w:rPr>
                            <w:sz w:val="22"/>
                            <w:szCs w:val="22"/>
                            <w:lang w:val="uk-UA" w:eastAsia="en-US"/>
                          </w:rPr>
                        </w:pPr>
                        <w:r>
                          <w:rPr>
                            <w:sz w:val="22"/>
                            <w:szCs w:val="22"/>
                            <w:lang w:val="uk-UA" w:eastAsia="en-US"/>
                          </w:rPr>
                          <w:t xml:space="preserve">Державна казначейська служба </w:t>
                        </w:r>
                      </w:p>
                      <w:p w:rsidR="007D264F" w:rsidRDefault="007D264F" w:rsidP="007D264F">
                        <w:pPr>
                          <w:pStyle w:val="Standard"/>
                          <w:spacing w:line="276" w:lineRule="auto"/>
                          <w:rPr>
                            <w:sz w:val="22"/>
                            <w:szCs w:val="22"/>
                            <w:lang w:val="uk-UA" w:eastAsia="en-US"/>
                          </w:rPr>
                        </w:pPr>
                        <w:r>
                          <w:rPr>
                            <w:sz w:val="22"/>
                            <w:szCs w:val="22"/>
                            <w:lang w:val="uk-UA" w:eastAsia="en-US"/>
                          </w:rPr>
                          <w:t>України, м. Київ</w:t>
                        </w:r>
                      </w:p>
                      <w:p w:rsidR="007D264F" w:rsidRDefault="007D264F" w:rsidP="007D264F">
                        <w:pPr>
                          <w:pStyle w:val="Standard"/>
                          <w:spacing w:line="276" w:lineRule="auto"/>
                          <w:rPr>
                            <w:lang w:val="uk-UA" w:eastAsia="en-US"/>
                          </w:rPr>
                        </w:pPr>
                        <w:r>
                          <w:rPr>
                            <w:lang w:val="uk-UA" w:eastAsia="en-US"/>
                          </w:rPr>
                          <w:t>Електронна пошта</w:t>
                        </w:r>
                        <w:r>
                          <w:rPr>
                            <w:color w:val="555555"/>
                            <w:sz w:val="21"/>
                            <w:szCs w:val="21"/>
                            <w:shd w:val="clear" w:color="auto" w:fill="FFFFFF"/>
                            <w:lang w:val="uk-UA" w:eastAsia="en-US"/>
                          </w:rPr>
                          <w:t xml:space="preserve"> dobrogostov@ukr.net</w:t>
                        </w:r>
                      </w:p>
                      <w:p w:rsidR="007D264F" w:rsidRDefault="007D264F" w:rsidP="007D264F">
                        <w:pPr>
                          <w:pStyle w:val="Standard"/>
                          <w:spacing w:line="276" w:lineRule="auto"/>
                          <w:rPr>
                            <w:b/>
                            <w:color w:val="auto"/>
                            <w:highlight w:val="yellow"/>
                            <w:lang w:val="uk-UA" w:eastAsia="en-US"/>
                          </w:rPr>
                        </w:pPr>
                      </w:p>
                      <w:p w:rsidR="007D264F" w:rsidRDefault="007D264F" w:rsidP="007D264F">
                        <w:pPr>
                          <w:pStyle w:val="Standard"/>
                          <w:spacing w:line="276" w:lineRule="auto"/>
                          <w:rPr>
                            <w:b/>
                            <w:color w:val="auto"/>
                            <w:highlight w:val="yellow"/>
                            <w:lang w:val="uk-UA" w:eastAsia="en-US"/>
                          </w:rPr>
                        </w:pPr>
                      </w:p>
                      <w:p w:rsidR="000D18D4" w:rsidRPr="009953AE" w:rsidRDefault="007D264F" w:rsidP="007D264F">
                        <w:pPr>
                          <w:spacing w:after="0" w:line="240" w:lineRule="auto"/>
                          <w:rPr>
                            <w:rFonts w:ascii="Times New Roman" w:hAnsi="Times New Roman"/>
                            <w:sz w:val="24"/>
                            <w:szCs w:val="24"/>
                          </w:rPr>
                        </w:pPr>
                        <w:r w:rsidRPr="007D264F">
                          <w:rPr>
                            <w:rFonts w:ascii="Times New Roman" w:hAnsi="Times New Roman"/>
                            <w:b/>
                          </w:rPr>
                          <w:t xml:space="preserve">Директор </w:t>
                        </w:r>
                        <w:r w:rsidRPr="007D264F">
                          <w:rPr>
                            <w:rFonts w:ascii="Times New Roman" w:hAnsi="Times New Roman"/>
                            <w:b/>
                          </w:rPr>
                          <w:t>_</w:t>
                        </w:r>
                        <w:r>
                          <w:rPr>
                            <w:b/>
                          </w:rPr>
                          <w:t>________________</w:t>
                        </w:r>
                      </w:p>
                    </w:tc>
                    <w:tc>
                      <w:tcPr>
                        <w:tcW w:w="2474" w:type="pct"/>
                        <w:vAlign w:val="center"/>
                      </w:tcPr>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p>
                    </w:tc>
                  </w:tr>
                </w:tbl>
                <w:p w:rsidR="000D18D4" w:rsidRPr="009953AE" w:rsidRDefault="000D18D4" w:rsidP="004711EB">
                  <w:pPr>
                    <w:spacing w:after="0" w:line="240" w:lineRule="auto"/>
                    <w:rPr>
                      <w:rFonts w:ascii="Times New Roman" w:hAnsi="Times New Roman"/>
                      <w:sz w:val="24"/>
                      <w:szCs w:val="24"/>
                      <w:lang w:eastAsia="uk-UA"/>
                    </w:rPr>
                  </w:pPr>
                </w:p>
              </w:tc>
            </w:tr>
          </w:tbl>
          <w:p w:rsidR="000D18D4" w:rsidRPr="009953AE" w:rsidRDefault="000D18D4" w:rsidP="004711EB"/>
        </w:tc>
      </w:tr>
    </w:tbl>
    <w:p w:rsidR="000D18D4" w:rsidRPr="009953AE" w:rsidRDefault="000D18D4" w:rsidP="000D18D4">
      <w:pPr>
        <w:pStyle w:val="rvps2"/>
        <w:shd w:val="clear" w:color="auto" w:fill="FFFFFF"/>
        <w:spacing w:before="0" w:beforeAutospacing="0" w:after="0" w:afterAutospacing="0"/>
        <w:jc w:val="right"/>
        <w:textAlignment w:val="baseline"/>
        <w:rPr>
          <w:bCs/>
        </w:rPr>
      </w:pPr>
    </w:p>
    <w:p w:rsidR="000D18D4" w:rsidRPr="009953AE" w:rsidRDefault="000D18D4" w:rsidP="000D18D4">
      <w:pPr>
        <w:pStyle w:val="rvps2"/>
        <w:shd w:val="clear" w:color="auto" w:fill="FFFFFF"/>
        <w:spacing w:before="0" w:beforeAutospacing="0" w:after="0" w:afterAutospacing="0"/>
        <w:jc w:val="right"/>
        <w:textAlignment w:val="baseline"/>
      </w:pPr>
      <w:r w:rsidRPr="009953AE">
        <w:rPr>
          <w:bCs/>
        </w:rPr>
        <w:br w:type="page"/>
      </w:r>
      <w:r w:rsidRPr="009953AE">
        <w:lastRenderedPageBreak/>
        <w:t xml:space="preserve">Додаток № 1 </w:t>
      </w:r>
    </w:p>
    <w:p w:rsidR="000D18D4" w:rsidRPr="009953AE" w:rsidRDefault="000D18D4" w:rsidP="000D18D4">
      <w:pPr>
        <w:pStyle w:val="2"/>
        <w:widowControl w:val="0"/>
        <w:spacing w:line="240" w:lineRule="auto"/>
        <w:jc w:val="right"/>
        <w:rPr>
          <w:rFonts w:ascii="Times New Roman" w:hAnsi="Times New Roman" w:cs="Times New Roman"/>
          <w:color w:val="auto"/>
          <w:sz w:val="24"/>
          <w:szCs w:val="24"/>
          <w:lang w:val="uk-UA"/>
        </w:rPr>
      </w:pPr>
      <w:r w:rsidRPr="009953AE">
        <w:rPr>
          <w:rFonts w:ascii="Times New Roman" w:hAnsi="Times New Roman" w:cs="Times New Roman"/>
          <w:color w:val="auto"/>
          <w:sz w:val="24"/>
          <w:szCs w:val="24"/>
          <w:lang w:val="uk-UA"/>
        </w:rPr>
        <w:t>до Договору</w:t>
      </w:r>
    </w:p>
    <w:p w:rsidR="000D18D4" w:rsidRPr="009953AE" w:rsidRDefault="000D18D4" w:rsidP="000D18D4">
      <w:pPr>
        <w:pStyle w:val="2"/>
        <w:widowControl w:val="0"/>
        <w:spacing w:line="240" w:lineRule="auto"/>
        <w:jc w:val="right"/>
        <w:rPr>
          <w:rFonts w:ascii="Times New Roman" w:hAnsi="Times New Roman" w:cs="Times New Roman"/>
          <w:color w:val="auto"/>
          <w:sz w:val="24"/>
          <w:szCs w:val="24"/>
          <w:lang w:val="uk-UA"/>
        </w:rPr>
      </w:pPr>
      <w:r w:rsidRPr="009953AE">
        <w:rPr>
          <w:rFonts w:ascii="Times New Roman" w:hAnsi="Times New Roman" w:cs="Times New Roman"/>
          <w:color w:val="auto"/>
          <w:sz w:val="24"/>
          <w:szCs w:val="24"/>
          <w:lang w:val="uk-UA"/>
        </w:rPr>
        <w:t xml:space="preserve"> </w:t>
      </w:r>
    </w:p>
    <w:p w:rsidR="000D18D4" w:rsidRPr="009953AE" w:rsidRDefault="000D18D4" w:rsidP="000D18D4">
      <w:pPr>
        <w:pStyle w:val="2"/>
        <w:widowControl w:val="0"/>
        <w:spacing w:line="240" w:lineRule="auto"/>
        <w:jc w:val="center"/>
        <w:rPr>
          <w:rFonts w:ascii="Times New Roman" w:hAnsi="Times New Roman" w:cs="Times New Roman"/>
          <w:b/>
          <w:color w:val="auto"/>
          <w:sz w:val="24"/>
          <w:szCs w:val="24"/>
          <w:lang w:val="uk-UA"/>
        </w:rPr>
      </w:pPr>
      <w:r w:rsidRPr="009953AE">
        <w:rPr>
          <w:rFonts w:ascii="Times New Roman" w:hAnsi="Times New Roman" w:cs="Times New Roman"/>
          <w:b/>
          <w:color w:val="auto"/>
          <w:sz w:val="24"/>
          <w:szCs w:val="24"/>
          <w:lang w:val="uk-UA"/>
        </w:rPr>
        <w:t>СПЕЦИФІКАЦІЯ</w:t>
      </w:r>
    </w:p>
    <w:p w:rsidR="000D18D4" w:rsidRPr="002520A8" w:rsidRDefault="000D18D4" w:rsidP="000D18D4">
      <w:pPr>
        <w:tabs>
          <w:tab w:val="left" w:pos="708"/>
        </w:tabs>
        <w:suppressAutoHyphens/>
        <w:autoSpaceDN w:val="0"/>
        <w:ind w:right="-25"/>
        <w:jc w:val="center"/>
        <w:textAlignment w:val="baseline"/>
        <w:rPr>
          <w:rFonts w:ascii="Times New Roman" w:hAnsi="Times New Roman"/>
          <w:b/>
          <w:bCs/>
          <w:color w:val="000000"/>
          <w:kern w:val="3"/>
          <w:sz w:val="24"/>
          <w:szCs w:val="24"/>
          <w:lang w:eastAsia="ru-RU"/>
        </w:rPr>
      </w:pPr>
      <w:r w:rsidRPr="002520A8">
        <w:rPr>
          <w:b/>
          <w:bCs/>
          <w:lang w:eastAsia="uk-UA"/>
        </w:rPr>
        <w:t xml:space="preserve">код ДК 021:2015 - </w:t>
      </w:r>
      <w:r w:rsidR="002520A8" w:rsidRPr="002520A8">
        <w:rPr>
          <w:rFonts w:ascii="Times New Roman" w:hAnsi="Times New Roman"/>
          <w:b/>
          <w:bCs/>
          <w:color w:val="000000"/>
          <w:kern w:val="3"/>
          <w:sz w:val="24"/>
          <w:szCs w:val="24"/>
          <w:lang w:eastAsia="ru-RU"/>
        </w:rPr>
        <w:t>15540000 "Сирні продукти"</w:t>
      </w:r>
    </w:p>
    <w:p w:rsidR="000D18D4" w:rsidRPr="002520A8" w:rsidRDefault="000D18D4" w:rsidP="000D18D4">
      <w:pPr>
        <w:tabs>
          <w:tab w:val="left" w:pos="708"/>
        </w:tabs>
        <w:suppressAutoHyphens/>
        <w:autoSpaceDN w:val="0"/>
        <w:ind w:right="-25"/>
        <w:jc w:val="center"/>
        <w:textAlignment w:val="baseline"/>
        <w:rPr>
          <w:rFonts w:ascii="Times New Roman" w:hAnsi="Times New Roman"/>
          <w:b/>
          <w:bCs/>
          <w:kern w:val="3"/>
          <w:sz w:val="24"/>
          <w:szCs w:val="24"/>
          <w:lang w:eastAsia="uk-UA"/>
        </w:rPr>
      </w:pPr>
      <w:r w:rsidRPr="002520A8">
        <w:rPr>
          <w:rFonts w:ascii="Times New Roman" w:hAnsi="Times New Roman"/>
          <w:b/>
          <w:bCs/>
          <w:kern w:val="3"/>
          <w:sz w:val="24"/>
          <w:szCs w:val="24"/>
          <w:lang w:eastAsia="uk-UA"/>
        </w:rPr>
        <w:t>(</w:t>
      </w:r>
      <w:r w:rsidR="002520A8" w:rsidRPr="002520A8">
        <w:rPr>
          <w:rFonts w:ascii="Times New Roman" w:hAnsi="Times New Roman"/>
          <w:b/>
          <w:bCs/>
          <w:iCs/>
          <w:kern w:val="3"/>
          <w:sz w:val="24"/>
          <w:szCs w:val="24"/>
          <w:lang w:eastAsia="uk-UA"/>
        </w:rPr>
        <w:t>сир твердий, сир кисломолочний</w:t>
      </w:r>
      <w:r w:rsidRPr="002520A8">
        <w:rPr>
          <w:rFonts w:ascii="Times New Roman" w:hAnsi="Times New Roman"/>
          <w:b/>
          <w:bCs/>
          <w:iCs/>
          <w:kern w:val="3"/>
          <w:sz w:val="24"/>
          <w:szCs w:val="24"/>
          <w:lang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2382"/>
        <w:gridCol w:w="1668"/>
        <w:gridCol w:w="1351"/>
        <w:gridCol w:w="1872"/>
        <w:gridCol w:w="1789"/>
      </w:tblGrid>
      <w:tr w:rsidR="000D18D4" w:rsidRPr="009953AE" w:rsidTr="004711EB">
        <w:trPr>
          <w:trHeight w:val="1229"/>
        </w:trPr>
        <w:tc>
          <w:tcPr>
            <w:tcW w:w="509" w:type="dxa"/>
            <w:shd w:val="clear" w:color="auto" w:fill="auto"/>
          </w:tcPr>
          <w:p w:rsidR="000D18D4" w:rsidRPr="009953AE" w:rsidRDefault="000D18D4" w:rsidP="004711EB">
            <w:pPr>
              <w:tabs>
                <w:tab w:val="left" w:pos="10065"/>
                <w:tab w:val="left" w:pos="10348"/>
              </w:tabs>
              <w:ind w:right="-16"/>
              <w:jc w:val="center"/>
              <w:rPr>
                <w:rFonts w:ascii="Times New Roman" w:hAnsi="Times New Roman"/>
                <w:b/>
                <w:bCs/>
              </w:rPr>
            </w:pPr>
            <w:r w:rsidRPr="009953AE">
              <w:rPr>
                <w:rFonts w:ascii="Times New Roman" w:hAnsi="Times New Roman"/>
                <w:b/>
                <w:bCs/>
              </w:rPr>
              <w:t>№</w:t>
            </w:r>
          </w:p>
        </w:tc>
        <w:tc>
          <w:tcPr>
            <w:tcW w:w="2382" w:type="dxa"/>
            <w:shd w:val="clear" w:color="auto" w:fill="auto"/>
          </w:tcPr>
          <w:p w:rsidR="000D18D4" w:rsidRPr="009953AE" w:rsidRDefault="000D18D4" w:rsidP="004711EB">
            <w:pPr>
              <w:tabs>
                <w:tab w:val="left" w:pos="10065"/>
                <w:tab w:val="left" w:pos="10348"/>
              </w:tabs>
              <w:ind w:right="-16"/>
              <w:jc w:val="center"/>
              <w:rPr>
                <w:rFonts w:ascii="Times New Roman" w:hAnsi="Times New Roman"/>
                <w:b/>
                <w:bCs/>
              </w:rPr>
            </w:pPr>
            <w:r w:rsidRPr="009953AE">
              <w:rPr>
                <w:rFonts w:ascii="Times New Roman" w:hAnsi="Times New Roman"/>
                <w:b/>
                <w:bCs/>
              </w:rPr>
              <w:t>Найменування</w:t>
            </w:r>
          </w:p>
          <w:p w:rsidR="000D18D4" w:rsidRPr="009953AE" w:rsidRDefault="000D18D4" w:rsidP="004711EB">
            <w:pPr>
              <w:tabs>
                <w:tab w:val="left" w:pos="10065"/>
                <w:tab w:val="left" w:pos="10348"/>
              </w:tabs>
              <w:ind w:right="-16"/>
              <w:jc w:val="center"/>
              <w:rPr>
                <w:rFonts w:ascii="Times New Roman" w:hAnsi="Times New Roman"/>
                <w:b/>
                <w:bCs/>
              </w:rPr>
            </w:pPr>
            <w:r w:rsidRPr="009953AE">
              <w:rPr>
                <w:rFonts w:ascii="Times New Roman" w:hAnsi="Times New Roman"/>
                <w:b/>
                <w:bCs/>
              </w:rPr>
              <w:t>товару</w:t>
            </w:r>
          </w:p>
        </w:tc>
        <w:tc>
          <w:tcPr>
            <w:tcW w:w="1668" w:type="dxa"/>
            <w:shd w:val="clear" w:color="auto" w:fill="auto"/>
          </w:tcPr>
          <w:p w:rsidR="000D18D4" w:rsidRPr="009953AE" w:rsidRDefault="000D18D4" w:rsidP="004711EB">
            <w:pPr>
              <w:tabs>
                <w:tab w:val="left" w:pos="10065"/>
                <w:tab w:val="left" w:pos="10348"/>
              </w:tabs>
              <w:ind w:right="-16"/>
              <w:jc w:val="center"/>
              <w:rPr>
                <w:rFonts w:ascii="Times New Roman" w:hAnsi="Times New Roman"/>
                <w:b/>
                <w:bCs/>
                <w:lang w:val="ru-RU"/>
              </w:rPr>
            </w:pPr>
            <w:proofErr w:type="spellStart"/>
            <w:r w:rsidRPr="009953AE">
              <w:rPr>
                <w:rFonts w:ascii="Times New Roman" w:hAnsi="Times New Roman"/>
                <w:b/>
                <w:bCs/>
                <w:lang w:val="ru-RU"/>
              </w:rPr>
              <w:t>Кількість</w:t>
            </w:r>
            <w:proofErr w:type="spellEnd"/>
            <w:r w:rsidRPr="009953AE">
              <w:rPr>
                <w:rFonts w:ascii="Times New Roman" w:hAnsi="Times New Roman"/>
                <w:b/>
                <w:bCs/>
                <w:lang w:val="ru-RU"/>
              </w:rPr>
              <w:t xml:space="preserve"> </w:t>
            </w:r>
          </w:p>
        </w:tc>
        <w:tc>
          <w:tcPr>
            <w:tcW w:w="1351" w:type="dxa"/>
            <w:shd w:val="clear" w:color="auto" w:fill="auto"/>
          </w:tcPr>
          <w:p w:rsidR="000D18D4" w:rsidRPr="009953AE" w:rsidRDefault="000D18D4" w:rsidP="004711EB">
            <w:pPr>
              <w:tabs>
                <w:tab w:val="left" w:pos="10065"/>
                <w:tab w:val="left" w:pos="10348"/>
              </w:tabs>
              <w:ind w:right="-16"/>
              <w:jc w:val="center"/>
              <w:rPr>
                <w:rFonts w:ascii="Times New Roman" w:hAnsi="Times New Roman"/>
                <w:b/>
                <w:bCs/>
                <w:lang w:val="ru-RU"/>
              </w:rPr>
            </w:pPr>
            <w:r w:rsidRPr="009953AE">
              <w:rPr>
                <w:rFonts w:ascii="Times New Roman" w:hAnsi="Times New Roman"/>
                <w:b/>
              </w:rPr>
              <w:t>Одиниця виміру</w:t>
            </w:r>
          </w:p>
        </w:tc>
        <w:tc>
          <w:tcPr>
            <w:tcW w:w="1872" w:type="dxa"/>
          </w:tcPr>
          <w:p w:rsidR="000D18D4" w:rsidRPr="009953AE" w:rsidRDefault="000D18D4" w:rsidP="004711EB">
            <w:pPr>
              <w:tabs>
                <w:tab w:val="left" w:pos="10065"/>
                <w:tab w:val="left" w:pos="10348"/>
              </w:tabs>
              <w:ind w:right="-16"/>
              <w:jc w:val="center"/>
              <w:rPr>
                <w:rFonts w:ascii="Times New Roman" w:hAnsi="Times New Roman"/>
                <w:b/>
                <w:bCs/>
                <w:lang w:val="ru-RU"/>
              </w:rPr>
            </w:pPr>
            <w:proofErr w:type="spellStart"/>
            <w:proofErr w:type="gramStart"/>
            <w:r w:rsidRPr="009953AE">
              <w:rPr>
                <w:rFonts w:ascii="Times New Roman" w:hAnsi="Times New Roman"/>
                <w:b/>
                <w:bCs/>
                <w:lang w:val="ru-RU"/>
              </w:rPr>
              <w:t>Ц</w:t>
            </w:r>
            <w:proofErr w:type="gramEnd"/>
            <w:r w:rsidRPr="009953AE">
              <w:rPr>
                <w:rFonts w:ascii="Times New Roman" w:hAnsi="Times New Roman"/>
                <w:b/>
                <w:bCs/>
                <w:lang w:val="ru-RU"/>
              </w:rPr>
              <w:t>іна</w:t>
            </w:r>
            <w:proofErr w:type="spellEnd"/>
            <w:r w:rsidRPr="009953AE">
              <w:rPr>
                <w:rFonts w:ascii="Times New Roman" w:hAnsi="Times New Roman"/>
                <w:b/>
                <w:bCs/>
                <w:lang w:val="ru-RU"/>
              </w:rPr>
              <w:t xml:space="preserve"> за </w:t>
            </w:r>
            <w:proofErr w:type="spellStart"/>
            <w:r w:rsidRPr="009953AE">
              <w:rPr>
                <w:rFonts w:ascii="Times New Roman" w:hAnsi="Times New Roman"/>
                <w:b/>
                <w:bCs/>
                <w:lang w:val="ru-RU"/>
              </w:rPr>
              <w:t>одиницю</w:t>
            </w:r>
            <w:proofErr w:type="spellEnd"/>
            <w:r w:rsidRPr="009953AE">
              <w:rPr>
                <w:rFonts w:ascii="Times New Roman" w:hAnsi="Times New Roman"/>
                <w:b/>
                <w:bCs/>
                <w:lang w:val="ru-RU"/>
              </w:rPr>
              <w:t xml:space="preserve"> товару( </w:t>
            </w:r>
            <w:proofErr w:type="spellStart"/>
            <w:r w:rsidRPr="009953AE">
              <w:rPr>
                <w:rFonts w:ascii="Times New Roman" w:hAnsi="Times New Roman"/>
                <w:b/>
                <w:bCs/>
                <w:lang w:val="ru-RU"/>
              </w:rPr>
              <w:t>грн</w:t>
            </w:r>
            <w:proofErr w:type="spellEnd"/>
            <w:r w:rsidRPr="009953AE">
              <w:rPr>
                <w:rFonts w:ascii="Times New Roman" w:hAnsi="Times New Roman"/>
                <w:b/>
                <w:bCs/>
                <w:lang w:val="ru-RU"/>
              </w:rPr>
              <w:t>)</w:t>
            </w:r>
          </w:p>
        </w:tc>
        <w:tc>
          <w:tcPr>
            <w:tcW w:w="1789" w:type="dxa"/>
            <w:shd w:val="clear" w:color="auto" w:fill="auto"/>
          </w:tcPr>
          <w:p w:rsidR="000D18D4" w:rsidRPr="009953AE" w:rsidRDefault="000D18D4" w:rsidP="004711EB">
            <w:pPr>
              <w:tabs>
                <w:tab w:val="left" w:pos="10065"/>
                <w:tab w:val="left" w:pos="10348"/>
              </w:tabs>
              <w:ind w:right="-16"/>
              <w:jc w:val="center"/>
              <w:rPr>
                <w:rFonts w:ascii="Times New Roman" w:hAnsi="Times New Roman"/>
                <w:b/>
                <w:bCs/>
                <w:lang w:val="ru-RU"/>
              </w:rPr>
            </w:pPr>
            <w:r w:rsidRPr="009953AE">
              <w:rPr>
                <w:rFonts w:ascii="Times New Roman" w:hAnsi="Times New Roman"/>
                <w:b/>
                <w:bCs/>
                <w:lang w:val="ru-RU"/>
              </w:rPr>
              <w:t xml:space="preserve"> </w:t>
            </w:r>
            <w:proofErr w:type="spellStart"/>
            <w:r w:rsidRPr="009953AE">
              <w:rPr>
                <w:rFonts w:ascii="Times New Roman" w:hAnsi="Times New Roman"/>
                <w:b/>
                <w:bCs/>
                <w:lang w:val="ru-RU"/>
              </w:rPr>
              <w:t>Загальна</w:t>
            </w:r>
            <w:proofErr w:type="spellEnd"/>
            <w:r w:rsidRPr="009953AE">
              <w:rPr>
                <w:rFonts w:ascii="Times New Roman" w:hAnsi="Times New Roman"/>
                <w:b/>
                <w:bCs/>
                <w:lang w:val="ru-RU"/>
              </w:rPr>
              <w:t xml:space="preserve"> </w:t>
            </w:r>
            <w:proofErr w:type="spellStart"/>
            <w:r w:rsidRPr="009953AE">
              <w:rPr>
                <w:rFonts w:ascii="Times New Roman" w:hAnsi="Times New Roman"/>
                <w:b/>
                <w:bCs/>
                <w:lang w:val="ru-RU"/>
              </w:rPr>
              <w:t>вартість</w:t>
            </w:r>
            <w:proofErr w:type="spellEnd"/>
            <w:r w:rsidRPr="009953AE">
              <w:rPr>
                <w:rFonts w:ascii="Times New Roman" w:hAnsi="Times New Roman"/>
                <w:b/>
                <w:bCs/>
                <w:lang w:val="ru-RU"/>
              </w:rPr>
              <w:t xml:space="preserve"> товару з ПДВ (</w:t>
            </w:r>
            <w:proofErr w:type="spellStart"/>
            <w:r w:rsidRPr="009953AE">
              <w:rPr>
                <w:rFonts w:ascii="Times New Roman" w:hAnsi="Times New Roman"/>
                <w:b/>
                <w:bCs/>
                <w:lang w:val="ru-RU"/>
              </w:rPr>
              <w:t>або</w:t>
            </w:r>
            <w:proofErr w:type="spellEnd"/>
            <w:r w:rsidRPr="009953AE">
              <w:rPr>
                <w:rFonts w:ascii="Times New Roman" w:hAnsi="Times New Roman"/>
                <w:b/>
                <w:bCs/>
                <w:lang w:val="ru-RU"/>
              </w:rPr>
              <w:t xml:space="preserve"> без ПДВ)</w:t>
            </w:r>
          </w:p>
        </w:tc>
      </w:tr>
      <w:tr w:rsidR="000D18D4" w:rsidRPr="009953AE" w:rsidTr="004711EB">
        <w:tc>
          <w:tcPr>
            <w:tcW w:w="509" w:type="dxa"/>
            <w:shd w:val="clear" w:color="auto" w:fill="auto"/>
          </w:tcPr>
          <w:p w:rsidR="000D18D4" w:rsidRPr="009953AE" w:rsidRDefault="000D18D4" w:rsidP="004711EB">
            <w:pPr>
              <w:tabs>
                <w:tab w:val="left" w:pos="10065"/>
                <w:tab w:val="left" w:pos="10348"/>
              </w:tabs>
              <w:ind w:right="-16"/>
              <w:jc w:val="center"/>
              <w:rPr>
                <w:rFonts w:ascii="Times New Roman" w:hAnsi="Times New Roman"/>
                <w:b/>
                <w:bCs/>
              </w:rPr>
            </w:pPr>
          </w:p>
        </w:tc>
        <w:tc>
          <w:tcPr>
            <w:tcW w:w="2382" w:type="dxa"/>
            <w:shd w:val="clear" w:color="auto" w:fill="auto"/>
          </w:tcPr>
          <w:p w:rsidR="000D18D4" w:rsidRPr="009953AE" w:rsidRDefault="000D18D4" w:rsidP="004711EB">
            <w:pPr>
              <w:tabs>
                <w:tab w:val="left" w:pos="10065"/>
                <w:tab w:val="left" w:pos="10348"/>
              </w:tabs>
              <w:ind w:right="-16"/>
              <w:jc w:val="center"/>
              <w:rPr>
                <w:rStyle w:val="tl8wmeemohub"/>
                <w:rFonts w:ascii="Times New Roman" w:hAnsi="Times New Roman"/>
              </w:rPr>
            </w:pPr>
          </w:p>
        </w:tc>
        <w:tc>
          <w:tcPr>
            <w:tcW w:w="1668" w:type="dxa"/>
            <w:shd w:val="clear" w:color="auto" w:fill="auto"/>
          </w:tcPr>
          <w:p w:rsidR="000D18D4" w:rsidRPr="009953AE" w:rsidRDefault="000D18D4" w:rsidP="004711EB">
            <w:pPr>
              <w:tabs>
                <w:tab w:val="left" w:pos="10065"/>
                <w:tab w:val="left" w:pos="10348"/>
              </w:tabs>
              <w:ind w:right="-16"/>
              <w:jc w:val="center"/>
              <w:rPr>
                <w:rFonts w:ascii="Times New Roman" w:hAnsi="Times New Roman"/>
                <w:b/>
                <w:bCs/>
              </w:rPr>
            </w:pPr>
          </w:p>
        </w:tc>
        <w:tc>
          <w:tcPr>
            <w:tcW w:w="1351" w:type="dxa"/>
            <w:shd w:val="clear" w:color="auto" w:fill="auto"/>
          </w:tcPr>
          <w:p w:rsidR="000D18D4" w:rsidRPr="009953AE" w:rsidRDefault="000D18D4" w:rsidP="004711EB">
            <w:pPr>
              <w:jc w:val="center"/>
            </w:pPr>
          </w:p>
        </w:tc>
        <w:tc>
          <w:tcPr>
            <w:tcW w:w="1872" w:type="dxa"/>
          </w:tcPr>
          <w:p w:rsidR="000D18D4" w:rsidRPr="009953AE" w:rsidRDefault="000D18D4" w:rsidP="004711EB">
            <w:pPr>
              <w:tabs>
                <w:tab w:val="left" w:pos="10065"/>
                <w:tab w:val="left" w:pos="10348"/>
              </w:tabs>
              <w:ind w:right="-16"/>
              <w:jc w:val="center"/>
              <w:rPr>
                <w:rFonts w:ascii="Times New Roman" w:hAnsi="Times New Roman"/>
                <w:b/>
                <w:bCs/>
              </w:rPr>
            </w:pPr>
          </w:p>
        </w:tc>
        <w:tc>
          <w:tcPr>
            <w:tcW w:w="1789" w:type="dxa"/>
            <w:shd w:val="clear" w:color="auto" w:fill="auto"/>
          </w:tcPr>
          <w:p w:rsidR="000D18D4" w:rsidRPr="009953AE" w:rsidRDefault="000D18D4" w:rsidP="004711EB">
            <w:pPr>
              <w:tabs>
                <w:tab w:val="left" w:pos="10065"/>
                <w:tab w:val="left" w:pos="10348"/>
              </w:tabs>
              <w:ind w:right="-16"/>
              <w:jc w:val="center"/>
              <w:rPr>
                <w:rFonts w:ascii="Times New Roman" w:hAnsi="Times New Roman"/>
                <w:b/>
                <w:bCs/>
              </w:rPr>
            </w:pPr>
          </w:p>
        </w:tc>
      </w:tr>
    </w:tbl>
    <w:p w:rsidR="000D18D4" w:rsidRPr="009953AE" w:rsidRDefault="000D18D4" w:rsidP="000D18D4">
      <w:pPr>
        <w:pStyle w:val="2"/>
        <w:widowControl w:val="0"/>
        <w:spacing w:line="240" w:lineRule="auto"/>
        <w:rPr>
          <w:rFonts w:ascii="Times New Roman" w:hAnsi="Times New Roman" w:cs="Times New Roman"/>
          <w:lang w:val="uk-UA"/>
        </w:rPr>
      </w:pPr>
      <w:r w:rsidRPr="009953AE">
        <w:rPr>
          <w:rFonts w:ascii="Times New Roman" w:hAnsi="Times New Roman" w:cs="Times New Roman"/>
          <w:lang w:val="uk-UA"/>
        </w:rPr>
        <w:t xml:space="preserve">                                                                                                          </w:t>
      </w:r>
    </w:p>
    <w:p w:rsidR="000D18D4" w:rsidRPr="009953AE" w:rsidRDefault="000D18D4" w:rsidP="000D18D4">
      <w:pPr>
        <w:pStyle w:val="2"/>
        <w:widowControl w:val="0"/>
        <w:spacing w:line="240" w:lineRule="auto"/>
        <w:jc w:val="center"/>
        <w:rPr>
          <w:rFonts w:ascii="Times New Roman" w:hAnsi="Times New Roman" w:cs="Times New Roman"/>
          <w:color w:val="auto"/>
          <w:lang w:val="uk-UA"/>
        </w:rPr>
      </w:pPr>
    </w:p>
    <w:p w:rsidR="000D18D4" w:rsidRPr="009953AE" w:rsidRDefault="000D18D4" w:rsidP="000D18D4">
      <w:pPr>
        <w:pStyle w:val="2"/>
        <w:widowControl w:val="0"/>
        <w:spacing w:line="240" w:lineRule="auto"/>
        <w:jc w:val="center"/>
        <w:rPr>
          <w:rFonts w:ascii="Times New Roman" w:hAnsi="Times New Roman" w:cs="Times New Roman"/>
          <w:color w:val="auto"/>
          <w:lang w:val="uk-UA"/>
        </w:rPr>
      </w:pP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0D18D4" w:rsidRPr="00A20170" w:rsidTr="004711EB">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0D18D4" w:rsidRPr="009953AE" w:rsidTr="004711EB">
              <w:trPr>
                <w:tblCellSpacing w:w="22" w:type="dxa"/>
                <w:jc w:val="center"/>
              </w:trPr>
              <w:tc>
                <w:tcPr>
                  <w:tcW w:w="2452" w:type="pct"/>
                  <w:vAlign w:val="center"/>
                  <w:hideMark/>
                </w:tcPr>
                <w:p w:rsidR="000D18D4" w:rsidRPr="009953AE" w:rsidRDefault="000D18D4" w:rsidP="004711EB">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474" w:type="pct"/>
                  <w:vAlign w:val="center"/>
                  <w:hideMark/>
                </w:tcPr>
                <w:p w:rsidR="000D18D4" w:rsidRPr="009953AE" w:rsidRDefault="000D18D4" w:rsidP="004711EB">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0D18D4" w:rsidRPr="00A20170" w:rsidTr="004711EB">
              <w:trPr>
                <w:tblCellSpacing w:w="22" w:type="dxa"/>
                <w:jc w:val="center"/>
              </w:trPr>
              <w:tc>
                <w:tcPr>
                  <w:tcW w:w="2452" w:type="pct"/>
                  <w:vAlign w:val="center"/>
                </w:tcPr>
                <w:p w:rsidR="007D264F" w:rsidRDefault="007D264F" w:rsidP="007D264F">
                  <w:pPr>
                    <w:pStyle w:val="Standard"/>
                    <w:spacing w:line="276" w:lineRule="auto"/>
                    <w:rPr>
                      <w:b/>
                      <w:sz w:val="22"/>
                      <w:szCs w:val="22"/>
                      <w:lang w:val="uk-UA" w:eastAsia="en-US"/>
                    </w:rPr>
                  </w:pPr>
                  <w:r>
                    <w:rPr>
                      <w:b/>
                      <w:sz w:val="22"/>
                      <w:szCs w:val="22"/>
                      <w:lang w:val="uk-UA" w:eastAsia="en-US"/>
                    </w:rPr>
                    <w:t>Центр соціально-психологічної реабілітації дітей "</w:t>
                  </w:r>
                  <w:proofErr w:type="spellStart"/>
                  <w:r>
                    <w:rPr>
                      <w:b/>
                      <w:sz w:val="22"/>
                      <w:szCs w:val="22"/>
                      <w:lang w:val="uk-UA" w:eastAsia="en-US"/>
                    </w:rPr>
                    <w:t>Подолянчик</w:t>
                  </w:r>
                  <w:proofErr w:type="spellEnd"/>
                  <w:r>
                    <w:rPr>
                      <w:b/>
                      <w:sz w:val="22"/>
                      <w:szCs w:val="22"/>
                      <w:lang w:val="uk-UA" w:eastAsia="en-US"/>
                    </w:rPr>
                    <w:t>"</w:t>
                  </w:r>
                </w:p>
                <w:p w:rsidR="007D264F" w:rsidRDefault="007D264F" w:rsidP="007D264F">
                  <w:pPr>
                    <w:pStyle w:val="Standard"/>
                    <w:spacing w:line="276" w:lineRule="auto"/>
                    <w:rPr>
                      <w:b/>
                      <w:sz w:val="22"/>
                      <w:szCs w:val="22"/>
                      <w:lang w:val="uk-UA" w:eastAsia="en-US"/>
                    </w:rPr>
                  </w:pPr>
                </w:p>
                <w:p w:rsidR="007D264F" w:rsidRDefault="007D264F" w:rsidP="007D264F">
                  <w:pPr>
                    <w:pStyle w:val="Standard"/>
                    <w:spacing w:line="276" w:lineRule="auto"/>
                    <w:rPr>
                      <w:sz w:val="22"/>
                      <w:szCs w:val="22"/>
                      <w:lang w:val="uk-UA" w:eastAsia="en-US"/>
                    </w:rPr>
                  </w:pPr>
                  <w:r>
                    <w:rPr>
                      <w:sz w:val="22"/>
                      <w:szCs w:val="22"/>
                      <w:lang w:val="uk-UA" w:eastAsia="en-US"/>
                    </w:rPr>
                    <w:t>Код за ЄДРПОУ 23652484</w:t>
                  </w:r>
                </w:p>
                <w:p w:rsidR="007D264F" w:rsidRDefault="007D264F" w:rsidP="007D264F">
                  <w:pPr>
                    <w:pStyle w:val="Standard"/>
                    <w:spacing w:line="276" w:lineRule="auto"/>
                    <w:rPr>
                      <w:sz w:val="22"/>
                      <w:szCs w:val="22"/>
                      <w:lang w:val="uk-UA" w:eastAsia="en-US"/>
                    </w:rPr>
                  </w:pPr>
                  <w:r>
                    <w:rPr>
                      <w:sz w:val="22"/>
                      <w:szCs w:val="22"/>
                      <w:lang w:val="uk-UA" w:eastAsia="en-US"/>
                    </w:rPr>
                    <w:t xml:space="preserve">29021, Україна, Хмельницька область, місто Хмельницький, </w:t>
                  </w:r>
                </w:p>
                <w:p w:rsidR="007D264F" w:rsidRDefault="007D264F" w:rsidP="007D264F">
                  <w:pPr>
                    <w:pStyle w:val="Standard"/>
                    <w:spacing w:line="276" w:lineRule="auto"/>
                    <w:rPr>
                      <w:sz w:val="22"/>
                      <w:szCs w:val="22"/>
                      <w:lang w:val="uk-UA" w:eastAsia="en-US"/>
                    </w:rPr>
                  </w:pPr>
                  <w:r>
                    <w:rPr>
                      <w:sz w:val="22"/>
                      <w:szCs w:val="22"/>
                      <w:lang w:val="uk-UA" w:eastAsia="en-US"/>
                    </w:rPr>
                    <w:t>вул. Конєва, 5/1</w:t>
                  </w:r>
                </w:p>
                <w:p w:rsidR="007D264F" w:rsidRDefault="007D264F" w:rsidP="007D264F">
                  <w:pPr>
                    <w:pStyle w:val="Standard"/>
                    <w:spacing w:line="276" w:lineRule="auto"/>
                    <w:rPr>
                      <w:sz w:val="22"/>
                      <w:szCs w:val="22"/>
                      <w:lang w:val="uk-UA" w:eastAsia="en-US"/>
                    </w:rPr>
                  </w:pPr>
                  <w:r>
                    <w:rPr>
                      <w:sz w:val="22"/>
                      <w:szCs w:val="22"/>
                      <w:lang w:val="uk-UA" w:eastAsia="en-US"/>
                    </w:rPr>
                    <w:t>Телефон (03822) 2-09-45</w:t>
                  </w:r>
                </w:p>
                <w:p w:rsidR="007D264F" w:rsidRDefault="007D264F" w:rsidP="007D264F">
                  <w:pPr>
                    <w:pStyle w:val="Standard"/>
                    <w:spacing w:line="276" w:lineRule="auto"/>
                    <w:rPr>
                      <w:sz w:val="22"/>
                      <w:szCs w:val="22"/>
                      <w:lang w:val="uk-UA" w:eastAsia="en-US"/>
                    </w:rPr>
                  </w:pPr>
                  <w:r>
                    <w:rPr>
                      <w:sz w:val="22"/>
                      <w:szCs w:val="22"/>
                      <w:lang w:val="uk-UA" w:eastAsia="en-US"/>
                    </w:rPr>
                    <w:t>МФО 820172</w:t>
                  </w:r>
                </w:p>
                <w:p w:rsidR="007D264F" w:rsidRDefault="007D264F" w:rsidP="007D264F">
                  <w:pPr>
                    <w:pStyle w:val="Standard"/>
                    <w:spacing w:line="276" w:lineRule="auto"/>
                    <w:rPr>
                      <w:sz w:val="22"/>
                      <w:szCs w:val="22"/>
                      <w:lang w:val="uk-UA" w:eastAsia="en-US"/>
                    </w:rPr>
                  </w:pPr>
                  <w:r>
                    <w:rPr>
                      <w:sz w:val="22"/>
                      <w:szCs w:val="22"/>
                      <w:lang w:val="uk-UA" w:eastAsia="en-US"/>
                    </w:rPr>
                    <w:t>Р/</w:t>
                  </w:r>
                  <w:proofErr w:type="spellStart"/>
                  <w:r>
                    <w:rPr>
                      <w:sz w:val="22"/>
                      <w:szCs w:val="22"/>
                      <w:lang w:val="uk-UA" w:eastAsia="en-US"/>
                    </w:rPr>
                    <w:t>Р</w:t>
                  </w:r>
                  <w:proofErr w:type="spellEnd"/>
                  <w:r>
                    <w:rPr>
                      <w:sz w:val="22"/>
                      <w:szCs w:val="22"/>
                      <w:lang w:val="uk-UA" w:eastAsia="en-US"/>
                    </w:rPr>
                    <w:t xml:space="preserve"> 2582017203442100</w:t>
                  </w:r>
                  <w:bookmarkStart w:id="6" w:name="_GoBack"/>
                  <w:bookmarkEnd w:id="6"/>
                  <w:r>
                    <w:rPr>
                      <w:sz w:val="22"/>
                      <w:szCs w:val="22"/>
                      <w:lang w:val="uk-UA" w:eastAsia="en-US"/>
                    </w:rPr>
                    <w:t>03000053593</w:t>
                  </w:r>
                </w:p>
                <w:p w:rsidR="007D264F" w:rsidRDefault="007D264F" w:rsidP="007D264F">
                  <w:pPr>
                    <w:pStyle w:val="Standard"/>
                    <w:spacing w:line="276" w:lineRule="auto"/>
                    <w:rPr>
                      <w:sz w:val="22"/>
                      <w:szCs w:val="22"/>
                      <w:lang w:val="uk-UA" w:eastAsia="en-US"/>
                    </w:rPr>
                  </w:pPr>
                  <w:r>
                    <w:rPr>
                      <w:sz w:val="22"/>
                      <w:szCs w:val="22"/>
                      <w:lang w:val="uk-UA" w:eastAsia="en-US"/>
                    </w:rPr>
                    <w:t xml:space="preserve">Державна казначейська служба </w:t>
                  </w:r>
                </w:p>
                <w:p w:rsidR="007D264F" w:rsidRDefault="007D264F" w:rsidP="007D264F">
                  <w:pPr>
                    <w:pStyle w:val="Standard"/>
                    <w:spacing w:line="276" w:lineRule="auto"/>
                    <w:rPr>
                      <w:sz w:val="22"/>
                      <w:szCs w:val="22"/>
                      <w:lang w:val="uk-UA" w:eastAsia="en-US"/>
                    </w:rPr>
                  </w:pPr>
                  <w:r>
                    <w:rPr>
                      <w:sz w:val="22"/>
                      <w:szCs w:val="22"/>
                      <w:lang w:val="uk-UA" w:eastAsia="en-US"/>
                    </w:rPr>
                    <w:t>України, м. Київ</w:t>
                  </w:r>
                </w:p>
                <w:p w:rsidR="007D264F" w:rsidRDefault="007D264F" w:rsidP="007D264F">
                  <w:pPr>
                    <w:pStyle w:val="Standard"/>
                    <w:spacing w:line="276" w:lineRule="auto"/>
                    <w:rPr>
                      <w:lang w:val="uk-UA" w:eastAsia="en-US"/>
                    </w:rPr>
                  </w:pPr>
                  <w:r>
                    <w:rPr>
                      <w:lang w:val="uk-UA" w:eastAsia="en-US"/>
                    </w:rPr>
                    <w:t>Електронна пошта</w:t>
                  </w:r>
                  <w:r>
                    <w:rPr>
                      <w:color w:val="555555"/>
                      <w:sz w:val="21"/>
                      <w:szCs w:val="21"/>
                      <w:shd w:val="clear" w:color="auto" w:fill="FFFFFF"/>
                      <w:lang w:val="uk-UA" w:eastAsia="en-US"/>
                    </w:rPr>
                    <w:t xml:space="preserve"> dobrogostov@ukr.net</w:t>
                  </w:r>
                </w:p>
                <w:p w:rsidR="007D264F" w:rsidRDefault="007D264F" w:rsidP="007D264F">
                  <w:pPr>
                    <w:pStyle w:val="Standard"/>
                    <w:spacing w:line="276" w:lineRule="auto"/>
                    <w:rPr>
                      <w:b/>
                      <w:color w:val="auto"/>
                      <w:highlight w:val="yellow"/>
                      <w:lang w:val="uk-UA" w:eastAsia="en-US"/>
                    </w:rPr>
                  </w:pPr>
                </w:p>
                <w:p w:rsidR="007D264F" w:rsidRDefault="007D264F" w:rsidP="007D264F">
                  <w:pPr>
                    <w:pStyle w:val="Standard"/>
                    <w:spacing w:line="276" w:lineRule="auto"/>
                    <w:rPr>
                      <w:b/>
                      <w:color w:val="auto"/>
                      <w:highlight w:val="yellow"/>
                      <w:lang w:val="uk-UA" w:eastAsia="en-US"/>
                    </w:rPr>
                  </w:pPr>
                </w:p>
                <w:p w:rsidR="000D18D4" w:rsidRPr="009953AE" w:rsidRDefault="007D264F" w:rsidP="007D264F">
                  <w:pPr>
                    <w:spacing w:after="0" w:line="240" w:lineRule="auto"/>
                    <w:rPr>
                      <w:rFonts w:ascii="Times New Roman" w:hAnsi="Times New Roman"/>
                      <w:sz w:val="24"/>
                      <w:szCs w:val="24"/>
                    </w:rPr>
                  </w:pPr>
                  <w:r w:rsidRPr="007D264F">
                    <w:rPr>
                      <w:rFonts w:ascii="Times New Roman" w:hAnsi="Times New Roman"/>
                      <w:b/>
                    </w:rPr>
                    <w:t>Директор</w:t>
                  </w:r>
                  <w:r>
                    <w:rPr>
                      <w:b/>
                    </w:rPr>
                    <w:t xml:space="preserve">  </w:t>
                  </w:r>
                  <w:r>
                    <w:rPr>
                      <w:b/>
                    </w:rPr>
                    <w:t>_________________</w:t>
                  </w:r>
                </w:p>
              </w:tc>
              <w:tc>
                <w:tcPr>
                  <w:tcW w:w="2474" w:type="pct"/>
                  <w:vAlign w:val="center"/>
                </w:tcPr>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A20170"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A20170" w:rsidRDefault="000D18D4" w:rsidP="004711EB">
                  <w:pPr>
                    <w:spacing w:after="0" w:line="240" w:lineRule="auto"/>
                    <w:rPr>
                      <w:rFonts w:ascii="Times New Roman" w:hAnsi="Times New Roman"/>
                      <w:sz w:val="24"/>
                      <w:szCs w:val="24"/>
                    </w:rPr>
                  </w:pPr>
                </w:p>
              </w:tc>
            </w:tr>
          </w:tbl>
          <w:p w:rsidR="000D18D4" w:rsidRPr="00A20170" w:rsidRDefault="000D18D4" w:rsidP="004711EB">
            <w:pPr>
              <w:spacing w:after="0" w:line="240" w:lineRule="auto"/>
              <w:rPr>
                <w:rFonts w:ascii="Times New Roman" w:hAnsi="Times New Roman"/>
                <w:sz w:val="24"/>
                <w:szCs w:val="24"/>
                <w:lang w:eastAsia="uk-UA"/>
              </w:rPr>
            </w:pPr>
          </w:p>
        </w:tc>
      </w:tr>
    </w:tbl>
    <w:p w:rsidR="000D18D4" w:rsidRDefault="000D18D4" w:rsidP="000D18D4"/>
    <w:p w:rsidR="000D18D4" w:rsidRDefault="000D18D4" w:rsidP="000D18D4"/>
    <w:p w:rsidR="000D18D4" w:rsidRDefault="000D18D4" w:rsidP="000D18D4"/>
    <w:p w:rsidR="000D18D4" w:rsidRDefault="000D18D4" w:rsidP="000D18D4"/>
    <w:p w:rsidR="00173EB5" w:rsidRDefault="00173EB5"/>
    <w:sectPr w:rsidR="00173EB5" w:rsidSect="00C83178">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72DAE"/>
    <w:multiLevelType w:val="multilevel"/>
    <w:tmpl w:val="885E1760"/>
    <w:lvl w:ilvl="0">
      <w:start w:val="1"/>
      <w:numFmt w:val="decimal"/>
      <w:lvlText w:val="%1."/>
      <w:lvlJc w:val="left"/>
      <w:pPr>
        <w:ind w:left="720" w:hanging="360"/>
      </w:pPr>
    </w:lvl>
    <w:lvl w:ilvl="1">
      <w:start w:val="1"/>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2"/>
  </w:compat>
  <w:rsids>
    <w:rsidRoot w:val="000D18D4"/>
    <w:rsid w:val="000D18D4"/>
    <w:rsid w:val="00173EB5"/>
    <w:rsid w:val="002520A8"/>
    <w:rsid w:val="007D26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8D4"/>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0D18D4"/>
    <w:rPr>
      <w:rFonts w:ascii="Times New Roman" w:eastAsia="Times New Roman" w:hAnsi="Times New Roman" w:cs="Times New Roman"/>
      <w:sz w:val="24"/>
      <w:szCs w:val="24"/>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nhideWhenUsed/>
    <w:qFormat/>
    <w:rsid w:val="000D18D4"/>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0D18D4"/>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0D18D4"/>
    <w:pPr>
      <w:ind w:left="720"/>
      <w:contextualSpacing/>
    </w:pPr>
  </w:style>
  <w:style w:type="paragraph" w:customStyle="1" w:styleId="2">
    <w:name w:val="Обычный2"/>
    <w:qFormat/>
    <w:rsid w:val="000D18D4"/>
    <w:pPr>
      <w:spacing w:after="0"/>
    </w:pPr>
    <w:rPr>
      <w:rFonts w:ascii="Arial" w:eastAsia="Times New Roman" w:hAnsi="Arial" w:cs="Arial"/>
      <w:color w:val="000000"/>
      <w:lang w:val="ru-RU" w:eastAsia="ru-RU"/>
    </w:rPr>
  </w:style>
  <w:style w:type="paragraph" w:customStyle="1" w:styleId="10">
    <w:name w:val="Без интервала1"/>
    <w:qFormat/>
    <w:rsid w:val="000D18D4"/>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0D18D4"/>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0D18D4"/>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0D18D4"/>
  </w:style>
  <w:style w:type="character" w:styleId="a5">
    <w:name w:val="Hyperlink"/>
    <w:basedOn w:val="a0"/>
    <w:uiPriority w:val="99"/>
    <w:unhideWhenUsed/>
    <w:rsid w:val="000D18D4"/>
    <w:rPr>
      <w:color w:val="0000FF" w:themeColor="hyperlink"/>
      <w:u w:val="single"/>
    </w:rPr>
  </w:style>
  <w:style w:type="character" w:styleId="a6">
    <w:name w:val="annotation reference"/>
    <w:basedOn w:val="a0"/>
    <w:uiPriority w:val="99"/>
    <w:semiHidden/>
    <w:unhideWhenUsed/>
    <w:rsid w:val="000D18D4"/>
    <w:rPr>
      <w:sz w:val="16"/>
      <w:szCs w:val="16"/>
    </w:rPr>
  </w:style>
  <w:style w:type="paragraph" w:styleId="a7">
    <w:name w:val="annotation text"/>
    <w:basedOn w:val="a"/>
    <w:link w:val="a8"/>
    <w:uiPriority w:val="99"/>
    <w:semiHidden/>
    <w:unhideWhenUsed/>
    <w:rsid w:val="000D18D4"/>
    <w:pPr>
      <w:spacing w:after="160" w:line="240" w:lineRule="auto"/>
    </w:pPr>
    <w:rPr>
      <w:rFonts w:asciiTheme="minorHAnsi" w:eastAsiaTheme="minorHAnsi" w:hAnsiTheme="minorHAnsi" w:cstheme="minorBidi"/>
      <w:sz w:val="20"/>
      <w:szCs w:val="20"/>
      <w:lang w:val="ru-RU"/>
    </w:rPr>
  </w:style>
  <w:style w:type="character" w:customStyle="1" w:styleId="a8">
    <w:name w:val="Текст примечания Знак"/>
    <w:basedOn w:val="a0"/>
    <w:link w:val="a7"/>
    <w:uiPriority w:val="99"/>
    <w:semiHidden/>
    <w:rsid w:val="000D18D4"/>
    <w:rPr>
      <w:sz w:val="20"/>
      <w:szCs w:val="20"/>
      <w:lang w:val="ru-RU"/>
    </w:rPr>
  </w:style>
  <w:style w:type="paragraph" w:styleId="a9">
    <w:name w:val="Balloon Text"/>
    <w:basedOn w:val="a"/>
    <w:link w:val="aa"/>
    <w:uiPriority w:val="99"/>
    <w:semiHidden/>
    <w:unhideWhenUsed/>
    <w:rsid w:val="000D18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D18D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1960">
      <w:bodyDiv w:val="1"/>
      <w:marLeft w:val="0"/>
      <w:marRight w:val="0"/>
      <w:marTop w:val="0"/>
      <w:marBottom w:val="0"/>
      <w:divBdr>
        <w:top w:val="none" w:sz="0" w:space="0" w:color="auto"/>
        <w:left w:val="none" w:sz="0" w:space="0" w:color="auto"/>
        <w:bottom w:val="none" w:sz="0" w:space="0" w:color="auto"/>
        <w:right w:val="none" w:sz="0" w:space="0" w:color="auto"/>
      </w:divBdr>
    </w:div>
    <w:div w:id="228925171">
      <w:bodyDiv w:val="1"/>
      <w:marLeft w:val="0"/>
      <w:marRight w:val="0"/>
      <w:marTop w:val="0"/>
      <w:marBottom w:val="0"/>
      <w:divBdr>
        <w:top w:val="none" w:sz="0" w:space="0" w:color="auto"/>
        <w:left w:val="none" w:sz="0" w:space="0" w:color="auto"/>
        <w:bottom w:val="none" w:sz="0" w:space="0" w:color="auto"/>
        <w:right w:val="none" w:sz="0" w:space="0" w:color="auto"/>
      </w:divBdr>
    </w:div>
    <w:div w:id="420832613">
      <w:bodyDiv w:val="1"/>
      <w:marLeft w:val="0"/>
      <w:marRight w:val="0"/>
      <w:marTop w:val="0"/>
      <w:marBottom w:val="0"/>
      <w:divBdr>
        <w:top w:val="none" w:sz="0" w:space="0" w:color="auto"/>
        <w:left w:val="none" w:sz="0" w:space="0" w:color="auto"/>
        <w:bottom w:val="none" w:sz="0" w:space="0" w:color="auto"/>
        <w:right w:val="none" w:sz="0" w:space="0" w:color="auto"/>
      </w:divBdr>
    </w:div>
    <w:div w:id="431703447">
      <w:bodyDiv w:val="1"/>
      <w:marLeft w:val="0"/>
      <w:marRight w:val="0"/>
      <w:marTop w:val="0"/>
      <w:marBottom w:val="0"/>
      <w:divBdr>
        <w:top w:val="none" w:sz="0" w:space="0" w:color="auto"/>
        <w:left w:val="none" w:sz="0" w:space="0" w:color="auto"/>
        <w:bottom w:val="none" w:sz="0" w:space="0" w:color="auto"/>
        <w:right w:val="none" w:sz="0" w:space="0" w:color="auto"/>
      </w:divBdr>
    </w:div>
    <w:div w:id="786394701">
      <w:bodyDiv w:val="1"/>
      <w:marLeft w:val="0"/>
      <w:marRight w:val="0"/>
      <w:marTop w:val="0"/>
      <w:marBottom w:val="0"/>
      <w:divBdr>
        <w:top w:val="none" w:sz="0" w:space="0" w:color="auto"/>
        <w:left w:val="none" w:sz="0" w:space="0" w:color="auto"/>
        <w:bottom w:val="none" w:sz="0" w:space="0" w:color="auto"/>
        <w:right w:val="none" w:sz="0" w:space="0" w:color="auto"/>
      </w:divBdr>
    </w:div>
    <w:div w:id="185869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2231</Words>
  <Characters>12719</Characters>
  <Application>Microsoft Office Word</Application>
  <DocSecurity>0</DocSecurity>
  <Lines>105</Lines>
  <Paragraphs>29</Paragraphs>
  <ScaleCrop>false</ScaleCrop>
  <Company/>
  <LinksUpToDate>false</LinksUpToDate>
  <CharactersWithSpaces>14921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kostiuk</dc:creator>
  <cp:lastModifiedBy>Ксю</cp:lastModifiedBy>
  <cp:revision>3</cp:revision>
  <dcterms:created xsi:type="dcterms:W3CDTF">2023-12-15T14:48:00Z</dcterms:created>
  <dcterms:modified xsi:type="dcterms:W3CDTF">2023-12-29T12:03:00Z</dcterms:modified>
</cp:coreProperties>
</file>