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89A83" w14:textId="010507A9" w:rsidR="00117753" w:rsidRPr="00563A9D" w:rsidRDefault="003016F4" w:rsidP="00563A9D">
      <w:pPr>
        <w:pStyle w:val="af"/>
        <w:jc w:val="center"/>
        <w:rPr>
          <w:rFonts w:ascii="Times New Roman" w:hAnsi="Times New Roman"/>
          <w:sz w:val="24"/>
          <w:szCs w:val="24"/>
          <w:lang w:val="uk-UA"/>
        </w:rPr>
      </w:pPr>
      <w:r>
        <w:rPr>
          <w:rFonts w:ascii="Times New Roman" w:hAnsi="Times New Roman"/>
          <w:sz w:val="24"/>
          <w:szCs w:val="24"/>
          <w:lang w:val="uk-UA"/>
        </w:rPr>
        <w:t xml:space="preserve">Гімназія № 7 </w:t>
      </w:r>
      <w:proofErr w:type="spellStart"/>
      <w:r>
        <w:rPr>
          <w:rFonts w:ascii="Times New Roman" w:hAnsi="Times New Roman"/>
          <w:sz w:val="24"/>
          <w:szCs w:val="24"/>
          <w:lang w:val="uk-UA"/>
        </w:rPr>
        <w:t>Звягельської</w:t>
      </w:r>
      <w:proofErr w:type="spellEnd"/>
      <w:r>
        <w:rPr>
          <w:rFonts w:ascii="Times New Roman" w:hAnsi="Times New Roman"/>
          <w:sz w:val="24"/>
          <w:szCs w:val="24"/>
          <w:lang w:val="uk-UA"/>
        </w:rPr>
        <w:t xml:space="preserve"> міської ради</w:t>
      </w:r>
    </w:p>
    <w:p w14:paraId="5F0C70B9" w14:textId="77777777" w:rsidR="00117753" w:rsidRPr="00563A9D" w:rsidRDefault="00117753" w:rsidP="00563A9D">
      <w:pPr>
        <w:pStyle w:val="af"/>
        <w:jc w:val="center"/>
        <w:rPr>
          <w:rFonts w:ascii="Times New Roman" w:hAnsi="Times New Roman"/>
          <w:sz w:val="24"/>
          <w:szCs w:val="24"/>
          <w:lang w:val="uk-UA"/>
        </w:rPr>
      </w:pPr>
    </w:p>
    <w:p w14:paraId="7B4D60F0" w14:textId="77777777" w:rsidR="00117753" w:rsidRPr="00563A9D" w:rsidRDefault="00117753" w:rsidP="00563A9D">
      <w:pPr>
        <w:pStyle w:val="af"/>
        <w:jc w:val="center"/>
        <w:rPr>
          <w:rFonts w:ascii="Times New Roman" w:hAnsi="Times New Roman"/>
          <w:sz w:val="24"/>
          <w:szCs w:val="24"/>
          <w:lang w:val="uk-UA"/>
        </w:rPr>
      </w:pPr>
    </w:p>
    <w:p w14:paraId="29C69275" w14:textId="77777777" w:rsidR="00407F43" w:rsidRPr="00407F43" w:rsidRDefault="00407F43" w:rsidP="00407F43">
      <w:pPr>
        <w:pStyle w:val="af"/>
        <w:jc w:val="right"/>
        <w:rPr>
          <w:rFonts w:ascii="Times New Roman" w:eastAsia="Times New Roman" w:hAnsi="Times New Roman"/>
          <w:snapToGrid w:val="0"/>
          <w:sz w:val="24"/>
          <w:szCs w:val="24"/>
          <w:lang w:val="uk-UA" w:eastAsia="x-none"/>
        </w:rPr>
      </w:pPr>
      <w:r w:rsidRPr="00407F43">
        <w:rPr>
          <w:rFonts w:ascii="Times New Roman" w:eastAsia="Times New Roman" w:hAnsi="Times New Roman"/>
          <w:snapToGrid w:val="0"/>
          <w:sz w:val="24"/>
          <w:szCs w:val="24"/>
          <w:lang w:val="uk-UA" w:eastAsia="x-none"/>
        </w:rPr>
        <w:t xml:space="preserve">«ЗАТВЕРДЖЕНО» </w:t>
      </w:r>
    </w:p>
    <w:p w14:paraId="41ED5F15" w14:textId="77777777" w:rsidR="00407F43" w:rsidRPr="00407F43" w:rsidRDefault="00407F43" w:rsidP="00407F43">
      <w:pPr>
        <w:pStyle w:val="af"/>
        <w:jc w:val="right"/>
        <w:rPr>
          <w:rFonts w:ascii="Times New Roman" w:eastAsia="Times New Roman" w:hAnsi="Times New Roman"/>
          <w:snapToGrid w:val="0"/>
          <w:sz w:val="24"/>
          <w:szCs w:val="24"/>
          <w:lang w:val="uk-UA" w:eastAsia="x-none"/>
        </w:rPr>
      </w:pPr>
      <w:r w:rsidRPr="00407F43">
        <w:rPr>
          <w:rFonts w:ascii="Times New Roman" w:eastAsia="Times New Roman" w:hAnsi="Times New Roman"/>
          <w:snapToGrid w:val="0"/>
          <w:sz w:val="24"/>
          <w:szCs w:val="24"/>
          <w:lang w:val="uk-UA" w:eastAsia="x-none"/>
        </w:rPr>
        <w:t>Рішенням уповноваженої особи</w:t>
      </w:r>
    </w:p>
    <w:p w14:paraId="4A657488" w14:textId="6502A93C" w:rsidR="00407F43" w:rsidRPr="00407F43" w:rsidRDefault="00407F43" w:rsidP="00407F43">
      <w:pPr>
        <w:pStyle w:val="af"/>
        <w:jc w:val="right"/>
        <w:rPr>
          <w:rFonts w:ascii="Times New Roman" w:eastAsia="Times New Roman" w:hAnsi="Times New Roman"/>
          <w:snapToGrid w:val="0"/>
          <w:sz w:val="24"/>
          <w:szCs w:val="24"/>
          <w:lang w:eastAsia="x-none"/>
        </w:rPr>
      </w:pPr>
      <w:r w:rsidRPr="00407F43">
        <w:rPr>
          <w:rFonts w:ascii="Times New Roman" w:eastAsia="Times New Roman" w:hAnsi="Times New Roman"/>
          <w:snapToGrid w:val="0"/>
          <w:sz w:val="24"/>
          <w:szCs w:val="24"/>
          <w:lang w:val="uk-UA" w:eastAsia="x-none"/>
        </w:rPr>
        <w:t xml:space="preserve">Протокол № </w:t>
      </w:r>
      <w:r w:rsidRPr="00407F43">
        <w:rPr>
          <w:rFonts w:ascii="Times New Roman" w:eastAsia="Times New Roman" w:hAnsi="Times New Roman"/>
          <w:snapToGrid w:val="0"/>
          <w:sz w:val="24"/>
          <w:szCs w:val="24"/>
          <w:lang w:eastAsia="x-none"/>
        </w:rPr>
        <w:t>11</w:t>
      </w:r>
    </w:p>
    <w:p w14:paraId="31345F52" w14:textId="69D5E5EC" w:rsidR="00407F43" w:rsidRPr="00407F43" w:rsidRDefault="00407F43" w:rsidP="00407F43">
      <w:pPr>
        <w:pStyle w:val="af"/>
        <w:jc w:val="right"/>
        <w:rPr>
          <w:rFonts w:ascii="Times New Roman" w:eastAsia="Times New Roman" w:hAnsi="Times New Roman"/>
          <w:snapToGrid w:val="0"/>
          <w:sz w:val="24"/>
          <w:szCs w:val="24"/>
          <w:lang w:val="uk-UA" w:eastAsia="x-none"/>
        </w:rPr>
      </w:pPr>
      <w:r w:rsidRPr="00407F43">
        <w:rPr>
          <w:rFonts w:ascii="Times New Roman" w:eastAsia="Times New Roman" w:hAnsi="Times New Roman"/>
          <w:snapToGrid w:val="0"/>
          <w:sz w:val="24"/>
          <w:szCs w:val="24"/>
          <w:lang w:val="uk-UA" w:eastAsia="x-none"/>
        </w:rPr>
        <w:t xml:space="preserve">Від « </w:t>
      </w:r>
      <w:r w:rsidRPr="00407F43">
        <w:rPr>
          <w:rFonts w:ascii="Times New Roman" w:eastAsia="Times New Roman" w:hAnsi="Times New Roman"/>
          <w:snapToGrid w:val="0"/>
          <w:sz w:val="24"/>
          <w:szCs w:val="24"/>
          <w:lang w:eastAsia="x-none"/>
        </w:rPr>
        <w:t>31</w:t>
      </w:r>
      <w:r w:rsidRPr="00407F43">
        <w:rPr>
          <w:rFonts w:ascii="Times New Roman" w:eastAsia="Times New Roman" w:hAnsi="Times New Roman"/>
          <w:snapToGrid w:val="0"/>
          <w:sz w:val="24"/>
          <w:szCs w:val="24"/>
          <w:lang w:val="uk-UA" w:eastAsia="x-none"/>
        </w:rPr>
        <w:t xml:space="preserve"> » </w:t>
      </w:r>
      <w:r>
        <w:rPr>
          <w:rFonts w:ascii="Times New Roman" w:eastAsia="Times New Roman" w:hAnsi="Times New Roman"/>
          <w:snapToGrid w:val="0"/>
          <w:sz w:val="24"/>
          <w:szCs w:val="24"/>
          <w:lang w:val="uk-UA" w:eastAsia="x-none"/>
        </w:rPr>
        <w:t>березня</w:t>
      </w:r>
      <w:r w:rsidRPr="00407F43">
        <w:rPr>
          <w:rFonts w:ascii="Times New Roman" w:eastAsia="Times New Roman" w:hAnsi="Times New Roman"/>
          <w:snapToGrid w:val="0"/>
          <w:sz w:val="24"/>
          <w:szCs w:val="24"/>
          <w:lang w:val="uk-UA" w:eastAsia="x-none"/>
        </w:rPr>
        <w:t xml:space="preserve"> 202</w:t>
      </w:r>
      <w:r>
        <w:rPr>
          <w:rFonts w:ascii="Times New Roman" w:eastAsia="Times New Roman" w:hAnsi="Times New Roman"/>
          <w:snapToGrid w:val="0"/>
          <w:sz w:val="24"/>
          <w:szCs w:val="24"/>
          <w:lang w:val="uk-UA" w:eastAsia="x-none"/>
        </w:rPr>
        <w:t>3</w:t>
      </w:r>
      <w:r w:rsidRPr="00407F43">
        <w:rPr>
          <w:rFonts w:ascii="Times New Roman" w:eastAsia="Times New Roman" w:hAnsi="Times New Roman"/>
          <w:snapToGrid w:val="0"/>
          <w:sz w:val="24"/>
          <w:szCs w:val="24"/>
          <w:lang w:val="uk-UA" w:eastAsia="x-none"/>
        </w:rPr>
        <w:t xml:space="preserve"> року</w:t>
      </w:r>
    </w:p>
    <w:p w14:paraId="4139A56E" w14:textId="77777777" w:rsidR="00407F43" w:rsidRPr="00407F43" w:rsidRDefault="00407F43" w:rsidP="00407F43">
      <w:pPr>
        <w:pStyle w:val="af"/>
        <w:jc w:val="right"/>
        <w:rPr>
          <w:rFonts w:ascii="Times New Roman" w:eastAsia="Times New Roman" w:hAnsi="Times New Roman"/>
          <w:snapToGrid w:val="0"/>
          <w:sz w:val="24"/>
          <w:szCs w:val="24"/>
          <w:lang w:val="uk-UA" w:eastAsia="x-none"/>
        </w:rPr>
      </w:pPr>
      <w:r w:rsidRPr="00407F43">
        <w:rPr>
          <w:rFonts w:ascii="Times New Roman" w:eastAsia="Times New Roman" w:hAnsi="Times New Roman"/>
          <w:snapToGrid w:val="0"/>
          <w:sz w:val="24"/>
          <w:szCs w:val="24"/>
          <w:lang w:val="uk-UA" w:eastAsia="x-none"/>
        </w:rPr>
        <w:t xml:space="preserve">Уповноважена особа </w:t>
      </w:r>
    </w:p>
    <w:p w14:paraId="5B8C423A" w14:textId="77777777" w:rsidR="00407F43" w:rsidRPr="00407F43" w:rsidRDefault="00407F43" w:rsidP="00407F43">
      <w:pPr>
        <w:pStyle w:val="af"/>
        <w:jc w:val="right"/>
        <w:rPr>
          <w:rFonts w:ascii="Times New Roman" w:eastAsia="Times New Roman" w:hAnsi="Times New Roman"/>
          <w:snapToGrid w:val="0"/>
          <w:sz w:val="24"/>
          <w:szCs w:val="24"/>
          <w:lang w:val="uk-UA" w:eastAsia="x-none"/>
        </w:rPr>
      </w:pPr>
    </w:p>
    <w:p w14:paraId="628CE16E" w14:textId="4B164B2C" w:rsidR="00117753" w:rsidRPr="00563A9D" w:rsidRDefault="00407F43" w:rsidP="00407F43">
      <w:pPr>
        <w:pStyle w:val="af"/>
        <w:jc w:val="right"/>
        <w:rPr>
          <w:rFonts w:ascii="Times New Roman" w:eastAsia="Times New Roman" w:hAnsi="Times New Roman"/>
          <w:snapToGrid w:val="0"/>
          <w:sz w:val="24"/>
          <w:szCs w:val="24"/>
          <w:lang w:val="uk-UA" w:eastAsia="x-none"/>
        </w:rPr>
      </w:pPr>
      <w:r w:rsidRPr="00407F43">
        <w:rPr>
          <w:rFonts w:ascii="Times New Roman" w:eastAsia="Times New Roman" w:hAnsi="Times New Roman"/>
          <w:snapToGrid w:val="0"/>
          <w:sz w:val="24"/>
          <w:szCs w:val="24"/>
          <w:lang w:val="uk-UA" w:eastAsia="x-none"/>
        </w:rPr>
        <w:t>ПІБ</w:t>
      </w:r>
      <w:r>
        <w:rPr>
          <w:rFonts w:ascii="Times New Roman" w:eastAsia="Times New Roman" w:hAnsi="Times New Roman"/>
          <w:snapToGrid w:val="0"/>
          <w:sz w:val="24"/>
          <w:szCs w:val="24"/>
          <w:lang w:val="uk-UA" w:eastAsia="x-none"/>
        </w:rPr>
        <w:t xml:space="preserve"> Романова В.В.</w:t>
      </w:r>
    </w:p>
    <w:p w14:paraId="51B117BF" w14:textId="77777777" w:rsidR="00117753" w:rsidRPr="00563A9D" w:rsidRDefault="00117753" w:rsidP="00407F43">
      <w:pPr>
        <w:pStyle w:val="af"/>
        <w:jc w:val="right"/>
        <w:rPr>
          <w:rFonts w:ascii="Times New Roman" w:eastAsia="Times New Roman" w:hAnsi="Times New Roman"/>
          <w:snapToGrid w:val="0"/>
          <w:sz w:val="24"/>
          <w:szCs w:val="24"/>
          <w:lang w:val="uk-UA" w:eastAsia="x-none"/>
        </w:rPr>
      </w:pPr>
    </w:p>
    <w:p w14:paraId="11E8CB9D" w14:textId="77777777" w:rsidR="00117753" w:rsidRPr="00563A9D" w:rsidRDefault="00117753" w:rsidP="00563A9D">
      <w:pPr>
        <w:pStyle w:val="af"/>
        <w:jc w:val="center"/>
        <w:rPr>
          <w:rFonts w:ascii="Times New Roman" w:eastAsia="Times New Roman" w:hAnsi="Times New Roman"/>
          <w:snapToGrid w:val="0"/>
          <w:sz w:val="24"/>
          <w:szCs w:val="24"/>
          <w:lang w:val="uk-UA" w:eastAsia="x-none"/>
        </w:rPr>
      </w:pPr>
    </w:p>
    <w:p w14:paraId="2AD7F59E" w14:textId="77777777" w:rsidR="00117753" w:rsidRPr="00563A9D" w:rsidRDefault="00117753" w:rsidP="00563A9D">
      <w:pPr>
        <w:pStyle w:val="af"/>
        <w:jc w:val="center"/>
        <w:rPr>
          <w:rFonts w:ascii="Times New Roman" w:eastAsia="Times New Roman" w:hAnsi="Times New Roman"/>
          <w:snapToGrid w:val="0"/>
          <w:sz w:val="24"/>
          <w:szCs w:val="24"/>
          <w:lang w:val="uk-UA" w:eastAsia="x-none"/>
        </w:rPr>
      </w:pPr>
    </w:p>
    <w:p w14:paraId="39F66EFD" w14:textId="77777777" w:rsidR="00117753" w:rsidRPr="00563A9D" w:rsidRDefault="00117753" w:rsidP="00563A9D">
      <w:pPr>
        <w:pStyle w:val="af"/>
        <w:jc w:val="center"/>
        <w:rPr>
          <w:rFonts w:ascii="Times New Roman" w:eastAsia="Times New Roman" w:hAnsi="Times New Roman"/>
          <w:snapToGrid w:val="0"/>
          <w:sz w:val="24"/>
          <w:szCs w:val="24"/>
          <w:lang w:val="uk-UA" w:eastAsia="x-none"/>
        </w:rPr>
      </w:pPr>
    </w:p>
    <w:p w14:paraId="3E0CA96A" w14:textId="77777777" w:rsidR="00117753" w:rsidRPr="00563A9D" w:rsidRDefault="00117753" w:rsidP="00563A9D">
      <w:pPr>
        <w:pStyle w:val="af"/>
        <w:jc w:val="center"/>
        <w:rPr>
          <w:rFonts w:ascii="Times New Roman" w:eastAsia="Times New Roman" w:hAnsi="Times New Roman"/>
          <w:snapToGrid w:val="0"/>
          <w:sz w:val="24"/>
          <w:szCs w:val="24"/>
          <w:lang w:val="uk-UA" w:eastAsia="x-none"/>
        </w:rPr>
      </w:pPr>
    </w:p>
    <w:p w14:paraId="06CC289E" w14:textId="77777777" w:rsidR="00117753" w:rsidRPr="00563A9D" w:rsidRDefault="00117753" w:rsidP="00563A9D">
      <w:pPr>
        <w:pStyle w:val="af"/>
        <w:jc w:val="center"/>
        <w:rPr>
          <w:rFonts w:ascii="Times New Roman" w:eastAsia="Times New Roman" w:hAnsi="Times New Roman"/>
          <w:snapToGrid w:val="0"/>
          <w:sz w:val="24"/>
          <w:szCs w:val="24"/>
          <w:lang w:val="uk-UA" w:eastAsia="x-none"/>
        </w:rPr>
      </w:pPr>
    </w:p>
    <w:p w14:paraId="00F7F228" w14:textId="77777777" w:rsidR="00117753" w:rsidRPr="00563A9D" w:rsidRDefault="00117753" w:rsidP="00563A9D">
      <w:pPr>
        <w:pStyle w:val="af"/>
        <w:jc w:val="center"/>
        <w:rPr>
          <w:rFonts w:ascii="Times New Roman" w:hAnsi="Times New Roman"/>
          <w:sz w:val="24"/>
          <w:szCs w:val="24"/>
          <w:lang w:val="uk-UA"/>
        </w:rPr>
      </w:pPr>
    </w:p>
    <w:p w14:paraId="43118A53" w14:textId="77777777" w:rsidR="00117753" w:rsidRPr="00563A9D" w:rsidRDefault="00117753" w:rsidP="00563A9D">
      <w:pPr>
        <w:pStyle w:val="af"/>
        <w:jc w:val="center"/>
        <w:rPr>
          <w:rFonts w:ascii="Times New Roman" w:hAnsi="Times New Roman"/>
          <w:sz w:val="24"/>
          <w:szCs w:val="24"/>
          <w:lang w:val="uk-UA"/>
        </w:rPr>
      </w:pPr>
    </w:p>
    <w:tbl>
      <w:tblPr>
        <w:tblW w:w="0" w:type="auto"/>
        <w:jc w:val="center"/>
        <w:tblInd w:w="115" w:type="dxa"/>
        <w:tblLayout w:type="fixed"/>
        <w:tblLook w:val="0000" w:firstRow="0" w:lastRow="0" w:firstColumn="0" w:lastColumn="0" w:noHBand="0" w:noVBand="0"/>
      </w:tblPr>
      <w:tblGrid>
        <w:gridCol w:w="9732"/>
      </w:tblGrid>
      <w:tr w:rsidR="00117753" w:rsidRPr="00563A9D" w14:paraId="0C6AB401" w14:textId="77777777" w:rsidTr="00117753">
        <w:trPr>
          <w:jc w:val="center"/>
        </w:trPr>
        <w:tc>
          <w:tcPr>
            <w:tcW w:w="9732" w:type="dxa"/>
            <w:shd w:val="clear" w:color="auto" w:fill="auto"/>
          </w:tcPr>
          <w:p w14:paraId="12F468EC" w14:textId="7E306C6A" w:rsidR="00117753" w:rsidRPr="00DF683E" w:rsidRDefault="00117753" w:rsidP="00563A9D">
            <w:pPr>
              <w:pStyle w:val="af"/>
              <w:jc w:val="center"/>
              <w:rPr>
                <w:rFonts w:ascii="Times New Roman" w:eastAsia="Times New Roman" w:hAnsi="Times New Roman"/>
                <w:b/>
                <w:sz w:val="24"/>
                <w:szCs w:val="24"/>
                <w:lang w:val="uk-UA" w:eastAsia="ru-RU"/>
              </w:rPr>
            </w:pPr>
            <w:r w:rsidRPr="00DF683E">
              <w:rPr>
                <w:rFonts w:ascii="Times New Roman" w:eastAsia="Times New Roman" w:hAnsi="Times New Roman"/>
                <w:b/>
                <w:sz w:val="24"/>
                <w:szCs w:val="24"/>
                <w:lang w:val="uk-UA" w:eastAsia="ru-RU"/>
              </w:rPr>
              <w:t>ТЕНДЕРНА ДОКУМЕНТАЦІЯ</w:t>
            </w:r>
          </w:p>
          <w:p w14:paraId="4569F1B6" w14:textId="77777777" w:rsidR="00117753" w:rsidRPr="00563A9D" w:rsidRDefault="00117753" w:rsidP="00563A9D">
            <w:pPr>
              <w:pStyle w:val="af"/>
              <w:jc w:val="center"/>
              <w:rPr>
                <w:rFonts w:ascii="Times New Roman" w:hAnsi="Times New Roman"/>
                <w:sz w:val="24"/>
                <w:szCs w:val="24"/>
                <w:u w:val="single"/>
                <w:lang w:val="uk-UA"/>
              </w:rPr>
            </w:pPr>
          </w:p>
        </w:tc>
      </w:tr>
      <w:tr w:rsidR="00117753" w:rsidRPr="00563A9D" w14:paraId="28ED1BF6" w14:textId="77777777" w:rsidTr="00117753">
        <w:trPr>
          <w:jc w:val="center"/>
        </w:trPr>
        <w:tc>
          <w:tcPr>
            <w:tcW w:w="9732" w:type="dxa"/>
            <w:shd w:val="clear" w:color="auto" w:fill="auto"/>
          </w:tcPr>
          <w:p w14:paraId="74883884" w14:textId="77777777" w:rsidR="00117753" w:rsidRPr="00563A9D" w:rsidRDefault="00117753" w:rsidP="00563A9D">
            <w:pPr>
              <w:pStyle w:val="af"/>
              <w:jc w:val="center"/>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на закупівлю по предмету:</w:t>
            </w:r>
          </w:p>
        </w:tc>
      </w:tr>
    </w:tbl>
    <w:p w14:paraId="2B567786" w14:textId="77777777" w:rsidR="00117753" w:rsidRPr="00563A9D" w:rsidRDefault="00117753" w:rsidP="00563A9D">
      <w:pPr>
        <w:pStyle w:val="af"/>
        <w:jc w:val="center"/>
        <w:rPr>
          <w:rFonts w:ascii="Times New Roman" w:hAnsi="Times New Roman"/>
          <w:sz w:val="24"/>
          <w:szCs w:val="24"/>
          <w:lang w:val="uk-UA"/>
        </w:rPr>
      </w:pPr>
    </w:p>
    <w:p w14:paraId="2F340A46" w14:textId="13013A0B" w:rsidR="00117753" w:rsidRPr="00E56E22" w:rsidRDefault="004B5049" w:rsidP="00563A9D">
      <w:pPr>
        <w:pStyle w:val="af"/>
        <w:jc w:val="center"/>
        <w:rPr>
          <w:rFonts w:ascii="Times New Roman" w:eastAsia="Times New Roman" w:hAnsi="Times New Roman"/>
          <w:b/>
          <w:sz w:val="24"/>
          <w:szCs w:val="24"/>
          <w:lang w:val="uk-UA" w:eastAsia="ru-RU"/>
        </w:rPr>
      </w:pPr>
      <w:r>
        <w:rPr>
          <w:rFonts w:ascii="Times New Roman" w:hAnsi="Times New Roman"/>
          <w:b/>
          <w:sz w:val="24"/>
          <w:szCs w:val="24"/>
          <w:lang w:val="uk-UA"/>
        </w:rPr>
        <w:t>Ремонт споруд цивільного захисту (п</w:t>
      </w:r>
      <w:r w:rsidR="00117753" w:rsidRPr="00E56E22">
        <w:rPr>
          <w:rFonts w:ascii="Times New Roman" w:hAnsi="Times New Roman"/>
          <w:b/>
          <w:sz w:val="24"/>
          <w:szCs w:val="24"/>
          <w:lang w:val="uk-UA"/>
        </w:rPr>
        <w:t xml:space="preserve">оточний ремонт </w:t>
      </w:r>
      <w:r>
        <w:rPr>
          <w:rFonts w:ascii="Times New Roman" w:hAnsi="Times New Roman"/>
          <w:b/>
          <w:sz w:val="24"/>
          <w:szCs w:val="24"/>
          <w:lang w:val="uk-UA"/>
        </w:rPr>
        <w:t>найпростішого укриття</w:t>
      </w:r>
      <w:r w:rsidR="00D469E3">
        <w:rPr>
          <w:rFonts w:ascii="Times New Roman" w:hAnsi="Times New Roman"/>
          <w:b/>
          <w:sz w:val="24"/>
          <w:szCs w:val="24"/>
          <w:lang w:val="uk-UA"/>
        </w:rPr>
        <w:t xml:space="preserve"> Гімназії № 7 </w:t>
      </w:r>
      <w:proofErr w:type="spellStart"/>
      <w:r w:rsidR="00D469E3">
        <w:rPr>
          <w:rFonts w:ascii="Times New Roman" w:hAnsi="Times New Roman"/>
          <w:b/>
          <w:sz w:val="24"/>
          <w:szCs w:val="24"/>
          <w:lang w:val="uk-UA"/>
        </w:rPr>
        <w:t>Звягельської</w:t>
      </w:r>
      <w:proofErr w:type="spellEnd"/>
      <w:r w:rsidR="00D469E3">
        <w:rPr>
          <w:rFonts w:ascii="Times New Roman" w:hAnsi="Times New Roman"/>
          <w:b/>
          <w:sz w:val="24"/>
          <w:szCs w:val="24"/>
          <w:lang w:val="uk-UA"/>
        </w:rPr>
        <w:t xml:space="preserve"> міської ради по вул. Житомирська, будинок 124, місто </w:t>
      </w:r>
      <w:proofErr w:type="spellStart"/>
      <w:r w:rsidR="00D469E3">
        <w:rPr>
          <w:rFonts w:ascii="Times New Roman" w:hAnsi="Times New Roman"/>
          <w:b/>
          <w:sz w:val="24"/>
          <w:szCs w:val="24"/>
          <w:lang w:val="uk-UA"/>
        </w:rPr>
        <w:t>Звягель</w:t>
      </w:r>
      <w:proofErr w:type="spellEnd"/>
      <w:r w:rsidR="00D469E3">
        <w:rPr>
          <w:rFonts w:ascii="Times New Roman" w:hAnsi="Times New Roman"/>
          <w:b/>
          <w:sz w:val="24"/>
          <w:szCs w:val="24"/>
          <w:lang w:val="uk-UA"/>
        </w:rPr>
        <w:t xml:space="preserve">, </w:t>
      </w:r>
      <w:proofErr w:type="spellStart"/>
      <w:r w:rsidR="00D469E3">
        <w:rPr>
          <w:rFonts w:ascii="Times New Roman" w:hAnsi="Times New Roman"/>
          <w:b/>
          <w:sz w:val="24"/>
          <w:szCs w:val="24"/>
          <w:lang w:val="uk-UA"/>
        </w:rPr>
        <w:t>Звягельського</w:t>
      </w:r>
      <w:proofErr w:type="spellEnd"/>
      <w:r>
        <w:rPr>
          <w:rFonts w:ascii="Times New Roman" w:hAnsi="Times New Roman"/>
          <w:b/>
          <w:sz w:val="24"/>
          <w:szCs w:val="24"/>
          <w:lang w:val="uk-UA"/>
        </w:rPr>
        <w:t xml:space="preserve"> </w:t>
      </w:r>
      <w:r w:rsidR="00D469E3">
        <w:rPr>
          <w:rFonts w:ascii="Times New Roman" w:hAnsi="Times New Roman"/>
          <w:b/>
          <w:sz w:val="24"/>
          <w:szCs w:val="24"/>
          <w:lang w:val="uk-UA"/>
        </w:rPr>
        <w:t>р-ну, Житомирської обл.</w:t>
      </w:r>
      <w:r>
        <w:rPr>
          <w:rFonts w:ascii="Times New Roman" w:hAnsi="Times New Roman"/>
          <w:b/>
          <w:sz w:val="24"/>
          <w:szCs w:val="24"/>
          <w:lang w:val="uk-UA"/>
        </w:rPr>
        <w:t>)</w:t>
      </w:r>
    </w:p>
    <w:p w14:paraId="7A7AFAEA" w14:textId="178953CD" w:rsidR="00117753" w:rsidRPr="00563A9D" w:rsidRDefault="00117753" w:rsidP="00563A9D">
      <w:pPr>
        <w:pStyle w:val="af"/>
        <w:jc w:val="center"/>
        <w:rPr>
          <w:rFonts w:ascii="Times New Roman" w:hAnsi="Times New Roman"/>
          <w:sz w:val="24"/>
          <w:szCs w:val="24"/>
          <w:lang w:val="uk-UA"/>
        </w:rPr>
      </w:pPr>
      <w:r w:rsidRPr="00563A9D">
        <w:rPr>
          <w:rFonts w:ascii="Times New Roman" w:eastAsia="Times New Roman" w:hAnsi="Times New Roman"/>
          <w:sz w:val="24"/>
          <w:szCs w:val="24"/>
          <w:lang w:val="uk-UA" w:eastAsia="ru-RU"/>
        </w:rPr>
        <w:t>(</w:t>
      </w:r>
      <w:r w:rsidRPr="00563A9D">
        <w:rPr>
          <w:rFonts w:ascii="Times New Roman" w:hAnsi="Times New Roman"/>
          <w:i/>
          <w:sz w:val="24"/>
          <w:szCs w:val="24"/>
          <w:lang w:val="uk-UA"/>
        </w:rPr>
        <w:t xml:space="preserve">CPV код ДК 021:2015:  </w:t>
      </w:r>
      <w:r w:rsidR="00E077AD" w:rsidRPr="00E077AD">
        <w:rPr>
          <w:rFonts w:ascii="Times New Roman" w:hAnsi="Times New Roman"/>
          <w:sz w:val="24"/>
          <w:szCs w:val="24"/>
          <w:lang w:val="uk-UA"/>
        </w:rPr>
        <w:t>45450000-6-</w:t>
      </w:r>
      <w:r w:rsidR="00E077AD">
        <w:rPr>
          <w:rFonts w:ascii="Times New Roman" w:hAnsi="Times New Roman"/>
          <w:sz w:val="24"/>
          <w:szCs w:val="24"/>
          <w:lang w:val="uk-UA"/>
        </w:rPr>
        <w:t>інші завершальні будівельні роботи</w:t>
      </w:r>
      <w:r w:rsidRPr="00563A9D">
        <w:rPr>
          <w:rFonts w:ascii="Times New Roman" w:hAnsi="Times New Roman"/>
          <w:sz w:val="24"/>
          <w:szCs w:val="24"/>
          <w:lang w:val="uk-UA"/>
        </w:rPr>
        <w:t>)</w:t>
      </w:r>
    </w:p>
    <w:p w14:paraId="5AF8DAE4" w14:textId="672A7A1B" w:rsidR="00117753" w:rsidRPr="00563A9D" w:rsidRDefault="00117753" w:rsidP="00563A9D">
      <w:pPr>
        <w:pStyle w:val="af"/>
        <w:jc w:val="center"/>
        <w:rPr>
          <w:rFonts w:ascii="Times New Roman" w:hAnsi="Times New Roman"/>
          <w:i/>
          <w:sz w:val="24"/>
          <w:szCs w:val="24"/>
          <w:lang w:val="uk-UA"/>
        </w:rPr>
      </w:pPr>
      <w:r w:rsidRPr="00563A9D">
        <w:rPr>
          <w:rFonts w:ascii="Times New Roman" w:hAnsi="Times New Roman"/>
          <w:i/>
          <w:sz w:val="24"/>
          <w:szCs w:val="24"/>
          <w:lang w:val="uk-UA"/>
        </w:rPr>
        <w:t>Процедура закупівлі – відкриті торги</w:t>
      </w:r>
      <w:r w:rsidR="00DF683E">
        <w:rPr>
          <w:rFonts w:ascii="Times New Roman" w:hAnsi="Times New Roman"/>
          <w:i/>
          <w:sz w:val="24"/>
          <w:szCs w:val="24"/>
          <w:lang w:val="uk-UA"/>
        </w:rPr>
        <w:t xml:space="preserve"> з особливостями ( </w:t>
      </w:r>
      <w:r w:rsidRPr="00563A9D">
        <w:rPr>
          <w:rFonts w:ascii="Times New Roman" w:hAnsi="Times New Roman"/>
          <w:i/>
          <w:sz w:val="24"/>
          <w:szCs w:val="24"/>
          <w:lang w:val="uk-UA"/>
        </w:rPr>
        <w:t xml:space="preserve">з урахуванням </w:t>
      </w:r>
      <w:proofErr w:type="spellStart"/>
      <w:r w:rsidR="00DF683E">
        <w:rPr>
          <w:rFonts w:ascii="Times New Roman" w:hAnsi="Times New Roman"/>
          <w:i/>
          <w:sz w:val="24"/>
          <w:szCs w:val="24"/>
          <w:lang w:val="uk-UA"/>
        </w:rPr>
        <w:t>О</w:t>
      </w:r>
      <w:r w:rsidRPr="00563A9D">
        <w:rPr>
          <w:rFonts w:ascii="Times New Roman" w:hAnsi="Times New Roman"/>
          <w:i/>
          <w:sz w:val="24"/>
          <w:szCs w:val="24"/>
          <w:lang w:val="uk-UA"/>
        </w:rPr>
        <w:t>собливостей,визначених</w:t>
      </w:r>
      <w:proofErr w:type="spellEnd"/>
      <w:r w:rsidRPr="00563A9D">
        <w:rPr>
          <w:rFonts w:ascii="Times New Roman" w:hAnsi="Times New Roman"/>
          <w:i/>
          <w:sz w:val="24"/>
          <w:szCs w:val="24"/>
          <w:lang w:val="uk-UA"/>
        </w:rPr>
        <w:t xml:space="preserve">  Постановою КМУ  від 12 жовтня 2022 р. № 1178 «Про затвердження особливостей здійснення публічних </w:t>
      </w:r>
      <w:proofErr w:type="spellStart"/>
      <w:r w:rsidRPr="00563A9D">
        <w:rPr>
          <w:rFonts w:ascii="Times New Roman" w:hAnsi="Times New Roman"/>
          <w:i/>
          <w:sz w:val="24"/>
          <w:szCs w:val="24"/>
          <w:lang w:val="uk-UA"/>
        </w:rPr>
        <w:t>закупівель</w:t>
      </w:r>
      <w:proofErr w:type="spellEnd"/>
      <w:r w:rsidRPr="00563A9D">
        <w:rPr>
          <w:rFonts w:ascii="Times New Roman" w:hAnsi="Times New Roman"/>
          <w:i/>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72C78">
        <w:rPr>
          <w:rFonts w:ascii="Times New Roman" w:hAnsi="Times New Roman"/>
          <w:i/>
          <w:sz w:val="24"/>
          <w:szCs w:val="24"/>
          <w:lang w:val="uk-UA"/>
        </w:rPr>
        <w:t>(зі змінами)</w:t>
      </w:r>
    </w:p>
    <w:p w14:paraId="17F24EA6" w14:textId="77777777" w:rsidR="00117753" w:rsidRPr="00563A9D" w:rsidRDefault="00117753" w:rsidP="00563A9D">
      <w:pPr>
        <w:pStyle w:val="af"/>
        <w:jc w:val="center"/>
        <w:rPr>
          <w:rFonts w:ascii="Times New Roman" w:eastAsia="Times New Roman" w:hAnsi="Times New Roman"/>
          <w:i/>
          <w:sz w:val="24"/>
          <w:szCs w:val="24"/>
          <w:u w:val="single"/>
          <w:lang w:val="uk-UA" w:eastAsia="ru-RU"/>
        </w:rPr>
      </w:pPr>
    </w:p>
    <w:p w14:paraId="45BFE669" w14:textId="77777777" w:rsidR="00117753" w:rsidRPr="00563A9D" w:rsidRDefault="00117753" w:rsidP="00563A9D">
      <w:pPr>
        <w:pStyle w:val="af"/>
        <w:jc w:val="center"/>
        <w:rPr>
          <w:rFonts w:ascii="Times New Roman" w:hAnsi="Times New Roman"/>
          <w:sz w:val="24"/>
          <w:szCs w:val="24"/>
          <w:lang w:val="uk-UA"/>
        </w:rPr>
      </w:pPr>
    </w:p>
    <w:p w14:paraId="6DF71525" w14:textId="77777777" w:rsidR="00117753" w:rsidRPr="00563A9D" w:rsidRDefault="00117753" w:rsidP="00563A9D">
      <w:pPr>
        <w:pStyle w:val="af"/>
        <w:jc w:val="center"/>
        <w:rPr>
          <w:rFonts w:ascii="Times New Roman" w:eastAsia="Times New Roman" w:hAnsi="Times New Roman"/>
          <w:sz w:val="24"/>
          <w:szCs w:val="24"/>
          <w:lang w:val="uk-UA" w:eastAsia="ru-RU"/>
        </w:rPr>
      </w:pPr>
    </w:p>
    <w:p w14:paraId="3AF325D3" w14:textId="77777777" w:rsidR="00117753" w:rsidRPr="00563A9D" w:rsidRDefault="00117753" w:rsidP="00563A9D">
      <w:pPr>
        <w:pStyle w:val="af"/>
        <w:jc w:val="center"/>
        <w:rPr>
          <w:rFonts w:ascii="Times New Roman" w:eastAsia="Times New Roman" w:hAnsi="Times New Roman"/>
          <w:sz w:val="24"/>
          <w:szCs w:val="24"/>
          <w:lang w:val="uk-UA" w:eastAsia="ru-RU"/>
        </w:rPr>
      </w:pPr>
    </w:p>
    <w:p w14:paraId="1CFEF362" w14:textId="77777777" w:rsidR="00117753" w:rsidRPr="00563A9D" w:rsidRDefault="00117753" w:rsidP="00563A9D">
      <w:pPr>
        <w:pStyle w:val="af"/>
        <w:rPr>
          <w:rFonts w:ascii="Times New Roman" w:eastAsia="Times New Roman" w:hAnsi="Times New Roman"/>
          <w:sz w:val="24"/>
          <w:szCs w:val="24"/>
          <w:lang w:val="uk-UA" w:eastAsia="ru-RU"/>
        </w:rPr>
      </w:pPr>
    </w:p>
    <w:p w14:paraId="7BCBC75F" w14:textId="77777777" w:rsidR="00117753" w:rsidRPr="00563A9D" w:rsidRDefault="00117753" w:rsidP="00563A9D">
      <w:pPr>
        <w:pStyle w:val="af"/>
        <w:rPr>
          <w:rFonts w:ascii="Times New Roman" w:eastAsia="Times New Roman" w:hAnsi="Times New Roman"/>
          <w:sz w:val="24"/>
          <w:szCs w:val="24"/>
          <w:lang w:val="uk-UA" w:eastAsia="ru-RU"/>
        </w:rPr>
      </w:pPr>
    </w:p>
    <w:p w14:paraId="53AC805F" w14:textId="77777777" w:rsidR="00117753" w:rsidRPr="00563A9D" w:rsidRDefault="00117753" w:rsidP="00563A9D">
      <w:pPr>
        <w:pStyle w:val="af"/>
        <w:rPr>
          <w:rFonts w:ascii="Times New Roman" w:eastAsia="Times New Roman" w:hAnsi="Times New Roman"/>
          <w:sz w:val="24"/>
          <w:szCs w:val="24"/>
          <w:lang w:val="uk-UA" w:eastAsia="ru-RU"/>
        </w:rPr>
      </w:pPr>
    </w:p>
    <w:p w14:paraId="4EE39A24" w14:textId="77777777" w:rsidR="00117753" w:rsidRPr="00563A9D" w:rsidRDefault="00117753" w:rsidP="00563A9D">
      <w:pPr>
        <w:pStyle w:val="af"/>
        <w:rPr>
          <w:rFonts w:ascii="Times New Roman" w:eastAsia="Times New Roman" w:hAnsi="Times New Roman"/>
          <w:sz w:val="24"/>
          <w:szCs w:val="24"/>
          <w:lang w:val="uk-UA" w:eastAsia="ru-RU"/>
        </w:rPr>
      </w:pPr>
    </w:p>
    <w:p w14:paraId="0C9D37F7" w14:textId="77777777" w:rsidR="00117753" w:rsidRPr="00563A9D" w:rsidRDefault="00117753" w:rsidP="00563A9D">
      <w:pPr>
        <w:pStyle w:val="af"/>
        <w:rPr>
          <w:rFonts w:ascii="Times New Roman" w:eastAsia="Times New Roman" w:hAnsi="Times New Roman"/>
          <w:sz w:val="24"/>
          <w:szCs w:val="24"/>
          <w:lang w:val="uk-UA" w:eastAsia="ru-RU"/>
        </w:rPr>
      </w:pPr>
    </w:p>
    <w:p w14:paraId="0678ACE4" w14:textId="77777777" w:rsidR="00117753" w:rsidRPr="00563A9D" w:rsidRDefault="00117753" w:rsidP="00563A9D">
      <w:pPr>
        <w:pStyle w:val="af"/>
        <w:rPr>
          <w:rFonts w:ascii="Times New Roman" w:eastAsia="Times New Roman" w:hAnsi="Times New Roman"/>
          <w:sz w:val="24"/>
          <w:szCs w:val="24"/>
          <w:lang w:val="uk-UA" w:eastAsia="ru-RU"/>
        </w:rPr>
      </w:pPr>
    </w:p>
    <w:p w14:paraId="5E8D561B" w14:textId="77777777" w:rsidR="00117753" w:rsidRPr="00563A9D" w:rsidRDefault="00117753" w:rsidP="00563A9D">
      <w:pPr>
        <w:pStyle w:val="af"/>
        <w:rPr>
          <w:rFonts w:ascii="Times New Roman" w:eastAsia="Times New Roman" w:hAnsi="Times New Roman"/>
          <w:sz w:val="24"/>
          <w:szCs w:val="24"/>
          <w:lang w:val="uk-UA" w:eastAsia="ru-RU"/>
        </w:rPr>
      </w:pPr>
    </w:p>
    <w:p w14:paraId="6F2D3B3F" w14:textId="77777777" w:rsidR="00117753" w:rsidRPr="00563A9D" w:rsidRDefault="00117753" w:rsidP="00563A9D">
      <w:pPr>
        <w:pStyle w:val="af"/>
        <w:rPr>
          <w:rFonts w:ascii="Times New Roman" w:eastAsia="Times New Roman" w:hAnsi="Times New Roman"/>
          <w:sz w:val="24"/>
          <w:szCs w:val="24"/>
          <w:lang w:val="uk-UA" w:eastAsia="ru-RU"/>
        </w:rPr>
      </w:pPr>
    </w:p>
    <w:p w14:paraId="3546E03D" w14:textId="77777777" w:rsidR="00117753" w:rsidRPr="00563A9D" w:rsidRDefault="00117753" w:rsidP="00563A9D">
      <w:pPr>
        <w:pStyle w:val="af"/>
        <w:rPr>
          <w:rFonts w:ascii="Times New Roman" w:eastAsia="Times New Roman" w:hAnsi="Times New Roman"/>
          <w:sz w:val="24"/>
          <w:szCs w:val="24"/>
          <w:lang w:val="uk-UA" w:eastAsia="ru-RU"/>
        </w:rPr>
      </w:pPr>
    </w:p>
    <w:p w14:paraId="7B1563D7" w14:textId="77777777" w:rsidR="00117753" w:rsidRPr="00563A9D" w:rsidRDefault="00117753" w:rsidP="00563A9D">
      <w:pPr>
        <w:pStyle w:val="af"/>
        <w:rPr>
          <w:rFonts w:ascii="Times New Roman" w:eastAsia="Times New Roman" w:hAnsi="Times New Roman"/>
          <w:sz w:val="24"/>
          <w:szCs w:val="24"/>
          <w:lang w:val="uk-UA" w:eastAsia="ru-RU"/>
        </w:rPr>
      </w:pPr>
    </w:p>
    <w:p w14:paraId="7EA42D95" w14:textId="77777777" w:rsidR="00117753" w:rsidRPr="00563A9D" w:rsidRDefault="00117753" w:rsidP="00563A9D">
      <w:pPr>
        <w:pStyle w:val="af"/>
        <w:rPr>
          <w:rFonts w:ascii="Times New Roman" w:eastAsia="Times New Roman" w:hAnsi="Times New Roman"/>
          <w:sz w:val="24"/>
          <w:szCs w:val="24"/>
          <w:lang w:val="uk-UA" w:eastAsia="ru-RU"/>
        </w:rPr>
      </w:pPr>
    </w:p>
    <w:p w14:paraId="7B759E58" w14:textId="77777777" w:rsidR="00117753" w:rsidRPr="00563A9D" w:rsidRDefault="00117753" w:rsidP="00563A9D">
      <w:pPr>
        <w:pStyle w:val="af"/>
        <w:rPr>
          <w:rFonts w:ascii="Times New Roman" w:eastAsia="Times New Roman" w:hAnsi="Times New Roman"/>
          <w:sz w:val="24"/>
          <w:szCs w:val="24"/>
          <w:lang w:val="uk-UA" w:eastAsia="ru-RU"/>
        </w:rPr>
      </w:pPr>
    </w:p>
    <w:p w14:paraId="6A48817D" w14:textId="77777777" w:rsidR="00117753" w:rsidRPr="00563A9D" w:rsidRDefault="00117753" w:rsidP="00563A9D">
      <w:pPr>
        <w:pStyle w:val="af"/>
        <w:rPr>
          <w:rFonts w:ascii="Times New Roman" w:eastAsia="Times New Roman" w:hAnsi="Times New Roman"/>
          <w:sz w:val="24"/>
          <w:szCs w:val="24"/>
          <w:lang w:val="uk-UA" w:eastAsia="ru-RU"/>
        </w:rPr>
      </w:pPr>
    </w:p>
    <w:p w14:paraId="7A9C8B6C" w14:textId="77777777" w:rsidR="00117753" w:rsidRPr="00563A9D" w:rsidRDefault="00117753" w:rsidP="00563A9D">
      <w:pPr>
        <w:pStyle w:val="af"/>
        <w:rPr>
          <w:rFonts w:ascii="Times New Roman" w:eastAsia="Times New Roman" w:hAnsi="Times New Roman"/>
          <w:sz w:val="24"/>
          <w:szCs w:val="24"/>
          <w:lang w:val="uk-UA" w:eastAsia="ru-RU"/>
        </w:rPr>
      </w:pPr>
    </w:p>
    <w:p w14:paraId="629DA777" w14:textId="77777777" w:rsidR="00117753" w:rsidRPr="00563A9D" w:rsidRDefault="00117753" w:rsidP="00563A9D">
      <w:pPr>
        <w:pStyle w:val="af"/>
        <w:rPr>
          <w:rFonts w:ascii="Times New Roman" w:eastAsia="Times New Roman" w:hAnsi="Times New Roman"/>
          <w:sz w:val="24"/>
          <w:szCs w:val="24"/>
          <w:lang w:val="uk-UA" w:eastAsia="ru-RU"/>
        </w:rPr>
      </w:pPr>
    </w:p>
    <w:p w14:paraId="552E7C89" w14:textId="77777777" w:rsidR="00117753" w:rsidRPr="00563A9D" w:rsidRDefault="00117753" w:rsidP="00563A9D">
      <w:pPr>
        <w:pStyle w:val="af"/>
        <w:rPr>
          <w:rFonts w:ascii="Times New Roman" w:eastAsia="Times New Roman" w:hAnsi="Times New Roman"/>
          <w:sz w:val="24"/>
          <w:szCs w:val="24"/>
          <w:lang w:val="uk-UA" w:eastAsia="ru-RU"/>
        </w:rPr>
      </w:pPr>
    </w:p>
    <w:p w14:paraId="29C5C7BB" w14:textId="77777777" w:rsidR="00117753" w:rsidRPr="00563A9D" w:rsidRDefault="00117753" w:rsidP="00563A9D">
      <w:pPr>
        <w:pStyle w:val="af"/>
        <w:rPr>
          <w:rFonts w:ascii="Times New Roman" w:eastAsia="Times New Roman" w:hAnsi="Times New Roman"/>
          <w:sz w:val="24"/>
          <w:szCs w:val="24"/>
          <w:lang w:val="uk-UA" w:eastAsia="ru-RU"/>
        </w:rPr>
      </w:pPr>
    </w:p>
    <w:p w14:paraId="238C0A41" w14:textId="2170DB50" w:rsidR="00117753" w:rsidRPr="00563A9D" w:rsidRDefault="00117753" w:rsidP="00563A9D">
      <w:pPr>
        <w:pStyle w:val="af"/>
        <w:jc w:val="center"/>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м. </w:t>
      </w:r>
      <w:proofErr w:type="spellStart"/>
      <w:r w:rsidRPr="00563A9D">
        <w:rPr>
          <w:rFonts w:ascii="Times New Roman" w:eastAsia="Times New Roman" w:hAnsi="Times New Roman"/>
          <w:sz w:val="24"/>
          <w:szCs w:val="24"/>
          <w:lang w:val="uk-UA" w:eastAsia="ru-RU"/>
        </w:rPr>
        <w:t>Звягель</w:t>
      </w:r>
      <w:proofErr w:type="spellEnd"/>
    </w:p>
    <w:p w14:paraId="4E7237BA" w14:textId="77777777" w:rsidR="00117753" w:rsidRPr="00563A9D" w:rsidRDefault="00117753" w:rsidP="00563A9D">
      <w:pPr>
        <w:pStyle w:val="af"/>
        <w:jc w:val="center"/>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2023</w:t>
      </w:r>
    </w:p>
    <w:p w14:paraId="4206DDD6" w14:textId="77777777" w:rsidR="00537068" w:rsidRPr="00563A9D" w:rsidRDefault="00537068" w:rsidP="00563A9D">
      <w:pPr>
        <w:pStyle w:val="af"/>
        <w:rPr>
          <w:rFonts w:ascii="Times New Roman" w:hAnsi="Times New Roman"/>
          <w:sz w:val="24"/>
          <w:szCs w:val="24"/>
        </w:rPr>
      </w:pPr>
    </w:p>
    <w:tbl>
      <w:tblPr>
        <w:tblW w:w="5242"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75"/>
        <w:gridCol w:w="6505"/>
      </w:tblGrid>
      <w:tr w:rsidR="00B413F2" w:rsidRPr="00563A9D" w14:paraId="2102D6B6" w14:textId="77777777" w:rsidTr="00563A9D">
        <w:tc>
          <w:tcPr>
            <w:tcW w:w="287" w:type="pct"/>
            <w:shd w:val="clear" w:color="auto" w:fill="FFFFFF"/>
            <w:hideMark/>
          </w:tcPr>
          <w:p w14:paraId="6275DF9F" w14:textId="77777777" w:rsidR="00B413F2" w:rsidRPr="00563A9D" w:rsidRDefault="00B413F2" w:rsidP="00E56E22">
            <w:pPr>
              <w:pStyle w:val="af"/>
              <w:jc w:val="center"/>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w:t>
            </w:r>
          </w:p>
        </w:tc>
        <w:tc>
          <w:tcPr>
            <w:tcW w:w="4713" w:type="pct"/>
            <w:gridSpan w:val="2"/>
            <w:shd w:val="clear" w:color="auto" w:fill="FFFFFF"/>
            <w:hideMark/>
          </w:tcPr>
          <w:p w14:paraId="5F10C282" w14:textId="33F58EF7" w:rsidR="00B413F2" w:rsidRPr="00E56E22" w:rsidRDefault="00B413F2" w:rsidP="006B5B3D">
            <w:pPr>
              <w:pStyle w:val="af"/>
              <w:numPr>
                <w:ilvl w:val="0"/>
                <w:numId w:val="2"/>
              </w:numPr>
              <w:jc w:val="center"/>
              <w:rPr>
                <w:rFonts w:ascii="Times New Roman" w:eastAsia="Times New Roman" w:hAnsi="Times New Roman"/>
                <w:b/>
                <w:sz w:val="24"/>
                <w:szCs w:val="24"/>
                <w:lang w:val="uk-UA" w:eastAsia="ru-RU"/>
              </w:rPr>
            </w:pPr>
            <w:r w:rsidRPr="00E56E22">
              <w:rPr>
                <w:rFonts w:ascii="Times New Roman" w:eastAsia="Times New Roman" w:hAnsi="Times New Roman"/>
                <w:b/>
                <w:sz w:val="24"/>
                <w:szCs w:val="24"/>
                <w:lang w:val="uk-UA" w:eastAsia="ru-RU"/>
              </w:rPr>
              <w:t>Загальні положення</w:t>
            </w:r>
          </w:p>
        </w:tc>
      </w:tr>
      <w:tr w:rsidR="00B413F2" w:rsidRPr="00563A9D" w14:paraId="5BA50237" w14:textId="77777777" w:rsidTr="00563A9D">
        <w:trPr>
          <w:trHeight w:val="17"/>
        </w:trPr>
        <w:tc>
          <w:tcPr>
            <w:tcW w:w="287" w:type="pct"/>
            <w:shd w:val="clear" w:color="auto" w:fill="FFFFFF"/>
            <w:hideMark/>
          </w:tcPr>
          <w:p w14:paraId="04F3C3A9" w14:textId="77777777" w:rsidR="00B413F2" w:rsidRPr="00563A9D" w:rsidRDefault="00B413F2" w:rsidP="00E56E22">
            <w:pPr>
              <w:pStyle w:val="af"/>
              <w:jc w:val="center"/>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1</w:t>
            </w:r>
          </w:p>
        </w:tc>
        <w:tc>
          <w:tcPr>
            <w:tcW w:w="1479" w:type="pct"/>
            <w:shd w:val="clear" w:color="auto" w:fill="FFFFFF"/>
            <w:hideMark/>
          </w:tcPr>
          <w:p w14:paraId="16A5DF12" w14:textId="77777777" w:rsidR="00B413F2" w:rsidRPr="00563A9D" w:rsidRDefault="00B413F2" w:rsidP="00E56E22">
            <w:pPr>
              <w:pStyle w:val="af"/>
              <w:jc w:val="center"/>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2</w:t>
            </w:r>
          </w:p>
        </w:tc>
        <w:tc>
          <w:tcPr>
            <w:tcW w:w="3235" w:type="pct"/>
            <w:shd w:val="clear" w:color="auto" w:fill="FFFFFF"/>
            <w:hideMark/>
          </w:tcPr>
          <w:p w14:paraId="746B839D" w14:textId="77777777" w:rsidR="00B413F2" w:rsidRPr="00563A9D" w:rsidRDefault="00B413F2" w:rsidP="00E56E22">
            <w:pPr>
              <w:pStyle w:val="af"/>
              <w:jc w:val="center"/>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3</w:t>
            </w:r>
          </w:p>
        </w:tc>
      </w:tr>
      <w:tr w:rsidR="00B413F2" w:rsidRPr="00563A9D" w14:paraId="53BE35B2" w14:textId="77777777" w:rsidTr="00563A9D">
        <w:tc>
          <w:tcPr>
            <w:tcW w:w="287" w:type="pct"/>
            <w:shd w:val="clear" w:color="auto" w:fill="FFFFFF"/>
            <w:hideMark/>
          </w:tcPr>
          <w:p w14:paraId="6452CC46" w14:textId="77777777" w:rsidR="00B413F2" w:rsidRPr="00563A9D" w:rsidRDefault="00B413F2"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1</w:t>
            </w:r>
          </w:p>
        </w:tc>
        <w:tc>
          <w:tcPr>
            <w:tcW w:w="1479" w:type="pct"/>
            <w:shd w:val="clear" w:color="auto" w:fill="FFFFFF"/>
            <w:hideMark/>
          </w:tcPr>
          <w:p w14:paraId="57738088" w14:textId="77777777" w:rsidR="00B413F2" w:rsidRPr="00563A9D" w:rsidRDefault="00B413F2"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Терміни, які вживаються в тендерній документації</w:t>
            </w:r>
          </w:p>
        </w:tc>
        <w:tc>
          <w:tcPr>
            <w:tcW w:w="3235" w:type="pct"/>
            <w:shd w:val="clear" w:color="auto" w:fill="FFFFFF"/>
            <w:hideMark/>
          </w:tcPr>
          <w:p w14:paraId="0516B8DA" w14:textId="232A2277" w:rsidR="00B413F2" w:rsidRPr="00563A9D" w:rsidRDefault="006D666D"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Т</w:t>
            </w:r>
            <w:r w:rsidR="00B413F2" w:rsidRPr="00563A9D">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563A9D">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w:t>
            </w:r>
            <w:proofErr w:type="spellStart"/>
            <w:r w:rsidR="00624182" w:rsidRPr="00563A9D">
              <w:rPr>
                <w:rFonts w:ascii="Times New Roman" w:eastAsia="Times New Roman" w:hAnsi="Times New Roman"/>
                <w:sz w:val="24"/>
                <w:szCs w:val="24"/>
                <w:lang w:val="uk-UA" w:eastAsia="ru-RU"/>
              </w:rPr>
              <w:t>закупівель</w:t>
            </w:r>
            <w:proofErr w:type="spellEnd"/>
            <w:r w:rsidR="00624182" w:rsidRPr="00563A9D">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577947" w:rsidRPr="00563A9D">
              <w:rPr>
                <w:rFonts w:ascii="Times New Roman" w:eastAsia="Times New Roman" w:hAnsi="Times New Roman"/>
                <w:sz w:val="24"/>
                <w:szCs w:val="24"/>
                <w:lang w:val="uk-UA" w:eastAsia="ru-RU"/>
              </w:rPr>
              <w:t xml:space="preserve">(зі змінами) </w:t>
            </w:r>
            <w:r w:rsidR="00624182" w:rsidRPr="00563A9D">
              <w:rPr>
                <w:rFonts w:ascii="Times New Roman" w:eastAsia="Times New Roman" w:hAnsi="Times New Roman"/>
                <w:sz w:val="24"/>
                <w:szCs w:val="24"/>
                <w:lang w:val="uk-UA" w:eastAsia="ru-RU"/>
              </w:rPr>
              <w:t>(далі – Особливості)</w:t>
            </w:r>
            <w:r w:rsidR="00B413F2" w:rsidRPr="00563A9D">
              <w:rPr>
                <w:rFonts w:ascii="Times New Roman" w:eastAsia="Times New Roman" w:hAnsi="Times New Roman"/>
                <w:sz w:val="24"/>
                <w:szCs w:val="24"/>
                <w:lang w:val="uk-UA" w:eastAsia="ru-RU"/>
              </w:rPr>
              <w:t xml:space="preserve">. </w:t>
            </w:r>
            <w:r w:rsidR="00117753" w:rsidRPr="00563A9D">
              <w:rPr>
                <w:rFonts w:ascii="Times New Roman" w:eastAsia="Times New Roman" w:hAnsi="Times New Roman"/>
                <w:sz w:val="24"/>
                <w:szCs w:val="24"/>
                <w:lang w:val="uk-UA" w:eastAsia="ru-RU"/>
              </w:rPr>
              <w:t xml:space="preserve">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та інших нормативних документів чинного законодавства України у сфері публічних </w:t>
            </w:r>
            <w:proofErr w:type="spellStart"/>
            <w:r w:rsidR="00117753" w:rsidRPr="00563A9D">
              <w:rPr>
                <w:rFonts w:ascii="Times New Roman" w:eastAsia="Times New Roman" w:hAnsi="Times New Roman"/>
                <w:sz w:val="24"/>
                <w:szCs w:val="24"/>
                <w:lang w:val="uk-UA" w:eastAsia="ru-RU"/>
              </w:rPr>
              <w:t>закупівель</w:t>
            </w:r>
            <w:proofErr w:type="spellEnd"/>
            <w:r w:rsidR="00117753" w:rsidRPr="00563A9D">
              <w:rPr>
                <w:rFonts w:ascii="Times New Roman" w:eastAsia="Times New Roman" w:hAnsi="Times New Roman"/>
                <w:sz w:val="24"/>
                <w:szCs w:val="24"/>
                <w:lang w:val="uk-UA" w:eastAsia="ru-RU"/>
              </w:rPr>
              <w:t>.</w:t>
            </w:r>
          </w:p>
        </w:tc>
      </w:tr>
      <w:tr w:rsidR="00B413F2" w:rsidRPr="00563A9D" w14:paraId="7BF33552" w14:textId="77777777" w:rsidTr="00563A9D">
        <w:tc>
          <w:tcPr>
            <w:tcW w:w="287" w:type="pct"/>
            <w:shd w:val="clear" w:color="auto" w:fill="FFFFFF"/>
            <w:hideMark/>
          </w:tcPr>
          <w:p w14:paraId="431ED7D6" w14:textId="77777777" w:rsidR="00B413F2" w:rsidRPr="00563A9D" w:rsidRDefault="00B413F2"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2</w:t>
            </w:r>
          </w:p>
        </w:tc>
        <w:tc>
          <w:tcPr>
            <w:tcW w:w="1479" w:type="pct"/>
            <w:shd w:val="clear" w:color="auto" w:fill="FFFFFF"/>
            <w:hideMark/>
          </w:tcPr>
          <w:p w14:paraId="114B1558" w14:textId="77777777" w:rsidR="00B413F2" w:rsidRPr="00563A9D" w:rsidRDefault="00B413F2"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Інформація про замовника торгів</w:t>
            </w:r>
          </w:p>
        </w:tc>
        <w:tc>
          <w:tcPr>
            <w:tcW w:w="3235" w:type="pct"/>
            <w:shd w:val="clear" w:color="auto" w:fill="FFFFFF"/>
            <w:hideMark/>
          </w:tcPr>
          <w:p w14:paraId="087E9A54" w14:textId="77777777" w:rsidR="00B413F2" w:rsidRPr="00563A9D" w:rsidRDefault="00B413F2" w:rsidP="00563A9D">
            <w:pPr>
              <w:pStyle w:val="af"/>
              <w:rPr>
                <w:rFonts w:ascii="Times New Roman" w:eastAsia="Times New Roman" w:hAnsi="Times New Roman"/>
                <w:sz w:val="24"/>
                <w:szCs w:val="24"/>
                <w:lang w:val="uk-UA" w:eastAsia="ru-RU"/>
              </w:rPr>
            </w:pPr>
          </w:p>
        </w:tc>
      </w:tr>
      <w:tr w:rsidR="00117753" w:rsidRPr="00BC31BD" w14:paraId="1E27051E" w14:textId="77777777" w:rsidTr="00563A9D">
        <w:tc>
          <w:tcPr>
            <w:tcW w:w="287" w:type="pct"/>
            <w:shd w:val="clear" w:color="auto" w:fill="FFFFFF"/>
            <w:hideMark/>
          </w:tcPr>
          <w:p w14:paraId="3C517C75" w14:textId="77777777" w:rsidR="00117753" w:rsidRPr="00563A9D" w:rsidRDefault="0011775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2.1</w:t>
            </w:r>
          </w:p>
        </w:tc>
        <w:tc>
          <w:tcPr>
            <w:tcW w:w="1479" w:type="pct"/>
            <w:shd w:val="clear" w:color="auto" w:fill="FFFFFF"/>
            <w:hideMark/>
          </w:tcPr>
          <w:p w14:paraId="1D205D1D" w14:textId="77777777" w:rsidR="00117753" w:rsidRPr="00563A9D" w:rsidRDefault="0011775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повне найменування</w:t>
            </w:r>
          </w:p>
        </w:tc>
        <w:tc>
          <w:tcPr>
            <w:tcW w:w="3235" w:type="pct"/>
            <w:shd w:val="clear" w:color="auto" w:fill="FFFFFF"/>
            <w:hideMark/>
          </w:tcPr>
          <w:p w14:paraId="7017835C" w14:textId="174D83E7" w:rsidR="00117753" w:rsidRPr="00563A9D" w:rsidRDefault="003016F4" w:rsidP="00563A9D">
            <w:pPr>
              <w:pStyle w:val="af"/>
              <w:rPr>
                <w:rFonts w:ascii="Times New Roman" w:hAnsi="Times New Roman"/>
                <w:sz w:val="24"/>
                <w:szCs w:val="24"/>
                <w:lang w:val="uk-UA"/>
              </w:rPr>
            </w:pPr>
            <w:r w:rsidRPr="003016F4">
              <w:rPr>
                <w:rFonts w:ascii="Times New Roman" w:hAnsi="Times New Roman"/>
                <w:sz w:val="24"/>
                <w:szCs w:val="24"/>
                <w:lang w:val="uk-UA"/>
              </w:rPr>
              <w:t xml:space="preserve">Гімназія № 7 </w:t>
            </w:r>
            <w:proofErr w:type="spellStart"/>
            <w:r w:rsidR="00117753" w:rsidRPr="00563A9D">
              <w:rPr>
                <w:rFonts w:ascii="Times New Roman" w:hAnsi="Times New Roman"/>
                <w:sz w:val="24"/>
                <w:szCs w:val="24"/>
                <w:lang w:val="uk-UA"/>
              </w:rPr>
              <w:t>Звягельської</w:t>
            </w:r>
            <w:proofErr w:type="spellEnd"/>
            <w:r w:rsidR="00117753" w:rsidRPr="00563A9D">
              <w:rPr>
                <w:rFonts w:ascii="Times New Roman" w:hAnsi="Times New Roman"/>
                <w:sz w:val="24"/>
                <w:szCs w:val="24"/>
                <w:lang w:val="uk-UA"/>
              </w:rPr>
              <w:t xml:space="preserve">  міської ради, </w:t>
            </w:r>
          </w:p>
          <w:p w14:paraId="7DA0D562" w14:textId="07AFDFC8" w:rsidR="00117753" w:rsidRPr="00563A9D" w:rsidRDefault="00117753" w:rsidP="003016F4">
            <w:pPr>
              <w:pStyle w:val="af"/>
              <w:rPr>
                <w:rFonts w:ascii="Times New Roman" w:eastAsia="Times New Roman" w:hAnsi="Times New Roman"/>
                <w:sz w:val="24"/>
                <w:szCs w:val="24"/>
                <w:lang w:val="uk-UA" w:eastAsia="ru-RU"/>
              </w:rPr>
            </w:pPr>
            <w:r w:rsidRPr="00563A9D">
              <w:rPr>
                <w:rFonts w:ascii="Times New Roman" w:hAnsi="Times New Roman"/>
                <w:sz w:val="24"/>
                <w:szCs w:val="24"/>
                <w:lang w:val="uk-UA"/>
              </w:rPr>
              <w:t>код ЄДРПОУ</w:t>
            </w:r>
            <w:r w:rsidR="003016F4">
              <w:rPr>
                <w:rFonts w:ascii="Times New Roman" w:hAnsi="Times New Roman"/>
                <w:sz w:val="24"/>
                <w:szCs w:val="24"/>
                <w:lang w:val="uk-UA"/>
              </w:rPr>
              <w:t xml:space="preserve"> 22060238</w:t>
            </w:r>
          </w:p>
        </w:tc>
      </w:tr>
      <w:tr w:rsidR="00117753" w:rsidRPr="00281262" w14:paraId="4004FB84" w14:textId="77777777" w:rsidTr="00563A9D">
        <w:tc>
          <w:tcPr>
            <w:tcW w:w="287" w:type="pct"/>
            <w:shd w:val="clear" w:color="auto" w:fill="FFFFFF"/>
            <w:hideMark/>
          </w:tcPr>
          <w:p w14:paraId="59FC14C2" w14:textId="77777777" w:rsidR="00117753" w:rsidRPr="00563A9D" w:rsidRDefault="0011775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2.2</w:t>
            </w:r>
          </w:p>
        </w:tc>
        <w:tc>
          <w:tcPr>
            <w:tcW w:w="1479" w:type="pct"/>
            <w:shd w:val="clear" w:color="auto" w:fill="FFFFFF"/>
            <w:hideMark/>
          </w:tcPr>
          <w:p w14:paraId="36B52D8B" w14:textId="77777777" w:rsidR="00117753" w:rsidRPr="00563A9D" w:rsidRDefault="0011775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місцезнаходження</w:t>
            </w:r>
          </w:p>
        </w:tc>
        <w:tc>
          <w:tcPr>
            <w:tcW w:w="3235" w:type="pct"/>
            <w:shd w:val="clear" w:color="auto" w:fill="FFFFFF"/>
            <w:hideMark/>
          </w:tcPr>
          <w:p w14:paraId="5FA109E2" w14:textId="6637E4CA" w:rsidR="00117753" w:rsidRPr="00563A9D" w:rsidRDefault="00F94F82" w:rsidP="00F94F82">
            <w:pPr>
              <w:pStyle w:val="af"/>
              <w:rPr>
                <w:rFonts w:ascii="Times New Roman" w:eastAsia="Times New Roman" w:hAnsi="Times New Roman"/>
                <w:sz w:val="24"/>
                <w:szCs w:val="24"/>
                <w:lang w:val="uk-UA" w:eastAsia="ru-RU"/>
              </w:rPr>
            </w:pPr>
            <w:r w:rsidRPr="00F94F82">
              <w:rPr>
                <w:rFonts w:ascii="Times New Roman" w:hAnsi="Times New Roman"/>
                <w:color w:val="000000"/>
                <w:sz w:val="24"/>
                <w:szCs w:val="24"/>
                <w:lang w:val="uk-UA" w:eastAsia="uk-UA"/>
              </w:rPr>
              <w:t>вул. Житомирська будинок 124</w:t>
            </w:r>
            <w:r>
              <w:rPr>
                <w:rFonts w:ascii="Times New Roman" w:hAnsi="Times New Roman"/>
                <w:color w:val="000000"/>
                <w:sz w:val="24"/>
                <w:szCs w:val="24"/>
                <w:lang w:val="uk-UA" w:eastAsia="uk-UA"/>
              </w:rPr>
              <w:t xml:space="preserve">, </w:t>
            </w:r>
            <w:r w:rsidRPr="00F94F82">
              <w:rPr>
                <w:rFonts w:ascii="Times New Roman" w:hAnsi="Times New Roman"/>
                <w:color w:val="000000"/>
                <w:sz w:val="24"/>
                <w:szCs w:val="24"/>
                <w:lang w:val="uk-UA" w:eastAsia="uk-UA"/>
              </w:rPr>
              <w:t xml:space="preserve">місто </w:t>
            </w:r>
            <w:proofErr w:type="spellStart"/>
            <w:r w:rsidRPr="00F94F82">
              <w:rPr>
                <w:rFonts w:ascii="Times New Roman" w:hAnsi="Times New Roman"/>
                <w:color w:val="000000"/>
                <w:sz w:val="24"/>
                <w:szCs w:val="24"/>
                <w:lang w:val="uk-UA" w:eastAsia="uk-UA"/>
              </w:rPr>
              <w:t>Звягель</w:t>
            </w:r>
            <w:proofErr w:type="spellEnd"/>
            <w:r>
              <w:rPr>
                <w:rFonts w:ascii="Times New Roman" w:hAnsi="Times New Roman"/>
                <w:color w:val="000000"/>
                <w:sz w:val="24"/>
                <w:szCs w:val="24"/>
                <w:lang w:val="uk-UA" w:eastAsia="uk-UA"/>
              </w:rPr>
              <w:t>,</w:t>
            </w:r>
            <w:r>
              <w:t xml:space="preserve"> </w:t>
            </w:r>
            <w:proofErr w:type="spellStart"/>
            <w:r w:rsidRPr="00F94F82">
              <w:rPr>
                <w:rFonts w:ascii="Times New Roman" w:hAnsi="Times New Roman"/>
                <w:color w:val="000000"/>
                <w:sz w:val="24"/>
                <w:szCs w:val="24"/>
                <w:lang w:val="uk-UA" w:eastAsia="uk-UA"/>
              </w:rPr>
              <w:t>Звягельський</w:t>
            </w:r>
            <w:proofErr w:type="spellEnd"/>
            <w:r w:rsidRPr="00F94F82">
              <w:rPr>
                <w:rFonts w:ascii="Times New Roman" w:hAnsi="Times New Roman"/>
                <w:color w:val="000000"/>
                <w:sz w:val="24"/>
                <w:szCs w:val="24"/>
                <w:lang w:val="uk-UA" w:eastAsia="uk-UA"/>
              </w:rPr>
              <w:t xml:space="preserve"> р-н, </w:t>
            </w:r>
            <w:r w:rsidR="00281262" w:rsidRPr="00281262">
              <w:rPr>
                <w:rFonts w:ascii="Times New Roman" w:hAnsi="Times New Roman"/>
                <w:color w:val="000000"/>
                <w:sz w:val="24"/>
                <w:szCs w:val="24"/>
                <w:lang w:val="uk-UA" w:eastAsia="uk-UA"/>
              </w:rPr>
              <w:t>Житомирська обл.,</w:t>
            </w:r>
            <w:r>
              <w:rPr>
                <w:rFonts w:ascii="Times New Roman" w:hAnsi="Times New Roman"/>
                <w:color w:val="000000"/>
                <w:sz w:val="24"/>
                <w:szCs w:val="24"/>
                <w:lang w:val="uk-UA" w:eastAsia="uk-UA"/>
              </w:rPr>
              <w:t xml:space="preserve"> </w:t>
            </w:r>
            <w:r w:rsidRPr="00F94F82">
              <w:rPr>
                <w:rFonts w:ascii="Times New Roman" w:hAnsi="Times New Roman"/>
                <w:color w:val="000000"/>
                <w:sz w:val="24"/>
                <w:szCs w:val="24"/>
                <w:lang w:val="uk-UA" w:eastAsia="uk-UA"/>
              </w:rPr>
              <w:t>11703,</w:t>
            </w:r>
            <w:r>
              <w:t xml:space="preserve"> </w:t>
            </w:r>
            <w:r w:rsidRPr="00F94F82">
              <w:rPr>
                <w:rFonts w:ascii="Times New Roman" w:hAnsi="Times New Roman"/>
                <w:color w:val="000000"/>
                <w:sz w:val="24"/>
                <w:szCs w:val="24"/>
                <w:lang w:val="uk-UA" w:eastAsia="uk-UA"/>
              </w:rPr>
              <w:t>У</w:t>
            </w:r>
            <w:r>
              <w:rPr>
                <w:rFonts w:ascii="Times New Roman" w:hAnsi="Times New Roman"/>
                <w:color w:val="000000"/>
                <w:sz w:val="24"/>
                <w:szCs w:val="24"/>
                <w:lang w:val="uk-UA" w:eastAsia="uk-UA"/>
              </w:rPr>
              <w:t>країна</w:t>
            </w:r>
          </w:p>
        </w:tc>
      </w:tr>
      <w:tr w:rsidR="00117753" w:rsidRPr="00F94F82" w14:paraId="367D21D5" w14:textId="77777777" w:rsidTr="00563A9D">
        <w:tc>
          <w:tcPr>
            <w:tcW w:w="287" w:type="pct"/>
            <w:shd w:val="clear" w:color="auto" w:fill="FFFFFF"/>
            <w:hideMark/>
          </w:tcPr>
          <w:p w14:paraId="1A31DDAF" w14:textId="77777777" w:rsidR="00117753" w:rsidRPr="00563A9D" w:rsidRDefault="0011775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2.3</w:t>
            </w:r>
          </w:p>
        </w:tc>
        <w:tc>
          <w:tcPr>
            <w:tcW w:w="1479" w:type="pct"/>
            <w:shd w:val="clear" w:color="auto" w:fill="FFFFFF"/>
            <w:hideMark/>
          </w:tcPr>
          <w:p w14:paraId="0612372E" w14:textId="26185E85" w:rsidR="00117753" w:rsidRPr="00563A9D" w:rsidRDefault="00B72C78" w:rsidP="00563A9D">
            <w:pPr>
              <w:pStyle w:val="af"/>
              <w:rPr>
                <w:rFonts w:ascii="Times New Roman" w:eastAsia="Times New Roman" w:hAnsi="Times New Roman"/>
                <w:sz w:val="24"/>
                <w:szCs w:val="24"/>
                <w:lang w:val="uk-UA" w:eastAsia="ru-RU"/>
              </w:rPr>
            </w:pPr>
            <w:r w:rsidRPr="00B72C78">
              <w:rPr>
                <w:rFonts w:ascii="Times New Roman" w:eastAsia="Times New Roman" w:hAnsi="Times New Roman"/>
                <w:sz w:val="24"/>
                <w:szCs w:val="24"/>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235" w:type="pct"/>
            <w:shd w:val="clear" w:color="auto" w:fill="FFFFFF"/>
            <w:hideMark/>
          </w:tcPr>
          <w:p w14:paraId="30779DA8" w14:textId="5F98622A" w:rsidR="00F94F82" w:rsidRPr="00F94F82" w:rsidRDefault="00117753" w:rsidP="00F94F82">
            <w:pPr>
              <w:pStyle w:val="af"/>
              <w:rPr>
                <w:rFonts w:ascii="Times New Roman" w:hAnsi="Times New Roman"/>
                <w:color w:val="000000"/>
                <w:sz w:val="24"/>
                <w:szCs w:val="24"/>
                <w:lang w:val="uk-UA" w:eastAsia="uk-UA"/>
              </w:rPr>
            </w:pPr>
            <w:r w:rsidRPr="00563A9D">
              <w:rPr>
                <w:rFonts w:ascii="Times New Roman" w:hAnsi="Times New Roman"/>
                <w:color w:val="000000"/>
                <w:sz w:val="24"/>
                <w:szCs w:val="24"/>
                <w:lang w:val="uk-UA" w:eastAsia="uk-UA"/>
              </w:rPr>
              <w:t xml:space="preserve"> </w:t>
            </w:r>
            <w:r w:rsidR="00F94F82">
              <w:rPr>
                <w:rFonts w:ascii="Times New Roman" w:hAnsi="Times New Roman"/>
                <w:color w:val="000000"/>
                <w:sz w:val="24"/>
                <w:szCs w:val="24"/>
                <w:lang w:val="uk-UA" w:eastAsia="uk-UA"/>
              </w:rPr>
              <w:t>У</w:t>
            </w:r>
            <w:r w:rsidR="00F94F82" w:rsidRPr="00F94F82">
              <w:rPr>
                <w:rFonts w:ascii="Times New Roman" w:hAnsi="Times New Roman"/>
                <w:color w:val="000000"/>
                <w:sz w:val="24"/>
                <w:szCs w:val="24"/>
                <w:lang w:val="uk-UA" w:eastAsia="uk-UA"/>
              </w:rPr>
              <w:t>повноважена особа В.В. Романова</w:t>
            </w:r>
          </w:p>
          <w:p w14:paraId="77E807DA" w14:textId="724797DB" w:rsidR="00F94F82" w:rsidRPr="00F94F82" w:rsidRDefault="00F94F82" w:rsidP="00F94F82">
            <w:pPr>
              <w:pStyle w:val="af"/>
              <w:rPr>
                <w:rFonts w:ascii="Times New Roman" w:hAnsi="Times New Roman"/>
                <w:color w:val="000000"/>
                <w:sz w:val="24"/>
                <w:szCs w:val="24"/>
                <w:lang w:val="uk-UA" w:eastAsia="uk-UA"/>
              </w:rPr>
            </w:pPr>
            <w:r w:rsidRPr="00F94F82">
              <w:rPr>
                <w:rFonts w:ascii="Times New Roman" w:hAnsi="Times New Roman"/>
                <w:color w:val="000000"/>
                <w:sz w:val="24"/>
                <w:szCs w:val="24"/>
                <w:lang w:val="uk-UA" w:eastAsia="uk-UA"/>
              </w:rPr>
              <w:t xml:space="preserve">Посада: фахівець з публічних </w:t>
            </w:r>
            <w:proofErr w:type="spellStart"/>
            <w:r w:rsidRPr="00F94F82">
              <w:rPr>
                <w:rFonts w:ascii="Times New Roman" w:hAnsi="Times New Roman"/>
                <w:color w:val="000000"/>
                <w:sz w:val="24"/>
                <w:szCs w:val="24"/>
                <w:lang w:val="uk-UA" w:eastAsia="uk-UA"/>
              </w:rPr>
              <w:t>закупівель</w:t>
            </w:r>
            <w:proofErr w:type="spellEnd"/>
            <w:r w:rsidRPr="00F94F82">
              <w:rPr>
                <w:rFonts w:ascii="Times New Roman" w:hAnsi="Times New Roman"/>
                <w:color w:val="000000"/>
                <w:sz w:val="24"/>
                <w:szCs w:val="24"/>
                <w:lang w:val="uk-UA" w:eastAsia="uk-UA"/>
              </w:rPr>
              <w:t xml:space="preserve"> Гімназії № 7 </w:t>
            </w:r>
            <w:proofErr w:type="spellStart"/>
            <w:r>
              <w:rPr>
                <w:rFonts w:ascii="Times New Roman" w:hAnsi="Times New Roman"/>
                <w:color w:val="000000"/>
                <w:sz w:val="24"/>
                <w:szCs w:val="24"/>
                <w:lang w:val="uk-UA" w:eastAsia="uk-UA"/>
              </w:rPr>
              <w:t>Звягельської</w:t>
            </w:r>
            <w:proofErr w:type="spellEnd"/>
            <w:r w:rsidRPr="00F94F82">
              <w:rPr>
                <w:rFonts w:ascii="Times New Roman" w:hAnsi="Times New Roman"/>
                <w:color w:val="000000"/>
                <w:sz w:val="24"/>
                <w:szCs w:val="24"/>
                <w:lang w:val="uk-UA" w:eastAsia="uk-UA"/>
              </w:rPr>
              <w:t xml:space="preserve"> міської ради </w:t>
            </w:r>
          </w:p>
          <w:p w14:paraId="1B821D86" w14:textId="77777777" w:rsidR="00F94F82" w:rsidRPr="00F94F82" w:rsidRDefault="00F94F82" w:rsidP="00F94F82">
            <w:pPr>
              <w:pStyle w:val="af"/>
              <w:rPr>
                <w:rFonts w:ascii="Times New Roman" w:hAnsi="Times New Roman"/>
                <w:color w:val="000000"/>
                <w:sz w:val="24"/>
                <w:szCs w:val="24"/>
                <w:lang w:val="uk-UA" w:eastAsia="uk-UA"/>
              </w:rPr>
            </w:pPr>
            <w:r w:rsidRPr="00F94F82">
              <w:rPr>
                <w:rFonts w:ascii="Times New Roman" w:hAnsi="Times New Roman"/>
                <w:color w:val="000000"/>
                <w:sz w:val="24"/>
                <w:szCs w:val="24"/>
                <w:lang w:val="uk-UA" w:eastAsia="uk-UA"/>
              </w:rPr>
              <w:t>Контактний телефон: 0937287391</w:t>
            </w:r>
          </w:p>
          <w:p w14:paraId="23BD76A3" w14:textId="69B363BC" w:rsidR="00117753" w:rsidRPr="00563A9D" w:rsidRDefault="00F94F82" w:rsidP="00F94F82">
            <w:pPr>
              <w:pStyle w:val="af"/>
              <w:rPr>
                <w:rFonts w:ascii="Times New Roman" w:eastAsia="Times New Roman" w:hAnsi="Times New Roman"/>
                <w:sz w:val="24"/>
                <w:szCs w:val="24"/>
                <w:lang w:val="uk-UA" w:eastAsia="ru-RU"/>
              </w:rPr>
            </w:pPr>
            <w:r w:rsidRPr="00F94F82">
              <w:rPr>
                <w:rFonts w:ascii="Times New Roman" w:hAnsi="Times New Roman"/>
                <w:color w:val="000000"/>
                <w:sz w:val="24"/>
                <w:szCs w:val="24"/>
                <w:lang w:val="uk-UA" w:eastAsia="uk-UA"/>
              </w:rPr>
              <w:t>E-</w:t>
            </w:r>
            <w:proofErr w:type="spellStart"/>
            <w:r w:rsidRPr="00F94F82">
              <w:rPr>
                <w:rFonts w:ascii="Times New Roman" w:hAnsi="Times New Roman"/>
                <w:color w:val="000000"/>
                <w:sz w:val="24"/>
                <w:szCs w:val="24"/>
                <w:lang w:val="uk-UA" w:eastAsia="uk-UA"/>
              </w:rPr>
              <w:t>mail</w:t>
            </w:r>
            <w:proofErr w:type="spellEnd"/>
            <w:r w:rsidRPr="00F94F82">
              <w:rPr>
                <w:rFonts w:ascii="Times New Roman" w:hAnsi="Times New Roman"/>
                <w:color w:val="000000"/>
                <w:sz w:val="24"/>
                <w:szCs w:val="24"/>
                <w:lang w:val="uk-UA" w:eastAsia="uk-UA"/>
              </w:rPr>
              <w:t>: romanova1977v@ukr.net</w:t>
            </w:r>
          </w:p>
        </w:tc>
      </w:tr>
      <w:tr w:rsidR="00117753" w:rsidRPr="00563A9D" w14:paraId="5229C400" w14:textId="77777777" w:rsidTr="00563A9D">
        <w:tc>
          <w:tcPr>
            <w:tcW w:w="287" w:type="pct"/>
            <w:shd w:val="clear" w:color="auto" w:fill="FFFFFF"/>
            <w:hideMark/>
          </w:tcPr>
          <w:p w14:paraId="7987C151" w14:textId="77777777" w:rsidR="00117753" w:rsidRPr="00563A9D" w:rsidRDefault="0011775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3</w:t>
            </w:r>
          </w:p>
        </w:tc>
        <w:tc>
          <w:tcPr>
            <w:tcW w:w="1479" w:type="pct"/>
            <w:shd w:val="clear" w:color="auto" w:fill="FFFFFF"/>
            <w:hideMark/>
          </w:tcPr>
          <w:p w14:paraId="68103191" w14:textId="77777777" w:rsidR="00117753" w:rsidRPr="00563A9D" w:rsidRDefault="0011775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Процедура закупівлі</w:t>
            </w:r>
          </w:p>
        </w:tc>
        <w:tc>
          <w:tcPr>
            <w:tcW w:w="3235" w:type="pct"/>
            <w:shd w:val="clear" w:color="auto" w:fill="FFFFFF"/>
            <w:hideMark/>
          </w:tcPr>
          <w:p w14:paraId="504A6C4E" w14:textId="311C68ED" w:rsidR="00117753" w:rsidRPr="00563A9D" w:rsidRDefault="0011775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Відкриті торги  з особливостями (далі  по тексту - відкриті торги,</w:t>
            </w:r>
            <w:r w:rsidR="004B5049">
              <w:rPr>
                <w:rFonts w:ascii="Times New Roman" w:eastAsia="Times New Roman" w:hAnsi="Times New Roman"/>
                <w:sz w:val="24"/>
                <w:szCs w:val="24"/>
                <w:lang w:val="uk-UA" w:eastAsia="ru-RU"/>
              </w:rPr>
              <w:t xml:space="preserve"> </w:t>
            </w:r>
            <w:r w:rsidRPr="00563A9D">
              <w:rPr>
                <w:rFonts w:ascii="Times New Roman" w:eastAsia="Times New Roman" w:hAnsi="Times New Roman"/>
                <w:sz w:val="24"/>
                <w:szCs w:val="24"/>
                <w:lang w:val="uk-UA" w:eastAsia="ru-RU"/>
              </w:rPr>
              <w:t>тендер)</w:t>
            </w:r>
          </w:p>
        </w:tc>
      </w:tr>
      <w:tr w:rsidR="00117753" w:rsidRPr="00563A9D" w14:paraId="5712CECF" w14:textId="77777777" w:rsidTr="00563A9D">
        <w:tc>
          <w:tcPr>
            <w:tcW w:w="287" w:type="pct"/>
            <w:shd w:val="clear" w:color="auto" w:fill="FFFFFF"/>
            <w:hideMark/>
          </w:tcPr>
          <w:p w14:paraId="275121C6" w14:textId="77777777" w:rsidR="00117753" w:rsidRPr="00563A9D" w:rsidRDefault="0011775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4</w:t>
            </w:r>
          </w:p>
        </w:tc>
        <w:tc>
          <w:tcPr>
            <w:tcW w:w="1479" w:type="pct"/>
            <w:shd w:val="clear" w:color="auto" w:fill="FFFFFF"/>
            <w:hideMark/>
          </w:tcPr>
          <w:p w14:paraId="6E896060" w14:textId="77777777" w:rsidR="00117753" w:rsidRPr="00563A9D" w:rsidRDefault="0011775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Інформація про предмет закупівлі</w:t>
            </w:r>
          </w:p>
        </w:tc>
        <w:tc>
          <w:tcPr>
            <w:tcW w:w="3235" w:type="pct"/>
            <w:shd w:val="clear" w:color="auto" w:fill="FFFFFF"/>
            <w:hideMark/>
          </w:tcPr>
          <w:p w14:paraId="27432C9A" w14:textId="77777777" w:rsidR="00117753" w:rsidRPr="00563A9D" w:rsidRDefault="00117753" w:rsidP="00563A9D">
            <w:pPr>
              <w:pStyle w:val="af"/>
              <w:rPr>
                <w:rFonts w:ascii="Times New Roman" w:eastAsia="Times New Roman" w:hAnsi="Times New Roman"/>
                <w:sz w:val="24"/>
                <w:szCs w:val="24"/>
                <w:lang w:val="uk-UA" w:eastAsia="ru-RU"/>
              </w:rPr>
            </w:pPr>
          </w:p>
        </w:tc>
      </w:tr>
      <w:tr w:rsidR="00117753" w:rsidRPr="00BC31BD" w14:paraId="76462DF4" w14:textId="77777777" w:rsidTr="00563A9D">
        <w:tc>
          <w:tcPr>
            <w:tcW w:w="287" w:type="pct"/>
            <w:shd w:val="clear" w:color="auto" w:fill="FFFFFF"/>
            <w:hideMark/>
          </w:tcPr>
          <w:p w14:paraId="0794C441" w14:textId="77777777" w:rsidR="00117753" w:rsidRPr="00563A9D" w:rsidRDefault="0011775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4.1</w:t>
            </w:r>
          </w:p>
        </w:tc>
        <w:tc>
          <w:tcPr>
            <w:tcW w:w="1479" w:type="pct"/>
            <w:shd w:val="clear" w:color="auto" w:fill="FFFFFF"/>
            <w:hideMark/>
          </w:tcPr>
          <w:p w14:paraId="7139980C" w14:textId="77777777" w:rsidR="00117753" w:rsidRPr="00563A9D" w:rsidRDefault="0011775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назва предмета закупівлі</w:t>
            </w:r>
          </w:p>
        </w:tc>
        <w:tc>
          <w:tcPr>
            <w:tcW w:w="3235" w:type="pct"/>
            <w:shd w:val="clear" w:color="auto" w:fill="FFFFFF"/>
            <w:hideMark/>
          </w:tcPr>
          <w:p w14:paraId="750979F8" w14:textId="77777777" w:rsidR="004B5049" w:rsidRPr="004B5049" w:rsidRDefault="004B5049" w:rsidP="004B5049">
            <w:pPr>
              <w:pStyle w:val="af"/>
              <w:rPr>
                <w:rFonts w:ascii="Times New Roman" w:eastAsia="Times New Roman" w:hAnsi="Times New Roman"/>
                <w:sz w:val="24"/>
                <w:szCs w:val="24"/>
                <w:lang w:val="uk-UA" w:eastAsia="ru-RU"/>
              </w:rPr>
            </w:pPr>
            <w:r w:rsidRPr="004B5049">
              <w:rPr>
                <w:rFonts w:ascii="Times New Roman" w:eastAsia="Times New Roman" w:hAnsi="Times New Roman"/>
                <w:sz w:val="24"/>
                <w:szCs w:val="24"/>
                <w:lang w:val="uk-UA" w:eastAsia="ru-RU"/>
              </w:rPr>
              <w:t xml:space="preserve">Ремонт споруд цивільного захисту (поточний ремонт найпростішого укриття Гімназії № 7 </w:t>
            </w:r>
            <w:proofErr w:type="spellStart"/>
            <w:r w:rsidRPr="004B5049">
              <w:rPr>
                <w:rFonts w:ascii="Times New Roman" w:eastAsia="Times New Roman" w:hAnsi="Times New Roman"/>
                <w:sz w:val="24"/>
                <w:szCs w:val="24"/>
                <w:lang w:val="uk-UA" w:eastAsia="ru-RU"/>
              </w:rPr>
              <w:t>Звягельської</w:t>
            </w:r>
            <w:proofErr w:type="spellEnd"/>
            <w:r w:rsidRPr="004B5049">
              <w:rPr>
                <w:rFonts w:ascii="Times New Roman" w:eastAsia="Times New Roman" w:hAnsi="Times New Roman"/>
                <w:sz w:val="24"/>
                <w:szCs w:val="24"/>
                <w:lang w:val="uk-UA" w:eastAsia="ru-RU"/>
              </w:rPr>
              <w:t xml:space="preserve"> міської ради по вул. Житомирська, будинок 124, місто </w:t>
            </w:r>
            <w:proofErr w:type="spellStart"/>
            <w:r w:rsidRPr="004B5049">
              <w:rPr>
                <w:rFonts w:ascii="Times New Roman" w:eastAsia="Times New Roman" w:hAnsi="Times New Roman"/>
                <w:sz w:val="24"/>
                <w:szCs w:val="24"/>
                <w:lang w:val="uk-UA" w:eastAsia="ru-RU"/>
              </w:rPr>
              <w:t>Звягель</w:t>
            </w:r>
            <w:proofErr w:type="spellEnd"/>
            <w:r w:rsidRPr="004B5049">
              <w:rPr>
                <w:rFonts w:ascii="Times New Roman" w:eastAsia="Times New Roman" w:hAnsi="Times New Roman"/>
                <w:sz w:val="24"/>
                <w:szCs w:val="24"/>
                <w:lang w:val="uk-UA" w:eastAsia="ru-RU"/>
              </w:rPr>
              <w:t xml:space="preserve">, </w:t>
            </w:r>
            <w:proofErr w:type="spellStart"/>
            <w:r w:rsidRPr="004B5049">
              <w:rPr>
                <w:rFonts w:ascii="Times New Roman" w:eastAsia="Times New Roman" w:hAnsi="Times New Roman"/>
                <w:sz w:val="24"/>
                <w:szCs w:val="24"/>
                <w:lang w:val="uk-UA" w:eastAsia="ru-RU"/>
              </w:rPr>
              <w:t>Звягельського</w:t>
            </w:r>
            <w:proofErr w:type="spellEnd"/>
            <w:r w:rsidRPr="004B5049">
              <w:rPr>
                <w:rFonts w:ascii="Times New Roman" w:eastAsia="Times New Roman" w:hAnsi="Times New Roman"/>
                <w:sz w:val="24"/>
                <w:szCs w:val="24"/>
                <w:lang w:val="uk-UA" w:eastAsia="ru-RU"/>
              </w:rPr>
              <w:t xml:space="preserve"> р-ну, Житомирської обл.)</w:t>
            </w:r>
          </w:p>
          <w:p w14:paraId="498B0B88" w14:textId="56DAEC40" w:rsidR="00117753" w:rsidRPr="00563A9D" w:rsidRDefault="004B5049" w:rsidP="004B5049">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(CPV код ДК 021:2015:</w:t>
            </w:r>
            <w:r w:rsidRPr="004B5049">
              <w:rPr>
                <w:rFonts w:ascii="Times New Roman" w:eastAsia="Times New Roman" w:hAnsi="Times New Roman"/>
                <w:sz w:val="24"/>
                <w:szCs w:val="24"/>
                <w:lang w:val="uk-UA" w:eastAsia="ru-RU"/>
              </w:rPr>
              <w:t>45450000-6-інші завершальні будівельні роботи)</w:t>
            </w:r>
          </w:p>
        </w:tc>
      </w:tr>
      <w:tr w:rsidR="00117753" w:rsidRPr="00563A9D" w14:paraId="5DFEF044" w14:textId="77777777" w:rsidTr="00563A9D">
        <w:tc>
          <w:tcPr>
            <w:tcW w:w="287" w:type="pct"/>
            <w:shd w:val="clear" w:color="auto" w:fill="FFFFFF"/>
            <w:hideMark/>
          </w:tcPr>
          <w:p w14:paraId="7D5DE9C4" w14:textId="77777777" w:rsidR="00117753" w:rsidRPr="00563A9D" w:rsidRDefault="0011775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4.2</w:t>
            </w:r>
          </w:p>
        </w:tc>
        <w:tc>
          <w:tcPr>
            <w:tcW w:w="1479" w:type="pct"/>
            <w:shd w:val="clear" w:color="auto" w:fill="FFFFFF"/>
            <w:hideMark/>
          </w:tcPr>
          <w:p w14:paraId="16DDF56C" w14:textId="77777777" w:rsidR="00117753" w:rsidRPr="00563A9D" w:rsidRDefault="0011775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35" w:type="pct"/>
            <w:shd w:val="clear" w:color="auto" w:fill="FFFFFF"/>
            <w:hideMark/>
          </w:tcPr>
          <w:p w14:paraId="5C1CF564" w14:textId="1C511250" w:rsidR="00117753" w:rsidRPr="00563A9D" w:rsidRDefault="00117753" w:rsidP="00B72C78">
            <w:pPr>
              <w:pStyle w:val="af"/>
              <w:rPr>
                <w:rFonts w:ascii="Times New Roman" w:eastAsia="Times New Roman" w:hAnsi="Times New Roman"/>
                <w:sz w:val="24"/>
                <w:szCs w:val="24"/>
                <w:lang w:val="uk-UA" w:eastAsia="ru-RU"/>
              </w:rPr>
            </w:pPr>
            <w:r w:rsidRPr="00563A9D">
              <w:rPr>
                <w:rFonts w:ascii="Times New Roman" w:eastAsia="Times New Roman" w:hAnsi="Times New Roman"/>
                <w:i/>
                <w:iCs/>
                <w:sz w:val="24"/>
                <w:szCs w:val="24"/>
                <w:lang w:val="uk-UA" w:eastAsia="ru-RU"/>
              </w:rPr>
              <w:t xml:space="preserve">закупівля </w:t>
            </w:r>
            <w:r w:rsidR="00B72C78">
              <w:rPr>
                <w:rFonts w:ascii="Times New Roman" w:eastAsia="Times New Roman" w:hAnsi="Times New Roman"/>
                <w:i/>
                <w:iCs/>
                <w:sz w:val="24"/>
                <w:szCs w:val="24"/>
                <w:lang w:val="uk-UA" w:eastAsia="ru-RU"/>
              </w:rPr>
              <w:t xml:space="preserve">здійснюється щодо предмета закупівлі в цілому, </w:t>
            </w:r>
            <w:r w:rsidRPr="00563A9D">
              <w:rPr>
                <w:rFonts w:ascii="Times New Roman" w:eastAsia="Times New Roman" w:hAnsi="Times New Roman"/>
                <w:i/>
                <w:iCs/>
                <w:sz w:val="24"/>
                <w:szCs w:val="24"/>
                <w:lang w:val="uk-UA" w:eastAsia="ru-RU"/>
              </w:rPr>
              <w:t xml:space="preserve"> без поділу на лоти </w:t>
            </w:r>
          </w:p>
        </w:tc>
      </w:tr>
      <w:tr w:rsidR="00117753" w:rsidRPr="00563A9D" w14:paraId="705B296A" w14:textId="77777777" w:rsidTr="00563A9D">
        <w:tc>
          <w:tcPr>
            <w:tcW w:w="287" w:type="pct"/>
            <w:shd w:val="clear" w:color="auto" w:fill="FFFFFF"/>
            <w:hideMark/>
          </w:tcPr>
          <w:p w14:paraId="185452F9" w14:textId="77777777" w:rsidR="00117753" w:rsidRPr="00563A9D" w:rsidRDefault="0011775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4.3</w:t>
            </w:r>
          </w:p>
        </w:tc>
        <w:tc>
          <w:tcPr>
            <w:tcW w:w="1479" w:type="pct"/>
            <w:shd w:val="clear" w:color="auto" w:fill="FFFFFF"/>
            <w:hideMark/>
          </w:tcPr>
          <w:p w14:paraId="75FFCE01" w14:textId="243357C8" w:rsidR="00117753" w:rsidRPr="00563A9D" w:rsidRDefault="00B72C78" w:rsidP="00563A9D">
            <w:pPr>
              <w:pStyle w:val="af"/>
              <w:rPr>
                <w:rFonts w:ascii="Times New Roman" w:eastAsia="Times New Roman" w:hAnsi="Times New Roman"/>
                <w:sz w:val="24"/>
                <w:szCs w:val="24"/>
                <w:lang w:val="uk-UA" w:eastAsia="ru-RU"/>
              </w:rPr>
            </w:pPr>
            <w:r w:rsidRPr="00B72C78">
              <w:rPr>
                <w:rFonts w:ascii="Times New Roman" w:eastAsia="Times New Roman" w:hAnsi="Times New Roman"/>
                <w:sz w:val="24"/>
                <w:szCs w:val="24"/>
                <w:lang w:val="uk-UA" w:eastAsia="ru-RU"/>
              </w:rPr>
              <w:t>місце, де повинні бути виконані роботи чи надані послуги, їх обсяги</w:t>
            </w:r>
          </w:p>
        </w:tc>
        <w:tc>
          <w:tcPr>
            <w:tcW w:w="3235" w:type="pct"/>
            <w:shd w:val="clear" w:color="auto" w:fill="FFFFFF"/>
            <w:hideMark/>
          </w:tcPr>
          <w:p w14:paraId="45755E6D" w14:textId="77777777" w:rsidR="00F94F82" w:rsidRPr="00B86629" w:rsidRDefault="00117753" w:rsidP="00F94F82">
            <w:pPr>
              <w:pStyle w:val="af"/>
              <w:rPr>
                <w:rFonts w:ascii="Times New Roman" w:eastAsia="Times New Roman" w:hAnsi="Times New Roman"/>
                <w:sz w:val="24"/>
                <w:szCs w:val="24"/>
                <w:lang w:val="uk-UA" w:eastAsia="ru-RU"/>
              </w:rPr>
            </w:pPr>
            <w:r w:rsidRPr="00B86629">
              <w:rPr>
                <w:rFonts w:ascii="Times New Roman" w:eastAsia="Times New Roman" w:hAnsi="Times New Roman"/>
                <w:sz w:val="24"/>
                <w:szCs w:val="24"/>
                <w:lang w:val="uk-UA" w:eastAsia="ru-RU"/>
              </w:rPr>
              <w:t xml:space="preserve">Місце поставки: </w:t>
            </w:r>
            <w:r w:rsidR="00F94F82" w:rsidRPr="00B86629">
              <w:rPr>
                <w:rFonts w:ascii="Times New Roman" w:eastAsia="Times New Roman" w:hAnsi="Times New Roman"/>
                <w:sz w:val="24"/>
                <w:szCs w:val="24"/>
                <w:lang w:val="uk-UA" w:eastAsia="ru-RU"/>
              </w:rPr>
              <w:t xml:space="preserve">Гімназія № 7 </w:t>
            </w:r>
            <w:proofErr w:type="spellStart"/>
            <w:r w:rsidR="00F94F82" w:rsidRPr="00B86629">
              <w:rPr>
                <w:rFonts w:ascii="Times New Roman" w:eastAsia="Times New Roman" w:hAnsi="Times New Roman"/>
                <w:sz w:val="24"/>
                <w:szCs w:val="24"/>
                <w:lang w:val="uk-UA" w:eastAsia="ru-RU"/>
              </w:rPr>
              <w:t>Звягельської</w:t>
            </w:r>
            <w:proofErr w:type="spellEnd"/>
            <w:r w:rsidR="00F94F82" w:rsidRPr="00B86629">
              <w:rPr>
                <w:rFonts w:ascii="Times New Roman" w:eastAsia="Times New Roman" w:hAnsi="Times New Roman"/>
                <w:sz w:val="24"/>
                <w:szCs w:val="24"/>
                <w:lang w:val="uk-UA" w:eastAsia="ru-RU"/>
              </w:rPr>
              <w:t xml:space="preserve">  міської ради, вул. Житомирська будинок 124, місто </w:t>
            </w:r>
            <w:proofErr w:type="spellStart"/>
            <w:r w:rsidR="00F94F82" w:rsidRPr="00B86629">
              <w:rPr>
                <w:rFonts w:ascii="Times New Roman" w:eastAsia="Times New Roman" w:hAnsi="Times New Roman"/>
                <w:sz w:val="24"/>
                <w:szCs w:val="24"/>
                <w:lang w:val="uk-UA" w:eastAsia="ru-RU"/>
              </w:rPr>
              <w:t>Звягель</w:t>
            </w:r>
            <w:proofErr w:type="spellEnd"/>
            <w:r w:rsidR="00F94F82" w:rsidRPr="00B86629">
              <w:rPr>
                <w:rFonts w:ascii="Times New Roman" w:eastAsia="Times New Roman" w:hAnsi="Times New Roman"/>
                <w:sz w:val="24"/>
                <w:szCs w:val="24"/>
                <w:lang w:val="uk-UA" w:eastAsia="ru-RU"/>
              </w:rPr>
              <w:t xml:space="preserve">, </w:t>
            </w:r>
            <w:proofErr w:type="spellStart"/>
            <w:r w:rsidR="00F94F82" w:rsidRPr="00B86629">
              <w:rPr>
                <w:rFonts w:ascii="Times New Roman" w:eastAsia="Times New Roman" w:hAnsi="Times New Roman"/>
                <w:sz w:val="24"/>
                <w:szCs w:val="24"/>
                <w:lang w:val="uk-UA" w:eastAsia="ru-RU"/>
              </w:rPr>
              <w:t>Звягельський</w:t>
            </w:r>
            <w:proofErr w:type="spellEnd"/>
            <w:r w:rsidR="00F94F82" w:rsidRPr="00B86629">
              <w:rPr>
                <w:rFonts w:ascii="Times New Roman" w:eastAsia="Times New Roman" w:hAnsi="Times New Roman"/>
                <w:sz w:val="24"/>
                <w:szCs w:val="24"/>
                <w:lang w:val="uk-UA" w:eastAsia="ru-RU"/>
              </w:rPr>
              <w:t xml:space="preserve"> р-н, Житомирська обл., 11703, Україна </w:t>
            </w:r>
          </w:p>
          <w:p w14:paraId="154E1A7F" w14:textId="415EB114" w:rsidR="00117753" w:rsidRPr="00AE25A1" w:rsidRDefault="00B72C78" w:rsidP="00F44219">
            <w:pPr>
              <w:pStyle w:val="af"/>
              <w:rPr>
                <w:rFonts w:ascii="Times New Roman" w:eastAsia="Times New Roman" w:hAnsi="Times New Roman"/>
                <w:sz w:val="24"/>
                <w:szCs w:val="24"/>
                <w:lang w:val="uk-UA" w:eastAsia="ru-RU"/>
              </w:rPr>
            </w:pPr>
            <w:r w:rsidRPr="00B86629">
              <w:rPr>
                <w:rFonts w:ascii="Times New Roman" w:eastAsia="Times New Roman" w:hAnsi="Times New Roman"/>
                <w:sz w:val="24"/>
                <w:szCs w:val="24"/>
                <w:lang w:val="uk-UA" w:eastAsia="ru-RU"/>
              </w:rPr>
              <w:t>Обсяги</w:t>
            </w:r>
            <w:r w:rsidR="00117753" w:rsidRPr="00B86629">
              <w:rPr>
                <w:rFonts w:ascii="Times New Roman" w:eastAsia="Times New Roman" w:hAnsi="Times New Roman"/>
                <w:sz w:val="24"/>
                <w:szCs w:val="24"/>
                <w:lang w:val="uk-UA" w:eastAsia="ru-RU"/>
              </w:rPr>
              <w:t xml:space="preserve">: </w:t>
            </w:r>
            <w:r w:rsidR="00F44219" w:rsidRPr="00B86629">
              <w:rPr>
                <w:rFonts w:ascii="Times New Roman" w:eastAsia="Times New Roman" w:hAnsi="Times New Roman"/>
                <w:sz w:val="24"/>
                <w:szCs w:val="24"/>
                <w:lang w:val="uk-UA" w:eastAsia="ru-RU"/>
              </w:rPr>
              <w:t>1 послуга</w:t>
            </w:r>
            <w:r w:rsidR="00AE25A1">
              <w:rPr>
                <w:rFonts w:ascii="Times New Roman" w:eastAsia="Times New Roman" w:hAnsi="Times New Roman"/>
                <w:sz w:val="24"/>
                <w:szCs w:val="24"/>
                <w:lang w:val="en-US" w:eastAsia="ru-RU"/>
              </w:rPr>
              <w:t xml:space="preserve"> </w:t>
            </w:r>
            <w:r w:rsidR="00AE25A1">
              <w:rPr>
                <w:rFonts w:ascii="Times New Roman" w:eastAsia="Times New Roman" w:hAnsi="Times New Roman"/>
                <w:sz w:val="24"/>
                <w:szCs w:val="24"/>
                <w:lang w:val="uk-UA" w:eastAsia="ru-RU"/>
              </w:rPr>
              <w:t>згідно Додатку № 3.</w:t>
            </w:r>
          </w:p>
        </w:tc>
      </w:tr>
      <w:tr w:rsidR="00117753" w:rsidRPr="00563A9D" w14:paraId="2D9F4DDD" w14:textId="77777777" w:rsidTr="00563A9D">
        <w:tc>
          <w:tcPr>
            <w:tcW w:w="287" w:type="pct"/>
            <w:shd w:val="clear" w:color="auto" w:fill="FFFFFF"/>
            <w:hideMark/>
          </w:tcPr>
          <w:p w14:paraId="7450B8F2" w14:textId="77777777" w:rsidR="00117753" w:rsidRPr="00563A9D" w:rsidRDefault="0011775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4.4</w:t>
            </w:r>
          </w:p>
        </w:tc>
        <w:tc>
          <w:tcPr>
            <w:tcW w:w="1479" w:type="pct"/>
            <w:shd w:val="clear" w:color="auto" w:fill="FFFFFF"/>
            <w:hideMark/>
          </w:tcPr>
          <w:p w14:paraId="57D41C6A" w14:textId="302C8DE4" w:rsidR="00117753" w:rsidRPr="00563A9D" w:rsidRDefault="00B72C78" w:rsidP="00563A9D">
            <w:pPr>
              <w:pStyle w:val="af"/>
              <w:rPr>
                <w:rFonts w:ascii="Times New Roman" w:eastAsia="Times New Roman" w:hAnsi="Times New Roman"/>
                <w:sz w:val="24"/>
                <w:szCs w:val="24"/>
                <w:lang w:val="uk-UA" w:eastAsia="ru-RU"/>
              </w:rPr>
            </w:pPr>
            <w:r w:rsidRPr="00B72C78">
              <w:rPr>
                <w:rFonts w:ascii="Times New Roman" w:eastAsia="Times New Roman" w:hAnsi="Times New Roman"/>
                <w:sz w:val="24"/>
                <w:szCs w:val="24"/>
                <w:lang w:val="uk-UA" w:eastAsia="ru-RU"/>
              </w:rPr>
              <w:t xml:space="preserve">строки поставки товарів, виконання робіт, надання </w:t>
            </w:r>
            <w:r w:rsidRPr="00B72C78">
              <w:rPr>
                <w:rFonts w:ascii="Times New Roman" w:eastAsia="Times New Roman" w:hAnsi="Times New Roman"/>
                <w:sz w:val="24"/>
                <w:szCs w:val="24"/>
                <w:lang w:val="uk-UA" w:eastAsia="ru-RU"/>
              </w:rPr>
              <w:lastRenderedPageBreak/>
              <w:t>послуг</w:t>
            </w:r>
          </w:p>
        </w:tc>
        <w:tc>
          <w:tcPr>
            <w:tcW w:w="3235" w:type="pct"/>
            <w:shd w:val="clear" w:color="auto" w:fill="FFFFFF"/>
            <w:hideMark/>
          </w:tcPr>
          <w:p w14:paraId="7F52FC20" w14:textId="1E432BBA" w:rsidR="00117753" w:rsidRPr="00B86629" w:rsidRDefault="007A167A" w:rsidP="00395483">
            <w:pPr>
              <w:pStyle w:val="af"/>
              <w:rPr>
                <w:rFonts w:ascii="Times New Roman" w:eastAsia="Times New Roman" w:hAnsi="Times New Roman"/>
                <w:sz w:val="24"/>
                <w:szCs w:val="24"/>
                <w:lang w:val="uk-UA" w:eastAsia="ru-RU"/>
              </w:rPr>
            </w:pPr>
            <w:r w:rsidRPr="00B86629">
              <w:rPr>
                <w:rFonts w:ascii="Times New Roman" w:eastAsia="Times New Roman" w:hAnsi="Times New Roman"/>
                <w:sz w:val="24"/>
                <w:szCs w:val="24"/>
                <w:lang w:val="uk-UA" w:eastAsia="ru-RU"/>
              </w:rPr>
              <w:lastRenderedPageBreak/>
              <w:t>До 3</w:t>
            </w:r>
            <w:r w:rsidR="00395483" w:rsidRPr="00B86629">
              <w:rPr>
                <w:rFonts w:ascii="Times New Roman" w:eastAsia="Times New Roman" w:hAnsi="Times New Roman"/>
                <w:sz w:val="24"/>
                <w:szCs w:val="24"/>
                <w:lang w:val="uk-UA" w:eastAsia="ru-RU"/>
              </w:rPr>
              <w:t>1</w:t>
            </w:r>
            <w:r w:rsidRPr="00B86629">
              <w:rPr>
                <w:rFonts w:ascii="Times New Roman" w:eastAsia="Times New Roman" w:hAnsi="Times New Roman"/>
                <w:sz w:val="24"/>
                <w:szCs w:val="24"/>
                <w:lang w:val="uk-UA" w:eastAsia="ru-RU"/>
              </w:rPr>
              <w:t xml:space="preserve"> </w:t>
            </w:r>
            <w:r w:rsidR="00395483" w:rsidRPr="00B86629">
              <w:rPr>
                <w:rFonts w:ascii="Times New Roman" w:eastAsia="Times New Roman" w:hAnsi="Times New Roman"/>
                <w:sz w:val="24"/>
                <w:szCs w:val="24"/>
                <w:lang w:val="uk-UA" w:eastAsia="ru-RU"/>
              </w:rPr>
              <w:t>тра</w:t>
            </w:r>
            <w:r w:rsidRPr="00B86629">
              <w:rPr>
                <w:rFonts w:ascii="Times New Roman" w:eastAsia="Times New Roman" w:hAnsi="Times New Roman"/>
                <w:sz w:val="24"/>
                <w:szCs w:val="24"/>
                <w:lang w:val="uk-UA" w:eastAsia="ru-RU"/>
              </w:rPr>
              <w:t>вня 2023 року</w:t>
            </w:r>
            <w:r w:rsidR="00117753" w:rsidRPr="00B86629">
              <w:rPr>
                <w:rFonts w:ascii="Times New Roman" w:eastAsia="Times New Roman" w:hAnsi="Times New Roman"/>
                <w:sz w:val="24"/>
                <w:szCs w:val="24"/>
                <w:lang w:val="uk-UA" w:eastAsia="ru-RU"/>
              </w:rPr>
              <w:t xml:space="preserve"> </w:t>
            </w:r>
          </w:p>
        </w:tc>
      </w:tr>
      <w:tr w:rsidR="00E21A30" w:rsidRPr="00BC31BD" w14:paraId="044C90AC" w14:textId="77777777" w:rsidTr="00563A9D">
        <w:trPr>
          <w:trHeight w:val="703"/>
        </w:trPr>
        <w:tc>
          <w:tcPr>
            <w:tcW w:w="287" w:type="pct"/>
            <w:shd w:val="clear" w:color="auto" w:fill="FFFFFF"/>
          </w:tcPr>
          <w:p w14:paraId="6C801414" w14:textId="1BDD23E0"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hAnsi="Times New Roman"/>
                <w:color w:val="000000"/>
                <w:sz w:val="24"/>
                <w:szCs w:val="24"/>
                <w:lang w:val="uk-UA" w:eastAsia="uk-UA"/>
              </w:rPr>
              <w:lastRenderedPageBreak/>
              <w:t xml:space="preserve">4.5. </w:t>
            </w:r>
          </w:p>
        </w:tc>
        <w:tc>
          <w:tcPr>
            <w:tcW w:w="1479" w:type="pct"/>
            <w:shd w:val="clear" w:color="auto" w:fill="FFFFFF"/>
          </w:tcPr>
          <w:p w14:paraId="088F28F2" w14:textId="0DB61448"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 Очікувана вартість предмета закупівлі </w:t>
            </w:r>
          </w:p>
        </w:tc>
        <w:tc>
          <w:tcPr>
            <w:tcW w:w="3235" w:type="pct"/>
            <w:shd w:val="clear" w:color="auto" w:fill="FFFFFF"/>
          </w:tcPr>
          <w:p w14:paraId="0DB1518C" w14:textId="2CA7A166" w:rsidR="00E21A30" w:rsidRPr="00E31D11" w:rsidRDefault="00407F43" w:rsidP="00563A9D">
            <w:pPr>
              <w:pStyle w:val="af"/>
              <w:rPr>
                <w:rFonts w:ascii="Times New Roman" w:hAnsi="Times New Roman"/>
                <w:i/>
                <w:sz w:val="24"/>
                <w:szCs w:val="24"/>
                <w:lang w:val="uk-UA" w:eastAsia="uk-UA"/>
              </w:rPr>
            </w:pPr>
            <w:r>
              <w:rPr>
                <w:rFonts w:ascii="Times New Roman" w:hAnsi="Times New Roman"/>
                <w:sz w:val="24"/>
                <w:szCs w:val="24"/>
                <w:lang w:val="uk-UA" w:eastAsia="uk-UA"/>
              </w:rPr>
              <w:t xml:space="preserve">205247,30 гривень </w:t>
            </w:r>
            <w:r w:rsidR="00E31D11">
              <w:rPr>
                <w:rFonts w:ascii="Times New Roman" w:hAnsi="Times New Roman"/>
                <w:sz w:val="24"/>
                <w:szCs w:val="24"/>
                <w:lang w:val="uk-UA" w:eastAsia="uk-UA"/>
              </w:rPr>
              <w:t>(Двісті п</w:t>
            </w:r>
            <w:r w:rsidR="00E31D11" w:rsidRPr="00E31D11">
              <w:rPr>
                <w:rFonts w:ascii="Times New Roman" w:hAnsi="Times New Roman"/>
                <w:sz w:val="24"/>
                <w:szCs w:val="24"/>
                <w:lang w:val="uk-UA" w:eastAsia="uk-UA"/>
              </w:rPr>
              <w:t>`</w:t>
            </w:r>
            <w:r w:rsidR="00E31D11">
              <w:rPr>
                <w:rFonts w:ascii="Times New Roman" w:hAnsi="Times New Roman"/>
                <w:sz w:val="24"/>
                <w:szCs w:val="24"/>
                <w:lang w:val="uk-UA" w:eastAsia="uk-UA"/>
              </w:rPr>
              <w:t>ять тисяч двісті сорок сім гривень 30 копійок), з ПДВ.</w:t>
            </w:r>
          </w:p>
          <w:p w14:paraId="7722921E" w14:textId="77777777" w:rsidR="00E21A30" w:rsidRPr="00B86629" w:rsidRDefault="00E21A30" w:rsidP="00563A9D">
            <w:pPr>
              <w:pStyle w:val="af"/>
              <w:rPr>
                <w:rFonts w:ascii="Times New Roman" w:eastAsia="Times New Roman" w:hAnsi="Times New Roman"/>
                <w:sz w:val="24"/>
                <w:szCs w:val="24"/>
                <w:lang w:val="uk-UA" w:eastAsia="ru-RU"/>
              </w:rPr>
            </w:pPr>
          </w:p>
        </w:tc>
      </w:tr>
      <w:tr w:rsidR="00E21A30" w:rsidRPr="00563A9D" w14:paraId="554A0B1B" w14:textId="77777777" w:rsidTr="00563A9D">
        <w:tc>
          <w:tcPr>
            <w:tcW w:w="287" w:type="pct"/>
            <w:shd w:val="clear" w:color="auto" w:fill="FFFFFF"/>
            <w:hideMark/>
          </w:tcPr>
          <w:p w14:paraId="537AE309"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5</w:t>
            </w:r>
          </w:p>
        </w:tc>
        <w:tc>
          <w:tcPr>
            <w:tcW w:w="1479" w:type="pct"/>
            <w:shd w:val="clear" w:color="auto" w:fill="FFFFFF"/>
            <w:hideMark/>
          </w:tcPr>
          <w:p w14:paraId="2C64C29D"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Недискримінація учасників</w:t>
            </w:r>
          </w:p>
        </w:tc>
        <w:tc>
          <w:tcPr>
            <w:tcW w:w="3235" w:type="pct"/>
            <w:shd w:val="clear" w:color="auto" w:fill="FFFFFF"/>
            <w:hideMark/>
          </w:tcPr>
          <w:p w14:paraId="308ABB8E"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 xml:space="preserve"> на рівних умовах</w:t>
            </w:r>
          </w:p>
        </w:tc>
      </w:tr>
      <w:tr w:rsidR="00E21A30" w:rsidRPr="00B72C78" w14:paraId="33EBD77D" w14:textId="77777777" w:rsidTr="00563A9D">
        <w:tc>
          <w:tcPr>
            <w:tcW w:w="287" w:type="pct"/>
            <w:shd w:val="clear" w:color="auto" w:fill="FFFFFF"/>
            <w:hideMark/>
          </w:tcPr>
          <w:p w14:paraId="1498E074"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6</w:t>
            </w:r>
          </w:p>
        </w:tc>
        <w:tc>
          <w:tcPr>
            <w:tcW w:w="1479" w:type="pct"/>
            <w:shd w:val="clear" w:color="auto" w:fill="FFFFFF"/>
            <w:hideMark/>
          </w:tcPr>
          <w:p w14:paraId="4EE997BB" w14:textId="77777777" w:rsidR="00E21A30"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p w14:paraId="47E78D38" w14:textId="77777777" w:rsidR="00E56E22" w:rsidRPr="00563A9D" w:rsidRDefault="00E56E22" w:rsidP="00563A9D">
            <w:pPr>
              <w:pStyle w:val="af"/>
              <w:rPr>
                <w:rFonts w:ascii="Times New Roman" w:eastAsia="Times New Roman" w:hAnsi="Times New Roman"/>
                <w:sz w:val="24"/>
                <w:szCs w:val="24"/>
                <w:lang w:val="uk-UA" w:eastAsia="ru-RU"/>
              </w:rPr>
            </w:pPr>
          </w:p>
        </w:tc>
        <w:tc>
          <w:tcPr>
            <w:tcW w:w="3235" w:type="pct"/>
            <w:shd w:val="clear" w:color="auto" w:fill="FFFFFF"/>
            <w:hideMark/>
          </w:tcPr>
          <w:p w14:paraId="19217756" w14:textId="3052BC56" w:rsidR="00E21A30" w:rsidRPr="00563A9D" w:rsidRDefault="00B72C78"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E21A30" w:rsidRPr="00563A9D">
              <w:rPr>
                <w:rFonts w:ascii="Times New Roman" w:eastAsia="Times New Roman" w:hAnsi="Times New Roman"/>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w:t>
            </w:r>
            <w:r w:rsidRPr="00B72C78">
              <w:rPr>
                <w:rFonts w:ascii="Times New Roman" w:eastAsia="Times New Roman" w:hAnsi="Times New Roman"/>
                <w:b/>
                <w:i/>
                <w:color w:val="000000"/>
                <w:sz w:val="24"/>
                <w:szCs w:val="24"/>
                <w:lang w:val="uk-UA" w:eastAsia="ru-RU"/>
              </w:rPr>
              <w:t xml:space="preserve"> </w:t>
            </w:r>
            <w:r w:rsidRPr="00B72C78">
              <w:rPr>
                <w:rFonts w:ascii="Times New Roman" w:eastAsia="Times New Roman" w:hAnsi="Times New Roman"/>
                <w:b/>
                <w:i/>
                <w:sz w:val="24"/>
                <w:szCs w:val="24"/>
                <w:lang w:val="uk-UA" w:eastAsia="ru-RU"/>
              </w:rPr>
              <w:t>У разі якщо учасником процедури закупівлі є нерезидент</w:t>
            </w:r>
            <w:r w:rsidRPr="00B72C78">
              <w:rPr>
                <w:rFonts w:ascii="Times New Roman" w:eastAsia="Times New Roman" w:hAnsi="Times New Roman"/>
                <w:b/>
                <w:sz w:val="24"/>
                <w:szCs w:val="24"/>
                <w:lang w:val="uk-UA" w:eastAsia="ru-RU"/>
              </w:rPr>
              <w:t xml:space="preserve">,  </w:t>
            </w:r>
            <w:r w:rsidRPr="00B72C78">
              <w:rPr>
                <w:rFonts w:ascii="Times New Roman" w:eastAsia="Times New Roman" w:hAnsi="Times New Roman"/>
                <w:sz w:val="24"/>
                <w:szCs w:val="24"/>
                <w:lang w:val="uk-UA" w:eastAsia="ru-RU"/>
              </w:rPr>
              <w:t xml:space="preserve">такий учасник зазначає ціну пропозиції в електронній системі </w:t>
            </w:r>
            <w:proofErr w:type="spellStart"/>
            <w:r w:rsidRPr="00B72C78">
              <w:rPr>
                <w:rFonts w:ascii="Times New Roman" w:eastAsia="Times New Roman" w:hAnsi="Times New Roman"/>
                <w:sz w:val="24"/>
                <w:szCs w:val="24"/>
                <w:lang w:val="uk-UA" w:eastAsia="ru-RU"/>
              </w:rPr>
              <w:t>закупівель</w:t>
            </w:r>
            <w:proofErr w:type="spellEnd"/>
            <w:r w:rsidRPr="00B72C78">
              <w:rPr>
                <w:rFonts w:ascii="Times New Roman" w:eastAsia="Times New Roman" w:hAnsi="Times New Roman"/>
                <w:sz w:val="24"/>
                <w:szCs w:val="24"/>
                <w:lang w:val="uk-UA" w:eastAsia="ru-RU"/>
              </w:rPr>
              <w:t xml:space="preserve"> у валюті – гривня.</w:t>
            </w:r>
          </w:p>
        </w:tc>
      </w:tr>
      <w:tr w:rsidR="00E21A30" w:rsidRPr="00563A9D" w14:paraId="66F4D967" w14:textId="77777777" w:rsidTr="00563A9D">
        <w:tc>
          <w:tcPr>
            <w:tcW w:w="287" w:type="pct"/>
            <w:shd w:val="clear" w:color="auto" w:fill="FFFFFF"/>
            <w:hideMark/>
          </w:tcPr>
          <w:p w14:paraId="79B6A78E"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7</w:t>
            </w:r>
          </w:p>
        </w:tc>
        <w:tc>
          <w:tcPr>
            <w:tcW w:w="1479" w:type="pct"/>
            <w:shd w:val="clear" w:color="auto" w:fill="FFFFFF"/>
            <w:hideMark/>
          </w:tcPr>
          <w:p w14:paraId="6F46E7EC"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235" w:type="pct"/>
            <w:shd w:val="clear" w:color="auto" w:fill="FFFFFF"/>
            <w:hideMark/>
          </w:tcPr>
          <w:p w14:paraId="27326383" w14:textId="77777777" w:rsidR="00B72C78" w:rsidRPr="00B72C78" w:rsidRDefault="00B72C78" w:rsidP="00B72C78">
            <w:pPr>
              <w:pStyle w:val="af"/>
              <w:rPr>
                <w:rFonts w:ascii="Times New Roman" w:eastAsia="Times New Roman" w:hAnsi="Times New Roman"/>
                <w:sz w:val="24"/>
                <w:szCs w:val="24"/>
                <w:lang w:val="uk-UA" w:eastAsia="ru-RU"/>
              </w:rPr>
            </w:pPr>
            <w:r w:rsidRPr="00B72C78">
              <w:rPr>
                <w:rFonts w:ascii="Times New Roman" w:eastAsia="Times New Roman" w:hAnsi="Times New Roman"/>
                <w:sz w:val="24"/>
                <w:szCs w:val="24"/>
                <w:lang w:val="uk-UA" w:eastAsia="ru-RU"/>
              </w:rPr>
              <w:t>Мова тендерної пропозиції – українська.</w:t>
            </w:r>
          </w:p>
          <w:p w14:paraId="36A21525" w14:textId="37BD48AD"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r w:rsidR="00DF683E">
              <w:rPr>
                <w:rFonts w:ascii="Times New Roman" w:eastAsia="Times New Roman" w:hAnsi="Times New Roman"/>
                <w:sz w:val="24"/>
                <w:szCs w:val="24"/>
                <w:lang w:val="uk-UA" w:eastAsia="ru-RU"/>
              </w:rPr>
              <w:t xml:space="preserve">    </w:t>
            </w:r>
            <w:r w:rsidRPr="00563A9D">
              <w:rPr>
                <w:rFonts w:ascii="Times New Roman" w:eastAsia="Times New Roman" w:hAnsi="Times New Roman"/>
                <w:sz w:val="24"/>
                <w:szCs w:val="24"/>
                <w:lang w:val="uk-UA" w:eastAsia="ru-RU"/>
              </w:rPr>
              <w:t>Тексти повинні бути автентичними, визначальним є текст, викладений українською мовою.  Переклад документів повинен бути завірений, організацією, яка здійснювала переклад. Відповідальність за достовірність перекладу несе учасник.</w:t>
            </w:r>
          </w:p>
          <w:p w14:paraId="03120FCD" w14:textId="41F692DF" w:rsidR="00E21A30" w:rsidRPr="00563A9D" w:rsidRDefault="00DF683E"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21A30" w:rsidRPr="00563A9D">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21A30" w:rsidRPr="00BC31BD" w14:paraId="0603F8D5" w14:textId="77777777" w:rsidTr="00563A9D">
        <w:tc>
          <w:tcPr>
            <w:tcW w:w="287" w:type="pct"/>
            <w:shd w:val="clear" w:color="auto" w:fill="FFFFFF"/>
          </w:tcPr>
          <w:p w14:paraId="5A452B85" w14:textId="2A81B2C8"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8</w:t>
            </w:r>
          </w:p>
        </w:tc>
        <w:tc>
          <w:tcPr>
            <w:tcW w:w="1479" w:type="pct"/>
            <w:shd w:val="clear" w:color="auto" w:fill="FFFFFF"/>
          </w:tcPr>
          <w:p w14:paraId="2AA37BC3"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35" w:type="pct"/>
            <w:shd w:val="clear" w:color="auto" w:fill="FFFFFF"/>
          </w:tcPr>
          <w:p w14:paraId="174B13E3" w14:textId="77777777" w:rsidR="00E21A30" w:rsidRPr="00563A9D" w:rsidRDefault="00E21A30" w:rsidP="00563A9D">
            <w:pPr>
              <w:pStyle w:val="af"/>
              <w:rPr>
                <w:rFonts w:ascii="Times New Roman" w:hAnsi="Times New Roman"/>
                <w:sz w:val="24"/>
                <w:szCs w:val="24"/>
                <w:u w:val="single"/>
                <w:lang w:val="uk-UA" w:eastAsia="ru-RU"/>
              </w:rPr>
            </w:pPr>
            <w:r w:rsidRPr="00563A9D">
              <w:rPr>
                <w:rFonts w:ascii="Times New Roman" w:hAnsi="Times New Roman"/>
                <w:color w:val="000000"/>
                <w:sz w:val="24"/>
                <w:szCs w:val="24"/>
                <w:u w:val="single"/>
                <w:lang w:val="uk-UA"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563A9D">
              <w:rPr>
                <w:rFonts w:ascii="Times New Roman" w:hAnsi="Times New Roman"/>
                <w:sz w:val="24"/>
                <w:szCs w:val="24"/>
                <w:u w:val="single"/>
                <w:lang w:val="uk-UA" w:eastAsia="ru-RU"/>
              </w:rPr>
              <w:t xml:space="preserve"> </w:t>
            </w:r>
          </w:p>
          <w:p w14:paraId="44E7A724" w14:textId="726EBAFF" w:rsidR="00E21A30" w:rsidRPr="00E56E22" w:rsidRDefault="00E21A30" w:rsidP="00563A9D">
            <w:pPr>
              <w:pStyle w:val="af"/>
              <w:rPr>
                <w:rFonts w:ascii="Times New Roman" w:hAnsi="Times New Roman"/>
                <w:sz w:val="24"/>
                <w:szCs w:val="24"/>
                <w:lang w:val="uk-UA" w:eastAsia="ru-RU"/>
              </w:rPr>
            </w:pPr>
            <w:r w:rsidRPr="00563A9D">
              <w:rPr>
                <w:rFonts w:ascii="Times New Roman" w:hAnsi="Times New Roman"/>
                <w:sz w:val="24"/>
                <w:szCs w:val="24"/>
                <w:lang w:val="uk-UA" w:eastAsia="ru-RU"/>
              </w:rPr>
              <w:t>Відтак, 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пункту 41 Особливостей.</w:t>
            </w:r>
          </w:p>
        </w:tc>
      </w:tr>
      <w:tr w:rsidR="00E21A30" w:rsidRPr="00563A9D" w14:paraId="48AB05A1" w14:textId="77777777" w:rsidTr="00563A9D">
        <w:tc>
          <w:tcPr>
            <w:tcW w:w="5000" w:type="pct"/>
            <w:gridSpan w:val="3"/>
            <w:shd w:val="clear" w:color="auto" w:fill="FFFFFF"/>
            <w:hideMark/>
          </w:tcPr>
          <w:p w14:paraId="616DB44E" w14:textId="71369E14" w:rsidR="00E21A30" w:rsidRPr="00E56E22" w:rsidRDefault="00E21A30" w:rsidP="006B5B3D">
            <w:pPr>
              <w:pStyle w:val="af"/>
              <w:numPr>
                <w:ilvl w:val="0"/>
                <w:numId w:val="2"/>
              </w:numPr>
              <w:jc w:val="center"/>
              <w:rPr>
                <w:rFonts w:ascii="Times New Roman" w:eastAsia="Times New Roman" w:hAnsi="Times New Roman"/>
                <w:b/>
                <w:sz w:val="24"/>
                <w:szCs w:val="24"/>
                <w:lang w:val="uk-UA" w:eastAsia="ru-RU"/>
              </w:rPr>
            </w:pPr>
            <w:r w:rsidRPr="00E56E22">
              <w:rPr>
                <w:rFonts w:ascii="Times New Roman" w:eastAsia="Times New Roman" w:hAnsi="Times New Roman"/>
                <w:b/>
                <w:sz w:val="24"/>
                <w:szCs w:val="24"/>
                <w:lang w:val="uk-UA" w:eastAsia="ru-RU"/>
              </w:rPr>
              <w:t>Порядок унесення змін та надання роз'яснень до тендерної документації</w:t>
            </w:r>
          </w:p>
        </w:tc>
      </w:tr>
      <w:tr w:rsidR="00E21A30" w:rsidRPr="00BC31BD" w14:paraId="2A0F34E1" w14:textId="77777777" w:rsidTr="00563A9D">
        <w:tc>
          <w:tcPr>
            <w:tcW w:w="287" w:type="pct"/>
            <w:shd w:val="clear" w:color="auto" w:fill="FFFFFF"/>
            <w:hideMark/>
          </w:tcPr>
          <w:p w14:paraId="6403BD8A"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1</w:t>
            </w:r>
          </w:p>
        </w:tc>
        <w:tc>
          <w:tcPr>
            <w:tcW w:w="1479" w:type="pct"/>
            <w:shd w:val="clear" w:color="auto" w:fill="FFFFFF"/>
            <w:hideMark/>
          </w:tcPr>
          <w:p w14:paraId="7E8B3EFB"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35" w:type="pct"/>
            <w:shd w:val="clear" w:color="auto" w:fill="FFFFFF"/>
            <w:hideMark/>
          </w:tcPr>
          <w:p w14:paraId="1C34F5C5" w14:textId="77777777" w:rsidR="00B72C78"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 xml:space="preserve"> без ідентифікації особи, яка звернулася до замовника. </w:t>
            </w:r>
          </w:p>
          <w:p w14:paraId="3EFC19F2" w14:textId="476A6881" w:rsidR="00E21A30" w:rsidRPr="00563A9D" w:rsidRDefault="00B72C78"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21A30" w:rsidRPr="00563A9D">
              <w:rPr>
                <w:rFonts w:ascii="Times New Roman" w:eastAsia="Times New Roman" w:hAnsi="Times New Roman"/>
                <w:sz w:val="24"/>
                <w:szCs w:val="24"/>
                <w:lang w:val="uk-UA" w:eastAsia="ru-RU"/>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E21A30" w:rsidRPr="00563A9D">
              <w:rPr>
                <w:rFonts w:ascii="Times New Roman" w:eastAsia="Times New Roman" w:hAnsi="Times New Roman"/>
                <w:sz w:val="24"/>
                <w:szCs w:val="24"/>
                <w:lang w:val="uk-UA" w:eastAsia="ru-RU"/>
              </w:rPr>
              <w:t>закупівель</w:t>
            </w:r>
            <w:proofErr w:type="spellEnd"/>
            <w:r w:rsidR="00E21A30" w:rsidRPr="00563A9D">
              <w:rPr>
                <w:rFonts w:ascii="Times New Roman" w:eastAsia="Times New Roman" w:hAnsi="Times New Roman"/>
                <w:sz w:val="24"/>
                <w:szCs w:val="24"/>
                <w:lang w:val="uk-UA" w:eastAsia="ru-RU"/>
              </w:rPr>
              <w:t>.</w:t>
            </w:r>
          </w:p>
          <w:p w14:paraId="687C2F01" w14:textId="5837F786" w:rsidR="00E21A30" w:rsidRPr="00563A9D" w:rsidRDefault="00B72C78"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21A30" w:rsidRPr="00563A9D">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00E21A30" w:rsidRPr="00563A9D">
              <w:rPr>
                <w:rFonts w:ascii="Times New Roman" w:eastAsia="Times New Roman" w:hAnsi="Times New Roman"/>
                <w:sz w:val="24"/>
                <w:szCs w:val="24"/>
                <w:lang w:val="uk-UA" w:eastAsia="ru-RU"/>
              </w:rPr>
              <w:t>закупівель</w:t>
            </w:r>
            <w:proofErr w:type="spellEnd"/>
            <w:r w:rsidR="00E21A30" w:rsidRPr="00563A9D">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61FC7A3" w:rsidR="00E21A30" w:rsidRPr="00563A9D" w:rsidRDefault="00B72C78"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w:t>
            </w:r>
            <w:r w:rsidR="00E21A30" w:rsidRPr="00563A9D">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E21A30" w:rsidRPr="00563A9D">
              <w:rPr>
                <w:rFonts w:ascii="Times New Roman" w:eastAsia="Times New Roman" w:hAnsi="Times New Roman"/>
                <w:sz w:val="24"/>
                <w:szCs w:val="24"/>
                <w:lang w:val="uk-UA" w:eastAsia="ru-RU"/>
              </w:rPr>
              <w:t>закупівель</w:t>
            </w:r>
            <w:proofErr w:type="spellEnd"/>
            <w:r w:rsidR="00E21A30" w:rsidRPr="00563A9D">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E21A30" w:rsidRPr="00563A9D" w14:paraId="66DDD752" w14:textId="77777777" w:rsidTr="00563A9D">
        <w:tc>
          <w:tcPr>
            <w:tcW w:w="287" w:type="pct"/>
            <w:shd w:val="clear" w:color="auto" w:fill="FFFFFF"/>
            <w:hideMark/>
          </w:tcPr>
          <w:p w14:paraId="246C574F"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lastRenderedPageBreak/>
              <w:t>2</w:t>
            </w:r>
          </w:p>
        </w:tc>
        <w:tc>
          <w:tcPr>
            <w:tcW w:w="1479" w:type="pct"/>
            <w:shd w:val="clear" w:color="auto" w:fill="FFFFFF"/>
            <w:hideMark/>
          </w:tcPr>
          <w:p w14:paraId="6B5E34AF"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Внесення змін до тендерної документації</w:t>
            </w:r>
          </w:p>
        </w:tc>
        <w:tc>
          <w:tcPr>
            <w:tcW w:w="3235" w:type="pct"/>
            <w:shd w:val="clear" w:color="auto" w:fill="FFFFFF"/>
            <w:hideMark/>
          </w:tcPr>
          <w:p w14:paraId="18180640"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63A9D">
              <w:rPr>
                <w:rFonts w:ascii="Times New Roman" w:eastAsia="Times New Roman" w:hAnsi="Times New Roman"/>
                <w:sz w:val="24"/>
                <w:szCs w:val="24"/>
                <w:lang w:val="uk-UA" w:eastAsia="ru-RU"/>
              </w:rPr>
              <w:t>внести</w:t>
            </w:r>
            <w:proofErr w:type="spellEnd"/>
            <w:r w:rsidRPr="00563A9D">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63A9D">
              <w:rPr>
                <w:rFonts w:ascii="Times New Roman" w:eastAsia="Times New Roman" w:hAnsi="Times New Roman"/>
                <w:sz w:val="24"/>
                <w:szCs w:val="24"/>
                <w:lang w:val="uk-UA" w:eastAsia="ru-RU"/>
              </w:rPr>
              <w:t>машинозчитувальному</w:t>
            </w:r>
            <w:proofErr w:type="spellEnd"/>
            <w:r w:rsidRPr="00563A9D">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E21A30" w:rsidRPr="00563A9D" w14:paraId="2663D581" w14:textId="77777777" w:rsidTr="00563A9D">
        <w:tc>
          <w:tcPr>
            <w:tcW w:w="5000" w:type="pct"/>
            <w:gridSpan w:val="3"/>
            <w:shd w:val="clear" w:color="auto" w:fill="FFFFFF"/>
            <w:hideMark/>
          </w:tcPr>
          <w:p w14:paraId="679A52B5" w14:textId="67C96458" w:rsidR="00E21A30" w:rsidRPr="00E56E22" w:rsidRDefault="00E21A30" w:rsidP="006B5B3D">
            <w:pPr>
              <w:pStyle w:val="af"/>
              <w:numPr>
                <w:ilvl w:val="0"/>
                <w:numId w:val="2"/>
              </w:numPr>
              <w:jc w:val="center"/>
              <w:rPr>
                <w:rFonts w:ascii="Times New Roman" w:eastAsia="Times New Roman" w:hAnsi="Times New Roman"/>
                <w:b/>
                <w:sz w:val="24"/>
                <w:szCs w:val="24"/>
                <w:lang w:val="uk-UA" w:eastAsia="ru-RU"/>
              </w:rPr>
            </w:pPr>
            <w:r w:rsidRPr="00E56E22">
              <w:rPr>
                <w:rFonts w:ascii="Times New Roman" w:eastAsia="Times New Roman" w:hAnsi="Times New Roman"/>
                <w:b/>
                <w:sz w:val="24"/>
                <w:szCs w:val="24"/>
                <w:lang w:val="uk-UA" w:eastAsia="ru-RU"/>
              </w:rPr>
              <w:t>Інструкція з підготовки тендерної пропозиції</w:t>
            </w:r>
          </w:p>
        </w:tc>
      </w:tr>
      <w:tr w:rsidR="00E21A30" w:rsidRPr="00BC31BD" w14:paraId="7E7B5366" w14:textId="77777777" w:rsidTr="00563A9D">
        <w:tc>
          <w:tcPr>
            <w:tcW w:w="287" w:type="pct"/>
            <w:shd w:val="clear" w:color="auto" w:fill="FFFFFF"/>
            <w:hideMark/>
          </w:tcPr>
          <w:p w14:paraId="5F0270FB"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1</w:t>
            </w:r>
          </w:p>
        </w:tc>
        <w:tc>
          <w:tcPr>
            <w:tcW w:w="1479" w:type="pct"/>
            <w:shd w:val="clear" w:color="auto" w:fill="FFFFFF"/>
            <w:hideMark/>
          </w:tcPr>
          <w:p w14:paraId="7BB53315"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Зміст і спосіб подання тендерної пропозиції</w:t>
            </w:r>
          </w:p>
        </w:tc>
        <w:tc>
          <w:tcPr>
            <w:tcW w:w="3235" w:type="pct"/>
            <w:shd w:val="clear" w:color="auto" w:fill="FFFFFF"/>
            <w:hideMark/>
          </w:tcPr>
          <w:p w14:paraId="60E0B981" w14:textId="0769007D" w:rsidR="00E8540C"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w:t>
            </w:r>
            <w:r w:rsidR="003A32A4">
              <w:rPr>
                <w:rFonts w:ascii="Times New Roman" w:eastAsia="Times New Roman" w:hAnsi="Times New Roman"/>
                <w:sz w:val="24"/>
                <w:szCs w:val="24"/>
                <w:lang w:val="uk-UA" w:eastAsia="ru-RU"/>
              </w:rPr>
              <w:t xml:space="preserve"> </w:t>
            </w:r>
            <w:r w:rsidRPr="00563A9D">
              <w:rPr>
                <w:rFonts w:ascii="Times New Roman" w:eastAsia="Times New Roman" w:hAnsi="Times New Roman"/>
                <w:sz w:val="24"/>
                <w:szCs w:val="24"/>
                <w:lang w:val="uk-UA" w:eastAsia="ru-RU"/>
              </w:rPr>
              <w:t>інформація про ціну,</w:t>
            </w:r>
            <w:r w:rsidR="00EE41DA">
              <w:rPr>
                <w:rFonts w:ascii="Times New Roman" w:eastAsia="Times New Roman" w:hAnsi="Times New Roman"/>
                <w:sz w:val="24"/>
                <w:szCs w:val="24"/>
                <w:lang w:val="uk-UA" w:eastAsia="ru-RU"/>
              </w:rPr>
              <w:t xml:space="preserve"> </w:t>
            </w:r>
            <w:r w:rsidRPr="00563A9D">
              <w:rPr>
                <w:rFonts w:ascii="Times New Roman" w:eastAsia="Times New Roman" w:hAnsi="Times New Roman"/>
                <w:sz w:val="24"/>
                <w:szCs w:val="24"/>
                <w:lang w:val="uk-UA" w:eastAsia="ru-RU"/>
              </w:rPr>
              <w:t>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 / відсутність підстав, установлених пунктом 44 Особливостей і в тендерній документації,</w:t>
            </w:r>
            <w:r w:rsidR="00E8540C" w:rsidRPr="00563A9D">
              <w:rPr>
                <w:rFonts w:ascii="Times New Roman" w:eastAsia="Times New Roman" w:hAnsi="Times New Roman"/>
                <w:snapToGrid w:val="0"/>
                <w:sz w:val="24"/>
                <w:szCs w:val="24"/>
                <w:u w:val="single"/>
                <w:lang w:val="uk-UA" w:eastAsia="ru-RU"/>
              </w:rPr>
              <w:t xml:space="preserve"> </w:t>
            </w:r>
            <w:r w:rsidR="00E8540C" w:rsidRPr="00563A9D">
              <w:rPr>
                <w:rFonts w:ascii="Times New Roman" w:eastAsia="Times New Roman" w:hAnsi="Times New Roman"/>
                <w:sz w:val="24"/>
                <w:szCs w:val="24"/>
                <w:lang w:val="uk-UA" w:eastAsia="ru-RU"/>
              </w:rPr>
              <w:t>шляхом самостійного декларування;</w:t>
            </w:r>
          </w:p>
          <w:p w14:paraId="7175AE07" w14:textId="28397BAE" w:rsidR="00E21A30" w:rsidRPr="001D44D9"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 </w:t>
            </w:r>
            <w:r w:rsidRPr="001D44D9">
              <w:rPr>
                <w:rFonts w:ascii="Times New Roman" w:eastAsia="Times New Roman" w:hAnsi="Times New Roman"/>
                <w:sz w:val="24"/>
                <w:szCs w:val="24"/>
                <w:lang w:val="uk-UA" w:eastAsia="ru-RU"/>
              </w:rPr>
              <w:t>та шляхом завантаження:</w:t>
            </w:r>
          </w:p>
          <w:p w14:paraId="0F1D50C5" w14:textId="27786DD9" w:rsidR="00E21A30" w:rsidRPr="001D44D9" w:rsidRDefault="00E21A30" w:rsidP="003A32A4">
            <w:pPr>
              <w:pStyle w:val="af"/>
              <w:numPr>
                <w:ilvl w:val="0"/>
                <w:numId w:val="4"/>
              </w:numPr>
              <w:rPr>
                <w:rFonts w:ascii="Times New Roman" w:eastAsia="Times New Roman" w:hAnsi="Times New Roman"/>
                <w:i/>
                <w:iCs/>
                <w:sz w:val="24"/>
                <w:szCs w:val="24"/>
                <w:lang w:val="uk-UA" w:eastAsia="ru-RU"/>
              </w:rPr>
            </w:pPr>
            <w:r w:rsidRPr="001D44D9">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Pr="001D44D9">
              <w:rPr>
                <w:rFonts w:ascii="Times New Roman" w:eastAsia="Times New Roman" w:hAnsi="Times New Roman"/>
                <w:i/>
                <w:iCs/>
                <w:sz w:val="24"/>
                <w:szCs w:val="24"/>
                <w:lang w:val="uk-UA" w:eastAsia="ru-RU"/>
              </w:rPr>
              <w:t>;</w:t>
            </w:r>
          </w:p>
          <w:p w14:paraId="58B5C82B" w14:textId="58AE7A15" w:rsidR="00E21A30" w:rsidRPr="00B86629" w:rsidRDefault="00E21A30" w:rsidP="003A32A4">
            <w:pPr>
              <w:pStyle w:val="af"/>
              <w:numPr>
                <w:ilvl w:val="0"/>
                <w:numId w:val="4"/>
              </w:numPr>
              <w:rPr>
                <w:rFonts w:ascii="Times New Roman" w:eastAsia="Times New Roman" w:hAnsi="Times New Roman"/>
                <w:sz w:val="24"/>
                <w:szCs w:val="24"/>
                <w:lang w:val="uk-UA" w:eastAsia="ru-RU"/>
              </w:rPr>
            </w:pPr>
            <w:r w:rsidRPr="00B86629">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44 Особливостей</w:t>
            </w:r>
            <w:r w:rsidRPr="00B86629">
              <w:rPr>
                <w:rFonts w:ascii="Times New Roman" w:hAnsi="Times New Roman"/>
                <w:sz w:val="24"/>
                <w:szCs w:val="24"/>
              </w:rPr>
              <w:t xml:space="preserve"> </w:t>
            </w:r>
            <w:r w:rsidRPr="00B86629">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5C232D7E" w:rsidR="00E21A30" w:rsidRPr="00B86629" w:rsidRDefault="003A32A4" w:rsidP="003A32A4">
            <w:pPr>
              <w:pStyle w:val="af"/>
              <w:numPr>
                <w:ilvl w:val="0"/>
                <w:numId w:val="4"/>
              </w:numPr>
              <w:rPr>
                <w:rFonts w:ascii="Times New Roman" w:eastAsia="Times New Roman" w:hAnsi="Times New Roman"/>
                <w:sz w:val="24"/>
                <w:szCs w:val="24"/>
                <w:lang w:val="uk-UA" w:eastAsia="ru-RU"/>
              </w:rPr>
            </w:pPr>
            <w:r w:rsidRPr="00B86629">
              <w:rPr>
                <w:rFonts w:ascii="Times New Roman" w:eastAsia="Times New Roman" w:hAnsi="Times New Roman"/>
                <w:sz w:val="24"/>
                <w:szCs w:val="24"/>
                <w:lang w:val="uk-UA" w:eastAsia="ru-RU"/>
              </w:rPr>
              <w:t xml:space="preserve"> </w:t>
            </w:r>
            <w:r w:rsidR="00E21A30" w:rsidRPr="00B86629">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74E2E7C8" w14:textId="76F0FC16" w:rsidR="00E21A30" w:rsidRPr="00DF683E" w:rsidRDefault="00E21A30" w:rsidP="00563A9D">
            <w:pPr>
              <w:pStyle w:val="af"/>
              <w:numPr>
                <w:ilvl w:val="0"/>
                <w:numId w:val="4"/>
              </w:numPr>
              <w:rPr>
                <w:rFonts w:ascii="Times New Roman" w:eastAsia="Times New Roman" w:hAnsi="Times New Roman"/>
                <w:color w:val="FF0000"/>
                <w:sz w:val="24"/>
                <w:szCs w:val="24"/>
                <w:lang w:val="uk-UA" w:eastAsia="ru-RU"/>
              </w:rPr>
            </w:pPr>
            <w:r w:rsidRPr="00DF683E">
              <w:rPr>
                <w:rFonts w:ascii="Times New Roman" w:eastAsia="Times New Roman" w:hAnsi="Times New Roman"/>
                <w:sz w:val="24"/>
                <w:szCs w:val="24"/>
                <w:lang w:val="uk-UA" w:eastAsia="ru-RU"/>
              </w:rPr>
              <w:t xml:space="preserve">документ про створення об’єднання (у разі якщо тендерна пропозиція подається об’єднанням </w:t>
            </w:r>
            <w:r w:rsidRPr="00DF683E">
              <w:rPr>
                <w:rFonts w:ascii="Times New Roman" w:eastAsia="Times New Roman" w:hAnsi="Times New Roman"/>
                <w:sz w:val="24"/>
                <w:szCs w:val="24"/>
                <w:lang w:val="uk-UA" w:eastAsia="ru-RU"/>
              </w:rPr>
              <w:lastRenderedPageBreak/>
              <w:t>учасників);</w:t>
            </w:r>
          </w:p>
          <w:p w14:paraId="3DA73629" w14:textId="6130DC61" w:rsidR="00E21A30" w:rsidRPr="00563A9D" w:rsidRDefault="00E21A30" w:rsidP="00DF683E">
            <w:pPr>
              <w:pStyle w:val="af"/>
              <w:numPr>
                <w:ilvl w:val="0"/>
                <w:numId w:val="4"/>
              </w:numPr>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r w:rsidR="00DF683E">
              <w:rPr>
                <w:rFonts w:ascii="Times New Roman" w:eastAsia="Times New Roman" w:hAnsi="Times New Roman"/>
                <w:sz w:val="24"/>
                <w:szCs w:val="24"/>
                <w:lang w:val="uk-UA" w:eastAsia="ru-RU"/>
              </w:rPr>
              <w:t xml:space="preserve"> </w:t>
            </w:r>
            <w:r w:rsidR="0086694E" w:rsidRPr="00563A9D">
              <w:rPr>
                <w:rFonts w:ascii="Times New Roman" w:eastAsia="Times New Roman" w:hAnsi="Times New Roman"/>
                <w:snapToGrid w:val="0"/>
                <w:sz w:val="24"/>
                <w:szCs w:val="24"/>
                <w:lang w:val="uk-UA" w:eastAsia="ru-RU"/>
              </w:rPr>
              <w:t>(</w:t>
            </w:r>
            <w:r w:rsidR="00DF683E">
              <w:rPr>
                <w:rFonts w:ascii="Times New Roman" w:eastAsia="Times New Roman" w:hAnsi="Times New Roman"/>
                <w:snapToGrid w:val="0"/>
                <w:sz w:val="24"/>
                <w:szCs w:val="24"/>
                <w:lang w:val="uk-UA" w:eastAsia="ru-RU"/>
              </w:rPr>
              <w:t xml:space="preserve">підтверджується </w:t>
            </w:r>
            <w:r w:rsidR="0086694E" w:rsidRPr="00DF683E">
              <w:rPr>
                <w:rFonts w:ascii="Times New Roman" w:eastAsia="Times New Roman" w:hAnsi="Times New Roman"/>
                <w:sz w:val="24"/>
                <w:szCs w:val="24"/>
                <w:lang w:val="uk-UA" w:eastAsia="ru-RU"/>
              </w:rPr>
              <w:t xml:space="preserve"> </w:t>
            </w:r>
            <w:r w:rsidR="0086694E" w:rsidRPr="00DF683E">
              <w:rPr>
                <w:rFonts w:ascii="Times New Roman" w:eastAsia="Times New Roman" w:hAnsi="Times New Roman"/>
                <w:i/>
                <w:sz w:val="24"/>
                <w:szCs w:val="24"/>
                <w:lang w:val="uk-UA" w:eastAsia="ru-RU"/>
              </w:rPr>
              <w:t>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пропозиції)</w:t>
            </w:r>
            <w:r w:rsidR="0086694E" w:rsidRPr="00563A9D">
              <w:rPr>
                <w:rFonts w:ascii="Times New Roman" w:eastAsia="Times New Roman" w:hAnsi="Times New Roman"/>
                <w:i/>
                <w:color w:val="FF0000"/>
                <w:sz w:val="24"/>
                <w:szCs w:val="24"/>
                <w:lang w:val="uk-UA" w:eastAsia="ru-RU"/>
              </w:rPr>
              <w:t>)</w:t>
            </w:r>
            <w:r w:rsidRPr="00563A9D">
              <w:rPr>
                <w:rFonts w:ascii="Times New Roman" w:eastAsia="Times New Roman" w:hAnsi="Times New Roman"/>
                <w:sz w:val="24"/>
                <w:szCs w:val="24"/>
                <w:lang w:val="uk-UA" w:eastAsia="ru-RU"/>
              </w:rPr>
              <w:t>;</w:t>
            </w:r>
          </w:p>
          <w:p w14:paraId="1A4545CA" w14:textId="77777777" w:rsidR="0086694E"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r w:rsidR="0086694E" w:rsidRPr="00563A9D">
              <w:rPr>
                <w:rFonts w:ascii="Times New Roman" w:eastAsia="Times New Roman" w:hAnsi="Times New Roman"/>
                <w:sz w:val="24"/>
                <w:szCs w:val="24"/>
                <w:lang w:val="uk-UA" w:eastAsia="ru-RU"/>
              </w:rPr>
              <w:t>:</w:t>
            </w:r>
          </w:p>
          <w:p w14:paraId="08BD1DC6" w14:textId="36624F0C" w:rsidR="0086694E" w:rsidRPr="00563A9D" w:rsidRDefault="0086694E" w:rsidP="00563A9D">
            <w:pPr>
              <w:pStyle w:val="af"/>
              <w:rPr>
                <w:rFonts w:ascii="Times New Roman" w:eastAsia="Times New Roman" w:hAnsi="Times New Roman"/>
                <w:snapToGrid w:val="0"/>
                <w:sz w:val="24"/>
                <w:szCs w:val="24"/>
                <w:u w:val="single"/>
                <w:lang w:val="uk-UA" w:eastAsia="ru-RU"/>
              </w:rPr>
            </w:pPr>
            <w:r w:rsidRPr="00563A9D">
              <w:rPr>
                <w:rFonts w:ascii="Times New Roman" w:eastAsia="Times New Roman" w:hAnsi="Times New Roman"/>
                <w:snapToGrid w:val="0"/>
                <w:sz w:val="24"/>
                <w:szCs w:val="24"/>
                <w:u w:val="single"/>
                <w:lang w:val="uk-UA" w:eastAsia="ru-RU"/>
              </w:rPr>
              <w:t xml:space="preserve">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w:t>
            </w:r>
          </w:p>
          <w:p w14:paraId="7C88F50B" w14:textId="2A835B11" w:rsidR="00E21A30" w:rsidRPr="00563A9D" w:rsidRDefault="00DF683E"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21A30" w:rsidRPr="00563A9D">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0C496F40" w:rsidR="00E21A30" w:rsidRPr="00563A9D" w:rsidRDefault="00DF683E"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21A30" w:rsidRPr="00563A9D">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83D9614" w:rsidR="00E21A30" w:rsidRPr="00563A9D" w:rsidRDefault="00DF683E"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21A30" w:rsidRPr="00563A9D">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6DB3876E" w:rsidR="00E21A30" w:rsidRPr="00563A9D" w:rsidRDefault="00DF683E"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21A30" w:rsidRPr="00563A9D">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E21A30" w:rsidRPr="003A32A4">
              <w:rPr>
                <w:rFonts w:ascii="Times New Roman" w:eastAsia="Times New Roman" w:hAnsi="Times New Roman"/>
                <w:b/>
                <w:sz w:val="24"/>
                <w:szCs w:val="24"/>
                <w:lang w:val="uk-UA" w:eastAsia="ru-RU"/>
              </w:rPr>
              <w:t>Конфіденційною</w:t>
            </w:r>
            <w:r w:rsidR="00E21A30" w:rsidRPr="00563A9D">
              <w:rPr>
                <w:rFonts w:ascii="Times New Roman" w:eastAsia="Times New Roman" w:hAnsi="Times New Roman"/>
                <w:sz w:val="24"/>
                <w:szCs w:val="24"/>
                <w:lang w:val="uk-UA" w:eastAsia="ru-RU"/>
              </w:rPr>
              <w:t xml:space="preserve"> </w:t>
            </w:r>
            <w:r w:rsidR="00E21A30" w:rsidRPr="00DF683E">
              <w:rPr>
                <w:rFonts w:ascii="Times New Roman" w:eastAsia="Times New Roman" w:hAnsi="Times New Roman"/>
                <w:b/>
                <w:sz w:val="24"/>
                <w:szCs w:val="24"/>
                <w:lang w:val="uk-UA" w:eastAsia="ru-RU"/>
              </w:rPr>
              <w:t>не може бути</w:t>
            </w:r>
            <w:r w:rsidR="00E21A30" w:rsidRPr="00563A9D">
              <w:rPr>
                <w:rFonts w:ascii="Times New Roman" w:eastAsia="Times New Roman" w:hAnsi="Times New Roman"/>
                <w:sz w:val="24"/>
                <w:szCs w:val="24"/>
                <w:lang w:val="uk-UA" w:eastAsia="ru-RU"/>
              </w:rPr>
              <w:t xml:space="preserve">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42342E1" w14:textId="77777777" w:rsidR="003A32A4" w:rsidRDefault="003A32A4"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21A30" w:rsidRPr="00563A9D">
              <w:rPr>
                <w:rFonts w:ascii="Times New Roman" w:eastAsia="Times New Roman" w:hAnsi="Times New Roman"/>
                <w:sz w:val="24"/>
                <w:szCs w:val="24"/>
                <w:lang w:val="uk-UA" w:eastAsia="ru-RU"/>
              </w:rPr>
              <w:t xml:space="preserve">Під час використання електронної системи </w:t>
            </w:r>
            <w:proofErr w:type="spellStart"/>
            <w:r w:rsidR="00E21A30" w:rsidRPr="00563A9D">
              <w:rPr>
                <w:rFonts w:ascii="Times New Roman" w:eastAsia="Times New Roman" w:hAnsi="Times New Roman"/>
                <w:sz w:val="24"/>
                <w:szCs w:val="24"/>
                <w:lang w:val="uk-UA" w:eastAsia="ru-RU"/>
              </w:rPr>
              <w:t>закупівель</w:t>
            </w:r>
            <w:proofErr w:type="spellEnd"/>
            <w:r w:rsidR="00E21A30" w:rsidRPr="00563A9D">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rFonts w:ascii="Times New Roman" w:eastAsia="Times New Roman" w:hAnsi="Times New Roman"/>
                <w:sz w:val="24"/>
                <w:szCs w:val="24"/>
                <w:lang w:val="uk-UA" w:eastAsia="ru-RU"/>
              </w:rPr>
              <w:t xml:space="preserve">     </w:t>
            </w:r>
          </w:p>
          <w:p w14:paraId="605DF1E2" w14:textId="2CBCBEC1" w:rsidR="00E21A30" w:rsidRPr="00563A9D" w:rsidRDefault="003A32A4"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21A30" w:rsidRPr="00563A9D">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E21A30" w:rsidRPr="00563A9D">
              <w:rPr>
                <w:rFonts w:ascii="Times New Roman" w:eastAsia="Times New Roman" w:hAnsi="Times New Roman"/>
                <w:sz w:val="24"/>
                <w:szCs w:val="24"/>
                <w:lang w:val="uk-UA" w:eastAsia="ru-RU"/>
              </w:rPr>
              <w:t>закупівель</w:t>
            </w:r>
            <w:proofErr w:type="spellEnd"/>
            <w:r w:rsidR="00E21A30" w:rsidRPr="00563A9D">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CED4A44" w14:textId="1B5F8511" w:rsidR="0086694E" w:rsidRPr="00563A9D" w:rsidRDefault="00DF683E"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21A30" w:rsidRPr="00563A9D">
              <w:rPr>
                <w:rFonts w:ascii="Times New Roman" w:eastAsia="Times New Roman" w:hAnsi="Times New Roman"/>
                <w:sz w:val="24"/>
                <w:szCs w:val="24"/>
                <w:lang w:val="uk-UA" w:eastAsia="ru-RU"/>
              </w:rPr>
              <w:t xml:space="preserve">Учасник під час подання тендерної пропозиції має накласти </w:t>
            </w:r>
            <w:r w:rsidR="00E21A30" w:rsidRPr="00563A9D">
              <w:rPr>
                <w:rFonts w:ascii="Times New Roman" w:eastAsia="Times New Roman" w:hAnsi="Times New Roman"/>
                <w:sz w:val="24"/>
                <w:szCs w:val="24"/>
                <w:lang w:val="uk-UA" w:eastAsia="ru-RU"/>
              </w:rPr>
              <w:lastRenderedPageBreak/>
              <w:t xml:space="preserve">удосконалений електронний підпис або кваліфікований електронний підпис особи уповноваженої на підписання тендерної пропозиції учасника. </w:t>
            </w:r>
          </w:p>
          <w:p w14:paraId="1E80BE41" w14:textId="3A80ABA0" w:rsidR="0086694E" w:rsidRPr="00563A9D" w:rsidRDefault="00DF683E" w:rsidP="00563A9D">
            <w:pPr>
              <w:pStyle w:val="af"/>
              <w:rPr>
                <w:rFonts w:ascii="Times New Roman" w:eastAsia="Times New Roman" w:hAnsi="Times New Roman"/>
                <w:sz w:val="24"/>
                <w:szCs w:val="24"/>
                <w:u w:val="single"/>
                <w:lang w:val="uk-UA" w:eastAsia="ru-RU"/>
              </w:rPr>
            </w:pPr>
            <w:r>
              <w:rPr>
                <w:rFonts w:ascii="Times New Roman" w:eastAsia="Times New Roman" w:hAnsi="Times New Roman"/>
                <w:sz w:val="24"/>
                <w:szCs w:val="24"/>
                <w:u w:val="single"/>
                <w:lang w:val="uk-UA" w:eastAsia="ru-RU"/>
              </w:rPr>
              <w:t xml:space="preserve">   </w:t>
            </w:r>
            <w:r w:rsidR="0086694E" w:rsidRPr="00563A9D">
              <w:rPr>
                <w:rFonts w:ascii="Times New Roman" w:eastAsia="Times New Roman" w:hAnsi="Times New Roman"/>
                <w:sz w:val="24"/>
                <w:szCs w:val="24"/>
                <w:u w:val="single"/>
                <w:lang w:val="uk-UA" w:eastAsia="ru-RU"/>
              </w:rPr>
              <w:t xml:space="preserve">Файл накладеного електронного або кваліфікованого підпису повинен бути придатний для перевірки на сайті Центрального </w:t>
            </w:r>
            <w:proofErr w:type="spellStart"/>
            <w:r w:rsidR="0086694E" w:rsidRPr="00563A9D">
              <w:rPr>
                <w:rFonts w:ascii="Times New Roman" w:eastAsia="Times New Roman" w:hAnsi="Times New Roman"/>
                <w:sz w:val="24"/>
                <w:szCs w:val="24"/>
                <w:u w:val="single"/>
                <w:lang w:val="uk-UA" w:eastAsia="ru-RU"/>
              </w:rPr>
              <w:t>засвідчувального</w:t>
            </w:r>
            <w:proofErr w:type="spellEnd"/>
            <w:r w:rsidR="0086694E" w:rsidRPr="00563A9D">
              <w:rPr>
                <w:rFonts w:ascii="Times New Roman" w:eastAsia="Times New Roman" w:hAnsi="Times New Roman"/>
                <w:sz w:val="24"/>
                <w:szCs w:val="24"/>
                <w:u w:val="single"/>
                <w:lang w:val="uk-UA" w:eastAsia="ru-RU"/>
              </w:rPr>
              <w:t xml:space="preserve"> органу за посиланням –  </w:t>
            </w:r>
            <w:hyperlink r:id="rId8" w:history="1">
              <w:r w:rsidR="0086694E" w:rsidRPr="00563A9D">
                <w:rPr>
                  <w:rStyle w:val="a3"/>
                  <w:rFonts w:ascii="Times New Roman" w:eastAsia="Times New Roman" w:hAnsi="Times New Roman"/>
                  <w:sz w:val="24"/>
                  <w:szCs w:val="24"/>
                  <w:lang w:val="uk-UA" w:eastAsia="ru-RU"/>
                </w:rPr>
                <w:t>http://czo.gov.ua/verify</w:t>
              </w:r>
            </w:hyperlink>
            <w:r w:rsidR="0086694E" w:rsidRPr="00563A9D">
              <w:rPr>
                <w:rFonts w:ascii="Times New Roman" w:eastAsia="Times New Roman" w:hAnsi="Times New Roman"/>
                <w:sz w:val="24"/>
                <w:szCs w:val="24"/>
                <w:u w:val="single"/>
                <w:lang w:val="uk-UA" w:eastAsia="ru-RU"/>
              </w:rPr>
              <w:t xml:space="preserve">. </w:t>
            </w:r>
          </w:p>
          <w:p w14:paraId="40ABE493" w14:textId="5FEEBF4A" w:rsidR="00E21A30" w:rsidRPr="00563A9D" w:rsidRDefault="003A32A4"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21A30" w:rsidRPr="00563A9D">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00E21A30" w:rsidRPr="00563A9D">
              <w:rPr>
                <w:rFonts w:ascii="Times New Roman" w:eastAsia="Times New Roman" w:hAnsi="Times New Roman"/>
                <w:sz w:val="24"/>
                <w:szCs w:val="24"/>
                <w:lang w:val="uk-UA" w:eastAsia="ru-RU"/>
              </w:rPr>
              <w:t>их</w:t>
            </w:r>
            <w:proofErr w:type="spellEnd"/>
            <w:r w:rsidR="00E21A30" w:rsidRPr="00563A9D">
              <w:rPr>
                <w:rFonts w:ascii="Times New Roman" w:eastAsia="Times New Roman" w:hAnsi="Times New Roman"/>
                <w:sz w:val="24"/>
                <w:szCs w:val="24"/>
                <w:lang w:val="uk-UA" w:eastAsia="ru-RU"/>
              </w:rPr>
              <w:t>) документа(</w:t>
            </w:r>
            <w:proofErr w:type="spellStart"/>
            <w:r w:rsidR="00E21A30" w:rsidRPr="00563A9D">
              <w:rPr>
                <w:rFonts w:ascii="Times New Roman" w:eastAsia="Times New Roman" w:hAnsi="Times New Roman"/>
                <w:sz w:val="24"/>
                <w:szCs w:val="24"/>
                <w:lang w:val="uk-UA" w:eastAsia="ru-RU"/>
              </w:rPr>
              <w:t>ів</w:t>
            </w:r>
            <w:proofErr w:type="spellEnd"/>
            <w:r w:rsidR="00E21A30" w:rsidRPr="00563A9D">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D714604" w14:textId="6735E3B0" w:rsidR="0086694E" w:rsidRPr="00563A9D" w:rsidRDefault="00A8000F"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6694E" w:rsidRPr="00563A9D">
              <w:rPr>
                <w:rFonts w:ascii="Times New Roman" w:eastAsia="Times New Roman" w:hAnsi="Times New Roman"/>
                <w:sz w:val="24"/>
                <w:szCs w:val="24"/>
                <w:lang w:val="uk-UA" w:eastAsia="ru-RU"/>
              </w:rPr>
              <w:t>Замовник не відхиляє тендерну пропозицію через допущення учасниками формальних (несуттєвих) помилок.</w:t>
            </w:r>
          </w:p>
          <w:p w14:paraId="1D6CA330" w14:textId="196CCA42" w:rsidR="00E21A30" w:rsidRPr="00563A9D" w:rsidRDefault="00A8000F"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21A30" w:rsidRPr="00563A9D">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E21A30" w:rsidRPr="00563A9D" w:rsidRDefault="00E21A30" w:rsidP="00563A9D">
            <w:pPr>
              <w:pStyle w:val="af"/>
              <w:rPr>
                <w:rFonts w:ascii="Times New Roman" w:eastAsia="Times New Roman" w:hAnsi="Times New Roman"/>
                <w:sz w:val="24"/>
                <w:szCs w:val="24"/>
                <w:lang w:val="uk-UA" w:eastAsia="ru-RU"/>
              </w:rPr>
            </w:pPr>
            <w:r w:rsidRPr="003A32A4">
              <w:rPr>
                <w:rFonts w:ascii="Times New Roman" w:eastAsia="Times New Roman" w:hAnsi="Times New Roman"/>
                <w:b/>
                <w:sz w:val="24"/>
                <w:szCs w:val="24"/>
                <w:lang w:val="uk-UA" w:eastAsia="ru-RU"/>
              </w:rPr>
              <w:t>Перелік</w:t>
            </w:r>
            <w:r w:rsidRPr="003A32A4">
              <w:rPr>
                <w:rFonts w:ascii="Times New Roman" w:hAnsi="Times New Roman"/>
                <w:b/>
                <w:sz w:val="24"/>
                <w:szCs w:val="24"/>
              </w:rPr>
              <w:t xml:space="preserve"> </w:t>
            </w:r>
            <w:r w:rsidRPr="003A32A4">
              <w:rPr>
                <w:rFonts w:ascii="Times New Roman" w:eastAsia="Times New Roman" w:hAnsi="Times New Roman"/>
                <w:b/>
                <w:sz w:val="24"/>
                <w:szCs w:val="24"/>
                <w:lang w:val="uk-UA" w:eastAsia="ru-RU"/>
              </w:rPr>
              <w:t>формальних помилок</w:t>
            </w:r>
            <w:r w:rsidRPr="00563A9D">
              <w:rPr>
                <w:rFonts w:ascii="Times New Roman" w:eastAsia="Times New Roman" w:hAnsi="Times New Roman"/>
                <w:sz w:val="24"/>
                <w:szCs w:val="24"/>
                <w:lang w:val="uk-UA" w:eastAsia="ru-RU"/>
              </w:rPr>
              <w:t>, затверджений наказом Мінекономіки від 15.04.2020 № 710:</w:t>
            </w:r>
          </w:p>
          <w:p w14:paraId="50F5F0E7"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627B4F3" w14:textId="7D97F5A1" w:rsidR="00E21A30" w:rsidRPr="00563A9D" w:rsidRDefault="00A8000F"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E21A30" w:rsidRPr="00563A9D">
              <w:rPr>
                <w:rFonts w:ascii="Times New Roman" w:eastAsia="Times New Roman" w:hAnsi="Times New Roman"/>
                <w:sz w:val="24"/>
                <w:szCs w:val="24"/>
                <w:lang w:val="uk-UA" w:eastAsia="ru-RU"/>
              </w:rPr>
              <w:t xml:space="preserve">уживання великої літери; </w:t>
            </w:r>
          </w:p>
          <w:p w14:paraId="3C557863" w14:textId="49B70F68" w:rsidR="00E21A30" w:rsidRPr="00563A9D" w:rsidRDefault="00A8000F"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E21A30" w:rsidRPr="00563A9D">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використання слова або </w:t>
            </w:r>
            <w:proofErr w:type="spellStart"/>
            <w:r w:rsidRPr="00563A9D">
              <w:rPr>
                <w:rFonts w:ascii="Times New Roman" w:eastAsia="Times New Roman" w:hAnsi="Times New Roman"/>
                <w:sz w:val="24"/>
                <w:szCs w:val="24"/>
                <w:lang w:val="uk-UA" w:eastAsia="ru-RU"/>
              </w:rPr>
              <w:t>мовного</w:t>
            </w:r>
            <w:proofErr w:type="spellEnd"/>
            <w:r w:rsidRPr="00563A9D">
              <w:rPr>
                <w:rFonts w:ascii="Times New Roman" w:eastAsia="Times New Roman" w:hAnsi="Times New Roman"/>
                <w:sz w:val="24"/>
                <w:szCs w:val="24"/>
                <w:lang w:val="uk-UA" w:eastAsia="ru-RU"/>
              </w:rPr>
              <w:t xml:space="preserve"> звороту, запозичених з іншої мови; </w:t>
            </w:r>
          </w:p>
          <w:p w14:paraId="11603614" w14:textId="0ED6F49B" w:rsidR="00E21A30" w:rsidRPr="00563A9D" w:rsidRDefault="00A8000F"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E21A30" w:rsidRPr="00563A9D">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E21A30" w:rsidRPr="00563A9D">
              <w:rPr>
                <w:rFonts w:ascii="Times New Roman" w:eastAsia="Times New Roman" w:hAnsi="Times New Roman"/>
                <w:sz w:val="24"/>
                <w:szCs w:val="24"/>
                <w:lang w:val="uk-UA" w:eastAsia="ru-RU"/>
              </w:rPr>
              <w:t>закупівель</w:t>
            </w:r>
            <w:proofErr w:type="spellEnd"/>
            <w:r w:rsidR="00E21A30" w:rsidRPr="00563A9D">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6772A065" w:rsidR="00E21A30" w:rsidRPr="00563A9D" w:rsidRDefault="00A8000F"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E21A30" w:rsidRPr="00563A9D">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33802479" w:rsidR="00E21A30" w:rsidRPr="00563A9D" w:rsidRDefault="00A8000F"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E21A30" w:rsidRPr="00563A9D">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5604115E" w:rsidR="00E21A30" w:rsidRPr="00563A9D" w:rsidRDefault="00A8000F"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E21A30" w:rsidRPr="00563A9D">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Приклади формальних помилок:</w:t>
            </w:r>
          </w:p>
          <w:p w14:paraId="2D868A67"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563A9D">
              <w:rPr>
                <w:rFonts w:ascii="Times New Roman" w:eastAsia="Times New Roman" w:hAnsi="Times New Roman"/>
                <w:sz w:val="24"/>
                <w:szCs w:val="24"/>
                <w:lang w:val="uk-UA" w:eastAsia="ru-RU"/>
              </w:rPr>
              <w:t>львів</w:t>
            </w:r>
            <w:proofErr w:type="spellEnd"/>
            <w:r w:rsidRPr="00563A9D">
              <w:rPr>
                <w:rFonts w:ascii="Times New Roman" w:eastAsia="Times New Roman" w:hAnsi="Times New Roman"/>
                <w:sz w:val="24"/>
                <w:szCs w:val="24"/>
                <w:lang w:val="uk-UA" w:eastAsia="ru-RU"/>
              </w:rPr>
              <w:t xml:space="preserve">» замість «місто Львів»; </w:t>
            </w:r>
          </w:p>
          <w:p w14:paraId="1D78644B"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w:t>
            </w:r>
            <w:proofErr w:type="spellStart"/>
            <w:r w:rsidRPr="00563A9D">
              <w:rPr>
                <w:rFonts w:ascii="Times New Roman" w:eastAsia="Times New Roman" w:hAnsi="Times New Roman"/>
                <w:sz w:val="24"/>
                <w:szCs w:val="24"/>
                <w:lang w:val="uk-UA" w:eastAsia="ru-RU"/>
              </w:rPr>
              <w:t>тендернапропозиція</w:t>
            </w:r>
            <w:proofErr w:type="spellEnd"/>
            <w:r w:rsidRPr="00563A9D">
              <w:rPr>
                <w:rFonts w:ascii="Times New Roman" w:eastAsia="Times New Roman" w:hAnsi="Times New Roman"/>
                <w:sz w:val="24"/>
                <w:szCs w:val="24"/>
                <w:lang w:val="uk-UA" w:eastAsia="ru-RU"/>
              </w:rPr>
              <w:t>» замість «тендерна пропозиція»;</w:t>
            </w:r>
          </w:p>
          <w:p w14:paraId="49FFC108"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w:t>
            </w:r>
            <w:proofErr w:type="spellStart"/>
            <w:r w:rsidRPr="00563A9D">
              <w:rPr>
                <w:rFonts w:ascii="Times New Roman" w:eastAsia="Times New Roman" w:hAnsi="Times New Roman"/>
                <w:sz w:val="24"/>
                <w:szCs w:val="24"/>
                <w:lang w:val="uk-UA" w:eastAsia="ru-RU"/>
              </w:rPr>
              <w:t>срток</w:t>
            </w:r>
            <w:proofErr w:type="spellEnd"/>
            <w:r w:rsidRPr="00563A9D">
              <w:rPr>
                <w:rFonts w:ascii="Times New Roman" w:eastAsia="Times New Roman" w:hAnsi="Times New Roman"/>
                <w:sz w:val="24"/>
                <w:szCs w:val="24"/>
                <w:lang w:val="uk-UA" w:eastAsia="ru-RU"/>
              </w:rPr>
              <w:t xml:space="preserve"> поставки» замість «строк поставки»;</w:t>
            </w:r>
          </w:p>
          <w:p w14:paraId="739D3043"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lastRenderedPageBreak/>
              <w:t>подання документа у форматі  «</w:t>
            </w:r>
            <w:r w:rsidRPr="00563A9D">
              <w:rPr>
                <w:rFonts w:ascii="Times New Roman" w:eastAsia="Times New Roman" w:hAnsi="Times New Roman"/>
                <w:sz w:val="24"/>
                <w:szCs w:val="24"/>
                <w:lang w:val="en-US" w:eastAsia="ru-RU"/>
              </w:rPr>
              <w:t>PDF</w:t>
            </w:r>
            <w:r w:rsidRPr="00563A9D">
              <w:rPr>
                <w:rFonts w:ascii="Times New Roman" w:eastAsia="Times New Roman" w:hAnsi="Times New Roman"/>
                <w:sz w:val="24"/>
                <w:szCs w:val="24"/>
                <w:lang w:val="uk-UA" w:eastAsia="ru-RU"/>
              </w:rPr>
              <w:t>» замість «JPEG», «JPEG» замість «</w:t>
            </w:r>
            <w:r w:rsidRPr="00563A9D">
              <w:rPr>
                <w:rFonts w:ascii="Times New Roman" w:eastAsia="Times New Roman" w:hAnsi="Times New Roman"/>
                <w:sz w:val="24"/>
                <w:szCs w:val="24"/>
                <w:lang w:val="en-US" w:eastAsia="ru-RU"/>
              </w:rPr>
              <w:t>PDF</w:t>
            </w:r>
            <w:r w:rsidRPr="00563A9D">
              <w:rPr>
                <w:rFonts w:ascii="Times New Roman" w:eastAsia="Times New Roman" w:hAnsi="Times New Roman"/>
                <w:sz w:val="24"/>
                <w:szCs w:val="24"/>
                <w:lang w:val="uk-UA" w:eastAsia="ru-RU"/>
              </w:rPr>
              <w:t>», «RAR» замість «</w:t>
            </w:r>
            <w:r w:rsidRPr="00563A9D">
              <w:rPr>
                <w:rFonts w:ascii="Times New Roman" w:eastAsia="Times New Roman" w:hAnsi="Times New Roman"/>
                <w:sz w:val="24"/>
                <w:szCs w:val="24"/>
                <w:lang w:val="en-US" w:eastAsia="ru-RU"/>
              </w:rPr>
              <w:t>PDF</w:t>
            </w:r>
            <w:r w:rsidRPr="00563A9D">
              <w:rPr>
                <w:rFonts w:ascii="Times New Roman" w:eastAsia="Times New Roman" w:hAnsi="Times New Roman"/>
                <w:sz w:val="24"/>
                <w:szCs w:val="24"/>
                <w:lang w:val="uk-UA" w:eastAsia="ru-RU"/>
              </w:rPr>
              <w:t>», «7z» замість «</w:t>
            </w:r>
            <w:r w:rsidRPr="00563A9D">
              <w:rPr>
                <w:rFonts w:ascii="Times New Roman" w:eastAsia="Times New Roman" w:hAnsi="Times New Roman"/>
                <w:sz w:val="24"/>
                <w:szCs w:val="24"/>
                <w:lang w:val="en-US" w:eastAsia="ru-RU"/>
              </w:rPr>
              <w:t>PDF</w:t>
            </w:r>
            <w:r w:rsidRPr="00563A9D">
              <w:rPr>
                <w:rFonts w:ascii="Times New Roman" w:eastAsia="Times New Roman" w:hAnsi="Times New Roman"/>
                <w:sz w:val="24"/>
                <w:szCs w:val="24"/>
                <w:lang w:val="uk-UA" w:eastAsia="ru-RU"/>
              </w:rPr>
              <w:t>» тощо.</w:t>
            </w:r>
          </w:p>
        </w:tc>
      </w:tr>
      <w:tr w:rsidR="00E21A30" w:rsidRPr="00563A9D" w14:paraId="247477F4" w14:textId="77777777" w:rsidTr="00563A9D">
        <w:tc>
          <w:tcPr>
            <w:tcW w:w="287" w:type="pct"/>
            <w:shd w:val="clear" w:color="auto" w:fill="FFFFFF"/>
            <w:hideMark/>
          </w:tcPr>
          <w:p w14:paraId="5C3B65EA" w14:textId="17C99DF0"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lastRenderedPageBreak/>
              <w:t>2</w:t>
            </w:r>
          </w:p>
        </w:tc>
        <w:tc>
          <w:tcPr>
            <w:tcW w:w="1479" w:type="pct"/>
            <w:shd w:val="clear" w:color="auto" w:fill="FFFFFF"/>
            <w:hideMark/>
          </w:tcPr>
          <w:p w14:paraId="6DC1B791"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Забезпечення тендерної пропозиції</w:t>
            </w:r>
          </w:p>
        </w:tc>
        <w:tc>
          <w:tcPr>
            <w:tcW w:w="3235" w:type="pct"/>
            <w:shd w:val="clear" w:color="auto" w:fill="FFFFFF"/>
            <w:hideMark/>
          </w:tcPr>
          <w:p w14:paraId="56660FAE" w14:textId="2A45F3FC"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Не вимагається </w:t>
            </w:r>
          </w:p>
        </w:tc>
      </w:tr>
      <w:tr w:rsidR="00E21A30" w:rsidRPr="00563A9D" w14:paraId="0C71FFB1" w14:textId="77777777" w:rsidTr="00563A9D">
        <w:tc>
          <w:tcPr>
            <w:tcW w:w="287" w:type="pct"/>
            <w:shd w:val="clear" w:color="auto" w:fill="FFFFFF"/>
            <w:hideMark/>
          </w:tcPr>
          <w:p w14:paraId="232A9B24"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3</w:t>
            </w:r>
          </w:p>
        </w:tc>
        <w:tc>
          <w:tcPr>
            <w:tcW w:w="1479" w:type="pct"/>
            <w:shd w:val="clear" w:color="auto" w:fill="FFFFFF"/>
            <w:hideMark/>
          </w:tcPr>
          <w:p w14:paraId="348E8334"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235" w:type="pct"/>
            <w:shd w:val="clear" w:color="auto" w:fill="FFFFFF"/>
            <w:hideMark/>
          </w:tcPr>
          <w:p w14:paraId="2336E814" w14:textId="71B74CDE"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Не вимагається</w:t>
            </w:r>
          </w:p>
        </w:tc>
      </w:tr>
      <w:tr w:rsidR="00E21A30" w:rsidRPr="00BC31BD" w14:paraId="4F0E3A87" w14:textId="77777777" w:rsidTr="00563A9D">
        <w:tc>
          <w:tcPr>
            <w:tcW w:w="287" w:type="pct"/>
            <w:shd w:val="clear" w:color="auto" w:fill="FFFFFF"/>
            <w:hideMark/>
          </w:tcPr>
          <w:p w14:paraId="0C6AD42A"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4</w:t>
            </w:r>
          </w:p>
        </w:tc>
        <w:tc>
          <w:tcPr>
            <w:tcW w:w="1479" w:type="pct"/>
            <w:shd w:val="clear" w:color="auto" w:fill="FFFFFF"/>
            <w:hideMark/>
          </w:tcPr>
          <w:p w14:paraId="7959FED6"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Строк, протягом якого тендерні пропозиції є дійсними</w:t>
            </w:r>
          </w:p>
        </w:tc>
        <w:tc>
          <w:tcPr>
            <w:tcW w:w="3235" w:type="pct"/>
            <w:shd w:val="clear" w:color="auto" w:fill="FFFFFF"/>
            <w:hideMark/>
          </w:tcPr>
          <w:p w14:paraId="0C923EB2"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2FA93FC0" w:rsidR="00E21A30" w:rsidRDefault="00E21A30" w:rsidP="00A8000F">
            <w:pPr>
              <w:pStyle w:val="af"/>
              <w:numPr>
                <w:ilvl w:val="0"/>
                <w:numId w:val="4"/>
              </w:numPr>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21A30" w:rsidRPr="00A8000F" w:rsidRDefault="00E21A30" w:rsidP="00563A9D">
            <w:pPr>
              <w:pStyle w:val="af"/>
              <w:numPr>
                <w:ilvl w:val="0"/>
                <w:numId w:val="4"/>
              </w:numPr>
              <w:rPr>
                <w:rFonts w:ascii="Times New Roman" w:eastAsia="Times New Roman" w:hAnsi="Times New Roman"/>
                <w:sz w:val="24"/>
                <w:szCs w:val="24"/>
                <w:lang w:val="uk-UA" w:eastAsia="ru-RU"/>
              </w:rPr>
            </w:pPr>
            <w:r w:rsidRPr="00A8000F">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w:t>
            </w:r>
          </w:p>
        </w:tc>
      </w:tr>
      <w:tr w:rsidR="00E21A30" w:rsidRPr="00563A9D" w14:paraId="30AB5656" w14:textId="77777777" w:rsidTr="00563A9D">
        <w:tc>
          <w:tcPr>
            <w:tcW w:w="287" w:type="pct"/>
            <w:shd w:val="clear" w:color="auto" w:fill="FFFFFF"/>
            <w:hideMark/>
          </w:tcPr>
          <w:p w14:paraId="6FE83FC1"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5</w:t>
            </w:r>
          </w:p>
        </w:tc>
        <w:tc>
          <w:tcPr>
            <w:tcW w:w="1479" w:type="pct"/>
            <w:shd w:val="clear" w:color="auto" w:fill="FFFFFF"/>
            <w:hideMark/>
          </w:tcPr>
          <w:p w14:paraId="3BE2D2D6" w14:textId="652D572B"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Кваліфікаційні критерії до учасників та вимоги, встановлені пунктом </w:t>
            </w:r>
            <w:r w:rsidR="003A32A4">
              <w:rPr>
                <w:rFonts w:ascii="Times New Roman" w:eastAsia="Times New Roman" w:hAnsi="Times New Roman"/>
                <w:sz w:val="24"/>
                <w:szCs w:val="24"/>
                <w:lang w:val="uk-UA" w:eastAsia="ru-RU"/>
              </w:rPr>
              <w:t xml:space="preserve">28 та </w:t>
            </w:r>
            <w:r w:rsidRPr="00563A9D">
              <w:rPr>
                <w:rFonts w:ascii="Times New Roman" w:eastAsia="Times New Roman" w:hAnsi="Times New Roman"/>
                <w:sz w:val="24"/>
                <w:szCs w:val="24"/>
                <w:lang w:val="uk-UA" w:eastAsia="ru-RU"/>
              </w:rPr>
              <w:t>44 Особливостей</w:t>
            </w:r>
          </w:p>
        </w:tc>
        <w:tc>
          <w:tcPr>
            <w:tcW w:w="3235" w:type="pct"/>
            <w:shd w:val="clear" w:color="auto" w:fill="FFFFFF"/>
            <w:hideMark/>
          </w:tcPr>
          <w:p w14:paraId="07BF422C"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2EA95194" w14:textId="3C1E9D68"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E21A30" w:rsidRPr="00563A9D" w14:paraId="4B44FD2B" w14:textId="77777777" w:rsidTr="00563A9D">
        <w:tc>
          <w:tcPr>
            <w:tcW w:w="287" w:type="pct"/>
            <w:shd w:val="clear" w:color="auto" w:fill="FFFFFF"/>
            <w:hideMark/>
          </w:tcPr>
          <w:p w14:paraId="381BE43B"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6</w:t>
            </w:r>
          </w:p>
        </w:tc>
        <w:tc>
          <w:tcPr>
            <w:tcW w:w="1479" w:type="pct"/>
            <w:shd w:val="clear" w:color="auto" w:fill="FFFFFF"/>
            <w:hideMark/>
          </w:tcPr>
          <w:p w14:paraId="210F6DBF"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235" w:type="pct"/>
            <w:shd w:val="clear" w:color="auto" w:fill="FFFFFF"/>
            <w:hideMark/>
          </w:tcPr>
          <w:p w14:paraId="5D83D2C6"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67F208B5" w14:textId="65E10458" w:rsidR="0070544C" w:rsidRPr="00563A9D" w:rsidRDefault="0070544C"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i/>
                <w:sz w:val="24"/>
                <w:szCs w:val="24"/>
                <w:lang w:val="uk-UA" w:eastAsia="ru-RU"/>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E21A30" w:rsidRPr="00563A9D" w14:paraId="108A3B96" w14:textId="77777777" w:rsidTr="00563A9D">
        <w:tc>
          <w:tcPr>
            <w:tcW w:w="287" w:type="pct"/>
            <w:shd w:val="clear" w:color="auto" w:fill="FFFFFF"/>
            <w:hideMark/>
          </w:tcPr>
          <w:p w14:paraId="30B1264D"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7</w:t>
            </w:r>
          </w:p>
        </w:tc>
        <w:tc>
          <w:tcPr>
            <w:tcW w:w="1479" w:type="pct"/>
            <w:shd w:val="clear" w:color="auto" w:fill="FFFFFF"/>
            <w:hideMark/>
          </w:tcPr>
          <w:p w14:paraId="17171CFC"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Інформація про субпідрядника / співвиконавця</w:t>
            </w:r>
          </w:p>
        </w:tc>
        <w:tc>
          <w:tcPr>
            <w:tcW w:w="3235" w:type="pct"/>
            <w:shd w:val="clear" w:color="auto" w:fill="FFFFFF"/>
            <w:hideMark/>
          </w:tcPr>
          <w:p w14:paraId="675D0EC4" w14:textId="77777777" w:rsidR="00E21A30" w:rsidRPr="00563A9D" w:rsidRDefault="0070544C"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Не передбачається</w:t>
            </w:r>
          </w:p>
          <w:p w14:paraId="6CBFAE2F" w14:textId="6A9B6ACC" w:rsidR="0070544C" w:rsidRPr="00563A9D" w:rsidRDefault="0070544C" w:rsidP="00563A9D">
            <w:pPr>
              <w:pStyle w:val="af"/>
              <w:rPr>
                <w:rFonts w:ascii="Times New Roman" w:eastAsia="Times New Roman" w:hAnsi="Times New Roman"/>
                <w:sz w:val="24"/>
                <w:szCs w:val="24"/>
                <w:lang w:val="uk-UA" w:eastAsia="ru-RU"/>
              </w:rPr>
            </w:pPr>
          </w:p>
        </w:tc>
      </w:tr>
      <w:tr w:rsidR="00E21A30" w:rsidRPr="00BC31BD" w14:paraId="41638AD2" w14:textId="77777777" w:rsidTr="00563A9D">
        <w:tc>
          <w:tcPr>
            <w:tcW w:w="287" w:type="pct"/>
            <w:shd w:val="clear" w:color="auto" w:fill="FFFFFF"/>
            <w:hideMark/>
          </w:tcPr>
          <w:p w14:paraId="221C9C5F" w14:textId="780C5C4D"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8</w:t>
            </w:r>
          </w:p>
        </w:tc>
        <w:tc>
          <w:tcPr>
            <w:tcW w:w="1479" w:type="pct"/>
            <w:shd w:val="clear" w:color="auto" w:fill="FFFFFF"/>
            <w:hideMark/>
          </w:tcPr>
          <w:p w14:paraId="3EA7A8CD"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235" w:type="pct"/>
            <w:shd w:val="clear" w:color="auto" w:fill="FFFFFF"/>
            <w:hideMark/>
          </w:tcPr>
          <w:p w14:paraId="41039478"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Учасник процедури закупівлі має право </w:t>
            </w:r>
            <w:proofErr w:type="spellStart"/>
            <w:r w:rsidRPr="00563A9D">
              <w:rPr>
                <w:rFonts w:ascii="Times New Roman" w:eastAsia="Times New Roman" w:hAnsi="Times New Roman"/>
                <w:sz w:val="24"/>
                <w:szCs w:val="24"/>
                <w:lang w:val="uk-UA" w:eastAsia="ru-RU"/>
              </w:rPr>
              <w:t>внести</w:t>
            </w:r>
            <w:proofErr w:type="spellEnd"/>
            <w:r w:rsidRPr="00563A9D">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 xml:space="preserve"> до закінчення кінцевого </w:t>
            </w:r>
            <w:r w:rsidRPr="00563A9D">
              <w:rPr>
                <w:rFonts w:ascii="Times New Roman" w:eastAsia="Times New Roman" w:hAnsi="Times New Roman"/>
                <w:sz w:val="24"/>
                <w:szCs w:val="24"/>
                <w:lang w:val="uk-UA" w:eastAsia="ru-RU"/>
              </w:rPr>
              <w:lastRenderedPageBreak/>
              <w:t>строку подання тендерних пропозицій.</w:t>
            </w:r>
          </w:p>
        </w:tc>
      </w:tr>
      <w:tr w:rsidR="00E21A30" w:rsidRPr="00563A9D" w14:paraId="6513D5F7" w14:textId="77777777" w:rsidTr="00563A9D">
        <w:tc>
          <w:tcPr>
            <w:tcW w:w="287" w:type="pct"/>
            <w:shd w:val="clear" w:color="auto" w:fill="FFFFFF"/>
          </w:tcPr>
          <w:p w14:paraId="22D18237"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lastRenderedPageBreak/>
              <w:t>9</w:t>
            </w:r>
          </w:p>
        </w:tc>
        <w:tc>
          <w:tcPr>
            <w:tcW w:w="1479" w:type="pct"/>
            <w:shd w:val="clear" w:color="auto" w:fill="FFFFFF"/>
          </w:tcPr>
          <w:p w14:paraId="5A7D4F58" w14:textId="41B145CD"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Ступінь локалізації виробництва</w:t>
            </w:r>
          </w:p>
        </w:tc>
        <w:tc>
          <w:tcPr>
            <w:tcW w:w="3235" w:type="pct"/>
            <w:shd w:val="clear" w:color="auto" w:fill="FFFFFF"/>
          </w:tcPr>
          <w:p w14:paraId="1459DB3B"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Не застосовується </w:t>
            </w:r>
          </w:p>
          <w:p w14:paraId="5DCB8E02" w14:textId="19213D6B" w:rsidR="00E21A30" w:rsidRPr="00563A9D" w:rsidRDefault="00E21A30" w:rsidP="00563A9D">
            <w:pPr>
              <w:pStyle w:val="af"/>
              <w:rPr>
                <w:rFonts w:ascii="Times New Roman" w:eastAsia="Times New Roman" w:hAnsi="Times New Roman"/>
                <w:sz w:val="24"/>
                <w:szCs w:val="24"/>
                <w:lang w:val="uk-UA" w:eastAsia="ru-RU"/>
              </w:rPr>
            </w:pPr>
          </w:p>
        </w:tc>
      </w:tr>
      <w:tr w:rsidR="00E21A30" w:rsidRPr="00563A9D" w14:paraId="50F7E0A8" w14:textId="77777777" w:rsidTr="00563A9D">
        <w:tc>
          <w:tcPr>
            <w:tcW w:w="5000" w:type="pct"/>
            <w:gridSpan w:val="3"/>
            <w:shd w:val="clear" w:color="auto" w:fill="FFFFFF"/>
            <w:hideMark/>
          </w:tcPr>
          <w:p w14:paraId="45044C82" w14:textId="0046BC80" w:rsidR="00E21A30" w:rsidRPr="00563A9D" w:rsidRDefault="00E21A30" w:rsidP="006B5B3D">
            <w:pPr>
              <w:pStyle w:val="af"/>
              <w:numPr>
                <w:ilvl w:val="0"/>
                <w:numId w:val="2"/>
              </w:numPr>
              <w:jc w:val="center"/>
              <w:rPr>
                <w:rFonts w:ascii="Times New Roman" w:eastAsia="Times New Roman" w:hAnsi="Times New Roman"/>
                <w:b/>
                <w:sz w:val="24"/>
                <w:szCs w:val="24"/>
                <w:lang w:val="uk-UA" w:eastAsia="ru-RU"/>
              </w:rPr>
            </w:pPr>
            <w:r w:rsidRPr="00563A9D">
              <w:rPr>
                <w:rFonts w:ascii="Times New Roman" w:eastAsia="Times New Roman" w:hAnsi="Times New Roman"/>
                <w:b/>
                <w:sz w:val="24"/>
                <w:szCs w:val="24"/>
                <w:lang w:val="uk-UA" w:eastAsia="ru-RU"/>
              </w:rPr>
              <w:t>Подання та розкриття тендерної пропозиції</w:t>
            </w:r>
          </w:p>
        </w:tc>
      </w:tr>
      <w:tr w:rsidR="00E21A30" w:rsidRPr="00B72C78" w14:paraId="2301613C" w14:textId="77777777" w:rsidTr="00563A9D">
        <w:tc>
          <w:tcPr>
            <w:tcW w:w="287" w:type="pct"/>
            <w:shd w:val="clear" w:color="auto" w:fill="FFFFFF"/>
            <w:hideMark/>
          </w:tcPr>
          <w:p w14:paraId="5072672B"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1</w:t>
            </w:r>
          </w:p>
        </w:tc>
        <w:tc>
          <w:tcPr>
            <w:tcW w:w="1479" w:type="pct"/>
            <w:shd w:val="clear" w:color="auto" w:fill="FFFFFF"/>
            <w:hideMark/>
          </w:tcPr>
          <w:p w14:paraId="4FECCA2A"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Кінцевий строк подання тендерної пропозиції</w:t>
            </w:r>
          </w:p>
        </w:tc>
        <w:tc>
          <w:tcPr>
            <w:tcW w:w="3235" w:type="pct"/>
            <w:shd w:val="clear" w:color="auto" w:fill="FFFFFF"/>
            <w:hideMark/>
          </w:tcPr>
          <w:p w14:paraId="13C5B6C5" w14:textId="68ED05B1" w:rsidR="00E21A30" w:rsidRPr="00563A9D" w:rsidRDefault="0070544C" w:rsidP="00BC31B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Кінцевий строк подання тендерних пропозицій </w:t>
            </w:r>
            <w:r w:rsidR="00BC31BD" w:rsidRPr="00BC31BD">
              <w:rPr>
                <w:rFonts w:ascii="Times New Roman" w:eastAsia="Times New Roman" w:hAnsi="Times New Roman"/>
                <w:sz w:val="24"/>
                <w:szCs w:val="24"/>
                <w:lang w:eastAsia="ru-RU"/>
              </w:rPr>
              <w:t>0</w:t>
            </w:r>
            <w:r w:rsidR="00BC31BD">
              <w:rPr>
                <w:rFonts w:ascii="Times New Roman" w:eastAsia="Times New Roman" w:hAnsi="Times New Roman"/>
                <w:sz w:val="24"/>
                <w:szCs w:val="24"/>
                <w:lang w:val="en-US" w:eastAsia="ru-RU"/>
              </w:rPr>
              <w:t>9</w:t>
            </w:r>
            <w:bookmarkStart w:id="0" w:name="_GoBack"/>
            <w:bookmarkEnd w:id="0"/>
            <w:r w:rsidR="008D1D94">
              <w:rPr>
                <w:rFonts w:ascii="Times New Roman" w:eastAsia="Times New Roman" w:hAnsi="Times New Roman"/>
                <w:sz w:val="24"/>
                <w:szCs w:val="24"/>
                <w:lang w:val="uk-UA" w:eastAsia="ru-RU"/>
              </w:rPr>
              <w:t xml:space="preserve"> квітня</w:t>
            </w:r>
            <w:r w:rsidR="00BB11FA">
              <w:rPr>
                <w:rFonts w:ascii="Times New Roman" w:eastAsia="Times New Roman" w:hAnsi="Times New Roman"/>
                <w:sz w:val="24"/>
                <w:szCs w:val="24"/>
                <w:lang w:val="uk-UA" w:eastAsia="ru-RU"/>
              </w:rPr>
              <w:t xml:space="preserve"> 2023 року</w:t>
            </w:r>
            <w:r w:rsidR="00A8538B">
              <w:rPr>
                <w:rFonts w:ascii="Times New Roman" w:eastAsia="Times New Roman" w:hAnsi="Times New Roman"/>
                <w:sz w:val="24"/>
                <w:szCs w:val="24"/>
                <w:lang w:val="uk-UA" w:eastAsia="ru-RU"/>
              </w:rPr>
              <w:t>.</w:t>
            </w:r>
            <w:r w:rsidRPr="00563A9D">
              <w:rPr>
                <w:rFonts w:ascii="Times New Roman" w:eastAsia="Times New Roman" w:hAnsi="Times New Roman"/>
                <w:sz w:val="24"/>
                <w:szCs w:val="24"/>
                <w:lang w:val="uk-UA" w:eastAsia="ru-RU"/>
              </w:rPr>
              <w:t xml:space="preserve"> </w:t>
            </w:r>
            <w:r w:rsidR="00E21A30" w:rsidRPr="00563A9D">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00E21A30" w:rsidRPr="00563A9D">
              <w:rPr>
                <w:rFonts w:ascii="Times New Roman" w:eastAsia="Times New Roman" w:hAnsi="Times New Roman"/>
                <w:sz w:val="24"/>
                <w:szCs w:val="24"/>
                <w:lang w:val="uk-UA" w:eastAsia="ru-RU"/>
              </w:rPr>
              <w:t>закупівель</w:t>
            </w:r>
            <w:proofErr w:type="spellEnd"/>
            <w:r w:rsidR="00E21A30" w:rsidRPr="00563A9D">
              <w:rPr>
                <w:rFonts w:ascii="Times New Roman" w:eastAsia="Times New Roman" w:hAnsi="Times New Roman"/>
                <w:sz w:val="24"/>
                <w:szCs w:val="24"/>
                <w:lang w:val="uk-UA" w:eastAsia="ru-RU"/>
              </w:rPr>
              <w:t>.</w:t>
            </w:r>
          </w:p>
        </w:tc>
      </w:tr>
      <w:tr w:rsidR="00E21A30" w:rsidRPr="00BC31BD" w14:paraId="0D6A8D54" w14:textId="77777777" w:rsidTr="00563A9D">
        <w:tc>
          <w:tcPr>
            <w:tcW w:w="287" w:type="pct"/>
            <w:shd w:val="clear" w:color="auto" w:fill="FFFFFF"/>
            <w:hideMark/>
          </w:tcPr>
          <w:p w14:paraId="06FC0115"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2</w:t>
            </w:r>
          </w:p>
        </w:tc>
        <w:tc>
          <w:tcPr>
            <w:tcW w:w="1479" w:type="pct"/>
            <w:shd w:val="clear" w:color="auto" w:fill="FFFFFF"/>
            <w:hideMark/>
          </w:tcPr>
          <w:p w14:paraId="0CC244A5"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Дата та час розкриття тендерної пропозиції</w:t>
            </w:r>
          </w:p>
        </w:tc>
        <w:tc>
          <w:tcPr>
            <w:tcW w:w="3235" w:type="pct"/>
            <w:shd w:val="clear" w:color="auto" w:fill="FFFFFF"/>
            <w:hideMark/>
          </w:tcPr>
          <w:p w14:paraId="62AEC038"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0771FDFD" w14:textId="717071BA" w:rsidR="00E21A30" w:rsidRPr="00563A9D" w:rsidRDefault="00A8000F"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8538B">
              <w:rPr>
                <w:rFonts w:ascii="Times New Roman" w:eastAsia="Times New Roman" w:hAnsi="Times New Roman"/>
                <w:sz w:val="24"/>
                <w:szCs w:val="24"/>
                <w:lang w:val="uk-UA" w:eastAsia="ru-RU"/>
              </w:rPr>
              <w:t xml:space="preserve">    </w:t>
            </w:r>
            <w:r w:rsidR="00E21A30" w:rsidRPr="00563A9D">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00E21A30" w:rsidRPr="00563A9D">
              <w:rPr>
                <w:rFonts w:ascii="Times New Roman" w:eastAsia="Times New Roman" w:hAnsi="Times New Roman"/>
                <w:sz w:val="24"/>
                <w:szCs w:val="24"/>
                <w:lang w:val="uk-UA" w:eastAsia="ru-RU"/>
              </w:rPr>
              <w:t>закупівель</w:t>
            </w:r>
            <w:proofErr w:type="spellEnd"/>
            <w:r w:rsidR="00E21A30" w:rsidRPr="00563A9D">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0C159EF0" w:rsidR="00E21A30" w:rsidRPr="00563A9D" w:rsidRDefault="00A8538B"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21A30" w:rsidRPr="00563A9D">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00E21A30" w:rsidRPr="00563A9D">
              <w:rPr>
                <w:rFonts w:ascii="Times New Roman" w:eastAsia="Times New Roman" w:hAnsi="Times New Roman"/>
                <w:sz w:val="24"/>
                <w:szCs w:val="24"/>
                <w:lang w:val="uk-UA" w:eastAsia="ru-RU"/>
              </w:rPr>
              <w:t>закупівель</w:t>
            </w:r>
            <w:proofErr w:type="spellEnd"/>
            <w:r w:rsidR="00E21A30" w:rsidRPr="00563A9D">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E21A30" w:rsidRPr="00563A9D" w14:paraId="1C80DED9" w14:textId="77777777" w:rsidTr="00563A9D">
        <w:tc>
          <w:tcPr>
            <w:tcW w:w="5000" w:type="pct"/>
            <w:gridSpan w:val="3"/>
            <w:shd w:val="clear" w:color="auto" w:fill="FFFFFF"/>
            <w:hideMark/>
          </w:tcPr>
          <w:p w14:paraId="4BBC93DA" w14:textId="34BA29B5" w:rsidR="00E21A30" w:rsidRPr="00563A9D" w:rsidRDefault="00E56E22" w:rsidP="00563A9D">
            <w:pPr>
              <w:pStyle w:val="af"/>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5.</w:t>
            </w:r>
            <w:r w:rsidR="00E21A30" w:rsidRPr="00563A9D">
              <w:rPr>
                <w:rFonts w:ascii="Times New Roman" w:eastAsia="Times New Roman" w:hAnsi="Times New Roman"/>
                <w:b/>
                <w:sz w:val="24"/>
                <w:szCs w:val="24"/>
                <w:lang w:val="uk-UA" w:eastAsia="ru-RU"/>
              </w:rPr>
              <w:t>Оцінка тендерної пропозиції</w:t>
            </w:r>
          </w:p>
        </w:tc>
      </w:tr>
      <w:tr w:rsidR="00E21A30" w:rsidRPr="00BC31BD" w14:paraId="5EDD15CD" w14:textId="77777777" w:rsidTr="00563A9D">
        <w:tc>
          <w:tcPr>
            <w:tcW w:w="287" w:type="pct"/>
            <w:shd w:val="clear" w:color="auto" w:fill="FFFFFF"/>
            <w:hideMark/>
          </w:tcPr>
          <w:p w14:paraId="16F1FDB5"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1</w:t>
            </w:r>
          </w:p>
        </w:tc>
        <w:tc>
          <w:tcPr>
            <w:tcW w:w="1479" w:type="pct"/>
            <w:shd w:val="clear" w:color="auto" w:fill="FFFFFF"/>
            <w:hideMark/>
          </w:tcPr>
          <w:p w14:paraId="5C9EB82F"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235" w:type="pct"/>
            <w:shd w:val="clear" w:color="auto" w:fill="FFFFFF"/>
            <w:hideMark/>
          </w:tcPr>
          <w:p w14:paraId="500CBC17" w14:textId="41F451F9" w:rsidR="00E21A30" w:rsidRPr="00563A9D" w:rsidRDefault="00A8538B"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21A30" w:rsidRPr="00563A9D">
              <w:rPr>
                <w:rFonts w:ascii="Times New Roman" w:eastAsia="Times New Roman" w:hAnsi="Times New Roman"/>
                <w:sz w:val="24"/>
                <w:szCs w:val="24"/>
                <w:lang w:val="uk-UA" w:eastAsia="ru-RU"/>
              </w:rPr>
              <w:t>Єдиний критерій оцінки</w:t>
            </w:r>
            <w:r>
              <w:rPr>
                <w:rFonts w:ascii="Times New Roman" w:eastAsia="Times New Roman" w:hAnsi="Times New Roman"/>
                <w:sz w:val="24"/>
                <w:szCs w:val="24"/>
                <w:lang w:val="uk-UA" w:eastAsia="ru-RU"/>
              </w:rPr>
              <w:t>:</w:t>
            </w:r>
            <w:r w:rsidR="00E21A30" w:rsidRPr="00563A9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ц</w:t>
            </w:r>
            <w:r w:rsidR="00E21A30" w:rsidRPr="00563A9D">
              <w:rPr>
                <w:rFonts w:ascii="Times New Roman" w:eastAsia="Times New Roman" w:hAnsi="Times New Roman"/>
                <w:sz w:val="24"/>
                <w:szCs w:val="24"/>
                <w:lang w:val="uk-UA" w:eastAsia="ru-RU"/>
              </w:rPr>
              <w:t>іна – 100%.</w:t>
            </w:r>
          </w:p>
          <w:p w14:paraId="4D82A17D" w14:textId="124025BC" w:rsidR="00A8538B" w:rsidRDefault="00A8538B"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21A30" w:rsidRPr="00563A9D">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sidR="0086694E" w:rsidRPr="00563A9D">
              <w:rPr>
                <w:rFonts w:ascii="Times New Roman" w:eastAsia="Times New Roman" w:hAnsi="Times New Roman"/>
                <w:sz w:val="24"/>
                <w:szCs w:val="24"/>
                <w:lang w:val="uk-UA" w:eastAsia="ru-RU"/>
              </w:rPr>
              <w:t xml:space="preserve">     </w:t>
            </w:r>
          </w:p>
          <w:p w14:paraId="046AC497" w14:textId="77777777" w:rsidR="00A8538B" w:rsidRDefault="00A8538B"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6694E" w:rsidRPr="00E56E22">
              <w:rPr>
                <w:rFonts w:ascii="Times New Roman" w:eastAsia="Times New Roman" w:hAnsi="Times New Roman"/>
                <w:sz w:val="24"/>
                <w:szCs w:val="24"/>
                <w:lang w:val="uk-UA" w:eastAsia="ru-RU"/>
              </w:rPr>
              <w:t xml:space="preserve">Усі витрати, що переможець торгів передбачає нести, виконуючи усі умови договору мають бути враховані в загальній ціні тендерної пропозиції. </w:t>
            </w:r>
          </w:p>
          <w:p w14:paraId="18960807" w14:textId="3B176040" w:rsidR="0086694E" w:rsidRPr="00E56E22" w:rsidRDefault="00A8538B"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6694E" w:rsidRPr="00E56E22">
              <w:rPr>
                <w:rFonts w:ascii="Times New Roman" w:eastAsia="Times New Roman" w:hAnsi="Times New Roman"/>
                <w:sz w:val="24"/>
                <w:szCs w:val="24"/>
                <w:lang w:val="uk-UA" w:eastAsia="ru-RU"/>
              </w:rPr>
              <w:t>Невраховані у загальній ціні витрати оплачуватися Замовником окремо не будуть.</w:t>
            </w:r>
          </w:p>
          <w:p w14:paraId="1398901B" w14:textId="0AD452D1" w:rsidR="00E21A30" w:rsidRPr="00A8000F" w:rsidRDefault="00A8538B" w:rsidP="00A8000F">
            <w:pPr>
              <w:pStyle w:val="af"/>
              <w:jc w:val="both"/>
              <w:rPr>
                <w:rFonts w:ascii="Times New Roman" w:eastAsia="Times New Roman" w:hAnsi="Times New Roman"/>
                <w:sz w:val="24"/>
                <w:szCs w:val="24"/>
                <w:lang w:val="uk-UA" w:eastAsia="ru-RU"/>
              </w:rPr>
            </w:pPr>
            <w:r>
              <w:rPr>
                <w:rFonts w:ascii="Times New Roman" w:eastAsia="Times New Roman" w:hAnsi="Times New Roman"/>
                <w:sz w:val="24"/>
                <w:szCs w:val="24"/>
                <w:u w:val="single"/>
                <w:lang w:val="uk-UA" w:eastAsia="ru-RU"/>
              </w:rPr>
              <w:t xml:space="preserve">    </w:t>
            </w:r>
            <w:r w:rsidR="00F6788A" w:rsidRPr="00A8000F">
              <w:rPr>
                <w:rFonts w:ascii="Times New Roman" w:eastAsia="Times New Roman" w:hAnsi="Times New Roman"/>
                <w:sz w:val="24"/>
                <w:szCs w:val="24"/>
                <w:lang w:val="uk-UA" w:eastAsia="ru-RU"/>
              </w:rPr>
              <w:t>Відповідно до п.35 Особливостей відкриті торги проводяться без застосування електронного аукціону. Згідно п.11 ч.1 ст.21 Закону оголошення  про проведення відкритих торгів повинно містити   розмір мінімального кроку пониження ціни під час електронного аукціону у межах від 0,5 до 3 відсотків очікуваної вартості закупівлі або в грошових одиницях, проте у зв’язку із тим, що на момент оприлюднення даного оголошення на майданчику немає технічної  реалізації можливості  не визначати  крок аукціону, тому Змовник вказує у електронних полях оголошення на  майданчику розмір мінімального кроку пониження ціни під час електронного аукціону – 0,5 відсотка від очікуваної вартості предмета закупівлі.</w:t>
            </w:r>
          </w:p>
        </w:tc>
      </w:tr>
      <w:tr w:rsidR="00E21A30" w:rsidRPr="00BC31BD" w14:paraId="3864D9C7" w14:textId="77777777" w:rsidTr="00563A9D">
        <w:tc>
          <w:tcPr>
            <w:tcW w:w="287" w:type="pct"/>
            <w:shd w:val="clear" w:color="auto" w:fill="FFFFFF"/>
            <w:hideMark/>
          </w:tcPr>
          <w:p w14:paraId="629A49F0"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2</w:t>
            </w:r>
          </w:p>
        </w:tc>
        <w:tc>
          <w:tcPr>
            <w:tcW w:w="1479" w:type="pct"/>
            <w:shd w:val="clear" w:color="auto" w:fill="FFFFFF"/>
            <w:hideMark/>
          </w:tcPr>
          <w:p w14:paraId="54136EAD" w14:textId="77777777" w:rsidR="00E21A30" w:rsidRPr="00563A9D" w:rsidRDefault="00E21A30" w:rsidP="00563A9D">
            <w:pPr>
              <w:pStyle w:val="af"/>
              <w:rPr>
                <w:rFonts w:ascii="Times New Roman" w:eastAsia="Times New Roman" w:hAnsi="Times New Roman"/>
                <w:b/>
                <w:sz w:val="24"/>
                <w:szCs w:val="24"/>
                <w:highlight w:val="yellow"/>
                <w:lang w:val="uk-UA" w:eastAsia="ru-RU"/>
              </w:rPr>
            </w:pPr>
            <w:r w:rsidRPr="00563A9D">
              <w:rPr>
                <w:rFonts w:ascii="Times New Roman" w:eastAsia="Times New Roman" w:hAnsi="Times New Roman"/>
                <w:b/>
                <w:sz w:val="24"/>
                <w:szCs w:val="24"/>
                <w:lang w:val="uk-UA" w:eastAsia="ru-RU"/>
              </w:rPr>
              <w:t>Інша інформація</w:t>
            </w:r>
          </w:p>
        </w:tc>
        <w:tc>
          <w:tcPr>
            <w:tcW w:w="3235" w:type="pct"/>
            <w:shd w:val="clear" w:color="auto" w:fill="FFFFFF"/>
            <w:hideMark/>
          </w:tcPr>
          <w:p w14:paraId="2254F31C" w14:textId="01C7D03B" w:rsidR="003A32A4" w:rsidRPr="00A8000F" w:rsidRDefault="00A8000F" w:rsidP="003A32A4">
            <w:pPr>
              <w:pStyle w:val="af"/>
              <w:rPr>
                <w:rFonts w:ascii="Times New Roman" w:eastAsia="Times New Roman" w:hAnsi="Times New Roman"/>
                <w:i/>
                <w:sz w:val="24"/>
                <w:szCs w:val="24"/>
                <w:lang w:val="uk-UA"/>
              </w:rPr>
            </w:pPr>
            <w:r>
              <w:rPr>
                <w:rFonts w:ascii="Times New Roman" w:eastAsia="Times New Roman" w:hAnsi="Times New Roman"/>
                <w:i/>
                <w:sz w:val="24"/>
                <w:szCs w:val="24"/>
                <w:lang w:val="uk-UA"/>
              </w:rPr>
              <w:t xml:space="preserve">   </w:t>
            </w:r>
            <w:r w:rsidR="003A32A4" w:rsidRPr="00A8000F">
              <w:rPr>
                <w:rFonts w:ascii="Times New Roman" w:eastAsia="Times New Roman" w:hAnsi="Times New Roman"/>
                <w:i/>
                <w:sz w:val="24"/>
                <w:szCs w:val="24"/>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003A32A4" w:rsidRPr="00A8000F">
              <w:rPr>
                <w:rFonts w:ascii="Times New Roman" w:eastAsia="Times New Roman" w:hAnsi="Times New Roman"/>
                <w:i/>
                <w:sz w:val="24"/>
                <w:szCs w:val="24"/>
                <w:lang w:val="uk-UA"/>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2F5A89C" w14:textId="698C0B06" w:rsidR="00A8538B" w:rsidRPr="00A8538B" w:rsidRDefault="00A8000F" w:rsidP="00A8538B">
            <w:pPr>
              <w:pStyle w:val="af"/>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A8538B" w:rsidRPr="00A8538B">
              <w:rPr>
                <w:rFonts w:ascii="Times New Roman" w:eastAsia="Times New Roman" w:hAnsi="Times New Roman"/>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55236BF" w14:textId="77777777" w:rsidR="00A8538B" w:rsidRPr="00A8538B" w:rsidRDefault="00A8538B" w:rsidP="00A8538B">
            <w:pPr>
              <w:pStyle w:val="af"/>
              <w:rPr>
                <w:rFonts w:ascii="Times New Roman" w:eastAsia="Times New Roman" w:hAnsi="Times New Roman"/>
                <w:sz w:val="24"/>
                <w:szCs w:val="24"/>
                <w:lang w:val="uk-UA"/>
              </w:rPr>
            </w:pPr>
            <w:r w:rsidRPr="00A8538B">
              <w:rPr>
                <w:rFonts w:ascii="Times New Roman" w:eastAsia="Times New Roman" w:hAnsi="Times New Roman"/>
                <w:sz w:val="24"/>
                <w:szCs w:val="24"/>
                <w:lang w:val="uk-UA"/>
              </w:rPr>
              <w:t xml:space="preserve">—   </w:t>
            </w:r>
            <w:r w:rsidRPr="00A8538B">
              <w:rPr>
                <w:rFonts w:ascii="Times New Roman" w:eastAsia="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E0B2190" w14:textId="77777777" w:rsidR="00A8538B" w:rsidRPr="00A8538B" w:rsidRDefault="00A8538B" w:rsidP="00A8538B">
            <w:pPr>
              <w:pStyle w:val="af"/>
              <w:rPr>
                <w:rFonts w:ascii="Times New Roman" w:eastAsia="Times New Roman" w:hAnsi="Times New Roman"/>
                <w:sz w:val="24"/>
                <w:szCs w:val="24"/>
                <w:lang w:val="uk-UA"/>
              </w:rPr>
            </w:pPr>
            <w:r w:rsidRPr="00A8538B">
              <w:rPr>
                <w:rFonts w:ascii="Times New Roman" w:eastAsia="Times New Roman" w:hAnsi="Times New Roman"/>
                <w:sz w:val="24"/>
                <w:szCs w:val="24"/>
                <w:lang w:val="uk-UA"/>
              </w:rPr>
              <w:t xml:space="preserve">—   </w:t>
            </w:r>
            <w:r w:rsidRPr="00A8538B">
              <w:rPr>
                <w:rFonts w:ascii="Times New Roman" w:eastAsia="Times New Roman" w:hAnsi="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C138BF8" w14:textId="77777777" w:rsidR="00A8538B" w:rsidRPr="00A8538B" w:rsidRDefault="00A8538B" w:rsidP="00A8538B">
            <w:pPr>
              <w:pStyle w:val="af"/>
              <w:rPr>
                <w:rFonts w:ascii="Times New Roman" w:eastAsia="Times New Roman" w:hAnsi="Times New Roman"/>
                <w:i/>
                <w:sz w:val="24"/>
                <w:szCs w:val="24"/>
                <w:lang w:val="uk-UA"/>
              </w:rPr>
            </w:pPr>
            <w:r w:rsidRPr="00A8538B">
              <w:rPr>
                <w:rFonts w:ascii="Times New Roman" w:eastAsia="Times New Roman" w:hAnsi="Times New Roman"/>
                <w:sz w:val="24"/>
                <w:szCs w:val="24"/>
                <w:lang w:val="uk-UA"/>
              </w:rPr>
              <w:t xml:space="preserve">—   </w:t>
            </w:r>
            <w:r w:rsidRPr="00A8538B">
              <w:rPr>
                <w:rFonts w:ascii="Times New Roman" w:eastAsia="Times New Roman" w:hAnsi="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54ED9045" w14:textId="2BCF3D4E" w:rsidR="00A8538B" w:rsidRPr="00A8538B" w:rsidRDefault="00A8538B" w:rsidP="00A8538B">
            <w:pPr>
              <w:pStyle w:val="af"/>
              <w:rPr>
                <w:rFonts w:ascii="Times New Roman" w:eastAsia="Times New Roman" w:hAnsi="Times New Roman"/>
                <w:sz w:val="24"/>
                <w:szCs w:val="24"/>
                <w:lang w:val="uk-UA"/>
              </w:rPr>
            </w:pPr>
            <w:r w:rsidRPr="00A8538B">
              <w:rPr>
                <w:rFonts w:ascii="Times New Roman" w:eastAsia="Times New Roman" w:hAnsi="Times New Roman"/>
                <w:sz w:val="24"/>
                <w:szCs w:val="24"/>
                <w:u w:val="single"/>
                <w:lang w:val="uk-UA"/>
              </w:rPr>
              <w:t>Учасник має  враховувати, що в Україні замовникам забороняється здійснювати публічні закупівлі товарів, робіт і послуг</w:t>
            </w:r>
            <w:r w:rsidRPr="00A8538B">
              <w:rPr>
                <w:rFonts w:ascii="Times New Roman" w:eastAsia="Times New Roman" w:hAnsi="Times New Roman"/>
                <w:sz w:val="24"/>
                <w:szCs w:val="24"/>
                <w:lang w:val="uk-UA"/>
              </w:rPr>
              <w:t xml:space="preserve">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8538B">
              <w:rPr>
                <w:rFonts w:ascii="Times New Roman" w:eastAsia="Times New Roman" w:hAnsi="Times New Roman"/>
                <w:sz w:val="24"/>
                <w:szCs w:val="24"/>
                <w:lang w:val="uk-UA"/>
              </w:rPr>
              <w:t>бенефіціарним</w:t>
            </w:r>
            <w:proofErr w:type="spellEnd"/>
            <w:r w:rsidRPr="00A8538B">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7ED2472F" w14:textId="77777777" w:rsidR="00A8538B" w:rsidRDefault="00A8538B" w:rsidP="00A8538B">
            <w:pPr>
              <w:pStyle w:val="af"/>
              <w:rPr>
                <w:rFonts w:ascii="Times New Roman" w:eastAsia="Times New Roman" w:hAnsi="Times New Roman"/>
                <w:sz w:val="24"/>
                <w:szCs w:val="24"/>
                <w:lang w:val="uk-UA"/>
              </w:rPr>
            </w:pPr>
            <w:r w:rsidRPr="00A8538B">
              <w:rPr>
                <w:rFonts w:ascii="Times New Roman" w:eastAsia="Times New Roman" w:hAnsi="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8538B">
              <w:rPr>
                <w:rFonts w:ascii="Times New Roman" w:eastAsia="Times New Roman" w:hAnsi="Times New Roman"/>
                <w:sz w:val="24"/>
                <w:szCs w:val="24"/>
                <w:lang w:val="uk-UA"/>
              </w:rPr>
              <w:t>закупівель</w:t>
            </w:r>
            <w:proofErr w:type="spellEnd"/>
            <w:r w:rsidRPr="00A8538B">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2B58193" w14:textId="322ABA22" w:rsidR="00E21A30" w:rsidRPr="00563A9D" w:rsidRDefault="00A8538B" w:rsidP="00A8538B">
            <w:pPr>
              <w:pStyle w:val="af"/>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E21A30" w:rsidRPr="00563A9D">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w:t>
            </w:r>
            <w:r w:rsidR="00E21A30" w:rsidRPr="00563A9D">
              <w:rPr>
                <w:rFonts w:ascii="Times New Roman" w:eastAsia="Times New Roman" w:hAnsi="Times New Roman"/>
                <w:sz w:val="24"/>
                <w:szCs w:val="24"/>
                <w:lang w:val="uk-UA"/>
              </w:rPr>
              <w:lastRenderedPageBreak/>
              <w:t xml:space="preserve">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00E21A30" w:rsidRPr="00563A9D">
              <w:rPr>
                <w:rFonts w:ascii="Times New Roman" w:eastAsia="Times New Roman" w:hAnsi="Times New Roman"/>
                <w:sz w:val="24"/>
                <w:szCs w:val="24"/>
                <w:lang w:val="uk-UA"/>
              </w:rPr>
              <w:t>бенефіціарним</w:t>
            </w:r>
            <w:proofErr w:type="spellEnd"/>
            <w:r w:rsidR="00E21A30" w:rsidRPr="00563A9D">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486FA9CF" w:rsidR="00E21A30" w:rsidRPr="00563A9D" w:rsidRDefault="00A8538B" w:rsidP="00563A9D">
            <w:pPr>
              <w:pStyle w:val="af"/>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E21A30" w:rsidRPr="00563A9D">
              <w:rPr>
                <w:rFonts w:ascii="Times New Roman" w:eastAsia="Times New Roman" w:hAnsi="Times New Roman"/>
                <w:sz w:val="24"/>
                <w:szCs w:val="24"/>
                <w:lang w:val="uk-UA"/>
              </w:rPr>
              <w:t xml:space="preserve">У разі якщо учасник або його кінцевий </w:t>
            </w:r>
            <w:proofErr w:type="spellStart"/>
            <w:r w:rsidR="00E21A30" w:rsidRPr="00563A9D">
              <w:rPr>
                <w:rFonts w:ascii="Times New Roman" w:eastAsia="Times New Roman" w:hAnsi="Times New Roman"/>
                <w:sz w:val="24"/>
                <w:szCs w:val="24"/>
                <w:lang w:val="uk-UA"/>
              </w:rPr>
              <w:t>бенефіціарний</w:t>
            </w:r>
            <w:proofErr w:type="spellEnd"/>
            <w:r w:rsidR="00E21A30" w:rsidRPr="00563A9D">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BC47B55" w14:textId="733B18FF" w:rsidR="00E21A30" w:rsidRPr="00563A9D" w:rsidRDefault="00E21A30" w:rsidP="00A8000F">
            <w:pPr>
              <w:pStyle w:val="af"/>
              <w:numPr>
                <w:ilvl w:val="0"/>
                <w:numId w:val="4"/>
              </w:numPr>
              <w:rPr>
                <w:rFonts w:ascii="Times New Roman" w:eastAsia="Times New Roman" w:hAnsi="Times New Roman"/>
                <w:sz w:val="24"/>
                <w:szCs w:val="24"/>
                <w:lang w:val="uk-UA"/>
              </w:rPr>
            </w:pPr>
            <w:r w:rsidRPr="00563A9D">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563A9D">
              <w:rPr>
                <w:rFonts w:ascii="Times New Roman" w:eastAsia="Times New Roman" w:hAnsi="Times New Roman"/>
                <w:sz w:val="24"/>
                <w:szCs w:val="24"/>
                <w:lang w:val="uk-UA"/>
              </w:rPr>
              <w:t>зареєструваний</w:t>
            </w:r>
            <w:proofErr w:type="spellEnd"/>
            <w:r w:rsidRPr="00563A9D">
              <w:rPr>
                <w:rFonts w:ascii="Times New Roman" w:eastAsia="Times New Roman" w:hAnsi="Times New Roman"/>
                <w:sz w:val="24"/>
                <w:szCs w:val="24"/>
                <w:lang w:val="uk-UA"/>
              </w:rPr>
              <w:t xml:space="preserve"> на території України свій національний паспорт</w:t>
            </w:r>
          </w:p>
          <w:p w14:paraId="1B551BB3" w14:textId="20425506" w:rsidR="00E21A30" w:rsidRPr="00563A9D" w:rsidRDefault="00E21A30" w:rsidP="00563A9D">
            <w:pPr>
              <w:pStyle w:val="af"/>
              <w:rPr>
                <w:rFonts w:ascii="Times New Roman" w:eastAsia="Times New Roman" w:hAnsi="Times New Roman"/>
                <w:sz w:val="24"/>
                <w:szCs w:val="24"/>
                <w:lang w:val="uk-UA"/>
              </w:rPr>
            </w:pPr>
            <w:r w:rsidRPr="00563A9D">
              <w:rPr>
                <w:rFonts w:ascii="Times New Roman" w:eastAsia="Times New Roman" w:hAnsi="Times New Roman"/>
                <w:sz w:val="24"/>
                <w:szCs w:val="24"/>
                <w:lang w:val="uk-UA"/>
              </w:rPr>
              <w:t>або</w:t>
            </w:r>
          </w:p>
          <w:p w14:paraId="47BA523F" w14:textId="1568A834" w:rsidR="00E21A30" w:rsidRPr="00563A9D" w:rsidRDefault="00E21A30" w:rsidP="00A8000F">
            <w:pPr>
              <w:pStyle w:val="af"/>
              <w:numPr>
                <w:ilvl w:val="0"/>
                <w:numId w:val="4"/>
              </w:numPr>
              <w:rPr>
                <w:rFonts w:ascii="Times New Roman" w:eastAsia="Times New Roman" w:hAnsi="Times New Roman"/>
                <w:sz w:val="24"/>
                <w:szCs w:val="24"/>
                <w:lang w:val="uk-UA"/>
              </w:rPr>
            </w:pPr>
            <w:r w:rsidRPr="00563A9D">
              <w:rPr>
                <w:rFonts w:ascii="Times New Roman" w:eastAsia="Times New Roman" w:hAnsi="Times New Roman"/>
                <w:sz w:val="24"/>
                <w:szCs w:val="24"/>
                <w:lang w:val="uk-UA"/>
              </w:rPr>
              <w:t>посвідку на постійне чи тимчасове проживання на території України</w:t>
            </w:r>
          </w:p>
          <w:p w14:paraId="2B145D4C" w14:textId="421200ED" w:rsidR="00E21A30" w:rsidRPr="00563A9D" w:rsidRDefault="00E21A30" w:rsidP="00563A9D">
            <w:pPr>
              <w:pStyle w:val="af"/>
              <w:rPr>
                <w:rFonts w:ascii="Times New Roman" w:eastAsia="Times New Roman" w:hAnsi="Times New Roman"/>
                <w:sz w:val="24"/>
                <w:szCs w:val="24"/>
                <w:lang w:val="uk-UA"/>
              </w:rPr>
            </w:pPr>
            <w:r w:rsidRPr="00563A9D">
              <w:rPr>
                <w:rFonts w:ascii="Times New Roman" w:eastAsia="Times New Roman" w:hAnsi="Times New Roman"/>
                <w:sz w:val="24"/>
                <w:szCs w:val="24"/>
                <w:lang w:val="uk-UA"/>
              </w:rPr>
              <w:t>або</w:t>
            </w:r>
          </w:p>
          <w:p w14:paraId="31FB1359" w14:textId="6B65886D" w:rsidR="00E21A30" w:rsidRPr="00563A9D" w:rsidRDefault="00E21A30" w:rsidP="00A8000F">
            <w:pPr>
              <w:pStyle w:val="af"/>
              <w:numPr>
                <w:ilvl w:val="0"/>
                <w:numId w:val="4"/>
              </w:numPr>
              <w:rPr>
                <w:rFonts w:ascii="Times New Roman" w:eastAsia="Times New Roman" w:hAnsi="Times New Roman"/>
                <w:sz w:val="24"/>
                <w:szCs w:val="24"/>
                <w:lang w:val="uk-UA"/>
              </w:rPr>
            </w:pPr>
            <w:r w:rsidRPr="00563A9D">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6CB34434" w14:textId="1F9BF35F" w:rsidR="00E21A30" w:rsidRPr="00563A9D" w:rsidRDefault="00E21A30" w:rsidP="00563A9D">
            <w:pPr>
              <w:pStyle w:val="af"/>
              <w:rPr>
                <w:rFonts w:ascii="Times New Roman" w:eastAsia="Times New Roman" w:hAnsi="Times New Roman"/>
                <w:sz w:val="24"/>
                <w:szCs w:val="24"/>
                <w:lang w:val="uk-UA"/>
              </w:rPr>
            </w:pPr>
            <w:r w:rsidRPr="00563A9D">
              <w:rPr>
                <w:rFonts w:ascii="Times New Roman" w:eastAsia="Times New Roman" w:hAnsi="Times New Roman"/>
                <w:sz w:val="24"/>
                <w:szCs w:val="24"/>
                <w:lang w:val="uk-UA"/>
              </w:rPr>
              <w:t>або</w:t>
            </w:r>
          </w:p>
          <w:p w14:paraId="6FE1CD78" w14:textId="0B75228E" w:rsidR="00E21A30" w:rsidRPr="00563A9D" w:rsidRDefault="00E21A30" w:rsidP="00A8000F">
            <w:pPr>
              <w:pStyle w:val="af"/>
              <w:numPr>
                <w:ilvl w:val="0"/>
                <w:numId w:val="4"/>
              </w:numPr>
              <w:rPr>
                <w:rFonts w:ascii="Times New Roman" w:eastAsia="Times New Roman" w:hAnsi="Times New Roman"/>
                <w:sz w:val="24"/>
                <w:szCs w:val="24"/>
                <w:lang w:val="uk-UA"/>
              </w:rPr>
            </w:pPr>
            <w:r w:rsidRPr="00563A9D">
              <w:rPr>
                <w:rFonts w:ascii="Times New Roman" w:eastAsia="Times New Roman" w:hAnsi="Times New Roman"/>
                <w:sz w:val="24"/>
                <w:szCs w:val="24"/>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14:paraId="324934D2" w14:textId="1213D044" w:rsidR="00E21A30" w:rsidRPr="00563A9D" w:rsidRDefault="00E21A30" w:rsidP="00563A9D">
            <w:pPr>
              <w:pStyle w:val="af"/>
              <w:rPr>
                <w:rFonts w:ascii="Times New Roman" w:eastAsia="Times New Roman" w:hAnsi="Times New Roman"/>
                <w:sz w:val="24"/>
                <w:szCs w:val="24"/>
                <w:lang w:val="uk-UA"/>
              </w:rPr>
            </w:pPr>
            <w:r w:rsidRPr="00563A9D">
              <w:rPr>
                <w:rFonts w:ascii="Times New Roman" w:eastAsia="Times New Roman" w:hAnsi="Times New Roman"/>
                <w:sz w:val="24"/>
                <w:szCs w:val="24"/>
                <w:lang w:val="uk-UA"/>
              </w:rPr>
              <w:t xml:space="preserve">У разі якщо учасник або його кінцевий </w:t>
            </w:r>
            <w:proofErr w:type="spellStart"/>
            <w:r w:rsidRPr="00563A9D">
              <w:rPr>
                <w:rFonts w:ascii="Times New Roman" w:eastAsia="Times New Roman" w:hAnsi="Times New Roman"/>
                <w:sz w:val="24"/>
                <w:szCs w:val="24"/>
                <w:lang w:val="uk-UA"/>
              </w:rPr>
              <w:t>бенефіціарний</w:t>
            </w:r>
            <w:proofErr w:type="spellEnd"/>
            <w:r w:rsidRPr="00563A9D">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563A9D">
              <w:rPr>
                <w:rFonts w:ascii="Times New Roman" w:eastAsia="Times New Roman" w:hAnsi="Times New Roman"/>
                <w:sz w:val="24"/>
                <w:szCs w:val="24"/>
                <w:lang w:val="uk-UA"/>
              </w:rPr>
              <w:t>бенефіціарним</w:t>
            </w:r>
            <w:proofErr w:type="spellEnd"/>
            <w:r w:rsidRPr="00563A9D">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w:t>
            </w:r>
            <w:r w:rsidRPr="00563A9D">
              <w:rPr>
                <w:rFonts w:ascii="Times New Roman" w:eastAsia="Times New Roman" w:hAnsi="Times New Roman"/>
                <w:sz w:val="24"/>
                <w:szCs w:val="24"/>
                <w:lang w:val="uk-UA"/>
              </w:rPr>
              <w:lastRenderedPageBreak/>
              <w:t xml:space="preserve">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563A9D">
              <w:rPr>
                <w:rFonts w:ascii="Times New Roman" w:eastAsia="Times New Roman" w:hAnsi="Times New Roman"/>
                <w:sz w:val="24"/>
                <w:szCs w:val="24"/>
                <w:lang w:val="uk-UA"/>
              </w:rPr>
              <w:t>бенефіціарним</w:t>
            </w:r>
            <w:proofErr w:type="spellEnd"/>
            <w:r w:rsidRPr="00563A9D">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63A9D">
              <w:rPr>
                <w:rFonts w:ascii="Times New Roman" w:eastAsia="Times New Roman" w:hAnsi="Times New Roman"/>
                <w:sz w:val="24"/>
                <w:szCs w:val="24"/>
                <w:lang w:val="uk-UA"/>
              </w:rPr>
              <w:t>закупівель</w:t>
            </w:r>
            <w:proofErr w:type="spellEnd"/>
            <w:r w:rsidRPr="00563A9D">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75F37A" w14:textId="0E79CE0E" w:rsidR="00E21A30" w:rsidRPr="00563A9D" w:rsidRDefault="00A8538B" w:rsidP="00563A9D">
            <w:pPr>
              <w:pStyle w:val="af"/>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E21A30" w:rsidRPr="00563A9D">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E21A30" w:rsidRPr="00563A9D" w:rsidRDefault="00E21A30" w:rsidP="00563A9D">
            <w:pPr>
              <w:pStyle w:val="af"/>
              <w:rPr>
                <w:rFonts w:ascii="Times New Roman" w:eastAsia="Times New Roman" w:hAnsi="Times New Roman"/>
                <w:sz w:val="24"/>
                <w:szCs w:val="24"/>
                <w:lang w:val="uk-UA"/>
              </w:rPr>
            </w:pPr>
            <w:r w:rsidRPr="00563A9D">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E21A30" w:rsidRPr="00563A9D" w:rsidRDefault="00E21A30" w:rsidP="00563A9D">
            <w:pPr>
              <w:pStyle w:val="af"/>
              <w:rPr>
                <w:rFonts w:ascii="Times New Roman" w:eastAsia="Times New Roman" w:hAnsi="Times New Roman"/>
                <w:sz w:val="24"/>
                <w:szCs w:val="24"/>
                <w:lang w:val="uk-UA"/>
              </w:rPr>
            </w:pPr>
            <w:r w:rsidRPr="00563A9D">
              <w:rPr>
                <w:rFonts w:ascii="Times New Roman" w:eastAsia="Times New Roman" w:hAnsi="Times New Roman"/>
                <w:sz w:val="24"/>
                <w:szCs w:val="24"/>
                <w:lang w:val="uk-UA"/>
              </w:rPr>
              <w:t>«</w:t>
            </w:r>
            <w:r w:rsidRPr="00E56E22">
              <w:rPr>
                <w:rFonts w:ascii="Times New Roman" w:eastAsia="Times New Roman" w:hAnsi="Times New Roman"/>
                <w:b/>
                <w:sz w:val="24"/>
                <w:szCs w:val="24"/>
                <w:lang w:val="uk-UA"/>
              </w:rPr>
              <w:t>Аномально низька ціна тендерної пропозиції</w:t>
            </w:r>
            <w:r w:rsidRPr="00563A9D">
              <w:rPr>
                <w:rFonts w:ascii="Times New Roman" w:eastAsia="Times New Roman" w:hAnsi="Times New Roman"/>
                <w:sz w:val="24"/>
                <w:szCs w:val="24"/>
                <w:lang w:val="uk-UA"/>
              </w:rPr>
              <w:t xml:space="preserve">» (далі — </w:t>
            </w:r>
            <w:r w:rsidRPr="00563A9D">
              <w:rPr>
                <w:rFonts w:ascii="Times New Roman" w:eastAsia="Times New Roman" w:hAnsi="Times New Roman"/>
                <w:sz w:val="24"/>
                <w:szCs w:val="24"/>
                <w:lang w:val="uk-UA"/>
              </w:rPr>
              <w:lastRenderedPageBreak/>
              <w:t xml:space="preserve">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563A9D">
              <w:rPr>
                <w:rFonts w:ascii="Times New Roman" w:eastAsia="Times New Roman" w:hAnsi="Times New Roman"/>
                <w:sz w:val="24"/>
                <w:szCs w:val="24"/>
                <w:lang w:val="uk-UA"/>
              </w:rPr>
              <w:t>закупівель</w:t>
            </w:r>
            <w:proofErr w:type="spellEnd"/>
            <w:r w:rsidRPr="00563A9D">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E21A30" w:rsidRPr="00563A9D" w:rsidRDefault="00E21A30" w:rsidP="00563A9D">
            <w:pPr>
              <w:pStyle w:val="af"/>
              <w:rPr>
                <w:rFonts w:ascii="Times New Roman" w:eastAsia="Times New Roman" w:hAnsi="Times New Roman"/>
                <w:sz w:val="24"/>
                <w:szCs w:val="24"/>
                <w:lang w:val="uk-UA"/>
              </w:rPr>
            </w:pPr>
            <w:r w:rsidRPr="00563A9D">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E21A30" w:rsidRPr="00563A9D" w:rsidRDefault="00E21A30" w:rsidP="00563A9D">
            <w:pPr>
              <w:pStyle w:val="af"/>
              <w:rPr>
                <w:rFonts w:ascii="Times New Roman" w:eastAsia="Times New Roman" w:hAnsi="Times New Roman"/>
                <w:sz w:val="24"/>
                <w:szCs w:val="24"/>
                <w:lang w:val="uk-UA"/>
              </w:rPr>
            </w:pPr>
            <w:r w:rsidRPr="00563A9D">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E21A30" w:rsidRPr="00563A9D" w:rsidRDefault="00E21A30" w:rsidP="00563A9D">
            <w:pPr>
              <w:pStyle w:val="af"/>
              <w:rPr>
                <w:rFonts w:ascii="Times New Roman" w:eastAsia="Times New Roman" w:hAnsi="Times New Roman"/>
                <w:sz w:val="24"/>
                <w:szCs w:val="24"/>
                <w:lang w:val="uk-UA"/>
              </w:rPr>
            </w:pPr>
            <w:r w:rsidRPr="00563A9D">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434163C7" w:rsidR="00E21A30" w:rsidRDefault="00E21A30" w:rsidP="006B5B3D">
            <w:pPr>
              <w:pStyle w:val="af"/>
              <w:numPr>
                <w:ilvl w:val="0"/>
                <w:numId w:val="3"/>
              </w:numPr>
              <w:rPr>
                <w:rFonts w:ascii="Times New Roman" w:eastAsia="Times New Roman" w:hAnsi="Times New Roman"/>
                <w:sz w:val="24"/>
                <w:szCs w:val="24"/>
                <w:lang w:val="uk-UA"/>
              </w:rPr>
            </w:pPr>
            <w:r w:rsidRPr="00563A9D">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E21A30" w:rsidRDefault="00E21A30" w:rsidP="006B5B3D">
            <w:pPr>
              <w:pStyle w:val="af"/>
              <w:numPr>
                <w:ilvl w:val="0"/>
                <w:numId w:val="3"/>
              </w:numPr>
              <w:rPr>
                <w:rFonts w:ascii="Times New Roman" w:eastAsia="Times New Roman" w:hAnsi="Times New Roman"/>
                <w:sz w:val="24"/>
                <w:szCs w:val="24"/>
                <w:lang w:val="uk-UA"/>
              </w:rPr>
            </w:pPr>
            <w:r w:rsidRPr="00E56E22">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E21A30" w:rsidRPr="00E56E22" w:rsidRDefault="00E21A30" w:rsidP="006B5B3D">
            <w:pPr>
              <w:pStyle w:val="af"/>
              <w:numPr>
                <w:ilvl w:val="0"/>
                <w:numId w:val="3"/>
              </w:numPr>
              <w:rPr>
                <w:rFonts w:ascii="Times New Roman" w:eastAsia="Times New Roman" w:hAnsi="Times New Roman"/>
                <w:sz w:val="24"/>
                <w:szCs w:val="24"/>
                <w:lang w:val="uk-UA"/>
              </w:rPr>
            </w:pPr>
            <w:r w:rsidRPr="00E56E22">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63A9D">
              <w:rPr>
                <w:rFonts w:ascii="Times New Roman" w:eastAsia="Times New Roman" w:hAnsi="Times New Roman"/>
                <w:sz w:val="24"/>
                <w:szCs w:val="24"/>
                <w:lang w:val="uk-UA" w:eastAsia="ru-RU"/>
              </w:rPr>
              <w:t>невідповідностей</w:t>
            </w:r>
            <w:proofErr w:type="spellEnd"/>
            <w:r w:rsidRPr="00563A9D">
              <w:rPr>
                <w:rFonts w:ascii="Times New Roman" w:eastAsia="Times New Roman" w:hAnsi="Times New Roman"/>
                <w:sz w:val="24"/>
                <w:szCs w:val="24"/>
                <w:lang w:val="uk-UA" w:eastAsia="ru-RU"/>
              </w:rPr>
              <w:t xml:space="preserve"> в електронній системі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w:t>
            </w:r>
          </w:p>
          <w:p w14:paraId="5F242536" w14:textId="77777777" w:rsidR="00A8000F"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Під </w:t>
            </w:r>
            <w:r w:rsidRPr="00E56E22">
              <w:rPr>
                <w:rFonts w:ascii="Times New Roman" w:eastAsia="Times New Roman" w:hAnsi="Times New Roman"/>
                <w:b/>
                <w:sz w:val="24"/>
                <w:szCs w:val="24"/>
                <w:lang w:val="uk-UA" w:eastAsia="ru-RU"/>
              </w:rPr>
              <w:t>невідповідністю в інформації та/або документах</w:t>
            </w:r>
            <w:r w:rsidRPr="00563A9D">
              <w:rPr>
                <w:rFonts w:ascii="Times New Roman" w:eastAsia="Times New Roman" w:hAnsi="Times New Roman"/>
                <w:sz w:val="24"/>
                <w:szCs w:val="24"/>
                <w:lang w:val="uk-UA" w:eastAsia="ru-RU"/>
              </w:rPr>
              <w:t xml:space="preserve">,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00A8000F">
              <w:rPr>
                <w:rFonts w:ascii="Times New Roman" w:eastAsia="Times New Roman" w:hAnsi="Times New Roman"/>
                <w:sz w:val="24"/>
                <w:szCs w:val="24"/>
                <w:lang w:val="uk-UA" w:eastAsia="ru-RU"/>
              </w:rPr>
              <w:t xml:space="preserve">    </w:t>
            </w:r>
          </w:p>
          <w:p w14:paraId="205133E4" w14:textId="0BEFABA5" w:rsidR="00E21A30" w:rsidRPr="00563A9D" w:rsidRDefault="00A8000F"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w:t>
            </w:r>
            <w:r w:rsidR="00E21A30" w:rsidRPr="00563A9D">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04988886" w:rsidR="00E21A30" w:rsidRPr="00563A9D" w:rsidRDefault="00A8000F"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21A30" w:rsidRPr="00563A9D">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E21A30" w:rsidRPr="00563A9D">
              <w:rPr>
                <w:rFonts w:ascii="Times New Roman" w:eastAsia="Times New Roman" w:hAnsi="Times New Roman"/>
                <w:sz w:val="24"/>
                <w:szCs w:val="24"/>
                <w:lang w:val="uk-UA" w:eastAsia="ru-RU"/>
              </w:rPr>
              <w:t>невідповідностей</w:t>
            </w:r>
            <w:proofErr w:type="spellEnd"/>
            <w:r w:rsidR="00E21A30" w:rsidRPr="00563A9D">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6ABA3D44" w:rsidR="00E21A30" w:rsidRPr="00563A9D" w:rsidRDefault="00A8000F"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21A30" w:rsidRPr="00563A9D">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ADB004A" w14:textId="05CD4993" w:rsidR="00E21A30" w:rsidRPr="00563A9D" w:rsidRDefault="00A8000F"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21A30" w:rsidRPr="00563A9D">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1BD21A5" w14:textId="77777777" w:rsidR="00F6788A" w:rsidRPr="00563A9D" w:rsidRDefault="00F6788A"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E853A65" w14:textId="77777777" w:rsidR="00F6788A" w:rsidRPr="00563A9D" w:rsidRDefault="00F6788A" w:rsidP="00563A9D">
            <w:pPr>
              <w:pStyle w:val="af"/>
              <w:rPr>
                <w:rFonts w:ascii="Times New Roman" w:eastAsia="Times New Roman" w:hAnsi="Times New Roman"/>
                <w:sz w:val="24"/>
                <w:szCs w:val="24"/>
                <w:lang w:val="uk-UA"/>
              </w:rPr>
            </w:pPr>
            <w:r w:rsidRPr="00563A9D">
              <w:rPr>
                <w:rFonts w:ascii="Times New Roman" w:eastAsia="Times New Roman" w:hAnsi="Times New Roman"/>
                <w:color w:val="000000"/>
                <w:sz w:val="24"/>
                <w:szCs w:val="24"/>
                <w:lang w:val="uk-UA"/>
              </w:rPr>
              <w:t xml:space="preserve">      </w:t>
            </w:r>
            <w:r w:rsidRPr="00A8000F">
              <w:rPr>
                <w:rFonts w:ascii="Times New Roman" w:eastAsia="Times New Roman" w:hAnsi="Times New Roman"/>
                <w:color w:val="000000"/>
                <w:sz w:val="24"/>
                <w:szCs w:val="24"/>
                <w:u w:val="single"/>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8000F">
              <w:rPr>
                <w:rFonts w:ascii="Times New Roman" w:eastAsia="Times New Roman" w:hAnsi="Times New Roman"/>
                <w:sz w:val="24"/>
                <w:szCs w:val="24"/>
                <w:u w:val="single"/>
                <w:lang w:val="uk-UA"/>
              </w:rPr>
              <w:t>ею</w:t>
            </w:r>
            <w:r w:rsidRPr="00A8000F">
              <w:rPr>
                <w:rFonts w:ascii="Times New Roman" w:eastAsia="Times New Roman" w:hAnsi="Times New Roman"/>
                <w:color w:val="000000"/>
                <w:sz w:val="24"/>
                <w:szCs w:val="24"/>
                <w:u w:val="single"/>
                <w:lang w:val="uk-UA"/>
              </w:rPr>
              <w:t xml:space="preserve"> 358 Кримінального </w:t>
            </w:r>
            <w:r w:rsidRPr="00A8000F">
              <w:rPr>
                <w:rFonts w:ascii="Times New Roman" w:eastAsia="Times New Roman" w:hAnsi="Times New Roman"/>
                <w:sz w:val="24"/>
                <w:szCs w:val="24"/>
                <w:u w:val="single"/>
                <w:lang w:val="uk-UA"/>
              </w:rPr>
              <w:t>к</w:t>
            </w:r>
            <w:r w:rsidRPr="00A8000F">
              <w:rPr>
                <w:rFonts w:ascii="Times New Roman" w:eastAsia="Times New Roman" w:hAnsi="Times New Roman"/>
                <w:color w:val="000000"/>
                <w:sz w:val="24"/>
                <w:szCs w:val="24"/>
                <w:u w:val="single"/>
                <w:lang w:val="uk-UA"/>
              </w:rPr>
              <w:t>одексу України</w:t>
            </w:r>
            <w:r w:rsidRPr="00563A9D">
              <w:rPr>
                <w:rFonts w:ascii="Times New Roman" w:eastAsia="Times New Roman" w:hAnsi="Times New Roman"/>
                <w:color w:val="000000"/>
                <w:sz w:val="24"/>
                <w:szCs w:val="24"/>
                <w:lang w:val="uk-UA"/>
              </w:rPr>
              <w:t>.</w:t>
            </w:r>
          </w:p>
          <w:p w14:paraId="1C4C5BA7" w14:textId="33923FDE" w:rsidR="00F6788A" w:rsidRPr="00563A9D" w:rsidRDefault="00E56E22" w:rsidP="00A8000F">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B13C8D" w:rsidRPr="00563A9D">
              <w:rPr>
                <w:rFonts w:ascii="Times New Roman" w:eastAsia="Times New Roman" w:hAnsi="Times New Roman"/>
                <w:sz w:val="24"/>
                <w:szCs w:val="24"/>
                <w:lang w:val="uk-UA" w:eastAsia="ru-RU"/>
              </w:rPr>
              <w:t xml:space="preserve">Учасник, який подав тендерну пропозицію, вважається таким, що згодний з </w:t>
            </w:r>
            <w:proofErr w:type="spellStart"/>
            <w:r w:rsidR="00B13C8D" w:rsidRPr="00563A9D">
              <w:rPr>
                <w:rFonts w:ascii="Times New Roman" w:eastAsia="Times New Roman" w:hAnsi="Times New Roman"/>
                <w:sz w:val="24"/>
                <w:szCs w:val="24"/>
                <w:lang w:val="uk-UA" w:eastAsia="ru-RU"/>
              </w:rPr>
              <w:t>проєктом</w:t>
            </w:r>
            <w:proofErr w:type="spellEnd"/>
            <w:r w:rsidR="00B13C8D" w:rsidRPr="00563A9D">
              <w:rPr>
                <w:rFonts w:ascii="Times New Roman" w:eastAsia="Times New Roman" w:hAnsi="Times New Roman"/>
                <w:sz w:val="24"/>
                <w:szCs w:val="24"/>
                <w:lang w:val="uk-UA" w:eastAsia="ru-RU"/>
              </w:rPr>
              <w:t xml:space="preserve"> договору про закупівлю, викладеним у </w:t>
            </w:r>
            <w:r w:rsidR="00B13C8D" w:rsidRPr="00563A9D">
              <w:rPr>
                <w:rFonts w:ascii="Times New Roman" w:eastAsia="Times New Roman" w:hAnsi="Times New Roman"/>
                <w:i/>
                <w:sz w:val="24"/>
                <w:szCs w:val="24"/>
                <w:lang w:val="uk-UA" w:eastAsia="ru-RU"/>
              </w:rPr>
              <w:t xml:space="preserve">Додатку </w:t>
            </w:r>
            <w:r w:rsidR="00A8000F">
              <w:rPr>
                <w:rFonts w:ascii="Times New Roman" w:eastAsia="Times New Roman" w:hAnsi="Times New Roman"/>
                <w:i/>
                <w:sz w:val="24"/>
                <w:szCs w:val="24"/>
                <w:lang w:val="uk-UA" w:eastAsia="ru-RU"/>
              </w:rPr>
              <w:t>4</w:t>
            </w:r>
            <w:r w:rsidR="00B13C8D" w:rsidRPr="00563A9D">
              <w:rPr>
                <w:rFonts w:ascii="Times New Roman" w:eastAsia="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w:t>
            </w:r>
            <w:r>
              <w:rPr>
                <w:rFonts w:ascii="Times New Roman" w:eastAsia="Times New Roman" w:hAnsi="Times New Roman"/>
                <w:sz w:val="24"/>
                <w:szCs w:val="24"/>
                <w:lang w:val="uk-UA" w:eastAsia="ru-RU"/>
              </w:rPr>
              <w:t>го цією тендерною документації.</w:t>
            </w:r>
          </w:p>
        </w:tc>
      </w:tr>
      <w:tr w:rsidR="00E21A30" w:rsidRPr="00563A9D" w14:paraId="7A610182" w14:textId="77777777" w:rsidTr="00563A9D">
        <w:tc>
          <w:tcPr>
            <w:tcW w:w="287" w:type="pct"/>
            <w:shd w:val="clear" w:color="auto" w:fill="FFFFFF"/>
            <w:hideMark/>
          </w:tcPr>
          <w:p w14:paraId="10038568"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lastRenderedPageBreak/>
              <w:t>3</w:t>
            </w:r>
          </w:p>
        </w:tc>
        <w:tc>
          <w:tcPr>
            <w:tcW w:w="1479" w:type="pct"/>
            <w:shd w:val="clear" w:color="auto" w:fill="FFFFFF"/>
            <w:hideMark/>
          </w:tcPr>
          <w:p w14:paraId="72219FA6"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Відхилення тендерних пропозицій</w:t>
            </w:r>
          </w:p>
        </w:tc>
        <w:tc>
          <w:tcPr>
            <w:tcW w:w="3235" w:type="pct"/>
            <w:shd w:val="clear" w:color="auto" w:fill="FFFFFF"/>
            <w:hideMark/>
          </w:tcPr>
          <w:p w14:paraId="598F4455" w14:textId="77777777" w:rsidR="00A8538B" w:rsidRPr="00A8538B" w:rsidRDefault="00A8538B" w:rsidP="00A8538B">
            <w:pPr>
              <w:pStyle w:val="af"/>
              <w:rPr>
                <w:rFonts w:ascii="Times New Roman" w:hAnsi="Times New Roman"/>
                <w:sz w:val="24"/>
                <w:szCs w:val="24"/>
                <w:lang w:val="uk-UA"/>
              </w:rPr>
            </w:pPr>
            <w:r w:rsidRPr="00A8538B">
              <w:rPr>
                <w:rFonts w:ascii="Times New Roman" w:hAnsi="Times New Roman"/>
                <w:b/>
                <w:i/>
                <w:sz w:val="24"/>
                <w:szCs w:val="24"/>
                <w:lang w:val="uk-UA"/>
              </w:rPr>
              <w:t>Замовник відхиляє тендерну пропозицію</w:t>
            </w:r>
            <w:r w:rsidRPr="00A8538B">
              <w:rPr>
                <w:rFonts w:ascii="Times New Roman" w:hAnsi="Times New Roman"/>
                <w:sz w:val="24"/>
                <w:szCs w:val="24"/>
                <w:lang w:val="uk-UA"/>
              </w:rPr>
              <w:t xml:space="preserve"> із зазначенням аргументації в електронній системі </w:t>
            </w:r>
            <w:proofErr w:type="spellStart"/>
            <w:r w:rsidRPr="00A8538B">
              <w:rPr>
                <w:rFonts w:ascii="Times New Roman" w:hAnsi="Times New Roman"/>
                <w:sz w:val="24"/>
                <w:szCs w:val="24"/>
                <w:lang w:val="uk-UA"/>
              </w:rPr>
              <w:t>закупівель</w:t>
            </w:r>
            <w:proofErr w:type="spellEnd"/>
            <w:r w:rsidRPr="00A8538B">
              <w:rPr>
                <w:rFonts w:ascii="Times New Roman" w:hAnsi="Times New Roman"/>
                <w:sz w:val="24"/>
                <w:szCs w:val="24"/>
                <w:lang w:val="uk-UA"/>
              </w:rPr>
              <w:t xml:space="preserve"> у разі, коли:</w:t>
            </w:r>
          </w:p>
          <w:p w14:paraId="4BCE40E1" w14:textId="41837CDA" w:rsidR="00E21A30" w:rsidRPr="00A8538B" w:rsidRDefault="00E56E22" w:rsidP="00563A9D">
            <w:pPr>
              <w:pStyle w:val="af"/>
              <w:rPr>
                <w:rFonts w:ascii="Times New Roman" w:hAnsi="Times New Roman"/>
                <w:b/>
                <w:sz w:val="24"/>
                <w:szCs w:val="24"/>
                <w:lang w:val="uk-UA"/>
              </w:rPr>
            </w:pPr>
            <w:r>
              <w:rPr>
                <w:rFonts w:ascii="Times New Roman" w:hAnsi="Times New Roman"/>
                <w:sz w:val="24"/>
                <w:szCs w:val="24"/>
                <w:lang w:val="uk-UA"/>
              </w:rPr>
              <w:t xml:space="preserve">1) </w:t>
            </w:r>
            <w:r w:rsidRPr="00A8538B">
              <w:rPr>
                <w:rFonts w:ascii="Times New Roman" w:hAnsi="Times New Roman"/>
                <w:b/>
                <w:sz w:val="24"/>
                <w:szCs w:val="24"/>
                <w:lang w:val="uk-UA"/>
              </w:rPr>
              <w:t>учасник процедури закупівлі:</w:t>
            </w:r>
          </w:p>
          <w:p w14:paraId="44E9C340" w14:textId="56F44098" w:rsidR="00E56E22" w:rsidRPr="00563A9D" w:rsidRDefault="00E56E22" w:rsidP="00563A9D">
            <w:pPr>
              <w:pStyle w:val="af"/>
              <w:rPr>
                <w:rFonts w:ascii="Times New Roman" w:hAnsi="Times New Roman"/>
                <w:sz w:val="24"/>
                <w:szCs w:val="24"/>
                <w:lang w:val="uk-UA"/>
              </w:rPr>
            </w:pPr>
            <w:r>
              <w:rPr>
                <w:rFonts w:ascii="Times New Roman" w:hAnsi="Times New Roman"/>
                <w:sz w:val="24"/>
                <w:szCs w:val="24"/>
                <w:lang w:val="uk-UA"/>
              </w:rPr>
              <w:t xml:space="preserve">- </w:t>
            </w:r>
            <w:r w:rsidR="00E21A30" w:rsidRPr="00563A9D">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B13C8D" w:rsidRPr="00563A9D">
              <w:rPr>
                <w:rFonts w:ascii="Times New Roman" w:hAnsi="Times New Roman"/>
                <w:sz w:val="24"/>
                <w:szCs w:val="24"/>
                <w:lang w:val="uk-UA"/>
              </w:rPr>
              <w:t>О</w:t>
            </w:r>
            <w:r w:rsidR="00E21A30" w:rsidRPr="00563A9D">
              <w:rPr>
                <w:rFonts w:ascii="Times New Roman" w:hAnsi="Times New Roman"/>
                <w:sz w:val="24"/>
                <w:szCs w:val="24"/>
                <w:lang w:val="uk-UA"/>
              </w:rPr>
              <w:t>собливостей;</w:t>
            </w:r>
          </w:p>
          <w:p w14:paraId="6C9C6709" w14:textId="735EF8F5" w:rsidR="00E21A30" w:rsidRPr="00563A9D" w:rsidRDefault="00E56E22" w:rsidP="00563A9D">
            <w:pPr>
              <w:pStyle w:val="af"/>
              <w:rPr>
                <w:rFonts w:ascii="Times New Roman" w:hAnsi="Times New Roman"/>
                <w:sz w:val="24"/>
                <w:szCs w:val="24"/>
                <w:lang w:val="uk-UA"/>
              </w:rPr>
            </w:pPr>
            <w:r>
              <w:rPr>
                <w:rFonts w:ascii="Times New Roman" w:hAnsi="Times New Roman"/>
                <w:sz w:val="24"/>
                <w:szCs w:val="24"/>
                <w:lang w:val="uk-UA"/>
              </w:rPr>
              <w:t xml:space="preserve">- </w:t>
            </w:r>
            <w:r w:rsidR="00E21A30" w:rsidRPr="00563A9D">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E21A30" w:rsidRPr="00563A9D">
              <w:rPr>
                <w:rFonts w:ascii="Times New Roman" w:hAnsi="Times New Roman"/>
                <w:sz w:val="24"/>
                <w:szCs w:val="24"/>
                <w:lang w:val="uk-UA"/>
              </w:rPr>
              <w:t>невідповідностей</w:t>
            </w:r>
            <w:proofErr w:type="spellEnd"/>
            <w:r w:rsidR="00E21A30" w:rsidRPr="00563A9D">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00E21A30" w:rsidRPr="00563A9D">
              <w:rPr>
                <w:rFonts w:ascii="Times New Roman" w:hAnsi="Times New Roman"/>
                <w:sz w:val="24"/>
                <w:szCs w:val="24"/>
                <w:lang w:val="uk-UA"/>
              </w:rPr>
              <w:lastRenderedPageBreak/>
              <w:t>закупівель</w:t>
            </w:r>
            <w:proofErr w:type="spellEnd"/>
            <w:r w:rsidR="00E21A30" w:rsidRPr="00563A9D">
              <w:rPr>
                <w:rFonts w:ascii="Times New Roman" w:hAnsi="Times New Roman"/>
                <w:sz w:val="24"/>
                <w:szCs w:val="24"/>
                <w:lang w:val="uk-UA"/>
              </w:rPr>
              <w:t xml:space="preserve"> повідомлення з вимогою про усунення таких </w:t>
            </w:r>
            <w:proofErr w:type="spellStart"/>
            <w:r w:rsidR="00E21A30" w:rsidRPr="00563A9D">
              <w:rPr>
                <w:rFonts w:ascii="Times New Roman" w:hAnsi="Times New Roman"/>
                <w:sz w:val="24"/>
                <w:szCs w:val="24"/>
                <w:lang w:val="uk-UA"/>
              </w:rPr>
              <w:t>невідповідностей</w:t>
            </w:r>
            <w:proofErr w:type="spellEnd"/>
            <w:r w:rsidR="00E21A30" w:rsidRPr="00563A9D">
              <w:rPr>
                <w:rFonts w:ascii="Times New Roman" w:hAnsi="Times New Roman"/>
                <w:sz w:val="24"/>
                <w:szCs w:val="24"/>
                <w:lang w:val="uk-UA"/>
              </w:rPr>
              <w:t>;</w:t>
            </w:r>
          </w:p>
          <w:p w14:paraId="28A264DC" w14:textId="1D81C4DE" w:rsidR="00E21A30" w:rsidRPr="00563A9D" w:rsidRDefault="00E56E22" w:rsidP="00563A9D">
            <w:pPr>
              <w:pStyle w:val="af"/>
              <w:rPr>
                <w:rFonts w:ascii="Times New Roman" w:hAnsi="Times New Roman"/>
                <w:sz w:val="24"/>
                <w:szCs w:val="24"/>
                <w:lang w:val="uk-UA"/>
              </w:rPr>
            </w:pPr>
            <w:r>
              <w:rPr>
                <w:rFonts w:ascii="Times New Roman" w:hAnsi="Times New Roman"/>
                <w:sz w:val="24"/>
                <w:szCs w:val="24"/>
                <w:lang w:val="uk-UA"/>
              </w:rPr>
              <w:t xml:space="preserve">- </w:t>
            </w:r>
            <w:r w:rsidR="00E21A30" w:rsidRPr="00563A9D">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п’ятим пункту 38 </w:t>
            </w:r>
            <w:r w:rsidR="00B13C8D" w:rsidRPr="00563A9D">
              <w:rPr>
                <w:rFonts w:ascii="Times New Roman" w:hAnsi="Times New Roman"/>
                <w:sz w:val="24"/>
                <w:szCs w:val="24"/>
                <w:lang w:val="uk-UA"/>
              </w:rPr>
              <w:t>О</w:t>
            </w:r>
            <w:r w:rsidR="00E21A30" w:rsidRPr="00563A9D">
              <w:rPr>
                <w:rFonts w:ascii="Times New Roman" w:hAnsi="Times New Roman"/>
                <w:sz w:val="24"/>
                <w:szCs w:val="24"/>
                <w:lang w:val="uk-UA"/>
              </w:rPr>
              <w:t>собливостей;</w:t>
            </w:r>
          </w:p>
          <w:p w14:paraId="2E0CE851" w14:textId="166A47DA" w:rsidR="00E21A30" w:rsidRPr="00563A9D" w:rsidRDefault="00E56E22" w:rsidP="00563A9D">
            <w:pPr>
              <w:pStyle w:val="af"/>
              <w:rPr>
                <w:rFonts w:ascii="Times New Roman" w:hAnsi="Times New Roman"/>
                <w:sz w:val="24"/>
                <w:szCs w:val="24"/>
                <w:lang w:val="uk-UA"/>
              </w:rPr>
            </w:pPr>
            <w:r>
              <w:rPr>
                <w:rFonts w:ascii="Times New Roman" w:hAnsi="Times New Roman"/>
                <w:sz w:val="24"/>
                <w:szCs w:val="24"/>
                <w:lang w:val="uk-UA"/>
              </w:rPr>
              <w:t xml:space="preserve">- </w:t>
            </w:r>
            <w:r w:rsidR="00E21A30" w:rsidRPr="00563A9D">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абзацу другого пункту 36 </w:t>
            </w:r>
            <w:r w:rsidR="00B13C8D" w:rsidRPr="00563A9D">
              <w:rPr>
                <w:rFonts w:ascii="Times New Roman" w:hAnsi="Times New Roman"/>
                <w:sz w:val="24"/>
                <w:szCs w:val="24"/>
                <w:lang w:val="uk-UA"/>
              </w:rPr>
              <w:t>О</w:t>
            </w:r>
            <w:r w:rsidR="00E21A30" w:rsidRPr="00563A9D">
              <w:rPr>
                <w:rFonts w:ascii="Times New Roman" w:hAnsi="Times New Roman"/>
                <w:sz w:val="24"/>
                <w:szCs w:val="24"/>
                <w:lang w:val="uk-UA"/>
              </w:rPr>
              <w:t>собливостей;</w:t>
            </w:r>
          </w:p>
          <w:p w14:paraId="6DFB2C34" w14:textId="06532973" w:rsidR="00E21A30" w:rsidRPr="00563A9D" w:rsidRDefault="00E56E22" w:rsidP="00563A9D">
            <w:pPr>
              <w:pStyle w:val="af"/>
              <w:rPr>
                <w:rFonts w:ascii="Times New Roman" w:hAnsi="Times New Roman"/>
                <w:sz w:val="24"/>
                <w:szCs w:val="24"/>
                <w:lang w:val="uk-UA"/>
              </w:rPr>
            </w:pPr>
            <w:r>
              <w:rPr>
                <w:rFonts w:ascii="Times New Roman" w:hAnsi="Times New Roman"/>
                <w:sz w:val="24"/>
                <w:szCs w:val="24"/>
                <w:lang w:val="uk-UA"/>
              </w:rPr>
              <w:t xml:space="preserve">- </w:t>
            </w:r>
            <w:r w:rsidR="00E21A30" w:rsidRPr="00563A9D">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21A30" w:rsidRPr="00563A9D">
              <w:rPr>
                <w:rFonts w:ascii="Times New Roman" w:hAnsi="Times New Roman"/>
                <w:sz w:val="24"/>
                <w:szCs w:val="24"/>
                <w:lang w:val="uk-UA"/>
              </w:rPr>
              <w:t>бенефіціарним</w:t>
            </w:r>
            <w:proofErr w:type="spellEnd"/>
            <w:r w:rsidR="00E21A30" w:rsidRPr="00563A9D">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21A30" w:rsidRPr="00563A9D">
              <w:rPr>
                <w:rFonts w:ascii="Times New Roman" w:hAnsi="Times New Roman"/>
                <w:sz w:val="24"/>
                <w:szCs w:val="24"/>
                <w:lang w:val="uk-UA"/>
              </w:rPr>
              <w:t>закупівель</w:t>
            </w:r>
            <w:proofErr w:type="spellEnd"/>
            <w:r w:rsidR="00E21A30" w:rsidRPr="00563A9D">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E21A30" w:rsidRPr="00563A9D" w:rsidRDefault="00E21A30" w:rsidP="00563A9D">
            <w:pPr>
              <w:pStyle w:val="af"/>
              <w:rPr>
                <w:rFonts w:ascii="Times New Roman" w:hAnsi="Times New Roman"/>
                <w:sz w:val="24"/>
                <w:szCs w:val="24"/>
                <w:lang w:val="uk-UA"/>
              </w:rPr>
            </w:pPr>
            <w:r w:rsidRPr="00563A9D">
              <w:rPr>
                <w:rFonts w:ascii="Times New Roman" w:hAnsi="Times New Roman"/>
                <w:sz w:val="24"/>
                <w:szCs w:val="24"/>
                <w:lang w:val="uk-UA"/>
              </w:rPr>
              <w:t xml:space="preserve">2) </w:t>
            </w:r>
            <w:r w:rsidRPr="00A8538B">
              <w:rPr>
                <w:rFonts w:ascii="Times New Roman" w:hAnsi="Times New Roman"/>
                <w:b/>
                <w:sz w:val="24"/>
                <w:szCs w:val="24"/>
                <w:lang w:val="uk-UA"/>
              </w:rPr>
              <w:t>тендерна пропозиція:</w:t>
            </w:r>
          </w:p>
          <w:p w14:paraId="5B0B40CF" w14:textId="3F69DD8B" w:rsidR="00E21A30" w:rsidRPr="00563A9D" w:rsidRDefault="00E56E22" w:rsidP="00563A9D">
            <w:pPr>
              <w:pStyle w:val="af"/>
              <w:rPr>
                <w:rFonts w:ascii="Times New Roman" w:hAnsi="Times New Roman"/>
                <w:sz w:val="24"/>
                <w:szCs w:val="24"/>
                <w:lang w:val="uk-UA"/>
              </w:rPr>
            </w:pPr>
            <w:r>
              <w:rPr>
                <w:rFonts w:ascii="Times New Roman" w:hAnsi="Times New Roman"/>
                <w:sz w:val="24"/>
                <w:szCs w:val="24"/>
                <w:lang w:val="uk-UA"/>
              </w:rPr>
              <w:t xml:space="preserve">- </w:t>
            </w:r>
            <w:r w:rsidR="00E21A30" w:rsidRPr="00563A9D">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BE1FE1F" w14:textId="5B65033F" w:rsidR="00E21A30" w:rsidRPr="00563A9D" w:rsidRDefault="00E56E22" w:rsidP="00563A9D">
            <w:pPr>
              <w:pStyle w:val="af"/>
              <w:rPr>
                <w:rFonts w:ascii="Times New Roman" w:hAnsi="Times New Roman"/>
                <w:sz w:val="24"/>
                <w:szCs w:val="24"/>
                <w:lang w:val="uk-UA"/>
              </w:rPr>
            </w:pPr>
            <w:r>
              <w:rPr>
                <w:rFonts w:ascii="Times New Roman" w:hAnsi="Times New Roman"/>
                <w:sz w:val="24"/>
                <w:szCs w:val="24"/>
                <w:lang w:val="uk-UA"/>
              </w:rPr>
              <w:t xml:space="preserve">- </w:t>
            </w:r>
            <w:r w:rsidR="00E21A30" w:rsidRPr="00563A9D">
              <w:rPr>
                <w:rFonts w:ascii="Times New Roman" w:hAnsi="Times New Roman"/>
                <w:sz w:val="24"/>
                <w:szCs w:val="24"/>
                <w:lang w:val="uk-UA"/>
              </w:rPr>
              <w:t>є такою, строк дії якої закінчився;</w:t>
            </w:r>
          </w:p>
          <w:p w14:paraId="325CEBC1" w14:textId="4D3A7B5A" w:rsidR="00E21A30" w:rsidRPr="00563A9D" w:rsidRDefault="00E56E22" w:rsidP="00563A9D">
            <w:pPr>
              <w:pStyle w:val="af"/>
              <w:rPr>
                <w:rFonts w:ascii="Times New Roman" w:hAnsi="Times New Roman"/>
                <w:sz w:val="24"/>
                <w:szCs w:val="24"/>
                <w:lang w:val="uk-UA"/>
              </w:rPr>
            </w:pPr>
            <w:r>
              <w:rPr>
                <w:rFonts w:ascii="Times New Roman" w:hAnsi="Times New Roman"/>
                <w:sz w:val="24"/>
                <w:szCs w:val="24"/>
                <w:lang w:val="uk-UA"/>
              </w:rPr>
              <w:t xml:space="preserve">- </w:t>
            </w:r>
            <w:r w:rsidR="00E21A30" w:rsidRPr="00563A9D">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458B5689" w:rsidR="00E21A30" w:rsidRPr="00563A9D" w:rsidRDefault="006B5B3D" w:rsidP="00563A9D">
            <w:pPr>
              <w:pStyle w:val="af"/>
              <w:rPr>
                <w:rFonts w:ascii="Times New Roman" w:hAnsi="Times New Roman"/>
                <w:sz w:val="24"/>
                <w:szCs w:val="24"/>
                <w:lang w:val="uk-UA"/>
              </w:rPr>
            </w:pPr>
            <w:r>
              <w:rPr>
                <w:rFonts w:ascii="Times New Roman" w:hAnsi="Times New Roman"/>
                <w:sz w:val="24"/>
                <w:szCs w:val="24"/>
                <w:lang w:val="uk-UA"/>
              </w:rPr>
              <w:t xml:space="preserve">- </w:t>
            </w:r>
            <w:r w:rsidR="00E21A30" w:rsidRPr="00563A9D">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B652636" w14:textId="77777777" w:rsidR="00E21A30" w:rsidRPr="00563A9D" w:rsidRDefault="00E21A30" w:rsidP="00563A9D">
            <w:pPr>
              <w:pStyle w:val="af"/>
              <w:rPr>
                <w:rFonts w:ascii="Times New Roman" w:hAnsi="Times New Roman"/>
                <w:sz w:val="24"/>
                <w:szCs w:val="24"/>
                <w:lang w:val="uk-UA"/>
              </w:rPr>
            </w:pPr>
            <w:r w:rsidRPr="00563A9D">
              <w:rPr>
                <w:rFonts w:ascii="Times New Roman" w:hAnsi="Times New Roman"/>
                <w:sz w:val="24"/>
                <w:szCs w:val="24"/>
                <w:lang w:val="uk-UA"/>
              </w:rPr>
              <w:t xml:space="preserve">3) </w:t>
            </w:r>
            <w:r w:rsidRPr="00A8538B">
              <w:rPr>
                <w:rFonts w:ascii="Times New Roman" w:hAnsi="Times New Roman"/>
                <w:b/>
                <w:sz w:val="24"/>
                <w:szCs w:val="24"/>
                <w:lang w:val="uk-UA"/>
              </w:rPr>
              <w:t>переможець процедури закупівлі</w:t>
            </w:r>
            <w:r w:rsidRPr="00563A9D">
              <w:rPr>
                <w:rFonts w:ascii="Times New Roman" w:hAnsi="Times New Roman"/>
                <w:sz w:val="24"/>
                <w:szCs w:val="24"/>
                <w:lang w:val="uk-UA"/>
              </w:rPr>
              <w:t>:</w:t>
            </w:r>
          </w:p>
          <w:p w14:paraId="14695AAA" w14:textId="0D4438B6" w:rsidR="00E21A30" w:rsidRPr="00563A9D" w:rsidRDefault="00E21A30" w:rsidP="006B5B3D">
            <w:pPr>
              <w:pStyle w:val="af"/>
              <w:numPr>
                <w:ilvl w:val="0"/>
                <w:numId w:val="3"/>
              </w:numPr>
              <w:rPr>
                <w:rFonts w:ascii="Times New Roman" w:hAnsi="Times New Roman"/>
                <w:sz w:val="24"/>
                <w:szCs w:val="24"/>
                <w:lang w:val="uk-UA"/>
              </w:rPr>
            </w:pPr>
            <w:r w:rsidRPr="00563A9D">
              <w:rPr>
                <w:rFonts w:ascii="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198EF2A8" w14:textId="7645145F" w:rsidR="00E21A30" w:rsidRPr="00563A9D" w:rsidRDefault="00E21A30" w:rsidP="006B5B3D">
            <w:pPr>
              <w:pStyle w:val="af"/>
              <w:numPr>
                <w:ilvl w:val="0"/>
                <w:numId w:val="3"/>
              </w:numPr>
              <w:rPr>
                <w:rFonts w:ascii="Times New Roman" w:hAnsi="Times New Roman"/>
                <w:sz w:val="24"/>
                <w:szCs w:val="24"/>
                <w:lang w:val="uk-UA"/>
              </w:rPr>
            </w:pPr>
            <w:r w:rsidRPr="00563A9D">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24489A7" w14:textId="2B4FBA56" w:rsidR="00E21A30" w:rsidRDefault="00E21A30" w:rsidP="006B5B3D">
            <w:pPr>
              <w:pStyle w:val="af"/>
              <w:numPr>
                <w:ilvl w:val="0"/>
                <w:numId w:val="3"/>
              </w:numPr>
              <w:rPr>
                <w:rFonts w:ascii="Times New Roman" w:hAnsi="Times New Roman"/>
                <w:sz w:val="24"/>
                <w:szCs w:val="24"/>
                <w:lang w:val="uk-UA"/>
              </w:rPr>
            </w:pPr>
            <w:r w:rsidRPr="00563A9D">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6F61FA89" w14:textId="77777777" w:rsidR="00E21A30" w:rsidRDefault="00E21A30" w:rsidP="006B5B3D">
            <w:pPr>
              <w:pStyle w:val="af"/>
              <w:numPr>
                <w:ilvl w:val="0"/>
                <w:numId w:val="3"/>
              </w:numPr>
              <w:rPr>
                <w:rFonts w:ascii="Times New Roman" w:hAnsi="Times New Roman"/>
                <w:sz w:val="24"/>
                <w:szCs w:val="24"/>
                <w:lang w:val="uk-UA"/>
              </w:rPr>
            </w:pPr>
            <w:r w:rsidRPr="006B5B3D">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B492C7D" w14:textId="77777777" w:rsidR="00E21A30" w:rsidRPr="006B5B3D" w:rsidRDefault="00E21A30" w:rsidP="006B5B3D">
            <w:pPr>
              <w:pStyle w:val="af"/>
              <w:numPr>
                <w:ilvl w:val="0"/>
                <w:numId w:val="3"/>
              </w:numPr>
              <w:rPr>
                <w:rFonts w:ascii="Times New Roman" w:hAnsi="Times New Roman"/>
                <w:sz w:val="24"/>
                <w:szCs w:val="24"/>
                <w:lang w:val="uk-UA"/>
              </w:rPr>
            </w:pPr>
            <w:r w:rsidRPr="006B5B3D">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852DBD1" w14:textId="1550A523" w:rsidR="00E21A30" w:rsidRPr="00563A9D" w:rsidRDefault="00563A9D" w:rsidP="00563A9D">
            <w:pPr>
              <w:pStyle w:val="af"/>
              <w:rPr>
                <w:rFonts w:ascii="Times New Roman" w:hAnsi="Times New Roman"/>
                <w:sz w:val="24"/>
                <w:szCs w:val="24"/>
                <w:lang w:val="uk-UA"/>
              </w:rPr>
            </w:pPr>
            <w:r>
              <w:rPr>
                <w:rFonts w:ascii="Times New Roman" w:hAnsi="Times New Roman"/>
                <w:sz w:val="24"/>
                <w:szCs w:val="24"/>
                <w:lang w:val="uk-UA"/>
              </w:rPr>
              <w:t xml:space="preserve">    </w:t>
            </w:r>
            <w:r w:rsidR="00E21A30" w:rsidRPr="00563A9D">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00E21A30" w:rsidRPr="00563A9D">
              <w:rPr>
                <w:rFonts w:ascii="Times New Roman" w:hAnsi="Times New Roman"/>
                <w:sz w:val="24"/>
                <w:szCs w:val="24"/>
                <w:lang w:val="uk-UA"/>
              </w:rPr>
              <w:t>закупівель</w:t>
            </w:r>
            <w:proofErr w:type="spellEnd"/>
            <w:r w:rsidR="00E21A30" w:rsidRPr="00563A9D">
              <w:rPr>
                <w:rFonts w:ascii="Times New Roman" w:hAnsi="Times New Roman"/>
                <w:sz w:val="24"/>
                <w:szCs w:val="24"/>
                <w:lang w:val="uk-UA"/>
              </w:rPr>
              <w:t xml:space="preserve"> у разі, коли:</w:t>
            </w:r>
          </w:p>
          <w:p w14:paraId="1F3E51F2" w14:textId="7B34B125" w:rsidR="00E21A30" w:rsidRDefault="00E21A30" w:rsidP="006B5B3D">
            <w:pPr>
              <w:pStyle w:val="af"/>
              <w:numPr>
                <w:ilvl w:val="0"/>
                <w:numId w:val="1"/>
              </w:numPr>
              <w:rPr>
                <w:rFonts w:ascii="Times New Roman" w:hAnsi="Times New Roman"/>
                <w:sz w:val="24"/>
                <w:szCs w:val="24"/>
                <w:lang w:val="uk-UA"/>
              </w:rPr>
            </w:pPr>
            <w:r w:rsidRPr="00563A9D">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8CBA7B1" w14:textId="77777777" w:rsidR="00E21A30" w:rsidRPr="00563A9D" w:rsidRDefault="00E21A30" w:rsidP="006B5B3D">
            <w:pPr>
              <w:pStyle w:val="af"/>
              <w:numPr>
                <w:ilvl w:val="0"/>
                <w:numId w:val="1"/>
              </w:numPr>
              <w:rPr>
                <w:rFonts w:ascii="Times New Roman" w:hAnsi="Times New Roman"/>
                <w:sz w:val="24"/>
                <w:szCs w:val="24"/>
                <w:lang w:val="uk-UA"/>
              </w:rPr>
            </w:pPr>
            <w:r w:rsidRPr="00563A9D">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DF7C1B" w14:textId="07B81CBB" w:rsidR="00E21A30" w:rsidRPr="00563A9D" w:rsidRDefault="006B5B3D" w:rsidP="00563A9D">
            <w:pPr>
              <w:pStyle w:val="af"/>
              <w:rPr>
                <w:rFonts w:ascii="Times New Roman" w:hAnsi="Times New Roman"/>
                <w:sz w:val="24"/>
                <w:szCs w:val="24"/>
                <w:lang w:val="uk-UA"/>
              </w:rPr>
            </w:pPr>
            <w:r>
              <w:rPr>
                <w:rFonts w:ascii="Times New Roman" w:hAnsi="Times New Roman"/>
                <w:sz w:val="24"/>
                <w:szCs w:val="24"/>
                <w:lang w:val="uk-UA"/>
              </w:rPr>
              <w:t xml:space="preserve">    </w:t>
            </w:r>
            <w:r w:rsidR="00E21A30" w:rsidRPr="00563A9D">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E21A30" w:rsidRPr="00563A9D">
              <w:rPr>
                <w:rFonts w:ascii="Times New Roman" w:hAnsi="Times New Roman"/>
                <w:sz w:val="24"/>
                <w:szCs w:val="24"/>
                <w:lang w:val="uk-UA"/>
              </w:rPr>
              <w:t>закупівель</w:t>
            </w:r>
            <w:proofErr w:type="spellEnd"/>
            <w:r w:rsidR="00E21A30" w:rsidRPr="00563A9D">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E21A30" w:rsidRPr="00563A9D">
              <w:rPr>
                <w:rFonts w:ascii="Times New Roman" w:hAnsi="Times New Roman"/>
                <w:sz w:val="24"/>
                <w:szCs w:val="24"/>
                <w:lang w:val="uk-UA"/>
              </w:rPr>
              <w:t>закупівель</w:t>
            </w:r>
            <w:proofErr w:type="spellEnd"/>
            <w:r w:rsidR="00E21A30" w:rsidRPr="00563A9D">
              <w:rPr>
                <w:rFonts w:ascii="Times New Roman" w:hAnsi="Times New Roman"/>
                <w:sz w:val="24"/>
                <w:szCs w:val="24"/>
                <w:lang w:val="uk-UA"/>
              </w:rPr>
              <w:t>.</w:t>
            </w:r>
          </w:p>
          <w:p w14:paraId="5E2CDE82" w14:textId="019A3E32" w:rsidR="00E21A30" w:rsidRPr="00563A9D" w:rsidRDefault="00563A9D" w:rsidP="00563A9D">
            <w:pPr>
              <w:pStyle w:val="af"/>
              <w:rPr>
                <w:rFonts w:ascii="Times New Roman" w:eastAsia="Times New Roman" w:hAnsi="Times New Roman"/>
                <w:sz w:val="24"/>
                <w:szCs w:val="24"/>
                <w:lang w:val="uk-UA" w:eastAsia="ru-RU"/>
              </w:rPr>
            </w:pPr>
            <w:r>
              <w:rPr>
                <w:rFonts w:ascii="Times New Roman" w:hAnsi="Times New Roman"/>
                <w:sz w:val="24"/>
                <w:szCs w:val="24"/>
                <w:lang w:val="uk-UA"/>
              </w:rPr>
              <w:t xml:space="preserve">    </w:t>
            </w:r>
            <w:r w:rsidR="00E21A30" w:rsidRPr="00563A9D">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21A30" w:rsidRPr="00563A9D" w14:paraId="37ABCCD2" w14:textId="77777777" w:rsidTr="00563A9D">
        <w:tc>
          <w:tcPr>
            <w:tcW w:w="5000" w:type="pct"/>
            <w:gridSpan w:val="3"/>
            <w:shd w:val="clear" w:color="auto" w:fill="FFFFFF"/>
            <w:hideMark/>
          </w:tcPr>
          <w:p w14:paraId="7683C1B9" w14:textId="6369EC65" w:rsidR="00E21A30" w:rsidRPr="00563A9D" w:rsidRDefault="00E21A30" w:rsidP="006B5B3D">
            <w:pPr>
              <w:pStyle w:val="af"/>
              <w:numPr>
                <w:ilvl w:val="0"/>
                <w:numId w:val="2"/>
              </w:numPr>
              <w:jc w:val="center"/>
              <w:rPr>
                <w:rFonts w:ascii="Times New Roman" w:eastAsia="Times New Roman" w:hAnsi="Times New Roman"/>
                <w:b/>
                <w:sz w:val="24"/>
                <w:szCs w:val="24"/>
                <w:lang w:val="uk-UA" w:eastAsia="ru-RU"/>
              </w:rPr>
            </w:pPr>
            <w:r w:rsidRPr="00563A9D">
              <w:rPr>
                <w:rFonts w:ascii="Times New Roman" w:eastAsia="Times New Roman" w:hAnsi="Times New Roman"/>
                <w:b/>
                <w:sz w:val="24"/>
                <w:szCs w:val="24"/>
                <w:lang w:val="uk-UA" w:eastAsia="ru-RU"/>
              </w:rPr>
              <w:lastRenderedPageBreak/>
              <w:t>Результати тендеру та укладання договору про закупівлю</w:t>
            </w:r>
          </w:p>
        </w:tc>
      </w:tr>
      <w:tr w:rsidR="00E21A30" w:rsidRPr="00563A9D" w14:paraId="5CA7BD04" w14:textId="77777777" w:rsidTr="00563A9D">
        <w:tc>
          <w:tcPr>
            <w:tcW w:w="287" w:type="pct"/>
            <w:shd w:val="clear" w:color="auto" w:fill="FFFFFF"/>
            <w:hideMark/>
          </w:tcPr>
          <w:p w14:paraId="54DD5C72"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1</w:t>
            </w:r>
          </w:p>
        </w:tc>
        <w:tc>
          <w:tcPr>
            <w:tcW w:w="1479" w:type="pct"/>
            <w:shd w:val="clear" w:color="auto" w:fill="FFFFFF"/>
            <w:hideMark/>
          </w:tcPr>
          <w:p w14:paraId="4B30582E"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Відміна замовником тендеру чи визнання його </w:t>
            </w:r>
            <w:r w:rsidRPr="00563A9D">
              <w:rPr>
                <w:rFonts w:ascii="Times New Roman" w:eastAsia="Times New Roman" w:hAnsi="Times New Roman"/>
                <w:sz w:val="24"/>
                <w:szCs w:val="24"/>
                <w:lang w:val="uk-UA" w:eastAsia="ru-RU"/>
              </w:rPr>
              <w:lastRenderedPageBreak/>
              <w:t>таким, що не відбувся</w:t>
            </w:r>
          </w:p>
        </w:tc>
        <w:tc>
          <w:tcPr>
            <w:tcW w:w="3235" w:type="pct"/>
            <w:shd w:val="clear" w:color="auto" w:fill="FFFFFF"/>
            <w:hideMark/>
          </w:tcPr>
          <w:p w14:paraId="18B3C397"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lastRenderedPageBreak/>
              <w:t>Замовник відміняє відкриті торги у разі:</w:t>
            </w:r>
          </w:p>
          <w:p w14:paraId="43633A64"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1) відсутності подальшої потреби в закупівлі товарів, робіт чи </w:t>
            </w:r>
            <w:r w:rsidRPr="00563A9D">
              <w:rPr>
                <w:rFonts w:ascii="Times New Roman" w:eastAsia="Times New Roman" w:hAnsi="Times New Roman"/>
                <w:sz w:val="24"/>
                <w:szCs w:val="24"/>
                <w:lang w:val="uk-UA" w:eastAsia="ru-RU"/>
              </w:rPr>
              <w:lastRenderedPageBreak/>
              <w:t>послуг;</w:t>
            </w:r>
          </w:p>
          <w:p w14:paraId="50C3F38E"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 з описом таких порушень;</w:t>
            </w:r>
          </w:p>
          <w:p w14:paraId="086377A4"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 xml:space="preserve"> у разі:</w:t>
            </w:r>
          </w:p>
          <w:p w14:paraId="362B3298"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0CA8F0EF" w:rsidR="00E21A30" w:rsidRPr="00563A9D" w:rsidRDefault="00A8000F"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21A30" w:rsidRPr="00563A9D">
              <w:rPr>
                <w:rFonts w:ascii="Times New Roman" w:eastAsia="Times New Roman" w:hAnsi="Times New Roman"/>
                <w:sz w:val="24"/>
                <w:szCs w:val="24"/>
                <w:lang w:val="uk-UA" w:eastAsia="ru-RU"/>
              </w:rPr>
              <w:t xml:space="preserve">Електронною системою </w:t>
            </w:r>
            <w:proofErr w:type="spellStart"/>
            <w:r w:rsidR="00E21A30" w:rsidRPr="00563A9D">
              <w:rPr>
                <w:rFonts w:ascii="Times New Roman" w:eastAsia="Times New Roman" w:hAnsi="Times New Roman"/>
                <w:sz w:val="24"/>
                <w:szCs w:val="24"/>
                <w:lang w:val="uk-UA" w:eastAsia="ru-RU"/>
              </w:rPr>
              <w:t>закупівель</w:t>
            </w:r>
            <w:proofErr w:type="spellEnd"/>
            <w:r w:rsidR="00E21A30" w:rsidRPr="00563A9D">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DD3426A" w14:textId="482FA6AA" w:rsidR="00E21A30" w:rsidRPr="00563A9D" w:rsidRDefault="00A8000F" w:rsidP="00563A9D">
            <w:pPr>
              <w:pStyle w:val="af"/>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r w:rsidR="00E21A30" w:rsidRPr="00563A9D">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E21A30" w:rsidRPr="00563A9D">
              <w:rPr>
                <w:rFonts w:ascii="Times New Roman" w:eastAsia="Times New Roman" w:hAnsi="Times New Roman"/>
                <w:sz w:val="24"/>
                <w:szCs w:val="24"/>
                <w:lang w:val="uk-UA" w:eastAsia="ru-RU"/>
              </w:rPr>
              <w:t>закупівель</w:t>
            </w:r>
            <w:proofErr w:type="spellEnd"/>
            <w:r w:rsidR="00E21A30" w:rsidRPr="00563A9D">
              <w:rPr>
                <w:rFonts w:ascii="Times New Roman" w:eastAsia="Times New Roman" w:hAnsi="Times New Roman"/>
                <w:sz w:val="24"/>
                <w:szCs w:val="24"/>
                <w:lang w:val="uk-UA" w:eastAsia="ru-RU"/>
              </w:rPr>
              <w:t xml:space="preserve"> в день її оприлюднення.</w:t>
            </w:r>
          </w:p>
        </w:tc>
      </w:tr>
      <w:tr w:rsidR="00E21A30" w:rsidRPr="00563A9D" w14:paraId="6ECFF4AE" w14:textId="77777777" w:rsidTr="00563A9D">
        <w:tc>
          <w:tcPr>
            <w:tcW w:w="287" w:type="pct"/>
            <w:shd w:val="clear" w:color="auto" w:fill="FFFFFF"/>
            <w:hideMark/>
          </w:tcPr>
          <w:p w14:paraId="2A0B1A7F"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lastRenderedPageBreak/>
              <w:t>2</w:t>
            </w:r>
          </w:p>
        </w:tc>
        <w:tc>
          <w:tcPr>
            <w:tcW w:w="1479" w:type="pct"/>
            <w:shd w:val="clear" w:color="auto" w:fill="FFFFFF"/>
            <w:hideMark/>
          </w:tcPr>
          <w:p w14:paraId="07043E07"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Строк укладання договору про закупівлю</w:t>
            </w:r>
          </w:p>
        </w:tc>
        <w:tc>
          <w:tcPr>
            <w:tcW w:w="3235" w:type="pct"/>
            <w:shd w:val="clear" w:color="auto" w:fill="FFFFFF"/>
            <w:hideMark/>
          </w:tcPr>
          <w:p w14:paraId="48CC3562" w14:textId="6719972E" w:rsidR="00E21A30" w:rsidRPr="00563A9D" w:rsidRDefault="00A8000F"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21A30" w:rsidRPr="00563A9D">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E21A30" w:rsidRPr="00563A9D">
              <w:rPr>
                <w:rFonts w:ascii="Times New Roman" w:eastAsia="Times New Roman" w:hAnsi="Times New Roman"/>
                <w:sz w:val="24"/>
                <w:szCs w:val="24"/>
                <w:lang w:val="uk-UA" w:eastAsia="ru-RU"/>
              </w:rPr>
              <w:t>закупівель</w:t>
            </w:r>
            <w:proofErr w:type="spellEnd"/>
            <w:r w:rsidR="00E21A30" w:rsidRPr="00563A9D">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E21A30" w:rsidRPr="00563A9D" w14:paraId="027BEBC8" w14:textId="77777777" w:rsidTr="00563A9D">
        <w:tc>
          <w:tcPr>
            <w:tcW w:w="287" w:type="pct"/>
            <w:shd w:val="clear" w:color="auto" w:fill="FFFFFF"/>
            <w:hideMark/>
          </w:tcPr>
          <w:p w14:paraId="3AEAB7DD"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3</w:t>
            </w:r>
          </w:p>
        </w:tc>
        <w:tc>
          <w:tcPr>
            <w:tcW w:w="1479" w:type="pct"/>
            <w:shd w:val="clear" w:color="auto" w:fill="FFFFFF"/>
            <w:hideMark/>
          </w:tcPr>
          <w:p w14:paraId="599C6E7A"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Проект договору про закупівлю</w:t>
            </w:r>
          </w:p>
        </w:tc>
        <w:tc>
          <w:tcPr>
            <w:tcW w:w="3235" w:type="pct"/>
            <w:shd w:val="clear" w:color="auto" w:fill="FFFFFF"/>
            <w:hideMark/>
          </w:tcPr>
          <w:p w14:paraId="61472C50"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E21A30" w:rsidRPr="00563A9D" w14:paraId="18211FF2" w14:textId="77777777" w:rsidTr="00563A9D">
        <w:tc>
          <w:tcPr>
            <w:tcW w:w="287" w:type="pct"/>
            <w:shd w:val="clear" w:color="auto" w:fill="FFFFFF"/>
            <w:hideMark/>
          </w:tcPr>
          <w:p w14:paraId="67110EA7"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4</w:t>
            </w:r>
          </w:p>
        </w:tc>
        <w:tc>
          <w:tcPr>
            <w:tcW w:w="1479" w:type="pct"/>
            <w:shd w:val="clear" w:color="auto" w:fill="FFFFFF"/>
            <w:hideMark/>
          </w:tcPr>
          <w:p w14:paraId="146C02F3"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Умови укладання договору про закупівлю</w:t>
            </w:r>
          </w:p>
        </w:tc>
        <w:tc>
          <w:tcPr>
            <w:tcW w:w="3235" w:type="pct"/>
            <w:shd w:val="clear" w:color="auto" w:fill="FFFFFF"/>
            <w:hideMark/>
          </w:tcPr>
          <w:p w14:paraId="27A28FEA" w14:textId="77777777" w:rsidR="003D2478" w:rsidRPr="00563A9D" w:rsidRDefault="003D2478"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Поданням своєї тендерної пропозиції учасник інформує замовника про те, що він (учасник) підтверджує повну і беззаперечну згоду з усіма умовами, що вказані в проекті договору про закупівлю згідно з вимогами </w:t>
            </w:r>
            <w:r w:rsidRPr="00B86629">
              <w:rPr>
                <w:rFonts w:ascii="Times New Roman" w:eastAsia="Times New Roman" w:hAnsi="Times New Roman"/>
                <w:sz w:val="24"/>
                <w:szCs w:val="24"/>
                <w:lang w:val="uk-UA" w:eastAsia="ru-RU"/>
              </w:rPr>
              <w:t xml:space="preserve">додатку №4 </w:t>
            </w:r>
            <w:r w:rsidRPr="00563A9D">
              <w:rPr>
                <w:rFonts w:ascii="Times New Roman" w:eastAsia="Times New Roman" w:hAnsi="Times New Roman"/>
                <w:sz w:val="24"/>
                <w:szCs w:val="24"/>
                <w:lang w:val="uk-UA" w:eastAsia="ru-RU"/>
              </w:rPr>
              <w:t>до тендерної документації.</w:t>
            </w:r>
          </w:p>
          <w:p w14:paraId="56ECB931" w14:textId="719EC2CB" w:rsidR="00E21A30" w:rsidRPr="00563A9D" w:rsidRDefault="006B5B3D"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21A30" w:rsidRPr="00563A9D">
              <w:rPr>
                <w:rFonts w:ascii="Times New Roman" w:eastAsia="Times New Roman" w:hAnsi="Times New Roman"/>
                <w:sz w:val="24"/>
                <w:szCs w:val="24"/>
                <w:lang w:val="uk-UA" w:eastAsia="ru-RU"/>
              </w:rPr>
              <w:t xml:space="preserve">Договір про закупівлю укладається відповідно до </w:t>
            </w:r>
            <w:r w:rsidR="00E21A30" w:rsidRPr="00563A9D">
              <w:rPr>
                <w:rFonts w:ascii="Times New Roman" w:eastAsia="Times New Roman" w:hAnsi="Times New Roman"/>
                <w:sz w:val="24"/>
                <w:szCs w:val="24"/>
                <w:lang w:val="uk-UA" w:eastAsia="ru-RU"/>
              </w:rPr>
              <w:lastRenderedPageBreak/>
              <w:t xml:space="preserve">Цивільного і Господарського кодексів України з урахуванням положень статті 41 Закону, крім частин третьої-п’ятої, сьомої-дев’ятої статті 41 Закону, та </w:t>
            </w:r>
            <w:r w:rsidR="003D2478" w:rsidRPr="00563A9D">
              <w:rPr>
                <w:rFonts w:ascii="Times New Roman" w:eastAsia="Times New Roman" w:hAnsi="Times New Roman"/>
                <w:sz w:val="24"/>
                <w:szCs w:val="24"/>
                <w:lang w:val="uk-UA" w:eastAsia="ru-RU"/>
              </w:rPr>
              <w:t>О</w:t>
            </w:r>
            <w:r w:rsidR="00E21A30" w:rsidRPr="00563A9D">
              <w:rPr>
                <w:rFonts w:ascii="Times New Roman" w:eastAsia="Times New Roman" w:hAnsi="Times New Roman"/>
                <w:sz w:val="24"/>
                <w:szCs w:val="24"/>
                <w:lang w:val="uk-UA" w:eastAsia="ru-RU"/>
              </w:rPr>
              <w:t>собливостей.</w:t>
            </w:r>
          </w:p>
          <w:p w14:paraId="06F1ED84" w14:textId="72A3D95C" w:rsidR="00E21A30" w:rsidRPr="00563A9D" w:rsidRDefault="006B5B3D"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21A30" w:rsidRPr="00563A9D">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4A62E1FB" w:rsidR="00E21A30" w:rsidRDefault="00E21A30" w:rsidP="006B5B3D">
            <w:pPr>
              <w:pStyle w:val="af"/>
              <w:numPr>
                <w:ilvl w:val="0"/>
                <w:numId w:val="1"/>
              </w:numPr>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E21A30" w:rsidRDefault="00E21A30" w:rsidP="006B5B3D">
            <w:pPr>
              <w:pStyle w:val="af"/>
              <w:numPr>
                <w:ilvl w:val="0"/>
                <w:numId w:val="1"/>
              </w:numPr>
              <w:rPr>
                <w:rFonts w:ascii="Times New Roman" w:eastAsia="Times New Roman" w:hAnsi="Times New Roman"/>
                <w:sz w:val="24"/>
                <w:szCs w:val="24"/>
                <w:lang w:val="uk-UA" w:eastAsia="ru-RU"/>
              </w:rPr>
            </w:pPr>
            <w:r w:rsidRPr="006B5B3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E21A30" w:rsidRPr="006B5B3D" w:rsidRDefault="00E21A30" w:rsidP="006B5B3D">
            <w:pPr>
              <w:pStyle w:val="af"/>
              <w:numPr>
                <w:ilvl w:val="0"/>
                <w:numId w:val="1"/>
              </w:numPr>
              <w:rPr>
                <w:rFonts w:ascii="Times New Roman" w:eastAsia="Times New Roman" w:hAnsi="Times New Roman"/>
                <w:sz w:val="24"/>
                <w:szCs w:val="24"/>
                <w:lang w:val="uk-UA" w:eastAsia="ru-RU"/>
              </w:rPr>
            </w:pPr>
            <w:r w:rsidRPr="006B5B3D">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26437B61" w:rsidR="00E21A30" w:rsidRPr="00563A9D" w:rsidRDefault="006B5B3D"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21A30" w:rsidRPr="00563A9D">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05E0EF8A" w:rsidR="00E21A30" w:rsidRPr="006B5B3D" w:rsidRDefault="006B5B3D" w:rsidP="00563A9D">
            <w:pPr>
              <w:pStyle w:val="af"/>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    </w:t>
            </w:r>
            <w:r w:rsidR="00E21A30" w:rsidRPr="006B5B3D">
              <w:rPr>
                <w:rFonts w:ascii="Times New Roman" w:eastAsia="Times New Roman" w:hAnsi="Times New Roman"/>
                <w:b/>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00E21A30" w:rsidRPr="006B5B3D">
              <w:rPr>
                <w:rFonts w:ascii="Times New Roman" w:eastAsia="Times New Roman" w:hAnsi="Times New Roman"/>
                <w:b/>
                <w:sz w:val="24"/>
                <w:szCs w:val="24"/>
                <w:lang w:val="uk-UA" w:eastAsia="ru-RU"/>
              </w:rPr>
              <w:t>закупівель</w:t>
            </w:r>
            <w:proofErr w:type="spellEnd"/>
            <w:r w:rsidR="00E21A30" w:rsidRPr="006B5B3D">
              <w:rPr>
                <w:rFonts w:ascii="Times New Roman" w:eastAsia="Times New Roman" w:hAnsi="Times New Roman"/>
                <w:b/>
                <w:sz w:val="24"/>
                <w:szCs w:val="24"/>
                <w:lang w:val="uk-UA" w:eastAsia="ru-RU"/>
              </w:rPr>
              <w:t xml:space="preserve">: </w:t>
            </w:r>
          </w:p>
          <w:p w14:paraId="1F29F505" w14:textId="7195465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27A9854D" w14:textId="38F18D5D"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2152368F" w:rsidR="00E21A30" w:rsidRPr="00563A9D" w:rsidRDefault="006B5B3D" w:rsidP="00563A9D">
            <w:pPr>
              <w:pStyle w:val="af"/>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21A30" w:rsidRPr="00563A9D">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00E21A30" w:rsidRPr="00563A9D">
              <w:rPr>
                <w:rFonts w:ascii="Times New Roman" w:eastAsia="Times New Roman" w:hAnsi="Times New Roman"/>
                <w:sz w:val="24"/>
                <w:szCs w:val="24"/>
                <w:lang w:val="uk-UA" w:eastAsia="ru-RU"/>
              </w:rPr>
              <w:t>закупівель</w:t>
            </w:r>
            <w:proofErr w:type="spellEnd"/>
            <w:r w:rsidR="00E21A30" w:rsidRPr="00563A9D">
              <w:rPr>
                <w:rFonts w:ascii="Times New Roman" w:eastAsia="Times New Roman" w:hAnsi="Times New Roman"/>
                <w:sz w:val="24"/>
                <w:szCs w:val="24"/>
                <w:lang w:val="uk-UA" w:eastAsia="ru-RU"/>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5B27A5A4" w14:textId="6A03D2FB" w:rsidR="003D2478" w:rsidRPr="00563A9D" w:rsidRDefault="006B5B3D" w:rsidP="00563A9D">
            <w:pPr>
              <w:pStyle w:val="af"/>
              <w:rPr>
                <w:rFonts w:ascii="Times New Roman" w:hAnsi="Times New Roman"/>
                <w:sz w:val="24"/>
                <w:szCs w:val="24"/>
                <w:lang w:val="uk-UA"/>
              </w:rPr>
            </w:pPr>
            <w:r>
              <w:rPr>
                <w:rFonts w:ascii="Times New Roman" w:hAnsi="Times New Roman"/>
                <w:sz w:val="24"/>
                <w:szCs w:val="24"/>
                <w:lang w:val="uk-UA"/>
              </w:rPr>
              <w:t xml:space="preserve">    </w:t>
            </w:r>
            <w:r w:rsidR="003D2478" w:rsidRPr="00563A9D">
              <w:rPr>
                <w:rFonts w:ascii="Times New Roman" w:hAnsi="Times New Roman"/>
                <w:sz w:val="24"/>
                <w:szCs w:val="24"/>
                <w:lang w:val="uk-UA"/>
              </w:rPr>
              <w:t>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w:t>
            </w:r>
          </w:p>
          <w:p w14:paraId="1B0A7905" w14:textId="1BB3190D" w:rsidR="003D2478" w:rsidRPr="00563A9D" w:rsidRDefault="003D2478" w:rsidP="00563A9D">
            <w:pPr>
              <w:pStyle w:val="af"/>
              <w:rPr>
                <w:rFonts w:ascii="Times New Roman" w:hAnsi="Times New Roman"/>
                <w:sz w:val="24"/>
                <w:szCs w:val="24"/>
                <w:lang w:val="uk-UA"/>
              </w:rPr>
            </w:pPr>
            <w:r w:rsidRPr="00563A9D">
              <w:rPr>
                <w:rFonts w:ascii="Times New Roman" w:hAnsi="Times New Roman"/>
                <w:sz w:val="24"/>
                <w:szCs w:val="24"/>
                <w:lang w:val="uk-UA"/>
              </w:rPr>
              <w:t xml:space="preserve">   Істотними умовами договору про закупівлю є предмет (найменування, кількість), ціна та строк дії договору, а також умови, що визначені у проекті договору як істотні.</w:t>
            </w:r>
            <w:r w:rsidRPr="00563A9D">
              <w:rPr>
                <w:rFonts w:ascii="Times New Roman" w:hAnsi="Times New Roman"/>
                <w:i/>
                <w:sz w:val="24"/>
                <w:szCs w:val="24"/>
                <w:lang w:val="uk-UA"/>
              </w:rPr>
              <w:t xml:space="preserve"> </w:t>
            </w:r>
          </w:p>
          <w:p w14:paraId="7BD172A1" w14:textId="77777777" w:rsidR="003D2478" w:rsidRPr="00563A9D" w:rsidRDefault="003D2478" w:rsidP="00563A9D">
            <w:pPr>
              <w:pStyle w:val="af"/>
              <w:rPr>
                <w:rFonts w:ascii="Times New Roman" w:hAnsi="Times New Roman"/>
                <w:sz w:val="24"/>
                <w:szCs w:val="24"/>
                <w:lang w:val="uk-UA"/>
              </w:rPr>
            </w:pPr>
            <w:r w:rsidRPr="00563A9D">
              <w:rPr>
                <w:rFonts w:ascii="Times New Roman" w:hAnsi="Times New Roman"/>
                <w:sz w:val="24"/>
                <w:szCs w:val="24"/>
                <w:lang w:val="uk-UA"/>
              </w:rPr>
              <w:t xml:space="preserve">   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2D6BB590" w14:textId="40D4B9DA" w:rsidR="00E21A30" w:rsidRPr="00563A9D" w:rsidRDefault="003D2478"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 </w:t>
            </w:r>
            <w:r w:rsidR="00E21A30" w:rsidRPr="00563A9D">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21A30" w:rsidRPr="00563A9D" w14:paraId="0C39B6A3" w14:textId="77777777" w:rsidTr="00563A9D">
        <w:tc>
          <w:tcPr>
            <w:tcW w:w="287" w:type="pct"/>
            <w:shd w:val="clear" w:color="auto" w:fill="FFFFFF"/>
            <w:hideMark/>
          </w:tcPr>
          <w:p w14:paraId="49D33718"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lastRenderedPageBreak/>
              <w:t>5</w:t>
            </w:r>
          </w:p>
        </w:tc>
        <w:tc>
          <w:tcPr>
            <w:tcW w:w="1479" w:type="pct"/>
            <w:shd w:val="clear" w:color="auto" w:fill="FFFFFF"/>
            <w:hideMark/>
          </w:tcPr>
          <w:p w14:paraId="46F565B1"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235" w:type="pct"/>
            <w:shd w:val="clear" w:color="auto" w:fill="FFFFFF"/>
            <w:hideMark/>
          </w:tcPr>
          <w:p w14:paraId="4F4B0633" w14:textId="75E383B1"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563A9D">
              <w:rPr>
                <w:rFonts w:ascii="Times New Roman" w:eastAsia="Times New Roman" w:hAnsi="Times New Roman"/>
                <w:sz w:val="24"/>
                <w:szCs w:val="24"/>
                <w:lang w:val="uk-UA" w:eastAsia="ru-RU"/>
              </w:rPr>
              <w:lastRenderedPageBreak/>
              <w:t xml:space="preserve">договір про закупівлю у порядку та на умовах, визначених статтею 33 Закону та строки, визначені </w:t>
            </w:r>
            <w:r w:rsidR="003D2478" w:rsidRPr="00563A9D">
              <w:rPr>
                <w:rFonts w:ascii="Times New Roman" w:eastAsia="Times New Roman" w:hAnsi="Times New Roman"/>
                <w:sz w:val="24"/>
                <w:szCs w:val="24"/>
                <w:lang w:val="uk-UA" w:eastAsia="ru-RU"/>
              </w:rPr>
              <w:t>О</w:t>
            </w:r>
            <w:r w:rsidRPr="00563A9D">
              <w:rPr>
                <w:rFonts w:ascii="Times New Roman" w:eastAsia="Times New Roman" w:hAnsi="Times New Roman"/>
                <w:sz w:val="24"/>
                <w:szCs w:val="24"/>
                <w:lang w:val="uk-UA" w:eastAsia="ru-RU"/>
              </w:rPr>
              <w:t>собливостями (пункт 46).</w:t>
            </w:r>
          </w:p>
        </w:tc>
      </w:tr>
      <w:tr w:rsidR="00E21A30" w:rsidRPr="00563A9D" w14:paraId="067D03A3" w14:textId="77777777" w:rsidTr="00563A9D">
        <w:trPr>
          <w:trHeight w:val="613"/>
        </w:trPr>
        <w:tc>
          <w:tcPr>
            <w:tcW w:w="287" w:type="pct"/>
            <w:shd w:val="clear" w:color="auto" w:fill="FFFFFF"/>
            <w:hideMark/>
          </w:tcPr>
          <w:p w14:paraId="1D20321B"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lastRenderedPageBreak/>
              <w:t>6</w:t>
            </w:r>
          </w:p>
        </w:tc>
        <w:tc>
          <w:tcPr>
            <w:tcW w:w="1479" w:type="pct"/>
            <w:shd w:val="clear" w:color="auto" w:fill="FFFFFF"/>
            <w:hideMark/>
          </w:tcPr>
          <w:p w14:paraId="772EF3B2" w14:textId="77777777" w:rsidR="00E21A30" w:rsidRPr="00563A9D" w:rsidRDefault="00E21A3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Забезпечення виконання договору про закупівлю</w:t>
            </w:r>
          </w:p>
        </w:tc>
        <w:tc>
          <w:tcPr>
            <w:tcW w:w="3235" w:type="pct"/>
            <w:shd w:val="clear" w:color="auto" w:fill="FFFFFF"/>
            <w:hideMark/>
          </w:tcPr>
          <w:p w14:paraId="7FF21E30" w14:textId="056E01EA" w:rsidR="00E21A30" w:rsidRPr="00563A9D" w:rsidRDefault="00563A9D"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Не вимагається.</w:t>
            </w:r>
          </w:p>
        </w:tc>
      </w:tr>
    </w:tbl>
    <w:p w14:paraId="050142C9" w14:textId="77777777" w:rsidR="00EA2F86" w:rsidRPr="00563A9D" w:rsidRDefault="00EA2F86" w:rsidP="00563A9D">
      <w:pPr>
        <w:pStyle w:val="af"/>
        <w:rPr>
          <w:rFonts w:ascii="Times New Roman" w:hAnsi="Times New Roman"/>
          <w:sz w:val="24"/>
          <w:szCs w:val="24"/>
          <w:lang w:val="uk-UA"/>
        </w:rPr>
      </w:pPr>
    </w:p>
    <w:p w14:paraId="1C6BBFD6" w14:textId="77777777" w:rsidR="00262241" w:rsidRDefault="00262241" w:rsidP="00563A9D">
      <w:pPr>
        <w:pStyle w:val="af"/>
        <w:rPr>
          <w:rFonts w:ascii="Times New Roman" w:hAnsi="Times New Roman"/>
          <w:sz w:val="24"/>
          <w:szCs w:val="24"/>
          <w:lang w:val="uk-UA"/>
        </w:rPr>
      </w:pPr>
    </w:p>
    <w:p w14:paraId="5BDFF597" w14:textId="77777777" w:rsidR="00563A9D" w:rsidRDefault="00563A9D" w:rsidP="00563A9D">
      <w:pPr>
        <w:pStyle w:val="af"/>
        <w:rPr>
          <w:rFonts w:ascii="Times New Roman" w:hAnsi="Times New Roman"/>
          <w:sz w:val="24"/>
          <w:szCs w:val="24"/>
          <w:lang w:val="uk-UA"/>
        </w:rPr>
      </w:pPr>
    </w:p>
    <w:p w14:paraId="39DD9ACA" w14:textId="77777777" w:rsidR="00563A9D" w:rsidRDefault="00563A9D" w:rsidP="00563A9D">
      <w:pPr>
        <w:pStyle w:val="af"/>
        <w:rPr>
          <w:rFonts w:ascii="Times New Roman" w:hAnsi="Times New Roman"/>
          <w:sz w:val="24"/>
          <w:szCs w:val="24"/>
          <w:lang w:val="uk-UA"/>
        </w:rPr>
      </w:pPr>
    </w:p>
    <w:p w14:paraId="058817AB" w14:textId="77777777" w:rsidR="00563A9D" w:rsidRDefault="00563A9D" w:rsidP="00563A9D">
      <w:pPr>
        <w:pStyle w:val="af"/>
        <w:rPr>
          <w:rFonts w:ascii="Times New Roman" w:hAnsi="Times New Roman"/>
          <w:sz w:val="24"/>
          <w:szCs w:val="24"/>
          <w:lang w:val="uk-UA"/>
        </w:rPr>
      </w:pPr>
    </w:p>
    <w:p w14:paraId="5100BE42" w14:textId="77777777" w:rsidR="00563A9D" w:rsidRDefault="00563A9D" w:rsidP="00563A9D">
      <w:pPr>
        <w:pStyle w:val="af"/>
        <w:rPr>
          <w:rFonts w:ascii="Times New Roman" w:hAnsi="Times New Roman"/>
          <w:sz w:val="24"/>
          <w:szCs w:val="24"/>
          <w:lang w:val="uk-UA"/>
        </w:rPr>
      </w:pPr>
    </w:p>
    <w:p w14:paraId="248FBA3A" w14:textId="77777777" w:rsidR="00563A9D" w:rsidRDefault="00563A9D" w:rsidP="00563A9D">
      <w:pPr>
        <w:pStyle w:val="af"/>
        <w:rPr>
          <w:rFonts w:ascii="Times New Roman" w:hAnsi="Times New Roman"/>
          <w:sz w:val="24"/>
          <w:szCs w:val="24"/>
          <w:lang w:val="uk-UA"/>
        </w:rPr>
      </w:pPr>
    </w:p>
    <w:p w14:paraId="38E80B27" w14:textId="77777777" w:rsidR="00563A9D" w:rsidRDefault="00563A9D" w:rsidP="00563A9D">
      <w:pPr>
        <w:pStyle w:val="af"/>
        <w:rPr>
          <w:rFonts w:ascii="Times New Roman" w:hAnsi="Times New Roman"/>
          <w:sz w:val="24"/>
          <w:szCs w:val="24"/>
          <w:lang w:val="uk-UA"/>
        </w:rPr>
      </w:pPr>
    </w:p>
    <w:p w14:paraId="3900A6F8" w14:textId="77777777" w:rsidR="00563A9D" w:rsidRDefault="00563A9D" w:rsidP="00563A9D">
      <w:pPr>
        <w:pStyle w:val="af"/>
        <w:rPr>
          <w:rFonts w:ascii="Times New Roman" w:hAnsi="Times New Roman"/>
          <w:sz w:val="24"/>
          <w:szCs w:val="24"/>
          <w:lang w:val="uk-UA"/>
        </w:rPr>
      </w:pPr>
    </w:p>
    <w:p w14:paraId="69123CBA" w14:textId="77777777" w:rsidR="00563A9D" w:rsidRDefault="00563A9D" w:rsidP="00563A9D">
      <w:pPr>
        <w:pStyle w:val="af"/>
        <w:rPr>
          <w:rFonts w:ascii="Times New Roman" w:hAnsi="Times New Roman"/>
          <w:sz w:val="24"/>
          <w:szCs w:val="24"/>
          <w:lang w:val="uk-UA"/>
        </w:rPr>
      </w:pPr>
    </w:p>
    <w:p w14:paraId="7BB09418" w14:textId="77777777" w:rsidR="00563A9D" w:rsidRDefault="00563A9D" w:rsidP="00563A9D">
      <w:pPr>
        <w:pStyle w:val="af"/>
        <w:rPr>
          <w:rFonts w:ascii="Times New Roman" w:hAnsi="Times New Roman"/>
          <w:sz w:val="24"/>
          <w:szCs w:val="24"/>
          <w:lang w:val="uk-UA"/>
        </w:rPr>
      </w:pPr>
    </w:p>
    <w:p w14:paraId="402E4578" w14:textId="77777777" w:rsidR="00563A9D" w:rsidRDefault="00563A9D" w:rsidP="00563A9D">
      <w:pPr>
        <w:pStyle w:val="af"/>
        <w:rPr>
          <w:rFonts w:ascii="Times New Roman" w:hAnsi="Times New Roman"/>
          <w:sz w:val="24"/>
          <w:szCs w:val="24"/>
          <w:lang w:val="uk-UA"/>
        </w:rPr>
      </w:pPr>
    </w:p>
    <w:p w14:paraId="4A2BE409" w14:textId="77777777" w:rsidR="00563A9D" w:rsidRDefault="00563A9D" w:rsidP="00563A9D">
      <w:pPr>
        <w:pStyle w:val="af"/>
        <w:rPr>
          <w:rFonts w:ascii="Times New Roman" w:hAnsi="Times New Roman"/>
          <w:sz w:val="24"/>
          <w:szCs w:val="24"/>
          <w:lang w:val="uk-UA"/>
        </w:rPr>
      </w:pPr>
    </w:p>
    <w:p w14:paraId="10D80623" w14:textId="77777777" w:rsidR="00563A9D" w:rsidRDefault="00563A9D" w:rsidP="00563A9D">
      <w:pPr>
        <w:pStyle w:val="af"/>
        <w:rPr>
          <w:rFonts w:ascii="Times New Roman" w:hAnsi="Times New Roman"/>
          <w:sz w:val="24"/>
          <w:szCs w:val="24"/>
          <w:lang w:val="uk-UA"/>
        </w:rPr>
      </w:pPr>
    </w:p>
    <w:p w14:paraId="4A703086" w14:textId="77777777" w:rsidR="00563A9D" w:rsidRDefault="00563A9D" w:rsidP="00563A9D">
      <w:pPr>
        <w:pStyle w:val="af"/>
        <w:rPr>
          <w:rFonts w:ascii="Times New Roman" w:hAnsi="Times New Roman"/>
          <w:sz w:val="24"/>
          <w:szCs w:val="24"/>
          <w:lang w:val="uk-UA"/>
        </w:rPr>
      </w:pPr>
    </w:p>
    <w:p w14:paraId="4D026D47" w14:textId="77777777" w:rsidR="00563A9D" w:rsidRDefault="00563A9D" w:rsidP="00563A9D">
      <w:pPr>
        <w:pStyle w:val="af"/>
        <w:rPr>
          <w:rFonts w:ascii="Times New Roman" w:hAnsi="Times New Roman"/>
          <w:sz w:val="24"/>
          <w:szCs w:val="24"/>
          <w:lang w:val="uk-UA"/>
        </w:rPr>
      </w:pPr>
    </w:p>
    <w:p w14:paraId="71272C82" w14:textId="77777777" w:rsidR="00563A9D" w:rsidRDefault="00563A9D" w:rsidP="00563A9D">
      <w:pPr>
        <w:pStyle w:val="af"/>
        <w:rPr>
          <w:rFonts w:ascii="Times New Roman" w:hAnsi="Times New Roman"/>
          <w:sz w:val="24"/>
          <w:szCs w:val="24"/>
          <w:lang w:val="uk-UA"/>
        </w:rPr>
      </w:pPr>
    </w:p>
    <w:p w14:paraId="06E370C4" w14:textId="77777777" w:rsidR="00563A9D" w:rsidRDefault="00563A9D" w:rsidP="00563A9D">
      <w:pPr>
        <w:pStyle w:val="af"/>
        <w:rPr>
          <w:rFonts w:ascii="Times New Roman" w:hAnsi="Times New Roman"/>
          <w:sz w:val="24"/>
          <w:szCs w:val="24"/>
          <w:lang w:val="uk-UA"/>
        </w:rPr>
      </w:pPr>
    </w:p>
    <w:p w14:paraId="5E69B44B" w14:textId="77777777" w:rsidR="00563A9D" w:rsidRDefault="00563A9D" w:rsidP="00563A9D">
      <w:pPr>
        <w:pStyle w:val="af"/>
        <w:rPr>
          <w:rFonts w:ascii="Times New Roman" w:hAnsi="Times New Roman"/>
          <w:sz w:val="24"/>
          <w:szCs w:val="24"/>
          <w:lang w:val="uk-UA"/>
        </w:rPr>
      </w:pPr>
    </w:p>
    <w:p w14:paraId="0A886EB2" w14:textId="77777777" w:rsidR="00D251F7" w:rsidRDefault="00D251F7" w:rsidP="00563A9D">
      <w:pPr>
        <w:pStyle w:val="af"/>
        <w:rPr>
          <w:rFonts w:ascii="Times New Roman" w:hAnsi="Times New Roman"/>
          <w:sz w:val="24"/>
          <w:szCs w:val="24"/>
          <w:lang w:val="uk-UA"/>
        </w:rPr>
      </w:pPr>
    </w:p>
    <w:p w14:paraId="2F0B6547" w14:textId="77777777" w:rsidR="00D251F7" w:rsidRDefault="00D251F7" w:rsidP="00563A9D">
      <w:pPr>
        <w:pStyle w:val="af"/>
        <w:rPr>
          <w:rFonts w:ascii="Times New Roman" w:hAnsi="Times New Roman"/>
          <w:sz w:val="24"/>
          <w:szCs w:val="24"/>
          <w:lang w:val="uk-UA"/>
        </w:rPr>
      </w:pPr>
    </w:p>
    <w:p w14:paraId="63391AA0" w14:textId="77777777" w:rsidR="00D251F7" w:rsidRDefault="00D251F7" w:rsidP="00563A9D">
      <w:pPr>
        <w:pStyle w:val="af"/>
        <w:rPr>
          <w:rFonts w:ascii="Times New Roman" w:hAnsi="Times New Roman"/>
          <w:sz w:val="24"/>
          <w:szCs w:val="24"/>
          <w:lang w:val="uk-UA"/>
        </w:rPr>
      </w:pPr>
    </w:p>
    <w:p w14:paraId="20BF510E" w14:textId="77777777" w:rsidR="00D251F7" w:rsidRDefault="00D251F7" w:rsidP="00563A9D">
      <w:pPr>
        <w:pStyle w:val="af"/>
        <w:rPr>
          <w:rFonts w:ascii="Times New Roman" w:hAnsi="Times New Roman"/>
          <w:sz w:val="24"/>
          <w:szCs w:val="24"/>
          <w:lang w:val="uk-UA"/>
        </w:rPr>
      </w:pPr>
    </w:p>
    <w:p w14:paraId="66955343" w14:textId="77777777" w:rsidR="00D251F7" w:rsidRDefault="00D251F7" w:rsidP="00563A9D">
      <w:pPr>
        <w:pStyle w:val="af"/>
        <w:rPr>
          <w:rFonts w:ascii="Times New Roman" w:hAnsi="Times New Roman"/>
          <w:sz w:val="24"/>
          <w:szCs w:val="24"/>
          <w:lang w:val="uk-UA"/>
        </w:rPr>
      </w:pPr>
    </w:p>
    <w:p w14:paraId="09A80EA1" w14:textId="77777777" w:rsidR="00D251F7" w:rsidRDefault="00D251F7" w:rsidP="00563A9D">
      <w:pPr>
        <w:pStyle w:val="af"/>
        <w:rPr>
          <w:rFonts w:ascii="Times New Roman" w:hAnsi="Times New Roman"/>
          <w:sz w:val="24"/>
          <w:szCs w:val="24"/>
          <w:lang w:val="uk-UA"/>
        </w:rPr>
      </w:pPr>
    </w:p>
    <w:p w14:paraId="0F45EF70" w14:textId="77777777" w:rsidR="00D251F7" w:rsidRDefault="00D251F7" w:rsidP="00563A9D">
      <w:pPr>
        <w:pStyle w:val="af"/>
        <w:rPr>
          <w:rFonts w:ascii="Times New Roman" w:hAnsi="Times New Roman"/>
          <w:sz w:val="24"/>
          <w:szCs w:val="24"/>
          <w:lang w:val="uk-UA"/>
        </w:rPr>
      </w:pPr>
    </w:p>
    <w:p w14:paraId="08FF50F7" w14:textId="77777777" w:rsidR="00D251F7" w:rsidRDefault="00D251F7" w:rsidP="00563A9D">
      <w:pPr>
        <w:pStyle w:val="af"/>
        <w:rPr>
          <w:rFonts w:ascii="Times New Roman" w:hAnsi="Times New Roman"/>
          <w:sz w:val="24"/>
          <w:szCs w:val="24"/>
          <w:lang w:val="uk-UA"/>
        </w:rPr>
      </w:pPr>
    </w:p>
    <w:p w14:paraId="45D1CCD3" w14:textId="77777777" w:rsidR="00D251F7" w:rsidRDefault="00D251F7" w:rsidP="00563A9D">
      <w:pPr>
        <w:pStyle w:val="af"/>
        <w:rPr>
          <w:rFonts w:ascii="Times New Roman" w:hAnsi="Times New Roman"/>
          <w:sz w:val="24"/>
          <w:szCs w:val="24"/>
          <w:lang w:val="uk-UA"/>
        </w:rPr>
      </w:pPr>
    </w:p>
    <w:p w14:paraId="1CABA43B" w14:textId="77777777" w:rsidR="00D251F7" w:rsidRDefault="00D251F7" w:rsidP="00563A9D">
      <w:pPr>
        <w:pStyle w:val="af"/>
        <w:rPr>
          <w:rFonts w:ascii="Times New Roman" w:hAnsi="Times New Roman"/>
          <w:sz w:val="24"/>
          <w:szCs w:val="24"/>
          <w:lang w:val="uk-UA"/>
        </w:rPr>
      </w:pPr>
    </w:p>
    <w:p w14:paraId="7FC81C49" w14:textId="77777777" w:rsidR="00D251F7" w:rsidRDefault="00D251F7" w:rsidP="00563A9D">
      <w:pPr>
        <w:pStyle w:val="af"/>
        <w:rPr>
          <w:rFonts w:ascii="Times New Roman" w:hAnsi="Times New Roman"/>
          <w:sz w:val="24"/>
          <w:szCs w:val="24"/>
          <w:lang w:val="uk-UA"/>
        </w:rPr>
      </w:pPr>
    </w:p>
    <w:p w14:paraId="5BC9AE3B" w14:textId="77777777" w:rsidR="00A8000F" w:rsidRDefault="00A8000F" w:rsidP="00563A9D">
      <w:pPr>
        <w:pStyle w:val="af"/>
        <w:rPr>
          <w:rFonts w:ascii="Times New Roman" w:hAnsi="Times New Roman"/>
          <w:sz w:val="24"/>
          <w:szCs w:val="24"/>
          <w:lang w:val="uk-UA"/>
        </w:rPr>
      </w:pPr>
    </w:p>
    <w:p w14:paraId="632DE433" w14:textId="77777777" w:rsidR="00A8000F" w:rsidRDefault="00A8000F" w:rsidP="00563A9D">
      <w:pPr>
        <w:pStyle w:val="af"/>
        <w:rPr>
          <w:rFonts w:ascii="Times New Roman" w:hAnsi="Times New Roman"/>
          <w:sz w:val="24"/>
          <w:szCs w:val="24"/>
          <w:lang w:val="uk-UA"/>
        </w:rPr>
      </w:pPr>
    </w:p>
    <w:p w14:paraId="72985F67" w14:textId="77777777" w:rsidR="00A8000F" w:rsidRDefault="00A8000F" w:rsidP="00563A9D">
      <w:pPr>
        <w:pStyle w:val="af"/>
        <w:rPr>
          <w:rFonts w:ascii="Times New Roman" w:hAnsi="Times New Roman"/>
          <w:sz w:val="24"/>
          <w:szCs w:val="24"/>
          <w:lang w:val="uk-UA"/>
        </w:rPr>
      </w:pPr>
    </w:p>
    <w:p w14:paraId="5A90DB51" w14:textId="77777777" w:rsidR="00A8000F" w:rsidRDefault="00A8000F" w:rsidP="00563A9D">
      <w:pPr>
        <w:pStyle w:val="af"/>
        <w:rPr>
          <w:rFonts w:ascii="Times New Roman" w:hAnsi="Times New Roman"/>
          <w:sz w:val="24"/>
          <w:szCs w:val="24"/>
          <w:lang w:val="uk-UA"/>
        </w:rPr>
      </w:pPr>
    </w:p>
    <w:p w14:paraId="023A97A8" w14:textId="77777777" w:rsidR="00A8000F" w:rsidRDefault="00A8000F" w:rsidP="00563A9D">
      <w:pPr>
        <w:pStyle w:val="af"/>
        <w:rPr>
          <w:rFonts w:ascii="Times New Roman" w:hAnsi="Times New Roman"/>
          <w:sz w:val="24"/>
          <w:szCs w:val="24"/>
          <w:lang w:val="uk-UA"/>
        </w:rPr>
      </w:pPr>
    </w:p>
    <w:p w14:paraId="1CD8CAB8" w14:textId="77777777" w:rsidR="00A8000F" w:rsidRDefault="00A8000F" w:rsidP="00563A9D">
      <w:pPr>
        <w:pStyle w:val="af"/>
        <w:rPr>
          <w:rFonts w:ascii="Times New Roman" w:hAnsi="Times New Roman"/>
          <w:sz w:val="24"/>
          <w:szCs w:val="24"/>
          <w:lang w:val="uk-UA"/>
        </w:rPr>
      </w:pPr>
    </w:p>
    <w:p w14:paraId="43E5C1A6" w14:textId="77777777" w:rsidR="00A8000F" w:rsidRDefault="00A8000F" w:rsidP="00563A9D">
      <w:pPr>
        <w:pStyle w:val="af"/>
        <w:rPr>
          <w:rFonts w:ascii="Times New Roman" w:hAnsi="Times New Roman"/>
          <w:sz w:val="24"/>
          <w:szCs w:val="24"/>
          <w:lang w:val="uk-UA"/>
        </w:rPr>
      </w:pPr>
    </w:p>
    <w:p w14:paraId="6042CEC0" w14:textId="77777777" w:rsidR="00A8000F" w:rsidRDefault="00A8000F" w:rsidP="00563A9D">
      <w:pPr>
        <w:pStyle w:val="af"/>
        <w:rPr>
          <w:rFonts w:ascii="Times New Roman" w:hAnsi="Times New Roman"/>
          <w:sz w:val="24"/>
          <w:szCs w:val="24"/>
          <w:lang w:val="uk-UA"/>
        </w:rPr>
      </w:pPr>
    </w:p>
    <w:p w14:paraId="7E028698" w14:textId="77777777" w:rsidR="00A8000F" w:rsidRDefault="00A8000F" w:rsidP="00563A9D">
      <w:pPr>
        <w:pStyle w:val="af"/>
        <w:rPr>
          <w:rFonts w:ascii="Times New Roman" w:hAnsi="Times New Roman"/>
          <w:sz w:val="24"/>
          <w:szCs w:val="24"/>
          <w:lang w:val="uk-UA"/>
        </w:rPr>
      </w:pPr>
    </w:p>
    <w:p w14:paraId="41F2762C" w14:textId="77777777" w:rsidR="00A8000F" w:rsidRDefault="00A8000F" w:rsidP="00563A9D">
      <w:pPr>
        <w:pStyle w:val="af"/>
        <w:rPr>
          <w:rFonts w:ascii="Times New Roman" w:hAnsi="Times New Roman"/>
          <w:sz w:val="24"/>
          <w:szCs w:val="24"/>
          <w:lang w:val="uk-UA"/>
        </w:rPr>
      </w:pPr>
    </w:p>
    <w:p w14:paraId="0DAC40B1" w14:textId="77777777" w:rsidR="00A8000F" w:rsidRDefault="00A8000F" w:rsidP="00563A9D">
      <w:pPr>
        <w:pStyle w:val="af"/>
        <w:rPr>
          <w:rFonts w:ascii="Times New Roman" w:hAnsi="Times New Roman"/>
          <w:sz w:val="24"/>
          <w:szCs w:val="24"/>
          <w:lang w:val="uk-UA"/>
        </w:rPr>
      </w:pPr>
    </w:p>
    <w:p w14:paraId="243A7D73" w14:textId="77777777" w:rsidR="00A8000F" w:rsidRDefault="00A8000F" w:rsidP="00563A9D">
      <w:pPr>
        <w:pStyle w:val="af"/>
        <w:rPr>
          <w:rFonts w:ascii="Times New Roman" w:hAnsi="Times New Roman"/>
          <w:sz w:val="24"/>
          <w:szCs w:val="24"/>
          <w:lang w:val="uk-UA"/>
        </w:rPr>
      </w:pPr>
    </w:p>
    <w:p w14:paraId="72EB72A0" w14:textId="77777777" w:rsidR="00A8000F" w:rsidRDefault="00A8000F" w:rsidP="00563A9D">
      <w:pPr>
        <w:pStyle w:val="af"/>
        <w:rPr>
          <w:rFonts w:ascii="Times New Roman" w:hAnsi="Times New Roman"/>
          <w:sz w:val="24"/>
          <w:szCs w:val="24"/>
          <w:lang w:val="uk-UA"/>
        </w:rPr>
      </w:pPr>
    </w:p>
    <w:p w14:paraId="4D9959C3" w14:textId="77777777" w:rsidR="00A8000F" w:rsidRDefault="00A8000F" w:rsidP="00563A9D">
      <w:pPr>
        <w:pStyle w:val="af"/>
        <w:rPr>
          <w:rFonts w:ascii="Times New Roman" w:hAnsi="Times New Roman"/>
          <w:sz w:val="24"/>
          <w:szCs w:val="24"/>
          <w:lang w:val="uk-UA"/>
        </w:rPr>
      </w:pPr>
    </w:p>
    <w:p w14:paraId="3AF206D8" w14:textId="77777777" w:rsidR="00D251F7" w:rsidRDefault="00D251F7" w:rsidP="00563A9D">
      <w:pPr>
        <w:pStyle w:val="af"/>
        <w:rPr>
          <w:rFonts w:ascii="Times New Roman" w:hAnsi="Times New Roman"/>
          <w:sz w:val="24"/>
          <w:szCs w:val="24"/>
          <w:lang w:val="uk-UA"/>
        </w:rPr>
      </w:pPr>
    </w:p>
    <w:p w14:paraId="183677B7" w14:textId="77777777" w:rsidR="00563A9D" w:rsidRDefault="00563A9D" w:rsidP="00563A9D">
      <w:pPr>
        <w:pStyle w:val="af"/>
        <w:rPr>
          <w:rFonts w:ascii="Times New Roman" w:hAnsi="Times New Roman"/>
          <w:sz w:val="24"/>
          <w:szCs w:val="24"/>
          <w:lang w:val="uk-UA"/>
        </w:rPr>
      </w:pPr>
    </w:p>
    <w:p w14:paraId="7C9B727B" w14:textId="77777777" w:rsidR="00563A9D" w:rsidRDefault="00563A9D" w:rsidP="00563A9D">
      <w:pPr>
        <w:pStyle w:val="af"/>
        <w:rPr>
          <w:rFonts w:ascii="Times New Roman" w:hAnsi="Times New Roman"/>
          <w:sz w:val="24"/>
          <w:szCs w:val="24"/>
          <w:lang w:val="uk-UA"/>
        </w:rPr>
      </w:pPr>
    </w:p>
    <w:p w14:paraId="4527600B" w14:textId="77777777" w:rsidR="002B2182" w:rsidRDefault="002B2182" w:rsidP="00563A9D">
      <w:pPr>
        <w:pStyle w:val="af"/>
        <w:jc w:val="right"/>
        <w:rPr>
          <w:rFonts w:ascii="Times New Roman" w:hAnsi="Times New Roman"/>
          <w:sz w:val="24"/>
          <w:szCs w:val="24"/>
          <w:lang w:val="uk-UA"/>
        </w:rPr>
      </w:pPr>
    </w:p>
    <w:p w14:paraId="129C67C8" w14:textId="77777777" w:rsidR="002B2182" w:rsidRDefault="002B2182" w:rsidP="00563A9D">
      <w:pPr>
        <w:pStyle w:val="af"/>
        <w:jc w:val="right"/>
        <w:rPr>
          <w:rFonts w:ascii="Times New Roman" w:hAnsi="Times New Roman"/>
          <w:sz w:val="24"/>
          <w:szCs w:val="24"/>
          <w:lang w:val="uk-UA"/>
        </w:rPr>
      </w:pPr>
    </w:p>
    <w:p w14:paraId="154618B5" w14:textId="77777777" w:rsidR="002B2182" w:rsidRDefault="002B2182" w:rsidP="00563A9D">
      <w:pPr>
        <w:pStyle w:val="af"/>
        <w:jc w:val="right"/>
        <w:rPr>
          <w:rFonts w:ascii="Times New Roman" w:hAnsi="Times New Roman"/>
          <w:sz w:val="24"/>
          <w:szCs w:val="24"/>
          <w:lang w:val="uk-UA"/>
        </w:rPr>
      </w:pPr>
    </w:p>
    <w:p w14:paraId="6CAB2BAA" w14:textId="04D4DCFC" w:rsidR="00262241" w:rsidRDefault="00262241" w:rsidP="00563A9D">
      <w:pPr>
        <w:pStyle w:val="af"/>
        <w:jc w:val="right"/>
        <w:rPr>
          <w:rFonts w:ascii="Times New Roman" w:hAnsi="Times New Roman"/>
          <w:sz w:val="24"/>
          <w:szCs w:val="24"/>
          <w:lang w:val="en-US"/>
        </w:rPr>
      </w:pPr>
      <w:r w:rsidRPr="00563A9D">
        <w:rPr>
          <w:rFonts w:ascii="Times New Roman" w:hAnsi="Times New Roman"/>
          <w:sz w:val="24"/>
          <w:szCs w:val="24"/>
          <w:lang w:val="uk-UA"/>
        </w:rPr>
        <w:t>Додаток № 1 до тендерної документації</w:t>
      </w:r>
    </w:p>
    <w:p w14:paraId="7DB6F810" w14:textId="77777777" w:rsidR="00262241" w:rsidRPr="00563A9D" w:rsidRDefault="00262241" w:rsidP="00563A9D">
      <w:pPr>
        <w:pStyle w:val="af"/>
        <w:jc w:val="center"/>
        <w:rPr>
          <w:rFonts w:ascii="Times New Roman" w:hAnsi="Times New Roman"/>
          <w:b/>
          <w:sz w:val="24"/>
          <w:szCs w:val="24"/>
          <w:lang w:val="uk-UA"/>
        </w:rPr>
      </w:pPr>
      <w:r w:rsidRPr="00563A9D">
        <w:rPr>
          <w:rFonts w:ascii="Times New Roman" w:hAnsi="Times New Roman"/>
          <w:b/>
          <w:sz w:val="24"/>
          <w:szCs w:val="24"/>
          <w:lang w:val="uk-UA"/>
        </w:rPr>
        <w:t>Кваліфікаційні критерії</w:t>
      </w:r>
    </w:p>
    <w:p w14:paraId="25396DF7" w14:textId="77777777" w:rsidR="00A007D2" w:rsidRDefault="00A007D2" w:rsidP="00563A9D">
      <w:pPr>
        <w:pStyle w:val="af"/>
        <w:rPr>
          <w:rFonts w:ascii="Times New Roman" w:hAnsi="Times New Roman"/>
          <w:sz w:val="24"/>
          <w:szCs w:val="24"/>
          <w:lang w:val="uk-UA"/>
        </w:rPr>
      </w:pPr>
    </w:p>
    <w:p w14:paraId="4E840CE1" w14:textId="18249FDD" w:rsidR="00882400" w:rsidRPr="00882400" w:rsidRDefault="00882400" w:rsidP="00882400">
      <w:pPr>
        <w:pStyle w:val="af"/>
        <w:rPr>
          <w:rFonts w:ascii="Times New Roman" w:hAnsi="Times New Roman"/>
          <w:sz w:val="24"/>
          <w:szCs w:val="24"/>
          <w:lang w:val="uk-UA"/>
        </w:rPr>
      </w:pPr>
      <w:r>
        <w:rPr>
          <w:rFonts w:ascii="Times New Roman" w:hAnsi="Times New Roman"/>
          <w:sz w:val="24"/>
          <w:szCs w:val="24"/>
          <w:lang w:val="uk-UA"/>
        </w:rPr>
        <w:t>Перелік</w:t>
      </w:r>
      <w:r w:rsidRPr="00882400">
        <w:rPr>
          <w:rFonts w:ascii="Times New Roman" w:hAnsi="Times New Roman"/>
          <w:sz w:val="24"/>
          <w:szCs w:val="24"/>
          <w:lang w:val="uk-UA"/>
        </w:rPr>
        <w:t xml:space="preserve"> документів, що мають бути подані Учасником в складі своєї пропозиції в електронному вигляді (сканованому в форматі </w:t>
      </w:r>
      <w:proofErr w:type="spellStart"/>
      <w:r w:rsidRPr="00882400">
        <w:rPr>
          <w:rFonts w:ascii="Times New Roman" w:hAnsi="Times New Roman"/>
          <w:sz w:val="24"/>
          <w:szCs w:val="24"/>
          <w:lang w:val="uk-UA"/>
        </w:rPr>
        <w:t>pdf</w:t>
      </w:r>
      <w:proofErr w:type="spellEnd"/>
      <w:r w:rsidRPr="00882400">
        <w:rPr>
          <w:rFonts w:ascii="Times New Roman" w:hAnsi="Times New Roman"/>
          <w:sz w:val="24"/>
          <w:szCs w:val="24"/>
          <w:lang w:val="uk-UA"/>
        </w:rPr>
        <w:t xml:space="preserve"> ):</w:t>
      </w:r>
    </w:p>
    <w:p w14:paraId="3AEEE2F0" w14:textId="77777777" w:rsidR="00882400" w:rsidRPr="00882400" w:rsidRDefault="00882400" w:rsidP="00882400">
      <w:pPr>
        <w:pStyle w:val="af"/>
        <w:rPr>
          <w:rFonts w:ascii="Times New Roman" w:hAnsi="Times New Roman"/>
          <w:sz w:val="24"/>
          <w:szCs w:val="24"/>
          <w:lang w:val="uk-UA"/>
        </w:rPr>
      </w:pPr>
    </w:p>
    <w:p w14:paraId="7984EACC" w14:textId="3B7588FD" w:rsidR="00882400" w:rsidRPr="00882400" w:rsidRDefault="00882400" w:rsidP="00882400">
      <w:pPr>
        <w:pStyle w:val="af"/>
        <w:rPr>
          <w:rFonts w:ascii="Times New Roman" w:hAnsi="Times New Roman"/>
          <w:sz w:val="24"/>
          <w:szCs w:val="24"/>
          <w:lang w:val="uk-UA"/>
        </w:rPr>
      </w:pPr>
      <w:r w:rsidRPr="00882400">
        <w:rPr>
          <w:rFonts w:ascii="Times New Roman" w:hAnsi="Times New Roman"/>
          <w:sz w:val="24"/>
          <w:szCs w:val="24"/>
          <w:lang w:val="uk-UA"/>
        </w:rPr>
        <w:t xml:space="preserve">  1. Цінова </w:t>
      </w:r>
      <w:r w:rsidR="00B405AD">
        <w:rPr>
          <w:rFonts w:ascii="Times New Roman" w:hAnsi="Times New Roman"/>
          <w:sz w:val="24"/>
          <w:szCs w:val="24"/>
          <w:lang w:val="uk-UA"/>
        </w:rPr>
        <w:t xml:space="preserve">(тендерна) </w:t>
      </w:r>
      <w:r w:rsidRPr="00882400">
        <w:rPr>
          <w:rFonts w:ascii="Times New Roman" w:hAnsi="Times New Roman"/>
          <w:sz w:val="24"/>
          <w:szCs w:val="24"/>
          <w:lang w:val="uk-UA"/>
        </w:rPr>
        <w:t xml:space="preserve">пропозиція  (згідно Додатку № </w:t>
      </w:r>
      <w:r w:rsidR="008676F5">
        <w:rPr>
          <w:rFonts w:ascii="Times New Roman" w:hAnsi="Times New Roman"/>
          <w:sz w:val="24"/>
          <w:szCs w:val="24"/>
          <w:lang w:val="uk-UA"/>
        </w:rPr>
        <w:t>5</w:t>
      </w:r>
      <w:r w:rsidRPr="00882400">
        <w:rPr>
          <w:rFonts w:ascii="Times New Roman" w:hAnsi="Times New Roman"/>
          <w:sz w:val="24"/>
          <w:szCs w:val="24"/>
          <w:lang w:val="uk-UA"/>
        </w:rPr>
        <w:t>);</w:t>
      </w:r>
    </w:p>
    <w:p w14:paraId="38FDBB6F" w14:textId="77777777" w:rsidR="00902C72" w:rsidRDefault="00882400" w:rsidP="00882400">
      <w:pPr>
        <w:pStyle w:val="af"/>
        <w:rPr>
          <w:rFonts w:ascii="Times New Roman" w:hAnsi="Times New Roman"/>
          <w:sz w:val="24"/>
          <w:szCs w:val="24"/>
          <w:lang w:val="uk-UA"/>
        </w:rPr>
      </w:pPr>
      <w:r w:rsidRPr="00882400">
        <w:rPr>
          <w:rFonts w:ascii="Times New Roman" w:hAnsi="Times New Roman"/>
          <w:sz w:val="24"/>
          <w:szCs w:val="24"/>
          <w:lang w:val="uk-UA"/>
        </w:rPr>
        <w:t xml:space="preserve">  2. Розрахунок договірної ціни (з урахуванням положень Кошторисних норм України «Настанова з визначення вартості будівництва» від 08.11.2021 року.), а також підтверджуючі розрахунки за статтями витрат договірної ціни: локальні кошториси; розрахунок вартості матеріальних ресурсів (відомість ресурсів); розрахунок загальновиробничих витрат; пояснювальна записка;   </w:t>
      </w:r>
    </w:p>
    <w:p w14:paraId="7B309D99" w14:textId="6D730214" w:rsidR="00882400" w:rsidRPr="006056C2" w:rsidRDefault="00902C72" w:rsidP="00882400">
      <w:pPr>
        <w:pStyle w:val="af"/>
        <w:rPr>
          <w:rFonts w:ascii="Times New Roman" w:hAnsi="Times New Roman"/>
          <w:sz w:val="24"/>
          <w:szCs w:val="24"/>
          <w:lang w:val="uk-UA"/>
        </w:rPr>
      </w:pPr>
      <w:r>
        <w:rPr>
          <w:rFonts w:ascii="Times New Roman" w:hAnsi="Times New Roman"/>
          <w:sz w:val="24"/>
          <w:szCs w:val="24"/>
          <w:lang w:val="uk-UA"/>
        </w:rPr>
        <w:t xml:space="preserve">3. </w:t>
      </w:r>
      <w:r w:rsidR="00882400" w:rsidRPr="00882400">
        <w:rPr>
          <w:rFonts w:ascii="Times New Roman" w:hAnsi="Times New Roman"/>
          <w:sz w:val="24"/>
          <w:szCs w:val="24"/>
          <w:lang w:val="uk-UA"/>
        </w:rPr>
        <w:t xml:space="preserve"> </w:t>
      </w:r>
      <w:r>
        <w:rPr>
          <w:rFonts w:ascii="Times New Roman" w:hAnsi="Times New Roman"/>
          <w:sz w:val="24"/>
          <w:szCs w:val="24"/>
          <w:lang w:val="uk-UA"/>
        </w:rPr>
        <w:t>Д</w:t>
      </w:r>
      <w:r w:rsidRPr="00902C72">
        <w:rPr>
          <w:rFonts w:ascii="Times New Roman" w:hAnsi="Times New Roman"/>
          <w:sz w:val="24"/>
          <w:szCs w:val="24"/>
          <w:lang w:val="uk-UA"/>
        </w:rPr>
        <w:t>окументи, що підтверджують наявність працівників відповідної кваліфікації, які мають необхідні знання та досвід для виконання відповідних робіт (в довільній формі).</w:t>
      </w:r>
      <w:r w:rsidR="00882400" w:rsidRPr="00882400">
        <w:rPr>
          <w:rFonts w:ascii="Times New Roman" w:hAnsi="Times New Roman"/>
          <w:sz w:val="24"/>
          <w:szCs w:val="24"/>
          <w:lang w:val="uk-UA"/>
        </w:rPr>
        <w:t xml:space="preserve">                                                                           </w:t>
      </w:r>
      <w:r w:rsidR="006056C2">
        <w:rPr>
          <w:rFonts w:ascii="Times New Roman" w:hAnsi="Times New Roman"/>
          <w:sz w:val="24"/>
          <w:szCs w:val="24"/>
          <w:lang w:val="uk-UA"/>
        </w:rPr>
        <w:t xml:space="preserve">                               </w:t>
      </w:r>
    </w:p>
    <w:p w14:paraId="273C64BD" w14:textId="216A5224" w:rsidR="00A007D2" w:rsidRPr="00563A9D" w:rsidRDefault="00902C72" w:rsidP="00882400">
      <w:pPr>
        <w:pStyle w:val="af"/>
        <w:rPr>
          <w:rFonts w:ascii="Times New Roman" w:hAnsi="Times New Roman"/>
          <w:sz w:val="24"/>
          <w:szCs w:val="24"/>
          <w:lang w:val="uk-UA"/>
        </w:rPr>
      </w:pPr>
      <w:r>
        <w:rPr>
          <w:rFonts w:ascii="Times New Roman" w:hAnsi="Times New Roman"/>
          <w:sz w:val="24"/>
          <w:szCs w:val="24"/>
          <w:lang w:val="uk-UA"/>
        </w:rPr>
        <w:t>4</w:t>
      </w:r>
      <w:r w:rsidR="00882400" w:rsidRPr="00882400">
        <w:rPr>
          <w:rFonts w:ascii="Times New Roman" w:hAnsi="Times New Roman"/>
          <w:sz w:val="24"/>
          <w:szCs w:val="24"/>
          <w:lang w:val="uk-UA"/>
        </w:rPr>
        <w:t>. Довідка у довільній формі про досвід виконання аналогічного договору, що повинна містити інформацію про найменування замовника, а також  номер, дату договору (договорів), найменування та обсяги виконаних робіт по об`єкту в грошовому еквіваленті (інформація  зазначається по кожному із договорів окремо);  копія не менше ніж одного аналогічного договору з додатками та актами виконаних робіт, інформація про який надана у складі пропозиції, а так само разом з копіями документів, що згідно будівельних норм підтверджують приймання виконаних будівельних робіт, згідно такого договору, копія якого надана у склад</w:t>
      </w:r>
      <w:r w:rsidR="00882400">
        <w:rPr>
          <w:rFonts w:ascii="Times New Roman" w:hAnsi="Times New Roman"/>
          <w:sz w:val="24"/>
          <w:szCs w:val="24"/>
          <w:lang w:val="uk-UA"/>
        </w:rPr>
        <w:t>і пропозиції; позитивний відгук</w:t>
      </w:r>
      <w:r w:rsidR="00882400" w:rsidRPr="00882400">
        <w:rPr>
          <w:rFonts w:ascii="Times New Roman" w:hAnsi="Times New Roman"/>
          <w:sz w:val="24"/>
          <w:szCs w:val="24"/>
          <w:lang w:val="uk-UA"/>
        </w:rPr>
        <w:t xml:space="preserve"> від замовника  згідно виконання аналогічного договору, має бути складений на фірмовому бланку замовника (за наявності), завірений підписом уповноваженої посадової особи замовника, відгук  повинен бути датований.</w:t>
      </w:r>
    </w:p>
    <w:p w14:paraId="023776B0" w14:textId="77777777" w:rsidR="00563A9D" w:rsidRDefault="00563A9D" w:rsidP="00563A9D">
      <w:pPr>
        <w:pStyle w:val="af"/>
        <w:rPr>
          <w:rFonts w:ascii="Times New Roman" w:hAnsi="Times New Roman"/>
          <w:sz w:val="24"/>
          <w:szCs w:val="24"/>
          <w:lang w:val="uk-UA"/>
        </w:rPr>
      </w:pPr>
    </w:p>
    <w:p w14:paraId="495D9AFB" w14:textId="77777777" w:rsidR="00563A9D" w:rsidRDefault="00563A9D" w:rsidP="00563A9D">
      <w:pPr>
        <w:pStyle w:val="af"/>
        <w:rPr>
          <w:rFonts w:ascii="Times New Roman" w:hAnsi="Times New Roman"/>
          <w:sz w:val="24"/>
          <w:szCs w:val="24"/>
          <w:lang w:val="uk-UA"/>
        </w:rPr>
      </w:pPr>
    </w:p>
    <w:p w14:paraId="270F74A3" w14:textId="77777777" w:rsidR="00563A9D" w:rsidRDefault="00563A9D" w:rsidP="00563A9D">
      <w:pPr>
        <w:pStyle w:val="af"/>
        <w:rPr>
          <w:rFonts w:ascii="Times New Roman" w:hAnsi="Times New Roman"/>
          <w:sz w:val="24"/>
          <w:szCs w:val="24"/>
          <w:lang w:val="uk-UA"/>
        </w:rPr>
      </w:pPr>
    </w:p>
    <w:p w14:paraId="16FA68CF" w14:textId="77777777" w:rsidR="00563A9D" w:rsidRDefault="00563A9D" w:rsidP="00563A9D">
      <w:pPr>
        <w:pStyle w:val="af"/>
        <w:rPr>
          <w:rFonts w:ascii="Times New Roman" w:hAnsi="Times New Roman"/>
          <w:sz w:val="24"/>
          <w:szCs w:val="24"/>
          <w:lang w:val="uk-UA"/>
        </w:rPr>
      </w:pPr>
    </w:p>
    <w:p w14:paraId="1F938DA4" w14:textId="77777777" w:rsidR="00563A9D" w:rsidRDefault="00563A9D" w:rsidP="00563A9D">
      <w:pPr>
        <w:pStyle w:val="af"/>
        <w:rPr>
          <w:rFonts w:ascii="Times New Roman" w:hAnsi="Times New Roman"/>
          <w:sz w:val="24"/>
          <w:szCs w:val="24"/>
          <w:lang w:val="uk-UA"/>
        </w:rPr>
      </w:pPr>
    </w:p>
    <w:p w14:paraId="7AAD8825" w14:textId="77777777" w:rsidR="00563A9D" w:rsidRDefault="00563A9D" w:rsidP="00563A9D">
      <w:pPr>
        <w:pStyle w:val="af"/>
        <w:rPr>
          <w:rFonts w:ascii="Times New Roman" w:hAnsi="Times New Roman"/>
          <w:sz w:val="24"/>
          <w:szCs w:val="24"/>
          <w:lang w:val="uk-UA"/>
        </w:rPr>
      </w:pPr>
    </w:p>
    <w:p w14:paraId="6E4CDCCA" w14:textId="77777777" w:rsidR="00563A9D" w:rsidRDefault="00563A9D" w:rsidP="00563A9D">
      <w:pPr>
        <w:pStyle w:val="af"/>
        <w:rPr>
          <w:rFonts w:ascii="Times New Roman" w:hAnsi="Times New Roman"/>
          <w:sz w:val="24"/>
          <w:szCs w:val="24"/>
          <w:lang w:val="uk-UA"/>
        </w:rPr>
      </w:pPr>
    </w:p>
    <w:p w14:paraId="15BF1A36" w14:textId="77777777" w:rsidR="00563A9D" w:rsidRDefault="00563A9D" w:rsidP="00563A9D">
      <w:pPr>
        <w:pStyle w:val="af"/>
        <w:rPr>
          <w:rFonts w:ascii="Times New Roman" w:hAnsi="Times New Roman"/>
          <w:sz w:val="24"/>
          <w:szCs w:val="24"/>
          <w:lang w:val="uk-UA"/>
        </w:rPr>
      </w:pPr>
    </w:p>
    <w:p w14:paraId="5F5D4196" w14:textId="77777777" w:rsidR="00563A9D" w:rsidRDefault="00563A9D" w:rsidP="00563A9D">
      <w:pPr>
        <w:pStyle w:val="af"/>
        <w:rPr>
          <w:rFonts w:ascii="Times New Roman" w:hAnsi="Times New Roman"/>
          <w:sz w:val="24"/>
          <w:szCs w:val="24"/>
          <w:lang w:val="uk-UA"/>
        </w:rPr>
      </w:pPr>
    </w:p>
    <w:p w14:paraId="17AA0BA2" w14:textId="77777777" w:rsidR="00563A9D" w:rsidRDefault="00563A9D" w:rsidP="00563A9D">
      <w:pPr>
        <w:pStyle w:val="af"/>
        <w:rPr>
          <w:rFonts w:ascii="Times New Roman" w:hAnsi="Times New Roman"/>
          <w:sz w:val="24"/>
          <w:szCs w:val="24"/>
          <w:lang w:val="uk-UA"/>
        </w:rPr>
      </w:pPr>
    </w:p>
    <w:p w14:paraId="718D0E28" w14:textId="77777777" w:rsidR="00563A9D" w:rsidRDefault="00563A9D" w:rsidP="00563A9D">
      <w:pPr>
        <w:pStyle w:val="af"/>
        <w:rPr>
          <w:rFonts w:ascii="Times New Roman" w:hAnsi="Times New Roman"/>
          <w:sz w:val="24"/>
          <w:szCs w:val="24"/>
          <w:lang w:val="uk-UA"/>
        </w:rPr>
      </w:pPr>
    </w:p>
    <w:p w14:paraId="06CB8AF4" w14:textId="77777777" w:rsidR="00566A73" w:rsidRDefault="00566A73" w:rsidP="00563A9D">
      <w:pPr>
        <w:pStyle w:val="af"/>
        <w:jc w:val="right"/>
        <w:rPr>
          <w:rFonts w:ascii="Times New Roman" w:hAnsi="Times New Roman"/>
          <w:sz w:val="24"/>
          <w:szCs w:val="24"/>
          <w:lang w:val="uk-UA"/>
        </w:rPr>
      </w:pPr>
    </w:p>
    <w:p w14:paraId="55B02E6E" w14:textId="77777777" w:rsidR="00BD54BF" w:rsidRPr="00563A9D" w:rsidRDefault="00BD54BF" w:rsidP="00563A9D">
      <w:pPr>
        <w:pStyle w:val="af"/>
        <w:jc w:val="right"/>
        <w:rPr>
          <w:rFonts w:ascii="Times New Roman" w:hAnsi="Times New Roman"/>
          <w:sz w:val="24"/>
          <w:szCs w:val="24"/>
          <w:lang w:val="uk-UA"/>
        </w:rPr>
      </w:pPr>
      <w:r w:rsidRPr="00563A9D">
        <w:rPr>
          <w:rFonts w:ascii="Times New Roman" w:hAnsi="Times New Roman"/>
          <w:sz w:val="24"/>
          <w:szCs w:val="24"/>
          <w:lang w:val="uk-UA"/>
        </w:rPr>
        <w:t>Додаток № 2 до тендерної документації</w:t>
      </w:r>
    </w:p>
    <w:p w14:paraId="62F219A9" w14:textId="77777777" w:rsidR="00BD54BF" w:rsidRPr="00563A9D" w:rsidRDefault="00BD54BF" w:rsidP="00563A9D">
      <w:pPr>
        <w:pStyle w:val="af"/>
        <w:jc w:val="center"/>
        <w:rPr>
          <w:rFonts w:ascii="Times New Roman" w:hAnsi="Times New Roman"/>
          <w:b/>
          <w:sz w:val="24"/>
          <w:szCs w:val="24"/>
          <w:lang w:val="uk-UA"/>
        </w:rPr>
      </w:pPr>
      <w:r w:rsidRPr="00563A9D">
        <w:rPr>
          <w:rFonts w:ascii="Times New Roman" w:hAnsi="Times New Roman"/>
          <w:b/>
          <w:sz w:val="24"/>
          <w:szCs w:val="24"/>
          <w:lang w:val="uk-UA"/>
        </w:rPr>
        <w:t>Підстави для відмови в участі у процедурі закупівлі</w:t>
      </w:r>
    </w:p>
    <w:tbl>
      <w:tblPr>
        <w:tblW w:w="10348" w:type="dxa"/>
        <w:tblInd w:w="-459" w:type="dxa"/>
        <w:tblCellMar>
          <w:top w:w="15" w:type="dxa"/>
          <w:left w:w="15" w:type="dxa"/>
          <w:bottom w:w="15" w:type="dxa"/>
          <w:right w:w="15" w:type="dxa"/>
        </w:tblCellMar>
        <w:tblLook w:val="04A0" w:firstRow="1" w:lastRow="0" w:firstColumn="1" w:lastColumn="0" w:noHBand="0" w:noVBand="1"/>
      </w:tblPr>
      <w:tblGrid>
        <w:gridCol w:w="563"/>
        <w:gridCol w:w="3548"/>
        <w:gridCol w:w="2977"/>
        <w:gridCol w:w="3260"/>
      </w:tblGrid>
      <w:tr w:rsidR="00690483" w:rsidRPr="00BC31BD" w14:paraId="262DF70C" w14:textId="77777777" w:rsidTr="00563A9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Підстави для відмови в участі у процедурі закупівлі</w:t>
            </w:r>
          </w:p>
          <w:p w14:paraId="265A190D" w14:textId="77777777" w:rsidR="00690483" w:rsidRPr="00563A9D" w:rsidRDefault="00690483" w:rsidP="00563A9D">
            <w:pPr>
              <w:pStyle w:val="af"/>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Учасник процедури закупівлі</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w:t>
            </w:r>
          </w:p>
        </w:tc>
      </w:tr>
      <w:tr w:rsidR="00690483" w:rsidRPr="00563A9D" w14:paraId="4D17E80D" w14:textId="77777777" w:rsidTr="00563A9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4D3B5594" w:rsidR="00690483" w:rsidRPr="00563A9D" w:rsidRDefault="0036315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w:t>
            </w:r>
            <w:r w:rsidRPr="00563A9D">
              <w:rPr>
                <w:rFonts w:ascii="Times New Roman" w:eastAsia="Times New Roman" w:hAnsi="Times New Roman"/>
                <w:sz w:val="24"/>
                <w:szCs w:val="24"/>
                <w:shd w:val="clear" w:color="auto" w:fill="FFFFFF"/>
                <w:lang w:val="uk-UA" w:eastAsia="ru-RU"/>
              </w:rPr>
              <w:lastRenderedPageBreak/>
              <w:t xml:space="preserve">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690483" w:rsidRPr="00563A9D">
              <w:rPr>
                <w:rFonts w:ascii="Times New Roman" w:eastAsia="Times New Roman" w:hAnsi="Times New Roman"/>
                <w:i/>
                <w:iCs/>
                <w:sz w:val="24"/>
                <w:szCs w:val="24"/>
                <w:shd w:val="clear" w:color="auto" w:fill="FFFFFF"/>
                <w:lang w:val="uk-UA" w:eastAsia="ru-RU"/>
              </w:rPr>
              <w:t>(</w:t>
            </w:r>
            <w:r w:rsidRPr="00563A9D">
              <w:rPr>
                <w:rFonts w:ascii="Times New Roman" w:eastAsia="Times New Roman" w:hAnsi="Times New Roman"/>
                <w:i/>
                <w:iCs/>
                <w:sz w:val="24"/>
                <w:szCs w:val="24"/>
                <w:lang w:val="uk-UA" w:eastAsia="ru-RU"/>
              </w:rPr>
              <w:t>підпункт 1 пункту 44 Особливостей</w:t>
            </w:r>
            <w:r w:rsidR="00690483" w:rsidRPr="00563A9D">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282887B" w14:textId="048D49E9" w:rsidR="00690483" w:rsidRPr="00563A9D" w:rsidRDefault="00EF1BCD"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563A9D">
              <w:rPr>
                <w:rFonts w:ascii="Times New Roman" w:eastAsia="Times New Roman" w:hAnsi="Times New Roman"/>
                <w:sz w:val="24"/>
                <w:szCs w:val="24"/>
                <w:lang w:val="uk-UA" w:eastAsia="ru-RU"/>
              </w:rPr>
              <w:lastRenderedPageBreak/>
              <w:t xml:space="preserve">декларування відсутності такої підстави в електронній системі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2F4E687A"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90483" w:rsidRPr="00563A9D" w14:paraId="38EC55C3" w14:textId="77777777" w:rsidTr="00563A9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0E3B31D" w:rsidR="00690483" w:rsidRPr="00563A9D" w:rsidRDefault="0036315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563A9D">
              <w:rPr>
                <w:rFonts w:ascii="Times New Roman" w:eastAsia="Times New Roman" w:hAnsi="Times New Roman"/>
                <w:sz w:val="24"/>
                <w:szCs w:val="24"/>
                <w:shd w:val="clear" w:color="auto" w:fill="FFFFFF"/>
                <w:lang w:val="uk-UA" w:eastAsia="ru-RU"/>
              </w:rPr>
              <w:t>внесено</w:t>
            </w:r>
            <w:proofErr w:type="spellEnd"/>
            <w:r w:rsidRPr="00563A9D">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690483" w:rsidRPr="00563A9D">
              <w:rPr>
                <w:rFonts w:ascii="Times New Roman" w:eastAsia="Times New Roman" w:hAnsi="Times New Roman"/>
                <w:sz w:val="24"/>
                <w:szCs w:val="24"/>
                <w:shd w:val="clear" w:color="auto" w:fill="FFFFFF"/>
                <w:lang w:val="uk-UA" w:eastAsia="ru-RU"/>
              </w:rPr>
              <w:t xml:space="preserve"> </w:t>
            </w:r>
            <w:r w:rsidR="00690483" w:rsidRPr="00563A9D">
              <w:rPr>
                <w:rFonts w:ascii="Times New Roman" w:eastAsia="Times New Roman" w:hAnsi="Times New Roman"/>
                <w:i/>
                <w:iCs/>
                <w:sz w:val="24"/>
                <w:szCs w:val="24"/>
                <w:shd w:val="clear" w:color="auto" w:fill="FFFFFF"/>
                <w:lang w:val="uk-UA" w:eastAsia="ru-RU"/>
              </w:rPr>
              <w:t>(</w:t>
            </w:r>
            <w:r w:rsidRPr="00563A9D">
              <w:rPr>
                <w:rFonts w:ascii="Times New Roman" w:eastAsia="Times New Roman" w:hAnsi="Times New Roman"/>
                <w:i/>
                <w:iCs/>
                <w:sz w:val="24"/>
                <w:szCs w:val="24"/>
                <w:lang w:val="uk-UA" w:eastAsia="ru-RU"/>
              </w:rPr>
              <w:t>підпункт 2 пункту 44 Особливостей</w:t>
            </w:r>
            <w:r w:rsidR="00690483" w:rsidRPr="00563A9D">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0BC80" w14:textId="7006DCCC" w:rsidR="00690483" w:rsidRPr="00563A9D" w:rsidRDefault="007D32D6"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BC31BD" w14:paraId="67CEE4EB" w14:textId="77777777" w:rsidTr="00563A9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0A20B387" w:rsidR="00690483" w:rsidRPr="00563A9D" w:rsidRDefault="0036315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90483" w:rsidRPr="00563A9D">
              <w:rPr>
                <w:rFonts w:ascii="Times New Roman" w:eastAsia="Times New Roman" w:hAnsi="Times New Roman"/>
                <w:sz w:val="24"/>
                <w:szCs w:val="24"/>
                <w:shd w:val="clear" w:color="auto" w:fill="FFFFFF"/>
                <w:lang w:val="uk-UA" w:eastAsia="ru-RU"/>
              </w:rPr>
              <w:t xml:space="preserve"> </w:t>
            </w:r>
            <w:r w:rsidR="00690483" w:rsidRPr="00563A9D">
              <w:rPr>
                <w:rFonts w:ascii="Times New Roman" w:eastAsia="Times New Roman" w:hAnsi="Times New Roman"/>
                <w:i/>
                <w:iCs/>
                <w:sz w:val="24"/>
                <w:szCs w:val="24"/>
                <w:shd w:val="clear" w:color="auto" w:fill="FFFFFF"/>
                <w:lang w:val="uk-UA" w:eastAsia="ru-RU"/>
              </w:rPr>
              <w:t>(</w:t>
            </w:r>
            <w:r w:rsidRPr="00563A9D">
              <w:rPr>
                <w:rFonts w:ascii="Times New Roman" w:eastAsia="Times New Roman" w:hAnsi="Times New Roman"/>
                <w:i/>
                <w:iCs/>
                <w:sz w:val="24"/>
                <w:szCs w:val="24"/>
                <w:lang w:val="uk-UA" w:eastAsia="ru-RU"/>
              </w:rPr>
              <w:t>підпункт 3 пункту 44 Особливостей</w:t>
            </w:r>
            <w:r w:rsidR="00690483" w:rsidRPr="00563A9D">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6CEA1E2F"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7D32D6" w:rsidRPr="00563A9D">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563A9D" w14:paraId="47E49873" w14:textId="77777777" w:rsidTr="00563A9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4A6A0CDC" w:rsidR="00690483" w:rsidRPr="00563A9D" w:rsidRDefault="0036315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w:t>
            </w:r>
            <w:r w:rsidR="007D32D6" w:rsidRPr="00563A9D">
              <w:rPr>
                <w:rFonts w:ascii="Times New Roman" w:eastAsia="Times New Roman" w:hAnsi="Times New Roman"/>
                <w:sz w:val="24"/>
                <w:szCs w:val="24"/>
                <w:shd w:val="clear" w:color="auto" w:fill="FFFFFF"/>
                <w:lang w:val="uk-UA" w:eastAsia="ru-RU"/>
              </w:rPr>
              <w:t xml:space="preserve"> </w:t>
            </w:r>
            <w:r w:rsidRPr="00563A9D">
              <w:rPr>
                <w:rFonts w:ascii="Times New Roman" w:eastAsia="Times New Roman" w:hAnsi="Times New Roman"/>
                <w:sz w:val="24"/>
                <w:szCs w:val="24"/>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sidR="007D32D6" w:rsidRPr="00563A9D">
              <w:rPr>
                <w:rFonts w:ascii="Times New Roman" w:eastAsia="Times New Roman" w:hAnsi="Times New Roman"/>
                <w:sz w:val="24"/>
                <w:szCs w:val="24"/>
                <w:shd w:val="clear" w:color="auto" w:fill="FFFFFF"/>
                <w:lang w:val="uk-UA" w:eastAsia="ru-RU"/>
              </w:rPr>
              <w:t>«</w:t>
            </w:r>
            <w:r w:rsidRPr="00563A9D">
              <w:rPr>
                <w:rFonts w:ascii="Times New Roman" w:eastAsia="Times New Roman" w:hAnsi="Times New Roman"/>
                <w:sz w:val="24"/>
                <w:szCs w:val="24"/>
                <w:shd w:val="clear" w:color="auto" w:fill="FFFFFF"/>
                <w:lang w:val="uk-UA" w:eastAsia="ru-RU"/>
              </w:rPr>
              <w:t xml:space="preserve">Про захист </w:t>
            </w:r>
            <w:r w:rsidRPr="00563A9D">
              <w:rPr>
                <w:rFonts w:ascii="Times New Roman" w:eastAsia="Times New Roman" w:hAnsi="Times New Roman"/>
                <w:sz w:val="24"/>
                <w:szCs w:val="24"/>
                <w:shd w:val="clear" w:color="auto" w:fill="FFFFFF"/>
                <w:lang w:val="uk-UA" w:eastAsia="ru-RU"/>
              </w:rPr>
              <w:lastRenderedPageBreak/>
              <w:t>економічної конкуренції</w:t>
            </w:r>
            <w:r w:rsidR="007D32D6" w:rsidRPr="00563A9D">
              <w:rPr>
                <w:rFonts w:ascii="Times New Roman" w:eastAsia="Times New Roman" w:hAnsi="Times New Roman"/>
                <w:sz w:val="24"/>
                <w:szCs w:val="24"/>
                <w:shd w:val="clear" w:color="auto" w:fill="FFFFFF"/>
                <w:lang w:val="uk-UA" w:eastAsia="ru-RU"/>
              </w:rPr>
              <w:t>»</w:t>
            </w:r>
            <w:r w:rsidRPr="00563A9D">
              <w:rPr>
                <w:rFonts w:ascii="Times New Roman" w:eastAsia="Times New Roman" w:hAnsi="Times New Roman"/>
                <w:sz w:val="24"/>
                <w:szCs w:val="24"/>
                <w:shd w:val="clear" w:color="auto" w:fill="FFFFFF"/>
                <w:lang w:val="uk-UA" w:eastAsia="ru-RU"/>
              </w:rPr>
              <w:t xml:space="preserve">, у вигляді вчинення </w:t>
            </w:r>
            <w:proofErr w:type="spellStart"/>
            <w:r w:rsidRPr="00563A9D">
              <w:rPr>
                <w:rFonts w:ascii="Times New Roman" w:eastAsia="Times New Roman" w:hAnsi="Times New Roman"/>
                <w:sz w:val="24"/>
                <w:szCs w:val="24"/>
                <w:shd w:val="clear" w:color="auto" w:fill="FFFFFF"/>
                <w:lang w:val="uk-UA" w:eastAsia="ru-RU"/>
              </w:rPr>
              <w:t>антиконкурентних</w:t>
            </w:r>
            <w:proofErr w:type="spellEnd"/>
            <w:r w:rsidRPr="00563A9D">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00690483" w:rsidRPr="00563A9D">
              <w:rPr>
                <w:rFonts w:ascii="Times New Roman" w:eastAsia="Times New Roman" w:hAnsi="Times New Roman"/>
                <w:i/>
                <w:iCs/>
                <w:sz w:val="24"/>
                <w:szCs w:val="24"/>
                <w:shd w:val="clear" w:color="auto" w:fill="FFFFFF"/>
                <w:lang w:val="uk-UA" w:eastAsia="ru-RU"/>
              </w:rPr>
              <w:t>(</w:t>
            </w:r>
            <w:r w:rsidRPr="00563A9D">
              <w:rPr>
                <w:rFonts w:ascii="Times New Roman" w:eastAsia="Times New Roman" w:hAnsi="Times New Roman"/>
                <w:i/>
                <w:iCs/>
                <w:sz w:val="24"/>
                <w:szCs w:val="24"/>
                <w:lang w:val="uk-UA" w:eastAsia="ru-RU"/>
              </w:rPr>
              <w:t>підпункт 4 пункту 44 Особливостей</w:t>
            </w:r>
            <w:r w:rsidR="00690483" w:rsidRPr="00563A9D">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91E5B4" w14:textId="6B66996C" w:rsidR="00690483" w:rsidRPr="00563A9D" w:rsidRDefault="0033797E"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 xml:space="preserve"> під час подання тендерної </w:t>
            </w:r>
            <w:r w:rsidRPr="00563A9D">
              <w:rPr>
                <w:rFonts w:ascii="Times New Roman" w:eastAsia="Times New Roman" w:hAnsi="Times New Roman"/>
                <w:sz w:val="24"/>
                <w:szCs w:val="24"/>
                <w:lang w:val="uk-UA" w:eastAsia="ru-RU"/>
              </w:rPr>
              <w:lastRenderedPageBreak/>
              <w:t>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6E0AE330"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90483" w:rsidRPr="00BC31BD" w14:paraId="21110C7B" w14:textId="77777777" w:rsidTr="00563A9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5767F5AF" w:rsidR="00690483" w:rsidRPr="00563A9D" w:rsidRDefault="0036315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690483" w:rsidRPr="00563A9D">
              <w:rPr>
                <w:rFonts w:ascii="Times New Roman" w:eastAsia="Times New Roman" w:hAnsi="Times New Roman"/>
                <w:i/>
                <w:iCs/>
                <w:sz w:val="24"/>
                <w:szCs w:val="24"/>
                <w:shd w:val="clear" w:color="auto" w:fill="FFFFFF"/>
                <w:lang w:val="uk-UA" w:eastAsia="ru-RU"/>
              </w:rPr>
              <w:t>(</w:t>
            </w:r>
            <w:r w:rsidRPr="00563A9D">
              <w:rPr>
                <w:rFonts w:ascii="Times New Roman" w:eastAsia="Times New Roman" w:hAnsi="Times New Roman"/>
                <w:i/>
                <w:iCs/>
                <w:sz w:val="24"/>
                <w:szCs w:val="24"/>
                <w:lang w:val="uk-UA" w:eastAsia="ru-RU"/>
              </w:rPr>
              <w:t>підпункт 5 пункту 44 Особливостей</w:t>
            </w:r>
            <w:r w:rsidR="00690483" w:rsidRPr="00563A9D">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B6792" w14:textId="15FF9084"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sidR="007D32D6" w:rsidRPr="00563A9D">
              <w:rPr>
                <w:rFonts w:ascii="Times New Roman" w:eastAsia="Times New Roman" w:hAnsi="Times New Roman"/>
                <w:sz w:val="24"/>
                <w:szCs w:val="24"/>
                <w:lang w:val="uk-UA" w:eastAsia="ru-RU"/>
              </w:rPr>
              <w:t xml:space="preserve"> </w:t>
            </w:r>
            <w:r w:rsidRPr="00563A9D">
              <w:rPr>
                <w:rFonts w:ascii="Times New Roman" w:eastAsia="Times New Roman" w:hAnsi="Times New Roman"/>
                <w:sz w:val="24"/>
                <w:szCs w:val="24"/>
                <w:lang w:val="uk-UA" w:eastAsia="ru-RU"/>
              </w:rPr>
              <w:t>фізична особа, яка є учасником процедури закупівлі до кримінальної відповідальності не притягується, незнятої чи непогашеної</w:t>
            </w:r>
            <w:r w:rsidR="007D32D6" w:rsidRPr="00563A9D">
              <w:rPr>
                <w:rFonts w:ascii="Times New Roman" w:eastAsia="Times New Roman" w:hAnsi="Times New Roman"/>
                <w:sz w:val="24"/>
                <w:szCs w:val="24"/>
                <w:lang w:val="uk-UA" w:eastAsia="ru-RU"/>
              </w:rPr>
              <w:t xml:space="preserve"> </w:t>
            </w:r>
            <w:r w:rsidRPr="00563A9D">
              <w:rPr>
                <w:rFonts w:ascii="Times New Roman" w:eastAsia="Times New Roman" w:hAnsi="Times New Roman"/>
                <w:sz w:val="24"/>
                <w:szCs w:val="24"/>
                <w:lang w:val="uk-UA" w:eastAsia="ru-RU"/>
              </w:rPr>
              <w:t>судимості не має та в розшуку не перебуває.</w:t>
            </w:r>
          </w:p>
        </w:tc>
      </w:tr>
      <w:tr w:rsidR="00690483" w:rsidRPr="00BC31BD" w14:paraId="1290A906" w14:textId="77777777" w:rsidTr="00563A9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0A626506" w:rsidR="00690483" w:rsidRPr="00563A9D" w:rsidRDefault="0036315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63A9D">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2190CB62"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sidRPr="00563A9D">
              <w:rPr>
                <w:rFonts w:ascii="Times New Roman" w:eastAsia="Times New Roman" w:hAnsi="Times New Roman"/>
                <w:sz w:val="24"/>
                <w:szCs w:val="24"/>
                <w:lang w:val="uk-UA" w:eastAsia="ru-RU"/>
              </w:rPr>
              <w:t>керівник</w:t>
            </w:r>
            <w:r w:rsidRPr="00563A9D">
              <w:rPr>
                <w:rFonts w:ascii="Times New Roman" w:eastAsia="Times New Roman" w:hAnsi="Times New Roman"/>
                <w:sz w:val="24"/>
                <w:szCs w:val="24"/>
                <w:lang w:val="uk-UA" w:eastAsia="ru-RU"/>
              </w:rPr>
              <w:t xml:space="preserve"> учасника процедури закупівлі</w:t>
            </w:r>
            <w:r w:rsidR="007D32D6" w:rsidRPr="00563A9D">
              <w:rPr>
                <w:rFonts w:ascii="Times New Roman" w:eastAsia="Times New Roman" w:hAnsi="Times New Roman"/>
                <w:sz w:val="24"/>
                <w:szCs w:val="24"/>
                <w:lang w:val="uk-UA" w:eastAsia="ru-RU"/>
              </w:rPr>
              <w:t xml:space="preserve"> </w:t>
            </w:r>
            <w:r w:rsidRPr="00563A9D">
              <w:rPr>
                <w:rFonts w:ascii="Times New Roman" w:eastAsia="Times New Roman" w:hAnsi="Times New Roman"/>
                <w:sz w:val="24"/>
                <w:szCs w:val="24"/>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690483" w:rsidRPr="00563A9D" w14:paraId="13C0982A" w14:textId="77777777" w:rsidTr="00563A9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28DC01A1" w:rsidR="00690483" w:rsidRPr="00563A9D" w:rsidRDefault="0036315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690483" w:rsidRPr="00563A9D">
              <w:rPr>
                <w:rFonts w:ascii="Times New Roman" w:eastAsia="Times New Roman" w:hAnsi="Times New Roman"/>
                <w:i/>
                <w:iCs/>
                <w:sz w:val="24"/>
                <w:szCs w:val="24"/>
                <w:shd w:val="clear" w:color="auto" w:fill="FFFFFF"/>
                <w:lang w:val="uk-UA" w:eastAsia="ru-RU"/>
              </w:rPr>
              <w:t>(</w:t>
            </w:r>
            <w:r w:rsidRPr="00563A9D">
              <w:rPr>
                <w:rFonts w:ascii="Times New Roman" w:eastAsia="Times New Roman" w:hAnsi="Times New Roman"/>
                <w:i/>
                <w:iCs/>
                <w:sz w:val="24"/>
                <w:szCs w:val="24"/>
                <w:lang w:val="uk-UA" w:eastAsia="ru-RU"/>
              </w:rPr>
              <w:t>підпункт 7 пункту 44 Особливостей</w:t>
            </w:r>
            <w:r w:rsidR="00690483" w:rsidRPr="00563A9D">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C7099C3" w14:textId="675A1A46" w:rsidR="00690483" w:rsidRPr="00563A9D" w:rsidRDefault="00EF1BCD"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32BAA498"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563A9D" w14:paraId="6DC5BE5A" w14:textId="77777777" w:rsidTr="00563A9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28F0B3F9" w:rsidR="00690483" w:rsidRPr="00563A9D" w:rsidRDefault="0036315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690483" w:rsidRPr="00563A9D">
              <w:rPr>
                <w:rFonts w:ascii="Times New Roman" w:eastAsia="Times New Roman" w:hAnsi="Times New Roman"/>
                <w:i/>
                <w:iCs/>
                <w:sz w:val="24"/>
                <w:szCs w:val="24"/>
                <w:shd w:val="clear" w:color="auto" w:fill="FFFFFF"/>
                <w:lang w:val="uk-UA" w:eastAsia="ru-RU"/>
              </w:rPr>
              <w:t>(</w:t>
            </w:r>
            <w:r w:rsidRPr="00563A9D">
              <w:rPr>
                <w:rFonts w:ascii="Times New Roman" w:eastAsia="Times New Roman" w:hAnsi="Times New Roman"/>
                <w:i/>
                <w:iCs/>
                <w:sz w:val="24"/>
                <w:szCs w:val="24"/>
                <w:lang w:val="uk-UA" w:eastAsia="ru-RU"/>
              </w:rPr>
              <w:t>підпункт 8 пункту 44 Особливостей</w:t>
            </w:r>
            <w:r w:rsidR="00690483" w:rsidRPr="00563A9D">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 xml:space="preserve"> під час </w:t>
            </w:r>
            <w:r w:rsidRPr="00563A9D">
              <w:rPr>
                <w:rFonts w:ascii="Times New Roman" w:eastAsia="Times New Roman" w:hAnsi="Times New Roman"/>
                <w:sz w:val="24"/>
                <w:szCs w:val="24"/>
                <w:lang w:val="uk-UA" w:eastAsia="ru-RU"/>
              </w:rPr>
              <w:lastRenderedPageBreak/>
              <w:t>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49AE5BE4" w:rsidR="00690483" w:rsidRPr="00563A9D" w:rsidRDefault="007D32D6"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90483" w:rsidRPr="00563A9D" w14:paraId="64E4C531" w14:textId="77777777" w:rsidTr="00563A9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34EB0E8B" w:rsidR="00690483" w:rsidRPr="00563A9D" w:rsidRDefault="0036315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690483" w:rsidRPr="00563A9D">
              <w:rPr>
                <w:rFonts w:ascii="Times New Roman" w:eastAsia="Times New Roman" w:hAnsi="Times New Roman"/>
                <w:i/>
                <w:iCs/>
                <w:sz w:val="24"/>
                <w:szCs w:val="24"/>
                <w:shd w:val="clear" w:color="auto" w:fill="FFFFFF"/>
                <w:lang w:val="uk-UA" w:eastAsia="ru-RU"/>
              </w:rPr>
              <w:t>(</w:t>
            </w:r>
            <w:r w:rsidRPr="00563A9D">
              <w:rPr>
                <w:rFonts w:ascii="Times New Roman" w:eastAsia="Times New Roman" w:hAnsi="Times New Roman"/>
                <w:i/>
                <w:iCs/>
                <w:sz w:val="24"/>
                <w:szCs w:val="24"/>
                <w:lang w:val="uk-UA" w:eastAsia="ru-RU"/>
              </w:rPr>
              <w:t>підпункт 9 пункту 44 Особливостей</w:t>
            </w:r>
            <w:r w:rsidR="00690483" w:rsidRPr="00563A9D">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3D49344F"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563A9D" w14:paraId="48DA46FE" w14:textId="77777777" w:rsidTr="00563A9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383647EB" w:rsidR="00690483" w:rsidRPr="00563A9D" w:rsidRDefault="00690483" w:rsidP="006B5B3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1</w:t>
            </w:r>
            <w:r w:rsidR="006B5B3D">
              <w:rPr>
                <w:rFonts w:ascii="Times New Roman" w:eastAsia="Times New Roman" w:hAnsi="Times New Roman"/>
                <w:sz w:val="24"/>
                <w:szCs w:val="24"/>
                <w:lang w:val="uk-UA" w:eastAsia="ru-RU"/>
              </w:rPr>
              <w:t>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0ECB551D" w:rsidR="00690483" w:rsidRPr="00563A9D" w:rsidRDefault="0036315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563A9D">
              <w:rPr>
                <w:rFonts w:ascii="Times New Roman" w:eastAsia="Times New Roman" w:hAnsi="Times New Roman"/>
                <w:sz w:val="24"/>
                <w:szCs w:val="24"/>
                <w:shd w:val="clear" w:color="auto" w:fill="FFFFFF"/>
                <w:lang w:val="uk-UA" w:eastAsia="ru-RU"/>
              </w:rPr>
              <w:t>бенефіціарний</w:t>
            </w:r>
            <w:proofErr w:type="spellEnd"/>
            <w:r w:rsidRPr="00563A9D">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63A9D">
              <w:rPr>
                <w:rFonts w:ascii="Times New Roman" w:eastAsia="Times New Roman" w:hAnsi="Times New Roman"/>
                <w:sz w:val="24"/>
                <w:szCs w:val="24"/>
                <w:shd w:val="clear" w:color="auto" w:fill="FFFFFF"/>
                <w:lang w:val="uk-UA" w:eastAsia="ru-RU"/>
              </w:rPr>
              <w:t>закупівель</w:t>
            </w:r>
            <w:proofErr w:type="spellEnd"/>
            <w:r w:rsidRPr="00563A9D">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00690483" w:rsidRPr="00563A9D">
              <w:rPr>
                <w:rFonts w:ascii="Times New Roman" w:eastAsia="Times New Roman" w:hAnsi="Times New Roman"/>
                <w:i/>
                <w:iCs/>
                <w:sz w:val="24"/>
                <w:szCs w:val="24"/>
                <w:shd w:val="clear" w:color="auto" w:fill="FFFFFF"/>
                <w:lang w:val="uk-UA" w:eastAsia="ru-RU"/>
              </w:rPr>
              <w:t>(</w:t>
            </w:r>
            <w:r w:rsidRPr="00563A9D">
              <w:rPr>
                <w:rFonts w:ascii="Times New Roman" w:eastAsia="Times New Roman" w:hAnsi="Times New Roman"/>
                <w:i/>
                <w:iCs/>
                <w:sz w:val="24"/>
                <w:szCs w:val="24"/>
                <w:lang w:val="uk-UA" w:eastAsia="ru-RU"/>
              </w:rPr>
              <w:t>підпункт 11 пункту 44 Особливостей</w:t>
            </w:r>
            <w:r w:rsidR="00690483" w:rsidRPr="00563A9D">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CFEEF9A" w14:textId="312976CF" w:rsidR="00690483" w:rsidRPr="00563A9D" w:rsidRDefault="0033797E"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00B35BE8"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BC31BD" w14:paraId="22BDF109" w14:textId="77777777" w:rsidTr="00563A9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4D8404FE" w:rsidR="00690483" w:rsidRPr="00563A9D" w:rsidRDefault="00690483" w:rsidP="006B5B3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1</w:t>
            </w:r>
            <w:r w:rsidR="006B5B3D">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4C5A1E2F" w:rsidR="00690483" w:rsidRPr="00563A9D" w:rsidRDefault="00363150"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63A9D">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63A9D">
              <w:rPr>
                <w:rFonts w:ascii="Times New Roman" w:eastAsia="Times New Roman" w:hAnsi="Times New Roman"/>
                <w:sz w:val="24"/>
                <w:szCs w:val="24"/>
                <w:lang w:val="uk-UA" w:eastAsia="ru-RU"/>
              </w:rPr>
              <w:t>закупівель</w:t>
            </w:r>
            <w:proofErr w:type="spellEnd"/>
            <w:r w:rsidRPr="00563A9D">
              <w:rPr>
                <w:rFonts w:ascii="Times New Roman" w:eastAsia="Times New Roman" w:hAnsi="Times New Roman"/>
                <w:sz w:val="24"/>
                <w:szCs w:val="24"/>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54ED4" w14:textId="52A94EB4"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sidRPr="00563A9D">
              <w:rPr>
                <w:rFonts w:ascii="Times New Roman" w:eastAsia="Times New Roman" w:hAnsi="Times New Roman"/>
                <w:sz w:val="24"/>
                <w:szCs w:val="24"/>
                <w:lang w:val="uk-UA" w:eastAsia="ru-RU"/>
              </w:rPr>
              <w:t>керівника</w:t>
            </w:r>
            <w:r w:rsidRPr="00563A9D">
              <w:rPr>
                <w:rFonts w:ascii="Times New Roman" w:eastAsia="Times New Roman" w:hAnsi="Times New Roman"/>
                <w:sz w:val="24"/>
                <w:szCs w:val="24"/>
                <w:lang w:val="uk-UA" w:eastAsia="ru-RU"/>
              </w:rPr>
              <w:t xml:space="preserve"> учасника процедури закупівлі</w:t>
            </w:r>
            <w:r w:rsidR="007D32D6" w:rsidRPr="00563A9D">
              <w:rPr>
                <w:rFonts w:ascii="Times New Roman" w:eastAsia="Times New Roman" w:hAnsi="Times New Roman"/>
                <w:sz w:val="24"/>
                <w:szCs w:val="24"/>
                <w:lang w:val="uk-UA" w:eastAsia="ru-RU"/>
              </w:rPr>
              <w:t xml:space="preserve"> </w:t>
            </w:r>
            <w:r w:rsidRPr="00563A9D">
              <w:rPr>
                <w:rFonts w:ascii="Times New Roman" w:eastAsia="Times New Roman" w:hAnsi="Times New Roman"/>
                <w:sz w:val="24"/>
                <w:szCs w:val="24"/>
                <w:lang w:val="uk-UA" w:eastAsia="ru-RU"/>
              </w:rPr>
              <w:t>/ фізичну особу, яка є учасником до кримінальної відповідальності не притягується, незнятої чи непогашеної</w:t>
            </w:r>
            <w:r w:rsidR="007D32D6" w:rsidRPr="00563A9D">
              <w:rPr>
                <w:rFonts w:ascii="Times New Roman" w:eastAsia="Times New Roman" w:hAnsi="Times New Roman"/>
                <w:sz w:val="24"/>
                <w:szCs w:val="24"/>
                <w:lang w:val="uk-UA" w:eastAsia="ru-RU"/>
              </w:rPr>
              <w:t xml:space="preserve"> </w:t>
            </w:r>
            <w:r w:rsidRPr="00563A9D">
              <w:rPr>
                <w:rFonts w:ascii="Times New Roman" w:eastAsia="Times New Roman" w:hAnsi="Times New Roman"/>
                <w:sz w:val="24"/>
                <w:szCs w:val="24"/>
                <w:lang w:val="uk-UA" w:eastAsia="ru-RU"/>
              </w:rPr>
              <w:t>судимості не має та в розшуку не перебуває.</w:t>
            </w:r>
          </w:p>
        </w:tc>
      </w:tr>
      <w:tr w:rsidR="00690483" w:rsidRPr="00BC31BD" w14:paraId="7EA7056E" w14:textId="77777777" w:rsidTr="00563A9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5D823234" w:rsidR="00690483" w:rsidRPr="00563A9D" w:rsidRDefault="00690483" w:rsidP="006B5B3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1</w:t>
            </w:r>
            <w:r w:rsidR="006B5B3D">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84847" w14:textId="3C4506A9" w:rsidR="00690483" w:rsidRPr="006B5B3D" w:rsidRDefault="00363150" w:rsidP="00563A9D">
            <w:pPr>
              <w:pStyle w:val="af"/>
              <w:rPr>
                <w:rFonts w:ascii="Times New Roman" w:eastAsia="Times New Roman" w:hAnsi="Times New Roman"/>
                <w:i/>
                <w:iCs/>
                <w:sz w:val="24"/>
                <w:szCs w:val="24"/>
                <w:lang w:val="uk-UA" w:eastAsia="ru-RU"/>
              </w:rPr>
            </w:pPr>
            <w:r w:rsidRPr="00563A9D">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563A9D">
              <w:rPr>
                <w:rFonts w:ascii="Times New Roman" w:eastAsia="Times New Roman" w:hAnsi="Times New Roman"/>
                <w:sz w:val="24"/>
                <w:szCs w:val="24"/>
                <w:lang w:val="uk-UA" w:eastAsia="ru-RU"/>
              </w:rPr>
              <w:lastRenderedPageBreak/>
              <w:t xml:space="preserve">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63A9D">
              <w:rPr>
                <w:rFonts w:ascii="Times New Roman" w:eastAsia="Times New Roman" w:hAnsi="Times New Roman"/>
                <w:i/>
                <w:iCs/>
                <w:sz w:val="24"/>
                <w:szCs w:val="24"/>
                <w:lang w:val="uk-UA" w:eastAsia="ru-RU"/>
              </w:rPr>
              <w:t>(а</w:t>
            </w:r>
            <w:r w:rsidR="006B5B3D">
              <w:rPr>
                <w:rFonts w:ascii="Times New Roman" w:eastAsia="Times New Roman" w:hAnsi="Times New Roman"/>
                <w:i/>
                <w:iCs/>
                <w:sz w:val="24"/>
                <w:szCs w:val="24"/>
                <w:lang w:val="uk-UA" w:eastAsia="ru-RU"/>
              </w:rPr>
              <w:t>бзац 14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C49AFD3" w14:textId="2EFEF75C" w:rsidR="00690483" w:rsidRPr="00563A9D" w:rsidRDefault="007D32D6" w:rsidP="00563A9D">
            <w:pPr>
              <w:pStyle w:val="af"/>
              <w:rPr>
                <w:rFonts w:ascii="Times New Roman" w:eastAsia="Times New Roman" w:hAnsi="Times New Roman"/>
                <w:sz w:val="24"/>
                <w:szCs w:val="24"/>
                <w:lang w:val="uk-UA"/>
              </w:rPr>
            </w:pPr>
            <w:r w:rsidRPr="00563A9D">
              <w:rPr>
                <w:rFonts w:ascii="Times New Roman" w:eastAsia="Times New Roman" w:hAnsi="Times New Roman"/>
                <w:sz w:val="24"/>
                <w:szCs w:val="24"/>
                <w:lang w:val="uk-UA" w:eastAsia="ru-RU"/>
              </w:rPr>
              <w:lastRenderedPageBreak/>
              <w:t>У</w:t>
            </w:r>
            <w:r w:rsidR="00690483" w:rsidRPr="00563A9D">
              <w:rPr>
                <w:rFonts w:ascii="Times New Roman" w:eastAsia="Times New Roman" w:hAnsi="Times New Roman"/>
                <w:sz w:val="24"/>
                <w:szCs w:val="24"/>
                <w:lang w:val="uk-UA" w:eastAsia="ru-RU"/>
              </w:rPr>
              <w:t xml:space="preserve">часник </w:t>
            </w:r>
            <w:r w:rsidRPr="00563A9D">
              <w:rPr>
                <w:rFonts w:ascii="Times New Roman" w:eastAsia="Times New Roman" w:hAnsi="Times New Roman"/>
                <w:sz w:val="24"/>
                <w:szCs w:val="24"/>
                <w:lang w:val="uk-UA" w:eastAsia="ru-RU"/>
              </w:rPr>
              <w:t xml:space="preserve">процедури закупівлі </w:t>
            </w:r>
            <w:r w:rsidR="00690483" w:rsidRPr="00563A9D">
              <w:rPr>
                <w:rFonts w:ascii="Times New Roman" w:eastAsia="Times New Roman" w:hAnsi="Times New Roman"/>
                <w:sz w:val="24"/>
                <w:szCs w:val="24"/>
                <w:lang w:val="uk-UA" w:eastAsia="ru-RU"/>
              </w:rPr>
              <w:t xml:space="preserve">має </w:t>
            </w:r>
            <w:r w:rsidR="00690483" w:rsidRPr="00563A9D">
              <w:rPr>
                <w:rFonts w:ascii="Times New Roman" w:eastAsia="Times New Roman" w:hAnsi="Times New Roman"/>
                <w:sz w:val="24"/>
                <w:szCs w:val="24"/>
                <w:lang w:val="uk-UA"/>
              </w:rPr>
              <w:t>надати:</w:t>
            </w:r>
          </w:p>
          <w:p w14:paraId="21EAF7F0" w14:textId="77777777" w:rsidR="00690483" w:rsidRPr="00563A9D" w:rsidRDefault="00690483" w:rsidP="00563A9D">
            <w:pPr>
              <w:pStyle w:val="af"/>
              <w:rPr>
                <w:rFonts w:ascii="Times New Roman" w:eastAsia="Times New Roman" w:hAnsi="Times New Roman"/>
                <w:sz w:val="24"/>
                <w:szCs w:val="24"/>
                <w:lang w:val="uk-UA"/>
              </w:rPr>
            </w:pPr>
            <w:r w:rsidRPr="00563A9D">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563A9D">
              <w:rPr>
                <w:rFonts w:ascii="Times New Roman" w:eastAsia="Times New Roman" w:hAnsi="Times New Roman"/>
                <w:sz w:val="24"/>
                <w:szCs w:val="24"/>
                <w:lang w:val="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690483" w:rsidRPr="00563A9D" w:rsidRDefault="00690483" w:rsidP="00563A9D">
            <w:pPr>
              <w:pStyle w:val="af"/>
              <w:rPr>
                <w:rFonts w:ascii="Times New Roman" w:eastAsia="Times New Roman" w:hAnsi="Times New Roman"/>
                <w:sz w:val="24"/>
                <w:szCs w:val="24"/>
                <w:lang w:val="uk-UA"/>
              </w:rPr>
            </w:pPr>
            <w:r w:rsidRPr="00563A9D">
              <w:rPr>
                <w:rFonts w:ascii="Times New Roman" w:eastAsia="Times New Roman" w:hAnsi="Times New Roman"/>
                <w:sz w:val="24"/>
                <w:szCs w:val="24"/>
                <w:lang w:val="uk-UA"/>
              </w:rPr>
              <w:t xml:space="preserve">або </w:t>
            </w:r>
          </w:p>
          <w:p w14:paraId="1A14A358" w14:textId="20D9B594" w:rsidR="00690483" w:rsidRPr="00563A9D" w:rsidRDefault="00690483" w:rsidP="00563A9D">
            <w:pPr>
              <w:pStyle w:val="af"/>
              <w:rPr>
                <w:rFonts w:ascii="Times New Roman" w:eastAsia="Times New Roman" w:hAnsi="Times New Roman"/>
                <w:sz w:val="24"/>
                <w:szCs w:val="24"/>
                <w:lang w:val="uk-UA"/>
              </w:rPr>
            </w:pPr>
            <w:r w:rsidRPr="00563A9D">
              <w:rPr>
                <w:rFonts w:ascii="Times New Roman" w:eastAsia="Times New Roman" w:hAnsi="Times New Roman"/>
                <w:sz w:val="24"/>
                <w:szCs w:val="24"/>
                <w:lang w:val="uk-UA"/>
              </w:rPr>
              <w:t xml:space="preserve">учасник процедури закупівлі, що перебуває в обставинах, зазначених </w:t>
            </w:r>
            <w:r w:rsidR="00716801">
              <w:rPr>
                <w:rFonts w:ascii="Times New Roman" w:eastAsia="Times New Roman" w:hAnsi="Times New Roman"/>
                <w:sz w:val="24"/>
                <w:szCs w:val="24"/>
                <w:lang w:val="uk-UA"/>
              </w:rPr>
              <w:t>в абзаці 14 пункту 44 Особливос</w:t>
            </w:r>
            <w:r w:rsidR="007D32D6" w:rsidRPr="00563A9D">
              <w:rPr>
                <w:rFonts w:ascii="Times New Roman" w:eastAsia="Times New Roman" w:hAnsi="Times New Roman"/>
                <w:sz w:val="24"/>
                <w:szCs w:val="24"/>
                <w:lang w:val="uk-UA"/>
              </w:rPr>
              <w:t>тей</w:t>
            </w:r>
            <w:r w:rsidRPr="00563A9D">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sidR="007D32D6" w:rsidRPr="00563A9D">
              <w:rPr>
                <w:rFonts w:ascii="Times New Roman" w:eastAsia="Times New Roman" w:hAnsi="Times New Roman"/>
                <w:sz w:val="24"/>
                <w:szCs w:val="24"/>
                <w:lang w:val="uk-UA"/>
              </w:rPr>
              <w:t>відкритих торгах</w:t>
            </w:r>
            <w:r w:rsidRPr="00563A9D">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581FABA6"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w:t>
            </w:r>
            <w:r w:rsidR="006B5B3D">
              <w:rPr>
                <w:rFonts w:ascii="Times New Roman" w:eastAsia="Times New Roman" w:hAnsi="Times New Roman"/>
                <w:sz w:val="24"/>
                <w:szCs w:val="24"/>
                <w:lang w:val="uk-UA" w:eastAsia="ru-RU"/>
              </w:rPr>
              <w:t xml:space="preserve"> за </w:t>
            </w:r>
            <w:r w:rsidRPr="00563A9D">
              <w:rPr>
                <w:rFonts w:ascii="Times New Roman" w:eastAsia="Times New Roman" w:hAnsi="Times New Roman"/>
                <w:sz w:val="24"/>
                <w:szCs w:val="24"/>
                <w:lang w:val="uk-UA" w:eastAsia="ru-RU"/>
              </w:rPr>
              <w:t>яким</w:t>
            </w:r>
            <w:r w:rsidR="006B5B3D">
              <w:rPr>
                <w:rFonts w:ascii="Times New Roman" w:eastAsia="Times New Roman" w:hAnsi="Times New Roman"/>
                <w:sz w:val="24"/>
                <w:szCs w:val="24"/>
                <w:lang w:val="uk-UA" w:eastAsia="ru-RU"/>
              </w:rPr>
              <w:t xml:space="preserve"> </w:t>
            </w:r>
            <w:r w:rsidRPr="00563A9D">
              <w:rPr>
                <w:rFonts w:ascii="Times New Roman" w:eastAsia="Times New Roman" w:hAnsi="Times New Roman"/>
                <w:sz w:val="24"/>
                <w:szCs w:val="24"/>
                <w:lang w:val="uk-UA" w:eastAsia="ru-RU"/>
              </w:rPr>
              <w:t xml:space="preserve">  переможець процедури закупівлі не виконав свої зобов’язання, що призвело до його дострокового розірвання, і </w:t>
            </w:r>
            <w:r w:rsidRPr="00563A9D">
              <w:rPr>
                <w:rFonts w:ascii="Times New Roman" w:eastAsia="Times New Roman" w:hAnsi="Times New Roman"/>
                <w:sz w:val="24"/>
                <w:szCs w:val="24"/>
                <w:lang w:val="uk-UA" w:eastAsia="ru-RU"/>
              </w:rPr>
              <w:lastRenderedPageBreak/>
              <w:t>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563A9D" w:rsidRDefault="00690483" w:rsidP="00563A9D">
            <w:pPr>
              <w:pStyle w:val="af"/>
              <w:rPr>
                <w:rFonts w:ascii="Times New Roman" w:eastAsia="Times New Roman" w:hAnsi="Times New Roman"/>
                <w:sz w:val="24"/>
                <w:szCs w:val="24"/>
                <w:lang w:val="uk-UA" w:eastAsia="ru-RU"/>
              </w:rPr>
            </w:pPr>
          </w:p>
          <w:p w14:paraId="5DC7EA12" w14:textId="77777777"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або</w:t>
            </w:r>
          </w:p>
          <w:p w14:paraId="596B9F3C" w14:textId="77777777" w:rsidR="00690483" w:rsidRPr="00563A9D" w:rsidRDefault="00690483" w:rsidP="00563A9D">
            <w:pPr>
              <w:pStyle w:val="af"/>
              <w:rPr>
                <w:rFonts w:ascii="Times New Roman" w:eastAsia="Times New Roman" w:hAnsi="Times New Roman"/>
                <w:sz w:val="24"/>
                <w:szCs w:val="24"/>
                <w:lang w:val="uk-UA" w:eastAsia="ru-RU"/>
              </w:rPr>
            </w:pPr>
          </w:p>
          <w:p w14:paraId="10C8B3D1" w14:textId="2E137B05" w:rsidR="00690483" w:rsidRPr="00563A9D" w:rsidRDefault="00690483" w:rsidP="00563A9D">
            <w:pPr>
              <w:pStyle w:val="af"/>
              <w:rPr>
                <w:rFonts w:ascii="Times New Roman" w:eastAsia="Times New Roman" w:hAnsi="Times New Roman"/>
                <w:sz w:val="24"/>
                <w:szCs w:val="24"/>
                <w:lang w:val="uk-UA" w:eastAsia="ru-RU"/>
              </w:rPr>
            </w:pPr>
            <w:r w:rsidRPr="00563A9D">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000B4778" w:rsidRPr="00563A9D">
              <w:rPr>
                <w:rFonts w:ascii="Times New Roman" w:eastAsia="Times New Roman" w:hAnsi="Times New Roman"/>
                <w:sz w:val="24"/>
                <w:szCs w:val="24"/>
                <w:lang w:val="uk-UA" w:eastAsia="ru-RU"/>
              </w:rPr>
              <w:t>в абзаці 14 пункті 44 Особливостей</w:t>
            </w:r>
            <w:r w:rsidRPr="00563A9D">
              <w:rPr>
                <w:rFonts w:ascii="Times New Roman" w:eastAsia="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60FED11" w14:textId="77777777" w:rsidR="00F84E59" w:rsidRDefault="00F84E59" w:rsidP="00563A9D">
      <w:pPr>
        <w:pStyle w:val="af"/>
        <w:rPr>
          <w:rFonts w:ascii="Times New Roman" w:hAnsi="Times New Roman"/>
          <w:sz w:val="24"/>
          <w:szCs w:val="24"/>
          <w:lang w:val="uk-UA"/>
        </w:rPr>
      </w:pPr>
    </w:p>
    <w:p w14:paraId="7F94748A" w14:textId="77777777" w:rsidR="006056C2" w:rsidRPr="00563A9D" w:rsidRDefault="006056C2" w:rsidP="00563A9D">
      <w:pPr>
        <w:pStyle w:val="af"/>
        <w:rPr>
          <w:rFonts w:ascii="Times New Roman" w:hAnsi="Times New Roman"/>
          <w:sz w:val="24"/>
          <w:szCs w:val="24"/>
          <w:lang w:val="uk-UA"/>
        </w:rPr>
      </w:pPr>
    </w:p>
    <w:p w14:paraId="63FF2D6D" w14:textId="6FD9F3C5" w:rsidR="00F74F77" w:rsidRPr="00563A9D" w:rsidRDefault="00F74F77" w:rsidP="00563A9D">
      <w:pPr>
        <w:pStyle w:val="af"/>
        <w:rPr>
          <w:rFonts w:ascii="Times New Roman" w:hAnsi="Times New Roman"/>
          <w:sz w:val="24"/>
          <w:szCs w:val="24"/>
          <w:lang w:val="uk-UA"/>
        </w:rPr>
      </w:pPr>
      <w:r w:rsidRPr="00563A9D">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BE6E41" w:rsidRPr="00563A9D">
        <w:rPr>
          <w:rFonts w:ascii="Times New Roman" w:hAnsi="Times New Roman"/>
          <w:sz w:val="24"/>
          <w:szCs w:val="24"/>
          <w:lang w:val="uk-UA"/>
        </w:rPr>
        <w:t>2</w:t>
      </w:r>
      <w:r w:rsidRPr="00563A9D">
        <w:rPr>
          <w:rFonts w:ascii="Times New Roman" w:hAnsi="Times New Roman"/>
          <w:sz w:val="24"/>
          <w:szCs w:val="24"/>
          <w:lang w:val="uk-UA"/>
        </w:rPr>
        <w:t xml:space="preserve"> підпункту </w:t>
      </w:r>
      <w:r w:rsidR="00BE6E41" w:rsidRPr="00563A9D">
        <w:rPr>
          <w:rFonts w:ascii="Times New Roman" w:hAnsi="Times New Roman"/>
          <w:sz w:val="24"/>
          <w:szCs w:val="24"/>
          <w:lang w:val="uk-UA"/>
        </w:rPr>
        <w:t>1</w:t>
      </w:r>
      <w:r w:rsidRPr="00563A9D">
        <w:rPr>
          <w:rFonts w:ascii="Times New Roman" w:hAnsi="Times New Roman"/>
          <w:sz w:val="24"/>
          <w:szCs w:val="24"/>
          <w:lang w:val="uk-UA"/>
        </w:rPr>
        <w:t xml:space="preserve"> пункту 41 Особливостей, а саме: </w:t>
      </w:r>
      <w:r w:rsidR="00BE6E41" w:rsidRPr="00563A9D">
        <w:rPr>
          <w:rFonts w:ascii="Times New Roman" w:hAnsi="Times New Roman"/>
          <w:sz w:val="24"/>
          <w:szCs w:val="24"/>
          <w:lang w:val="uk-UA"/>
        </w:rPr>
        <w:t>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4F7E94CD" w14:textId="264EB012" w:rsidR="00F74F77" w:rsidRPr="009647B5" w:rsidRDefault="00F74F77" w:rsidP="00563A9D">
      <w:pPr>
        <w:pStyle w:val="af"/>
        <w:rPr>
          <w:rFonts w:ascii="Times New Roman" w:hAnsi="Times New Roman"/>
          <w:sz w:val="24"/>
          <w:szCs w:val="24"/>
          <w:lang w:val="uk-UA"/>
        </w:rPr>
      </w:pPr>
      <w:r w:rsidRPr="00563A9D">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BE6E41" w:rsidRPr="00563A9D">
        <w:rPr>
          <w:rFonts w:ascii="Times New Roman" w:hAnsi="Times New Roman"/>
          <w:sz w:val="24"/>
          <w:szCs w:val="24"/>
          <w:lang w:val="uk-UA"/>
        </w:rPr>
        <w:t>встановлених пунктом 44 Особливостей</w:t>
      </w:r>
      <w:r w:rsidRPr="00563A9D">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sidR="00BE6E41" w:rsidRPr="00563A9D">
        <w:rPr>
          <w:rFonts w:ascii="Times New Roman" w:hAnsi="Times New Roman"/>
          <w:sz w:val="24"/>
          <w:szCs w:val="24"/>
          <w:lang w:val="uk-UA"/>
        </w:rPr>
        <w:t xml:space="preserve">пунктом 44 Особливостей </w:t>
      </w:r>
      <w:r w:rsidRPr="00563A9D">
        <w:rPr>
          <w:rFonts w:ascii="Times New Roman" w:hAnsi="Times New Roman"/>
          <w:sz w:val="24"/>
          <w:szCs w:val="24"/>
          <w:lang w:val="uk-UA"/>
        </w:rPr>
        <w:t>замовник відхиляє його на підставі абзацу 3 підпункту 3 пункту 41 Особливостей, а саме:</w:t>
      </w:r>
      <w:r w:rsidR="00BE6E41" w:rsidRPr="00563A9D">
        <w:rPr>
          <w:rFonts w:ascii="Times New Roman" w:hAnsi="Times New Roman"/>
          <w:sz w:val="24"/>
          <w:szCs w:val="24"/>
          <w:lang w:val="uk-UA"/>
        </w:rPr>
        <w:t xml:space="preserve"> не надав у спосіб, зазначений в тендерній документації, документи, що підтверджують відсутність підстав, визначених пунктом 44 цих особливостей</w:t>
      </w:r>
      <w:r w:rsidR="009647B5">
        <w:rPr>
          <w:rFonts w:ascii="Times New Roman" w:hAnsi="Times New Roman"/>
          <w:sz w:val="24"/>
          <w:szCs w:val="24"/>
          <w:lang w:val="uk-UA"/>
        </w:rPr>
        <w:t>.</w:t>
      </w:r>
    </w:p>
    <w:p w14:paraId="6E1B5B84" w14:textId="77777777" w:rsidR="009C274D" w:rsidRPr="00410CF7" w:rsidRDefault="009C274D" w:rsidP="00E56E22">
      <w:pPr>
        <w:pStyle w:val="af"/>
        <w:jc w:val="right"/>
        <w:rPr>
          <w:rFonts w:ascii="Times New Roman" w:hAnsi="Times New Roman"/>
          <w:sz w:val="24"/>
          <w:szCs w:val="24"/>
        </w:rPr>
      </w:pPr>
    </w:p>
    <w:p w14:paraId="2A92DB21" w14:textId="77777777" w:rsidR="009C274D" w:rsidRPr="00410CF7" w:rsidRDefault="009C274D" w:rsidP="00E56E22">
      <w:pPr>
        <w:pStyle w:val="af"/>
        <w:jc w:val="right"/>
        <w:rPr>
          <w:rFonts w:ascii="Times New Roman" w:hAnsi="Times New Roman"/>
          <w:sz w:val="24"/>
          <w:szCs w:val="24"/>
        </w:rPr>
      </w:pPr>
    </w:p>
    <w:p w14:paraId="5EED4459" w14:textId="77777777" w:rsidR="009C274D" w:rsidRPr="00410CF7" w:rsidRDefault="009C274D" w:rsidP="00E56E22">
      <w:pPr>
        <w:pStyle w:val="af"/>
        <w:jc w:val="right"/>
        <w:rPr>
          <w:rFonts w:ascii="Times New Roman" w:hAnsi="Times New Roman"/>
          <w:sz w:val="24"/>
          <w:szCs w:val="24"/>
        </w:rPr>
      </w:pPr>
    </w:p>
    <w:p w14:paraId="5EC448E5" w14:textId="77777777" w:rsidR="0074725A" w:rsidRDefault="0074725A" w:rsidP="00E56E22">
      <w:pPr>
        <w:pStyle w:val="af"/>
        <w:jc w:val="right"/>
        <w:rPr>
          <w:rFonts w:ascii="Times New Roman" w:hAnsi="Times New Roman"/>
          <w:sz w:val="24"/>
          <w:szCs w:val="24"/>
          <w:lang w:val="uk-UA"/>
        </w:rPr>
      </w:pPr>
    </w:p>
    <w:p w14:paraId="2B2D7367" w14:textId="77777777" w:rsidR="0074725A" w:rsidRDefault="0074725A" w:rsidP="00E56E22">
      <w:pPr>
        <w:pStyle w:val="af"/>
        <w:jc w:val="right"/>
        <w:rPr>
          <w:rFonts w:ascii="Times New Roman" w:hAnsi="Times New Roman"/>
          <w:sz w:val="24"/>
          <w:szCs w:val="24"/>
          <w:lang w:val="uk-UA"/>
        </w:rPr>
      </w:pPr>
    </w:p>
    <w:p w14:paraId="09B0F3B7" w14:textId="77777777" w:rsidR="0074725A" w:rsidRDefault="0074725A" w:rsidP="00E56E22">
      <w:pPr>
        <w:pStyle w:val="af"/>
        <w:jc w:val="right"/>
        <w:rPr>
          <w:rFonts w:ascii="Times New Roman" w:hAnsi="Times New Roman"/>
          <w:sz w:val="24"/>
          <w:szCs w:val="24"/>
          <w:lang w:val="uk-UA"/>
        </w:rPr>
      </w:pPr>
    </w:p>
    <w:p w14:paraId="648256EB" w14:textId="77777777" w:rsidR="0074725A" w:rsidRDefault="0074725A" w:rsidP="00E56E22">
      <w:pPr>
        <w:pStyle w:val="af"/>
        <w:jc w:val="right"/>
        <w:rPr>
          <w:rFonts w:ascii="Times New Roman" w:hAnsi="Times New Roman"/>
          <w:sz w:val="24"/>
          <w:szCs w:val="24"/>
          <w:lang w:val="uk-UA"/>
        </w:rPr>
      </w:pPr>
    </w:p>
    <w:p w14:paraId="774D7259" w14:textId="77777777" w:rsidR="0074725A" w:rsidRDefault="0074725A" w:rsidP="00E56E22">
      <w:pPr>
        <w:pStyle w:val="af"/>
        <w:jc w:val="right"/>
        <w:rPr>
          <w:rFonts w:ascii="Times New Roman" w:hAnsi="Times New Roman"/>
          <w:sz w:val="24"/>
          <w:szCs w:val="24"/>
          <w:lang w:val="uk-UA"/>
        </w:rPr>
      </w:pPr>
    </w:p>
    <w:p w14:paraId="7128BFA2" w14:textId="77777777" w:rsidR="0074725A" w:rsidRDefault="0074725A" w:rsidP="00E56E22">
      <w:pPr>
        <w:pStyle w:val="af"/>
        <w:jc w:val="right"/>
        <w:rPr>
          <w:rFonts w:ascii="Times New Roman" w:hAnsi="Times New Roman"/>
          <w:sz w:val="24"/>
          <w:szCs w:val="24"/>
          <w:lang w:val="uk-UA"/>
        </w:rPr>
      </w:pPr>
    </w:p>
    <w:p w14:paraId="434C9B11" w14:textId="77777777" w:rsidR="0074725A" w:rsidRDefault="0074725A" w:rsidP="00E56E22">
      <w:pPr>
        <w:pStyle w:val="af"/>
        <w:jc w:val="right"/>
        <w:rPr>
          <w:rFonts w:ascii="Times New Roman" w:hAnsi="Times New Roman"/>
          <w:sz w:val="24"/>
          <w:szCs w:val="24"/>
          <w:lang w:val="uk-UA"/>
        </w:rPr>
      </w:pPr>
    </w:p>
    <w:p w14:paraId="0E6DCA86" w14:textId="01C44B0F" w:rsidR="002626D5" w:rsidRPr="00563A9D" w:rsidRDefault="002626D5" w:rsidP="00E56E22">
      <w:pPr>
        <w:pStyle w:val="af"/>
        <w:jc w:val="right"/>
        <w:rPr>
          <w:rFonts w:ascii="Times New Roman" w:hAnsi="Times New Roman"/>
          <w:sz w:val="24"/>
          <w:szCs w:val="24"/>
          <w:lang w:val="uk-UA"/>
        </w:rPr>
      </w:pPr>
      <w:r w:rsidRPr="00563A9D">
        <w:rPr>
          <w:rFonts w:ascii="Times New Roman" w:hAnsi="Times New Roman"/>
          <w:sz w:val="24"/>
          <w:szCs w:val="24"/>
          <w:lang w:val="uk-UA"/>
        </w:rPr>
        <w:t>Додаток № 3 до тендерної документації</w:t>
      </w:r>
    </w:p>
    <w:p w14:paraId="6B491A7A" w14:textId="5315B624" w:rsidR="00B060FF" w:rsidRPr="00BC31BD" w:rsidRDefault="00502948" w:rsidP="00E56E22">
      <w:pPr>
        <w:pStyle w:val="af"/>
        <w:jc w:val="center"/>
        <w:rPr>
          <w:rFonts w:ascii="Times New Roman" w:hAnsi="Times New Roman"/>
          <w:b/>
          <w:sz w:val="24"/>
          <w:szCs w:val="24"/>
          <w:lang w:val="uk-UA"/>
        </w:rPr>
      </w:pPr>
      <w:r w:rsidRPr="00191F5C">
        <w:rPr>
          <w:rFonts w:ascii="Times New Roman" w:hAnsi="Times New Roman"/>
          <w:b/>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2745E50A" w14:textId="57FD66B1" w:rsidR="003F6E99" w:rsidRPr="003F6E99" w:rsidRDefault="006430BC" w:rsidP="003F6E99">
      <w:pPr>
        <w:spacing w:after="200" w:line="276" w:lineRule="auto"/>
        <w:jc w:val="center"/>
        <w:rPr>
          <w:rFonts w:ascii="Times New Roman" w:eastAsia="Times New Roman" w:hAnsi="Times New Roman"/>
          <w:b/>
          <w:sz w:val="24"/>
          <w:szCs w:val="24"/>
          <w:lang w:val="uk-UA"/>
        </w:rPr>
      </w:pPr>
      <w:r w:rsidRPr="006430BC">
        <w:rPr>
          <w:rFonts w:ascii="Times New Roman" w:eastAsia="Times New Roman" w:hAnsi="Times New Roman"/>
          <w:b/>
          <w:sz w:val="24"/>
          <w:szCs w:val="24"/>
          <w:lang w:val="uk-UA"/>
        </w:rPr>
        <w:t xml:space="preserve">   </w:t>
      </w:r>
      <w:r w:rsidR="003F6E99" w:rsidRPr="003F6E99">
        <w:rPr>
          <w:rFonts w:ascii="Times New Roman" w:eastAsia="Times New Roman" w:hAnsi="Times New Roman"/>
          <w:b/>
          <w:sz w:val="24"/>
          <w:szCs w:val="24"/>
          <w:lang w:val="uk-UA"/>
        </w:rPr>
        <w:t xml:space="preserve">Ремонт споруд цивільного захисту (поточний ремонт найпростішого укриття Гімназії № 7 </w:t>
      </w:r>
      <w:proofErr w:type="spellStart"/>
      <w:r w:rsidR="003F6E99" w:rsidRPr="003F6E99">
        <w:rPr>
          <w:rFonts w:ascii="Times New Roman" w:eastAsia="Times New Roman" w:hAnsi="Times New Roman"/>
          <w:b/>
          <w:sz w:val="24"/>
          <w:szCs w:val="24"/>
          <w:lang w:val="uk-UA"/>
        </w:rPr>
        <w:t>Звягельської</w:t>
      </w:r>
      <w:proofErr w:type="spellEnd"/>
      <w:r w:rsidR="003F6E99" w:rsidRPr="003F6E99">
        <w:rPr>
          <w:rFonts w:ascii="Times New Roman" w:eastAsia="Times New Roman" w:hAnsi="Times New Roman"/>
          <w:b/>
          <w:sz w:val="24"/>
          <w:szCs w:val="24"/>
          <w:lang w:val="uk-UA"/>
        </w:rPr>
        <w:t xml:space="preserve"> міської ради по вул. Житомирська, будинок 124, місто </w:t>
      </w:r>
      <w:proofErr w:type="spellStart"/>
      <w:r w:rsidR="003F6E99" w:rsidRPr="003F6E99">
        <w:rPr>
          <w:rFonts w:ascii="Times New Roman" w:eastAsia="Times New Roman" w:hAnsi="Times New Roman"/>
          <w:b/>
          <w:sz w:val="24"/>
          <w:szCs w:val="24"/>
          <w:lang w:val="uk-UA"/>
        </w:rPr>
        <w:t>Звягель</w:t>
      </w:r>
      <w:proofErr w:type="spellEnd"/>
      <w:r w:rsidR="003F6E99" w:rsidRPr="003F6E99">
        <w:rPr>
          <w:rFonts w:ascii="Times New Roman" w:eastAsia="Times New Roman" w:hAnsi="Times New Roman"/>
          <w:b/>
          <w:sz w:val="24"/>
          <w:szCs w:val="24"/>
          <w:lang w:val="uk-UA"/>
        </w:rPr>
        <w:t xml:space="preserve">, </w:t>
      </w:r>
      <w:proofErr w:type="spellStart"/>
      <w:r w:rsidR="003F6E99" w:rsidRPr="003F6E99">
        <w:rPr>
          <w:rFonts w:ascii="Times New Roman" w:eastAsia="Times New Roman" w:hAnsi="Times New Roman"/>
          <w:b/>
          <w:sz w:val="24"/>
          <w:szCs w:val="24"/>
          <w:lang w:val="uk-UA"/>
        </w:rPr>
        <w:t>Звягельського</w:t>
      </w:r>
      <w:proofErr w:type="spellEnd"/>
      <w:r w:rsidR="003F6E99" w:rsidRPr="003F6E99">
        <w:rPr>
          <w:rFonts w:ascii="Times New Roman" w:eastAsia="Times New Roman" w:hAnsi="Times New Roman"/>
          <w:b/>
          <w:sz w:val="24"/>
          <w:szCs w:val="24"/>
          <w:lang w:val="uk-UA"/>
        </w:rPr>
        <w:t xml:space="preserve"> р-ну, Житомирської обл.)</w:t>
      </w:r>
    </w:p>
    <w:p w14:paraId="78DF615D" w14:textId="77777777" w:rsidR="003F6E99" w:rsidRDefault="003F6E99" w:rsidP="003F6E99">
      <w:pPr>
        <w:spacing w:after="200" w:line="276" w:lineRule="auto"/>
        <w:jc w:val="center"/>
        <w:rPr>
          <w:rFonts w:ascii="Times New Roman" w:eastAsia="Times New Roman" w:hAnsi="Times New Roman"/>
          <w:b/>
          <w:sz w:val="24"/>
          <w:szCs w:val="24"/>
          <w:lang w:val="uk-UA"/>
        </w:rPr>
      </w:pPr>
      <w:r w:rsidRPr="003F6E99">
        <w:rPr>
          <w:rFonts w:ascii="Times New Roman" w:eastAsia="Times New Roman" w:hAnsi="Times New Roman"/>
          <w:b/>
          <w:sz w:val="24"/>
          <w:szCs w:val="24"/>
          <w:lang w:val="uk-UA"/>
        </w:rPr>
        <w:t>(CPV код ДК 021:2015:  45450000-6-інші завершальні будівельні роботи)</w:t>
      </w:r>
      <w:r w:rsidR="006430BC" w:rsidRPr="006430BC">
        <w:rPr>
          <w:rFonts w:ascii="Times New Roman" w:eastAsia="Times New Roman" w:hAnsi="Times New Roman"/>
          <w:b/>
          <w:sz w:val="24"/>
          <w:szCs w:val="24"/>
          <w:lang w:val="uk-UA"/>
        </w:rPr>
        <w:t xml:space="preserve">   </w:t>
      </w:r>
    </w:p>
    <w:p w14:paraId="39CE712C" w14:textId="77777777" w:rsidR="0074725A" w:rsidRDefault="003F6E99" w:rsidP="003F6E99">
      <w:pPr>
        <w:spacing w:after="200" w:line="276" w:lineRule="auto"/>
        <w:jc w:val="center"/>
        <w:rPr>
          <w:rFonts w:ascii="Times New Roman" w:eastAsia="Times New Roman" w:hAnsi="Times New Roman"/>
          <w:b/>
          <w:sz w:val="24"/>
          <w:szCs w:val="24"/>
          <w:lang w:val="uk-UA"/>
        </w:rPr>
      </w:pPr>
      <w:r w:rsidRPr="003F6E99">
        <w:rPr>
          <w:rFonts w:ascii="Times New Roman" w:eastAsia="Times New Roman" w:hAnsi="Times New Roman"/>
          <w:b/>
          <w:sz w:val="24"/>
          <w:szCs w:val="24"/>
          <w:lang w:val="uk-UA"/>
        </w:rPr>
        <w:t xml:space="preserve">Відомість обсягів робіт по об’єкту: </w:t>
      </w:r>
      <w:r w:rsidR="006430BC" w:rsidRPr="006430BC">
        <w:rPr>
          <w:rFonts w:ascii="Times New Roman" w:eastAsia="Times New Roman" w:hAnsi="Times New Roman"/>
          <w:b/>
          <w:sz w:val="24"/>
          <w:szCs w:val="24"/>
          <w:lang w:val="uk-UA"/>
        </w:rPr>
        <w:t xml:space="preserve">   </w:t>
      </w:r>
    </w:p>
    <w:p w14:paraId="4D2BCEF3" w14:textId="67C299FB" w:rsidR="005F6528" w:rsidRPr="006430BC" w:rsidRDefault="006430BC" w:rsidP="003F6E99">
      <w:pPr>
        <w:spacing w:after="200" w:line="276" w:lineRule="auto"/>
        <w:jc w:val="center"/>
        <w:rPr>
          <w:rFonts w:ascii="Times New Roman" w:eastAsia="Times New Roman" w:hAnsi="Times New Roman"/>
          <w:b/>
          <w:sz w:val="24"/>
          <w:szCs w:val="24"/>
          <w:lang w:val="uk-UA"/>
        </w:rPr>
      </w:pPr>
      <w:r w:rsidRPr="006430BC">
        <w:rPr>
          <w:rFonts w:ascii="Times New Roman" w:eastAsia="Times New Roman" w:hAnsi="Times New Roman"/>
          <w:b/>
          <w:sz w:val="24"/>
          <w:szCs w:val="24"/>
          <w:lang w:val="uk-UA"/>
        </w:rPr>
        <w:t xml:space="preserve">   </w:t>
      </w:r>
    </w:p>
    <w:tbl>
      <w:tblPr>
        <w:tblW w:w="10265" w:type="dxa"/>
        <w:jc w:val="center"/>
        <w:tblLayout w:type="fixed"/>
        <w:tblCellMar>
          <w:left w:w="28" w:type="dxa"/>
          <w:right w:w="28" w:type="dxa"/>
        </w:tblCellMar>
        <w:tblLook w:val="0000" w:firstRow="0" w:lastRow="0" w:firstColumn="0" w:lastColumn="0" w:noHBand="0" w:noVBand="0"/>
      </w:tblPr>
      <w:tblGrid>
        <w:gridCol w:w="570"/>
        <w:gridCol w:w="6275"/>
        <w:gridCol w:w="1282"/>
        <w:gridCol w:w="1140"/>
        <w:gridCol w:w="998"/>
      </w:tblGrid>
      <w:tr w:rsidR="005F6528" w:rsidRPr="005F6528" w14:paraId="7BA37EE7" w14:textId="77777777" w:rsidTr="0070299B">
        <w:trPr>
          <w:jc w:val="center"/>
        </w:trPr>
        <w:tc>
          <w:tcPr>
            <w:tcW w:w="567" w:type="dxa"/>
            <w:tcBorders>
              <w:top w:val="single" w:sz="12" w:space="0" w:color="auto"/>
              <w:left w:val="single" w:sz="12" w:space="0" w:color="auto"/>
              <w:bottom w:val="nil"/>
              <w:right w:val="single" w:sz="4" w:space="0" w:color="auto"/>
            </w:tcBorders>
            <w:vAlign w:val="center"/>
          </w:tcPr>
          <w:p w14:paraId="24AF188B"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pacing w:val="-3"/>
                <w:sz w:val="20"/>
                <w:szCs w:val="20"/>
                <w:lang w:val="uk-UA"/>
              </w:rPr>
            </w:pPr>
            <w:r w:rsidRPr="005F6528">
              <w:rPr>
                <w:rFonts w:ascii="Times New Roman" w:eastAsia="Times New Roman" w:hAnsi="Times New Roman"/>
                <w:spacing w:val="-3"/>
                <w:sz w:val="20"/>
                <w:szCs w:val="20"/>
                <w:lang w:val="uk-UA"/>
              </w:rPr>
              <w:t>№</w:t>
            </w:r>
          </w:p>
          <w:p w14:paraId="6C4D6549"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proofErr w:type="spellStart"/>
            <w:r w:rsidRPr="005F6528">
              <w:rPr>
                <w:rFonts w:ascii="Times New Roman" w:eastAsia="Times New Roman" w:hAnsi="Times New Roman"/>
                <w:spacing w:val="-3"/>
                <w:sz w:val="20"/>
                <w:szCs w:val="20"/>
                <w:lang w:val="uk-UA"/>
              </w:rPr>
              <w:t>Ч.ч</w:t>
            </w:r>
            <w:proofErr w:type="spellEnd"/>
            <w:r w:rsidRPr="005F6528">
              <w:rPr>
                <w:rFonts w:ascii="Times New Roman" w:eastAsia="Times New Roman" w:hAnsi="Times New Roman"/>
                <w:spacing w:val="-3"/>
                <w:sz w:val="20"/>
                <w:szCs w:val="20"/>
                <w:lang w:val="uk-UA"/>
              </w:rPr>
              <w:t>.</w:t>
            </w:r>
          </w:p>
        </w:tc>
        <w:tc>
          <w:tcPr>
            <w:tcW w:w="6240" w:type="dxa"/>
            <w:tcBorders>
              <w:top w:val="single" w:sz="12" w:space="0" w:color="auto"/>
              <w:left w:val="nil"/>
              <w:bottom w:val="nil"/>
              <w:right w:val="nil"/>
            </w:tcBorders>
            <w:vAlign w:val="center"/>
          </w:tcPr>
          <w:p w14:paraId="703384B9"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pacing w:val="-3"/>
                <w:sz w:val="20"/>
                <w:szCs w:val="20"/>
                <w:lang w:val="uk-UA"/>
              </w:rPr>
            </w:pPr>
          </w:p>
          <w:p w14:paraId="037799EF"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Найменування робіт і витрат</w:t>
            </w:r>
          </w:p>
        </w:tc>
        <w:tc>
          <w:tcPr>
            <w:tcW w:w="1275" w:type="dxa"/>
            <w:tcBorders>
              <w:top w:val="single" w:sz="12" w:space="0" w:color="auto"/>
              <w:left w:val="single" w:sz="4" w:space="0" w:color="auto"/>
              <w:bottom w:val="nil"/>
              <w:right w:val="nil"/>
            </w:tcBorders>
            <w:vAlign w:val="center"/>
          </w:tcPr>
          <w:p w14:paraId="1E590885"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pacing w:val="-3"/>
                <w:sz w:val="20"/>
                <w:szCs w:val="20"/>
                <w:lang w:val="uk-UA"/>
              </w:rPr>
            </w:pPr>
            <w:r w:rsidRPr="005F6528">
              <w:rPr>
                <w:rFonts w:ascii="Times New Roman" w:eastAsia="Times New Roman" w:hAnsi="Times New Roman"/>
                <w:spacing w:val="-3"/>
                <w:sz w:val="20"/>
                <w:szCs w:val="20"/>
                <w:lang w:val="uk-UA"/>
              </w:rPr>
              <w:t>Одиниця</w:t>
            </w:r>
          </w:p>
          <w:p w14:paraId="58A88D9D"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виміру</w:t>
            </w:r>
          </w:p>
        </w:tc>
        <w:tc>
          <w:tcPr>
            <w:tcW w:w="1134" w:type="dxa"/>
            <w:tcBorders>
              <w:top w:val="single" w:sz="12" w:space="0" w:color="auto"/>
              <w:left w:val="single" w:sz="4" w:space="0" w:color="auto"/>
              <w:bottom w:val="nil"/>
              <w:right w:val="single" w:sz="4" w:space="0" w:color="auto"/>
            </w:tcBorders>
            <w:vAlign w:val="center"/>
          </w:tcPr>
          <w:p w14:paraId="554D9BD2"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 xml:space="preserve">  Кількість</w:t>
            </w:r>
          </w:p>
        </w:tc>
        <w:tc>
          <w:tcPr>
            <w:tcW w:w="992" w:type="dxa"/>
            <w:tcBorders>
              <w:top w:val="single" w:sz="12" w:space="0" w:color="auto"/>
              <w:left w:val="single" w:sz="4" w:space="0" w:color="auto"/>
              <w:bottom w:val="nil"/>
              <w:right w:val="single" w:sz="12" w:space="0" w:color="auto"/>
            </w:tcBorders>
            <w:vAlign w:val="center"/>
          </w:tcPr>
          <w:p w14:paraId="1D5FB4B0"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Примітка</w:t>
            </w:r>
          </w:p>
        </w:tc>
      </w:tr>
      <w:tr w:rsidR="005F6528" w:rsidRPr="005F6528" w14:paraId="333E8FC8" w14:textId="77777777" w:rsidTr="0070299B">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4A48623F"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1</w:t>
            </w:r>
          </w:p>
        </w:tc>
        <w:tc>
          <w:tcPr>
            <w:tcW w:w="6240" w:type="dxa"/>
            <w:tcBorders>
              <w:top w:val="single" w:sz="4" w:space="0" w:color="auto"/>
              <w:left w:val="nil"/>
              <w:bottom w:val="single" w:sz="4" w:space="0" w:color="auto"/>
              <w:right w:val="nil"/>
            </w:tcBorders>
            <w:vAlign w:val="center"/>
          </w:tcPr>
          <w:p w14:paraId="55EDEE51"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2</w:t>
            </w:r>
          </w:p>
        </w:tc>
        <w:tc>
          <w:tcPr>
            <w:tcW w:w="1275" w:type="dxa"/>
            <w:tcBorders>
              <w:top w:val="single" w:sz="4" w:space="0" w:color="auto"/>
              <w:left w:val="single" w:sz="4" w:space="0" w:color="auto"/>
              <w:bottom w:val="single" w:sz="4" w:space="0" w:color="auto"/>
              <w:right w:val="nil"/>
            </w:tcBorders>
            <w:vAlign w:val="center"/>
          </w:tcPr>
          <w:p w14:paraId="23DC74B1"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14:paraId="5B7566EB"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4</w:t>
            </w:r>
          </w:p>
        </w:tc>
        <w:tc>
          <w:tcPr>
            <w:tcW w:w="992" w:type="dxa"/>
            <w:tcBorders>
              <w:top w:val="single" w:sz="4" w:space="0" w:color="auto"/>
              <w:left w:val="single" w:sz="4" w:space="0" w:color="auto"/>
              <w:bottom w:val="single" w:sz="4" w:space="0" w:color="auto"/>
              <w:right w:val="single" w:sz="12" w:space="0" w:color="auto"/>
            </w:tcBorders>
            <w:vAlign w:val="center"/>
          </w:tcPr>
          <w:p w14:paraId="41FA1D30"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5</w:t>
            </w:r>
          </w:p>
        </w:tc>
      </w:tr>
      <w:tr w:rsidR="005F6528" w:rsidRPr="005F6528" w14:paraId="7629701B" w14:textId="77777777" w:rsidTr="0070299B">
        <w:trPr>
          <w:jc w:val="center"/>
        </w:trPr>
        <w:tc>
          <w:tcPr>
            <w:tcW w:w="567" w:type="dxa"/>
            <w:tcBorders>
              <w:top w:val="nil"/>
              <w:left w:val="single" w:sz="12" w:space="0" w:color="auto"/>
              <w:bottom w:val="nil"/>
              <w:right w:val="single" w:sz="4" w:space="0" w:color="auto"/>
            </w:tcBorders>
          </w:tcPr>
          <w:p w14:paraId="021EC13A"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1</w:t>
            </w:r>
          </w:p>
        </w:tc>
        <w:tc>
          <w:tcPr>
            <w:tcW w:w="6240" w:type="dxa"/>
            <w:tcBorders>
              <w:top w:val="nil"/>
              <w:left w:val="nil"/>
              <w:bottom w:val="nil"/>
              <w:right w:val="nil"/>
            </w:tcBorders>
          </w:tcPr>
          <w:p w14:paraId="70E7922D" w14:textId="77777777" w:rsidR="005F6528" w:rsidRPr="005F6528" w:rsidRDefault="005F6528" w:rsidP="005F6528">
            <w:pPr>
              <w:keepLines/>
              <w:autoSpaceDE w:val="0"/>
              <w:autoSpaceDN w:val="0"/>
              <w:spacing w:after="0" w:line="240" w:lineRule="auto"/>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Розбирання асфальтобетонних покриттів відмостки вручну</w:t>
            </w:r>
          </w:p>
        </w:tc>
        <w:tc>
          <w:tcPr>
            <w:tcW w:w="1275" w:type="dxa"/>
            <w:tcBorders>
              <w:top w:val="nil"/>
              <w:left w:val="single" w:sz="4" w:space="0" w:color="auto"/>
              <w:bottom w:val="nil"/>
              <w:right w:val="nil"/>
            </w:tcBorders>
          </w:tcPr>
          <w:p w14:paraId="7EDFCCD2"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м3</w:t>
            </w:r>
          </w:p>
        </w:tc>
        <w:tc>
          <w:tcPr>
            <w:tcW w:w="1134" w:type="dxa"/>
            <w:tcBorders>
              <w:top w:val="nil"/>
              <w:left w:val="single" w:sz="4" w:space="0" w:color="auto"/>
              <w:bottom w:val="nil"/>
              <w:right w:val="single" w:sz="4" w:space="0" w:color="auto"/>
            </w:tcBorders>
          </w:tcPr>
          <w:p w14:paraId="6AC18A99"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5,0952</w:t>
            </w:r>
          </w:p>
        </w:tc>
        <w:tc>
          <w:tcPr>
            <w:tcW w:w="992" w:type="dxa"/>
            <w:tcBorders>
              <w:top w:val="nil"/>
              <w:left w:val="single" w:sz="4" w:space="0" w:color="auto"/>
              <w:bottom w:val="nil"/>
              <w:right w:val="single" w:sz="12" w:space="0" w:color="auto"/>
            </w:tcBorders>
          </w:tcPr>
          <w:p w14:paraId="1DEF0898"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16"/>
                <w:szCs w:val="16"/>
              </w:rPr>
            </w:pPr>
            <w:r w:rsidRPr="005F6528">
              <w:rPr>
                <w:rFonts w:ascii="Times New Roman" w:eastAsia="Times New Roman" w:hAnsi="Times New Roman"/>
                <w:sz w:val="16"/>
                <w:szCs w:val="16"/>
              </w:rPr>
              <w:t xml:space="preserve"> </w:t>
            </w:r>
          </w:p>
        </w:tc>
      </w:tr>
      <w:tr w:rsidR="005F6528" w:rsidRPr="005F6528" w14:paraId="0AAE5E85" w14:textId="77777777" w:rsidTr="0070299B">
        <w:trPr>
          <w:jc w:val="center"/>
        </w:trPr>
        <w:tc>
          <w:tcPr>
            <w:tcW w:w="567" w:type="dxa"/>
            <w:tcBorders>
              <w:top w:val="nil"/>
              <w:left w:val="single" w:sz="12" w:space="0" w:color="auto"/>
              <w:bottom w:val="nil"/>
              <w:right w:val="single" w:sz="4" w:space="0" w:color="auto"/>
            </w:tcBorders>
          </w:tcPr>
          <w:p w14:paraId="2EBEA130"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2</w:t>
            </w:r>
          </w:p>
        </w:tc>
        <w:tc>
          <w:tcPr>
            <w:tcW w:w="6240" w:type="dxa"/>
            <w:tcBorders>
              <w:top w:val="nil"/>
              <w:left w:val="nil"/>
              <w:bottom w:val="nil"/>
              <w:right w:val="nil"/>
            </w:tcBorders>
          </w:tcPr>
          <w:p w14:paraId="623A7F22" w14:textId="77777777" w:rsidR="005F6528" w:rsidRPr="005F6528" w:rsidRDefault="005F6528" w:rsidP="005F6528">
            <w:pPr>
              <w:keepLines/>
              <w:autoSpaceDE w:val="0"/>
              <w:autoSpaceDN w:val="0"/>
              <w:spacing w:after="0" w:line="240" w:lineRule="auto"/>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 xml:space="preserve">Улаштування корит </w:t>
            </w:r>
            <w:proofErr w:type="spellStart"/>
            <w:r w:rsidRPr="005F6528">
              <w:rPr>
                <w:rFonts w:ascii="Times New Roman" w:eastAsia="Times New Roman" w:hAnsi="Times New Roman"/>
                <w:spacing w:val="-3"/>
                <w:sz w:val="20"/>
                <w:szCs w:val="20"/>
                <w:lang w:val="uk-UA"/>
              </w:rPr>
              <w:t>напівкоритного</w:t>
            </w:r>
            <w:proofErr w:type="spellEnd"/>
            <w:r w:rsidRPr="005F6528">
              <w:rPr>
                <w:rFonts w:ascii="Times New Roman" w:eastAsia="Times New Roman" w:hAnsi="Times New Roman"/>
                <w:spacing w:val="-3"/>
                <w:sz w:val="20"/>
                <w:szCs w:val="20"/>
                <w:lang w:val="uk-UA"/>
              </w:rPr>
              <w:t xml:space="preserve"> профілю вручну, глибина корита до 500 мм</w:t>
            </w:r>
          </w:p>
        </w:tc>
        <w:tc>
          <w:tcPr>
            <w:tcW w:w="1275" w:type="dxa"/>
            <w:tcBorders>
              <w:top w:val="nil"/>
              <w:left w:val="single" w:sz="4" w:space="0" w:color="auto"/>
              <w:bottom w:val="nil"/>
              <w:right w:val="nil"/>
            </w:tcBorders>
          </w:tcPr>
          <w:p w14:paraId="792C2D3D"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м2</w:t>
            </w:r>
          </w:p>
        </w:tc>
        <w:tc>
          <w:tcPr>
            <w:tcW w:w="1134" w:type="dxa"/>
            <w:tcBorders>
              <w:top w:val="nil"/>
              <w:left w:val="single" w:sz="4" w:space="0" w:color="auto"/>
              <w:bottom w:val="nil"/>
              <w:right w:val="single" w:sz="4" w:space="0" w:color="auto"/>
            </w:tcBorders>
          </w:tcPr>
          <w:p w14:paraId="2ED080F6"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127,38</w:t>
            </w:r>
          </w:p>
        </w:tc>
        <w:tc>
          <w:tcPr>
            <w:tcW w:w="992" w:type="dxa"/>
            <w:tcBorders>
              <w:top w:val="nil"/>
              <w:left w:val="single" w:sz="4" w:space="0" w:color="auto"/>
              <w:bottom w:val="nil"/>
              <w:right w:val="single" w:sz="12" w:space="0" w:color="auto"/>
            </w:tcBorders>
          </w:tcPr>
          <w:p w14:paraId="0FF02454"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16"/>
                <w:szCs w:val="16"/>
              </w:rPr>
            </w:pPr>
            <w:r w:rsidRPr="005F6528">
              <w:rPr>
                <w:rFonts w:ascii="Times New Roman" w:eastAsia="Times New Roman" w:hAnsi="Times New Roman"/>
                <w:sz w:val="16"/>
                <w:szCs w:val="16"/>
              </w:rPr>
              <w:t xml:space="preserve"> </w:t>
            </w:r>
          </w:p>
        </w:tc>
      </w:tr>
      <w:tr w:rsidR="005F6528" w:rsidRPr="005F6528" w14:paraId="43ACFFB4" w14:textId="77777777" w:rsidTr="0070299B">
        <w:trPr>
          <w:jc w:val="center"/>
        </w:trPr>
        <w:tc>
          <w:tcPr>
            <w:tcW w:w="567" w:type="dxa"/>
            <w:tcBorders>
              <w:top w:val="nil"/>
              <w:left w:val="single" w:sz="12" w:space="0" w:color="auto"/>
              <w:bottom w:val="nil"/>
              <w:right w:val="single" w:sz="4" w:space="0" w:color="auto"/>
            </w:tcBorders>
          </w:tcPr>
          <w:p w14:paraId="5E6CCA0A"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3</w:t>
            </w:r>
          </w:p>
        </w:tc>
        <w:tc>
          <w:tcPr>
            <w:tcW w:w="6240" w:type="dxa"/>
            <w:tcBorders>
              <w:top w:val="nil"/>
              <w:left w:val="nil"/>
              <w:bottom w:val="nil"/>
              <w:right w:val="nil"/>
            </w:tcBorders>
          </w:tcPr>
          <w:p w14:paraId="0E8FC48B" w14:textId="77777777" w:rsidR="005F6528" w:rsidRPr="005F6528" w:rsidRDefault="005F6528" w:rsidP="005F6528">
            <w:pPr>
              <w:keepLines/>
              <w:autoSpaceDE w:val="0"/>
              <w:autoSpaceDN w:val="0"/>
              <w:spacing w:after="0" w:line="240" w:lineRule="auto"/>
              <w:rPr>
                <w:rFonts w:ascii="Times New Roman" w:eastAsia="Times New Roman" w:hAnsi="Times New Roman"/>
                <w:spacing w:val="-3"/>
                <w:sz w:val="20"/>
                <w:szCs w:val="20"/>
                <w:lang w:val="uk-UA"/>
              </w:rPr>
            </w:pPr>
            <w:r w:rsidRPr="005F6528">
              <w:rPr>
                <w:rFonts w:ascii="Times New Roman" w:eastAsia="Times New Roman" w:hAnsi="Times New Roman"/>
                <w:spacing w:val="-3"/>
                <w:sz w:val="20"/>
                <w:szCs w:val="20"/>
                <w:lang w:val="uk-UA"/>
              </w:rPr>
              <w:t>Улаштування покриття з рулонних матеріалів насухо без</w:t>
            </w:r>
          </w:p>
          <w:p w14:paraId="3C73B2FB" w14:textId="77777777" w:rsidR="005F6528" w:rsidRPr="005F6528" w:rsidRDefault="005F6528" w:rsidP="005F6528">
            <w:pPr>
              <w:keepLines/>
              <w:autoSpaceDE w:val="0"/>
              <w:autoSpaceDN w:val="0"/>
              <w:spacing w:after="0" w:line="240" w:lineRule="auto"/>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промазування кромок</w:t>
            </w:r>
          </w:p>
        </w:tc>
        <w:tc>
          <w:tcPr>
            <w:tcW w:w="1275" w:type="dxa"/>
            <w:tcBorders>
              <w:top w:val="nil"/>
              <w:left w:val="single" w:sz="4" w:space="0" w:color="auto"/>
              <w:bottom w:val="nil"/>
              <w:right w:val="nil"/>
            </w:tcBorders>
          </w:tcPr>
          <w:p w14:paraId="3DA620A6"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м2</w:t>
            </w:r>
          </w:p>
        </w:tc>
        <w:tc>
          <w:tcPr>
            <w:tcW w:w="1134" w:type="dxa"/>
            <w:tcBorders>
              <w:top w:val="nil"/>
              <w:left w:val="single" w:sz="4" w:space="0" w:color="auto"/>
              <w:bottom w:val="nil"/>
              <w:right w:val="single" w:sz="4" w:space="0" w:color="auto"/>
            </w:tcBorders>
          </w:tcPr>
          <w:p w14:paraId="293F5580"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127,38</w:t>
            </w:r>
          </w:p>
        </w:tc>
        <w:tc>
          <w:tcPr>
            <w:tcW w:w="992" w:type="dxa"/>
            <w:tcBorders>
              <w:top w:val="nil"/>
              <w:left w:val="single" w:sz="4" w:space="0" w:color="auto"/>
              <w:bottom w:val="nil"/>
              <w:right w:val="single" w:sz="12" w:space="0" w:color="auto"/>
            </w:tcBorders>
          </w:tcPr>
          <w:p w14:paraId="7DBFD721"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16"/>
                <w:szCs w:val="16"/>
              </w:rPr>
            </w:pPr>
            <w:r w:rsidRPr="005F6528">
              <w:rPr>
                <w:rFonts w:ascii="Times New Roman" w:eastAsia="Times New Roman" w:hAnsi="Times New Roman"/>
                <w:sz w:val="16"/>
                <w:szCs w:val="16"/>
              </w:rPr>
              <w:t xml:space="preserve"> </w:t>
            </w:r>
          </w:p>
        </w:tc>
      </w:tr>
      <w:tr w:rsidR="005F6528" w:rsidRPr="005F6528" w14:paraId="74FBB306" w14:textId="77777777" w:rsidTr="0070299B">
        <w:trPr>
          <w:jc w:val="center"/>
        </w:trPr>
        <w:tc>
          <w:tcPr>
            <w:tcW w:w="567" w:type="dxa"/>
            <w:tcBorders>
              <w:top w:val="nil"/>
              <w:left w:val="single" w:sz="12" w:space="0" w:color="auto"/>
              <w:bottom w:val="nil"/>
              <w:right w:val="single" w:sz="4" w:space="0" w:color="auto"/>
            </w:tcBorders>
          </w:tcPr>
          <w:p w14:paraId="5EDA79D3"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4</w:t>
            </w:r>
          </w:p>
        </w:tc>
        <w:tc>
          <w:tcPr>
            <w:tcW w:w="6240" w:type="dxa"/>
            <w:tcBorders>
              <w:top w:val="nil"/>
              <w:left w:val="nil"/>
              <w:bottom w:val="nil"/>
              <w:right w:val="nil"/>
            </w:tcBorders>
          </w:tcPr>
          <w:p w14:paraId="7E8080E5" w14:textId="77777777" w:rsidR="005F6528" w:rsidRPr="005F6528" w:rsidRDefault="005F6528" w:rsidP="005F6528">
            <w:pPr>
              <w:keepLines/>
              <w:autoSpaceDE w:val="0"/>
              <w:autoSpaceDN w:val="0"/>
              <w:spacing w:after="0" w:line="240" w:lineRule="auto"/>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Улаштування вимощення з бетону товщиною покриття 11 см</w:t>
            </w:r>
          </w:p>
        </w:tc>
        <w:tc>
          <w:tcPr>
            <w:tcW w:w="1275" w:type="dxa"/>
            <w:tcBorders>
              <w:top w:val="nil"/>
              <w:left w:val="single" w:sz="4" w:space="0" w:color="auto"/>
              <w:bottom w:val="nil"/>
              <w:right w:val="nil"/>
            </w:tcBorders>
          </w:tcPr>
          <w:p w14:paraId="22DDCAF4"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м2</w:t>
            </w:r>
          </w:p>
        </w:tc>
        <w:tc>
          <w:tcPr>
            <w:tcW w:w="1134" w:type="dxa"/>
            <w:tcBorders>
              <w:top w:val="nil"/>
              <w:left w:val="single" w:sz="4" w:space="0" w:color="auto"/>
              <w:bottom w:val="nil"/>
              <w:right w:val="single" w:sz="4" w:space="0" w:color="auto"/>
            </w:tcBorders>
          </w:tcPr>
          <w:p w14:paraId="31BFAC90"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127,38</w:t>
            </w:r>
          </w:p>
        </w:tc>
        <w:tc>
          <w:tcPr>
            <w:tcW w:w="992" w:type="dxa"/>
            <w:tcBorders>
              <w:top w:val="nil"/>
              <w:left w:val="single" w:sz="4" w:space="0" w:color="auto"/>
              <w:bottom w:val="nil"/>
              <w:right w:val="single" w:sz="12" w:space="0" w:color="auto"/>
            </w:tcBorders>
          </w:tcPr>
          <w:p w14:paraId="214BD373"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16"/>
                <w:szCs w:val="16"/>
              </w:rPr>
            </w:pPr>
            <w:r w:rsidRPr="005F6528">
              <w:rPr>
                <w:rFonts w:ascii="Times New Roman" w:eastAsia="Times New Roman" w:hAnsi="Times New Roman"/>
                <w:sz w:val="16"/>
                <w:szCs w:val="16"/>
              </w:rPr>
              <w:t xml:space="preserve"> </w:t>
            </w:r>
          </w:p>
        </w:tc>
      </w:tr>
      <w:tr w:rsidR="005F6528" w:rsidRPr="005F6528" w14:paraId="0DECD5DA" w14:textId="77777777" w:rsidTr="0070299B">
        <w:trPr>
          <w:jc w:val="center"/>
        </w:trPr>
        <w:tc>
          <w:tcPr>
            <w:tcW w:w="567" w:type="dxa"/>
            <w:tcBorders>
              <w:top w:val="nil"/>
              <w:left w:val="single" w:sz="12" w:space="0" w:color="auto"/>
              <w:bottom w:val="nil"/>
              <w:right w:val="single" w:sz="4" w:space="0" w:color="auto"/>
            </w:tcBorders>
          </w:tcPr>
          <w:p w14:paraId="770FDB9F"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5</w:t>
            </w:r>
          </w:p>
        </w:tc>
        <w:tc>
          <w:tcPr>
            <w:tcW w:w="6240" w:type="dxa"/>
            <w:tcBorders>
              <w:top w:val="nil"/>
              <w:left w:val="nil"/>
              <w:bottom w:val="nil"/>
              <w:right w:val="nil"/>
            </w:tcBorders>
          </w:tcPr>
          <w:p w14:paraId="36695913" w14:textId="77777777" w:rsidR="005F6528" w:rsidRPr="005F6528" w:rsidRDefault="005F6528" w:rsidP="005F6528">
            <w:pPr>
              <w:keepLines/>
              <w:autoSpaceDE w:val="0"/>
              <w:autoSpaceDN w:val="0"/>
              <w:spacing w:after="0" w:line="240" w:lineRule="auto"/>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Навантаження сміття вручну</w:t>
            </w:r>
          </w:p>
        </w:tc>
        <w:tc>
          <w:tcPr>
            <w:tcW w:w="1275" w:type="dxa"/>
            <w:tcBorders>
              <w:top w:val="nil"/>
              <w:left w:val="single" w:sz="4" w:space="0" w:color="auto"/>
              <w:bottom w:val="nil"/>
              <w:right w:val="nil"/>
            </w:tcBorders>
          </w:tcPr>
          <w:p w14:paraId="028B008D"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 xml:space="preserve"> т</w:t>
            </w:r>
          </w:p>
        </w:tc>
        <w:tc>
          <w:tcPr>
            <w:tcW w:w="1134" w:type="dxa"/>
            <w:tcBorders>
              <w:top w:val="nil"/>
              <w:left w:val="single" w:sz="4" w:space="0" w:color="auto"/>
              <w:bottom w:val="nil"/>
              <w:right w:val="single" w:sz="4" w:space="0" w:color="auto"/>
            </w:tcBorders>
          </w:tcPr>
          <w:p w14:paraId="29A0E21D"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8,15</w:t>
            </w:r>
          </w:p>
        </w:tc>
        <w:tc>
          <w:tcPr>
            <w:tcW w:w="992" w:type="dxa"/>
            <w:tcBorders>
              <w:top w:val="nil"/>
              <w:left w:val="single" w:sz="4" w:space="0" w:color="auto"/>
              <w:bottom w:val="nil"/>
              <w:right w:val="single" w:sz="12" w:space="0" w:color="auto"/>
            </w:tcBorders>
          </w:tcPr>
          <w:p w14:paraId="1C0F318E"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16"/>
                <w:szCs w:val="16"/>
              </w:rPr>
            </w:pPr>
            <w:r w:rsidRPr="005F6528">
              <w:rPr>
                <w:rFonts w:ascii="Times New Roman" w:eastAsia="Times New Roman" w:hAnsi="Times New Roman"/>
                <w:sz w:val="16"/>
                <w:szCs w:val="16"/>
              </w:rPr>
              <w:t xml:space="preserve"> </w:t>
            </w:r>
          </w:p>
        </w:tc>
      </w:tr>
      <w:tr w:rsidR="005F6528" w:rsidRPr="005F6528" w14:paraId="11B9AE3B" w14:textId="77777777" w:rsidTr="0070299B">
        <w:trPr>
          <w:jc w:val="center"/>
        </w:trPr>
        <w:tc>
          <w:tcPr>
            <w:tcW w:w="567" w:type="dxa"/>
            <w:tcBorders>
              <w:top w:val="nil"/>
              <w:left w:val="single" w:sz="12" w:space="0" w:color="auto"/>
              <w:bottom w:val="nil"/>
              <w:right w:val="single" w:sz="4" w:space="0" w:color="auto"/>
            </w:tcBorders>
          </w:tcPr>
          <w:p w14:paraId="51D4C7B0"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6</w:t>
            </w:r>
          </w:p>
        </w:tc>
        <w:tc>
          <w:tcPr>
            <w:tcW w:w="6240" w:type="dxa"/>
            <w:tcBorders>
              <w:top w:val="nil"/>
              <w:left w:val="nil"/>
              <w:bottom w:val="nil"/>
              <w:right w:val="nil"/>
            </w:tcBorders>
          </w:tcPr>
          <w:p w14:paraId="6AFD8D51" w14:textId="77777777" w:rsidR="005F6528" w:rsidRPr="005F6528" w:rsidRDefault="005F6528" w:rsidP="005F6528">
            <w:pPr>
              <w:keepLines/>
              <w:autoSpaceDE w:val="0"/>
              <w:autoSpaceDN w:val="0"/>
              <w:spacing w:after="0" w:line="240" w:lineRule="auto"/>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Перевезення сміття до 10 км</w:t>
            </w:r>
          </w:p>
        </w:tc>
        <w:tc>
          <w:tcPr>
            <w:tcW w:w="1275" w:type="dxa"/>
            <w:tcBorders>
              <w:top w:val="nil"/>
              <w:left w:val="single" w:sz="4" w:space="0" w:color="auto"/>
              <w:bottom w:val="nil"/>
              <w:right w:val="nil"/>
            </w:tcBorders>
          </w:tcPr>
          <w:p w14:paraId="1C234939"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т</w:t>
            </w:r>
          </w:p>
        </w:tc>
        <w:tc>
          <w:tcPr>
            <w:tcW w:w="1134" w:type="dxa"/>
            <w:tcBorders>
              <w:top w:val="nil"/>
              <w:left w:val="single" w:sz="4" w:space="0" w:color="auto"/>
              <w:bottom w:val="nil"/>
              <w:right w:val="single" w:sz="4" w:space="0" w:color="auto"/>
            </w:tcBorders>
          </w:tcPr>
          <w:p w14:paraId="10BCDFA9"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8,15</w:t>
            </w:r>
          </w:p>
        </w:tc>
        <w:tc>
          <w:tcPr>
            <w:tcW w:w="992" w:type="dxa"/>
            <w:tcBorders>
              <w:top w:val="nil"/>
              <w:left w:val="single" w:sz="4" w:space="0" w:color="auto"/>
              <w:bottom w:val="nil"/>
              <w:right w:val="single" w:sz="12" w:space="0" w:color="auto"/>
            </w:tcBorders>
          </w:tcPr>
          <w:p w14:paraId="38DD029A"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16"/>
                <w:szCs w:val="16"/>
              </w:rPr>
            </w:pPr>
            <w:r w:rsidRPr="005F6528">
              <w:rPr>
                <w:rFonts w:ascii="Times New Roman" w:eastAsia="Times New Roman" w:hAnsi="Times New Roman"/>
                <w:sz w:val="16"/>
                <w:szCs w:val="16"/>
              </w:rPr>
              <w:t xml:space="preserve"> </w:t>
            </w:r>
          </w:p>
        </w:tc>
      </w:tr>
      <w:tr w:rsidR="005F6528" w:rsidRPr="005F6528" w14:paraId="4C3A1BF0" w14:textId="77777777" w:rsidTr="0070299B">
        <w:trPr>
          <w:jc w:val="center"/>
        </w:trPr>
        <w:tc>
          <w:tcPr>
            <w:tcW w:w="567" w:type="dxa"/>
            <w:tcBorders>
              <w:top w:val="nil"/>
              <w:left w:val="single" w:sz="12" w:space="0" w:color="auto"/>
              <w:bottom w:val="nil"/>
              <w:right w:val="single" w:sz="4" w:space="0" w:color="auto"/>
            </w:tcBorders>
          </w:tcPr>
          <w:p w14:paraId="1B5DD092"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7</w:t>
            </w:r>
          </w:p>
        </w:tc>
        <w:tc>
          <w:tcPr>
            <w:tcW w:w="6240" w:type="dxa"/>
            <w:tcBorders>
              <w:top w:val="nil"/>
              <w:left w:val="nil"/>
              <w:bottom w:val="nil"/>
              <w:right w:val="nil"/>
            </w:tcBorders>
          </w:tcPr>
          <w:p w14:paraId="79174149" w14:textId="77777777" w:rsidR="005F6528" w:rsidRPr="005F6528" w:rsidRDefault="005F6528" w:rsidP="005F6528">
            <w:pPr>
              <w:keepLines/>
              <w:autoSpaceDE w:val="0"/>
              <w:autoSpaceDN w:val="0"/>
              <w:spacing w:after="0" w:line="240" w:lineRule="auto"/>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Ґрунтування бетонних і обштукатурених поверхонь, перший шар</w:t>
            </w:r>
          </w:p>
        </w:tc>
        <w:tc>
          <w:tcPr>
            <w:tcW w:w="1275" w:type="dxa"/>
            <w:tcBorders>
              <w:top w:val="nil"/>
              <w:left w:val="single" w:sz="4" w:space="0" w:color="auto"/>
              <w:bottom w:val="nil"/>
              <w:right w:val="nil"/>
            </w:tcBorders>
          </w:tcPr>
          <w:p w14:paraId="0C307BF8"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м2</w:t>
            </w:r>
          </w:p>
        </w:tc>
        <w:tc>
          <w:tcPr>
            <w:tcW w:w="1134" w:type="dxa"/>
            <w:tcBorders>
              <w:top w:val="nil"/>
              <w:left w:val="single" w:sz="4" w:space="0" w:color="auto"/>
              <w:bottom w:val="nil"/>
              <w:right w:val="single" w:sz="4" w:space="0" w:color="auto"/>
            </w:tcBorders>
          </w:tcPr>
          <w:p w14:paraId="3B1082AE"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590</w:t>
            </w:r>
          </w:p>
        </w:tc>
        <w:tc>
          <w:tcPr>
            <w:tcW w:w="992" w:type="dxa"/>
            <w:tcBorders>
              <w:top w:val="nil"/>
              <w:left w:val="single" w:sz="4" w:space="0" w:color="auto"/>
              <w:bottom w:val="nil"/>
              <w:right w:val="single" w:sz="12" w:space="0" w:color="auto"/>
            </w:tcBorders>
          </w:tcPr>
          <w:p w14:paraId="03721FC9"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16"/>
                <w:szCs w:val="16"/>
              </w:rPr>
            </w:pPr>
            <w:r w:rsidRPr="005F6528">
              <w:rPr>
                <w:rFonts w:ascii="Times New Roman" w:eastAsia="Times New Roman" w:hAnsi="Times New Roman"/>
                <w:sz w:val="16"/>
                <w:szCs w:val="16"/>
              </w:rPr>
              <w:t xml:space="preserve"> </w:t>
            </w:r>
          </w:p>
        </w:tc>
      </w:tr>
      <w:tr w:rsidR="005F6528" w:rsidRPr="005F6528" w14:paraId="0A3BEEE1" w14:textId="77777777" w:rsidTr="0070299B">
        <w:trPr>
          <w:jc w:val="center"/>
        </w:trPr>
        <w:tc>
          <w:tcPr>
            <w:tcW w:w="567" w:type="dxa"/>
            <w:tcBorders>
              <w:top w:val="nil"/>
              <w:left w:val="single" w:sz="12" w:space="0" w:color="auto"/>
              <w:bottom w:val="nil"/>
              <w:right w:val="single" w:sz="4" w:space="0" w:color="auto"/>
            </w:tcBorders>
          </w:tcPr>
          <w:p w14:paraId="6C4EAFAF"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8</w:t>
            </w:r>
          </w:p>
        </w:tc>
        <w:tc>
          <w:tcPr>
            <w:tcW w:w="6240" w:type="dxa"/>
            <w:tcBorders>
              <w:top w:val="nil"/>
              <w:left w:val="nil"/>
              <w:bottom w:val="nil"/>
              <w:right w:val="nil"/>
            </w:tcBorders>
          </w:tcPr>
          <w:p w14:paraId="21B6C330" w14:textId="77777777" w:rsidR="005F6528" w:rsidRPr="005F6528" w:rsidRDefault="005F6528" w:rsidP="005F6528">
            <w:pPr>
              <w:keepLines/>
              <w:autoSpaceDE w:val="0"/>
              <w:autoSpaceDN w:val="0"/>
              <w:spacing w:after="0" w:line="240" w:lineRule="auto"/>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Ґрунтування бетонних поверхонь , наступний шар</w:t>
            </w:r>
          </w:p>
        </w:tc>
        <w:tc>
          <w:tcPr>
            <w:tcW w:w="1275" w:type="dxa"/>
            <w:tcBorders>
              <w:top w:val="nil"/>
              <w:left w:val="single" w:sz="4" w:space="0" w:color="auto"/>
              <w:bottom w:val="nil"/>
              <w:right w:val="nil"/>
            </w:tcBorders>
          </w:tcPr>
          <w:p w14:paraId="7B6AD097"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м2</w:t>
            </w:r>
          </w:p>
        </w:tc>
        <w:tc>
          <w:tcPr>
            <w:tcW w:w="1134" w:type="dxa"/>
            <w:tcBorders>
              <w:top w:val="nil"/>
              <w:left w:val="single" w:sz="4" w:space="0" w:color="auto"/>
              <w:bottom w:val="nil"/>
              <w:right w:val="single" w:sz="4" w:space="0" w:color="auto"/>
            </w:tcBorders>
          </w:tcPr>
          <w:p w14:paraId="4BD12DFC"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590</w:t>
            </w:r>
          </w:p>
        </w:tc>
        <w:tc>
          <w:tcPr>
            <w:tcW w:w="992" w:type="dxa"/>
            <w:tcBorders>
              <w:top w:val="nil"/>
              <w:left w:val="single" w:sz="4" w:space="0" w:color="auto"/>
              <w:bottom w:val="nil"/>
              <w:right w:val="single" w:sz="12" w:space="0" w:color="auto"/>
            </w:tcBorders>
          </w:tcPr>
          <w:p w14:paraId="32DE0393"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16"/>
                <w:szCs w:val="16"/>
              </w:rPr>
            </w:pPr>
            <w:r w:rsidRPr="005F6528">
              <w:rPr>
                <w:rFonts w:ascii="Times New Roman" w:eastAsia="Times New Roman" w:hAnsi="Times New Roman"/>
                <w:sz w:val="16"/>
                <w:szCs w:val="16"/>
              </w:rPr>
              <w:t xml:space="preserve"> </w:t>
            </w:r>
          </w:p>
        </w:tc>
      </w:tr>
      <w:tr w:rsidR="005F6528" w:rsidRPr="005F6528" w14:paraId="2C74D2FF" w14:textId="77777777" w:rsidTr="0070299B">
        <w:trPr>
          <w:jc w:val="center"/>
        </w:trPr>
        <w:tc>
          <w:tcPr>
            <w:tcW w:w="567" w:type="dxa"/>
            <w:tcBorders>
              <w:top w:val="nil"/>
              <w:left w:val="single" w:sz="12" w:space="0" w:color="auto"/>
              <w:bottom w:val="nil"/>
              <w:right w:val="single" w:sz="4" w:space="0" w:color="auto"/>
            </w:tcBorders>
          </w:tcPr>
          <w:p w14:paraId="3847E45D"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9</w:t>
            </w:r>
          </w:p>
        </w:tc>
        <w:tc>
          <w:tcPr>
            <w:tcW w:w="6240" w:type="dxa"/>
            <w:tcBorders>
              <w:top w:val="nil"/>
              <w:left w:val="nil"/>
              <w:bottom w:val="nil"/>
              <w:right w:val="nil"/>
            </w:tcBorders>
          </w:tcPr>
          <w:p w14:paraId="39108739" w14:textId="77777777" w:rsidR="005F6528" w:rsidRPr="005F6528" w:rsidRDefault="005F6528" w:rsidP="005F6528">
            <w:pPr>
              <w:keepLines/>
              <w:autoSpaceDE w:val="0"/>
              <w:autoSpaceDN w:val="0"/>
              <w:spacing w:after="0" w:line="240" w:lineRule="auto"/>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 xml:space="preserve">Покриття підлог емаллю по </w:t>
            </w:r>
            <w:proofErr w:type="spellStart"/>
            <w:r w:rsidRPr="005F6528">
              <w:rPr>
                <w:rFonts w:ascii="Times New Roman" w:eastAsia="Times New Roman" w:hAnsi="Times New Roman"/>
                <w:spacing w:val="-3"/>
                <w:sz w:val="20"/>
                <w:szCs w:val="20"/>
                <w:lang w:val="uk-UA"/>
              </w:rPr>
              <w:t>погрунтованій</w:t>
            </w:r>
            <w:proofErr w:type="spellEnd"/>
            <w:r w:rsidRPr="005F6528">
              <w:rPr>
                <w:rFonts w:ascii="Times New Roman" w:eastAsia="Times New Roman" w:hAnsi="Times New Roman"/>
                <w:spacing w:val="-3"/>
                <w:sz w:val="20"/>
                <w:szCs w:val="20"/>
                <w:lang w:val="uk-UA"/>
              </w:rPr>
              <w:t xml:space="preserve"> або пофарбованій поверхні за 2 рази</w:t>
            </w:r>
          </w:p>
        </w:tc>
        <w:tc>
          <w:tcPr>
            <w:tcW w:w="1275" w:type="dxa"/>
            <w:tcBorders>
              <w:top w:val="nil"/>
              <w:left w:val="single" w:sz="4" w:space="0" w:color="auto"/>
              <w:bottom w:val="nil"/>
              <w:right w:val="nil"/>
            </w:tcBorders>
          </w:tcPr>
          <w:p w14:paraId="4A205B77"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м2</w:t>
            </w:r>
          </w:p>
        </w:tc>
        <w:tc>
          <w:tcPr>
            <w:tcW w:w="1134" w:type="dxa"/>
            <w:tcBorders>
              <w:top w:val="nil"/>
              <w:left w:val="single" w:sz="4" w:space="0" w:color="auto"/>
              <w:bottom w:val="nil"/>
              <w:right w:val="single" w:sz="4" w:space="0" w:color="auto"/>
            </w:tcBorders>
          </w:tcPr>
          <w:p w14:paraId="5661C231"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590</w:t>
            </w:r>
          </w:p>
        </w:tc>
        <w:tc>
          <w:tcPr>
            <w:tcW w:w="992" w:type="dxa"/>
            <w:tcBorders>
              <w:top w:val="nil"/>
              <w:left w:val="single" w:sz="4" w:space="0" w:color="auto"/>
              <w:bottom w:val="nil"/>
              <w:right w:val="single" w:sz="12" w:space="0" w:color="auto"/>
            </w:tcBorders>
          </w:tcPr>
          <w:p w14:paraId="7F63A318"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16"/>
                <w:szCs w:val="16"/>
              </w:rPr>
            </w:pPr>
            <w:r w:rsidRPr="005F6528">
              <w:rPr>
                <w:rFonts w:ascii="Times New Roman" w:eastAsia="Times New Roman" w:hAnsi="Times New Roman"/>
                <w:sz w:val="16"/>
                <w:szCs w:val="16"/>
              </w:rPr>
              <w:t xml:space="preserve"> </w:t>
            </w:r>
          </w:p>
        </w:tc>
      </w:tr>
      <w:tr w:rsidR="005F6528" w:rsidRPr="005F6528" w14:paraId="3819DCA0" w14:textId="77777777" w:rsidTr="0070299B">
        <w:trPr>
          <w:jc w:val="center"/>
        </w:trPr>
        <w:tc>
          <w:tcPr>
            <w:tcW w:w="567" w:type="dxa"/>
            <w:tcBorders>
              <w:top w:val="nil"/>
              <w:left w:val="single" w:sz="12" w:space="0" w:color="auto"/>
              <w:bottom w:val="nil"/>
              <w:right w:val="single" w:sz="4" w:space="0" w:color="auto"/>
            </w:tcBorders>
          </w:tcPr>
          <w:p w14:paraId="18CF3D1B"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10</w:t>
            </w:r>
          </w:p>
        </w:tc>
        <w:tc>
          <w:tcPr>
            <w:tcW w:w="6240" w:type="dxa"/>
            <w:tcBorders>
              <w:top w:val="nil"/>
              <w:left w:val="nil"/>
              <w:bottom w:val="nil"/>
              <w:right w:val="nil"/>
            </w:tcBorders>
          </w:tcPr>
          <w:p w14:paraId="6167FEB0" w14:textId="77777777" w:rsidR="005F6528" w:rsidRPr="005F6528" w:rsidRDefault="005F6528" w:rsidP="005F6528">
            <w:pPr>
              <w:keepLines/>
              <w:autoSpaceDE w:val="0"/>
              <w:autoSpaceDN w:val="0"/>
              <w:spacing w:after="0" w:line="240" w:lineRule="auto"/>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Розбирання покриттів покрівлі з рулонних матеріалів в 1-3 шари</w:t>
            </w:r>
          </w:p>
        </w:tc>
        <w:tc>
          <w:tcPr>
            <w:tcW w:w="1275" w:type="dxa"/>
            <w:tcBorders>
              <w:top w:val="nil"/>
              <w:left w:val="single" w:sz="4" w:space="0" w:color="auto"/>
              <w:bottom w:val="nil"/>
              <w:right w:val="nil"/>
            </w:tcBorders>
          </w:tcPr>
          <w:p w14:paraId="6DA28385"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м2</w:t>
            </w:r>
          </w:p>
        </w:tc>
        <w:tc>
          <w:tcPr>
            <w:tcW w:w="1134" w:type="dxa"/>
            <w:tcBorders>
              <w:top w:val="nil"/>
              <w:left w:val="single" w:sz="4" w:space="0" w:color="auto"/>
              <w:bottom w:val="nil"/>
              <w:right w:val="single" w:sz="4" w:space="0" w:color="auto"/>
            </w:tcBorders>
          </w:tcPr>
          <w:p w14:paraId="0E9C8080"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60</w:t>
            </w:r>
          </w:p>
        </w:tc>
        <w:tc>
          <w:tcPr>
            <w:tcW w:w="992" w:type="dxa"/>
            <w:tcBorders>
              <w:top w:val="nil"/>
              <w:left w:val="single" w:sz="4" w:space="0" w:color="auto"/>
              <w:bottom w:val="nil"/>
              <w:right w:val="single" w:sz="12" w:space="0" w:color="auto"/>
            </w:tcBorders>
          </w:tcPr>
          <w:p w14:paraId="24FA79A8"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16"/>
                <w:szCs w:val="16"/>
              </w:rPr>
            </w:pPr>
            <w:r w:rsidRPr="005F6528">
              <w:rPr>
                <w:rFonts w:ascii="Times New Roman" w:eastAsia="Times New Roman" w:hAnsi="Times New Roman"/>
                <w:sz w:val="16"/>
                <w:szCs w:val="16"/>
              </w:rPr>
              <w:t xml:space="preserve"> </w:t>
            </w:r>
          </w:p>
        </w:tc>
      </w:tr>
      <w:tr w:rsidR="005F6528" w:rsidRPr="005F6528" w14:paraId="5AC2FAC3" w14:textId="77777777" w:rsidTr="0070299B">
        <w:trPr>
          <w:jc w:val="center"/>
        </w:trPr>
        <w:tc>
          <w:tcPr>
            <w:tcW w:w="567" w:type="dxa"/>
            <w:tcBorders>
              <w:top w:val="nil"/>
              <w:left w:val="single" w:sz="12" w:space="0" w:color="auto"/>
              <w:bottom w:val="nil"/>
              <w:right w:val="single" w:sz="4" w:space="0" w:color="auto"/>
            </w:tcBorders>
          </w:tcPr>
          <w:p w14:paraId="5331C19D"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11</w:t>
            </w:r>
          </w:p>
        </w:tc>
        <w:tc>
          <w:tcPr>
            <w:tcW w:w="6240" w:type="dxa"/>
            <w:tcBorders>
              <w:top w:val="nil"/>
              <w:left w:val="nil"/>
              <w:bottom w:val="nil"/>
              <w:right w:val="nil"/>
            </w:tcBorders>
          </w:tcPr>
          <w:p w14:paraId="36DD758F" w14:textId="77777777" w:rsidR="005F6528" w:rsidRPr="005F6528" w:rsidRDefault="005F6528" w:rsidP="005F6528">
            <w:pPr>
              <w:keepLines/>
              <w:autoSpaceDE w:val="0"/>
              <w:autoSpaceDN w:val="0"/>
              <w:spacing w:after="0" w:line="240" w:lineRule="auto"/>
              <w:rPr>
                <w:rFonts w:ascii="Times New Roman" w:eastAsia="Times New Roman" w:hAnsi="Times New Roman"/>
                <w:spacing w:val="-3"/>
                <w:sz w:val="20"/>
                <w:szCs w:val="20"/>
                <w:lang w:val="uk-UA"/>
              </w:rPr>
            </w:pPr>
            <w:r w:rsidRPr="005F6528">
              <w:rPr>
                <w:rFonts w:ascii="Times New Roman" w:eastAsia="Times New Roman" w:hAnsi="Times New Roman"/>
                <w:spacing w:val="-3"/>
                <w:sz w:val="20"/>
                <w:szCs w:val="20"/>
                <w:lang w:val="uk-UA"/>
              </w:rPr>
              <w:t xml:space="preserve">Заміна поясків, </w:t>
            </w:r>
            <w:proofErr w:type="spellStart"/>
            <w:r w:rsidRPr="005F6528">
              <w:rPr>
                <w:rFonts w:ascii="Times New Roman" w:eastAsia="Times New Roman" w:hAnsi="Times New Roman"/>
                <w:spacing w:val="-3"/>
                <w:sz w:val="20"/>
                <w:szCs w:val="20"/>
                <w:lang w:val="uk-UA"/>
              </w:rPr>
              <w:t>сандриків</w:t>
            </w:r>
            <w:proofErr w:type="spellEnd"/>
            <w:r w:rsidRPr="005F6528">
              <w:rPr>
                <w:rFonts w:ascii="Times New Roman" w:eastAsia="Times New Roman" w:hAnsi="Times New Roman"/>
                <w:spacing w:val="-3"/>
                <w:sz w:val="20"/>
                <w:szCs w:val="20"/>
                <w:lang w:val="uk-UA"/>
              </w:rPr>
              <w:t>, відливів, карнизів шириною</w:t>
            </w:r>
          </w:p>
          <w:p w14:paraId="68F3BA66" w14:textId="77777777" w:rsidR="005F6528" w:rsidRPr="005F6528" w:rsidRDefault="005F6528" w:rsidP="005F6528">
            <w:pPr>
              <w:keepLines/>
              <w:autoSpaceDE w:val="0"/>
              <w:autoSpaceDN w:val="0"/>
              <w:spacing w:after="0" w:line="240" w:lineRule="auto"/>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до 0,7 м з листової сталі</w:t>
            </w:r>
          </w:p>
        </w:tc>
        <w:tc>
          <w:tcPr>
            <w:tcW w:w="1275" w:type="dxa"/>
            <w:tcBorders>
              <w:top w:val="nil"/>
              <w:left w:val="single" w:sz="4" w:space="0" w:color="auto"/>
              <w:bottom w:val="nil"/>
              <w:right w:val="nil"/>
            </w:tcBorders>
          </w:tcPr>
          <w:p w14:paraId="6942D7E2"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м</w:t>
            </w:r>
          </w:p>
        </w:tc>
        <w:tc>
          <w:tcPr>
            <w:tcW w:w="1134" w:type="dxa"/>
            <w:tcBorders>
              <w:top w:val="nil"/>
              <w:left w:val="single" w:sz="4" w:space="0" w:color="auto"/>
              <w:bottom w:val="nil"/>
              <w:right w:val="single" w:sz="4" w:space="0" w:color="auto"/>
            </w:tcBorders>
          </w:tcPr>
          <w:p w14:paraId="4460EA78"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10</w:t>
            </w:r>
          </w:p>
        </w:tc>
        <w:tc>
          <w:tcPr>
            <w:tcW w:w="992" w:type="dxa"/>
            <w:tcBorders>
              <w:top w:val="nil"/>
              <w:left w:val="single" w:sz="4" w:space="0" w:color="auto"/>
              <w:bottom w:val="nil"/>
              <w:right w:val="single" w:sz="12" w:space="0" w:color="auto"/>
            </w:tcBorders>
          </w:tcPr>
          <w:p w14:paraId="550FD09D"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16"/>
                <w:szCs w:val="16"/>
              </w:rPr>
            </w:pPr>
            <w:r w:rsidRPr="005F6528">
              <w:rPr>
                <w:rFonts w:ascii="Times New Roman" w:eastAsia="Times New Roman" w:hAnsi="Times New Roman"/>
                <w:sz w:val="16"/>
                <w:szCs w:val="16"/>
              </w:rPr>
              <w:t xml:space="preserve"> </w:t>
            </w:r>
          </w:p>
        </w:tc>
      </w:tr>
      <w:tr w:rsidR="005F6528" w:rsidRPr="005F6528" w14:paraId="785839B4" w14:textId="77777777" w:rsidTr="0070299B">
        <w:trPr>
          <w:jc w:val="center"/>
        </w:trPr>
        <w:tc>
          <w:tcPr>
            <w:tcW w:w="567" w:type="dxa"/>
            <w:tcBorders>
              <w:top w:val="nil"/>
              <w:left w:val="single" w:sz="12" w:space="0" w:color="auto"/>
              <w:bottom w:val="nil"/>
              <w:right w:val="single" w:sz="4" w:space="0" w:color="auto"/>
            </w:tcBorders>
          </w:tcPr>
          <w:p w14:paraId="051B01FB"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12</w:t>
            </w:r>
          </w:p>
        </w:tc>
        <w:tc>
          <w:tcPr>
            <w:tcW w:w="6240" w:type="dxa"/>
            <w:tcBorders>
              <w:top w:val="nil"/>
              <w:left w:val="nil"/>
              <w:bottom w:val="nil"/>
              <w:right w:val="nil"/>
            </w:tcBorders>
          </w:tcPr>
          <w:p w14:paraId="7827A650" w14:textId="77777777" w:rsidR="005F6528" w:rsidRPr="005F6528" w:rsidRDefault="005F6528" w:rsidP="005F6528">
            <w:pPr>
              <w:keepLines/>
              <w:autoSpaceDE w:val="0"/>
              <w:autoSpaceDN w:val="0"/>
              <w:spacing w:after="0" w:line="240" w:lineRule="auto"/>
              <w:rPr>
                <w:rFonts w:ascii="Times New Roman" w:eastAsia="Times New Roman" w:hAnsi="Times New Roman"/>
                <w:spacing w:val="-3"/>
                <w:sz w:val="20"/>
                <w:szCs w:val="20"/>
                <w:lang w:val="uk-UA"/>
              </w:rPr>
            </w:pPr>
            <w:r w:rsidRPr="005F6528">
              <w:rPr>
                <w:rFonts w:ascii="Times New Roman" w:eastAsia="Times New Roman" w:hAnsi="Times New Roman"/>
                <w:spacing w:val="-3"/>
                <w:sz w:val="20"/>
                <w:szCs w:val="20"/>
                <w:lang w:val="uk-UA"/>
              </w:rPr>
              <w:t>Улаштування цементної стяжки товщиною 20 мм по</w:t>
            </w:r>
          </w:p>
          <w:p w14:paraId="24244ABE" w14:textId="77777777" w:rsidR="005F6528" w:rsidRPr="005F6528" w:rsidRDefault="005F6528" w:rsidP="005F6528">
            <w:pPr>
              <w:keepLines/>
              <w:autoSpaceDE w:val="0"/>
              <w:autoSpaceDN w:val="0"/>
              <w:spacing w:after="0" w:line="240" w:lineRule="auto"/>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бетонній основі приміщення площею понад 20 м2</w:t>
            </w:r>
          </w:p>
        </w:tc>
        <w:tc>
          <w:tcPr>
            <w:tcW w:w="1275" w:type="dxa"/>
            <w:tcBorders>
              <w:top w:val="nil"/>
              <w:left w:val="single" w:sz="4" w:space="0" w:color="auto"/>
              <w:bottom w:val="nil"/>
              <w:right w:val="nil"/>
            </w:tcBorders>
          </w:tcPr>
          <w:p w14:paraId="1F542248"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м2</w:t>
            </w:r>
          </w:p>
        </w:tc>
        <w:tc>
          <w:tcPr>
            <w:tcW w:w="1134" w:type="dxa"/>
            <w:tcBorders>
              <w:top w:val="nil"/>
              <w:left w:val="single" w:sz="4" w:space="0" w:color="auto"/>
              <w:bottom w:val="nil"/>
              <w:right w:val="single" w:sz="4" w:space="0" w:color="auto"/>
            </w:tcBorders>
          </w:tcPr>
          <w:p w14:paraId="79B3F407"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60</w:t>
            </w:r>
          </w:p>
        </w:tc>
        <w:tc>
          <w:tcPr>
            <w:tcW w:w="992" w:type="dxa"/>
            <w:tcBorders>
              <w:top w:val="nil"/>
              <w:left w:val="single" w:sz="4" w:space="0" w:color="auto"/>
              <w:bottom w:val="nil"/>
              <w:right w:val="single" w:sz="12" w:space="0" w:color="auto"/>
            </w:tcBorders>
          </w:tcPr>
          <w:p w14:paraId="07A5A283"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16"/>
                <w:szCs w:val="16"/>
              </w:rPr>
            </w:pPr>
            <w:r w:rsidRPr="005F6528">
              <w:rPr>
                <w:rFonts w:ascii="Times New Roman" w:eastAsia="Times New Roman" w:hAnsi="Times New Roman"/>
                <w:sz w:val="16"/>
                <w:szCs w:val="16"/>
              </w:rPr>
              <w:t xml:space="preserve"> </w:t>
            </w:r>
          </w:p>
        </w:tc>
      </w:tr>
      <w:tr w:rsidR="005F6528" w:rsidRPr="005F6528" w14:paraId="5C97BF83" w14:textId="77777777" w:rsidTr="0070299B">
        <w:trPr>
          <w:jc w:val="center"/>
        </w:trPr>
        <w:tc>
          <w:tcPr>
            <w:tcW w:w="567" w:type="dxa"/>
            <w:tcBorders>
              <w:top w:val="nil"/>
              <w:left w:val="single" w:sz="12" w:space="0" w:color="auto"/>
              <w:bottom w:val="nil"/>
              <w:right w:val="single" w:sz="4" w:space="0" w:color="auto"/>
            </w:tcBorders>
          </w:tcPr>
          <w:p w14:paraId="6BAA9E7B"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13</w:t>
            </w:r>
          </w:p>
        </w:tc>
        <w:tc>
          <w:tcPr>
            <w:tcW w:w="6240" w:type="dxa"/>
            <w:tcBorders>
              <w:top w:val="nil"/>
              <w:left w:val="nil"/>
              <w:bottom w:val="nil"/>
              <w:right w:val="nil"/>
            </w:tcBorders>
          </w:tcPr>
          <w:p w14:paraId="0B8ECAB3" w14:textId="77777777" w:rsidR="005F6528" w:rsidRPr="005F6528" w:rsidRDefault="005F6528" w:rsidP="005F6528">
            <w:pPr>
              <w:keepLines/>
              <w:autoSpaceDE w:val="0"/>
              <w:autoSpaceDN w:val="0"/>
              <w:spacing w:after="0" w:line="240" w:lineRule="auto"/>
              <w:rPr>
                <w:rFonts w:ascii="Times New Roman" w:eastAsia="Times New Roman" w:hAnsi="Times New Roman"/>
                <w:spacing w:val="-3"/>
                <w:sz w:val="20"/>
                <w:szCs w:val="20"/>
                <w:lang w:val="uk-UA"/>
              </w:rPr>
            </w:pPr>
            <w:r w:rsidRPr="005F6528">
              <w:rPr>
                <w:rFonts w:ascii="Times New Roman" w:eastAsia="Times New Roman" w:hAnsi="Times New Roman"/>
                <w:spacing w:val="-3"/>
                <w:sz w:val="20"/>
                <w:szCs w:val="20"/>
                <w:lang w:val="uk-UA"/>
              </w:rPr>
              <w:t>На кожні 5 мм зміни товщини шару цементної стяжки</w:t>
            </w:r>
          </w:p>
          <w:p w14:paraId="0002EBCE" w14:textId="77777777" w:rsidR="005F6528" w:rsidRPr="005F6528" w:rsidRDefault="005F6528" w:rsidP="005F6528">
            <w:pPr>
              <w:keepLines/>
              <w:autoSpaceDE w:val="0"/>
              <w:autoSpaceDN w:val="0"/>
              <w:spacing w:after="0" w:line="240" w:lineRule="auto"/>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додавати або виключати</w:t>
            </w:r>
          </w:p>
        </w:tc>
        <w:tc>
          <w:tcPr>
            <w:tcW w:w="1275" w:type="dxa"/>
            <w:tcBorders>
              <w:top w:val="nil"/>
              <w:left w:val="single" w:sz="4" w:space="0" w:color="auto"/>
              <w:bottom w:val="nil"/>
              <w:right w:val="nil"/>
            </w:tcBorders>
          </w:tcPr>
          <w:p w14:paraId="0B1CE8D9"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м2</w:t>
            </w:r>
          </w:p>
        </w:tc>
        <w:tc>
          <w:tcPr>
            <w:tcW w:w="1134" w:type="dxa"/>
            <w:tcBorders>
              <w:top w:val="nil"/>
              <w:left w:val="single" w:sz="4" w:space="0" w:color="auto"/>
              <w:bottom w:val="nil"/>
              <w:right w:val="single" w:sz="4" w:space="0" w:color="auto"/>
            </w:tcBorders>
          </w:tcPr>
          <w:p w14:paraId="6F1D8A59"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60</w:t>
            </w:r>
          </w:p>
        </w:tc>
        <w:tc>
          <w:tcPr>
            <w:tcW w:w="992" w:type="dxa"/>
            <w:tcBorders>
              <w:top w:val="nil"/>
              <w:left w:val="single" w:sz="4" w:space="0" w:color="auto"/>
              <w:bottom w:val="nil"/>
              <w:right w:val="single" w:sz="12" w:space="0" w:color="auto"/>
            </w:tcBorders>
          </w:tcPr>
          <w:p w14:paraId="5B5164E0"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16"/>
                <w:szCs w:val="16"/>
              </w:rPr>
            </w:pPr>
            <w:r w:rsidRPr="005F6528">
              <w:rPr>
                <w:rFonts w:ascii="Times New Roman" w:eastAsia="Times New Roman" w:hAnsi="Times New Roman"/>
                <w:sz w:val="16"/>
                <w:szCs w:val="16"/>
              </w:rPr>
              <w:t xml:space="preserve"> </w:t>
            </w:r>
          </w:p>
        </w:tc>
      </w:tr>
      <w:tr w:rsidR="005F6528" w:rsidRPr="005F6528" w14:paraId="19EA451C" w14:textId="77777777" w:rsidTr="0070299B">
        <w:trPr>
          <w:jc w:val="center"/>
        </w:trPr>
        <w:tc>
          <w:tcPr>
            <w:tcW w:w="567" w:type="dxa"/>
            <w:tcBorders>
              <w:top w:val="nil"/>
              <w:left w:val="single" w:sz="12" w:space="0" w:color="auto"/>
              <w:bottom w:val="nil"/>
              <w:right w:val="single" w:sz="4" w:space="0" w:color="auto"/>
            </w:tcBorders>
          </w:tcPr>
          <w:p w14:paraId="449AF223"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14</w:t>
            </w:r>
          </w:p>
        </w:tc>
        <w:tc>
          <w:tcPr>
            <w:tcW w:w="6240" w:type="dxa"/>
            <w:tcBorders>
              <w:top w:val="nil"/>
              <w:left w:val="nil"/>
              <w:bottom w:val="nil"/>
              <w:right w:val="nil"/>
            </w:tcBorders>
          </w:tcPr>
          <w:p w14:paraId="0747F1A0" w14:textId="77777777" w:rsidR="005F6528" w:rsidRPr="005F6528" w:rsidRDefault="005F6528" w:rsidP="005F6528">
            <w:pPr>
              <w:keepLines/>
              <w:autoSpaceDE w:val="0"/>
              <w:autoSpaceDN w:val="0"/>
              <w:spacing w:after="0" w:line="240" w:lineRule="auto"/>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 xml:space="preserve">Готування важких </w:t>
            </w:r>
            <w:proofErr w:type="spellStart"/>
            <w:r w:rsidRPr="005F6528">
              <w:rPr>
                <w:rFonts w:ascii="Times New Roman" w:eastAsia="Times New Roman" w:hAnsi="Times New Roman"/>
                <w:spacing w:val="-3"/>
                <w:sz w:val="20"/>
                <w:szCs w:val="20"/>
                <w:lang w:val="uk-UA"/>
              </w:rPr>
              <w:t>кладкових</w:t>
            </w:r>
            <w:proofErr w:type="spellEnd"/>
            <w:r w:rsidRPr="005F6528">
              <w:rPr>
                <w:rFonts w:ascii="Times New Roman" w:eastAsia="Times New Roman" w:hAnsi="Times New Roman"/>
                <w:spacing w:val="-3"/>
                <w:sz w:val="20"/>
                <w:szCs w:val="20"/>
                <w:lang w:val="uk-UA"/>
              </w:rPr>
              <w:t xml:space="preserve"> цементних розчинів, марка 150</w:t>
            </w:r>
          </w:p>
        </w:tc>
        <w:tc>
          <w:tcPr>
            <w:tcW w:w="1275" w:type="dxa"/>
            <w:tcBorders>
              <w:top w:val="nil"/>
              <w:left w:val="single" w:sz="4" w:space="0" w:color="auto"/>
              <w:bottom w:val="nil"/>
              <w:right w:val="nil"/>
            </w:tcBorders>
          </w:tcPr>
          <w:p w14:paraId="6E0D307C"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м3</w:t>
            </w:r>
          </w:p>
        </w:tc>
        <w:tc>
          <w:tcPr>
            <w:tcW w:w="1134" w:type="dxa"/>
            <w:tcBorders>
              <w:top w:val="nil"/>
              <w:left w:val="single" w:sz="4" w:space="0" w:color="auto"/>
              <w:bottom w:val="nil"/>
              <w:right w:val="single" w:sz="4" w:space="0" w:color="auto"/>
            </w:tcBorders>
          </w:tcPr>
          <w:p w14:paraId="0B09E914"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3,672</w:t>
            </w:r>
          </w:p>
        </w:tc>
        <w:tc>
          <w:tcPr>
            <w:tcW w:w="992" w:type="dxa"/>
            <w:tcBorders>
              <w:top w:val="nil"/>
              <w:left w:val="single" w:sz="4" w:space="0" w:color="auto"/>
              <w:bottom w:val="nil"/>
              <w:right w:val="single" w:sz="12" w:space="0" w:color="auto"/>
            </w:tcBorders>
          </w:tcPr>
          <w:p w14:paraId="163F6AA0"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16"/>
                <w:szCs w:val="16"/>
              </w:rPr>
            </w:pPr>
            <w:r w:rsidRPr="005F6528">
              <w:rPr>
                <w:rFonts w:ascii="Times New Roman" w:eastAsia="Times New Roman" w:hAnsi="Times New Roman"/>
                <w:sz w:val="16"/>
                <w:szCs w:val="16"/>
              </w:rPr>
              <w:t xml:space="preserve"> </w:t>
            </w:r>
          </w:p>
        </w:tc>
      </w:tr>
      <w:tr w:rsidR="005F6528" w:rsidRPr="005F6528" w14:paraId="5BCAA466" w14:textId="77777777" w:rsidTr="0070299B">
        <w:trPr>
          <w:jc w:val="center"/>
        </w:trPr>
        <w:tc>
          <w:tcPr>
            <w:tcW w:w="567" w:type="dxa"/>
            <w:tcBorders>
              <w:top w:val="nil"/>
              <w:left w:val="single" w:sz="12" w:space="0" w:color="auto"/>
              <w:bottom w:val="nil"/>
              <w:right w:val="single" w:sz="4" w:space="0" w:color="auto"/>
            </w:tcBorders>
          </w:tcPr>
          <w:p w14:paraId="4B69F380"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15</w:t>
            </w:r>
          </w:p>
        </w:tc>
        <w:tc>
          <w:tcPr>
            <w:tcW w:w="6240" w:type="dxa"/>
            <w:tcBorders>
              <w:top w:val="nil"/>
              <w:left w:val="nil"/>
              <w:bottom w:val="nil"/>
              <w:right w:val="nil"/>
            </w:tcBorders>
          </w:tcPr>
          <w:p w14:paraId="3AAF5569" w14:textId="77777777" w:rsidR="005F6528" w:rsidRPr="005F6528" w:rsidRDefault="005F6528" w:rsidP="005F6528">
            <w:pPr>
              <w:keepLines/>
              <w:autoSpaceDE w:val="0"/>
              <w:autoSpaceDN w:val="0"/>
              <w:spacing w:after="0" w:line="240" w:lineRule="auto"/>
              <w:rPr>
                <w:rFonts w:ascii="Times New Roman" w:eastAsia="Times New Roman" w:hAnsi="Times New Roman"/>
                <w:spacing w:val="-3"/>
                <w:sz w:val="20"/>
                <w:szCs w:val="20"/>
                <w:lang w:val="uk-UA"/>
              </w:rPr>
            </w:pPr>
            <w:r w:rsidRPr="005F6528">
              <w:rPr>
                <w:rFonts w:ascii="Times New Roman" w:eastAsia="Times New Roman" w:hAnsi="Times New Roman"/>
                <w:spacing w:val="-3"/>
                <w:sz w:val="20"/>
                <w:szCs w:val="20"/>
                <w:lang w:val="uk-UA"/>
              </w:rPr>
              <w:t>Улаштування покрівель рулонних з матеріалів, що</w:t>
            </w:r>
          </w:p>
          <w:p w14:paraId="736C63CD" w14:textId="77777777" w:rsidR="005F6528" w:rsidRPr="005F6528" w:rsidRDefault="005F6528" w:rsidP="005F6528">
            <w:pPr>
              <w:keepLines/>
              <w:autoSpaceDE w:val="0"/>
              <w:autoSpaceDN w:val="0"/>
              <w:spacing w:after="0" w:line="240" w:lineRule="auto"/>
              <w:rPr>
                <w:rFonts w:ascii="Times New Roman" w:eastAsia="Times New Roman" w:hAnsi="Times New Roman"/>
                <w:spacing w:val="-3"/>
                <w:sz w:val="20"/>
                <w:szCs w:val="20"/>
                <w:lang w:val="uk-UA"/>
              </w:rPr>
            </w:pPr>
            <w:r w:rsidRPr="005F6528">
              <w:rPr>
                <w:rFonts w:ascii="Times New Roman" w:eastAsia="Times New Roman" w:hAnsi="Times New Roman"/>
                <w:spacing w:val="-3"/>
                <w:sz w:val="20"/>
                <w:szCs w:val="20"/>
                <w:lang w:val="uk-UA"/>
              </w:rPr>
              <w:t xml:space="preserve">наплавляються, із застосуванням </w:t>
            </w:r>
            <w:proofErr w:type="spellStart"/>
            <w:r w:rsidRPr="005F6528">
              <w:rPr>
                <w:rFonts w:ascii="Times New Roman" w:eastAsia="Times New Roman" w:hAnsi="Times New Roman"/>
                <w:spacing w:val="-3"/>
                <w:sz w:val="20"/>
                <w:szCs w:val="20"/>
                <w:lang w:val="uk-UA"/>
              </w:rPr>
              <w:t>газопламеневих</w:t>
            </w:r>
            <w:proofErr w:type="spellEnd"/>
          </w:p>
          <w:p w14:paraId="203D9454" w14:textId="77777777" w:rsidR="005F6528" w:rsidRPr="005F6528" w:rsidRDefault="005F6528" w:rsidP="005F6528">
            <w:pPr>
              <w:keepLines/>
              <w:autoSpaceDE w:val="0"/>
              <w:autoSpaceDN w:val="0"/>
              <w:spacing w:after="0" w:line="240" w:lineRule="auto"/>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пальників, в два шари</w:t>
            </w:r>
          </w:p>
        </w:tc>
        <w:tc>
          <w:tcPr>
            <w:tcW w:w="1275" w:type="dxa"/>
            <w:tcBorders>
              <w:top w:val="nil"/>
              <w:left w:val="single" w:sz="4" w:space="0" w:color="auto"/>
              <w:bottom w:val="nil"/>
              <w:right w:val="nil"/>
            </w:tcBorders>
          </w:tcPr>
          <w:p w14:paraId="757020DF"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м2</w:t>
            </w:r>
          </w:p>
        </w:tc>
        <w:tc>
          <w:tcPr>
            <w:tcW w:w="1134" w:type="dxa"/>
            <w:tcBorders>
              <w:top w:val="nil"/>
              <w:left w:val="single" w:sz="4" w:space="0" w:color="auto"/>
              <w:bottom w:val="nil"/>
              <w:right w:val="single" w:sz="4" w:space="0" w:color="auto"/>
            </w:tcBorders>
          </w:tcPr>
          <w:p w14:paraId="69A9FA5A"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60</w:t>
            </w:r>
          </w:p>
        </w:tc>
        <w:tc>
          <w:tcPr>
            <w:tcW w:w="992" w:type="dxa"/>
            <w:tcBorders>
              <w:top w:val="nil"/>
              <w:left w:val="single" w:sz="4" w:space="0" w:color="auto"/>
              <w:bottom w:val="nil"/>
              <w:right w:val="single" w:sz="12" w:space="0" w:color="auto"/>
            </w:tcBorders>
          </w:tcPr>
          <w:p w14:paraId="38F64BE7"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16"/>
                <w:szCs w:val="16"/>
              </w:rPr>
            </w:pPr>
            <w:r w:rsidRPr="005F6528">
              <w:rPr>
                <w:rFonts w:ascii="Times New Roman" w:eastAsia="Times New Roman" w:hAnsi="Times New Roman"/>
                <w:sz w:val="16"/>
                <w:szCs w:val="16"/>
              </w:rPr>
              <w:t xml:space="preserve"> </w:t>
            </w:r>
          </w:p>
        </w:tc>
      </w:tr>
      <w:tr w:rsidR="005F6528" w:rsidRPr="005F6528" w14:paraId="170A9B5A" w14:textId="77777777" w:rsidTr="0070299B">
        <w:trPr>
          <w:jc w:val="center"/>
        </w:trPr>
        <w:tc>
          <w:tcPr>
            <w:tcW w:w="567" w:type="dxa"/>
            <w:tcBorders>
              <w:top w:val="nil"/>
              <w:left w:val="single" w:sz="12" w:space="0" w:color="auto"/>
              <w:bottom w:val="nil"/>
              <w:right w:val="single" w:sz="4" w:space="0" w:color="auto"/>
            </w:tcBorders>
          </w:tcPr>
          <w:p w14:paraId="0811C1D6"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16</w:t>
            </w:r>
          </w:p>
        </w:tc>
        <w:tc>
          <w:tcPr>
            <w:tcW w:w="6240" w:type="dxa"/>
            <w:tcBorders>
              <w:top w:val="nil"/>
              <w:left w:val="nil"/>
              <w:bottom w:val="nil"/>
              <w:right w:val="nil"/>
            </w:tcBorders>
          </w:tcPr>
          <w:p w14:paraId="2C45EDFC" w14:textId="77777777" w:rsidR="005F6528" w:rsidRPr="005F6528" w:rsidRDefault="005F6528" w:rsidP="005F6528">
            <w:pPr>
              <w:keepLines/>
              <w:autoSpaceDE w:val="0"/>
              <w:autoSpaceDN w:val="0"/>
              <w:spacing w:after="0" w:line="240" w:lineRule="auto"/>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 xml:space="preserve">Улаштування примикань висотою 400 мм з рулонних покрівельних матеріалів до цегляних стін і парапетів із застосуванням </w:t>
            </w:r>
            <w:proofErr w:type="spellStart"/>
            <w:r w:rsidRPr="005F6528">
              <w:rPr>
                <w:rFonts w:ascii="Times New Roman" w:eastAsia="Times New Roman" w:hAnsi="Times New Roman"/>
                <w:spacing w:val="-3"/>
                <w:sz w:val="20"/>
                <w:szCs w:val="20"/>
                <w:lang w:val="uk-UA"/>
              </w:rPr>
              <w:t>газопламеневих</w:t>
            </w:r>
            <w:proofErr w:type="spellEnd"/>
            <w:r w:rsidRPr="005F6528">
              <w:rPr>
                <w:rFonts w:ascii="Times New Roman" w:eastAsia="Times New Roman" w:hAnsi="Times New Roman"/>
                <w:spacing w:val="-3"/>
                <w:sz w:val="20"/>
                <w:szCs w:val="20"/>
                <w:lang w:val="uk-UA"/>
              </w:rPr>
              <w:t xml:space="preserve"> пальників, з улаштуванням фартуха з оцинкованої сталі</w:t>
            </w:r>
          </w:p>
        </w:tc>
        <w:tc>
          <w:tcPr>
            <w:tcW w:w="1275" w:type="dxa"/>
            <w:tcBorders>
              <w:top w:val="nil"/>
              <w:left w:val="single" w:sz="4" w:space="0" w:color="auto"/>
              <w:bottom w:val="nil"/>
              <w:right w:val="nil"/>
            </w:tcBorders>
          </w:tcPr>
          <w:p w14:paraId="11C79BB7"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 xml:space="preserve"> м</w:t>
            </w:r>
          </w:p>
        </w:tc>
        <w:tc>
          <w:tcPr>
            <w:tcW w:w="1134" w:type="dxa"/>
            <w:tcBorders>
              <w:top w:val="nil"/>
              <w:left w:val="single" w:sz="4" w:space="0" w:color="auto"/>
              <w:bottom w:val="nil"/>
              <w:right w:val="single" w:sz="4" w:space="0" w:color="auto"/>
            </w:tcBorders>
          </w:tcPr>
          <w:p w14:paraId="31AD73AE"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22</w:t>
            </w:r>
          </w:p>
        </w:tc>
        <w:tc>
          <w:tcPr>
            <w:tcW w:w="992" w:type="dxa"/>
            <w:tcBorders>
              <w:top w:val="nil"/>
              <w:left w:val="single" w:sz="4" w:space="0" w:color="auto"/>
              <w:bottom w:val="nil"/>
              <w:right w:val="single" w:sz="12" w:space="0" w:color="auto"/>
            </w:tcBorders>
          </w:tcPr>
          <w:p w14:paraId="663B9687"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16"/>
                <w:szCs w:val="16"/>
              </w:rPr>
            </w:pPr>
            <w:r w:rsidRPr="005F6528">
              <w:rPr>
                <w:rFonts w:ascii="Times New Roman" w:eastAsia="Times New Roman" w:hAnsi="Times New Roman"/>
                <w:sz w:val="16"/>
                <w:szCs w:val="16"/>
              </w:rPr>
              <w:t xml:space="preserve"> </w:t>
            </w:r>
          </w:p>
        </w:tc>
      </w:tr>
      <w:tr w:rsidR="005F6528" w:rsidRPr="005F6528" w14:paraId="6D155DF6" w14:textId="77777777" w:rsidTr="0070299B">
        <w:trPr>
          <w:jc w:val="center"/>
        </w:trPr>
        <w:tc>
          <w:tcPr>
            <w:tcW w:w="567" w:type="dxa"/>
            <w:tcBorders>
              <w:top w:val="nil"/>
              <w:left w:val="single" w:sz="12" w:space="0" w:color="auto"/>
              <w:bottom w:val="nil"/>
              <w:right w:val="single" w:sz="4" w:space="0" w:color="auto"/>
            </w:tcBorders>
          </w:tcPr>
          <w:p w14:paraId="0CF68B2A"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17</w:t>
            </w:r>
          </w:p>
        </w:tc>
        <w:tc>
          <w:tcPr>
            <w:tcW w:w="6240" w:type="dxa"/>
            <w:tcBorders>
              <w:top w:val="nil"/>
              <w:left w:val="nil"/>
              <w:bottom w:val="nil"/>
              <w:right w:val="nil"/>
            </w:tcBorders>
          </w:tcPr>
          <w:p w14:paraId="694577F6" w14:textId="77777777" w:rsidR="005F6528" w:rsidRPr="005F6528" w:rsidRDefault="005F6528" w:rsidP="005F6528">
            <w:pPr>
              <w:keepLines/>
              <w:autoSpaceDE w:val="0"/>
              <w:autoSpaceDN w:val="0"/>
              <w:spacing w:after="0" w:line="240" w:lineRule="auto"/>
              <w:rPr>
                <w:rFonts w:ascii="Times New Roman" w:eastAsia="Times New Roman" w:hAnsi="Times New Roman"/>
                <w:spacing w:val="-3"/>
                <w:sz w:val="20"/>
                <w:szCs w:val="20"/>
                <w:lang w:val="uk-UA"/>
              </w:rPr>
            </w:pPr>
            <w:r w:rsidRPr="005F6528">
              <w:rPr>
                <w:rFonts w:ascii="Times New Roman" w:eastAsia="Times New Roman" w:hAnsi="Times New Roman"/>
                <w:spacing w:val="-3"/>
                <w:sz w:val="20"/>
                <w:szCs w:val="20"/>
                <w:lang w:val="uk-UA"/>
              </w:rPr>
              <w:t>Додавати або виключати на кожні 100 мм зміни висоти</w:t>
            </w:r>
          </w:p>
          <w:p w14:paraId="291810EE" w14:textId="77777777" w:rsidR="005F6528" w:rsidRPr="005F6528" w:rsidRDefault="005F6528" w:rsidP="005F6528">
            <w:pPr>
              <w:keepLines/>
              <w:autoSpaceDE w:val="0"/>
              <w:autoSpaceDN w:val="0"/>
              <w:spacing w:after="0" w:line="240" w:lineRule="auto"/>
              <w:rPr>
                <w:rFonts w:ascii="Times New Roman" w:eastAsia="Times New Roman" w:hAnsi="Times New Roman"/>
                <w:spacing w:val="-3"/>
                <w:sz w:val="20"/>
                <w:szCs w:val="20"/>
                <w:lang w:val="uk-UA"/>
              </w:rPr>
            </w:pPr>
            <w:r w:rsidRPr="005F6528">
              <w:rPr>
                <w:rFonts w:ascii="Times New Roman" w:eastAsia="Times New Roman" w:hAnsi="Times New Roman"/>
                <w:spacing w:val="-3"/>
                <w:sz w:val="20"/>
                <w:szCs w:val="20"/>
                <w:lang w:val="uk-UA"/>
              </w:rPr>
              <w:t>примикання з рулонних покрівельних матеріалів до</w:t>
            </w:r>
          </w:p>
          <w:p w14:paraId="1B4E37E8" w14:textId="77777777" w:rsidR="005F6528" w:rsidRPr="005F6528" w:rsidRDefault="005F6528" w:rsidP="005F6528">
            <w:pPr>
              <w:keepLines/>
              <w:autoSpaceDE w:val="0"/>
              <w:autoSpaceDN w:val="0"/>
              <w:spacing w:after="0" w:line="240" w:lineRule="auto"/>
              <w:rPr>
                <w:rFonts w:ascii="Times New Roman" w:eastAsia="Times New Roman" w:hAnsi="Times New Roman"/>
                <w:spacing w:val="-3"/>
                <w:sz w:val="20"/>
                <w:szCs w:val="20"/>
                <w:lang w:val="uk-UA"/>
              </w:rPr>
            </w:pPr>
            <w:r w:rsidRPr="005F6528">
              <w:rPr>
                <w:rFonts w:ascii="Times New Roman" w:eastAsia="Times New Roman" w:hAnsi="Times New Roman"/>
                <w:spacing w:val="-3"/>
                <w:sz w:val="20"/>
                <w:szCs w:val="20"/>
                <w:lang w:val="uk-UA"/>
              </w:rPr>
              <w:t>цегляних стін і парапетів [при улаштуванні примикань]</w:t>
            </w:r>
          </w:p>
          <w:p w14:paraId="22C370A9" w14:textId="77777777" w:rsidR="005F6528" w:rsidRPr="005F6528" w:rsidRDefault="005F6528" w:rsidP="005F6528">
            <w:pPr>
              <w:keepLines/>
              <w:autoSpaceDE w:val="0"/>
              <w:autoSpaceDN w:val="0"/>
              <w:spacing w:after="0" w:line="240" w:lineRule="auto"/>
              <w:rPr>
                <w:rFonts w:ascii="Times New Roman" w:eastAsia="Times New Roman" w:hAnsi="Times New Roman"/>
                <w:spacing w:val="-3"/>
                <w:sz w:val="20"/>
                <w:szCs w:val="20"/>
                <w:lang w:val="uk-UA"/>
              </w:rPr>
            </w:pPr>
          </w:p>
          <w:p w14:paraId="3EC5D1C5" w14:textId="77777777" w:rsidR="005F6528" w:rsidRPr="005F6528" w:rsidRDefault="005F6528" w:rsidP="005F6528">
            <w:pPr>
              <w:keepLines/>
              <w:autoSpaceDE w:val="0"/>
              <w:autoSpaceDN w:val="0"/>
              <w:spacing w:after="0" w:line="240" w:lineRule="auto"/>
              <w:rPr>
                <w:rFonts w:ascii="Times New Roman" w:eastAsia="Times New Roman" w:hAnsi="Times New Roman"/>
                <w:spacing w:val="-3"/>
                <w:sz w:val="20"/>
                <w:szCs w:val="20"/>
                <w:lang w:val="uk-UA"/>
              </w:rPr>
            </w:pPr>
          </w:p>
          <w:p w14:paraId="460D4C41" w14:textId="77777777" w:rsidR="005F6528" w:rsidRPr="005F6528" w:rsidRDefault="005F6528" w:rsidP="005F6528">
            <w:pPr>
              <w:keepLines/>
              <w:autoSpaceDE w:val="0"/>
              <w:autoSpaceDN w:val="0"/>
              <w:spacing w:after="0" w:line="240" w:lineRule="auto"/>
              <w:rPr>
                <w:rFonts w:ascii="Times New Roman" w:eastAsia="Times New Roman" w:hAnsi="Times New Roman"/>
                <w:spacing w:val="-3"/>
                <w:sz w:val="20"/>
                <w:szCs w:val="20"/>
                <w:lang w:val="uk-UA"/>
              </w:rPr>
            </w:pPr>
          </w:p>
          <w:p w14:paraId="073343B7" w14:textId="77777777" w:rsidR="005F6528" w:rsidRPr="005F6528" w:rsidRDefault="005F6528" w:rsidP="005F6528">
            <w:pPr>
              <w:keepLines/>
              <w:autoSpaceDE w:val="0"/>
              <w:autoSpaceDN w:val="0"/>
              <w:spacing w:after="0" w:line="240" w:lineRule="auto"/>
              <w:rPr>
                <w:rFonts w:ascii="Times New Roman" w:eastAsia="Times New Roman" w:hAnsi="Times New Roman"/>
                <w:spacing w:val="-3"/>
                <w:sz w:val="20"/>
                <w:szCs w:val="20"/>
                <w:lang w:val="uk-UA"/>
              </w:rPr>
            </w:pPr>
          </w:p>
          <w:p w14:paraId="54B97EBF" w14:textId="77777777" w:rsidR="005F6528" w:rsidRPr="005F6528" w:rsidRDefault="005F6528" w:rsidP="005F6528">
            <w:pPr>
              <w:keepLines/>
              <w:autoSpaceDE w:val="0"/>
              <w:autoSpaceDN w:val="0"/>
              <w:spacing w:after="0" w:line="240" w:lineRule="auto"/>
              <w:rPr>
                <w:rFonts w:ascii="Times New Roman" w:eastAsia="Times New Roman" w:hAnsi="Times New Roman"/>
                <w:sz w:val="20"/>
                <w:szCs w:val="20"/>
              </w:rPr>
            </w:pPr>
          </w:p>
        </w:tc>
        <w:tc>
          <w:tcPr>
            <w:tcW w:w="1275" w:type="dxa"/>
            <w:tcBorders>
              <w:top w:val="nil"/>
              <w:left w:val="single" w:sz="4" w:space="0" w:color="auto"/>
              <w:bottom w:val="nil"/>
              <w:right w:val="nil"/>
            </w:tcBorders>
          </w:tcPr>
          <w:p w14:paraId="6B405939"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 xml:space="preserve"> м</w:t>
            </w:r>
          </w:p>
        </w:tc>
        <w:tc>
          <w:tcPr>
            <w:tcW w:w="1134" w:type="dxa"/>
            <w:tcBorders>
              <w:top w:val="nil"/>
              <w:left w:val="single" w:sz="4" w:space="0" w:color="auto"/>
              <w:bottom w:val="nil"/>
              <w:right w:val="single" w:sz="4" w:space="0" w:color="auto"/>
            </w:tcBorders>
          </w:tcPr>
          <w:p w14:paraId="1EABD8DE"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20"/>
                <w:szCs w:val="20"/>
              </w:rPr>
            </w:pPr>
            <w:r w:rsidRPr="005F6528">
              <w:rPr>
                <w:rFonts w:ascii="Times New Roman" w:eastAsia="Times New Roman" w:hAnsi="Times New Roman"/>
                <w:spacing w:val="-3"/>
                <w:sz w:val="20"/>
                <w:szCs w:val="20"/>
                <w:lang w:val="uk-UA"/>
              </w:rPr>
              <w:t>-22</w:t>
            </w:r>
          </w:p>
        </w:tc>
        <w:tc>
          <w:tcPr>
            <w:tcW w:w="992" w:type="dxa"/>
            <w:tcBorders>
              <w:top w:val="nil"/>
              <w:left w:val="single" w:sz="4" w:space="0" w:color="auto"/>
              <w:bottom w:val="nil"/>
              <w:right w:val="single" w:sz="12" w:space="0" w:color="auto"/>
            </w:tcBorders>
          </w:tcPr>
          <w:p w14:paraId="41AB8B8C" w14:textId="77777777" w:rsidR="005F6528" w:rsidRPr="005F6528" w:rsidRDefault="005F6528" w:rsidP="005F6528">
            <w:pPr>
              <w:keepLines/>
              <w:autoSpaceDE w:val="0"/>
              <w:autoSpaceDN w:val="0"/>
              <w:spacing w:after="0" w:line="240" w:lineRule="auto"/>
              <w:jc w:val="center"/>
              <w:rPr>
                <w:rFonts w:ascii="Times New Roman" w:eastAsia="Times New Roman" w:hAnsi="Times New Roman"/>
                <w:sz w:val="16"/>
                <w:szCs w:val="16"/>
              </w:rPr>
            </w:pPr>
            <w:r w:rsidRPr="005F6528">
              <w:rPr>
                <w:rFonts w:ascii="Times New Roman" w:eastAsia="Times New Roman" w:hAnsi="Times New Roman"/>
                <w:sz w:val="16"/>
                <w:szCs w:val="16"/>
              </w:rPr>
              <w:t xml:space="preserve"> </w:t>
            </w:r>
          </w:p>
        </w:tc>
      </w:tr>
    </w:tbl>
    <w:p w14:paraId="7CF52571" w14:textId="494091F2" w:rsidR="006430BC" w:rsidRPr="006430BC" w:rsidRDefault="006430BC" w:rsidP="003F6E99">
      <w:pPr>
        <w:spacing w:after="200" w:line="276" w:lineRule="auto"/>
        <w:jc w:val="center"/>
        <w:rPr>
          <w:rFonts w:ascii="Times New Roman" w:eastAsia="Times New Roman" w:hAnsi="Times New Roman"/>
          <w:b/>
          <w:bCs/>
          <w:spacing w:val="-3"/>
          <w:sz w:val="24"/>
          <w:szCs w:val="24"/>
          <w:lang w:val="uk-UA"/>
        </w:rPr>
      </w:pPr>
      <w:r w:rsidRPr="005F6528">
        <w:rPr>
          <w:rFonts w:ascii="Times New Roman" w:eastAsia="Times New Roman" w:hAnsi="Times New Roman"/>
          <w:b/>
          <w:sz w:val="24"/>
          <w:szCs w:val="24"/>
          <w:lang w:val="uk-UA"/>
        </w:rPr>
        <w:t xml:space="preserve">                                                                            </w:t>
      </w:r>
      <w:r w:rsidRPr="006430BC">
        <w:rPr>
          <w:rFonts w:ascii="Times New Roman" w:eastAsia="Times New Roman" w:hAnsi="Times New Roman"/>
          <w:b/>
          <w:sz w:val="24"/>
          <w:szCs w:val="24"/>
          <w:lang w:val="uk-UA"/>
        </w:rPr>
        <w:t xml:space="preserve">                        </w:t>
      </w:r>
      <w:r w:rsidRPr="006430BC">
        <w:rPr>
          <w:rFonts w:ascii="Times New Roman" w:eastAsia="Times New Roman" w:hAnsi="Times New Roman"/>
          <w:b/>
          <w:bCs/>
          <w:spacing w:val="-3"/>
          <w:sz w:val="24"/>
          <w:szCs w:val="24"/>
          <w:lang w:val="uk-UA"/>
        </w:rPr>
        <w:t xml:space="preserve">         </w:t>
      </w:r>
    </w:p>
    <w:p w14:paraId="7F443F77" w14:textId="77777777" w:rsidR="001D0A4C" w:rsidRDefault="001D0A4C" w:rsidP="001D0A4C">
      <w:pPr>
        <w:pStyle w:val="af2"/>
        <w:rPr>
          <w:color w:val="000000"/>
          <w:sz w:val="27"/>
          <w:szCs w:val="27"/>
        </w:rPr>
      </w:pPr>
      <w:r>
        <w:rPr>
          <w:color w:val="000000"/>
          <w:sz w:val="27"/>
          <w:szCs w:val="27"/>
        </w:rPr>
        <w:t>При складанні договірної ціни необхідно врахувати наступне.</w:t>
      </w:r>
    </w:p>
    <w:p w14:paraId="7843C71E" w14:textId="77777777" w:rsidR="001D0A4C" w:rsidRDefault="001D0A4C" w:rsidP="001D0A4C">
      <w:pPr>
        <w:pStyle w:val="af2"/>
        <w:rPr>
          <w:color w:val="000000"/>
          <w:sz w:val="27"/>
          <w:szCs w:val="27"/>
        </w:rPr>
      </w:pPr>
      <w:r>
        <w:rPr>
          <w:color w:val="000000"/>
          <w:sz w:val="27"/>
          <w:szCs w:val="27"/>
        </w:rPr>
        <w:t>Договірна ціна є твердою і визначається відповідно до вимог Настанови визначення вартості будівництва Наказу Міністерства розвитку громад та територій України № 281 від 01.11.2021р. «Про затвердження кошторисних норм України у будівництві» та інших вимог чинного законодавства.</w:t>
      </w:r>
    </w:p>
    <w:p w14:paraId="5B3AB2B9" w14:textId="77777777" w:rsidR="001D0A4C" w:rsidRDefault="001D0A4C" w:rsidP="001D0A4C">
      <w:pPr>
        <w:pStyle w:val="af2"/>
        <w:rPr>
          <w:color w:val="000000"/>
          <w:sz w:val="27"/>
          <w:szCs w:val="27"/>
        </w:rPr>
      </w:pPr>
      <w:r>
        <w:rPr>
          <w:color w:val="000000"/>
          <w:sz w:val="27"/>
          <w:szCs w:val="27"/>
        </w:rPr>
        <w:lastRenderedPageBreak/>
        <w:t>Ціни на матеріальні ресурси, які застосовуються при розрахунку договірної ціни, приймаються на підставі проведеного учасником (підрядником) аналізу цін на ринку будівельних матеріалів в регіоні.</w:t>
      </w:r>
    </w:p>
    <w:p w14:paraId="75E7418A" w14:textId="77777777" w:rsidR="001D0A4C" w:rsidRDefault="001D0A4C" w:rsidP="001D0A4C">
      <w:pPr>
        <w:pStyle w:val="af2"/>
        <w:rPr>
          <w:color w:val="000000"/>
          <w:sz w:val="27"/>
          <w:szCs w:val="27"/>
        </w:rPr>
      </w:pPr>
      <w:r>
        <w:rPr>
          <w:color w:val="000000"/>
          <w:sz w:val="27"/>
          <w:szCs w:val="27"/>
        </w:rPr>
        <w:t>Матеріли, що будуть використовуватися в ході виконання робіт за предметом закупівлі, які потребують сертифікації, згідно чинного законодавства України, повинні бути сертифіковані в Україні, про що інформується учасником, шляхом підтвердження зазначених вимог в цьому абзаці.</w:t>
      </w:r>
    </w:p>
    <w:p w14:paraId="43CA3F46" w14:textId="77777777" w:rsidR="001D0A4C" w:rsidRDefault="001D0A4C" w:rsidP="001D0A4C">
      <w:pPr>
        <w:pStyle w:val="af2"/>
        <w:rPr>
          <w:color w:val="000000"/>
          <w:sz w:val="27"/>
          <w:szCs w:val="27"/>
        </w:rPr>
      </w:pPr>
      <w:r>
        <w:rPr>
          <w:color w:val="000000"/>
          <w:sz w:val="27"/>
          <w:szCs w:val="27"/>
        </w:rPr>
        <w:t>Посилання в документації на конкретну фірму (виробника) обладнання, матеріалів, конструктивних елементів - мається на увазі «або еквівалент» (без погіршення якісних, технічних та експлуатаційних характеристик).</w:t>
      </w:r>
    </w:p>
    <w:p w14:paraId="49152F65" w14:textId="77777777" w:rsidR="006430BC" w:rsidRPr="001D0A4C" w:rsidRDefault="006430BC" w:rsidP="00E56E22">
      <w:pPr>
        <w:pStyle w:val="af"/>
        <w:jc w:val="center"/>
        <w:rPr>
          <w:rFonts w:ascii="Times New Roman" w:hAnsi="Times New Roman"/>
          <w:b/>
          <w:sz w:val="24"/>
          <w:szCs w:val="24"/>
          <w:lang w:val="uk-UA"/>
        </w:rPr>
      </w:pPr>
    </w:p>
    <w:p w14:paraId="241E64F4" w14:textId="77777777" w:rsidR="00DF3A10" w:rsidRPr="00191F5C" w:rsidRDefault="00DF3A10" w:rsidP="00E56E22">
      <w:pPr>
        <w:pStyle w:val="af"/>
        <w:jc w:val="center"/>
        <w:rPr>
          <w:rFonts w:ascii="Times New Roman" w:hAnsi="Times New Roman"/>
          <w:b/>
          <w:i/>
          <w:iCs/>
          <w:sz w:val="24"/>
          <w:szCs w:val="24"/>
          <w:lang w:val="uk-UA"/>
        </w:rPr>
      </w:pPr>
    </w:p>
    <w:p w14:paraId="6E89B546" w14:textId="77777777" w:rsidR="00B060FF" w:rsidRPr="00191F5C" w:rsidRDefault="00B060FF" w:rsidP="00563A9D">
      <w:pPr>
        <w:pStyle w:val="af"/>
        <w:rPr>
          <w:rFonts w:ascii="Times New Roman" w:hAnsi="Times New Roman"/>
          <w:i/>
          <w:iCs/>
          <w:sz w:val="24"/>
          <w:szCs w:val="24"/>
          <w:lang w:val="uk-UA"/>
        </w:rPr>
      </w:pPr>
    </w:p>
    <w:p w14:paraId="41B2A18C" w14:textId="77777777" w:rsidR="006D0931" w:rsidRPr="00191F5C" w:rsidRDefault="006D0931" w:rsidP="00563A9D">
      <w:pPr>
        <w:pStyle w:val="af"/>
        <w:rPr>
          <w:rFonts w:ascii="Times New Roman" w:hAnsi="Times New Roman"/>
          <w:sz w:val="24"/>
          <w:szCs w:val="24"/>
          <w:lang w:val="uk-UA"/>
        </w:rPr>
      </w:pPr>
    </w:p>
    <w:p w14:paraId="7CEC59A3" w14:textId="77777777" w:rsidR="006D0931" w:rsidRPr="00563A9D" w:rsidRDefault="006D0931" w:rsidP="00563A9D">
      <w:pPr>
        <w:pStyle w:val="af"/>
        <w:rPr>
          <w:rFonts w:ascii="Times New Roman" w:hAnsi="Times New Roman"/>
          <w:sz w:val="24"/>
          <w:szCs w:val="24"/>
          <w:lang w:val="uk-UA"/>
        </w:rPr>
      </w:pPr>
    </w:p>
    <w:p w14:paraId="2B58FBD0" w14:textId="77777777" w:rsidR="00A07633" w:rsidRPr="00E077AD" w:rsidRDefault="00A07633" w:rsidP="00E56E22">
      <w:pPr>
        <w:pStyle w:val="af"/>
        <w:jc w:val="right"/>
        <w:rPr>
          <w:rFonts w:ascii="Times New Roman" w:hAnsi="Times New Roman"/>
          <w:sz w:val="24"/>
          <w:szCs w:val="24"/>
        </w:rPr>
      </w:pPr>
    </w:p>
    <w:p w14:paraId="0FC12A84" w14:textId="77777777" w:rsidR="00A07633" w:rsidRPr="00E077AD" w:rsidRDefault="00A07633" w:rsidP="00E56E22">
      <w:pPr>
        <w:pStyle w:val="af"/>
        <w:jc w:val="right"/>
        <w:rPr>
          <w:rFonts w:ascii="Times New Roman" w:hAnsi="Times New Roman"/>
          <w:sz w:val="24"/>
          <w:szCs w:val="24"/>
        </w:rPr>
      </w:pPr>
    </w:p>
    <w:p w14:paraId="0088B62A" w14:textId="77777777" w:rsidR="00A07633" w:rsidRPr="00E077AD" w:rsidRDefault="00A07633" w:rsidP="00E56E22">
      <w:pPr>
        <w:pStyle w:val="af"/>
        <w:jc w:val="right"/>
        <w:rPr>
          <w:rFonts w:ascii="Times New Roman" w:hAnsi="Times New Roman"/>
          <w:sz w:val="24"/>
          <w:szCs w:val="24"/>
        </w:rPr>
      </w:pPr>
    </w:p>
    <w:p w14:paraId="17C1232E" w14:textId="77777777" w:rsidR="00A07633" w:rsidRPr="00E077AD" w:rsidRDefault="00A07633" w:rsidP="00E56E22">
      <w:pPr>
        <w:pStyle w:val="af"/>
        <w:jc w:val="right"/>
        <w:rPr>
          <w:rFonts w:ascii="Times New Roman" w:hAnsi="Times New Roman"/>
          <w:sz w:val="24"/>
          <w:szCs w:val="24"/>
        </w:rPr>
      </w:pPr>
    </w:p>
    <w:p w14:paraId="676F5ED9" w14:textId="77777777" w:rsidR="00A07633" w:rsidRPr="00E077AD" w:rsidRDefault="00A07633" w:rsidP="00E56E22">
      <w:pPr>
        <w:pStyle w:val="af"/>
        <w:jc w:val="right"/>
        <w:rPr>
          <w:rFonts w:ascii="Times New Roman" w:hAnsi="Times New Roman"/>
          <w:sz w:val="24"/>
          <w:szCs w:val="24"/>
        </w:rPr>
      </w:pPr>
    </w:p>
    <w:p w14:paraId="782688B7" w14:textId="77777777" w:rsidR="00B060FF" w:rsidRDefault="00B060FF" w:rsidP="00E56E22">
      <w:pPr>
        <w:pStyle w:val="af"/>
        <w:jc w:val="right"/>
        <w:rPr>
          <w:rFonts w:ascii="Times New Roman" w:hAnsi="Times New Roman"/>
          <w:sz w:val="24"/>
          <w:szCs w:val="24"/>
          <w:lang w:val="uk-UA"/>
        </w:rPr>
      </w:pPr>
      <w:r w:rsidRPr="00563A9D">
        <w:rPr>
          <w:rFonts w:ascii="Times New Roman" w:hAnsi="Times New Roman"/>
          <w:sz w:val="24"/>
          <w:szCs w:val="24"/>
          <w:lang w:val="uk-UA"/>
        </w:rPr>
        <w:t>Додаток № 4 до тендерної документації</w:t>
      </w:r>
    </w:p>
    <w:p w14:paraId="7748FAA1" w14:textId="77777777" w:rsidR="00802586" w:rsidRPr="009C274D" w:rsidRDefault="00802586" w:rsidP="00E56E22">
      <w:pPr>
        <w:pStyle w:val="af"/>
        <w:jc w:val="right"/>
        <w:rPr>
          <w:rFonts w:ascii="Times New Roman" w:hAnsi="Times New Roman"/>
          <w:sz w:val="24"/>
          <w:szCs w:val="24"/>
        </w:rPr>
      </w:pPr>
    </w:p>
    <w:p w14:paraId="0B9E2C7F" w14:textId="77777777" w:rsidR="00802586" w:rsidRPr="00802586" w:rsidRDefault="00802586" w:rsidP="00802586">
      <w:pPr>
        <w:pStyle w:val="af"/>
        <w:jc w:val="center"/>
        <w:rPr>
          <w:rFonts w:ascii="Times New Roman" w:hAnsi="Times New Roman"/>
          <w:sz w:val="24"/>
          <w:szCs w:val="24"/>
          <w:lang w:val="uk-UA"/>
        </w:rPr>
      </w:pPr>
      <w:r w:rsidRPr="00802586">
        <w:rPr>
          <w:rFonts w:ascii="Times New Roman" w:hAnsi="Times New Roman"/>
          <w:sz w:val="24"/>
          <w:szCs w:val="24"/>
          <w:lang w:val="uk-UA"/>
        </w:rPr>
        <w:t xml:space="preserve">ПРОЄКТ Договір </w:t>
      </w:r>
      <w:proofErr w:type="spellStart"/>
      <w:r w:rsidRPr="00802586">
        <w:rPr>
          <w:rFonts w:ascii="Times New Roman" w:hAnsi="Times New Roman"/>
          <w:sz w:val="24"/>
          <w:szCs w:val="24"/>
          <w:lang w:val="uk-UA"/>
        </w:rPr>
        <w:t>підряду</w:t>
      </w:r>
      <w:proofErr w:type="spellEnd"/>
      <w:r w:rsidRPr="00802586">
        <w:rPr>
          <w:rFonts w:ascii="Times New Roman" w:hAnsi="Times New Roman"/>
          <w:sz w:val="24"/>
          <w:szCs w:val="24"/>
          <w:lang w:val="uk-UA"/>
        </w:rPr>
        <w:t xml:space="preserve"> №</w:t>
      </w:r>
    </w:p>
    <w:p w14:paraId="4E1DB2E4" w14:textId="77777777" w:rsidR="00802586" w:rsidRPr="00802586" w:rsidRDefault="00802586" w:rsidP="00802586">
      <w:pPr>
        <w:pStyle w:val="af"/>
        <w:jc w:val="right"/>
        <w:rPr>
          <w:rFonts w:ascii="Times New Roman" w:hAnsi="Times New Roman"/>
          <w:sz w:val="24"/>
          <w:szCs w:val="24"/>
          <w:lang w:val="uk-UA"/>
        </w:rPr>
      </w:pPr>
      <w:r w:rsidRPr="00802586">
        <w:rPr>
          <w:rFonts w:ascii="Times New Roman" w:hAnsi="Times New Roman"/>
          <w:sz w:val="24"/>
          <w:szCs w:val="24"/>
          <w:lang w:val="uk-UA"/>
        </w:rPr>
        <w:t>« » ____________2023 року</w:t>
      </w:r>
    </w:p>
    <w:p w14:paraId="6464BBDA" w14:textId="44CDB1BF" w:rsidR="00802586" w:rsidRPr="00802586" w:rsidRDefault="000333EF" w:rsidP="00802586">
      <w:pPr>
        <w:pStyle w:val="af"/>
        <w:jc w:val="both"/>
        <w:rPr>
          <w:rFonts w:ascii="Times New Roman" w:hAnsi="Times New Roman"/>
          <w:sz w:val="24"/>
          <w:szCs w:val="24"/>
          <w:lang w:val="uk-UA"/>
        </w:rPr>
      </w:pPr>
      <w:r w:rsidRPr="000333EF">
        <w:rPr>
          <w:rFonts w:ascii="Times New Roman" w:hAnsi="Times New Roman"/>
          <w:sz w:val="24"/>
          <w:szCs w:val="24"/>
          <w:lang w:val="uk-UA"/>
        </w:rPr>
        <w:t xml:space="preserve">Гімназія № 7 </w:t>
      </w:r>
      <w:proofErr w:type="spellStart"/>
      <w:r w:rsidRPr="000333EF">
        <w:rPr>
          <w:rFonts w:ascii="Times New Roman" w:hAnsi="Times New Roman"/>
          <w:sz w:val="24"/>
          <w:szCs w:val="24"/>
          <w:lang w:val="uk-UA"/>
        </w:rPr>
        <w:t>Звягельської</w:t>
      </w:r>
      <w:proofErr w:type="spellEnd"/>
      <w:r w:rsidRPr="000333EF">
        <w:rPr>
          <w:rFonts w:ascii="Times New Roman" w:hAnsi="Times New Roman"/>
          <w:sz w:val="24"/>
          <w:szCs w:val="24"/>
          <w:lang w:val="uk-UA"/>
        </w:rPr>
        <w:t xml:space="preserve"> міської ради в особі директора </w:t>
      </w:r>
      <w:proofErr w:type="spellStart"/>
      <w:r w:rsidRPr="000333EF">
        <w:rPr>
          <w:rFonts w:ascii="Times New Roman" w:hAnsi="Times New Roman"/>
          <w:sz w:val="24"/>
          <w:szCs w:val="24"/>
          <w:lang w:val="uk-UA"/>
        </w:rPr>
        <w:t>Овдіюка</w:t>
      </w:r>
      <w:proofErr w:type="spellEnd"/>
      <w:r w:rsidRPr="000333EF">
        <w:rPr>
          <w:rFonts w:ascii="Times New Roman" w:hAnsi="Times New Roman"/>
          <w:sz w:val="24"/>
          <w:szCs w:val="24"/>
          <w:lang w:val="uk-UA"/>
        </w:rPr>
        <w:t xml:space="preserve"> Віктора Івановича,</w:t>
      </w:r>
      <w:r w:rsidR="00802586" w:rsidRPr="00802586">
        <w:rPr>
          <w:rFonts w:ascii="Times New Roman" w:hAnsi="Times New Roman"/>
          <w:sz w:val="24"/>
          <w:szCs w:val="24"/>
          <w:lang w:val="uk-UA"/>
        </w:rPr>
        <w:t xml:space="preserve"> що діє на підставі Статуту, з однієї сторони та __________________________________________, надалі «Підрядник», в особі ____________________________________________, діючого на підставі________________ ______________________________________________________________, з іншої сторони, які разом надалі іменуються - Сторони, а окремо - “Сторона”, уклавши цей договір домовились про наступне.</w:t>
      </w:r>
    </w:p>
    <w:p w14:paraId="07879109" w14:textId="77777777" w:rsidR="00802586" w:rsidRPr="00802586" w:rsidRDefault="00802586" w:rsidP="000333EF">
      <w:pPr>
        <w:pStyle w:val="af"/>
        <w:jc w:val="center"/>
        <w:rPr>
          <w:rFonts w:ascii="Times New Roman" w:hAnsi="Times New Roman"/>
          <w:sz w:val="24"/>
          <w:szCs w:val="24"/>
          <w:lang w:val="uk-UA"/>
        </w:rPr>
      </w:pPr>
      <w:r w:rsidRPr="00802586">
        <w:rPr>
          <w:rFonts w:ascii="Times New Roman" w:hAnsi="Times New Roman"/>
          <w:sz w:val="24"/>
          <w:szCs w:val="24"/>
          <w:lang w:val="uk-UA"/>
        </w:rPr>
        <w:t>1. Предмет Договору</w:t>
      </w:r>
    </w:p>
    <w:p w14:paraId="76D3BCE4" w14:textId="0F7F248E" w:rsidR="00802586" w:rsidRPr="00802586" w:rsidRDefault="00802586" w:rsidP="00902C72">
      <w:pPr>
        <w:pStyle w:val="af"/>
        <w:jc w:val="both"/>
        <w:rPr>
          <w:rFonts w:ascii="Times New Roman" w:hAnsi="Times New Roman"/>
          <w:sz w:val="24"/>
          <w:szCs w:val="24"/>
          <w:lang w:val="uk-UA"/>
        </w:rPr>
      </w:pPr>
      <w:r w:rsidRPr="00802586">
        <w:rPr>
          <w:rFonts w:ascii="Times New Roman" w:hAnsi="Times New Roman"/>
          <w:sz w:val="24"/>
          <w:szCs w:val="24"/>
          <w:lang w:val="uk-UA"/>
        </w:rPr>
        <w:t xml:space="preserve">1.1. Підрядник зобов’язується своїми силами і засобами на свій ризик надати послуги </w:t>
      </w:r>
      <w:r w:rsidR="00902C72" w:rsidRPr="00902C72">
        <w:rPr>
          <w:rFonts w:ascii="Times New Roman" w:hAnsi="Times New Roman"/>
          <w:sz w:val="24"/>
          <w:szCs w:val="24"/>
          <w:lang w:val="uk-UA"/>
        </w:rPr>
        <w:t xml:space="preserve">Ремонт споруд цивільного захисту (поточний ремонт найпростішого укриття Гімназії № 7 </w:t>
      </w:r>
      <w:proofErr w:type="spellStart"/>
      <w:r w:rsidR="00902C72" w:rsidRPr="00902C72">
        <w:rPr>
          <w:rFonts w:ascii="Times New Roman" w:hAnsi="Times New Roman"/>
          <w:sz w:val="24"/>
          <w:szCs w:val="24"/>
          <w:lang w:val="uk-UA"/>
        </w:rPr>
        <w:t>Звягельської</w:t>
      </w:r>
      <w:proofErr w:type="spellEnd"/>
      <w:r w:rsidR="00902C72" w:rsidRPr="00902C72">
        <w:rPr>
          <w:rFonts w:ascii="Times New Roman" w:hAnsi="Times New Roman"/>
          <w:sz w:val="24"/>
          <w:szCs w:val="24"/>
          <w:lang w:val="uk-UA"/>
        </w:rPr>
        <w:t xml:space="preserve"> міської ради по вул. Житомирська, будинок 124, місто </w:t>
      </w:r>
      <w:proofErr w:type="spellStart"/>
      <w:r w:rsidR="00902C72" w:rsidRPr="00902C72">
        <w:rPr>
          <w:rFonts w:ascii="Times New Roman" w:hAnsi="Times New Roman"/>
          <w:sz w:val="24"/>
          <w:szCs w:val="24"/>
          <w:lang w:val="uk-UA"/>
        </w:rPr>
        <w:t>Звягель</w:t>
      </w:r>
      <w:proofErr w:type="spellEnd"/>
      <w:r w:rsidR="00902C72" w:rsidRPr="00902C72">
        <w:rPr>
          <w:rFonts w:ascii="Times New Roman" w:hAnsi="Times New Roman"/>
          <w:sz w:val="24"/>
          <w:szCs w:val="24"/>
          <w:lang w:val="uk-UA"/>
        </w:rPr>
        <w:t xml:space="preserve">, </w:t>
      </w:r>
      <w:proofErr w:type="spellStart"/>
      <w:r w:rsidR="00902C72" w:rsidRPr="00902C72">
        <w:rPr>
          <w:rFonts w:ascii="Times New Roman" w:hAnsi="Times New Roman"/>
          <w:sz w:val="24"/>
          <w:szCs w:val="24"/>
          <w:lang w:val="uk-UA"/>
        </w:rPr>
        <w:t>Звягельського</w:t>
      </w:r>
      <w:proofErr w:type="spellEnd"/>
      <w:r w:rsidR="00902C72" w:rsidRPr="00902C72">
        <w:rPr>
          <w:rFonts w:ascii="Times New Roman" w:hAnsi="Times New Roman"/>
          <w:sz w:val="24"/>
          <w:szCs w:val="24"/>
          <w:lang w:val="uk-UA"/>
        </w:rPr>
        <w:t xml:space="preserve"> р-ну, Житомирської обл.)</w:t>
      </w:r>
      <w:r w:rsidR="00902C72">
        <w:rPr>
          <w:rFonts w:ascii="Times New Roman" w:hAnsi="Times New Roman"/>
          <w:sz w:val="24"/>
          <w:szCs w:val="24"/>
          <w:lang w:val="uk-UA"/>
        </w:rPr>
        <w:t xml:space="preserve">, </w:t>
      </w:r>
      <w:r w:rsidR="00902C72" w:rsidRPr="00902C72">
        <w:rPr>
          <w:rFonts w:ascii="Times New Roman" w:hAnsi="Times New Roman"/>
          <w:sz w:val="24"/>
          <w:szCs w:val="24"/>
          <w:lang w:val="uk-UA"/>
        </w:rPr>
        <w:t>код ДК 021:2015:45450000-6-інші завершальні будівельні роботи)</w:t>
      </w:r>
      <w:r w:rsidR="000333EF">
        <w:rPr>
          <w:rFonts w:ascii="Times New Roman" w:hAnsi="Times New Roman"/>
          <w:sz w:val="24"/>
          <w:szCs w:val="24"/>
          <w:lang w:val="uk-UA"/>
        </w:rPr>
        <w:t xml:space="preserve">, </w:t>
      </w:r>
      <w:r w:rsidRPr="00802586">
        <w:rPr>
          <w:rFonts w:ascii="Times New Roman" w:hAnsi="Times New Roman"/>
          <w:sz w:val="24"/>
          <w:szCs w:val="24"/>
          <w:lang w:val="uk-UA"/>
        </w:rPr>
        <w:t>у встановлений цим Договором строк, а Замовник зобов'язується прийняти та оплатити надані послуги за переліком, обсягами послуг та використовуючи матеріали, наведені у додатках Договору, які є невід’ємними його частинами, згідно Акту виконаних робіт.</w:t>
      </w:r>
    </w:p>
    <w:p w14:paraId="340260A1" w14:textId="77777777" w:rsidR="00802586" w:rsidRPr="00802586" w:rsidRDefault="00802586" w:rsidP="000333EF">
      <w:pPr>
        <w:pStyle w:val="af"/>
        <w:jc w:val="center"/>
        <w:rPr>
          <w:rFonts w:ascii="Times New Roman" w:hAnsi="Times New Roman"/>
          <w:sz w:val="24"/>
          <w:szCs w:val="24"/>
          <w:lang w:val="uk-UA"/>
        </w:rPr>
      </w:pPr>
      <w:r w:rsidRPr="001D44D9">
        <w:rPr>
          <w:rFonts w:ascii="Times New Roman" w:hAnsi="Times New Roman"/>
          <w:sz w:val="24"/>
          <w:szCs w:val="24"/>
          <w:lang w:val="uk-UA"/>
        </w:rPr>
        <w:t>2. Якість послуги</w:t>
      </w:r>
    </w:p>
    <w:p w14:paraId="285F3CD9" w14:textId="4221C378"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2.</w:t>
      </w:r>
      <w:r w:rsidR="001D44D9" w:rsidRPr="001D44D9">
        <w:rPr>
          <w:rFonts w:ascii="Times New Roman" w:hAnsi="Times New Roman"/>
          <w:sz w:val="24"/>
          <w:szCs w:val="24"/>
        </w:rPr>
        <w:t>1</w:t>
      </w:r>
      <w:r w:rsidRPr="00802586">
        <w:rPr>
          <w:rFonts w:ascii="Times New Roman" w:hAnsi="Times New Roman"/>
          <w:sz w:val="24"/>
          <w:szCs w:val="24"/>
          <w:lang w:val="uk-UA"/>
        </w:rPr>
        <w:t xml:space="preserve">. Якість предмету </w:t>
      </w:r>
      <w:proofErr w:type="spellStart"/>
      <w:r w:rsidRPr="00802586">
        <w:rPr>
          <w:rFonts w:ascii="Times New Roman" w:hAnsi="Times New Roman"/>
          <w:sz w:val="24"/>
          <w:szCs w:val="24"/>
          <w:lang w:val="uk-UA"/>
        </w:rPr>
        <w:t>підряду</w:t>
      </w:r>
      <w:proofErr w:type="spellEnd"/>
      <w:r w:rsidRPr="00802586">
        <w:rPr>
          <w:rFonts w:ascii="Times New Roman" w:hAnsi="Times New Roman"/>
          <w:sz w:val="24"/>
          <w:szCs w:val="24"/>
          <w:lang w:val="uk-UA"/>
        </w:rPr>
        <w:t xml:space="preserve"> повинна відповідати наступним вимогам: послуга надана Підрядником, має відповідати діючим державним стандартам, технічним умовам та санітарно-гігієнічним нормам.</w:t>
      </w:r>
    </w:p>
    <w:p w14:paraId="68AE2221" w14:textId="77777777" w:rsidR="00802586" w:rsidRPr="00802586" w:rsidRDefault="00802586" w:rsidP="00F209FF">
      <w:pPr>
        <w:pStyle w:val="af"/>
        <w:jc w:val="center"/>
        <w:rPr>
          <w:rFonts w:ascii="Times New Roman" w:hAnsi="Times New Roman"/>
          <w:sz w:val="24"/>
          <w:szCs w:val="24"/>
          <w:lang w:val="uk-UA"/>
        </w:rPr>
      </w:pPr>
      <w:r w:rsidRPr="00802586">
        <w:rPr>
          <w:rFonts w:ascii="Times New Roman" w:hAnsi="Times New Roman"/>
          <w:sz w:val="24"/>
          <w:szCs w:val="24"/>
          <w:lang w:val="uk-UA"/>
        </w:rPr>
        <w:t>3. Ціна Договору</w:t>
      </w:r>
    </w:p>
    <w:p w14:paraId="7B6028E5" w14:textId="6309700F"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 xml:space="preserve">3.1. </w:t>
      </w:r>
      <w:r w:rsidR="00B86629" w:rsidRPr="00B86629">
        <w:rPr>
          <w:rFonts w:ascii="Times New Roman" w:hAnsi="Times New Roman"/>
          <w:sz w:val="24"/>
          <w:szCs w:val="24"/>
          <w:lang w:val="uk-UA"/>
        </w:rPr>
        <w:t xml:space="preserve">Договірна ціна визначається на основі кошторису, що є невід’ємною частиною Договору і </w:t>
      </w:r>
      <w:proofErr w:type="spellStart"/>
      <w:r w:rsidR="00B86629" w:rsidRPr="00B86629">
        <w:rPr>
          <w:rFonts w:ascii="Times New Roman" w:hAnsi="Times New Roman"/>
          <w:sz w:val="24"/>
          <w:szCs w:val="24"/>
          <w:lang w:val="uk-UA"/>
        </w:rPr>
        <w:t>складає____________________________________Ціна</w:t>
      </w:r>
      <w:proofErr w:type="spellEnd"/>
      <w:r w:rsidR="00B86629" w:rsidRPr="00B86629">
        <w:rPr>
          <w:rFonts w:ascii="Times New Roman" w:hAnsi="Times New Roman"/>
          <w:sz w:val="24"/>
          <w:szCs w:val="24"/>
          <w:lang w:val="uk-UA"/>
        </w:rPr>
        <w:t xml:space="preserve"> включає витрати Підрядника на необхідні матеріали та вартість виконання робіт і прийнята твердою (Договірна ціна додається).</w:t>
      </w:r>
    </w:p>
    <w:p w14:paraId="330DE263" w14:textId="72B4534E"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lastRenderedPageBreak/>
        <w:t xml:space="preserve">3.2. Ціна Договору може бути зменшена за взаємною згодою Сторін відповідно до </w:t>
      </w:r>
      <w:r w:rsidR="00B50EF8">
        <w:rPr>
          <w:rFonts w:ascii="Times New Roman" w:hAnsi="Times New Roman"/>
          <w:sz w:val="24"/>
          <w:szCs w:val="24"/>
          <w:lang w:val="uk-UA"/>
        </w:rPr>
        <w:t>законодавства</w:t>
      </w:r>
      <w:r w:rsidRPr="00802586">
        <w:rPr>
          <w:rFonts w:ascii="Times New Roman" w:hAnsi="Times New Roman"/>
          <w:sz w:val="24"/>
          <w:szCs w:val="24"/>
          <w:lang w:val="uk-UA"/>
        </w:rPr>
        <w:t>, у випадках:</w:t>
      </w:r>
    </w:p>
    <w:p w14:paraId="36B2B9EC"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 зменшення обсягів закупівлі, зокрема з урахуванням фактичного обсягу видатків замовника;</w:t>
      </w:r>
    </w:p>
    <w:p w14:paraId="019350EE"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B9464CD"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02586">
        <w:rPr>
          <w:rFonts w:ascii="Times New Roman" w:hAnsi="Times New Roman"/>
          <w:sz w:val="24"/>
          <w:szCs w:val="24"/>
          <w:lang w:val="uk-UA"/>
        </w:rPr>
        <w:t>пропорційно</w:t>
      </w:r>
      <w:proofErr w:type="spellEnd"/>
      <w:r w:rsidRPr="00802586">
        <w:rPr>
          <w:rFonts w:ascii="Times New Roman" w:hAnsi="Times New Roman"/>
          <w:sz w:val="24"/>
          <w:szCs w:val="24"/>
          <w:lang w:val="uk-UA"/>
        </w:rPr>
        <w:t xml:space="preserve"> до зміни таких ставок та/або пільг з оподаткування.</w:t>
      </w:r>
    </w:p>
    <w:p w14:paraId="56EBB1A3"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3.3. Платіжні зобов’язання Замовника перед Підрядником за Договором виникають при наявності у Замовника відповідного бюджетного призначення (бюджетних асигнувань).</w:t>
      </w:r>
    </w:p>
    <w:p w14:paraId="2B0AA327" w14:textId="77777777" w:rsidR="00802586" w:rsidRPr="00802586" w:rsidRDefault="00802586" w:rsidP="000333EF">
      <w:pPr>
        <w:pStyle w:val="af"/>
        <w:jc w:val="center"/>
        <w:rPr>
          <w:rFonts w:ascii="Times New Roman" w:hAnsi="Times New Roman"/>
          <w:sz w:val="24"/>
          <w:szCs w:val="24"/>
          <w:lang w:val="uk-UA"/>
        </w:rPr>
      </w:pPr>
      <w:r w:rsidRPr="00802586">
        <w:rPr>
          <w:rFonts w:ascii="Times New Roman" w:hAnsi="Times New Roman"/>
          <w:sz w:val="24"/>
          <w:szCs w:val="24"/>
          <w:lang w:val="uk-UA"/>
        </w:rPr>
        <w:t>4. Порядок здійснення оплати</w:t>
      </w:r>
    </w:p>
    <w:p w14:paraId="5221E4BC" w14:textId="5E3194BC"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 xml:space="preserve">4.1. Розрахунок за надані послуги, може </w:t>
      </w:r>
      <w:proofErr w:type="spellStart"/>
      <w:r w:rsidRPr="00802586">
        <w:rPr>
          <w:rFonts w:ascii="Times New Roman" w:hAnsi="Times New Roman"/>
          <w:sz w:val="24"/>
          <w:szCs w:val="24"/>
          <w:lang w:val="uk-UA"/>
        </w:rPr>
        <w:t>здійснюватись</w:t>
      </w:r>
      <w:proofErr w:type="spellEnd"/>
      <w:r w:rsidRPr="00802586">
        <w:rPr>
          <w:rFonts w:ascii="Times New Roman" w:hAnsi="Times New Roman"/>
          <w:sz w:val="24"/>
          <w:szCs w:val="24"/>
          <w:lang w:val="uk-UA"/>
        </w:rPr>
        <w:t xml:space="preserve"> до </w:t>
      </w:r>
      <w:r w:rsidR="00B86629">
        <w:rPr>
          <w:rFonts w:ascii="Times New Roman" w:hAnsi="Times New Roman"/>
          <w:sz w:val="24"/>
          <w:szCs w:val="24"/>
          <w:lang w:val="uk-UA"/>
        </w:rPr>
        <w:t xml:space="preserve">10 </w:t>
      </w:r>
      <w:r w:rsidRPr="00802586">
        <w:rPr>
          <w:rFonts w:ascii="Times New Roman" w:hAnsi="Times New Roman"/>
          <w:sz w:val="24"/>
          <w:szCs w:val="24"/>
          <w:lang w:val="uk-UA"/>
        </w:rPr>
        <w:t>(</w:t>
      </w:r>
      <w:r w:rsidR="004A6797">
        <w:rPr>
          <w:rFonts w:ascii="Times New Roman" w:hAnsi="Times New Roman"/>
          <w:sz w:val="24"/>
          <w:szCs w:val="24"/>
          <w:lang w:val="uk-UA"/>
        </w:rPr>
        <w:t>дес</w:t>
      </w:r>
      <w:r w:rsidRPr="00802586">
        <w:rPr>
          <w:rFonts w:ascii="Times New Roman" w:hAnsi="Times New Roman"/>
          <w:sz w:val="24"/>
          <w:szCs w:val="24"/>
          <w:lang w:val="uk-UA"/>
        </w:rPr>
        <w:t>яти) банківських днів з моменту надання послуг і на підставі підписаних Замовником і Підрядником актів виконаних робіт за формами № КБ-2в, № КБ-3.</w:t>
      </w:r>
    </w:p>
    <w:p w14:paraId="7950EAC4"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4.2. У разі затримки бюджетного фінансування та/або затримки здійснення платежів не з вини Замовника, оплата за надані послуги здійснюється протягом 3 (трьох) банківських днів з дати отримання Замовником фінансування закупівлі на свій реєстраційний рахунок.</w:t>
      </w:r>
    </w:p>
    <w:p w14:paraId="304B65AD" w14:textId="77777777" w:rsidR="00802586" w:rsidRPr="00407F43" w:rsidRDefault="00802586" w:rsidP="00802586">
      <w:pPr>
        <w:pStyle w:val="af"/>
        <w:jc w:val="both"/>
        <w:rPr>
          <w:rFonts w:ascii="Times New Roman" w:hAnsi="Times New Roman"/>
          <w:sz w:val="24"/>
          <w:szCs w:val="24"/>
        </w:rPr>
      </w:pPr>
      <w:r w:rsidRPr="00802586">
        <w:rPr>
          <w:rFonts w:ascii="Times New Roman" w:hAnsi="Times New Roman"/>
          <w:sz w:val="24"/>
          <w:szCs w:val="24"/>
          <w:lang w:val="uk-UA"/>
        </w:rPr>
        <w:t>4.3. Днем оплати вважається день зарахування грошових коштів на розрахунковий рахунок Підрядника.</w:t>
      </w:r>
    </w:p>
    <w:p w14:paraId="4D88C522" w14:textId="2F8D55F4" w:rsidR="00D643E4" w:rsidRPr="00D643E4" w:rsidRDefault="00D643E4" w:rsidP="00802586">
      <w:pPr>
        <w:pStyle w:val="af"/>
        <w:jc w:val="both"/>
        <w:rPr>
          <w:rFonts w:ascii="Times New Roman" w:hAnsi="Times New Roman"/>
          <w:sz w:val="24"/>
          <w:szCs w:val="24"/>
        </w:rPr>
      </w:pPr>
      <w:r w:rsidRPr="00D643E4">
        <w:rPr>
          <w:rFonts w:ascii="Times New Roman" w:hAnsi="Times New Roman"/>
          <w:sz w:val="24"/>
          <w:szCs w:val="24"/>
        </w:rPr>
        <w:t xml:space="preserve">4.4. </w:t>
      </w:r>
      <w:proofErr w:type="spellStart"/>
      <w:proofErr w:type="gramStart"/>
      <w:r w:rsidRPr="00D643E4">
        <w:rPr>
          <w:rFonts w:ascii="Times New Roman" w:hAnsi="Times New Roman"/>
          <w:sz w:val="24"/>
          <w:szCs w:val="24"/>
        </w:rPr>
        <w:t>П</w:t>
      </w:r>
      <w:proofErr w:type="gramEnd"/>
      <w:r w:rsidRPr="00D643E4">
        <w:rPr>
          <w:rFonts w:ascii="Times New Roman" w:hAnsi="Times New Roman"/>
          <w:sz w:val="24"/>
          <w:szCs w:val="24"/>
        </w:rPr>
        <w:t>ід</w:t>
      </w:r>
      <w:proofErr w:type="spellEnd"/>
      <w:r w:rsidRPr="00D643E4">
        <w:rPr>
          <w:rFonts w:ascii="Times New Roman" w:hAnsi="Times New Roman"/>
          <w:sz w:val="24"/>
          <w:szCs w:val="24"/>
        </w:rPr>
        <w:t xml:space="preserve"> час </w:t>
      </w:r>
      <w:proofErr w:type="spellStart"/>
      <w:r w:rsidRPr="00D643E4">
        <w:rPr>
          <w:rFonts w:ascii="Times New Roman" w:hAnsi="Times New Roman"/>
          <w:sz w:val="24"/>
          <w:szCs w:val="24"/>
        </w:rPr>
        <w:t>воєнного</w:t>
      </w:r>
      <w:proofErr w:type="spellEnd"/>
      <w:r w:rsidRPr="00D643E4">
        <w:rPr>
          <w:rFonts w:ascii="Times New Roman" w:hAnsi="Times New Roman"/>
          <w:sz w:val="24"/>
          <w:szCs w:val="24"/>
        </w:rPr>
        <w:t xml:space="preserve"> стану </w:t>
      </w:r>
      <w:proofErr w:type="spellStart"/>
      <w:r w:rsidRPr="00D643E4">
        <w:rPr>
          <w:rFonts w:ascii="Times New Roman" w:hAnsi="Times New Roman"/>
          <w:sz w:val="24"/>
          <w:szCs w:val="24"/>
        </w:rPr>
        <w:t>розрахунки</w:t>
      </w:r>
      <w:proofErr w:type="spellEnd"/>
      <w:r w:rsidRPr="00D643E4">
        <w:rPr>
          <w:rFonts w:ascii="Times New Roman" w:hAnsi="Times New Roman"/>
          <w:sz w:val="24"/>
          <w:szCs w:val="24"/>
        </w:rPr>
        <w:t xml:space="preserve"> </w:t>
      </w:r>
      <w:proofErr w:type="spellStart"/>
      <w:r w:rsidRPr="00D643E4">
        <w:rPr>
          <w:rFonts w:ascii="Times New Roman" w:hAnsi="Times New Roman"/>
          <w:sz w:val="24"/>
          <w:szCs w:val="24"/>
        </w:rPr>
        <w:t>проводяться</w:t>
      </w:r>
      <w:proofErr w:type="spellEnd"/>
      <w:r w:rsidRPr="00D643E4">
        <w:rPr>
          <w:rFonts w:ascii="Times New Roman" w:hAnsi="Times New Roman"/>
          <w:sz w:val="24"/>
          <w:szCs w:val="24"/>
        </w:rPr>
        <w:t xml:space="preserve"> </w:t>
      </w:r>
      <w:proofErr w:type="spellStart"/>
      <w:r w:rsidRPr="00D643E4">
        <w:rPr>
          <w:rFonts w:ascii="Times New Roman" w:hAnsi="Times New Roman"/>
          <w:sz w:val="24"/>
          <w:szCs w:val="24"/>
        </w:rPr>
        <w:t>відповідно</w:t>
      </w:r>
      <w:proofErr w:type="spellEnd"/>
      <w:r w:rsidRPr="00D643E4">
        <w:rPr>
          <w:rFonts w:ascii="Times New Roman" w:hAnsi="Times New Roman"/>
          <w:sz w:val="24"/>
          <w:szCs w:val="24"/>
        </w:rPr>
        <w:t xml:space="preserve"> до постанови </w:t>
      </w:r>
      <w:proofErr w:type="spellStart"/>
      <w:r w:rsidRPr="00D643E4">
        <w:rPr>
          <w:rFonts w:ascii="Times New Roman" w:hAnsi="Times New Roman"/>
          <w:sz w:val="24"/>
          <w:szCs w:val="24"/>
        </w:rPr>
        <w:t>від</w:t>
      </w:r>
      <w:proofErr w:type="spellEnd"/>
      <w:r w:rsidRPr="00D643E4">
        <w:rPr>
          <w:rFonts w:ascii="Times New Roman" w:hAnsi="Times New Roman"/>
          <w:sz w:val="24"/>
          <w:szCs w:val="24"/>
        </w:rPr>
        <w:t xml:space="preserve"> 09 </w:t>
      </w:r>
      <w:proofErr w:type="spellStart"/>
      <w:r w:rsidRPr="00D643E4">
        <w:rPr>
          <w:rFonts w:ascii="Times New Roman" w:hAnsi="Times New Roman"/>
          <w:sz w:val="24"/>
          <w:szCs w:val="24"/>
        </w:rPr>
        <w:t>червня</w:t>
      </w:r>
      <w:proofErr w:type="spellEnd"/>
      <w:r w:rsidRPr="00D643E4">
        <w:rPr>
          <w:rFonts w:ascii="Times New Roman" w:hAnsi="Times New Roman"/>
          <w:sz w:val="24"/>
          <w:szCs w:val="24"/>
        </w:rPr>
        <w:t xml:space="preserve"> 2021 року № 590 «Про </w:t>
      </w:r>
      <w:proofErr w:type="spellStart"/>
      <w:r w:rsidRPr="00D643E4">
        <w:rPr>
          <w:rFonts w:ascii="Times New Roman" w:hAnsi="Times New Roman"/>
          <w:sz w:val="24"/>
          <w:szCs w:val="24"/>
        </w:rPr>
        <w:t>затвердження</w:t>
      </w:r>
      <w:proofErr w:type="spellEnd"/>
      <w:r w:rsidRPr="00D643E4">
        <w:rPr>
          <w:rFonts w:ascii="Times New Roman" w:hAnsi="Times New Roman"/>
          <w:sz w:val="24"/>
          <w:szCs w:val="24"/>
        </w:rPr>
        <w:t xml:space="preserve"> Порядку </w:t>
      </w:r>
      <w:proofErr w:type="spellStart"/>
      <w:r w:rsidRPr="00D643E4">
        <w:rPr>
          <w:rFonts w:ascii="Times New Roman" w:hAnsi="Times New Roman"/>
          <w:sz w:val="24"/>
          <w:szCs w:val="24"/>
        </w:rPr>
        <w:t>виконання</w:t>
      </w:r>
      <w:proofErr w:type="spellEnd"/>
      <w:r w:rsidRPr="00D643E4">
        <w:rPr>
          <w:rFonts w:ascii="Times New Roman" w:hAnsi="Times New Roman"/>
          <w:sz w:val="24"/>
          <w:szCs w:val="24"/>
        </w:rPr>
        <w:t xml:space="preserve"> </w:t>
      </w:r>
      <w:proofErr w:type="spellStart"/>
      <w:r w:rsidRPr="00D643E4">
        <w:rPr>
          <w:rFonts w:ascii="Times New Roman" w:hAnsi="Times New Roman"/>
          <w:sz w:val="24"/>
          <w:szCs w:val="24"/>
        </w:rPr>
        <w:t>повноважень</w:t>
      </w:r>
      <w:proofErr w:type="spellEnd"/>
      <w:r w:rsidRPr="00D643E4">
        <w:rPr>
          <w:rFonts w:ascii="Times New Roman" w:hAnsi="Times New Roman"/>
          <w:sz w:val="24"/>
          <w:szCs w:val="24"/>
        </w:rPr>
        <w:t xml:space="preserve"> Державною </w:t>
      </w:r>
      <w:proofErr w:type="spellStart"/>
      <w:r w:rsidRPr="00D643E4">
        <w:rPr>
          <w:rFonts w:ascii="Times New Roman" w:hAnsi="Times New Roman"/>
          <w:sz w:val="24"/>
          <w:szCs w:val="24"/>
        </w:rPr>
        <w:t>казначейською</w:t>
      </w:r>
      <w:proofErr w:type="spellEnd"/>
      <w:r w:rsidRPr="00D643E4">
        <w:rPr>
          <w:rFonts w:ascii="Times New Roman" w:hAnsi="Times New Roman"/>
          <w:sz w:val="24"/>
          <w:szCs w:val="24"/>
        </w:rPr>
        <w:t xml:space="preserve"> службою в особливому </w:t>
      </w:r>
      <w:proofErr w:type="spellStart"/>
      <w:r w:rsidRPr="00D643E4">
        <w:rPr>
          <w:rFonts w:ascii="Times New Roman" w:hAnsi="Times New Roman"/>
          <w:sz w:val="24"/>
          <w:szCs w:val="24"/>
        </w:rPr>
        <w:t>режимі</w:t>
      </w:r>
      <w:proofErr w:type="spellEnd"/>
      <w:r w:rsidRPr="00D643E4">
        <w:rPr>
          <w:rFonts w:ascii="Times New Roman" w:hAnsi="Times New Roman"/>
          <w:sz w:val="24"/>
          <w:szCs w:val="24"/>
        </w:rPr>
        <w:t xml:space="preserve"> в </w:t>
      </w:r>
      <w:proofErr w:type="spellStart"/>
      <w:r w:rsidRPr="00D643E4">
        <w:rPr>
          <w:rFonts w:ascii="Times New Roman" w:hAnsi="Times New Roman"/>
          <w:sz w:val="24"/>
          <w:szCs w:val="24"/>
        </w:rPr>
        <w:t>умовах</w:t>
      </w:r>
      <w:proofErr w:type="spellEnd"/>
      <w:r w:rsidRPr="00D643E4">
        <w:rPr>
          <w:rFonts w:ascii="Times New Roman" w:hAnsi="Times New Roman"/>
          <w:sz w:val="24"/>
          <w:szCs w:val="24"/>
        </w:rPr>
        <w:t xml:space="preserve"> </w:t>
      </w:r>
      <w:proofErr w:type="spellStart"/>
      <w:r w:rsidRPr="00D643E4">
        <w:rPr>
          <w:rFonts w:ascii="Times New Roman" w:hAnsi="Times New Roman"/>
          <w:sz w:val="24"/>
          <w:szCs w:val="24"/>
        </w:rPr>
        <w:t>воєнного</w:t>
      </w:r>
      <w:proofErr w:type="spellEnd"/>
      <w:r w:rsidRPr="00D643E4">
        <w:rPr>
          <w:rFonts w:ascii="Times New Roman" w:hAnsi="Times New Roman"/>
          <w:sz w:val="24"/>
          <w:szCs w:val="24"/>
        </w:rPr>
        <w:t xml:space="preserve"> стану», </w:t>
      </w:r>
      <w:proofErr w:type="spellStart"/>
      <w:r w:rsidRPr="00D643E4">
        <w:rPr>
          <w:rFonts w:ascii="Times New Roman" w:hAnsi="Times New Roman"/>
          <w:sz w:val="24"/>
          <w:szCs w:val="24"/>
        </w:rPr>
        <w:t>зі</w:t>
      </w:r>
      <w:proofErr w:type="spellEnd"/>
      <w:r w:rsidRPr="00D643E4">
        <w:rPr>
          <w:rFonts w:ascii="Times New Roman" w:hAnsi="Times New Roman"/>
          <w:sz w:val="24"/>
          <w:szCs w:val="24"/>
        </w:rPr>
        <w:t xml:space="preserve"> </w:t>
      </w:r>
      <w:proofErr w:type="spellStart"/>
      <w:r w:rsidRPr="00D643E4">
        <w:rPr>
          <w:rFonts w:ascii="Times New Roman" w:hAnsi="Times New Roman"/>
          <w:sz w:val="24"/>
          <w:szCs w:val="24"/>
        </w:rPr>
        <w:t>змінами</w:t>
      </w:r>
      <w:proofErr w:type="spellEnd"/>
      <w:r w:rsidRPr="00D643E4">
        <w:rPr>
          <w:rFonts w:ascii="Times New Roman" w:hAnsi="Times New Roman"/>
          <w:sz w:val="24"/>
          <w:szCs w:val="24"/>
        </w:rPr>
        <w:t>.</w:t>
      </w:r>
    </w:p>
    <w:p w14:paraId="57887D15" w14:textId="77777777" w:rsidR="00802586" w:rsidRPr="00802586" w:rsidRDefault="00802586" w:rsidP="000333EF">
      <w:pPr>
        <w:pStyle w:val="af"/>
        <w:jc w:val="center"/>
        <w:rPr>
          <w:rFonts w:ascii="Times New Roman" w:hAnsi="Times New Roman"/>
          <w:sz w:val="24"/>
          <w:szCs w:val="24"/>
          <w:lang w:val="uk-UA"/>
        </w:rPr>
      </w:pPr>
      <w:r w:rsidRPr="00802586">
        <w:rPr>
          <w:rFonts w:ascii="Times New Roman" w:hAnsi="Times New Roman"/>
          <w:sz w:val="24"/>
          <w:szCs w:val="24"/>
          <w:lang w:val="uk-UA"/>
        </w:rPr>
        <w:t>5. Порядок та строк надання послуги</w:t>
      </w:r>
    </w:p>
    <w:p w14:paraId="2A33634D" w14:textId="0BB6110C"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 xml:space="preserve">5.1. Підрядник зобов’язаний розпочати надання послуги за Договором після підписання договору і завершити надання послуги до 31 </w:t>
      </w:r>
      <w:r w:rsidR="000333EF">
        <w:rPr>
          <w:rFonts w:ascii="Times New Roman" w:hAnsi="Times New Roman"/>
          <w:sz w:val="24"/>
          <w:szCs w:val="24"/>
          <w:lang w:val="uk-UA"/>
        </w:rPr>
        <w:t>трав</w:t>
      </w:r>
      <w:r w:rsidRPr="00802586">
        <w:rPr>
          <w:rFonts w:ascii="Times New Roman" w:hAnsi="Times New Roman"/>
          <w:sz w:val="24"/>
          <w:szCs w:val="24"/>
          <w:lang w:val="uk-UA"/>
        </w:rPr>
        <w:t>ня 2023 року.</w:t>
      </w:r>
    </w:p>
    <w:p w14:paraId="10753E31"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5.2. При виникненні обставин, що не залежать від Підрядника і перешкоджають наданню послуги у встановлені Договором строки, а саме:</w:t>
      </w:r>
    </w:p>
    <w:p w14:paraId="7CDFA0A2"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 виникнення обставин непереборної сили;</w:t>
      </w:r>
    </w:p>
    <w:p w14:paraId="2A2267F4"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 невиконання або неналежного виконання замовником своїх зобов'язань за Договором;</w:t>
      </w:r>
    </w:p>
    <w:p w14:paraId="04FAD449"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 внесення змін до проектної документації;</w:t>
      </w:r>
    </w:p>
    <w:p w14:paraId="25AEA36D"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 дій третіх осіб, що унеможливлюють належне надання послуги, за винятком випадків, коли ці дії зумовлені залежними від підрядника обставинами строки надання послуги можуть бути змінені. Рішення про перегляд вищевказаних строків оформлюється додатковою угодою з обґрунтуванням обставин, які перешкоджають наданню послуги, за підписами Сторін.</w:t>
      </w:r>
    </w:p>
    <w:p w14:paraId="37C05B33"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5.3. Здавання й надання послуги, після закінчення їх виконання, здійснюється у відповідності до чинного законодавства України і оформляється актом здавання виконаних робіт (форма КБ-2в, КБ-3).</w:t>
      </w:r>
    </w:p>
    <w:p w14:paraId="69777BC2"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5.4. Перелік документів, що оформлюються при наданні послуги має відповідати будівельним нормам і правилам та іншим нормативним документам з будівництва, які діють на території України.</w:t>
      </w:r>
    </w:p>
    <w:p w14:paraId="27D39F37"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5.5. Після надання послуги, Підрядник готує акт виконаних робіт (форму КБ-2в) у двох примірниках, викликає на Об’єкт уповноважених представників Замовника, здає їм обсяги наданої послуги. Уповноважені представники Замовника перевіряють відповідність фактично наданої послуги з обсягами, зазначеними у Проекті, виконавчій документації та у акті форми КБ-2в і підписують його в частині фактично виконаних обсягів наданої послуги та наданої виконавчої документації.</w:t>
      </w:r>
    </w:p>
    <w:p w14:paraId="7C8FBD5F"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5.6. Після подання Замовнику довідок форми КБ-2в, КБ-3, останній розглядає їх протягом 5 (</w:t>
      </w:r>
      <w:proofErr w:type="spellStart"/>
      <w:r w:rsidRPr="00802586">
        <w:rPr>
          <w:rFonts w:ascii="Times New Roman" w:hAnsi="Times New Roman"/>
          <w:sz w:val="24"/>
          <w:szCs w:val="24"/>
          <w:lang w:val="uk-UA"/>
        </w:rPr>
        <w:t>пʼяти</w:t>
      </w:r>
      <w:proofErr w:type="spellEnd"/>
      <w:r w:rsidRPr="00802586">
        <w:rPr>
          <w:rFonts w:ascii="Times New Roman" w:hAnsi="Times New Roman"/>
          <w:sz w:val="24"/>
          <w:szCs w:val="24"/>
          <w:lang w:val="uk-UA"/>
        </w:rPr>
        <w:t>) робочих днів, погоджуючись з ними або повертаючи Підряднику із мотивованими зауваженнями.</w:t>
      </w:r>
    </w:p>
    <w:p w14:paraId="3160CECA" w14:textId="77777777" w:rsidR="00802586" w:rsidRPr="00802586" w:rsidRDefault="00802586" w:rsidP="000333EF">
      <w:pPr>
        <w:pStyle w:val="af"/>
        <w:jc w:val="center"/>
        <w:rPr>
          <w:rFonts w:ascii="Times New Roman" w:hAnsi="Times New Roman"/>
          <w:sz w:val="24"/>
          <w:szCs w:val="24"/>
          <w:lang w:val="uk-UA"/>
        </w:rPr>
      </w:pPr>
      <w:r w:rsidRPr="00802586">
        <w:rPr>
          <w:rFonts w:ascii="Times New Roman" w:hAnsi="Times New Roman"/>
          <w:sz w:val="24"/>
          <w:szCs w:val="24"/>
          <w:lang w:val="uk-UA"/>
        </w:rPr>
        <w:t>6. Права та обов’язки Сторін</w:t>
      </w:r>
    </w:p>
    <w:p w14:paraId="69E9D6CC"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6.1. Замовник зобов’язується:</w:t>
      </w:r>
    </w:p>
    <w:p w14:paraId="4AE251E3"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6.1.1.Своєчасно та у повному обсязі сплатити за якісно і вчасно надані послуги.</w:t>
      </w:r>
    </w:p>
    <w:p w14:paraId="676C3C04"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lastRenderedPageBreak/>
        <w:t>6.1.2.Прийняти послугу в порядку та строки, визначені Договором.</w:t>
      </w:r>
    </w:p>
    <w:p w14:paraId="3E475B64"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6.2. Замовник має право:</w:t>
      </w:r>
    </w:p>
    <w:p w14:paraId="5289E16C"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6.2.1. Достроково розірвати Договір, у разі невиконання Підрядником зобов’язань, визначених Договором, повідомивши його про це протягом 5 (п’яти) календарних днів з моменту прийняття такого рішення. Договір вважається розірваним на двадцятий день з моменту повідомлення.</w:t>
      </w:r>
    </w:p>
    <w:p w14:paraId="0E99BAC3"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6.2.2. Контролювати надання послуги у строки, встановлені Договором.</w:t>
      </w:r>
    </w:p>
    <w:p w14:paraId="3A9E8C1A"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6.2.3. Перевіряти у будь-який час виконання і якість послуги, не втручаючись при цьому в господарську діяльність Підрядника</w:t>
      </w:r>
    </w:p>
    <w:p w14:paraId="6F71A34D"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6.2.4. Зменшувати обсяг закупівлі послуги та ціну Договору залежно від реального фінансування видатків Замовника. У такому випадку Сторони вносять відповідні зміни до Договору.</w:t>
      </w:r>
    </w:p>
    <w:p w14:paraId="7592A35A"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6.2.5.Вимагати безоплатного усунення недоліків, що виникли внаслідок допущених Підрядником порушень.</w:t>
      </w:r>
    </w:p>
    <w:p w14:paraId="1591A092"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6.3. Підрядник зобов’язується:</w:t>
      </w:r>
    </w:p>
    <w:p w14:paraId="0EC9B1AC"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6.3.1. На свій ризик, власними силами надавати послугу в обсязі і в терміни, передбачені Договором.</w:t>
      </w:r>
    </w:p>
    <w:p w14:paraId="6AB1C289"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6.3.2. Забезпечити при наданні послуги їх якість, яка має відповідати вимогам, встановленим розділом 2 Договору.</w:t>
      </w:r>
    </w:p>
    <w:p w14:paraId="408104AB"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6.3.3. Забезпечувати при наданні послуги вжиття необхідних заходів з техніки безпеки, пожежної безпеки та охорони праці.</w:t>
      </w:r>
    </w:p>
    <w:p w14:paraId="309CFA79"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6.3.4. Нести повну відповідальність за обсяги, якість та вартість наданої послуги.</w:t>
      </w:r>
    </w:p>
    <w:p w14:paraId="1141D272"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6.3.5. Вжити заходів до недопущення передачі без згоди Замовника проектної документації (примірників, копій) третім особам.</w:t>
      </w:r>
    </w:p>
    <w:p w14:paraId="253314C4"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6.3.6. Забезпечити ведення та передачу Замовнику в установленому порядку документів про виконання Договору.</w:t>
      </w:r>
    </w:p>
    <w:p w14:paraId="33B06345"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6.3.7. Своєчасно усувати недоліки наданої послуги, допущені з його вини в узгоджені Сторонами строки з розрахунку, щоб час, витрачений Підрядником на усунення виявлених Замовником недоліків не призвів до збільшення загального строку надання послуги.</w:t>
      </w:r>
    </w:p>
    <w:p w14:paraId="10DD0D29"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6.4. Підрядник має право:</w:t>
      </w:r>
    </w:p>
    <w:p w14:paraId="0B4E8F20"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6.4.1.Своєчасно і у повному обсязі отримувати плату за надану згідно Договору послугу.</w:t>
      </w:r>
    </w:p>
    <w:p w14:paraId="5FD57F10"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6.4.2. У разі необхідності залучати до виконання передбачених Договором послуг субпідрядників. При цьому, розрахунок за виконані субпідрядними організаціями за Договором послуги здійснюється безпосередньо Виконавцем.</w:t>
      </w:r>
    </w:p>
    <w:p w14:paraId="1C786ABF"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6.4.3.На дострокове надання послуги за Договором.</w:t>
      </w:r>
    </w:p>
    <w:p w14:paraId="52A3E45F" w14:textId="77777777" w:rsidR="00802586" w:rsidRPr="00802586" w:rsidRDefault="00802586" w:rsidP="000333EF">
      <w:pPr>
        <w:pStyle w:val="af"/>
        <w:jc w:val="center"/>
        <w:rPr>
          <w:rFonts w:ascii="Times New Roman" w:hAnsi="Times New Roman"/>
          <w:sz w:val="24"/>
          <w:szCs w:val="24"/>
          <w:lang w:val="uk-UA"/>
        </w:rPr>
      </w:pPr>
      <w:r w:rsidRPr="00802586">
        <w:rPr>
          <w:rFonts w:ascii="Times New Roman" w:hAnsi="Times New Roman"/>
          <w:sz w:val="24"/>
          <w:szCs w:val="24"/>
          <w:lang w:val="uk-UA"/>
        </w:rPr>
        <w:t>7. Відповідальність Сторін</w:t>
      </w:r>
    </w:p>
    <w:p w14:paraId="747CF92F"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і Договором.</w:t>
      </w:r>
    </w:p>
    <w:p w14:paraId="797076C2"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7.2. У разі порушення Підрядником строків надання послуги, встановлених в заявках Замовника та додатках до договору, про що складаються відповідні акти, за підписами уповноважених представників Замовника і Підрядника, останній сплачує Замовнику пеню у розмірі подвійної облікової ставки НБУ, діючої на момент нарахування пені від ціни Договору за кожний день затримки надання послуги, а за прострочення надання послуги за Договором понад 5 (п’ять) днів, Підрядник додатково сплачує Замовнику штраф у розмірі 5% (п’яти) відсотків від ціни Договору.</w:t>
      </w:r>
    </w:p>
    <w:p w14:paraId="6A88E5E3"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 xml:space="preserve">7.3. У разі неякісного надання Підрядником послуги за Договором, у тому числі при виконанні гарантійних зобов’язань, визначених розділом 8 Договору, що підтверджується актом за підписами уповноважених представників Замовника і Підрядника, чи актами (довідками) перевірок уповноважених на здійснення відповідних контрольних заходів органів, або актами, складеними згідно п.8.3, 8.4. Договору, Підрядник, за власний рахунок, у термін, узгоджений із Замовником, чи визначений п.8.3, 8.4. Договору, усуває усі встановлені недоліки, а також сплачує Замовнику штрафні санкції у розмірі 10 (десяти) відсотків від вартості неякісно наданих послуг. Підрядник несе відповідальність за неякісно </w:t>
      </w:r>
      <w:r w:rsidRPr="00802586">
        <w:rPr>
          <w:rFonts w:ascii="Times New Roman" w:hAnsi="Times New Roman"/>
          <w:sz w:val="24"/>
          <w:szCs w:val="24"/>
          <w:lang w:val="uk-UA"/>
        </w:rPr>
        <w:lastRenderedPageBreak/>
        <w:t>надані послуги за Договором з моменту підписання Сторонами Договору і до закінчення гарантійного терміну експлуатації Замовником Об’єкту.</w:t>
      </w:r>
    </w:p>
    <w:p w14:paraId="20E82795"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7.4. Сплата штрафних санкцій (пені, штрафу, тощо) не звільняє Сторону, яка їх сплатила, від виконання зобов’язань за Договором.</w:t>
      </w:r>
    </w:p>
    <w:p w14:paraId="05434B1C" w14:textId="77777777" w:rsidR="00802586" w:rsidRPr="00802586" w:rsidRDefault="00802586" w:rsidP="000333EF">
      <w:pPr>
        <w:pStyle w:val="af"/>
        <w:jc w:val="center"/>
        <w:rPr>
          <w:rFonts w:ascii="Times New Roman" w:hAnsi="Times New Roman"/>
          <w:sz w:val="24"/>
          <w:szCs w:val="24"/>
          <w:lang w:val="uk-UA"/>
        </w:rPr>
      </w:pPr>
      <w:r w:rsidRPr="00802586">
        <w:rPr>
          <w:rFonts w:ascii="Times New Roman" w:hAnsi="Times New Roman"/>
          <w:sz w:val="24"/>
          <w:szCs w:val="24"/>
          <w:lang w:val="uk-UA"/>
        </w:rPr>
        <w:t>8. Гарантійні зобов’язання</w:t>
      </w:r>
    </w:p>
    <w:p w14:paraId="01A52BB2"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 xml:space="preserve">8.1. Підрядник гарантує можливість нормальної експлуатації Об’єкту, при умові правильної його експлуатації, на протязі 3 (років) років з моменту підписання </w:t>
      </w:r>
      <w:proofErr w:type="spellStart"/>
      <w:r w:rsidRPr="00802586">
        <w:rPr>
          <w:rFonts w:ascii="Times New Roman" w:hAnsi="Times New Roman"/>
          <w:sz w:val="24"/>
          <w:szCs w:val="24"/>
          <w:lang w:val="uk-UA"/>
        </w:rPr>
        <w:t>акта</w:t>
      </w:r>
      <w:proofErr w:type="spellEnd"/>
      <w:r w:rsidRPr="00802586">
        <w:rPr>
          <w:rFonts w:ascii="Times New Roman" w:hAnsi="Times New Roman"/>
          <w:sz w:val="24"/>
          <w:szCs w:val="24"/>
          <w:lang w:val="uk-UA"/>
        </w:rPr>
        <w:t xml:space="preserve"> виконаних робіт.</w:t>
      </w:r>
    </w:p>
    <w:p w14:paraId="3889F9D2"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8.2. Підрядник відповідає за дефекти (недоробки), в тому числі руйнування, аварії, обрушення на Об’єкті, зумовлені неякісним наданням послуги, виявлені у межах гарантійного строку, якщо він не доведе, що вони сталися внаслідок природного зносу Об’єкту або його окремих частин, чи штучного псування Об’єкту.</w:t>
      </w:r>
    </w:p>
    <w:p w14:paraId="2041C2EF"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8.3. У разі виявлення, протягом гарантійних строків, у закінчених роботах недоліків (дефектів), які є наслідком неякісного надання Підрядником послуги за Договором, Замовник, протягом 10 (десяти) календарних днів після їх виявлення повідомляє про це Підрядника і запрошує його для складання акту, в якому зазначається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Витрати за послуги експертизи в повному обсязі несе Підрядник.</w:t>
      </w:r>
    </w:p>
    <w:p w14:paraId="15E0215F"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8.4. Акт, складений без участі Підрядника, надсилається йому для виконання протягом 3 (трьох) робочих днів після його складання. При цьому, термін усунення Підрядником недоліків (дефектів), відображених у відповідному акті, не повинен перевищувати 5 (п’яти) календарних днів з моменту його отримання Підрядником.</w:t>
      </w:r>
    </w:p>
    <w:p w14:paraId="526CE51F" w14:textId="77777777" w:rsidR="00802586" w:rsidRPr="00802586" w:rsidRDefault="00802586" w:rsidP="000333EF">
      <w:pPr>
        <w:pStyle w:val="af"/>
        <w:jc w:val="center"/>
        <w:rPr>
          <w:rFonts w:ascii="Times New Roman" w:hAnsi="Times New Roman"/>
          <w:sz w:val="24"/>
          <w:szCs w:val="24"/>
          <w:lang w:val="uk-UA"/>
        </w:rPr>
      </w:pPr>
      <w:r w:rsidRPr="00802586">
        <w:rPr>
          <w:rFonts w:ascii="Times New Roman" w:hAnsi="Times New Roman"/>
          <w:sz w:val="24"/>
          <w:szCs w:val="24"/>
          <w:lang w:val="uk-UA"/>
        </w:rPr>
        <w:t>9. Обставини непереборної сили</w:t>
      </w:r>
    </w:p>
    <w:p w14:paraId="369EA52A"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 xml:space="preserve">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залежить від волі Сторін, термін виконання зобов’язань відкладається на час протягом якого будуть діяти дані обставини(не для включення до умов Договору, та з урахуванням вимог Закону України "Про внесення змін до деяких законодавчих актів України, спрямованих на запобігання виникненню і поширенню </w:t>
      </w:r>
      <w:proofErr w:type="spellStart"/>
      <w:r w:rsidRPr="00802586">
        <w:rPr>
          <w:rFonts w:ascii="Times New Roman" w:hAnsi="Times New Roman"/>
          <w:sz w:val="24"/>
          <w:szCs w:val="24"/>
          <w:lang w:val="uk-UA"/>
        </w:rPr>
        <w:t>коронавірусної</w:t>
      </w:r>
      <w:proofErr w:type="spellEnd"/>
      <w:r w:rsidRPr="00802586">
        <w:rPr>
          <w:rFonts w:ascii="Times New Roman" w:hAnsi="Times New Roman"/>
          <w:sz w:val="24"/>
          <w:szCs w:val="24"/>
          <w:lang w:val="uk-UA"/>
        </w:rPr>
        <w:t xml:space="preserve"> хвороби» - учасником у складі тендерної пропозиції надається лист-згода з обставиною, що договір про закупівлю може бути укладено в період дії карантинних обмежень).</w:t>
      </w:r>
    </w:p>
    <w:p w14:paraId="7F32F9FF"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9.2. Якщо обставини будуть продовжуватись більше ніж 3 (три) календарних місяці, то кожна із Сторін буде мати право відмовитися від виконання своїх зобов’язань за Договором без відшкодування іншій Стороні будь-яких збитків.</w:t>
      </w:r>
    </w:p>
    <w:p w14:paraId="61AD9F40"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9.3. Сторона, для якої створилася неможливість виконання зобов’язань за Договором, повинна негайно, але в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14:paraId="5CC33E94"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9.4.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494495EC" w14:textId="77777777" w:rsidR="00802586" w:rsidRPr="00802586" w:rsidRDefault="00802586" w:rsidP="000333EF">
      <w:pPr>
        <w:pStyle w:val="af"/>
        <w:jc w:val="center"/>
        <w:rPr>
          <w:rFonts w:ascii="Times New Roman" w:hAnsi="Times New Roman"/>
          <w:sz w:val="24"/>
          <w:szCs w:val="24"/>
          <w:lang w:val="uk-UA"/>
        </w:rPr>
      </w:pPr>
      <w:r w:rsidRPr="00802586">
        <w:rPr>
          <w:rFonts w:ascii="Times New Roman" w:hAnsi="Times New Roman"/>
          <w:sz w:val="24"/>
          <w:szCs w:val="24"/>
          <w:lang w:val="uk-UA"/>
        </w:rPr>
        <w:t>10. Вирішення спорів</w:t>
      </w:r>
    </w:p>
    <w:p w14:paraId="673856A0"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760146F"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10.2.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3BFCDE23" w14:textId="77777777" w:rsidR="00802586" w:rsidRPr="00802586" w:rsidRDefault="00802586" w:rsidP="000333EF">
      <w:pPr>
        <w:pStyle w:val="af"/>
        <w:jc w:val="center"/>
        <w:rPr>
          <w:rFonts w:ascii="Times New Roman" w:hAnsi="Times New Roman"/>
          <w:sz w:val="24"/>
          <w:szCs w:val="24"/>
          <w:lang w:val="uk-UA"/>
        </w:rPr>
      </w:pPr>
      <w:r w:rsidRPr="00802586">
        <w:rPr>
          <w:rFonts w:ascii="Times New Roman" w:hAnsi="Times New Roman"/>
          <w:sz w:val="24"/>
          <w:szCs w:val="24"/>
          <w:lang w:val="uk-UA"/>
        </w:rPr>
        <w:t>11. Строк дії Договору</w:t>
      </w:r>
    </w:p>
    <w:p w14:paraId="0884C3FD" w14:textId="45752716"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lastRenderedPageBreak/>
        <w:t xml:space="preserve">11.1. Договір вважається укладеним і набирає чинності з моменту його підписання Сторонами та скріплення печатками Сторін і діє до </w:t>
      </w:r>
      <w:r w:rsidR="00892D25">
        <w:rPr>
          <w:rFonts w:ascii="Times New Roman" w:hAnsi="Times New Roman"/>
          <w:sz w:val="24"/>
          <w:szCs w:val="24"/>
          <w:lang w:val="uk-UA"/>
        </w:rPr>
        <w:t>31 грудня 2023 року</w:t>
      </w:r>
      <w:r w:rsidRPr="00802586">
        <w:rPr>
          <w:rFonts w:ascii="Times New Roman" w:hAnsi="Times New Roman"/>
          <w:sz w:val="24"/>
          <w:szCs w:val="24"/>
          <w:lang w:val="uk-UA"/>
        </w:rPr>
        <w:t>, а в частині оплати за надані послуги — до повного виконання сторонами взятих на себе зобов’язань.</w:t>
      </w:r>
    </w:p>
    <w:p w14:paraId="685F8791"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11.2. Дія Договору припиняється за умови:</w:t>
      </w:r>
    </w:p>
    <w:p w14:paraId="33E0AA88"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 повного виконання Сторонами своїх зобов’язань за Договором;</w:t>
      </w:r>
    </w:p>
    <w:p w14:paraId="4CFAE99D"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 за згодою Сторін;</w:t>
      </w:r>
    </w:p>
    <w:p w14:paraId="50E10D71"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 з інших підстав, передбачених чинним законодавством України.</w:t>
      </w:r>
    </w:p>
    <w:p w14:paraId="64CD86FC"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11.3. Закінчення терміну дії Договору не звільняє Сторони від відповідальності за його порушення, яке мало місце під час дії Договору.</w:t>
      </w:r>
    </w:p>
    <w:p w14:paraId="3BC050B5" w14:textId="77777777" w:rsidR="00802586" w:rsidRPr="00802586" w:rsidRDefault="00802586" w:rsidP="000333EF">
      <w:pPr>
        <w:pStyle w:val="af"/>
        <w:jc w:val="center"/>
        <w:rPr>
          <w:rFonts w:ascii="Times New Roman" w:hAnsi="Times New Roman"/>
          <w:sz w:val="24"/>
          <w:szCs w:val="24"/>
          <w:lang w:val="uk-UA"/>
        </w:rPr>
      </w:pPr>
      <w:r w:rsidRPr="00802586">
        <w:rPr>
          <w:rFonts w:ascii="Times New Roman" w:hAnsi="Times New Roman"/>
          <w:sz w:val="24"/>
          <w:szCs w:val="24"/>
          <w:lang w:val="uk-UA"/>
        </w:rPr>
        <w:t>12. Внесення змін до Договору</w:t>
      </w:r>
    </w:p>
    <w:p w14:paraId="5BE4FD74"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12.1. Всі зміни та доповнення до Договору оформлюються додатковими угодами до Договору.</w:t>
      </w:r>
    </w:p>
    <w:p w14:paraId="7ADC32D7"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12.2.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6C974AEE" w14:textId="77777777" w:rsidR="00802586" w:rsidRPr="00802586" w:rsidRDefault="00802586" w:rsidP="000333EF">
      <w:pPr>
        <w:pStyle w:val="af"/>
        <w:jc w:val="center"/>
        <w:rPr>
          <w:rFonts w:ascii="Times New Roman" w:hAnsi="Times New Roman"/>
          <w:sz w:val="24"/>
          <w:szCs w:val="24"/>
          <w:lang w:val="uk-UA"/>
        </w:rPr>
      </w:pPr>
      <w:r w:rsidRPr="00802586">
        <w:rPr>
          <w:rFonts w:ascii="Times New Roman" w:hAnsi="Times New Roman"/>
          <w:sz w:val="24"/>
          <w:szCs w:val="24"/>
          <w:lang w:val="uk-UA"/>
        </w:rPr>
        <w:t>13. Інші умови</w:t>
      </w:r>
    </w:p>
    <w:p w14:paraId="03226ACD"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13.1.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5A67E1F5"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13.2. Після підписання Договору всі попередні переговори за ним, листування, попередні договори чи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5E5469A4"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13.3.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6765B029"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13.4. Відступлення право вимоги та (або) переведення боргу за Договором однією із Сторін до третіх осіб допускається виключно за умови письмового погодження цього з іншими Сторонами.</w:t>
      </w:r>
    </w:p>
    <w:p w14:paraId="43241133"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13.5. Договір складений при повному розумінні Сторонами його умов та термінології українською мовою, підписаний Сторонами у 2 (двох) автентичних примірниках, які мають однакову юридичну силу, – по одному для кожної із Сторін.</w:t>
      </w:r>
    </w:p>
    <w:p w14:paraId="59B4B87A" w14:textId="77777777" w:rsidR="00802586" w:rsidRPr="00802586" w:rsidRDefault="00802586" w:rsidP="000333EF">
      <w:pPr>
        <w:pStyle w:val="af"/>
        <w:jc w:val="center"/>
        <w:rPr>
          <w:rFonts w:ascii="Times New Roman" w:hAnsi="Times New Roman"/>
          <w:sz w:val="24"/>
          <w:szCs w:val="24"/>
          <w:lang w:val="uk-UA"/>
        </w:rPr>
      </w:pPr>
      <w:r w:rsidRPr="00802586">
        <w:rPr>
          <w:rFonts w:ascii="Times New Roman" w:hAnsi="Times New Roman"/>
          <w:sz w:val="24"/>
          <w:szCs w:val="24"/>
          <w:lang w:val="uk-UA"/>
        </w:rPr>
        <w:t>14. Додатки до Договору</w:t>
      </w:r>
    </w:p>
    <w:p w14:paraId="05161031"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14.1. Невід’ємною частиною Договору є:</w:t>
      </w:r>
    </w:p>
    <w:p w14:paraId="3A77E28C" w14:textId="77777777" w:rsidR="00802586" w:rsidRPr="00802586" w:rsidRDefault="00802586" w:rsidP="00802586">
      <w:pPr>
        <w:pStyle w:val="af"/>
        <w:jc w:val="both"/>
        <w:rPr>
          <w:rFonts w:ascii="Times New Roman" w:hAnsi="Times New Roman"/>
          <w:sz w:val="24"/>
          <w:szCs w:val="24"/>
          <w:lang w:val="uk-UA"/>
        </w:rPr>
      </w:pPr>
      <w:r w:rsidRPr="00802586">
        <w:rPr>
          <w:rFonts w:ascii="Times New Roman" w:hAnsi="Times New Roman"/>
          <w:sz w:val="24"/>
          <w:szCs w:val="24"/>
          <w:lang w:val="uk-UA"/>
        </w:rPr>
        <w:t>- договірна ціна.</w:t>
      </w:r>
    </w:p>
    <w:p w14:paraId="035B7F34" w14:textId="77777777" w:rsidR="00802586" w:rsidRPr="00802586" w:rsidRDefault="00802586" w:rsidP="000333EF">
      <w:pPr>
        <w:pStyle w:val="af"/>
        <w:jc w:val="center"/>
        <w:rPr>
          <w:rFonts w:ascii="Times New Roman" w:hAnsi="Times New Roman"/>
          <w:sz w:val="24"/>
          <w:szCs w:val="24"/>
          <w:lang w:val="uk-UA"/>
        </w:rPr>
      </w:pPr>
      <w:r w:rsidRPr="00802586">
        <w:rPr>
          <w:rFonts w:ascii="Times New Roman" w:hAnsi="Times New Roman"/>
          <w:sz w:val="24"/>
          <w:szCs w:val="24"/>
          <w:lang w:val="uk-UA"/>
        </w:rPr>
        <w:t>15. Місцезнаходження та банківські реквізити Сторін</w:t>
      </w:r>
    </w:p>
    <w:p w14:paraId="0BAB4ECC" w14:textId="77777777" w:rsidR="000333EF" w:rsidRPr="00802586" w:rsidRDefault="000333EF" w:rsidP="00802586">
      <w:pPr>
        <w:pStyle w:val="af"/>
        <w:jc w:val="both"/>
        <w:rPr>
          <w:rFonts w:ascii="Times New Roman" w:hAnsi="Times New Roman"/>
          <w:sz w:val="24"/>
          <w:szCs w:val="24"/>
          <w:lang w:val="uk-UA"/>
        </w:rPr>
      </w:pPr>
    </w:p>
    <w:tbl>
      <w:tblPr>
        <w:tblW w:w="9884" w:type="dxa"/>
        <w:tblInd w:w="-176" w:type="dxa"/>
        <w:tblLayout w:type="fixed"/>
        <w:tblLook w:val="0000" w:firstRow="0" w:lastRow="0" w:firstColumn="0" w:lastColumn="0" w:noHBand="0" w:noVBand="0"/>
      </w:tblPr>
      <w:tblGrid>
        <w:gridCol w:w="4942"/>
        <w:gridCol w:w="4942"/>
      </w:tblGrid>
      <w:tr w:rsidR="000333EF" w:rsidRPr="000333EF" w14:paraId="3E64B326" w14:textId="77777777" w:rsidTr="00B86629">
        <w:trPr>
          <w:trHeight w:val="80"/>
        </w:trPr>
        <w:tc>
          <w:tcPr>
            <w:tcW w:w="4942" w:type="dxa"/>
          </w:tcPr>
          <w:p w14:paraId="622497CA" w14:textId="14A18B45" w:rsidR="000333EF" w:rsidRPr="000333EF" w:rsidRDefault="000333EF" w:rsidP="000333EF">
            <w:pPr>
              <w:suppressAutoHyphens/>
              <w:spacing w:after="0" w:line="276" w:lineRule="auto"/>
              <w:ind w:right="-426"/>
              <w:rPr>
                <w:rFonts w:ascii="Times New Roman" w:eastAsia="Times New Roman" w:hAnsi="Times New Roman"/>
                <w:b/>
                <w:lang w:val="uk-UA" w:eastAsia="uk-UA"/>
              </w:rPr>
            </w:pPr>
            <w:r>
              <w:rPr>
                <w:rFonts w:ascii="Times New Roman" w:eastAsia="Times New Roman" w:hAnsi="Times New Roman"/>
                <w:b/>
                <w:lang w:val="uk-UA" w:eastAsia="ar-SA"/>
              </w:rPr>
              <w:t>ПІДРЯДНИК</w:t>
            </w:r>
            <w:r w:rsidRPr="000333EF">
              <w:rPr>
                <w:rFonts w:ascii="Times New Roman" w:eastAsia="Times New Roman" w:hAnsi="Times New Roman"/>
                <w:b/>
                <w:lang w:val="uk-UA" w:eastAsia="ar-SA"/>
              </w:rPr>
              <w:t>:</w:t>
            </w:r>
          </w:p>
          <w:p w14:paraId="30E006BC" w14:textId="77777777" w:rsidR="000333EF" w:rsidRPr="000333EF" w:rsidRDefault="000333EF" w:rsidP="000333EF">
            <w:pPr>
              <w:spacing w:after="0" w:line="276" w:lineRule="auto"/>
              <w:ind w:right="-426"/>
              <w:rPr>
                <w:rFonts w:ascii="Times New Roman" w:eastAsia="Times New Roman" w:hAnsi="Times New Roman"/>
                <w:b/>
                <w:lang w:val="uk-UA" w:eastAsia="uk-UA"/>
              </w:rPr>
            </w:pPr>
            <w:r w:rsidRPr="000333EF">
              <w:rPr>
                <w:rFonts w:ascii="Times New Roman" w:eastAsia="Times New Roman" w:hAnsi="Times New Roman"/>
                <w:b/>
                <w:lang w:val="uk-UA" w:eastAsia="uk-UA"/>
              </w:rPr>
              <w:t>______________________________________</w:t>
            </w:r>
          </w:p>
          <w:p w14:paraId="1D6F38C9" w14:textId="77777777" w:rsidR="000333EF" w:rsidRPr="000333EF" w:rsidRDefault="000333EF" w:rsidP="000333EF">
            <w:pPr>
              <w:spacing w:after="0" w:line="276" w:lineRule="auto"/>
              <w:ind w:right="-426"/>
              <w:rPr>
                <w:rFonts w:ascii="Times New Roman" w:eastAsia="Times New Roman" w:hAnsi="Times New Roman"/>
                <w:lang w:val="uk-UA" w:eastAsia="uk-UA"/>
              </w:rPr>
            </w:pPr>
            <w:r w:rsidRPr="000333EF">
              <w:rPr>
                <w:rFonts w:ascii="Times New Roman" w:eastAsia="Times New Roman" w:hAnsi="Times New Roman"/>
                <w:lang w:val="uk-UA" w:eastAsia="uk-UA"/>
              </w:rPr>
              <w:t>Місцезнаходження та адреса для листування:</w:t>
            </w:r>
          </w:p>
          <w:p w14:paraId="4EE22C5E" w14:textId="77777777" w:rsidR="000333EF" w:rsidRPr="000333EF" w:rsidRDefault="000333EF" w:rsidP="000333EF">
            <w:pPr>
              <w:spacing w:after="0" w:line="276" w:lineRule="auto"/>
              <w:ind w:right="-426"/>
              <w:rPr>
                <w:rFonts w:ascii="Times New Roman" w:eastAsia="Times New Roman" w:hAnsi="Times New Roman"/>
                <w:u w:val="single"/>
                <w:lang w:val="uk-UA" w:eastAsia="uk-UA"/>
              </w:rPr>
            </w:pPr>
            <w:r w:rsidRPr="000333EF">
              <w:rPr>
                <w:rFonts w:ascii="Times New Roman" w:eastAsia="Times New Roman" w:hAnsi="Times New Roman"/>
                <w:u w:val="single"/>
                <w:lang w:val="uk-UA" w:eastAsia="uk-UA"/>
              </w:rPr>
              <w:t xml:space="preserve">                                                                             .</w:t>
            </w:r>
          </w:p>
          <w:p w14:paraId="55CCF893" w14:textId="77777777" w:rsidR="000333EF" w:rsidRPr="000333EF" w:rsidRDefault="000333EF" w:rsidP="000333EF">
            <w:pPr>
              <w:spacing w:after="0" w:line="276" w:lineRule="auto"/>
              <w:ind w:right="-426"/>
              <w:rPr>
                <w:rFonts w:ascii="Times New Roman" w:eastAsia="Times New Roman" w:hAnsi="Times New Roman"/>
                <w:u w:val="single"/>
                <w:lang w:val="uk-UA" w:eastAsia="uk-UA"/>
              </w:rPr>
            </w:pPr>
            <w:r w:rsidRPr="000333EF">
              <w:rPr>
                <w:rFonts w:ascii="Times New Roman" w:eastAsia="Times New Roman" w:hAnsi="Times New Roman"/>
                <w:u w:val="single"/>
                <w:lang w:val="uk-UA" w:eastAsia="uk-UA"/>
              </w:rPr>
              <w:t>ЄДРПОУ                                                             .</w:t>
            </w:r>
          </w:p>
          <w:p w14:paraId="336904DB" w14:textId="77777777" w:rsidR="000333EF" w:rsidRPr="000333EF" w:rsidRDefault="000333EF" w:rsidP="000333EF">
            <w:pPr>
              <w:spacing w:after="0" w:line="276" w:lineRule="auto"/>
              <w:ind w:right="-426"/>
              <w:rPr>
                <w:rFonts w:ascii="Times New Roman" w:eastAsia="Times New Roman" w:hAnsi="Times New Roman"/>
                <w:color w:val="FFFFFF"/>
                <w:u w:val="single"/>
                <w:lang w:val="uk-UA" w:eastAsia="uk-UA"/>
              </w:rPr>
            </w:pPr>
            <w:r w:rsidRPr="000333EF">
              <w:rPr>
                <w:rFonts w:ascii="Times New Roman" w:eastAsia="Times New Roman" w:hAnsi="Times New Roman"/>
                <w:u w:val="single"/>
                <w:lang w:val="uk-UA" w:eastAsia="uk-UA"/>
              </w:rPr>
              <w:t>ІПН                                                                      .</w:t>
            </w:r>
          </w:p>
          <w:p w14:paraId="5EEC1D26" w14:textId="77777777" w:rsidR="000333EF" w:rsidRPr="000333EF" w:rsidRDefault="000333EF" w:rsidP="000333EF">
            <w:pPr>
              <w:spacing w:after="0" w:line="276" w:lineRule="auto"/>
              <w:ind w:right="-426"/>
              <w:rPr>
                <w:rFonts w:ascii="Times New Roman" w:eastAsia="Times New Roman" w:hAnsi="Times New Roman"/>
                <w:lang w:val="uk-UA" w:eastAsia="uk-UA"/>
              </w:rPr>
            </w:pPr>
            <w:r w:rsidRPr="000333EF">
              <w:rPr>
                <w:rFonts w:ascii="Times New Roman" w:eastAsia="Times New Roman" w:hAnsi="Times New Roman"/>
                <w:lang w:val="uk-UA" w:eastAsia="uk-UA"/>
              </w:rPr>
              <w:t xml:space="preserve">IBAN </w:t>
            </w:r>
            <w:r w:rsidRPr="000333EF">
              <w:rPr>
                <w:rFonts w:ascii="Times New Roman" w:eastAsia="Times New Roman" w:hAnsi="Times New Roman"/>
                <w:color w:val="FFFFFF"/>
                <w:u w:val="single"/>
                <w:lang w:val="uk-UA" w:eastAsia="uk-UA"/>
              </w:rPr>
              <w:t>.</w:t>
            </w:r>
          </w:p>
          <w:p w14:paraId="2327219C" w14:textId="77777777" w:rsidR="000333EF" w:rsidRPr="000333EF" w:rsidRDefault="000333EF" w:rsidP="000333EF">
            <w:pPr>
              <w:spacing w:after="0" w:line="276" w:lineRule="auto"/>
              <w:ind w:right="-426"/>
              <w:rPr>
                <w:rFonts w:ascii="Times New Roman" w:eastAsia="Times New Roman" w:hAnsi="Times New Roman"/>
                <w:lang w:val="uk-UA" w:eastAsia="uk-UA"/>
              </w:rPr>
            </w:pPr>
            <w:r w:rsidRPr="000333EF">
              <w:rPr>
                <w:rFonts w:ascii="Times New Roman" w:eastAsia="Times New Roman" w:hAnsi="Times New Roman"/>
                <w:lang w:val="uk-UA" w:eastAsia="uk-UA"/>
              </w:rPr>
              <w:t>Найменування банку_____________________</w:t>
            </w:r>
          </w:p>
          <w:p w14:paraId="2F41193E" w14:textId="77777777" w:rsidR="000333EF" w:rsidRPr="000333EF" w:rsidRDefault="000333EF" w:rsidP="000333EF">
            <w:pPr>
              <w:spacing w:after="0" w:line="276" w:lineRule="auto"/>
              <w:ind w:right="-426"/>
              <w:rPr>
                <w:rFonts w:ascii="Times New Roman" w:eastAsia="Times New Roman" w:hAnsi="Times New Roman"/>
                <w:lang w:val="uk-UA" w:eastAsia="uk-UA"/>
              </w:rPr>
            </w:pPr>
            <w:r w:rsidRPr="000333EF">
              <w:rPr>
                <w:rFonts w:ascii="Times New Roman" w:eastAsia="Times New Roman" w:hAnsi="Times New Roman"/>
                <w:lang w:val="uk-UA" w:eastAsia="uk-UA"/>
              </w:rPr>
              <w:t>Телефон +38 (</w:t>
            </w:r>
            <w:r w:rsidRPr="000333EF">
              <w:rPr>
                <w:rFonts w:ascii="Times New Roman" w:eastAsia="Times New Roman" w:hAnsi="Times New Roman"/>
                <w:u w:val="single"/>
                <w:lang w:val="uk-UA" w:eastAsia="uk-UA"/>
              </w:rPr>
              <w:t xml:space="preserve">       </w:t>
            </w:r>
            <w:r w:rsidRPr="000333EF">
              <w:rPr>
                <w:rFonts w:ascii="Times New Roman" w:eastAsia="Times New Roman" w:hAnsi="Times New Roman"/>
                <w:lang w:val="uk-UA" w:eastAsia="uk-UA"/>
              </w:rPr>
              <w:t>)</w:t>
            </w:r>
            <w:r w:rsidRPr="000333EF">
              <w:rPr>
                <w:rFonts w:ascii="Times New Roman" w:eastAsia="Times New Roman" w:hAnsi="Times New Roman"/>
                <w:u w:val="single"/>
                <w:lang w:val="uk-UA" w:eastAsia="uk-UA"/>
              </w:rPr>
              <w:t xml:space="preserve">                                            </w:t>
            </w:r>
            <w:r w:rsidRPr="000333EF">
              <w:rPr>
                <w:rFonts w:ascii="Times New Roman" w:eastAsia="Times New Roman" w:hAnsi="Times New Roman"/>
                <w:color w:val="FFFFFF"/>
                <w:lang w:val="uk-UA" w:eastAsia="uk-UA"/>
              </w:rPr>
              <w:t xml:space="preserve">. </w:t>
            </w:r>
            <w:r w:rsidRPr="000333EF">
              <w:rPr>
                <w:rFonts w:ascii="Times New Roman" w:eastAsia="Times New Roman" w:hAnsi="Times New Roman"/>
                <w:lang w:val="uk-UA" w:eastAsia="uk-UA"/>
              </w:rPr>
              <w:t xml:space="preserve"> </w:t>
            </w:r>
          </w:p>
          <w:p w14:paraId="6F722282" w14:textId="77777777" w:rsidR="000333EF" w:rsidRPr="000333EF" w:rsidRDefault="000333EF" w:rsidP="000333EF">
            <w:pPr>
              <w:shd w:val="clear" w:color="auto" w:fill="FFFFFF"/>
              <w:tabs>
                <w:tab w:val="left" w:pos="142"/>
                <w:tab w:val="left" w:pos="284"/>
              </w:tabs>
              <w:spacing w:after="0" w:line="276" w:lineRule="auto"/>
              <w:ind w:right="-426"/>
              <w:rPr>
                <w:rFonts w:ascii="Times New Roman" w:eastAsia="Times New Roman" w:hAnsi="Times New Roman"/>
                <w:lang w:val="uk-UA" w:eastAsia="uk-UA"/>
              </w:rPr>
            </w:pPr>
            <w:r w:rsidRPr="000333EF">
              <w:rPr>
                <w:rFonts w:ascii="Times New Roman" w:eastAsia="Times New Roman" w:hAnsi="Times New Roman"/>
                <w:lang w:val="uk-UA" w:eastAsia="uk-UA"/>
              </w:rPr>
              <w:t>Електронна пошта _______________________</w:t>
            </w:r>
          </w:p>
          <w:p w14:paraId="665C1750" w14:textId="77777777" w:rsidR="000333EF" w:rsidRPr="000333EF" w:rsidRDefault="000333EF" w:rsidP="000333EF">
            <w:pPr>
              <w:spacing w:after="0" w:line="276" w:lineRule="auto"/>
              <w:ind w:right="-426"/>
              <w:rPr>
                <w:rFonts w:ascii="Times New Roman" w:eastAsia="Times New Roman" w:hAnsi="Times New Roman"/>
                <w:lang w:val="uk-UA" w:eastAsia="uk-UA"/>
              </w:rPr>
            </w:pPr>
            <w:r w:rsidRPr="000333EF">
              <w:rPr>
                <w:rFonts w:ascii="Times New Roman" w:eastAsia="Times New Roman" w:hAnsi="Times New Roman"/>
                <w:lang w:val="uk-UA" w:eastAsia="uk-UA"/>
              </w:rPr>
              <w:t>______________________________________</w:t>
            </w:r>
          </w:p>
          <w:p w14:paraId="75F75471" w14:textId="77777777" w:rsidR="000333EF" w:rsidRPr="000333EF" w:rsidRDefault="000333EF" w:rsidP="000333EF">
            <w:pPr>
              <w:spacing w:after="0" w:line="276" w:lineRule="auto"/>
              <w:ind w:right="-426"/>
              <w:rPr>
                <w:rFonts w:ascii="Times New Roman" w:eastAsia="Times New Roman" w:hAnsi="Times New Roman"/>
                <w:lang w:val="uk-UA" w:eastAsia="uk-UA"/>
              </w:rPr>
            </w:pPr>
          </w:p>
          <w:p w14:paraId="2C6F60F9" w14:textId="77777777" w:rsidR="000333EF" w:rsidRPr="000333EF" w:rsidRDefault="000333EF" w:rsidP="000333EF">
            <w:pPr>
              <w:autoSpaceDE w:val="0"/>
              <w:spacing w:after="0" w:line="276" w:lineRule="auto"/>
              <w:ind w:right="-426"/>
              <w:rPr>
                <w:rFonts w:ascii="Times New Roman" w:eastAsia="Times New Roman" w:hAnsi="Times New Roman"/>
                <w:lang w:val="uk-UA" w:eastAsia="uk-UA"/>
              </w:rPr>
            </w:pPr>
            <w:r w:rsidRPr="000333EF">
              <w:rPr>
                <w:rFonts w:ascii="Times New Roman" w:eastAsia="Times New Roman" w:hAnsi="Times New Roman"/>
                <w:u w:val="single"/>
                <w:lang w:val="uk-UA" w:eastAsia="uk-UA"/>
              </w:rPr>
              <w:t xml:space="preserve">                                           </w:t>
            </w:r>
            <w:r w:rsidRPr="000333EF">
              <w:rPr>
                <w:rFonts w:ascii="Times New Roman" w:eastAsia="Times New Roman" w:hAnsi="Times New Roman"/>
                <w:lang w:val="uk-UA" w:eastAsia="uk-UA"/>
              </w:rPr>
              <w:t xml:space="preserve"> /</w:t>
            </w:r>
            <w:r w:rsidRPr="000333EF">
              <w:rPr>
                <w:rFonts w:ascii="Times New Roman" w:eastAsia="Times New Roman" w:hAnsi="Times New Roman"/>
                <w:u w:val="single"/>
                <w:lang w:val="uk-UA" w:eastAsia="uk-UA"/>
              </w:rPr>
              <w:t xml:space="preserve">                               </w:t>
            </w:r>
            <w:r w:rsidRPr="000333EF">
              <w:rPr>
                <w:rFonts w:ascii="Times New Roman" w:eastAsia="Times New Roman" w:hAnsi="Times New Roman"/>
                <w:lang w:val="uk-UA" w:eastAsia="uk-UA"/>
              </w:rPr>
              <w:t>/</w:t>
            </w:r>
          </w:p>
          <w:p w14:paraId="47E7F5EA" w14:textId="77777777" w:rsidR="000333EF" w:rsidRPr="000333EF" w:rsidRDefault="000333EF" w:rsidP="000333EF">
            <w:pPr>
              <w:autoSpaceDE w:val="0"/>
              <w:spacing w:after="0" w:line="276" w:lineRule="auto"/>
              <w:ind w:right="-426"/>
              <w:rPr>
                <w:rFonts w:ascii="Times New Roman" w:eastAsia="Times New Roman" w:hAnsi="Times New Roman"/>
                <w:vertAlign w:val="superscript"/>
                <w:lang w:val="uk-UA" w:eastAsia="uk-UA"/>
              </w:rPr>
            </w:pPr>
            <w:r w:rsidRPr="000333EF">
              <w:rPr>
                <w:rFonts w:ascii="Times New Roman" w:eastAsia="Times New Roman" w:hAnsi="Times New Roman"/>
                <w:lang w:val="uk-UA" w:eastAsia="uk-UA"/>
              </w:rPr>
              <w:tab/>
              <w:t xml:space="preserve">     </w:t>
            </w:r>
            <w:r w:rsidRPr="000333EF">
              <w:rPr>
                <w:rFonts w:ascii="Times New Roman" w:eastAsia="Times New Roman" w:hAnsi="Times New Roman"/>
                <w:vertAlign w:val="superscript"/>
                <w:lang w:val="uk-UA" w:eastAsia="uk-UA"/>
              </w:rPr>
              <w:t xml:space="preserve">(Підпис) </w:t>
            </w:r>
            <w:r w:rsidRPr="000333EF">
              <w:rPr>
                <w:rFonts w:ascii="Times New Roman" w:eastAsia="Times New Roman" w:hAnsi="Times New Roman"/>
                <w:vertAlign w:val="superscript"/>
                <w:lang w:val="uk-UA" w:eastAsia="uk-UA"/>
              </w:rPr>
              <w:tab/>
              <w:t xml:space="preserve">                              ( П.І.Б.)</w:t>
            </w:r>
          </w:p>
          <w:p w14:paraId="28D1FA76" w14:textId="77777777" w:rsidR="000333EF" w:rsidRPr="000333EF" w:rsidRDefault="000333EF" w:rsidP="000333EF">
            <w:pPr>
              <w:spacing w:after="0" w:line="276" w:lineRule="auto"/>
              <w:ind w:right="-426"/>
              <w:rPr>
                <w:rFonts w:ascii="Times New Roman" w:eastAsia="Times New Roman" w:hAnsi="Times New Roman"/>
                <w:b/>
                <w:lang w:val="uk-UA" w:eastAsia="uk-UA"/>
              </w:rPr>
            </w:pPr>
            <w:r w:rsidRPr="000333EF">
              <w:rPr>
                <w:rFonts w:ascii="Times New Roman" w:eastAsia="Times New Roman" w:hAnsi="Times New Roman"/>
                <w:vertAlign w:val="superscript"/>
                <w:lang w:val="uk-UA" w:eastAsia="uk-UA"/>
              </w:rPr>
              <w:t>М.П.</w:t>
            </w:r>
          </w:p>
        </w:tc>
        <w:tc>
          <w:tcPr>
            <w:tcW w:w="4942" w:type="dxa"/>
          </w:tcPr>
          <w:p w14:paraId="1A823C4A" w14:textId="77777777" w:rsidR="000333EF" w:rsidRPr="000333EF" w:rsidRDefault="000333EF" w:rsidP="000333EF">
            <w:pPr>
              <w:spacing w:after="0" w:line="276" w:lineRule="auto"/>
              <w:ind w:right="-426"/>
              <w:rPr>
                <w:rFonts w:ascii="Times New Roman" w:eastAsia="Times New Roman" w:hAnsi="Times New Roman"/>
                <w:b/>
                <w:lang w:val="uk-UA" w:eastAsia="uk-UA"/>
              </w:rPr>
            </w:pPr>
            <w:r w:rsidRPr="000333EF">
              <w:rPr>
                <w:rFonts w:ascii="Times New Roman" w:eastAsia="Times New Roman" w:hAnsi="Times New Roman"/>
                <w:b/>
                <w:lang w:val="uk-UA" w:eastAsia="uk-UA"/>
              </w:rPr>
              <w:t>ЗАМОВНИК:</w:t>
            </w:r>
          </w:p>
          <w:p w14:paraId="114F97EF" w14:textId="77777777" w:rsidR="000333EF" w:rsidRPr="000333EF" w:rsidRDefault="000333EF" w:rsidP="000333EF">
            <w:pPr>
              <w:spacing w:after="0" w:line="276" w:lineRule="auto"/>
              <w:ind w:right="-426"/>
              <w:rPr>
                <w:rFonts w:ascii="Times New Roman" w:eastAsia="Times New Roman" w:hAnsi="Times New Roman"/>
                <w:b/>
                <w:lang w:val="uk-UA" w:eastAsia="uk-UA"/>
              </w:rPr>
            </w:pPr>
            <w:r w:rsidRPr="000333EF">
              <w:rPr>
                <w:rFonts w:ascii="Times New Roman" w:eastAsia="Times New Roman" w:hAnsi="Times New Roman"/>
                <w:b/>
                <w:lang w:val="uk-UA" w:eastAsia="uk-UA"/>
              </w:rPr>
              <w:t>_________________________________</w:t>
            </w:r>
          </w:p>
          <w:p w14:paraId="35847661" w14:textId="77777777" w:rsidR="000333EF" w:rsidRPr="000333EF" w:rsidRDefault="000333EF" w:rsidP="000333EF">
            <w:pPr>
              <w:spacing w:after="0" w:line="276" w:lineRule="auto"/>
              <w:ind w:right="-426"/>
              <w:rPr>
                <w:rFonts w:ascii="Times New Roman" w:eastAsia="Times New Roman" w:hAnsi="Times New Roman"/>
                <w:lang w:val="uk-UA" w:eastAsia="uk-UA"/>
              </w:rPr>
            </w:pPr>
            <w:r w:rsidRPr="000333EF">
              <w:rPr>
                <w:rFonts w:ascii="Times New Roman" w:eastAsia="Times New Roman" w:hAnsi="Times New Roman"/>
                <w:lang w:val="uk-UA" w:eastAsia="uk-UA"/>
              </w:rPr>
              <w:t>Місцезнаходження та адреса для листування:</w:t>
            </w:r>
          </w:p>
          <w:p w14:paraId="35BE36D0" w14:textId="77777777" w:rsidR="000333EF" w:rsidRPr="000333EF" w:rsidRDefault="000333EF" w:rsidP="000333EF">
            <w:pPr>
              <w:spacing w:after="0" w:line="276" w:lineRule="auto"/>
              <w:ind w:right="-426"/>
              <w:rPr>
                <w:rFonts w:ascii="Times New Roman" w:eastAsia="Times New Roman" w:hAnsi="Times New Roman"/>
                <w:u w:val="single"/>
                <w:lang w:val="uk-UA" w:eastAsia="uk-UA"/>
              </w:rPr>
            </w:pPr>
            <w:r w:rsidRPr="000333EF">
              <w:rPr>
                <w:rFonts w:ascii="Times New Roman" w:eastAsia="Times New Roman" w:hAnsi="Times New Roman"/>
                <w:u w:val="single"/>
                <w:lang w:val="uk-UA" w:eastAsia="uk-UA"/>
              </w:rPr>
              <w:t xml:space="preserve">                                                                             .                                                                          </w:t>
            </w:r>
          </w:p>
          <w:p w14:paraId="5D499FA7" w14:textId="77777777" w:rsidR="000333EF" w:rsidRPr="000333EF" w:rsidRDefault="000333EF" w:rsidP="000333EF">
            <w:pPr>
              <w:spacing w:after="0" w:line="276" w:lineRule="auto"/>
              <w:ind w:right="-426"/>
              <w:rPr>
                <w:rFonts w:ascii="Times New Roman" w:eastAsia="Times New Roman" w:hAnsi="Times New Roman"/>
                <w:color w:val="FFFFFF"/>
                <w:lang w:val="uk-UA" w:eastAsia="uk-UA"/>
              </w:rPr>
            </w:pPr>
            <w:r w:rsidRPr="000333EF">
              <w:rPr>
                <w:rFonts w:ascii="Times New Roman" w:eastAsia="Times New Roman" w:hAnsi="Times New Roman"/>
                <w:lang w:val="uk-UA" w:eastAsia="uk-UA"/>
              </w:rPr>
              <w:t xml:space="preserve">ЄДРПОУ </w:t>
            </w:r>
            <w:r w:rsidRPr="000333EF">
              <w:rPr>
                <w:rFonts w:ascii="Times New Roman" w:eastAsia="Times New Roman" w:hAnsi="Times New Roman"/>
                <w:u w:val="single"/>
                <w:lang w:val="uk-UA" w:eastAsia="uk-UA"/>
              </w:rPr>
              <w:t xml:space="preserve">                                                              </w:t>
            </w:r>
          </w:p>
          <w:p w14:paraId="6C7EBE8E" w14:textId="77777777" w:rsidR="000333EF" w:rsidRPr="000333EF" w:rsidRDefault="000333EF" w:rsidP="000333EF">
            <w:pPr>
              <w:spacing w:after="0" w:line="276" w:lineRule="auto"/>
              <w:ind w:right="-426"/>
              <w:rPr>
                <w:rFonts w:ascii="Times New Roman" w:eastAsia="Times New Roman" w:hAnsi="Times New Roman"/>
                <w:u w:val="single"/>
                <w:lang w:val="uk-UA" w:eastAsia="uk-UA"/>
              </w:rPr>
            </w:pPr>
            <w:r w:rsidRPr="000333EF">
              <w:rPr>
                <w:rFonts w:ascii="Times New Roman" w:eastAsia="Times New Roman" w:hAnsi="Times New Roman"/>
                <w:lang w:val="uk-UA" w:eastAsia="uk-UA"/>
              </w:rPr>
              <w:t>ІПН</w:t>
            </w:r>
            <w:r w:rsidRPr="000333EF">
              <w:rPr>
                <w:rFonts w:ascii="Times New Roman" w:eastAsia="Times New Roman" w:hAnsi="Times New Roman"/>
                <w:u w:val="single"/>
                <w:lang w:val="uk-UA" w:eastAsia="uk-UA"/>
              </w:rPr>
              <w:t xml:space="preserve">                                                                       .</w:t>
            </w:r>
          </w:p>
          <w:p w14:paraId="55613536" w14:textId="77777777" w:rsidR="000333EF" w:rsidRPr="000333EF" w:rsidRDefault="000333EF" w:rsidP="000333EF">
            <w:pPr>
              <w:spacing w:after="0" w:line="276" w:lineRule="auto"/>
              <w:ind w:right="-426"/>
              <w:rPr>
                <w:rFonts w:ascii="Times New Roman" w:eastAsia="Times New Roman" w:hAnsi="Times New Roman"/>
                <w:lang w:val="uk-UA" w:eastAsia="uk-UA"/>
              </w:rPr>
            </w:pPr>
            <w:r w:rsidRPr="000333EF">
              <w:rPr>
                <w:rFonts w:ascii="Times New Roman" w:eastAsia="Times New Roman" w:hAnsi="Times New Roman"/>
                <w:lang w:val="uk-UA" w:eastAsia="uk-UA"/>
              </w:rPr>
              <w:t>IBAN</w:t>
            </w:r>
          </w:p>
          <w:p w14:paraId="0D433A8D" w14:textId="77777777" w:rsidR="000333EF" w:rsidRPr="000333EF" w:rsidRDefault="000333EF" w:rsidP="000333EF">
            <w:pPr>
              <w:spacing w:after="0" w:line="276" w:lineRule="auto"/>
              <w:ind w:right="-426"/>
              <w:rPr>
                <w:rFonts w:ascii="Times New Roman" w:eastAsia="Times New Roman" w:hAnsi="Times New Roman"/>
                <w:lang w:val="uk-UA" w:eastAsia="uk-UA"/>
              </w:rPr>
            </w:pPr>
            <w:r w:rsidRPr="000333EF">
              <w:rPr>
                <w:rFonts w:ascii="Times New Roman" w:eastAsia="Times New Roman" w:hAnsi="Times New Roman"/>
                <w:lang w:val="uk-UA" w:eastAsia="uk-UA"/>
              </w:rPr>
              <w:t xml:space="preserve">Найменування банку_____________________ </w:t>
            </w:r>
          </w:p>
          <w:p w14:paraId="6729F635" w14:textId="77777777" w:rsidR="000333EF" w:rsidRPr="000333EF" w:rsidRDefault="000333EF" w:rsidP="000333EF">
            <w:pPr>
              <w:spacing w:after="0" w:line="276" w:lineRule="auto"/>
              <w:ind w:right="-426"/>
              <w:rPr>
                <w:rFonts w:ascii="Times New Roman" w:eastAsia="Times New Roman" w:hAnsi="Times New Roman"/>
                <w:lang w:val="uk-UA" w:eastAsia="uk-UA"/>
              </w:rPr>
            </w:pPr>
            <w:r w:rsidRPr="000333EF">
              <w:rPr>
                <w:rFonts w:ascii="Times New Roman" w:eastAsia="Times New Roman" w:hAnsi="Times New Roman"/>
                <w:lang w:val="uk-UA" w:eastAsia="uk-UA"/>
              </w:rPr>
              <w:t>Телефон +38 (</w:t>
            </w:r>
            <w:r w:rsidRPr="000333EF">
              <w:rPr>
                <w:rFonts w:ascii="Times New Roman" w:eastAsia="Times New Roman" w:hAnsi="Times New Roman"/>
                <w:u w:val="single"/>
                <w:lang w:val="uk-UA" w:eastAsia="uk-UA"/>
              </w:rPr>
              <w:t xml:space="preserve">       </w:t>
            </w:r>
            <w:r w:rsidRPr="000333EF">
              <w:rPr>
                <w:rFonts w:ascii="Times New Roman" w:eastAsia="Times New Roman" w:hAnsi="Times New Roman"/>
                <w:lang w:val="uk-UA" w:eastAsia="uk-UA"/>
              </w:rPr>
              <w:t>)</w:t>
            </w:r>
            <w:r w:rsidRPr="000333EF">
              <w:rPr>
                <w:rFonts w:ascii="Times New Roman" w:eastAsia="Times New Roman" w:hAnsi="Times New Roman"/>
                <w:u w:val="single"/>
                <w:lang w:val="uk-UA" w:eastAsia="uk-UA"/>
              </w:rPr>
              <w:t xml:space="preserve">                                            </w:t>
            </w:r>
            <w:r w:rsidRPr="000333EF">
              <w:rPr>
                <w:rFonts w:ascii="Times New Roman" w:eastAsia="Times New Roman" w:hAnsi="Times New Roman"/>
                <w:color w:val="FFFFFF"/>
                <w:lang w:val="uk-UA" w:eastAsia="uk-UA"/>
              </w:rPr>
              <w:t xml:space="preserve">. </w:t>
            </w:r>
            <w:r w:rsidRPr="000333EF">
              <w:rPr>
                <w:rFonts w:ascii="Times New Roman" w:eastAsia="Times New Roman" w:hAnsi="Times New Roman"/>
                <w:lang w:val="uk-UA" w:eastAsia="uk-UA"/>
              </w:rPr>
              <w:t xml:space="preserve"> </w:t>
            </w:r>
          </w:p>
          <w:p w14:paraId="4FD737EE" w14:textId="77777777" w:rsidR="000333EF" w:rsidRPr="000333EF" w:rsidRDefault="000333EF" w:rsidP="000333EF">
            <w:pPr>
              <w:shd w:val="clear" w:color="auto" w:fill="FFFFFF"/>
              <w:tabs>
                <w:tab w:val="left" w:pos="142"/>
                <w:tab w:val="left" w:pos="284"/>
              </w:tabs>
              <w:spacing w:after="0" w:line="276" w:lineRule="auto"/>
              <w:ind w:right="-426"/>
              <w:rPr>
                <w:rFonts w:ascii="Times New Roman" w:eastAsia="Times New Roman" w:hAnsi="Times New Roman"/>
                <w:lang w:val="uk-UA" w:eastAsia="uk-UA"/>
              </w:rPr>
            </w:pPr>
            <w:r w:rsidRPr="000333EF">
              <w:rPr>
                <w:rFonts w:ascii="Times New Roman" w:eastAsia="Times New Roman" w:hAnsi="Times New Roman"/>
                <w:lang w:val="uk-UA" w:eastAsia="uk-UA"/>
              </w:rPr>
              <w:t>Електронна пошта _______________________</w:t>
            </w:r>
          </w:p>
          <w:p w14:paraId="4A786F12" w14:textId="77777777" w:rsidR="000333EF" w:rsidRPr="000333EF" w:rsidRDefault="000333EF" w:rsidP="000333EF">
            <w:pPr>
              <w:spacing w:after="0" w:line="276" w:lineRule="auto"/>
              <w:ind w:right="-426"/>
              <w:rPr>
                <w:rFonts w:ascii="Times New Roman" w:eastAsia="Times New Roman" w:hAnsi="Times New Roman"/>
                <w:lang w:val="uk-UA" w:eastAsia="uk-UA"/>
              </w:rPr>
            </w:pPr>
            <w:r w:rsidRPr="000333EF">
              <w:rPr>
                <w:rFonts w:ascii="Times New Roman" w:eastAsia="Times New Roman" w:hAnsi="Times New Roman"/>
                <w:lang w:val="uk-UA" w:eastAsia="uk-UA"/>
              </w:rPr>
              <w:t>______________________________________</w:t>
            </w:r>
          </w:p>
          <w:p w14:paraId="0949D138" w14:textId="77777777" w:rsidR="000333EF" w:rsidRPr="000333EF" w:rsidRDefault="000333EF" w:rsidP="000333EF">
            <w:pPr>
              <w:spacing w:after="0" w:line="276" w:lineRule="auto"/>
              <w:ind w:right="-426"/>
              <w:rPr>
                <w:rFonts w:ascii="Times New Roman" w:eastAsia="Times New Roman" w:hAnsi="Times New Roman"/>
                <w:lang w:val="uk-UA" w:eastAsia="uk-UA"/>
              </w:rPr>
            </w:pPr>
          </w:p>
          <w:p w14:paraId="6FEC165A" w14:textId="77777777" w:rsidR="000333EF" w:rsidRPr="000333EF" w:rsidRDefault="000333EF" w:rsidP="000333EF">
            <w:pPr>
              <w:autoSpaceDE w:val="0"/>
              <w:spacing w:after="0" w:line="276" w:lineRule="auto"/>
              <w:ind w:right="-426"/>
              <w:rPr>
                <w:rFonts w:ascii="Times New Roman" w:eastAsia="Times New Roman" w:hAnsi="Times New Roman"/>
                <w:lang w:val="uk-UA" w:eastAsia="uk-UA"/>
              </w:rPr>
            </w:pPr>
            <w:r w:rsidRPr="000333EF">
              <w:rPr>
                <w:rFonts w:ascii="Times New Roman" w:eastAsia="Times New Roman" w:hAnsi="Times New Roman"/>
                <w:u w:val="single"/>
                <w:lang w:val="uk-UA" w:eastAsia="uk-UA"/>
              </w:rPr>
              <w:t xml:space="preserve">                                           </w:t>
            </w:r>
            <w:r w:rsidRPr="000333EF">
              <w:rPr>
                <w:rFonts w:ascii="Times New Roman" w:eastAsia="Times New Roman" w:hAnsi="Times New Roman"/>
                <w:lang w:val="uk-UA" w:eastAsia="uk-UA"/>
              </w:rPr>
              <w:t xml:space="preserve"> /</w:t>
            </w:r>
            <w:r w:rsidRPr="000333EF">
              <w:rPr>
                <w:rFonts w:ascii="Times New Roman" w:eastAsia="Times New Roman" w:hAnsi="Times New Roman"/>
                <w:u w:val="single"/>
                <w:lang w:val="uk-UA" w:eastAsia="uk-UA"/>
              </w:rPr>
              <w:t xml:space="preserve">                               </w:t>
            </w:r>
            <w:r w:rsidRPr="000333EF">
              <w:rPr>
                <w:rFonts w:ascii="Times New Roman" w:eastAsia="Times New Roman" w:hAnsi="Times New Roman"/>
                <w:lang w:val="uk-UA" w:eastAsia="uk-UA"/>
              </w:rPr>
              <w:t>/</w:t>
            </w:r>
          </w:p>
          <w:p w14:paraId="4F225FB3" w14:textId="77777777" w:rsidR="000333EF" w:rsidRPr="000333EF" w:rsidRDefault="000333EF" w:rsidP="000333EF">
            <w:pPr>
              <w:spacing w:after="0" w:line="276" w:lineRule="auto"/>
              <w:ind w:right="-426"/>
              <w:rPr>
                <w:rFonts w:ascii="Times New Roman" w:eastAsia="Times New Roman" w:hAnsi="Times New Roman"/>
                <w:vertAlign w:val="superscript"/>
                <w:lang w:val="uk-UA" w:eastAsia="uk-UA"/>
              </w:rPr>
            </w:pPr>
            <w:r w:rsidRPr="000333EF">
              <w:rPr>
                <w:rFonts w:ascii="Times New Roman" w:eastAsia="Times New Roman" w:hAnsi="Times New Roman"/>
                <w:lang w:val="uk-UA" w:eastAsia="uk-UA"/>
              </w:rPr>
              <w:tab/>
              <w:t xml:space="preserve">      </w:t>
            </w:r>
            <w:r w:rsidRPr="000333EF">
              <w:rPr>
                <w:rFonts w:ascii="Times New Roman" w:eastAsia="Times New Roman" w:hAnsi="Times New Roman"/>
                <w:vertAlign w:val="superscript"/>
                <w:lang w:val="uk-UA" w:eastAsia="uk-UA"/>
              </w:rPr>
              <w:t xml:space="preserve">(Підпис) </w:t>
            </w:r>
            <w:r w:rsidRPr="000333EF">
              <w:rPr>
                <w:rFonts w:ascii="Times New Roman" w:eastAsia="Times New Roman" w:hAnsi="Times New Roman"/>
                <w:vertAlign w:val="superscript"/>
                <w:lang w:val="uk-UA" w:eastAsia="uk-UA"/>
              </w:rPr>
              <w:tab/>
              <w:t xml:space="preserve">                              (П.І.Б.)</w:t>
            </w:r>
          </w:p>
          <w:p w14:paraId="74BE2A2B" w14:textId="77777777" w:rsidR="000333EF" w:rsidRPr="000333EF" w:rsidRDefault="000333EF" w:rsidP="000333EF">
            <w:pPr>
              <w:spacing w:after="0" w:line="276" w:lineRule="auto"/>
              <w:ind w:right="-426"/>
              <w:rPr>
                <w:rFonts w:ascii="Times New Roman" w:eastAsia="Times New Roman" w:hAnsi="Times New Roman"/>
                <w:b/>
                <w:lang w:val="uk-UA" w:eastAsia="uk-UA"/>
              </w:rPr>
            </w:pPr>
            <w:r w:rsidRPr="000333EF">
              <w:rPr>
                <w:rFonts w:ascii="Times New Roman" w:eastAsia="Times New Roman" w:hAnsi="Times New Roman"/>
                <w:vertAlign w:val="superscript"/>
                <w:lang w:val="uk-UA" w:eastAsia="uk-UA"/>
              </w:rPr>
              <w:t>М.П.</w:t>
            </w:r>
          </w:p>
        </w:tc>
      </w:tr>
    </w:tbl>
    <w:p w14:paraId="4F63EF7C" w14:textId="77777777" w:rsidR="009C274D" w:rsidRPr="00802586" w:rsidRDefault="009C274D" w:rsidP="00802586">
      <w:pPr>
        <w:pStyle w:val="af"/>
        <w:jc w:val="both"/>
        <w:rPr>
          <w:rFonts w:ascii="Times New Roman" w:hAnsi="Times New Roman"/>
          <w:sz w:val="24"/>
          <w:szCs w:val="24"/>
          <w:lang w:val="uk-UA"/>
        </w:rPr>
      </w:pPr>
    </w:p>
    <w:p w14:paraId="50C15938" w14:textId="77777777" w:rsidR="009C274D" w:rsidRPr="009C274D" w:rsidRDefault="009C274D" w:rsidP="009C274D">
      <w:pPr>
        <w:spacing w:after="0" w:line="276" w:lineRule="auto"/>
        <w:jc w:val="center"/>
        <w:rPr>
          <w:rFonts w:ascii="Times New Roman" w:eastAsia="Times New Roman" w:hAnsi="Times New Roman"/>
          <w:b/>
          <w:lang w:val="uk-UA" w:eastAsia="uk-UA"/>
        </w:rPr>
      </w:pPr>
    </w:p>
    <w:p w14:paraId="099AB9BB" w14:textId="77777777" w:rsidR="009C274D" w:rsidRPr="009C274D" w:rsidRDefault="009C274D" w:rsidP="009C274D">
      <w:pPr>
        <w:tabs>
          <w:tab w:val="center" w:pos="5032"/>
        </w:tabs>
        <w:spacing w:after="0" w:line="276" w:lineRule="auto"/>
        <w:ind w:right="-426"/>
        <w:rPr>
          <w:rFonts w:ascii="Times New Roman" w:eastAsia="Times New Roman" w:hAnsi="Times New Roman"/>
          <w:lang w:val="uk-UA" w:eastAsia="uk-UA"/>
        </w:rPr>
        <w:sectPr w:rsidR="009C274D" w:rsidRPr="009C274D" w:rsidSect="009C274D">
          <w:footerReference w:type="default" r:id="rId9"/>
          <w:footerReference w:type="first" r:id="rId10"/>
          <w:pgSz w:w="11906" w:h="16838"/>
          <w:pgMar w:top="851" w:right="991" w:bottom="737" w:left="1418" w:header="709" w:footer="266" w:gutter="0"/>
          <w:cols w:space="708"/>
          <w:docGrid w:linePitch="360"/>
        </w:sectPr>
      </w:pPr>
    </w:p>
    <w:p w14:paraId="0F13A4EA" w14:textId="77777777" w:rsidR="009C274D" w:rsidRPr="00A07633" w:rsidRDefault="009C274D" w:rsidP="00E56E22">
      <w:pPr>
        <w:pStyle w:val="af"/>
        <w:jc w:val="right"/>
        <w:rPr>
          <w:rFonts w:ascii="Times New Roman" w:hAnsi="Times New Roman"/>
          <w:sz w:val="24"/>
          <w:szCs w:val="24"/>
          <w:lang w:val="uk-UA"/>
        </w:rPr>
      </w:pPr>
    </w:p>
    <w:p w14:paraId="7957BB34" w14:textId="77777777" w:rsidR="00B060FF" w:rsidRDefault="00B060FF" w:rsidP="00563A9D">
      <w:pPr>
        <w:pStyle w:val="af"/>
        <w:rPr>
          <w:rFonts w:ascii="Times New Roman" w:eastAsia="Arial" w:hAnsi="Times New Roman"/>
          <w:sz w:val="24"/>
          <w:szCs w:val="24"/>
          <w:shd w:val="clear" w:color="auto" w:fill="FFFFFF"/>
          <w:lang w:val="uk-UA" w:eastAsia="ar-SA"/>
        </w:rPr>
      </w:pPr>
    </w:p>
    <w:p w14:paraId="3BDEB6A7" w14:textId="0335079C" w:rsidR="00B405AD" w:rsidRPr="0039737E" w:rsidRDefault="00B405AD" w:rsidP="00B405AD">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Додаток 5</w:t>
      </w:r>
    </w:p>
    <w:p w14:paraId="6A12004E" w14:textId="77777777" w:rsidR="00B405AD" w:rsidRPr="0039737E" w:rsidRDefault="00B405AD" w:rsidP="00B405AD">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до тендерної документації</w:t>
      </w:r>
    </w:p>
    <w:p w14:paraId="723DB445" w14:textId="77777777" w:rsidR="00FD499C" w:rsidRPr="0039737E" w:rsidRDefault="00FD499C" w:rsidP="00B405AD">
      <w:pPr>
        <w:pStyle w:val="af"/>
        <w:rPr>
          <w:rFonts w:ascii="Times New Roman" w:eastAsia="Arial" w:hAnsi="Times New Roman"/>
          <w:shd w:val="clear" w:color="auto" w:fill="FFFFFF"/>
          <w:lang w:val="uk-UA" w:eastAsia="ar-SA"/>
        </w:rPr>
      </w:pPr>
    </w:p>
    <w:p w14:paraId="31AA11C7"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Форма подається на фірмовому бланку у разі наявності у учасника фірмового бланку.</w:t>
      </w:r>
    </w:p>
    <w:p w14:paraId="6478D7A2"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ТЕНДЕРНА ПРОПОЗИЦІЯ</w:t>
      </w:r>
    </w:p>
    <w:p w14:paraId="0AF5419D"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Ми,</w:t>
      </w:r>
    </w:p>
    <w:p w14:paraId="7DE2DCC1"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_____________________________________________________________________________</w:t>
      </w:r>
    </w:p>
    <w:p w14:paraId="033BC537"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(повна назва Учасника), надаємо свою тендерну пропозицію щодо участі у закупівлі:</w:t>
      </w:r>
    </w:p>
    <w:p w14:paraId="27096E14"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«______________________________________________________» (зазначається назва</w:t>
      </w:r>
    </w:p>
    <w:p w14:paraId="2FD0B75B"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предмету закупівлі відповідно до оголошення про проведення відкритих торгів),</w:t>
      </w:r>
    </w:p>
    <w:p w14:paraId="7516F07A"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згідно з технічними та іншими вимогами Замовника торгів</w:t>
      </w:r>
    </w:p>
    <w:p w14:paraId="0C147109"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 xml:space="preserve"> Вивчивши оголошення про проведення відкритих торгів та технічні вимоги, на</w:t>
      </w:r>
    </w:p>
    <w:p w14:paraId="07410B5D"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виконання зазначеного вище, ми, уповноважені на підписання Договору, маємо можливість</w:t>
      </w:r>
    </w:p>
    <w:p w14:paraId="655D9EE3"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та погоджуємося виконати вимоги Замовника та Договору на умовах, зазначених у даній</w:t>
      </w:r>
    </w:p>
    <w:p w14:paraId="53A55BD5"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тендерній пропозиції за наступною ціною:</w:t>
      </w:r>
    </w:p>
    <w:p w14:paraId="09C0CD67"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Загальна вартість тендерної пропозиції становить грн. ( ), без ПДВ,</w:t>
      </w:r>
    </w:p>
    <w:p w14:paraId="4494A5C9"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загальна вартість тендерної пропозиції складає ____________ грн. (___________) з</w:t>
      </w:r>
    </w:p>
    <w:p w14:paraId="15A8E0CC"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ПДВ (вартість зазначити цифрами та словами).</w:t>
      </w:r>
    </w:p>
    <w:p w14:paraId="0AC49E3F"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 xml:space="preserve"> У разі перемоги в торгах, ми зобов’язуємося укласти Договір відповідно до вимог</w:t>
      </w:r>
    </w:p>
    <w:p w14:paraId="33F789D7"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Замовника, документації та умов пропозиції не пізніше ніж через 15 днів з дати прийняття</w:t>
      </w:r>
    </w:p>
    <w:p w14:paraId="3A6FC45D"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рішення про намір укласти договір про закупівлю але не раніше, ніж через 5 днів з дати</w:t>
      </w:r>
    </w:p>
    <w:p w14:paraId="6CCCF3A8"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оприлюднення на веб-порталі Уповноваженого органу повідомлення про намір укласти</w:t>
      </w:r>
    </w:p>
    <w:p w14:paraId="0DAC6600"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договір про закупівлю, відповідно до вимог тендерної документації та тендерної пропозиції</w:t>
      </w:r>
    </w:p>
    <w:p w14:paraId="29D1CC1E"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переможця процедури закупівлі. У випадку обґрунтованої необхідності строк для</w:t>
      </w:r>
    </w:p>
    <w:p w14:paraId="709064A0"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укладення договору може бути продовжений до 60 днів.</w:t>
      </w:r>
    </w:p>
    <w:p w14:paraId="6E714422"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Ми погоджуємося з умовами, що Ви можете відхилити нашу чи всі тендерні пропозиції</w:t>
      </w:r>
    </w:p>
    <w:p w14:paraId="0A4FCFDB"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згідно з умовами оголошення про відкриті торги, та розуміємо, що Ви не обмежені у</w:t>
      </w:r>
    </w:p>
    <w:p w14:paraId="32E5AFA5"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прийнятті будь-якої іншої тендерної пропозиції з більш вигідними для Вас умовами.</w:t>
      </w:r>
    </w:p>
    <w:p w14:paraId="3090116D"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Примітки:</w:t>
      </w:r>
    </w:p>
    <w:p w14:paraId="21F95D30"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Учасники - фізичні особи, фізичні особи-підприємці складають тендерну пропозицію за</w:t>
      </w:r>
    </w:p>
    <w:p w14:paraId="7678C510"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цією ж формою, але від імені першої особи.</w:t>
      </w:r>
    </w:p>
    <w:p w14:paraId="122CF3B9"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Якщо учасник не є платником ПДВ, то у формі тендерної пропозиції вказує тільки</w:t>
      </w:r>
    </w:p>
    <w:p w14:paraId="618EABE3"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загальну вартість тендерної пропозиції без ПДВ та видаляє з форми тендерної пропозиції</w:t>
      </w:r>
    </w:p>
    <w:p w14:paraId="39651FB2"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наступні строчки: «сума ПДВ ___грн., загальна вартість тендерної пропозиції складає</w:t>
      </w:r>
    </w:p>
    <w:p w14:paraId="777DCFA5"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____________(___________) грн. з ПДВ (зазначити цифрами та словами)»</w:t>
      </w:r>
    </w:p>
    <w:p w14:paraId="3093E0EF"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Керівник Учасника закупівлі _____________ Прізвище, ініціали(або</w:t>
      </w:r>
    </w:p>
    <w:p w14:paraId="3428EB32" w14:textId="77777777"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уповноважена особа) (підпис) дата</w:t>
      </w:r>
    </w:p>
    <w:p w14:paraId="3A05BE3B" w14:textId="20D3A3C0" w:rsidR="00FD499C" w:rsidRPr="0039737E" w:rsidRDefault="00FD499C" w:rsidP="00FD499C">
      <w:pPr>
        <w:pStyle w:val="af"/>
        <w:rPr>
          <w:rFonts w:ascii="Times New Roman" w:eastAsia="Arial" w:hAnsi="Times New Roman"/>
          <w:shd w:val="clear" w:color="auto" w:fill="FFFFFF"/>
          <w:lang w:val="uk-UA" w:eastAsia="ar-SA"/>
        </w:rPr>
      </w:pPr>
      <w:r w:rsidRPr="0039737E">
        <w:rPr>
          <w:rFonts w:ascii="Times New Roman" w:eastAsia="Arial" w:hAnsi="Times New Roman"/>
          <w:shd w:val="clear" w:color="auto" w:fill="FFFFFF"/>
          <w:lang w:val="uk-UA" w:eastAsia="ar-SA"/>
        </w:rPr>
        <w:t>МП</w:t>
      </w:r>
    </w:p>
    <w:p w14:paraId="4FA28FCB" w14:textId="77777777" w:rsidR="00B405AD" w:rsidRPr="0039737E" w:rsidRDefault="00B405AD" w:rsidP="00B405AD">
      <w:pPr>
        <w:pStyle w:val="af"/>
        <w:rPr>
          <w:rFonts w:ascii="Times New Roman" w:eastAsia="Arial" w:hAnsi="Times New Roman"/>
          <w:shd w:val="clear" w:color="auto" w:fill="FFFFFF"/>
          <w:lang w:val="uk-UA" w:eastAsia="ar-SA"/>
        </w:rPr>
      </w:pPr>
    </w:p>
    <w:p w14:paraId="36917D5E" w14:textId="77777777" w:rsidR="00B405AD" w:rsidRPr="0039737E" w:rsidRDefault="00B405AD" w:rsidP="00563A9D">
      <w:pPr>
        <w:pStyle w:val="af"/>
        <w:rPr>
          <w:rFonts w:ascii="Times New Roman" w:eastAsia="Arial" w:hAnsi="Times New Roman"/>
          <w:shd w:val="clear" w:color="auto" w:fill="FFFFFF"/>
          <w:lang w:val="uk-UA" w:eastAsia="ar-SA"/>
        </w:rPr>
      </w:pPr>
    </w:p>
    <w:p w14:paraId="0683424A" w14:textId="77777777" w:rsidR="00B405AD" w:rsidRPr="0039737E" w:rsidRDefault="00B405AD" w:rsidP="00563A9D">
      <w:pPr>
        <w:pStyle w:val="af"/>
        <w:rPr>
          <w:rFonts w:ascii="Times New Roman" w:eastAsia="Arial" w:hAnsi="Times New Roman"/>
          <w:shd w:val="clear" w:color="auto" w:fill="FFFFFF"/>
          <w:lang w:val="uk-UA" w:eastAsia="ar-SA"/>
        </w:rPr>
      </w:pPr>
    </w:p>
    <w:p w14:paraId="7492BAC4" w14:textId="77777777" w:rsidR="00B405AD" w:rsidRPr="0039737E" w:rsidRDefault="00B405AD" w:rsidP="00563A9D">
      <w:pPr>
        <w:pStyle w:val="af"/>
        <w:rPr>
          <w:rFonts w:ascii="Times New Roman" w:eastAsia="Arial" w:hAnsi="Times New Roman"/>
          <w:shd w:val="clear" w:color="auto" w:fill="FFFFFF"/>
          <w:lang w:val="uk-UA" w:eastAsia="ar-SA"/>
        </w:rPr>
      </w:pPr>
    </w:p>
    <w:p w14:paraId="3C13DFA6" w14:textId="77777777" w:rsidR="00B405AD" w:rsidRPr="0039737E" w:rsidRDefault="00B405AD" w:rsidP="00563A9D">
      <w:pPr>
        <w:pStyle w:val="af"/>
        <w:rPr>
          <w:rFonts w:ascii="Times New Roman" w:eastAsia="Arial" w:hAnsi="Times New Roman"/>
          <w:shd w:val="clear" w:color="auto" w:fill="FFFFFF"/>
          <w:lang w:val="uk-UA" w:eastAsia="ar-SA"/>
        </w:rPr>
      </w:pPr>
    </w:p>
    <w:p w14:paraId="6177B340" w14:textId="77777777" w:rsidR="00B405AD" w:rsidRPr="0039737E" w:rsidRDefault="00B405AD" w:rsidP="00563A9D">
      <w:pPr>
        <w:pStyle w:val="af"/>
        <w:rPr>
          <w:rFonts w:ascii="Times New Roman" w:eastAsia="Arial" w:hAnsi="Times New Roman"/>
          <w:shd w:val="clear" w:color="auto" w:fill="FFFFFF"/>
          <w:lang w:val="uk-UA" w:eastAsia="ar-SA"/>
        </w:rPr>
      </w:pPr>
    </w:p>
    <w:p w14:paraId="4824972F" w14:textId="77777777" w:rsidR="00B405AD" w:rsidRDefault="00B405AD" w:rsidP="00563A9D">
      <w:pPr>
        <w:pStyle w:val="af"/>
        <w:rPr>
          <w:rFonts w:ascii="Times New Roman" w:eastAsia="Arial" w:hAnsi="Times New Roman"/>
          <w:sz w:val="24"/>
          <w:szCs w:val="24"/>
          <w:shd w:val="clear" w:color="auto" w:fill="FFFFFF"/>
          <w:lang w:val="uk-UA" w:eastAsia="ar-SA"/>
        </w:rPr>
      </w:pPr>
    </w:p>
    <w:p w14:paraId="3EC8C65C" w14:textId="77777777" w:rsidR="00B405AD" w:rsidRDefault="00B405AD" w:rsidP="00563A9D">
      <w:pPr>
        <w:pStyle w:val="af"/>
        <w:rPr>
          <w:rFonts w:ascii="Times New Roman" w:eastAsia="Arial" w:hAnsi="Times New Roman"/>
          <w:sz w:val="24"/>
          <w:szCs w:val="24"/>
          <w:shd w:val="clear" w:color="auto" w:fill="FFFFFF"/>
          <w:lang w:val="uk-UA" w:eastAsia="ar-SA"/>
        </w:rPr>
      </w:pPr>
    </w:p>
    <w:p w14:paraId="376E7A8F" w14:textId="77777777" w:rsidR="00B405AD" w:rsidRDefault="00B405AD" w:rsidP="00563A9D">
      <w:pPr>
        <w:pStyle w:val="af"/>
        <w:rPr>
          <w:rFonts w:ascii="Times New Roman" w:eastAsia="Arial" w:hAnsi="Times New Roman"/>
          <w:sz w:val="24"/>
          <w:szCs w:val="24"/>
          <w:shd w:val="clear" w:color="auto" w:fill="FFFFFF"/>
          <w:lang w:val="uk-UA" w:eastAsia="ar-SA"/>
        </w:rPr>
      </w:pPr>
    </w:p>
    <w:p w14:paraId="24609033" w14:textId="77777777" w:rsidR="00B405AD" w:rsidRDefault="00B405AD" w:rsidP="00563A9D">
      <w:pPr>
        <w:pStyle w:val="af"/>
        <w:rPr>
          <w:rFonts w:ascii="Times New Roman" w:eastAsia="Arial" w:hAnsi="Times New Roman"/>
          <w:sz w:val="24"/>
          <w:szCs w:val="24"/>
          <w:shd w:val="clear" w:color="auto" w:fill="FFFFFF"/>
          <w:lang w:val="uk-UA" w:eastAsia="ar-SA"/>
        </w:rPr>
      </w:pPr>
    </w:p>
    <w:p w14:paraId="2788BC9C" w14:textId="77777777" w:rsidR="00B405AD" w:rsidRDefault="00B405AD" w:rsidP="00563A9D">
      <w:pPr>
        <w:pStyle w:val="af"/>
        <w:rPr>
          <w:rFonts w:ascii="Times New Roman" w:eastAsia="Arial" w:hAnsi="Times New Roman"/>
          <w:sz w:val="24"/>
          <w:szCs w:val="24"/>
          <w:shd w:val="clear" w:color="auto" w:fill="FFFFFF"/>
          <w:lang w:val="uk-UA" w:eastAsia="ar-SA"/>
        </w:rPr>
      </w:pPr>
    </w:p>
    <w:p w14:paraId="43B87C78" w14:textId="77777777" w:rsidR="00B405AD" w:rsidRDefault="00B405AD" w:rsidP="00563A9D">
      <w:pPr>
        <w:pStyle w:val="af"/>
        <w:rPr>
          <w:rFonts w:ascii="Times New Roman" w:eastAsia="Arial" w:hAnsi="Times New Roman"/>
          <w:sz w:val="24"/>
          <w:szCs w:val="24"/>
          <w:shd w:val="clear" w:color="auto" w:fill="FFFFFF"/>
          <w:lang w:val="uk-UA" w:eastAsia="ar-SA"/>
        </w:rPr>
      </w:pPr>
    </w:p>
    <w:p w14:paraId="178BF298" w14:textId="77777777" w:rsidR="00B405AD" w:rsidRDefault="00B405AD" w:rsidP="00563A9D">
      <w:pPr>
        <w:pStyle w:val="af"/>
        <w:rPr>
          <w:rFonts w:ascii="Times New Roman" w:eastAsia="Arial" w:hAnsi="Times New Roman"/>
          <w:sz w:val="24"/>
          <w:szCs w:val="24"/>
          <w:shd w:val="clear" w:color="auto" w:fill="FFFFFF"/>
          <w:lang w:val="uk-UA" w:eastAsia="ar-SA"/>
        </w:rPr>
      </w:pPr>
    </w:p>
    <w:p w14:paraId="6EE67361" w14:textId="77777777" w:rsidR="00B405AD" w:rsidRDefault="00B405AD" w:rsidP="00563A9D">
      <w:pPr>
        <w:pStyle w:val="af"/>
        <w:rPr>
          <w:rFonts w:ascii="Times New Roman" w:eastAsia="Arial" w:hAnsi="Times New Roman"/>
          <w:sz w:val="24"/>
          <w:szCs w:val="24"/>
          <w:shd w:val="clear" w:color="auto" w:fill="FFFFFF"/>
          <w:lang w:val="uk-UA" w:eastAsia="ar-SA"/>
        </w:rPr>
      </w:pPr>
    </w:p>
    <w:p w14:paraId="19E538FE" w14:textId="77777777" w:rsidR="00B405AD" w:rsidRDefault="00B405AD" w:rsidP="00563A9D">
      <w:pPr>
        <w:pStyle w:val="af"/>
        <w:rPr>
          <w:rFonts w:ascii="Times New Roman" w:eastAsia="Arial" w:hAnsi="Times New Roman"/>
          <w:sz w:val="24"/>
          <w:szCs w:val="24"/>
          <w:shd w:val="clear" w:color="auto" w:fill="FFFFFF"/>
          <w:lang w:val="uk-UA" w:eastAsia="ar-SA"/>
        </w:rPr>
      </w:pPr>
    </w:p>
    <w:p w14:paraId="09C8195B" w14:textId="77777777" w:rsidR="00B405AD" w:rsidRDefault="00B405AD" w:rsidP="00563A9D">
      <w:pPr>
        <w:pStyle w:val="af"/>
        <w:rPr>
          <w:rFonts w:ascii="Times New Roman" w:eastAsia="Arial" w:hAnsi="Times New Roman"/>
          <w:sz w:val="24"/>
          <w:szCs w:val="24"/>
          <w:shd w:val="clear" w:color="auto" w:fill="FFFFFF"/>
          <w:lang w:val="uk-UA" w:eastAsia="ar-SA"/>
        </w:rPr>
      </w:pPr>
    </w:p>
    <w:p w14:paraId="5C816A8F" w14:textId="77777777" w:rsidR="00B405AD" w:rsidRDefault="00B405AD" w:rsidP="00563A9D">
      <w:pPr>
        <w:pStyle w:val="af"/>
        <w:rPr>
          <w:rFonts w:ascii="Times New Roman" w:eastAsia="Arial" w:hAnsi="Times New Roman"/>
          <w:sz w:val="24"/>
          <w:szCs w:val="24"/>
          <w:shd w:val="clear" w:color="auto" w:fill="FFFFFF"/>
          <w:lang w:val="uk-UA" w:eastAsia="ar-SA"/>
        </w:rPr>
      </w:pPr>
    </w:p>
    <w:p w14:paraId="6BE1DA1F" w14:textId="77777777" w:rsidR="00B405AD" w:rsidRDefault="00B405AD" w:rsidP="00563A9D">
      <w:pPr>
        <w:pStyle w:val="af"/>
        <w:rPr>
          <w:rFonts w:ascii="Times New Roman" w:eastAsia="Arial" w:hAnsi="Times New Roman"/>
          <w:sz w:val="24"/>
          <w:szCs w:val="24"/>
          <w:shd w:val="clear" w:color="auto" w:fill="FFFFFF"/>
          <w:lang w:val="uk-UA" w:eastAsia="ar-SA"/>
        </w:rPr>
      </w:pPr>
    </w:p>
    <w:p w14:paraId="5279BFDC" w14:textId="77777777" w:rsidR="00B405AD" w:rsidRDefault="00B405AD" w:rsidP="00563A9D">
      <w:pPr>
        <w:pStyle w:val="af"/>
        <w:rPr>
          <w:rFonts w:ascii="Times New Roman" w:eastAsia="Arial" w:hAnsi="Times New Roman"/>
          <w:sz w:val="24"/>
          <w:szCs w:val="24"/>
          <w:shd w:val="clear" w:color="auto" w:fill="FFFFFF"/>
          <w:lang w:val="uk-UA" w:eastAsia="ar-SA"/>
        </w:rPr>
      </w:pPr>
    </w:p>
    <w:p w14:paraId="23C24AA4" w14:textId="77777777" w:rsidR="00B405AD" w:rsidRDefault="00B405AD" w:rsidP="00563A9D">
      <w:pPr>
        <w:pStyle w:val="af"/>
        <w:rPr>
          <w:rFonts w:ascii="Times New Roman" w:eastAsia="Arial" w:hAnsi="Times New Roman"/>
          <w:sz w:val="24"/>
          <w:szCs w:val="24"/>
          <w:shd w:val="clear" w:color="auto" w:fill="FFFFFF"/>
          <w:lang w:val="uk-UA" w:eastAsia="ar-SA"/>
        </w:rPr>
      </w:pPr>
    </w:p>
    <w:p w14:paraId="6FB648BF" w14:textId="77777777" w:rsidR="00B405AD" w:rsidRDefault="00B405AD" w:rsidP="00563A9D">
      <w:pPr>
        <w:pStyle w:val="af"/>
        <w:rPr>
          <w:rFonts w:ascii="Times New Roman" w:eastAsia="Arial" w:hAnsi="Times New Roman"/>
          <w:sz w:val="24"/>
          <w:szCs w:val="24"/>
          <w:shd w:val="clear" w:color="auto" w:fill="FFFFFF"/>
          <w:lang w:val="uk-UA" w:eastAsia="ar-SA"/>
        </w:rPr>
      </w:pPr>
    </w:p>
    <w:p w14:paraId="3F11B90E" w14:textId="77777777" w:rsidR="00B405AD" w:rsidRDefault="00B405AD" w:rsidP="00563A9D">
      <w:pPr>
        <w:pStyle w:val="af"/>
        <w:rPr>
          <w:rFonts w:ascii="Times New Roman" w:eastAsia="Arial" w:hAnsi="Times New Roman"/>
          <w:sz w:val="24"/>
          <w:szCs w:val="24"/>
          <w:shd w:val="clear" w:color="auto" w:fill="FFFFFF"/>
          <w:lang w:val="uk-UA" w:eastAsia="ar-SA"/>
        </w:rPr>
      </w:pPr>
    </w:p>
    <w:p w14:paraId="25F516B2" w14:textId="77777777" w:rsidR="00B405AD" w:rsidRDefault="00B405AD" w:rsidP="00563A9D">
      <w:pPr>
        <w:pStyle w:val="af"/>
        <w:rPr>
          <w:rFonts w:ascii="Times New Roman" w:eastAsia="Arial" w:hAnsi="Times New Roman"/>
          <w:sz w:val="24"/>
          <w:szCs w:val="24"/>
          <w:shd w:val="clear" w:color="auto" w:fill="FFFFFF"/>
          <w:lang w:val="uk-UA" w:eastAsia="ar-SA"/>
        </w:rPr>
      </w:pPr>
    </w:p>
    <w:p w14:paraId="46745E84" w14:textId="77777777" w:rsidR="00B405AD" w:rsidRDefault="00B405AD" w:rsidP="00563A9D">
      <w:pPr>
        <w:pStyle w:val="af"/>
        <w:rPr>
          <w:rFonts w:ascii="Times New Roman" w:eastAsia="Arial" w:hAnsi="Times New Roman"/>
          <w:sz w:val="24"/>
          <w:szCs w:val="24"/>
          <w:shd w:val="clear" w:color="auto" w:fill="FFFFFF"/>
          <w:lang w:val="uk-UA" w:eastAsia="ar-SA"/>
        </w:rPr>
      </w:pPr>
    </w:p>
    <w:p w14:paraId="795ABC1A" w14:textId="77777777" w:rsidR="00B405AD" w:rsidRDefault="00B405AD" w:rsidP="00563A9D">
      <w:pPr>
        <w:pStyle w:val="af"/>
        <w:rPr>
          <w:rFonts w:ascii="Times New Roman" w:eastAsia="Arial" w:hAnsi="Times New Roman"/>
          <w:sz w:val="24"/>
          <w:szCs w:val="24"/>
          <w:shd w:val="clear" w:color="auto" w:fill="FFFFFF"/>
          <w:lang w:val="uk-UA" w:eastAsia="ar-SA"/>
        </w:rPr>
      </w:pPr>
    </w:p>
    <w:p w14:paraId="28EF1C98" w14:textId="77777777" w:rsidR="00B405AD" w:rsidRDefault="00B405AD" w:rsidP="00563A9D">
      <w:pPr>
        <w:pStyle w:val="af"/>
        <w:rPr>
          <w:rFonts w:ascii="Times New Roman" w:eastAsia="Arial" w:hAnsi="Times New Roman"/>
          <w:sz w:val="24"/>
          <w:szCs w:val="24"/>
          <w:shd w:val="clear" w:color="auto" w:fill="FFFFFF"/>
          <w:lang w:val="uk-UA" w:eastAsia="ar-SA"/>
        </w:rPr>
      </w:pPr>
    </w:p>
    <w:p w14:paraId="7828C377" w14:textId="77777777" w:rsidR="00B405AD" w:rsidRDefault="00B405AD" w:rsidP="00563A9D">
      <w:pPr>
        <w:pStyle w:val="af"/>
        <w:rPr>
          <w:rFonts w:ascii="Times New Roman" w:eastAsia="Arial" w:hAnsi="Times New Roman"/>
          <w:sz w:val="24"/>
          <w:szCs w:val="24"/>
          <w:shd w:val="clear" w:color="auto" w:fill="FFFFFF"/>
          <w:lang w:val="uk-UA" w:eastAsia="ar-SA"/>
        </w:rPr>
      </w:pPr>
    </w:p>
    <w:p w14:paraId="4EDF9AAD" w14:textId="77777777" w:rsidR="00B405AD" w:rsidRDefault="00B405AD" w:rsidP="00563A9D">
      <w:pPr>
        <w:pStyle w:val="af"/>
        <w:rPr>
          <w:rFonts w:ascii="Times New Roman" w:eastAsia="Arial" w:hAnsi="Times New Roman"/>
          <w:sz w:val="24"/>
          <w:szCs w:val="24"/>
          <w:shd w:val="clear" w:color="auto" w:fill="FFFFFF"/>
          <w:lang w:val="uk-UA" w:eastAsia="ar-SA"/>
        </w:rPr>
      </w:pPr>
    </w:p>
    <w:p w14:paraId="733DAECB" w14:textId="77777777" w:rsidR="00B405AD" w:rsidRDefault="00B405AD" w:rsidP="00563A9D">
      <w:pPr>
        <w:pStyle w:val="af"/>
        <w:rPr>
          <w:rFonts w:ascii="Times New Roman" w:eastAsia="Arial" w:hAnsi="Times New Roman"/>
          <w:sz w:val="24"/>
          <w:szCs w:val="24"/>
          <w:shd w:val="clear" w:color="auto" w:fill="FFFFFF"/>
          <w:lang w:val="uk-UA" w:eastAsia="ar-SA"/>
        </w:rPr>
      </w:pPr>
    </w:p>
    <w:p w14:paraId="20679AAF" w14:textId="77777777" w:rsidR="00B405AD" w:rsidRDefault="00B405AD" w:rsidP="00563A9D">
      <w:pPr>
        <w:pStyle w:val="af"/>
        <w:rPr>
          <w:rFonts w:ascii="Times New Roman" w:eastAsia="Arial" w:hAnsi="Times New Roman"/>
          <w:sz w:val="24"/>
          <w:szCs w:val="24"/>
          <w:shd w:val="clear" w:color="auto" w:fill="FFFFFF"/>
          <w:lang w:val="uk-UA" w:eastAsia="ar-SA"/>
        </w:rPr>
      </w:pPr>
    </w:p>
    <w:p w14:paraId="41A5E5A5" w14:textId="77777777" w:rsidR="00B405AD" w:rsidRDefault="00B405AD" w:rsidP="00563A9D">
      <w:pPr>
        <w:pStyle w:val="af"/>
        <w:rPr>
          <w:rFonts w:ascii="Times New Roman" w:eastAsia="Arial" w:hAnsi="Times New Roman"/>
          <w:sz w:val="24"/>
          <w:szCs w:val="24"/>
          <w:shd w:val="clear" w:color="auto" w:fill="FFFFFF"/>
          <w:lang w:val="uk-UA" w:eastAsia="ar-SA"/>
        </w:rPr>
      </w:pPr>
    </w:p>
    <w:p w14:paraId="1467BC04" w14:textId="77777777" w:rsidR="00B405AD" w:rsidRDefault="00B405AD" w:rsidP="00563A9D">
      <w:pPr>
        <w:pStyle w:val="af"/>
        <w:rPr>
          <w:rFonts w:ascii="Times New Roman" w:eastAsia="Arial" w:hAnsi="Times New Roman"/>
          <w:sz w:val="24"/>
          <w:szCs w:val="24"/>
          <w:shd w:val="clear" w:color="auto" w:fill="FFFFFF"/>
          <w:lang w:val="uk-UA" w:eastAsia="ar-SA"/>
        </w:rPr>
      </w:pPr>
    </w:p>
    <w:p w14:paraId="6AA4AD75" w14:textId="77777777" w:rsidR="00B405AD" w:rsidRDefault="00B405AD" w:rsidP="00563A9D">
      <w:pPr>
        <w:pStyle w:val="af"/>
        <w:rPr>
          <w:rFonts w:ascii="Times New Roman" w:eastAsia="Arial" w:hAnsi="Times New Roman"/>
          <w:sz w:val="24"/>
          <w:szCs w:val="24"/>
          <w:shd w:val="clear" w:color="auto" w:fill="FFFFFF"/>
          <w:lang w:val="uk-UA" w:eastAsia="ar-SA"/>
        </w:rPr>
      </w:pPr>
    </w:p>
    <w:p w14:paraId="4A9F50B2" w14:textId="77777777" w:rsidR="00B405AD" w:rsidRDefault="00B405AD" w:rsidP="00563A9D">
      <w:pPr>
        <w:pStyle w:val="af"/>
        <w:rPr>
          <w:rFonts w:ascii="Times New Roman" w:eastAsia="Arial" w:hAnsi="Times New Roman"/>
          <w:sz w:val="24"/>
          <w:szCs w:val="24"/>
          <w:shd w:val="clear" w:color="auto" w:fill="FFFFFF"/>
          <w:lang w:val="uk-UA" w:eastAsia="ar-SA"/>
        </w:rPr>
      </w:pPr>
    </w:p>
    <w:p w14:paraId="5CE7ABC8" w14:textId="77777777" w:rsidR="00B405AD" w:rsidRDefault="00B405AD" w:rsidP="00563A9D">
      <w:pPr>
        <w:pStyle w:val="af"/>
        <w:rPr>
          <w:rFonts w:ascii="Times New Roman" w:eastAsia="Arial" w:hAnsi="Times New Roman"/>
          <w:sz w:val="24"/>
          <w:szCs w:val="24"/>
          <w:shd w:val="clear" w:color="auto" w:fill="FFFFFF"/>
          <w:lang w:val="uk-UA" w:eastAsia="ar-SA"/>
        </w:rPr>
      </w:pPr>
    </w:p>
    <w:p w14:paraId="3EB5FFCF" w14:textId="77777777" w:rsidR="00B405AD" w:rsidRDefault="00B405AD" w:rsidP="00563A9D">
      <w:pPr>
        <w:pStyle w:val="af"/>
        <w:rPr>
          <w:rFonts w:ascii="Times New Roman" w:eastAsia="Arial" w:hAnsi="Times New Roman"/>
          <w:sz w:val="24"/>
          <w:szCs w:val="24"/>
          <w:shd w:val="clear" w:color="auto" w:fill="FFFFFF"/>
          <w:lang w:val="uk-UA" w:eastAsia="ar-SA"/>
        </w:rPr>
      </w:pPr>
    </w:p>
    <w:p w14:paraId="67236E1B" w14:textId="77777777" w:rsidR="00B405AD" w:rsidRDefault="00B405AD" w:rsidP="00563A9D">
      <w:pPr>
        <w:pStyle w:val="af"/>
        <w:rPr>
          <w:rFonts w:ascii="Times New Roman" w:eastAsia="Arial" w:hAnsi="Times New Roman"/>
          <w:sz w:val="24"/>
          <w:szCs w:val="24"/>
          <w:shd w:val="clear" w:color="auto" w:fill="FFFFFF"/>
          <w:lang w:val="uk-UA" w:eastAsia="ar-SA"/>
        </w:rPr>
      </w:pPr>
    </w:p>
    <w:p w14:paraId="5543EDB4" w14:textId="77777777" w:rsidR="00B405AD" w:rsidRDefault="00B405AD" w:rsidP="00563A9D">
      <w:pPr>
        <w:pStyle w:val="af"/>
        <w:rPr>
          <w:rFonts w:ascii="Times New Roman" w:eastAsia="Arial" w:hAnsi="Times New Roman"/>
          <w:sz w:val="24"/>
          <w:szCs w:val="24"/>
          <w:shd w:val="clear" w:color="auto" w:fill="FFFFFF"/>
          <w:lang w:val="uk-UA" w:eastAsia="ar-SA"/>
        </w:rPr>
      </w:pPr>
    </w:p>
    <w:p w14:paraId="2A0301D0" w14:textId="77777777" w:rsidR="00B405AD" w:rsidRDefault="00B405AD" w:rsidP="00563A9D">
      <w:pPr>
        <w:pStyle w:val="af"/>
        <w:rPr>
          <w:rFonts w:ascii="Times New Roman" w:eastAsia="Arial" w:hAnsi="Times New Roman"/>
          <w:sz w:val="24"/>
          <w:szCs w:val="24"/>
          <w:shd w:val="clear" w:color="auto" w:fill="FFFFFF"/>
          <w:lang w:val="uk-UA" w:eastAsia="ar-SA"/>
        </w:rPr>
      </w:pPr>
    </w:p>
    <w:p w14:paraId="50693FDC" w14:textId="77777777" w:rsidR="00B405AD" w:rsidRDefault="00B405AD" w:rsidP="00563A9D">
      <w:pPr>
        <w:pStyle w:val="af"/>
        <w:rPr>
          <w:rFonts w:ascii="Times New Roman" w:eastAsia="Arial" w:hAnsi="Times New Roman"/>
          <w:sz w:val="24"/>
          <w:szCs w:val="24"/>
          <w:shd w:val="clear" w:color="auto" w:fill="FFFFFF"/>
          <w:lang w:val="uk-UA" w:eastAsia="ar-SA"/>
        </w:rPr>
      </w:pPr>
    </w:p>
    <w:p w14:paraId="70C3B6B5" w14:textId="77777777" w:rsidR="00B405AD" w:rsidRPr="00563A9D" w:rsidRDefault="00B405AD" w:rsidP="00563A9D">
      <w:pPr>
        <w:pStyle w:val="af"/>
        <w:rPr>
          <w:rFonts w:ascii="Times New Roman" w:eastAsia="Arial" w:hAnsi="Times New Roman"/>
          <w:sz w:val="24"/>
          <w:szCs w:val="24"/>
          <w:shd w:val="clear" w:color="auto" w:fill="FFFFFF"/>
          <w:lang w:val="uk-UA" w:eastAsia="ar-SA"/>
        </w:rPr>
      </w:pPr>
    </w:p>
    <w:sectPr w:rsidR="00B405AD" w:rsidRPr="00563A9D" w:rsidSect="00563A9D">
      <w:pgSz w:w="11906" w:h="16838"/>
      <w:pgMar w:top="567" w:right="566"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76BB9" w14:textId="77777777" w:rsidR="00DF4F26" w:rsidRDefault="00DF4F26">
      <w:pPr>
        <w:spacing w:after="0" w:line="240" w:lineRule="auto"/>
      </w:pPr>
      <w:r>
        <w:separator/>
      </w:r>
    </w:p>
  </w:endnote>
  <w:endnote w:type="continuationSeparator" w:id="0">
    <w:p w14:paraId="25D856C7" w14:textId="77777777" w:rsidR="00DF4F26" w:rsidRDefault="00DF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3271F" w14:textId="77777777" w:rsidR="00407F43" w:rsidRDefault="00407F43">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F1ABE" w14:textId="77777777" w:rsidR="00407F43" w:rsidRPr="00486139" w:rsidRDefault="00407F43" w:rsidP="009C274D">
    <w:pPr>
      <w:pStyle w:val="10"/>
      <w:jc w:val="center"/>
    </w:pPr>
  </w:p>
  <w:p w14:paraId="27D1C1B8" w14:textId="77777777" w:rsidR="00407F43" w:rsidRDefault="00407F43">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D69E9" w14:textId="77777777" w:rsidR="00DF4F26" w:rsidRDefault="00DF4F26">
      <w:pPr>
        <w:spacing w:after="0" w:line="240" w:lineRule="auto"/>
      </w:pPr>
      <w:r>
        <w:separator/>
      </w:r>
    </w:p>
  </w:footnote>
  <w:footnote w:type="continuationSeparator" w:id="0">
    <w:p w14:paraId="45270880" w14:textId="77777777" w:rsidR="00DF4F26" w:rsidRDefault="00DF4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C61A3"/>
    <w:multiLevelType w:val="hybridMultilevel"/>
    <w:tmpl w:val="005ACAB6"/>
    <w:lvl w:ilvl="0" w:tplc="243697C6">
      <w:start w:val="1"/>
      <w:numFmt w:val="bullet"/>
      <w:lvlText w:val="-"/>
      <w:lvlJc w:val="left"/>
      <w:pPr>
        <w:ind w:left="480" w:hanging="360"/>
      </w:pPr>
      <w:rPr>
        <w:rFonts w:ascii="Times New Roman" w:eastAsia="Calibr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
    <w:nsid w:val="3E9D4100"/>
    <w:multiLevelType w:val="hybridMultilevel"/>
    <w:tmpl w:val="CFA8EB8E"/>
    <w:lvl w:ilvl="0" w:tplc="CE96F9F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1A6DF4"/>
    <w:multiLevelType w:val="hybridMultilevel"/>
    <w:tmpl w:val="4DC4E018"/>
    <w:lvl w:ilvl="0" w:tplc="72049BD8">
      <w:start w:val="5"/>
      <w:numFmt w:val="bullet"/>
      <w:lvlText w:val="-"/>
      <w:lvlJc w:val="left"/>
      <w:pPr>
        <w:ind w:left="720" w:hanging="360"/>
      </w:pPr>
      <w:rPr>
        <w:rFonts w:ascii="Times New Roman" w:eastAsia="Times New Roman" w:hAnsi="Times New Roman" w:cs="Times New Roman"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796A56"/>
    <w:multiLevelType w:val="hybridMultilevel"/>
    <w:tmpl w:val="0B46C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6"/>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0BCD"/>
    <w:rsid w:val="00015A45"/>
    <w:rsid w:val="00016C3E"/>
    <w:rsid w:val="000333EF"/>
    <w:rsid w:val="00053CC1"/>
    <w:rsid w:val="00062A2D"/>
    <w:rsid w:val="000969F3"/>
    <w:rsid w:val="000A5534"/>
    <w:rsid w:val="000A74B5"/>
    <w:rsid w:val="000B25EF"/>
    <w:rsid w:val="000B4778"/>
    <w:rsid w:val="00105394"/>
    <w:rsid w:val="00117753"/>
    <w:rsid w:val="00121488"/>
    <w:rsid w:val="00127A6C"/>
    <w:rsid w:val="001577BA"/>
    <w:rsid w:val="00161284"/>
    <w:rsid w:val="00164776"/>
    <w:rsid w:val="00180555"/>
    <w:rsid w:val="00185CD0"/>
    <w:rsid w:val="00191F5C"/>
    <w:rsid w:val="001B5F21"/>
    <w:rsid w:val="001C3175"/>
    <w:rsid w:val="001D0A4C"/>
    <w:rsid w:val="001D44D9"/>
    <w:rsid w:val="00244F88"/>
    <w:rsid w:val="002550B0"/>
    <w:rsid w:val="00262241"/>
    <w:rsid w:val="002626D5"/>
    <w:rsid w:val="002768B6"/>
    <w:rsid w:val="00281262"/>
    <w:rsid w:val="002959BE"/>
    <w:rsid w:val="002B2182"/>
    <w:rsid w:val="002D325D"/>
    <w:rsid w:val="002D63A5"/>
    <w:rsid w:val="003016F4"/>
    <w:rsid w:val="00312EED"/>
    <w:rsid w:val="0033797E"/>
    <w:rsid w:val="0035513C"/>
    <w:rsid w:val="00363150"/>
    <w:rsid w:val="00367F71"/>
    <w:rsid w:val="00395483"/>
    <w:rsid w:val="0039737E"/>
    <w:rsid w:val="003A00C6"/>
    <w:rsid w:val="003A32A4"/>
    <w:rsid w:val="003A593C"/>
    <w:rsid w:val="003B7D08"/>
    <w:rsid w:val="003D2478"/>
    <w:rsid w:val="003D7AA7"/>
    <w:rsid w:val="003F6D14"/>
    <w:rsid w:val="003F6E99"/>
    <w:rsid w:val="00407F43"/>
    <w:rsid w:val="00410CF7"/>
    <w:rsid w:val="00414422"/>
    <w:rsid w:val="00427DE2"/>
    <w:rsid w:val="004411EC"/>
    <w:rsid w:val="00481EE1"/>
    <w:rsid w:val="004A2161"/>
    <w:rsid w:val="004A3BA2"/>
    <w:rsid w:val="004A6797"/>
    <w:rsid w:val="004B3D0D"/>
    <w:rsid w:val="004B5049"/>
    <w:rsid w:val="004C22C5"/>
    <w:rsid w:val="004E52BB"/>
    <w:rsid w:val="00502948"/>
    <w:rsid w:val="0051427B"/>
    <w:rsid w:val="00520942"/>
    <w:rsid w:val="00521F07"/>
    <w:rsid w:val="00523D79"/>
    <w:rsid w:val="00537068"/>
    <w:rsid w:val="00551302"/>
    <w:rsid w:val="00563A9D"/>
    <w:rsid w:val="005654A2"/>
    <w:rsid w:val="00566A73"/>
    <w:rsid w:val="00577947"/>
    <w:rsid w:val="005B0C07"/>
    <w:rsid w:val="005C7632"/>
    <w:rsid w:val="005D29D0"/>
    <w:rsid w:val="005E53D5"/>
    <w:rsid w:val="005E6A7D"/>
    <w:rsid w:val="005F6528"/>
    <w:rsid w:val="00601FFA"/>
    <w:rsid w:val="006056C2"/>
    <w:rsid w:val="00610EE3"/>
    <w:rsid w:val="00621D5A"/>
    <w:rsid w:val="00624182"/>
    <w:rsid w:val="00631416"/>
    <w:rsid w:val="0063244A"/>
    <w:rsid w:val="006430BC"/>
    <w:rsid w:val="0067548D"/>
    <w:rsid w:val="0068071F"/>
    <w:rsid w:val="0068210C"/>
    <w:rsid w:val="006863B7"/>
    <w:rsid w:val="00690483"/>
    <w:rsid w:val="006930DF"/>
    <w:rsid w:val="006B5B3D"/>
    <w:rsid w:val="006B6135"/>
    <w:rsid w:val="006D0931"/>
    <w:rsid w:val="006D666D"/>
    <w:rsid w:val="006F252D"/>
    <w:rsid w:val="006F3E54"/>
    <w:rsid w:val="006F4024"/>
    <w:rsid w:val="00703552"/>
    <w:rsid w:val="0070544C"/>
    <w:rsid w:val="007157DD"/>
    <w:rsid w:val="00716801"/>
    <w:rsid w:val="00717447"/>
    <w:rsid w:val="0074725A"/>
    <w:rsid w:val="007509E9"/>
    <w:rsid w:val="007654DA"/>
    <w:rsid w:val="00767D20"/>
    <w:rsid w:val="00796D4E"/>
    <w:rsid w:val="007A167A"/>
    <w:rsid w:val="007A2C33"/>
    <w:rsid w:val="007A34BA"/>
    <w:rsid w:val="007C593E"/>
    <w:rsid w:val="007D22E6"/>
    <w:rsid w:val="007D32D6"/>
    <w:rsid w:val="007F1012"/>
    <w:rsid w:val="00802586"/>
    <w:rsid w:val="00813A4C"/>
    <w:rsid w:val="0086694E"/>
    <w:rsid w:val="008676F5"/>
    <w:rsid w:val="00877A5C"/>
    <w:rsid w:val="00882400"/>
    <w:rsid w:val="00892D25"/>
    <w:rsid w:val="00897BF9"/>
    <w:rsid w:val="008A42A0"/>
    <w:rsid w:val="008D1D94"/>
    <w:rsid w:val="008D22C5"/>
    <w:rsid w:val="008E00D7"/>
    <w:rsid w:val="008F54BC"/>
    <w:rsid w:val="008F7BC0"/>
    <w:rsid w:val="00902C72"/>
    <w:rsid w:val="00946141"/>
    <w:rsid w:val="00956D08"/>
    <w:rsid w:val="009579D7"/>
    <w:rsid w:val="009647B5"/>
    <w:rsid w:val="009A7F70"/>
    <w:rsid w:val="009C274D"/>
    <w:rsid w:val="009C75F6"/>
    <w:rsid w:val="00A007D2"/>
    <w:rsid w:val="00A07633"/>
    <w:rsid w:val="00A179F5"/>
    <w:rsid w:val="00A463D6"/>
    <w:rsid w:val="00A56AE3"/>
    <w:rsid w:val="00A57464"/>
    <w:rsid w:val="00A8000F"/>
    <w:rsid w:val="00A8538B"/>
    <w:rsid w:val="00A900A0"/>
    <w:rsid w:val="00A91173"/>
    <w:rsid w:val="00AA6430"/>
    <w:rsid w:val="00AA750D"/>
    <w:rsid w:val="00AC2592"/>
    <w:rsid w:val="00AE25A1"/>
    <w:rsid w:val="00B060FF"/>
    <w:rsid w:val="00B13C8D"/>
    <w:rsid w:val="00B405AD"/>
    <w:rsid w:val="00B413F2"/>
    <w:rsid w:val="00B43487"/>
    <w:rsid w:val="00B501BA"/>
    <w:rsid w:val="00B50EF8"/>
    <w:rsid w:val="00B72C78"/>
    <w:rsid w:val="00B86540"/>
    <w:rsid w:val="00B86629"/>
    <w:rsid w:val="00B87DA4"/>
    <w:rsid w:val="00BB11FA"/>
    <w:rsid w:val="00BC31BD"/>
    <w:rsid w:val="00BD059E"/>
    <w:rsid w:val="00BD54BF"/>
    <w:rsid w:val="00BD6C65"/>
    <w:rsid w:val="00BE6E41"/>
    <w:rsid w:val="00C07DFA"/>
    <w:rsid w:val="00C42478"/>
    <w:rsid w:val="00C47A1F"/>
    <w:rsid w:val="00C51DA5"/>
    <w:rsid w:val="00C535CC"/>
    <w:rsid w:val="00C91457"/>
    <w:rsid w:val="00C961FE"/>
    <w:rsid w:val="00CA3EA5"/>
    <w:rsid w:val="00CB1DF9"/>
    <w:rsid w:val="00CE7D1C"/>
    <w:rsid w:val="00D03E3F"/>
    <w:rsid w:val="00D0542B"/>
    <w:rsid w:val="00D15F4A"/>
    <w:rsid w:val="00D24F3A"/>
    <w:rsid w:val="00D251F7"/>
    <w:rsid w:val="00D3093A"/>
    <w:rsid w:val="00D469E3"/>
    <w:rsid w:val="00D63F7D"/>
    <w:rsid w:val="00D643E4"/>
    <w:rsid w:val="00D75A62"/>
    <w:rsid w:val="00D81BEF"/>
    <w:rsid w:val="00DA4EFE"/>
    <w:rsid w:val="00DB7BA1"/>
    <w:rsid w:val="00DC0363"/>
    <w:rsid w:val="00DE1F74"/>
    <w:rsid w:val="00DF3A10"/>
    <w:rsid w:val="00DF4F26"/>
    <w:rsid w:val="00DF683E"/>
    <w:rsid w:val="00E01EE1"/>
    <w:rsid w:val="00E077AD"/>
    <w:rsid w:val="00E1119C"/>
    <w:rsid w:val="00E21A30"/>
    <w:rsid w:val="00E27DC1"/>
    <w:rsid w:val="00E31D11"/>
    <w:rsid w:val="00E55C9E"/>
    <w:rsid w:val="00E56E22"/>
    <w:rsid w:val="00E65A65"/>
    <w:rsid w:val="00E743A1"/>
    <w:rsid w:val="00E8540C"/>
    <w:rsid w:val="00E94849"/>
    <w:rsid w:val="00EA2F86"/>
    <w:rsid w:val="00ED54CB"/>
    <w:rsid w:val="00EE41DA"/>
    <w:rsid w:val="00EF1BCD"/>
    <w:rsid w:val="00F209FF"/>
    <w:rsid w:val="00F3174D"/>
    <w:rsid w:val="00F424BC"/>
    <w:rsid w:val="00F44219"/>
    <w:rsid w:val="00F5139F"/>
    <w:rsid w:val="00F6788A"/>
    <w:rsid w:val="00F67975"/>
    <w:rsid w:val="00F74F77"/>
    <w:rsid w:val="00F84E59"/>
    <w:rsid w:val="00F94F82"/>
    <w:rsid w:val="00F97D09"/>
    <w:rsid w:val="00FB3B4B"/>
    <w:rsid w:val="00FC675A"/>
    <w:rsid w:val="00FD0964"/>
    <w:rsid w:val="00FD4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3E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563A9D"/>
    <w:rPr>
      <w:sz w:val="22"/>
      <w:szCs w:val="22"/>
      <w:lang w:eastAsia="en-US"/>
    </w:rPr>
  </w:style>
  <w:style w:type="paragraph" w:customStyle="1" w:styleId="10">
    <w:name w:val="Нижний колонтитул1"/>
    <w:basedOn w:val="a"/>
    <w:next w:val="af0"/>
    <w:link w:val="af1"/>
    <w:uiPriority w:val="99"/>
    <w:unhideWhenUsed/>
    <w:rsid w:val="009C274D"/>
    <w:pPr>
      <w:tabs>
        <w:tab w:val="center" w:pos="4819"/>
        <w:tab w:val="right" w:pos="9639"/>
      </w:tabs>
      <w:spacing w:after="0" w:line="240" w:lineRule="auto"/>
    </w:pPr>
    <w:rPr>
      <w:rFonts w:eastAsia="Times New Roman"/>
      <w:sz w:val="20"/>
      <w:szCs w:val="20"/>
      <w:lang w:val="uk-UA" w:eastAsia="uk-UA"/>
    </w:rPr>
  </w:style>
  <w:style w:type="character" w:customStyle="1" w:styleId="af1">
    <w:name w:val="Нижний колонтитул Знак"/>
    <w:basedOn w:val="a0"/>
    <w:link w:val="10"/>
    <w:uiPriority w:val="99"/>
    <w:rsid w:val="009C274D"/>
    <w:rPr>
      <w:rFonts w:eastAsia="Times New Roman"/>
      <w:lang w:val="uk-UA" w:eastAsia="uk-UA"/>
    </w:rPr>
  </w:style>
  <w:style w:type="paragraph" w:styleId="af0">
    <w:name w:val="footer"/>
    <w:basedOn w:val="a"/>
    <w:link w:val="11"/>
    <w:uiPriority w:val="99"/>
    <w:semiHidden/>
    <w:unhideWhenUsed/>
    <w:rsid w:val="009C274D"/>
    <w:pPr>
      <w:tabs>
        <w:tab w:val="center" w:pos="4819"/>
        <w:tab w:val="right" w:pos="9639"/>
      </w:tabs>
      <w:spacing w:after="0" w:line="240" w:lineRule="auto"/>
    </w:pPr>
  </w:style>
  <w:style w:type="character" w:customStyle="1" w:styleId="11">
    <w:name w:val="Нижний колонтитул Знак1"/>
    <w:basedOn w:val="a0"/>
    <w:link w:val="af0"/>
    <w:uiPriority w:val="99"/>
    <w:semiHidden/>
    <w:rsid w:val="009C274D"/>
    <w:rPr>
      <w:sz w:val="22"/>
      <w:szCs w:val="22"/>
      <w:lang w:eastAsia="en-US"/>
    </w:rPr>
  </w:style>
  <w:style w:type="paragraph" w:styleId="af2">
    <w:name w:val="Normal (Web)"/>
    <w:basedOn w:val="a"/>
    <w:uiPriority w:val="99"/>
    <w:semiHidden/>
    <w:unhideWhenUsed/>
    <w:rsid w:val="001D0A4C"/>
    <w:pPr>
      <w:spacing w:before="100" w:beforeAutospacing="1" w:after="100" w:afterAutospacing="1"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3E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563A9D"/>
    <w:rPr>
      <w:sz w:val="22"/>
      <w:szCs w:val="22"/>
      <w:lang w:eastAsia="en-US"/>
    </w:rPr>
  </w:style>
  <w:style w:type="paragraph" w:customStyle="1" w:styleId="10">
    <w:name w:val="Нижний колонтитул1"/>
    <w:basedOn w:val="a"/>
    <w:next w:val="af0"/>
    <w:link w:val="af1"/>
    <w:uiPriority w:val="99"/>
    <w:unhideWhenUsed/>
    <w:rsid w:val="009C274D"/>
    <w:pPr>
      <w:tabs>
        <w:tab w:val="center" w:pos="4819"/>
        <w:tab w:val="right" w:pos="9639"/>
      </w:tabs>
      <w:spacing w:after="0" w:line="240" w:lineRule="auto"/>
    </w:pPr>
    <w:rPr>
      <w:rFonts w:eastAsia="Times New Roman"/>
      <w:sz w:val="20"/>
      <w:szCs w:val="20"/>
      <w:lang w:val="uk-UA" w:eastAsia="uk-UA"/>
    </w:rPr>
  </w:style>
  <w:style w:type="character" w:customStyle="1" w:styleId="af1">
    <w:name w:val="Нижний колонтитул Знак"/>
    <w:basedOn w:val="a0"/>
    <w:link w:val="10"/>
    <w:uiPriority w:val="99"/>
    <w:rsid w:val="009C274D"/>
    <w:rPr>
      <w:rFonts w:eastAsia="Times New Roman"/>
      <w:lang w:val="uk-UA" w:eastAsia="uk-UA"/>
    </w:rPr>
  </w:style>
  <w:style w:type="paragraph" w:styleId="af0">
    <w:name w:val="footer"/>
    <w:basedOn w:val="a"/>
    <w:link w:val="11"/>
    <w:uiPriority w:val="99"/>
    <w:semiHidden/>
    <w:unhideWhenUsed/>
    <w:rsid w:val="009C274D"/>
    <w:pPr>
      <w:tabs>
        <w:tab w:val="center" w:pos="4819"/>
        <w:tab w:val="right" w:pos="9639"/>
      </w:tabs>
      <w:spacing w:after="0" w:line="240" w:lineRule="auto"/>
    </w:pPr>
  </w:style>
  <w:style w:type="character" w:customStyle="1" w:styleId="11">
    <w:name w:val="Нижний колонтитул Знак1"/>
    <w:basedOn w:val="a0"/>
    <w:link w:val="af0"/>
    <w:uiPriority w:val="99"/>
    <w:semiHidden/>
    <w:rsid w:val="009C274D"/>
    <w:rPr>
      <w:sz w:val="22"/>
      <w:szCs w:val="22"/>
      <w:lang w:eastAsia="en-US"/>
    </w:rPr>
  </w:style>
  <w:style w:type="paragraph" w:styleId="af2">
    <w:name w:val="Normal (Web)"/>
    <w:basedOn w:val="a"/>
    <w:uiPriority w:val="99"/>
    <w:semiHidden/>
    <w:unhideWhenUsed/>
    <w:rsid w:val="001D0A4C"/>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1857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86113349">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80557020">
      <w:bodyDiv w:val="1"/>
      <w:marLeft w:val="0"/>
      <w:marRight w:val="0"/>
      <w:marTop w:val="0"/>
      <w:marBottom w:val="0"/>
      <w:divBdr>
        <w:top w:val="none" w:sz="0" w:space="0" w:color="auto"/>
        <w:left w:val="none" w:sz="0" w:space="0" w:color="auto"/>
        <w:bottom w:val="none" w:sz="0" w:space="0" w:color="auto"/>
        <w:right w:val="none" w:sz="0" w:space="0" w:color="auto"/>
      </w:divBdr>
    </w:div>
    <w:div w:id="1137799863">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19447045">
      <w:bodyDiv w:val="1"/>
      <w:marLeft w:val="0"/>
      <w:marRight w:val="0"/>
      <w:marTop w:val="0"/>
      <w:marBottom w:val="0"/>
      <w:divBdr>
        <w:top w:val="none" w:sz="0" w:space="0" w:color="auto"/>
        <w:left w:val="none" w:sz="0" w:space="0" w:color="auto"/>
        <w:bottom w:val="none" w:sz="0" w:space="0" w:color="auto"/>
        <w:right w:val="none" w:sz="0" w:space="0" w:color="auto"/>
      </w:divBdr>
    </w:div>
    <w:div w:id="1540169189">
      <w:bodyDiv w:val="1"/>
      <w:marLeft w:val="0"/>
      <w:marRight w:val="0"/>
      <w:marTop w:val="0"/>
      <w:marBottom w:val="0"/>
      <w:divBdr>
        <w:top w:val="none" w:sz="0" w:space="0" w:color="auto"/>
        <w:left w:val="none" w:sz="0" w:space="0" w:color="auto"/>
        <w:bottom w:val="none" w:sz="0" w:space="0" w:color="auto"/>
        <w:right w:val="none" w:sz="0" w:space="0" w:color="auto"/>
      </w:divBdr>
    </w:div>
    <w:div w:id="161764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886</TotalTime>
  <Pages>32</Pages>
  <Words>52529</Words>
  <Characters>29942</Characters>
  <Application>Microsoft Office Word</Application>
  <DocSecurity>0</DocSecurity>
  <Lines>249</Lines>
  <Paragraphs>164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82307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NoteBook</cp:lastModifiedBy>
  <cp:revision>52</cp:revision>
  <cp:lastPrinted>2023-03-17T11:49:00Z</cp:lastPrinted>
  <dcterms:created xsi:type="dcterms:W3CDTF">2023-03-06T09:51:00Z</dcterms:created>
  <dcterms:modified xsi:type="dcterms:W3CDTF">2023-04-03T07:16:00Z</dcterms:modified>
</cp:coreProperties>
</file>